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spacing w:val="0"/>
          <w:w w:val="100"/>
          <w:position w:val="0"/>
        </w:rPr>
        <w:t>深圳市金证科技股份有限公司</w:t>
      </w:r>
    </w:p>
    <w:p>
      <w:pPr>
        <w:pStyle w:val="Style2"/>
        <w:keepNext w:val="0"/>
        <w:keepLines w:val="0"/>
        <w:widowControl w:val="0"/>
        <w:shd w:val="clear" w:color="auto" w:fill="auto"/>
        <w:bidi w:val="0"/>
        <w:spacing w:before="0" w:after="2620" w:line="240" w:lineRule="auto"/>
        <w:ind w:left="0" w:right="0" w:firstLine="0"/>
        <w:jc w:val="center"/>
      </w:pPr>
      <w:r>
        <w:rPr>
          <w:spacing w:val="0"/>
          <w:w w:val="100"/>
          <w:position w:val="0"/>
        </w:rPr>
        <w:t>二。。六年度报告</w:t>
      </w:r>
    </w:p>
    <w:p>
      <w:pPr>
        <w:pStyle w:val="Style2"/>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4618" w:right="1995" w:bottom="4618" w:left="1774" w:header="0" w:footer="3" w:gutter="0"/>
          <w:pgNumType w:start="1"/>
          <w:cols w:space="720"/>
          <w:noEndnote/>
          <w:rtlGutter w:val="0"/>
          <w:docGrid w:linePitch="360"/>
        </w:sectPr>
      </w:pPr>
      <w:r>
        <w:rPr>
          <w:b w:val="0"/>
          <w:bCs w:val="0"/>
          <w:color w:val="000000"/>
          <w:spacing w:val="0"/>
          <w:w w:val="100"/>
          <w:position w:val="0"/>
        </w:rPr>
        <w:t>二。。七年三月三十日</w:t>
      </w:r>
    </w:p>
    <w:p>
      <w:pPr>
        <w:pStyle w:val="Style11"/>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目 录</w:t>
      </w:r>
      <w:bookmarkEnd w:id="0"/>
      <w:bookmarkEnd w:id="1"/>
      <w:bookmarkEnd w:id="2"/>
    </w:p>
    <w:p>
      <w:pPr>
        <w:pStyle w:val="Style13"/>
        <w:keepNext w:val="0"/>
        <w:keepLines w:val="0"/>
        <w:widowControl w:val="0"/>
        <w:shd w:val="clear" w:color="auto" w:fill="auto"/>
        <w:tabs>
          <w:tab w:pos="565" w:val="left"/>
          <w:tab w:leader="dot" w:pos="8064" w:val="right"/>
        </w:tabs>
        <w:bidi w:val="0"/>
        <w:spacing w:before="0" w:line="240" w:lineRule="auto"/>
        <w:ind w:left="0" w:right="0" w:firstLine="0"/>
        <w:jc w:val="both"/>
        <w:rPr>
          <w:sz w:val="20"/>
          <w:szCs w:val="20"/>
        </w:rPr>
      </w:pPr>
      <w:r>
        <w:fldChar w:fldCharType="begin"/>
        <w:instrText xml:space="preserve"> TOC \o "1-5" \h \z </w:instrText>
        <w:fldChar w:fldCharType="separate"/>
      </w:r>
      <w:hyperlink w:anchor="bookmark13" w:tooltip="Current Document">
        <w:bookmarkStart w:id="3" w:name="bookmark3"/>
        <w:r>
          <w:rPr>
            <w:color w:val="000000"/>
            <w:spacing w:val="0"/>
            <w:w w:val="100"/>
            <w:position w:val="0"/>
            <w:sz w:val="28"/>
            <w:szCs w:val="28"/>
          </w:rPr>
          <w:t>一</w:t>
        </w:r>
        <w:bookmarkEnd w:id="3"/>
        <w:r>
          <w:rPr>
            <w:color w:val="000000"/>
            <w:spacing w:val="0"/>
            <w:w w:val="100"/>
            <w:position w:val="0"/>
            <w:sz w:val="28"/>
            <w:szCs w:val="28"/>
          </w:rPr>
          <w:t>、</w:t>
          <w:tab/>
          <w:t>重要提示</w:t>
        </w:r>
        <w:r>
          <w:rPr>
            <w:color w:val="000000"/>
            <w:spacing w:val="0"/>
            <w:w w:val="100"/>
            <w:position w:val="0"/>
            <w:sz w:val="28"/>
            <w:szCs w:val="28"/>
          </w:rPr>
          <w:tab/>
        </w:r>
        <w:r>
          <w:rPr>
            <w:color w:val="000000"/>
            <w:spacing w:val="0"/>
            <w:w w:val="100"/>
            <w:position w:val="0"/>
            <w:sz w:val="20"/>
            <w:szCs w:val="20"/>
          </w:rPr>
          <w:t>3</w:t>
        </w:r>
      </w:hyperlink>
    </w:p>
    <w:p>
      <w:pPr>
        <w:pStyle w:val="Style13"/>
        <w:keepNext w:val="0"/>
        <w:keepLines w:val="0"/>
        <w:widowControl w:val="0"/>
        <w:shd w:val="clear" w:color="auto" w:fill="auto"/>
        <w:tabs>
          <w:tab w:pos="565" w:val="left"/>
          <w:tab w:leader="dot" w:pos="8064" w:val="right"/>
        </w:tabs>
        <w:bidi w:val="0"/>
        <w:spacing w:before="0" w:line="240" w:lineRule="auto"/>
        <w:ind w:left="0" w:right="0" w:firstLine="0"/>
        <w:jc w:val="both"/>
        <w:rPr>
          <w:sz w:val="20"/>
          <w:szCs w:val="20"/>
        </w:rPr>
      </w:pPr>
      <w:hyperlink w:anchor="bookmark21" w:tooltip="Current Document">
        <w:bookmarkStart w:id="4" w:name="bookmark4"/>
        <w:r>
          <w:rPr>
            <w:color w:val="000000"/>
            <w:spacing w:val="0"/>
            <w:w w:val="100"/>
            <w:position w:val="0"/>
            <w:sz w:val="28"/>
            <w:szCs w:val="28"/>
          </w:rPr>
          <w:t>二</w:t>
        </w:r>
        <w:bookmarkEnd w:id="4"/>
        <w:r>
          <w:rPr>
            <w:color w:val="000000"/>
            <w:spacing w:val="0"/>
            <w:w w:val="100"/>
            <w:position w:val="0"/>
            <w:sz w:val="28"/>
            <w:szCs w:val="28"/>
          </w:rPr>
          <w:t>、</w:t>
          <w:tab/>
          <w:t>公司基本情况简介</w:t>
        </w:r>
        <w:r>
          <w:rPr>
            <w:color w:val="000000"/>
            <w:spacing w:val="0"/>
            <w:w w:val="100"/>
            <w:position w:val="0"/>
            <w:sz w:val="28"/>
            <w:szCs w:val="28"/>
          </w:rPr>
          <w:tab/>
        </w:r>
        <w:r>
          <w:rPr>
            <w:color w:val="000000"/>
            <w:spacing w:val="0"/>
            <w:w w:val="100"/>
            <w:position w:val="0"/>
            <w:sz w:val="20"/>
            <w:szCs w:val="20"/>
          </w:rPr>
          <w:t>3</w:t>
        </w:r>
      </w:hyperlink>
    </w:p>
    <w:p>
      <w:pPr>
        <w:pStyle w:val="Style13"/>
        <w:keepNext w:val="0"/>
        <w:keepLines w:val="0"/>
        <w:widowControl w:val="0"/>
        <w:shd w:val="clear" w:color="auto" w:fill="auto"/>
        <w:tabs>
          <w:tab w:pos="565" w:val="left"/>
          <w:tab w:leader="dot" w:pos="8064" w:val="right"/>
        </w:tabs>
        <w:bidi w:val="0"/>
        <w:spacing w:before="0" w:line="240" w:lineRule="auto"/>
        <w:ind w:left="0" w:right="0" w:firstLine="0"/>
        <w:jc w:val="both"/>
        <w:rPr>
          <w:sz w:val="20"/>
          <w:szCs w:val="20"/>
        </w:rPr>
      </w:pPr>
      <w:bookmarkStart w:id="5" w:name="bookmark5"/>
      <w:r>
        <w:rPr>
          <w:color w:val="000000"/>
          <w:spacing w:val="0"/>
          <w:w w:val="100"/>
          <w:position w:val="0"/>
          <w:sz w:val="28"/>
          <w:szCs w:val="28"/>
        </w:rPr>
        <w:t>三</w:t>
      </w:r>
      <w:bookmarkEnd w:id="5"/>
      <w:r>
        <w:rPr>
          <w:color w:val="000000"/>
          <w:spacing w:val="0"/>
          <w:w w:val="100"/>
          <w:position w:val="0"/>
          <w:sz w:val="28"/>
          <w:szCs w:val="28"/>
        </w:rPr>
        <w:t>、</w:t>
        <w:tab/>
        <w:t>主要财务数据和指标</w:t>
      </w:r>
      <w:r>
        <w:rPr>
          <w:color w:val="000000"/>
          <w:spacing w:val="0"/>
          <w:w w:val="100"/>
          <w:position w:val="0"/>
          <w:sz w:val="28"/>
          <w:szCs w:val="28"/>
        </w:rPr>
        <w:tab/>
      </w:r>
      <w:r>
        <w:rPr>
          <w:color w:val="000000"/>
          <w:spacing w:val="0"/>
          <w:w w:val="100"/>
          <w:position w:val="0"/>
          <w:sz w:val="20"/>
          <w:szCs w:val="20"/>
        </w:rPr>
        <w:t>4</w:t>
      </w:r>
    </w:p>
    <w:p>
      <w:pPr>
        <w:pStyle w:val="Style13"/>
        <w:keepNext w:val="0"/>
        <w:keepLines w:val="0"/>
        <w:widowControl w:val="0"/>
        <w:shd w:val="clear" w:color="auto" w:fill="auto"/>
        <w:tabs>
          <w:tab w:pos="565" w:val="left"/>
          <w:tab w:leader="dot" w:pos="8064" w:val="right"/>
        </w:tabs>
        <w:bidi w:val="0"/>
        <w:spacing w:before="0" w:line="240" w:lineRule="auto"/>
        <w:ind w:left="0" w:right="0" w:firstLine="0"/>
        <w:jc w:val="both"/>
        <w:rPr>
          <w:sz w:val="20"/>
          <w:szCs w:val="20"/>
        </w:rPr>
      </w:pPr>
      <w:hyperlink w:anchor="bookmark81" w:tooltip="Current Document">
        <w:bookmarkStart w:id="6" w:name="bookmark6"/>
        <w:r>
          <w:rPr>
            <w:color w:val="000000"/>
            <w:spacing w:val="0"/>
            <w:w w:val="100"/>
            <w:position w:val="0"/>
            <w:sz w:val="28"/>
            <w:szCs w:val="28"/>
          </w:rPr>
          <w:t>四</w:t>
        </w:r>
        <w:bookmarkEnd w:id="6"/>
        <w:r>
          <w:rPr>
            <w:color w:val="000000"/>
            <w:spacing w:val="0"/>
            <w:w w:val="100"/>
            <w:position w:val="0"/>
            <w:sz w:val="28"/>
            <w:szCs w:val="28"/>
          </w:rPr>
          <w:t>、</w:t>
          <w:tab/>
          <w:t>股本变动及股东情况</w:t>
        </w:r>
        <w:r>
          <w:rPr>
            <w:color w:val="000000"/>
            <w:spacing w:val="0"/>
            <w:w w:val="100"/>
            <w:position w:val="0"/>
            <w:sz w:val="28"/>
            <w:szCs w:val="28"/>
          </w:rPr>
          <w:tab/>
        </w:r>
        <w:r>
          <w:rPr>
            <w:color w:val="000000"/>
            <w:spacing w:val="0"/>
            <w:w w:val="100"/>
            <w:position w:val="0"/>
            <w:sz w:val="20"/>
            <w:szCs w:val="20"/>
          </w:rPr>
          <w:t>7</w:t>
        </w:r>
      </w:hyperlink>
    </w:p>
    <w:p>
      <w:pPr>
        <w:pStyle w:val="Style13"/>
        <w:keepNext w:val="0"/>
        <w:keepLines w:val="0"/>
        <w:widowControl w:val="0"/>
        <w:shd w:val="clear" w:color="auto" w:fill="auto"/>
        <w:tabs>
          <w:tab w:pos="565" w:val="left"/>
          <w:tab w:leader="dot" w:pos="8064" w:val="right"/>
        </w:tabs>
        <w:bidi w:val="0"/>
        <w:spacing w:before="0" w:line="240" w:lineRule="auto"/>
        <w:ind w:left="0" w:right="0" w:firstLine="0"/>
        <w:jc w:val="both"/>
        <w:rPr>
          <w:sz w:val="20"/>
          <w:szCs w:val="20"/>
        </w:rPr>
      </w:pPr>
      <w:bookmarkStart w:id="7" w:name="bookmark7"/>
      <w:r>
        <w:rPr>
          <w:color w:val="000000"/>
          <w:spacing w:val="0"/>
          <w:w w:val="100"/>
          <w:position w:val="0"/>
          <w:sz w:val="28"/>
          <w:szCs w:val="28"/>
        </w:rPr>
        <w:t>五</w:t>
      </w:r>
      <w:bookmarkEnd w:id="7"/>
      <w:r>
        <w:rPr>
          <w:color w:val="000000"/>
          <w:spacing w:val="0"/>
          <w:w w:val="100"/>
          <w:position w:val="0"/>
          <w:sz w:val="28"/>
          <w:szCs w:val="28"/>
        </w:rPr>
        <w:t>、</w:t>
        <w:tab/>
        <w:t>董事、监事和高级管理人员</w:t>
      </w:r>
      <w:r>
        <w:rPr>
          <w:color w:val="000000"/>
          <w:spacing w:val="0"/>
          <w:w w:val="100"/>
          <w:position w:val="0"/>
          <w:sz w:val="28"/>
          <w:szCs w:val="28"/>
        </w:rPr>
        <w:tab/>
      </w:r>
      <w:r>
        <w:rPr>
          <w:color w:val="000000"/>
          <w:spacing w:val="0"/>
          <w:w w:val="100"/>
          <w:position w:val="0"/>
          <w:sz w:val="20"/>
          <w:szCs w:val="20"/>
        </w:rPr>
        <w:t>12</w:t>
      </w:r>
    </w:p>
    <w:p>
      <w:pPr>
        <w:pStyle w:val="Style13"/>
        <w:keepNext w:val="0"/>
        <w:keepLines w:val="0"/>
        <w:widowControl w:val="0"/>
        <w:shd w:val="clear" w:color="auto" w:fill="auto"/>
        <w:tabs>
          <w:tab w:pos="570" w:val="left"/>
          <w:tab w:leader="dot" w:pos="8064" w:val="right"/>
        </w:tabs>
        <w:bidi w:val="0"/>
        <w:spacing w:before="0" w:line="240" w:lineRule="auto"/>
        <w:ind w:left="0" w:right="0" w:firstLine="0"/>
        <w:jc w:val="both"/>
        <w:rPr>
          <w:sz w:val="20"/>
          <w:szCs w:val="20"/>
        </w:rPr>
      </w:pPr>
      <w:hyperlink w:anchor="bookmark128" w:tooltip="Current Document">
        <w:bookmarkStart w:id="8" w:name="bookmark8"/>
        <w:r>
          <w:rPr>
            <w:color w:val="000000"/>
            <w:spacing w:val="0"/>
            <w:w w:val="100"/>
            <w:position w:val="0"/>
            <w:sz w:val="28"/>
            <w:szCs w:val="28"/>
          </w:rPr>
          <w:t>六</w:t>
        </w:r>
        <w:bookmarkEnd w:id="8"/>
        <w:r>
          <w:rPr>
            <w:color w:val="000000"/>
            <w:spacing w:val="0"/>
            <w:w w:val="100"/>
            <w:position w:val="0"/>
            <w:sz w:val="28"/>
            <w:szCs w:val="28"/>
          </w:rPr>
          <w:t>、</w:t>
          <w:tab/>
          <w:t>公司治理结构</w:t>
        </w:r>
        <w:r>
          <w:rPr>
            <w:color w:val="000000"/>
            <w:spacing w:val="0"/>
            <w:w w:val="100"/>
            <w:position w:val="0"/>
            <w:sz w:val="28"/>
            <w:szCs w:val="28"/>
          </w:rPr>
          <w:tab/>
        </w:r>
        <w:r>
          <w:rPr>
            <w:color w:val="000000"/>
            <w:spacing w:val="0"/>
            <w:w w:val="100"/>
            <w:position w:val="0"/>
            <w:sz w:val="20"/>
            <w:szCs w:val="20"/>
          </w:rPr>
          <w:t>18</w:t>
        </w:r>
      </w:hyperlink>
    </w:p>
    <w:p>
      <w:pPr>
        <w:pStyle w:val="Style13"/>
        <w:keepNext w:val="0"/>
        <w:keepLines w:val="0"/>
        <w:widowControl w:val="0"/>
        <w:shd w:val="clear" w:color="auto" w:fill="auto"/>
        <w:tabs>
          <w:tab w:pos="570" w:val="left"/>
          <w:tab w:leader="dot" w:pos="8064" w:val="right"/>
        </w:tabs>
        <w:bidi w:val="0"/>
        <w:spacing w:before="0" w:line="240" w:lineRule="auto"/>
        <w:ind w:left="0" w:right="0" w:firstLine="0"/>
        <w:jc w:val="both"/>
        <w:rPr>
          <w:sz w:val="20"/>
          <w:szCs w:val="20"/>
        </w:rPr>
      </w:pPr>
      <w:hyperlink w:anchor="bookmark140" w:tooltip="Current Document">
        <w:bookmarkStart w:id="9" w:name="bookmark9"/>
        <w:r>
          <w:rPr>
            <w:color w:val="000000"/>
            <w:spacing w:val="0"/>
            <w:w w:val="100"/>
            <w:position w:val="0"/>
            <w:sz w:val="28"/>
            <w:szCs w:val="28"/>
          </w:rPr>
          <w:t>七</w:t>
        </w:r>
        <w:bookmarkEnd w:id="9"/>
        <w:r>
          <w:rPr>
            <w:color w:val="000000"/>
            <w:spacing w:val="0"/>
            <w:w w:val="100"/>
            <w:position w:val="0"/>
            <w:sz w:val="28"/>
            <w:szCs w:val="28"/>
          </w:rPr>
          <w:t>、</w:t>
          <w:tab/>
          <w:t>股东大会情况简介</w:t>
        </w:r>
        <w:r>
          <w:rPr>
            <w:color w:val="000000"/>
            <w:spacing w:val="0"/>
            <w:w w:val="100"/>
            <w:position w:val="0"/>
            <w:sz w:val="28"/>
            <w:szCs w:val="28"/>
          </w:rPr>
          <w:tab/>
        </w:r>
        <w:r>
          <w:rPr>
            <w:color w:val="000000"/>
            <w:spacing w:val="0"/>
            <w:w w:val="100"/>
            <w:position w:val="0"/>
            <w:sz w:val="20"/>
            <w:szCs w:val="20"/>
          </w:rPr>
          <w:t>20</w:t>
        </w:r>
      </w:hyperlink>
    </w:p>
    <w:p>
      <w:pPr>
        <w:pStyle w:val="Style13"/>
        <w:keepNext w:val="0"/>
        <w:keepLines w:val="0"/>
        <w:widowControl w:val="0"/>
        <w:shd w:val="clear" w:color="auto" w:fill="auto"/>
        <w:tabs>
          <w:tab w:pos="570" w:val="left"/>
          <w:tab w:leader="dot" w:pos="8064" w:val="right"/>
        </w:tabs>
        <w:bidi w:val="0"/>
        <w:spacing w:before="0" w:line="240" w:lineRule="auto"/>
        <w:ind w:left="0" w:right="0" w:firstLine="0"/>
        <w:jc w:val="both"/>
        <w:rPr>
          <w:sz w:val="20"/>
          <w:szCs w:val="20"/>
        </w:rPr>
      </w:pPr>
      <w:hyperlink w:anchor="bookmark150" w:tooltip="Current Document">
        <w:bookmarkStart w:id="10" w:name="bookmark10"/>
        <w:r>
          <w:rPr>
            <w:color w:val="000000"/>
            <w:spacing w:val="0"/>
            <w:w w:val="100"/>
            <w:position w:val="0"/>
            <w:sz w:val="28"/>
            <w:szCs w:val="28"/>
          </w:rPr>
          <w:t>八</w:t>
        </w:r>
        <w:bookmarkEnd w:id="10"/>
        <w:r>
          <w:rPr>
            <w:color w:val="000000"/>
            <w:spacing w:val="0"/>
            <w:w w:val="100"/>
            <w:position w:val="0"/>
            <w:sz w:val="28"/>
            <w:szCs w:val="28"/>
          </w:rPr>
          <w:t>、</w:t>
          <w:tab/>
          <w:t>董事会报告</w:t>
        </w:r>
        <w:r>
          <w:rPr>
            <w:color w:val="000000"/>
            <w:spacing w:val="0"/>
            <w:w w:val="100"/>
            <w:position w:val="0"/>
            <w:sz w:val="28"/>
            <w:szCs w:val="28"/>
          </w:rPr>
          <w:tab/>
        </w:r>
        <w:r>
          <w:rPr>
            <w:color w:val="000000"/>
            <w:spacing w:val="0"/>
            <w:w w:val="100"/>
            <w:position w:val="0"/>
            <w:sz w:val="20"/>
            <w:szCs w:val="20"/>
          </w:rPr>
          <w:t>22</w:t>
        </w:r>
      </w:hyperlink>
    </w:p>
    <w:p>
      <w:pPr>
        <w:pStyle w:val="Style13"/>
        <w:keepNext w:val="0"/>
        <w:keepLines w:val="0"/>
        <w:widowControl w:val="0"/>
        <w:shd w:val="clear" w:color="auto" w:fill="auto"/>
        <w:tabs>
          <w:tab w:pos="570" w:val="left"/>
          <w:tab w:leader="dot" w:pos="8064" w:val="right"/>
        </w:tabs>
        <w:bidi w:val="0"/>
        <w:spacing w:before="0" w:line="240" w:lineRule="auto"/>
        <w:ind w:left="0" w:right="0" w:firstLine="0"/>
        <w:jc w:val="both"/>
        <w:rPr>
          <w:sz w:val="20"/>
          <w:szCs w:val="20"/>
        </w:rPr>
      </w:pPr>
      <w:hyperlink w:anchor="bookmark223" w:tooltip="Current Document">
        <w:bookmarkStart w:id="11" w:name="bookmark11"/>
        <w:r>
          <w:rPr>
            <w:color w:val="000000"/>
            <w:spacing w:val="0"/>
            <w:w w:val="100"/>
            <w:position w:val="0"/>
            <w:sz w:val="28"/>
            <w:szCs w:val="28"/>
          </w:rPr>
          <w:t>九</w:t>
        </w:r>
        <w:bookmarkEnd w:id="11"/>
        <w:r>
          <w:rPr>
            <w:color w:val="000000"/>
            <w:spacing w:val="0"/>
            <w:w w:val="100"/>
            <w:position w:val="0"/>
            <w:sz w:val="28"/>
            <w:szCs w:val="28"/>
          </w:rPr>
          <w:t>、</w:t>
          <w:tab/>
          <w:t>监事会报告</w:t>
        </w:r>
        <w:r>
          <w:rPr>
            <w:color w:val="000000"/>
            <w:spacing w:val="0"/>
            <w:w w:val="100"/>
            <w:position w:val="0"/>
            <w:sz w:val="28"/>
            <w:szCs w:val="28"/>
          </w:rPr>
          <w:tab/>
        </w:r>
        <w:r>
          <w:rPr>
            <w:color w:val="000000"/>
            <w:spacing w:val="0"/>
            <w:w w:val="100"/>
            <w:position w:val="0"/>
            <w:sz w:val="20"/>
            <w:szCs w:val="20"/>
          </w:rPr>
          <w:t>31</w:t>
        </w:r>
      </w:hyperlink>
    </w:p>
    <w:p>
      <w:pPr>
        <w:pStyle w:val="Style13"/>
        <w:keepNext w:val="0"/>
        <w:keepLines w:val="0"/>
        <w:widowControl w:val="0"/>
        <w:shd w:val="clear" w:color="auto" w:fill="auto"/>
        <w:tabs>
          <w:tab w:leader="dot" w:pos="8064" w:val="right"/>
        </w:tabs>
        <w:bidi w:val="0"/>
        <w:spacing w:before="0" w:line="240" w:lineRule="auto"/>
        <w:ind w:left="0" w:right="0" w:firstLine="0"/>
        <w:jc w:val="both"/>
        <w:rPr>
          <w:sz w:val="20"/>
          <w:szCs w:val="20"/>
        </w:rPr>
      </w:pPr>
      <w:hyperlink w:anchor="bookmark236" w:tooltip="Current Document">
        <w:r>
          <w:rPr>
            <w:color w:val="000000"/>
            <w:spacing w:val="0"/>
            <w:w w:val="100"/>
            <w:position w:val="0"/>
            <w:sz w:val="28"/>
            <w:szCs w:val="28"/>
          </w:rPr>
          <w:t>十、重要事项</w:t>
        </w:r>
        <w:r>
          <w:rPr>
            <w:color w:val="000000"/>
            <w:spacing w:val="0"/>
            <w:w w:val="100"/>
            <w:position w:val="0"/>
            <w:sz w:val="28"/>
            <w:szCs w:val="28"/>
          </w:rPr>
          <w:tab/>
        </w:r>
        <w:r>
          <w:rPr>
            <w:color w:val="000000"/>
            <w:spacing w:val="0"/>
            <w:w w:val="100"/>
            <w:position w:val="0"/>
            <w:sz w:val="20"/>
            <w:szCs w:val="20"/>
          </w:rPr>
          <w:t>34</w:t>
        </w:r>
      </w:hyperlink>
    </w:p>
    <w:p>
      <w:pPr>
        <w:pStyle w:val="Style13"/>
        <w:keepNext w:val="0"/>
        <w:keepLines w:val="0"/>
        <w:widowControl w:val="0"/>
        <w:shd w:val="clear" w:color="auto" w:fill="auto"/>
        <w:tabs>
          <w:tab w:leader="dot" w:pos="8064" w:val="right"/>
        </w:tabs>
        <w:bidi w:val="0"/>
        <w:spacing w:before="0" w:line="240" w:lineRule="auto"/>
        <w:ind w:left="0" w:right="0" w:firstLine="0"/>
        <w:jc w:val="both"/>
        <w:rPr>
          <w:sz w:val="20"/>
          <w:szCs w:val="20"/>
        </w:rPr>
        <w:sectPr>
          <w:footnotePr>
            <w:pos w:val="pageBottom"/>
            <w:numFmt w:val="decimal"/>
            <w:numRestart w:val="continuous"/>
          </w:footnotePr>
          <w:pgSz w:w="11900" w:h="16840"/>
          <w:pgMar w:top="3193" w:right="1995" w:bottom="3193" w:left="1774" w:header="0" w:footer="3" w:gutter="0"/>
          <w:cols w:space="720"/>
          <w:noEndnote/>
          <w:rtlGutter w:val="0"/>
          <w:docGrid w:linePitch="360"/>
        </w:sectPr>
      </w:pPr>
      <w:hyperlink w:anchor="bookmark252" w:tooltip="Current Document">
        <w:r>
          <w:rPr>
            <w:color w:val="000000"/>
            <w:spacing w:val="0"/>
            <w:w w:val="100"/>
            <w:position w:val="0"/>
            <w:sz w:val="28"/>
            <w:szCs w:val="28"/>
          </w:rPr>
          <w:t>十一、财务会计报告</w:t>
        </w:r>
        <w:r>
          <w:rPr>
            <w:color w:val="000000"/>
            <w:spacing w:val="0"/>
            <w:w w:val="100"/>
            <w:position w:val="0"/>
            <w:sz w:val="28"/>
            <w:szCs w:val="28"/>
          </w:rPr>
          <w:tab/>
        </w:r>
        <w:r>
          <w:rPr>
            <w:color w:val="000000"/>
            <w:spacing w:val="0"/>
            <w:w w:val="100"/>
            <w:position w:val="0"/>
            <w:sz w:val="20"/>
            <w:szCs w:val="20"/>
          </w:rPr>
          <w:t>40</w:t>
        </w:r>
      </w:hyperlink>
      <w:r>
        <w:fldChar w:fldCharType="end"/>
      </w:r>
    </w:p>
    <w:p>
      <w:pPr>
        <w:pStyle w:val="Style16"/>
        <w:keepNext/>
        <w:keepLines/>
        <w:widowControl w:val="0"/>
        <w:shd w:val="clear" w:color="auto" w:fill="auto"/>
        <w:tabs>
          <w:tab w:pos="721" w:val="left"/>
        </w:tabs>
        <w:bidi w:val="0"/>
        <w:spacing w:before="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w:t>
        <w:tab/>
        <w:t>重要提示</w:t>
      </w:r>
      <w:bookmarkEnd w:id="12"/>
      <w:bookmarkEnd w:id="13"/>
      <w:bookmarkEnd w:id="15"/>
    </w:p>
    <w:p>
      <w:pPr>
        <w:pStyle w:val="Style18"/>
        <w:keepNext w:val="0"/>
        <w:keepLines w:val="0"/>
        <w:widowControl w:val="0"/>
        <w:shd w:val="clear" w:color="auto" w:fill="auto"/>
        <w:tabs>
          <w:tab w:pos="738" w:val="left"/>
        </w:tabs>
        <w:bidi w:val="0"/>
        <w:spacing w:before="0" w:after="120" w:line="324" w:lineRule="exact"/>
        <w:ind w:left="0" w:right="0" w:firstLine="360"/>
        <w:jc w:val="both"/>
      </w:pPr>
      <w:bookmarkStart w:id="16" w:name="bookmark16"/>
      <w:r>
        <w:rPr>
          <w:rFonts w:ascii="Arial" w:eastAsia="Arial" w:hAnsi="Arial" w:cs="Arial"/>
          <w:color w:val="000000"/>
          <w:spacing w:val="0"/>
          <w:w w:val="100"/>
          <w:position w:val="0"/>
        </w:rPr>
        <w:t>1</w:t>
      </w:r>
      <w:bookmarkEnd w:id="16"/>
      <w:r>
        <w:rPr>
          <w:color w:val="000000"/>
          <w:spacing w:val="0"/>
          <w:w w:val="100"/>
          <w:position w:val="0"/>
        </w:rPr>
        <w:t>、</w:t>
        <w:tab/>
        <w:t>本公司董事会、监事会及董事、监事、高级管理人员保证本报告所载资料不存在 任何虚假记载、误导性陈述或者重大遗漏，并对其内容的真实性、准确性和完整性承担个 别及连带责任。</w:t>
      </w:r>
    </w:p>
    <w:p>
      <w:pPr>
        <w:pStyle w:val="Style18"/>
        <w:keepNext w:val="0"/>
        <w:keepLines w:val="0"/>
        <w:widowControl w:val="0"/>
        <w:shd w:val="clear" w:color="auto" w:fill="auto"/>
        <w:tabs>
          <w:tab w:pos="747" w:val="left"/>
        </w:tabs>
        <w:bidi w:val="0"/>
        <w:spacing w:before="0" w:after="120" w:line="325" w:lineRule="exact"/>
        <w:ind w:left="0" w:right="0" w:firstLine="360"/>
        <w:jc w:val="both"/>
      </w:pPr>
      <w:bookmarkStart w:id="17" w:name="bookmark17"/>
      <w:r>
        <w:rPr>
          <w:rFonts w:ascii="Arial" w:eastAsia="Arial" w:hAnsi="Arial" w:cs="Arial"/>
          <w:color w:val="000000"/>
          <w:spacing w:val="0"/>
          <w:w w:val="100"/>
          <w:position w:val="0"/>
        </w:rPr>
        <w:t>2</w:t>
      </w:r>
      <w:bookmarkEnd w:id="17"/>
      <w:r>
        <w:rPr>
          <w:color w:val="000000"/>
          <w:spacing w:val="0"/>
          <w:w w:val="100"/>
          <w:position w:val="0"/>
        </w:rPr>
        <w:t>、</w:t>
        <w:tab/>
        <w:t>公司全体董事出席董事会会议。</w:t>
      </w:r>
    </w:p>
    <w:p>
      <w:pPr>
        <w:pStyle w:val="Style18"/>
        <w:keepNext w:val="0"/>
        <w:keepLines w:val="0"/>
        <w:widowControl w:val="0"/>
        <w:shd w:val="clear" w:color="auto" w:fill="auto"/>
        <w:tabs>
          <w:tab w:pos="747" w:val="left"/>
        </w:tabs>
        <w:bidi w:val="0"/>
        <w:spacing w:before="0" w:after="120" w:line="325" w:lineRule="exact"/>
        <w:ind w:left="0" w:right="0" w:firstLine="360"/>
        <w:jc w:val="left"/>
      </w:pPr>
      <w:bookmarkStart w:id="18" w:name="bookmark18"/>
      <w:r>
        <w:rPr>
          <w:rFonts w:ascii="Arial" w:eastAsia="Arial" w:hAnsi="Arial" w:cs="Arial"/>
          <w:color w:val="000000"/>
          <w:spacing w:val="0"/>
          <w:w w:val="100"/>
          <w:position w:val="0"/>
        </w:rPr>
        <w:t>3</w:t>
      </w:r>
      <w:bookmarkEnd w:id="18"/>
      <w:r>
        <w:rPr>
          <w:color w:val="000000"/>
          <w:spacing w:val="0"/>
          <w:w w:val="100"/>
          <w:position w:val="0"/>
        </w:rPr>
        <w:t>、</w:t>
        <w:tab/>
        <w:t>北京立信会计师事务所有限公司为本公司出具了标准无保留意见的审计报告。</w:t>
      </w:r>
    </w:p>
    <w:p>
      <w:pPr>
        <w:pStyle w:val="Style18"/>
        <w:keepNext w:val="0"/>
        <w:keepLines w:val="0"/>
        <w:widowControl w:val="0"/>
        <w:shd w:val="clear" w:color="auto" w:fill="auto"/>
        <w:tabs>
          <w:tab w:pos="738" w:val="left"/>
        </w:tabs>
        <w:bidi w:val="0"/>
        <w:spacing w:before="0" w:after="1040" w:line="326" w:lineRule="exact"/>
        <w:ind w:left="0" w:right="0" w:firstLine="360"/>
        <w:jc w:val="left"/>
      </w:pPr>
      <w:bookmarkStart w:id="19" w:name="bookmark19"/>
      <w:r>
        <w:rPr>
          <w:rFonts w:ascii="Arial" w:eastAsia="Arial" w:hAnsi="Arial" w:cs="Arial"/>
          <w:color w:val="000000"/>
          <w:spacing w:val="0"/>
          <w:w w:val="100"/>
          <w:position w:val="0"/>
        </w:rPr>
        <w:t>4</w:t>
      </w:r>
      <w:bookmarkEnd w:id="19"/>
      <w:r>
        <w:rPr>
          <w:color w:val="000000"/>
          <w:spacing w:val="0"/>
          <w:w w:val="100"/>
          <w:position w:val="0"/>
        </w:rPr>
        <w:t>、</w:t>
        <w:tab/>
        <w:t>公司负责人杜宣，主管会计工作负责人周永洪，会计机构负责人（会计主管人员） 崔燕玲声明：保证本年度报告中财务报告的真实、完整。</w:t>
      </w:r>
    </w:p>
    <w:p>
      <w:pPr>
        <w:pStyle w:val="Style16"/>
        <w:keepNext/>
        <w:keepLines/>
        <w:widowControl w:val="0"/>
        <w:shd w:val="clear" w:color="auto" w:fill="auto"/>
        <w:tabs>
          <w:tab w:pos="721" w:val="left"/>
        </w:tabs>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w:t>
        <w:tab/>
        <w:t>公司基本情况简介</w:t>
      </w:r>
      <w:bookmarkEnd w:id="20"/>
      <w:bookmarkEnd w:id="21"/>
      <w:bookmarkEnd w:id="23"/>
    </w:p>
    <w:p>
      <w:pPr>
        <w:pStyle w:val="Style18"/>
        <w:keepNext w:val="0"/>
        <w:keepLines w:val="0"/>
        <w:widowControl w:val="0"/>
        <w:shd w:val="clear" w:color="auto" w:fill="auto"/>
        <w:tabs>
          <w:tab w:pos="843" w:val="left"/>
        </w:tabs>
        <w:bidi w:val="0"/>
        <w:spacing w:before="0" w:after="120" w:line="325" w:lineRule="exact"/>
        <w:ind w:left="0" w:right="0" w:firstLine="480"/>
        <w:jc w:val="left"/>
      </w:pPr>
      <w:bookmarkStart w:id="24" w:name="bookmark24"/>
      <w:r>
        <w:rPr>
          <w:rFonts w:ascii="Arial" w:eastAsia="Arial" w:hAnsi="Arial" w:cs="Arial"/>
          <w:color w:val="000000"/>
          <w:spacing w:val="0"/>
          <w:w w:val="100"/>
          <w:position w:val="0"/>
        </w:rPr>
        <w:t>1</w:t>
      </w:r>
      <w:bookmarkEnd w:id="24"/>
      <w:r>
        <w:rPr>
          <w:color w:val="000000"/>
          <w:spacing w:val="0"/>
          <w:w w:val="100"/>
          <w:position w:val="0"/>
        </w:rPr>
        <w:t>、</w:t>
        <w:tab/>
        <w:t>公司法定中文名称：深圳市金证科技股份有限公司</w:t>
      </w:r>
    </w:p>
    <w:p>
      <w:pPr>
        <w:pStyle w:val="Style18"/>
        <w:keepNext w:val="0"/>
        <w:keepLines w:val="0"/>
        <w:widowControl w:val="0"/>
        <w:shd w:val="clear" w:color="auto" w:fill="auto"/>
        <w:bidi w:val="0"/>
        <w:spacing w:before="0" w:after="120" w:line="325" w:lineRule="exact"/>
        <w:ind w:left="0" w:right="0" w:firstLine="800"/>
        <w:jc w:val="left"/>
      </w:pPr>
      <w:r>
        <w:rPr>
          <w:color w:val="000000"/>
          <w:spacing w:val="0"/>
          <w:w w:val="100"/>
          <w:position w:val="0"/>
        </w:rPr>
        <w:t>公司法定中文名称缩写：金证股份</w:t>
      </w:r>
    </w:p>
    <w:p>
      <w:pPr>
        <w:pStyle w:val="Style18"/>
        <w:keepNext w:val="0"/>
        <w:keepLines w:val="0"/>
        <w:widowControl w:val="0"/>
        <w:shd w:val="clear" w:color="auto" w:fill="auto"/>
        <w:tabs>
          <w:tab w:pos="862" w:val="left"/>
        </w:tabs>
        <w:bidi w:val="0"/>
        <w:spacing w:before="0" w:after="120" w:line="325" w:lineRule="exact"/>
        <w:ind w:left="0" w:right="0" w:firstLine="480"/>
        <w:jc w:val="left"/>
      </w:pPr>
      <w:bookmarkStart w:id="25" w:name="bookmark25"/>
      <w:r>
        <w:rPr>
          <w:rFonts w:ascii="Arial" w:eastAsia="Arial" w:hAnsi="Arial" w:cs="Arial"/>
          <w:color w:val="000000"/>
          <w:spacing w:val="0"/>
          <w:w w:val="100"/>
          <w:position w:val="0"/>
        </w:rPr>
        <w:t>2</w:t>
      </w:r>
      <w:bookmarkEnd w:id="25"/>
      <w:r>
        <w:rPr>
          <w:color w:val="000000"/>
          <w:spacing w:val="0"/>
          <w:w w:val="100"/>
          <w:position w:val="0"/>
        </w:rPr>
        <w:t>、</w:t>
        <w:tab/>
        <w:t>公司法定代表人：杜宣</w:t>
      </w:r>
    </w:p>
    <w:p>
      <w:pPr>
        <w:pStyle w:val="Style18"/>
        <w:keepNext w:val="0"/>
        <w:keepLines w:val="0"/>
        <w:widowControl w:val="0"/>
        <w:shd w:val="clear" w:color="auto" w:fill="auto"/>
        <w:tabs>
          <w:tab w:pos="862" w:val="left"/>
        </w:tabs>
        <w:bidi w:val="0"/>
        <w:spacing w:before="0" w:after="200" w:line="325" w:lineRule="exact"/>
        <w:ind w:left="0" w:right="0" w:firstLine="480"/>
        <w:jc w:val="left"/>
        <w:rPr>
          <w:sz w:val="24"/>
          <w:szCs w:val="24"/>
        </w:rPr>
      </w:pPr>
      <w:bookmarkStart w:id="26" w:name="bookmark26"/>
      <w:r>
        <w:rPr>
          <w:rFonts w:ascii="Arial" w:eastAsia="Arial" w:hAnsi="Arial" w:cs="Arial"/>
          <w:color w:val="000000"/>
          <w:spacing w:val="0"/>
          <w:w w:val="100"/>
          <w:position w:val="0"/>
          <w:sz w:val="20"/>
          <w:szCs w:val="20"/>
        </w:rPr>
        <w:t>3</w:t>
      </w:r>
      <w:bookmarkEnd w:id="26"/>
      <w:r>
        <w:rPr>
          <w:color w:val="000000"/>
          <w:spacing w:val="0"/>
          <w:w w:val="100"/>
          <w:position w:val="0"/>
          <w:sz w:val="20"/>
          <w:szCs w:val="20"/>
        </w:rPr>
        <w:t>、</w:t>
        <w:tab/>
        <w:t>公司董事会秘书：杜宣</w:t>
      </w:r>
      <w:r>
        <w:rPr>
          <w:rFonts w:ascii="Arial" w:eastAsia="Arial" w:hAnsi="Arial" w:cs="Arial"/>
          <w:color w:val="000000"/>
          <w:spacing w:val="0"/>
          <w:w w:val="100"/>
          <w:position w:val="0"/>
          <w:sz w:val="20"/>
          <w:szCs w:val="20"/>
        </w:rPr>
        <w:t>（</w:t>
      </w:r>
      <w:r>
        <w:rPr>
          <w:color w:val="000000"/>
          <w:spacing w:val="0"/>
          <w:w w:val="100"/>
          <w:position w:val="0"/>
          <w:sz w:val="20"/>
          <w:szCs w:val="20"/>
        </w:rPr>
        <w:t>代</w:t>
      </w:r>
      <w:r>
        <w:rPr>
          <w:color w:val="000000"/>
          <w:spacing w:val="0"/>
          <w:w w:val="100"/>
          <w:position w:val="0"/>
          <w:sz w:val="24"/>
          <w:szCs w:val="24"/>
        </w:rPr>
        <w:t>）</w:t>
      </w:r>
    </w:p>
    <w:p>
      <w:pPr>
        <w:pStyle w:val="Style22"/>
        <w:keepNext/>
        <w:keepLines/>
        <w:widowControl w:val="0"/>
        <w:shd w:val="clear" w:color="auto" w:fill="auto"/>
        <w:bidi w:val="0"/>
        <w:spacing w:before="0" w:line="240" w:lineRule="auto"/>
        <w:ind w:left="0" w:right="0" w:firstLine="800"/>
        <w:jc w:val="left"/>
      </w:pPr>
      <w:bookmarkStart w:id="27" w:name="bookmark27"/>
      <w:bookmarkStart w:id="28" w:name="bookmark28"/>
      <w:bookmarkStart w:id="29" w:name="bookmark29"/>
      <w:r>
        <w:rPr>
          <w:rFonts w:ascii="SimSun" w:eastAsia="SimSun" w:hAnsi="SimSun" w:cs="SimSun"/>
          <w:color w:val="000000"/>
          <w:spacing w:val="0"/>
          <w:w w:val="100"/>
          <w:position w:val="0"/>
        </w:rPr>
        <w:t>电话：</w:t>
      </w:r>
      <w:r>
        <w:rPr>
          <w:color w:val="000000"/>
          <w:spacing w:val="0"/>
          <w:w w:val="100"/>
          <w:position w:val="0"/>
        </w:rPr>
        <w:t>0755</w:t>
      </w:r>
      <w:r>
        <w:rPr>
          <w:rFonts w:ascii="SimSun" w:eastAsia="SimSun" w:hAnsi="SimSun" w:cs="SimSun"/>
          <w:color w:val="000000"/>
          <w:spacing w:val="0"/>
          <w:w w:val="100"/>
          <w:position w:val="0"/>
        </w:rPr>
        <w:t>-</w:t>
      </w:r>
      <w:r>
        <w:rPr>
          <w:color w:val="000000"/>
          <w:spacing w:val="0"/>
          <w:w w:val="100"/>
          <w:position w:val="0"/>
        </w:rPr>
        <w:t>82955524</w:t>
      </w:r>
      <w:bookmarkEnd w:id="27"/>
      <w:bookmarkEnd w:id="28"/>
      <w:bookmarkEnd w:id="29"/>
    </w:p>
    <w:p>
      <w:pPr>
        <w:pStyle w:val="Style22"/>
        <w:keepNext/>
        <w:keepLines/>
        <w:widowControl w:val="0"/>
        <w:shd w:val="clear" w:color="auto" w:fill="auto"/>
        <w:bidi w:val="0"/>
        <w:spacing w:before="0" w:line="240" w:lineRule="auto"/>
        <w:ind w:left="0" w:right="0" w:firstLine="800"/>
        <w:jc w:val="left"/>
      </w:pPr>
      <w:bookmarkStart w:id="30" w:name="bookmark30"/>
      <w:bookmarkStart w:id="31" w:name="bookmark31"/>
      <w:bookmarkStart w:id="32" w:name="bookmark32"/>
      <w:r>
        <w:rPr>
          <w:rFonts w:ascii="SimSun" w:eastAsia="SimSun" w:hAnsi="SimSun" w:cs="SimSun"/>
          <w:color w:val="000000"/>
          <w:spacing w:val="0"/>
          <w:w w:val="100"/>
          <w:position w:val="0"/>
        </w:rPr>
        <w:t>传真：</w:t>
      </w:r>
      <w:r>
        <w:rPr>
          <w:color w:val="000000"/>
          <w:spacing w:val="0"/>
          <w:w w:val="100"/>
          <w:position w:val="0"/>
        </w:rPr>
        <w:t>0755</w:t>
      </w:r>
      <w:r>
        <w:rPr>
          <w:rFonts w:ascii="SimSun" w:eastAsia="SimSun" w:hAnsi="SimSun" w:cs="SimSun"/>
          <w:color w:val="000000"/>
          <w:spacing w:val="0"/>
          <w:w w:val="100"/>
          <w:position w:val="0"/>
        </w:rPr>
        <w:t>-</w:t>
      </w:r>
      <w:r>
        <w:rPr>
          <w:color w:val="000000"/>
          <w:spacing w:val="0"/>
          <w:w w:val="100"/>
          <w:position w:val="0"/>
        </w:rPr>
        <w:t>82955534</w:t>
      </w:r>
      <w:bookmarkEnd w:id="30"/>
      <w:bookmarkEnd w:id="31"/>
      <w:bookmarkEnd w:id="32"/>
    </w:p>
    <w:p>
      <w:pPr>
        <w:pStyle w:val="Style22"/>
        <w:keepNext/>
        <w:keepLines/>
        <w:widowControl w:val="0"/>
        <w:shd w:val="clear" w:color="auto" w:fill="auto"/>
        <w:bidi w:val="0"/>
        <w:spacing w:before="0" w:after="120" w:line="240" w:lineRule="auto"/>
        <w:ind w:left="0" w:right="0" w:firstLine="800"/>
        <w:jc w:val="left"/>
      </w:pPr>
      <w:bookmarkStart w:id="33" w:name="bookmark33"/>
      <w:bookmarkStart w:id="34" w:name="bookmark34"/>
      <w:bookmarkStart w:id="35" w:name="bookmark35"/>
      <w:r>
        <w:rPr>
          <w:color w:val="000000"/>
          <w:spacing w:val="0"/>
          <w:w w:val="100"/>
          <w:position w:val="0"/>
        </w:rPr>
        <w:t>E-mail</w:t>
      </w:r>
      <w:r>
        <w:rPr>
          <w:rFonts w:ascii="SimSun" w:eastAsia="SimSun" w:hAnsi="SimSun" w:cs="SimSun"/>
          <w:color w:val="000000"/>
          <w:spacing w:val="0"/>
          <w:w w:val="100"/>
          <w:position w:val="0"/>
        </w:rPr>
        <w:t xml:space="preserve">： </w:t>
      </w:r>
      <w:r>
        <w:fldChar w:fldCharType="begin"/>
      </w:r>
      <w:r>
        <w:rPr/>
        <w:instrText> HYPERLINK "mailto:yangdr@mail.szkingdom.com" </w:instrText>
      </w:r>
      <w:r>
        <w:fldChar w:fldCharType="separate"/>
      </w:r>
      <w:r>
        <w:rPr>
          <w:color w:val="000000"/>
          <w:spacing w:val="0"/>
          <w:w w:val="100"/>
          <w:position w:val="0"/>
        </w:rPr>
        <w:t>yangdr@mail.szkingdom.com</w:t>
      </w:r>
      <w:bookmarkEnd w:id="33"/>
      <w:bookmarkEnd w:id="34"/>
      <w:bookmarkEnd w:id="35"/>
      <w:r>
        <w:fldChar w:fldCharType="end"/>
      </w:r>
    </w:p>
    <w:p>
      <w:pPr>
        <w:pStyle w:val="Style18"/>
        <w:keepNext w:val="0"/>
        <w:keepLines w:val="0"/>
        <w:widowControl w:val="0"/>
        <w:shd w:val="clear" w:color="auto" w:fill="auto"/>
        <w:bidi w:val="0"/>
        <w:spacing w:before="0" w:after="120" w:line="325" w:lineRule="exact"/>
        <w:ind w:left="0" w:right="0" w:firstLine="800"/>
        <w:jc w:val="left"/>
      </w:pPr>
      <w:r>
        <w:rPr>
          <w:color w:val="000000"/>
          <w:spacing w:val="0"/>
          <w:w w:val="100"/>
          <w:position w:val="0"/>
        </w:rPr>
        <w:t>联系地址：深圳市福田区福华路</w:t>
      </w:r>
      <w:r>
        <w:rPr>
          <w:rFonts w:ascii="Arial" w:eastAsia="Arial" w:hAnsi="Arial" w:cs="Arial"/>
          <w:color w:val="000000"/>
          <w:spacing w:val="0"/>
          <w:w w:val="100"/>
          <w:position w:val="0"/>
        </w:rPr>
        <w:t>322</w:t>
      </w:r>
      <w:r>
        <w:rPr>
          <w:color w:val="000000"/>
          <w:spacing w:val="0"/>
          <w:w w:val="100"/>
          <w:position w:val="0"/>
        </w:rPr>
        <w:t>号文蔚大厦</w:t>
      </w:r>
      <w:r>
        <w:rPr>
          <w:rFonts w:ascii="Arial" w:eastAsia="Arial" w:hAnsi="Arial" w:cs="Arial"/>
          <w:color w:val="000000"/>
          <w:spacing w:val="0"/>
          <w:w w:val="100"/>
          <w:position w:val="0"/>
        </w:rPr>
        <w:t>22</w:t>
      </w:r>
      <w:r>
        <w:rPr>
          <w:color w:val="000000"/>
          <w:spacing w:val="0"/>
          <w:w w:val="100"/>
          <w:position w:val="0"/>
        </w:rPr>
        <w:t>楼</w:t>
      </w:r>
    </w:p>
    <w:p>
      <w:pPr>
        <w:pStyle w:val="Style18"/>
        <w:keepNext w:val="0"/>
        <w:keepLines w:val="0"/>
        <w:widowControl w:val="0"/>
        <w:shd w:val="clear" w:color="auto" w:fill="auto"/>
        <w:bidi w:val="0"/>
        <w:spacing w:before="0" w:after="200" w:line="325" w:lineRule="exact"/>
        <w:ind w:left="0" w:right="0" w:firstLine="800"/>
        <w:jc w:val="left"/>
      </w:pPr>
      <w:r>
        <w:rPr>
          <w:color w:val="000000"/>
          <w:spacing w:val="0"/>
          <w:w w:val="100"/>
          <w:position w:val="0"/>
        </w:rPr>
        <w:t>公司证券事务代表：刘瑛</w:t>
      </w:r>
    </w:p>
    <w:p>
      <w:pPr>
        <w:pStyle w:val="Style22"/>
        <w:keepNext/>
        <w:keepLines/>
        <w:widowControl w:val="0"/>
        <w:shd w:val="clear" w:color="auto" w:fill="auto"/>
        <w:bidi w:val="0"/>
        <w:spacing w:before="0" w:line="240" w:lineRule="auto"/>
        <w:ind w:left="0" w:right="0" w:firstLine="800"/>
        <w:jc w:val="left"/>
      </w:pPr>
      <w:bookmarkStart w:id="36" w:name="bookmark36"/>
      <w:bookmarkStart w:id="37" w:name="bookmark37"/>
      <w:bookmarkStart w:id="38" w:name="bookmark38"/>
      <w:r>
        <w:rPr>
          <w:rFonts w:ascii="SimSun" w:eastAsia="SimSun" w:hAnsi="SimSun" w:cs="SimSun"/>
          <w:color w:val="000000"/>
          <w:spacing w:val="0"/>
          <w:w w:val="100"/>
          <w:position w:val="0"/>
        </w:rPr>
        <w:t>电话：</w:t>
      </w:r>
      <w:r>
        <w:rPr>
          <w:color w:val="000000"/>
          <w:spacing w:val="0"/>
          <w:w w:val="100"/>
          <w:position w:val="0"/>
        </w:rPr>
        <w:t>0755-82955527</w:t>
      </w:r>
      <w:bookmarkEnd w:id="36"/>
      <w:bookmarkEnd w:id="37"/>
      <w:bookmarkEnd w:id="38"/>
    </w:p>
    <w:p>
      <w:pPr>
        <w:pStyle w:val="Style22"/>
        <w:keepNext/>
        <w:keepLines/>
        <w:widowControl w:val="0"/>
        <w:shd w:val="clear" w:color="auto" w:fill="auto"/>
        <w:bidi w:val="0"/>
        <w:spacing w:before="0" w:line="240" w:lineRule="auto"/>
        <w:ind w:left="0" w:right="0" w:firstLine="800"/>
        <w:jc w:val="left"/>
      </w:pPr>
      <w:bookmarkStart w:id="39" w:name="bookmark39"/>
      <w:bookmarkStart w:id="40" w:name="bookmark40"/>
      <w:bookmarkStart w:id="41" w:name="bookmark41"/>
      <w:r>
        <w:rPr>
          <w:rFonts w:ascii="SimSun" w:eastAsia="SimSun" w:hAnsi="SimSun" w:cs="SimSun"/>
          <w:color w:val="000000"/>
          <w:spacing w:val="0"/>
          <w:w w:val="100"/>
          <w:position w:val="0"/>
        </w:rPr>
        <w:t>传真：</w:t>
      </w:r>
      <w:r>
        <w:rPr>
          <w:color w:val="000000"/>
          <w:spacing w:val="0"/>
          <w:w w:val="100"/>
          <w:position w:val="0"/>
        </w:rPr>
        <w:t>0755—82955534</w:t>
      </w:r>
      <w:bookmarkEnd w:id="39"/>
      <w:bookmarkEnd w:id="40"/>
      <w:bookmarkEnd w:id="41"/>
    </w:p>
    <w:p>
      <w:pPr>
        <w:pStyle w:val="Style22"/>
        <w:keepNext/>
        <w:keepLines/>
        <w:widowControl w:val="0"/>
        <w:shd w:val="clear" w:color="auto" w:fill="auto"/>
        <w:bidi w:val="0"/>
        <w:spacing w:before="0" w:after="120" w:line="240" w:lineRule="auto"/>
        <w:ind w:left="0" w:right="0" w:firstLine="800"/>
        <w:jc w:val="left"/>
      </w:pPr>
      <w:bookmarkStart w:id="42" w:name="bookmark42"/>
      <w:bookmarkStart w:id="43" w:name="bookmark43"/>
      <w:bookmarkStart w:id="44" w:name="bookmark44"/>
      <w:r>
        <w:rPr>
          <w:color w:val="000000"/>
          <w:spacing w:val="0"/>
          <w:w w:val="100"/>
          <w:position w:val="0"/>
        </w:rPr>
        <w:t>E-mail</w:t>
      </w:r>
      <w:r>
        <w:rPr>
          <w:rFonts w:ascii="SimSun" w:eastAsia="SimSun" w:hAnsi="SimSun" w:cs="SimSun"/>
          <w:color w:val="000000"/>
          <w:spacing w:val="0"/>
          <w:w w:val="100"/>
          <w:position w:val="0"/>
        </w:rPr>
        <w:t>：</w:t>
      </w:r>
      <w:r>
        <w:fldChar w:fldCharType="begin"/>
      </w:r>
      <w:r>
        <w:rPr/>
        <w:instrText> HYPERLINK "mailto:liuying@mail.szkingdom.com" </w:instrText>
      </w:r>
      <w:r>
        <w:fldChar w:fldCharType="separate"/>
      </w:r>
      <w:r>
        <w:rPr>
          <w:rFonts w:ascii="SimSun" w:eastAsia="SimSun" w:hAnsi="SimSun" w:cs="SimSun"/>
          <w:color w:val="000000"/>
          <w:spacing w:val="0"/>
          <w:w w:val="100"/>
          <w:position w:val="0"/>
        </w:rPr>
        <w:t xml:space="preserve"> </w:t>
      </w:r>
      <w:r>
        <w:rPr>
          <w:color w:val="000000"/>
          <w:spacing w:val="0"/>
          <w:w w:val="100"/>
          <w:position w:val="0"/>
          <w:u w:val="single"/>
        </w:rPr>
        <w:t>liuying@mail.szkingdom.com</w:t>
      </w:r>
      <w:bookmarkEnd w:id="42"/>
      <w:bookmarkEnd w:id="43"/>
      <w:bookmarkEnd w:id="44"/>
      <w:r>
        <w:fldChar w:fldCharType="end"/>
      </w:r>
    </w:p>
    <w:p>
      <w:pPr>
        <w:pStyle w:val="Style18"/>
        <w:keepNext w:val="0"/>
        <w:keepLines w:val="0"/>
        <w:widowControl w:val="0"/>
        <w:shd w:val="clear" w:color="auto" w:fill="auto"/>
        <w:bidi w:val="0"/>
        <w:spacing w:before="0" w:after="120" w:line="325" w:lineRule="exact"/>
        <w:ind w:left="0" w:right="0" w:firstLine="800"/>
        <w:jc w:val="left"/>
      </w:pPr>
      <w:r>
        <w:rPr>
          <w:color w:val="000000"/>
          <w:spacing w:val="0"/>
          <w:w w:val="100"/>
          <w:position w:val="0"/>
        </w:rPr>
        <w:t>联系地址：深圳市福田区福华路</w:t>
      </w:r>
      <w:r>
        <w:rPr>
          <w:rFonts w:ascii="Arial" w:eastAsia="Arial" w:hAnsi="Arial" w:cs="Arial"/>
          <w:color w:val="000000"/>
          <w:spacing w:val="0"/>
          <w:w w:val="100"/>
          <w:position w:val="0"/>
        </w:rPr>
        <w:t>322</w:t>
      </w:r>
      <w:r>
        <w:rPr>
          <w:color w:val="000000"/>
          <w:spacing w:val="0"/>
          <w:w w:val="100"/>
          <w:position w:val="0"/>
        </w:rPr>
        <w:t>号文蔚大厦</w:t>
      </w:r>
      <w:r>
        <w:rPr>
          <w:rFonts w:ascii="Arial" w:eastAsia="Arial" w:hAnsi="Arial" w:cs="Arial"/>
          <w:color w:val="000000"/>
          <w:spacing w:val="0"/>
          <w:w w:val="100"/>
          <w:position w:val="0"/>
        </w:rPr>
        <w:t>22</w:t>
      </w:r>
      <w:r>
        <w:rPr>
          <w:color w:val="000000"/>
          <w:spacing w:val="0"/>
          <w:w w:val="100"/>
          <w:position w:val="0"/>
        </w:rPr>
        <w:t>楼</w:t>
      </w:r>
    </w:p>
    <w:p>
      <w:pPr>
        <w:pStyle w:val="Style18"/>
        <w:keepNext w:val="0"/>
        <w:keepLines w:val="0"/>
        <w:widowControl w:val="0"/>
        <w:shd w:val="clear" w:color="auto" w:fill="auto"/>
        <w:tabs>
          <w:tab w:pos="862" w:val="left"/>
        </w:tabs>
        <w:bidi w:val="0"/>
        <w:spacing w:before="0" w:after="120" w:line="325" w:lineRule="exact"/>
        <w:ind w:left="0" w:right="0" w:firstLine="480"/>
        <w:jc w:val="left"/>
      </w:pPr>
      <w:bookmarkStart w:id="45" w:name="bookmark45"/>
      <w:r>
        <w:rPr>
          <w:rFonts w:ascii="Arial" w:eastAsia="Arial" w:hAnsi="Arial" w:cs="Arial"/>
          <w:color w:val="000000"/>
          <w:spacing w:val="0"/>
          <w:w w:val="100"/>
          <w:position w:val="0"/>
        </w:rPr>
        <w:t>4</w:t>
      </w:r>
      <w:bookmarkEnd w:id="45"/>
      <w:r>
        <w:rPr>
          <w:color w:val="000000"/>
          <w:spacing w:val="0"/>
          <w:w w:val="100"/>
          <w:position w:val="0"/>
        </w:rPr>
        <w:t>、</w:t>
        <w:tab/>
        <w:t>公司注册地址：深圳市福田区福华路</w:t>
      </w:r>
      <w:r>
        <w:rPr>
          <w:rFonts w:ascii="Arial" w:eastAsia="Arial" w:hAnsi="Arial" w:cs="Arial"/>
          <w:color w:val="000000"/>
          <w:spacing w:val="0"/>
          <w:w w:val="100"/>
          <w:position w:val="0"/>
        </w:rPr>
        <w:t>322</w:t>
      </w:r>
      <w:r>
        <w:rPr>
          <w:color w:val="000000"/>
          <w:spacing w:val="0"/>
          <w:w w:val="100"/>
          <w:position w:val="0"/>
        </w:rPr>
        <w:t>号文蔚大厦</w:t>
      </w:r>
      <w:r>
        <w:rPr>
          <w:rFonts w:ascii="Arial" w:eastAsia="Arial" w:hAnsi="Arial" w:cs="Arial"/>
          <w:color w:val="000000"/>
          <w:spacing w:val="0"/>
          <w:w w:val="100"/>
          <w:position w:val="0"/>
        </w:rPr>
        <w:t>20</w:t>
      </w:r>
      <w:r>
        <w:rPr>
          <w:color w:val="000000"/>
          <w:spacing w:val="0"/>
          <w:w w:val="100"/>
          <w:position w:val="0"/>
        </w:rPr>
        <w:t>-</w:t>
      </w:r>
      <w:r>
        <w:rPr>
          <w:rFonts w:ascii="Arial" w:eastAsia="Arial" w:hAnsi="Arial" w:cs="Arial"/>
          <w:color w:val="000000"/>
          <w:spacing w:val="0"/>
          <w:w w:val="100"/>
          <w:position w:val="0"/>
        </w:rPr>
        <w:t>22</w:t>
      </w:r>
      <w:r>
        <w:rPr>
          <w:color w:val="000000"/>
          <w:spacing w:val="0"/>
          <w:w w:val="100"/>
          <w:position w:val="0"/>
        </w:rPr>
        <w:t>楼</w:t>
      </w:r>
    </w:p>
    <w:p>
      <w:pPr>
        <w:pStyle w:val="Style18"/>
        <w:keepNext w:val="0"/>
        <w:keepLines w:val="0"/>
        <w:widowControl w:val="0"/>
        <w:shd w:val="clear" w:color="auto" w:fill="auto"/>
        <w:bidi w:val="0"/>
        <w:spacing w:before="0" w:after="200" w:line="325" w:lineRule="exact"/>
        <w:ind w:left="0" w:right="0" w:firstLine="800"/>
        <w:jc w:val="left"/>
      </w:pPr>
      <w:r>
        <w:rPr>
          <w:color w:val="000000"/>
          <w:spacing w:val="0"/>
          <w:w w:val="100"/>
          <w:position w:val="0"/>
        </w:rPr>
        <w:t>公司办公地址：深圳市福田区福华路</w:t>
      </w:r>
      <w:r>
        <w:rPr>
          <w:rFonts w:ascii="Arial" w:eastAsia="Arial" w:hAnsi="Arial" w:cs="Arial"/>
          <w:color w:val="000000"/>
          <w:spacing w:val="0"/>
          <w:w w:val="100"/>
          <w:position w:val="0"/>
        </w:rPr>
        <w:t>322</w:t>
      </w:r>
      <w:r>
        <w:rPr>
          <w:color w:val="000000"/>
          <w:spacing w:val="0"/>
          <w:w w:val="100"/>
          <w:position w:val="0"/>
        </w:rPr>
        <w:t>号文蔚大厦</w:t>
      </w:r>
      <w:r>
        <w:rPr>
          <w:rFonts w:ascii="Arial" w:eastAsia="Arial" w:hAnsi="Arial" w:cs="Arial"/>
          <w:color w:val="000000"/>
          <w:spacing w:val="0"/>
          <w:w w:val="100"/>
          <w:position w:val="0"/>
        </w:rPr>
        <w:t>20</w:t>
      </w:r>
      <w:r>
        <w:rPr>
          <w:color w:val="000000"/>
          <w:spacing w:val="0"/>
          <w:w w:val="100"/>
          <w:position w:val="0"/>
        </w:rPr>
        <w:t>-</w:t>
      </w:r>
      <w:r>
        <w:rPr>
          <w:rFonts w:ascii="Arial" w:eastAsia="Arial" w:hAnsi="Arial" w:cs="Arial"/>
          <w:color w:val="000000"/>
          <w:spacing w:val="0"/>
          <w:w w:val="100"/>
          <w:position w:val="0"/>
        </w:rPr>
        <w:t>22</w:t>
      </w:r>
      <w:r>
        <w:rPr>
          <w:color w:val="000000"/>
          <w:spacing w:val="0"/>
          <w:w w:val="100"/>
          <w:position w:val="0"/>
        </w:rPr>
        <w:t>楼</w:t>
      </w:r>
    </w:p>
    <w:p>
      <w:pPr>
        <w:pStyle w:val="Style22"/>
        <w:keepNext/>
        <w:keepLines/>
        <w:widowControl w:val="0"/>
        <w:shd w:val="clear" w:color="auto" w:fill="auto"/>
        <w:bidi w:val="0"/>
        <w:spacing w:before="0" w:after="160" w:line="240" w:lineRule="auto"/>
        <w:ind w:left="0" w:right="0" w:firstLine="800"/>
        <w:jc w:val="left"/>
        <w:sectPr>
          <w:footnotePr>
            <w:pos w:val="pageBottom"/>
            <w:numFmt w:val="decimal"/>
            <w:numRestart w:val="continuous"/>
          </w:footnotePr>
          <w:pgSz w:w="11900" w:h="16840"/>
          <w:pgMar w:top="2300" w:right="1818" w:bottom="1786" w:left="1779" w:header="0" w:footer="3" w:gutter="0"/>
          <w:cols w:space="720"/>
          <w:noEndnote/>
          <w:rtlGutter w:val="0"/>
          <w:docGrid w:linePitch="360"/>
        </w:sectPr>
      </w:pPr>
      <w:bookmarkStart w:id="46" w:name="bookmark46"/>
      <w:bookmarkStart w:id="47" w:name="bookmark47"/>
      <w:bookmarkStart w:id="48" w:name="bookmark48"/>
      <w:r>
        <w:rPr>
          <w:rFonts w:ascii="SimSun" w:eastAsia="SimSun" w:hAnsi="SimSun" w:cs="SimSun"/>
          <w:color w:val="000000"/>
          <w:spacing w:val="0"/>
          <w:w w:val="100"/>
          <w:position w:val="0"/>
        </w:rPr>
        <w:t>邮政编码：</w:t>
      </w:r>
      <w:r>
        <w:rPr>
          <w:color w:val="000000"/>
          <w:spacing w:val="0"/>
          <w:w w:val="100"/>
          <w:position w:val="0"/>
        </w:rPr>
        <w:t>518024</w:t>
      </w:r>
      <w:bookmarkEnd w:id="46"/>
      <w:bookmarkEnd w:id="47"/>
      <w:bookmarkEnd w:id="48"/>
    </w:p>
    <w:p>
      <w:pPr>
        <w:pStyle w:val="Style22"/>
        <w:keepNext/>
        <w:keepLines/>
        <w:widowControl w:val="0"/>
        <w:shd w:val="clear" w:color="auto" w:fill="auto"/>
        <w:bidi w:val="0"/>
        <w:spacing w:before="140" w:line="240" w:lineRule="auto"/>
        <w:ind w:left="0" w:right="0" w:firstLine="720"/>
        <w:jc w:val="left"/>
      </w:pPr>
      <w:bookmarkStart w:id="49" w:name="bookmark49"/>
      <w:bookmarkStart w:id="50" w:name="bookmark50"/>
      <w:bookmarkStart w:id="51" w:name="bookmark51"/>
      <w:r>
        <w:rPr>
          <w:rFonts w:ascii="SimSun" w:eastAsia="SimSun" w:hAnsi="SimSun" w:cs="SimSun"/>
          <w:color w:val="000000"/>
          <w:spacing w:val="0"/>
          <w:w w:val="100"/>
          <w:position w:val="0"/>
        </w:rPr>
        <w:t>公司国际互联网网址：</w:t>
      </w:r>
      <w:r>
        <w:fldChar w:fldCharType="begin"/>
      </w:r>
      <w:r>
        <w:rPr/>
        <w:instrText> HYPERLINK "http://www.szkingdom.com/" </w:instrText>
      </w:r>
      <w:r>
        <w:fldChar w:fldCharType="separate"/>
      </w:r>
      <w:r>
        <w:rPr>
          <w:color w:val="000000"/>
          <w:spacing w:val="0"/>
          <w:w w:val="100"/>
          <w:position w:val="0"/>
          <w:u w:val="single"/>
        </w:rPr>
        <w:t>http://www.szkingdom.com</w:t>
      </w:r>
      <w:bookmarkEnd w:id="49"/>
      <w:bookmarkEnd w:id="50"/>
      <w:bookmarkEnd w:id="51"/>
      <w:r>
        <w:fldChar w:fldCharType="end"/>
      </w:r>
    </w:p>
    <w:p>
      <w:pPr>
        <w:pStyle w:val="Style22"/>
        <w:keepNext/>
        <w:keepLines/>
        <w:widowControl w:val="0"/>
        <w:shd w:val="clear" w:color="auto" w:fill="auto"/>
        <w:bidi w:val="0"/>
        <w:spacing w:before="0" w:after="140" w:line="240" w:lineRule="auto"/>
        <w:ind w:left="0" w:right="0" w:firstLine="720"/>
        <w:jc w:val="left"/>
      </w:pPr>
      <w:bookmarkStart w:id="52" w:name="bookmark52"/>
      <w:bookmarkStart w:id="53" w:name="bookmark53"/>
      <w:bookmarkStart w:id="54" w:name="bookmark54"/>
      <w:r>
        <w:rPr>
          <w:rFonts w:ascii="SimSun" w:eastAsia="SimSun" w:hAnsi="SimSun" w:cs="SimSun"/>
          <w:color w:val="000000"/>
          <w:spacing w:val="0"/>
          <w:w w:val="100"/>
          <w:position w:val="0"/>
        </w:rPr>
        <w:t>公司电子信箱：</w:t>
      </w:r>
      <w:r>
        <w:fldChar w:fldCharType="begin"/>
      </w:r>
      <w:r>
        <w:rPr/>
        <w:instrText> HYPERLINK "mailto:jzkj@mail.szkingdom.com" </w:instrText>
      </w:r>
      <w:r>
        <w:fldChar w:fldCharType="separate"/>
      </w:r>
      <w:r>
        <w:rPr>
          <w:color w:val="000000"/>
          <w:spacing w:val="0"/>
          <w:w w:val="100"/>
          <w:position w:val="0"/>
          <w:u w:val="single"/>
        </w:rPr>
        <w:t>izk@mail.szkingdom.com</w:t>
      </w:r>
      <w:bookmarkEnd w:id="52"/>
      <w:bookmarkEnd w:id="53"/>
      <w:bookmarkEnd w:id="54"/>
      <w:r>
        <w:fldChar w:fldCharType="end"/>
      </w:r>
    </w:p>
    <w:p>
      <w:pPr>
        <w:pStyle w:val="Style18"/>
        <w:keepNext w:val="0"/>
        <w:keepLines w:val="0"/>
        <w:widowControl w:val="0"/>
        <w:shd w:val="clear" w:color="auto" w:fill="auto"/>
        <w:tabs>
          <w:tab w:pos="858" w:val="left"/>
        </w:tabs>
        <w:bidi w:val="0"/>
        <w:spacing w:before="0" w:line="317" w:lineRule="exact"/>
        <w:ind w:left="0" w:right="0" w:firstLine="480"/>
        <w:jc w:val="left"/>
      </w:pPr>
      <w:bookmarkStart w:id="55" w:name="bookmark55"/>
      <w:r>
        <w:rPr>
          <w:rFonts w:ascii="Arial" w:eastAsia="Arial" w:hAnsi="Arial" w:cs="Arial"/>
          <w:color w:val="000000"/>
          <w:spacing w:val="0"/>
          <w:w w:val="100"/>
          <w:position w:val="0"/>
        </w:rPr>
        <w:t>5</w:t>
      </w:r>
      <w:bookmarkEnd w:id="55"/>
      <w:r>
        <w:rPr>
          <w:color w:val="000000"/>
          <w:spacing w:val="0"/>
          <w:w w:val="100"/>
          <w:position w:val="0"/>
        </w:rPr>
        <w:t>、</w:t>
        <w:tab/>
        <w:t>公司信息披露报纸名称：证券时报、上海证券报</w:t>
      </w:r>
    </w:p>
    <w:p>
      <w:pPr>
        <w:pStyle w:val="Style18"/>
        <w:keepNext w:val="0"/>
        <w:keepLines w:val="0"/>
        <w:widowControl w:val="0"/>
        <w:shd w:val="clear" w:color="auto" w:fill="auto"/>
        <w:bidi w:val="0"/>
        <w:spacing w:before="0" w:after="200" w:line="317" w:lineRule="exact"/>
        <w:ind w:left="0" w:right="0" w:firstLine="720"/>
        <w:jc w:val="left"/>
      </w:pPr>
      <w:r>
        <w:rPr>
          <w:color w:val="000000"/>
          <w:spacing w:val="0"/>
          <w:w w:val="100"/>
          <w:position w:val="0"/>
        </w:rPr>
        <w:t>登载公司年度报告的中国证监会指定国际互联网网址：</w:t>
      </w:r>
    </w:p>
    <w:p>
      <w:pPr>
        <w:pStyle w:val="Style22"/>
        <w:keepNext/>
        <w:keepLines/>
        <w:widowControl w:val="0"/>
        <w:shd w:val="clear" w:color="auto" w:fill="auto"/>
        <w:bidi w:val="0"/>
        <w:spacing w:before="0" w:after="140" w:line="240" w:lineRule="auto"/>
        <w:ind w:left="0" w:right="0" w:firstLine="0"/>
        <w:jc w:val="left"/>
      </w:pPr>
      <w:r>
        <w:fldChar w:fldCharType="begin"/>
      </w:r>
      <w:r>
        <w:rPr/>
        <w:instrText> HYPERLINK "http://www.sse.com.cn/" </w:instrText>
      </w:r>
      <w:r>
        <w:fldChar w:fldCharType="separate"/>
      </w:r>
      <w:bookmarkStart w:id="56" w:name="bookmark56"/>
      <w:bookmarkStart w:id="57" w:name="bookmark57"/>
      <w:bookmarkStart w:id="58" w:name="bookmark58"/>
      <w:r>
        <w:rPr>
          <w:color w:val="000000"/>
          <w:spacing w:val="0"/>
          <w:w w:val="100"/>
          <w:position w:val="0"/>
          <w:u w:val="single"/>
        </w:rPr>
        <w:t>http://www.sse.com.cn</w:t>
      </w:r>
      <w:bookmarkEnd w:id="56"/>
      <w:bookmarkEnd w:id="57"/>
      <w:bookmarkEnd w:id="58"/>
      <w:r>
        <w:fldChar w:fldCharType="end"/>
      </w:r>
    </w:p>
    <w:p>
      <w:pPr>
        <w:pStyle w:val="Style18"/>
        <w:keepNext w:val="0"/>
        <w:keepLines w:val="0"/>
        <w:widowControl w:val="0"/>
        <w:shd w:val="clear" w:color="auto" w:fill="auto"/>
        <w:bidi w:val="0"/>
        <w:spacing w:before="0" w:line="317" w:lineRule="exact"/>
        <w:ind w:left="0" w:right="0" w:firstLine="720"/>
        <w:jc w:val="left"/>
      </w:pPr>
      <w:r>
        <w:rPr>
          <w:color w:val="000000"/>
          <w:spacing w:val="0"/>
          <w:w w:val="100"/>
          <w:position w:val="0"/>
        </w:rPr>
        <w:t>公司年度报告备置地点：上海证券交易所与公司董事会秘书办公室</w:t>
      </w:r>
    </w:p>
    <w:p>
      <w:pPr>
        <w:pStyle w:val="Style18"/>
        <w:keepNext w:val="0"/>
        <w:keepLines w:val="0"/>
        <w:widowControl w:val="0"/>
        <w:shd w:val="clear" w:color="auto" w:fill="auto"/>
        <w:tabs>
          <w:tab w:pos="862" w:val="left"/>
        </w:tabs>
        <w:bidi w:val="0"/>
        <w:spacing w:before="0" w:line="317" w:lineRule="exact"/>
        <w:ind w:left="0" w:right="0" w:firstLine="480"/>
        <w:jc w:val="left"/>
      </w:pPr>
      <w:bookmarkStart w:id="59" w:name="bookmark59"/>
      <w:r>
        <w:rPr>
          <w:rFonts w:ascii="Arial" w:eastAsia="Arial" w:hAnsi="Arial" w:cs="Arial"/>
          <w:color w:val="000000"/>
          <w:spacing w:val="0"/>
          <w:w w:val="100"/>
          <w:position w:val="0"/>
        </w:rPr>
        <w:t>6</w:t>
      </w:r>
      <w:bookmarkEnd w:id="59"/>
      <w:r>
        <w:rPr>
          <w:color w:val="000000"/>
          <w:spacing w:val="0"/>
          <w:w w:val="100"/>
          <w:position w:val="0"/>
        </w:rPr>
        <w:t>、</w:t>
        <w:tab/>
        <w:t>公司</w:t>
      </w:r>
      <w:r>
        <w:rPr>
          <w:rFonts w:ascii="Arial" w:eastAsia="Arial" w:hAnsi="Arial" w:cs="Arial"/>
          <w:color w:val="000000"/>
          <w:spacing w:val="0"/>
          <w:w w:val="100"/>
          <w:position w:val="0"/>
        </w:rPr>
        <w:t>A</w:t>
      </w:r>
      <w:r>
        <w:rPr>
          <w:color w:val="000000"/>
          <w:spacing w:val="0"/>
          <w:w w:val="100"/>
          <w:position w:val="0"/>
        </w:rPr>
        <w:t>股上市交易所：上海证券交易所</w:t>
      </w:r>
    </w:p>
    <w:p>
      <w:pPr>
        <w:pStyle w:val="Style18"/>
        <w:keepNext w:val="0"/>
        <w:keepLines w:val="0"/>
        <w:widowControl w:val="0"/>
        <w:shd w:val="clear" w:color="auto" w:fill="auto"/>
        <w:bidi w:val="0"/>
        <w:spacing w:before="0" w:after="200" w:line="317" w:lineRule="exact"/>
        <w:ind w:left="0" w:right="0" w:firstLine="720"/>
        <w:jc w:val="left"/>
      </w:pPr>
      <w:r>
        <w:rPr>
          <w:color w:val="000000"/>
          <w:spacing w:val="0"/>
          <w:w w:val="100"/>
          <w:position w:val="0"/>
        </w:rPr>
        <w:t>公司</w:t>
      </w:r>
      <w:r>
        <w:rPr>
          <w:rFonts w:ascii="Arial" w:eastAsia="Arial" w:hAnsi="Arial" w:cs="Arial"/>
          <w:color w:val="000000"/>
          <w:spacing w:val="0"/>
          <w:w w:val="100"/>
          <w:position w:val="0"/>
        </w:rPr>
        <w:t>A</w:t>
      </w:r>
      <w:r>
        <w:rPr>
          <w:color w:val="000000"/>
          <w:spacing w:val="0"/>
          <w:w w:val="100"/>
          <w:position w:val="0"/>
        </w:rPr>
        <w:t>股简称：金证股份</w:t>
      </w:r>
    </w:p>
    <w:p>
      <w:pPr>
        <w:pStyle w:val="Style22"/>
        <w:keepNext/>
        <w:keepLines/>
        <w:widowControl w:val="0"/>
        <w:shd w:val="clear" w:color="auto" w:fill="auto"/>
        <w:bidi w:val="0"/>
        <w:spacing w:before="0" w:line="240" w:lineRule="auto"/>
        <w:ind w:left="0" w:right="0" w:firstLine="720"/>
        <w:jc w:val="left"/>
      </w:pPr>
      <w:bookmarkStart w:id="60" w:name="bookmark60"/>
      <w:bookmarkStart w:id="61" w:name="bookmark61"/>
      <w:bookmarkStart w:id="62" w:name="bookmark62"/>
      <w:r>
        <w:rPr>
          <w:rFonts w:ascii="SimSun" w:eastAsia="SimSun" w:hAnsi="SimSun" w:cs="SimSun"/>
          <w:color w:val="000000"/>
          <w:spacing w:val="0"/>
          <w:w w:val="100"/>
          <w:position w:val="0"/>
        </w:rPr>
        <w:t>公司</w:t>
      </w:r>
      <w:r>
        <w:rPr>
          <w:color w:val="000000"/>
          <w:spacing w:val="0"/>
          <w:w w:val="100"/>
          <w:position w:val="0"/>
        </w:rPr>
        <w:t>A</w:t>
      </w:r>
      <w:r>
        <w:rPr>
          <w:rFonts w:ascii="SimSun" w:eastAsia="SimSun" w:hAnsi="SimSun" w:cs="SimSun"/>
          <w:color w:val="000000"/>
          <w:spacing w:val="0"/>
          <w:w w:val="100"/>
          <w:position w:val="0"/>
        </w:rPr>
        <w:t>股代码：</w:t>
      </w:r>
      <w:r>
        <w:rPr>
          <w:color w:val="000000"/>
          <w:spacing w:val="0"/>
          <w:w w:val="100"/>
          <w:position w:val="0"/>
        </w:rPr>
        <w:t>600446</w:t>
      </w:r>
      <w:bookmarkEnd w:id="60"/>
      <w:bookmarkEnd w:id="61"/>
      <w:bookmarkEnd w:id="62"/>
    </w:p>
    <w:p>
      <w:pPr>
        <w:pStyle w:val="Style18"/>
        <w:keepNext w:val="0"/>
        <w:keepLines w:val="0"/>
        <w:widowControl w:val="0"/>
        <w:shd w:val="clear" w:color="auto" w:fill="auto"/>
        <w:tabs>
          <w:tab w:pos="862" w:val="left"/>
        </w:tabs>
        <w:bidi w:val="0"/>
        <w:spacing w:before="0" w:after="40" w:line="331" w:lineRule="auto"/>
        <w:ind w:left="0" w:right="0" w:firstLine="480"/>
        <w:jc w:val="left"/>
      </w:pPr>
      <w:bookmarkStart w:id="63" w:name="bookmark63"/>
      <w:r>
        <w:rPr>
          <w:rFonts w:ascii="Arial" w:eastAsia="Arial" w:hAnsi="Arial" w:cs="Arial"/>
          <w:color w:val="000000"/>
          <w:spacing w:val="0"/>
          <w:w w:val="100"/>
          <w:position w:val="0"/>
        </w:rPr>
        <w:t>7</w:t>
      </w:r>
      <w:bookmarkEnd w:id="63"/>
      <w:r>
        <w:rPr>
          <w:color w:val="000000"/>
          <w:spacing w:val="0"/>
          <w:w w:val="100"/>
          <w:position w:val="0"/>
        </w:rPr>
        <w:t>、</w:t>
        <w:tab/>
        <w:t>其他有关资料</w:t>
      </w:r>
    </w:p>
    <w:p>
      <w:pPr>
        <w:pStyle w:val="Style18"/>
        <w:keepNext w:val="0"/>
        <w:keepLines w:val="0"/>
        <w:widowControl w:val="0"/>
        <w:shd w:val="clear" w:color="auto" w:fill="auto"/>
        <w:bidi w:val="0"/>
        <w:spacing w:before="0" w:line="317" w:lineRule="exact"/>
        <w:ind w:left="0" w:right="0" w:firstLine="720"/>
        <w:jc w:val="left"/>
      </w:pPr>
      <w:r>
        <w:rPr>
          <w:color w:val="000000"/>
          <w:spacing w:val="0"/>
          <w:w w:val="100"/>
          <w:position w:val="0"/>
        </w:rPr>
        <w:t>公司首次注册登记日期：</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w:t>
      </w:r>
    </w:p>
    <w:p>
      <w:pPr>
        <w:pStyle w:val="Style18"/>
        <w:keepNext w:val="0"/>
        <w:keepLines w:val="0"/>
        <w:widowControl w:val="0"/>
        <w:shd w:val="clear" w:color="auto" w:fill="auto"/>
        <w:bidi w:val="0"/>
        <w:spacing w:before="0" w:after="200" w:line="317" w:lineRule="exact"/>
        <w:ind w:left="0" w:right="0" w:firstLine="720"/>
        <w:jc w:val="left"/>
      </w:pPr>
      <w:r>
        <w:rPr>
          <w:color w:val="000000"/>
          <w:spacing w:val="0"/>
          <w:w w:val="100"/>
          <w:position w:val="0"/>
        </w:rPr>
        <w:t>公司首次注册登记地点：深圳市</w:t>
      </w:r>
    </w:p>
    <w:p>
      <w:pPr>
        <w:pStyle w:val="Style22"/>
        <w:keepNext/>
        <w:keepLines/>
        <w:widowControl w:val="0"/>
        <w:shd w:val="clear" w:color="auto" w:fill="auto"/>
        <w:bidi w:val="0"/>
        <w:spacing w:before="0" w:line="240" w:lineRule="auto"/>
        <w:ind w:left="0" w:right="0" w:firstLine="720"/>
        <w:jc w:val="left"/>
      </w:pPr>
      <w:bookmarkStart w:id="64" w:name="bookmark64"/>
      <w:bookmarkStart w:id="65" w:name="bookmark65"/>
      <w:bookmarkStart w:id="66" w:name="bookmark66"/>
      <w:r>
        <w:rPr>
          <w:rFonts w:ascii="SimSun" w:eastAsia="SimSun" w:hAnsi="SimSun" w:cs="SimSun"/>
          <w:color w:val="000000"/>
          <w:spacing w:val="0"/>
          <w:w w:val="100"/>
          <w:position w:val="0"/>
        </w:rPr>
        <w:t>公司法人营业执照注册号：</w:t>
      </w:r>
      <w:r>
        <w:rPr>
          <w:color w:val="000000"/>
          <w:spacing w:val="0"/>
          <w:w w:val="100"/>
          <w:position w:val="0"/>
        </w:rPr>
        <w:t>4403012005330</w:t>
      </w:r>
      <w:bookmarkEnd w:id="64"/>
      <w:bookmarkEnd w:id="65"/>
      <w:bookmarkEnd w:id="66"/>
    </w:p>
    <w:p>
      <w:pPr>
        <w:pStyle w:val="Style22"/>
        <w:keepNext/>
        <w:keepLines/>
        <w:widowControl w:val="0"/>
        <w:shd w:val="clear" w:color="auto" w:fill="auto"/>
        <w:bidi w:val="0"/>
        <w:spacing w:before="0" w:line="240" w:lineRule="auto"/>
        <w:ind w:left="0" w:right="0" w:firstLine="720"/>
        <w:jc w:val="left"/>
      </w:pPr>
      <w:bookmarkStart w:id="67" w:name="bookmark67"/>
      <w:bookmarkStart w:id="68" w:name="bookmark68"/>
      <w:bookmarkStart w:id="69" w:name="bookmark69"/>
      <w:r>
        <w:rPr>
          <w:rFonts w:ascii="SimSun" w:eastAsia="SimSun" w:hAnsi="SimSun" w:cs="SimSun"/>
          <w:color w:val="000000"/>
          <w:spacing w:val="0"/>
          <w:w w:val="100"/>
          <w:position w:val="0"/>
        </w:rPr>
        <w:t>公司税务登记号码：国税深字</w:t>
      </w:r>
      <w:r>
        <w:rPr>
          <w:color w:val="000000"/>
          <w:spacing w:val="0"/>
          <w:w w:val="100"/>
          <w:position w:val="0"/>
        </w:rPr>
        <w:t>440301708447860</w:t>
      </w:r>
      <w:bookmarkEnd w:id="67"/>
      <w:bookmarkEnd w:id="68"/>
      <w:bookmarkEnd w:id="69"/>
    </w:p>
    <w:p>
      <w:pPr>
        <w:pStyle w:val="Style22"/>
        <w:keepNext/>
        <w:keepLines/>
        <w:widowControl w:val="0"/>
        <w:shd w:val="clear" w:color="auto" w:fill="auto"/>
        <w:bidi w:val="0"/>
        <w:spacing w:before="0" w:after="140" w:line="240" w:lineRule="auto"/>
        <w:ind w:left="2680" w:right="0" w:firstLine="0"/>
        <w:jc w:val="left"/>
      </w:pPr>
      <w:bookmarkStart w:id="70" w:name="bookmark70"/>
      <w:bookmarkStart w:id="71" w:name="bookmark71"/>
      <w:bookmarkStart w:id="72" w:name="bookmark72"/>
      <w:r>
        <w:rPr>
          <w:rFonts w:ascii="SimSun" w:eastAsia="SimSun" w:hAnsi="SimSun" w:cs="SimSun"/>
          <w:color w:val="000000"/>
          <w:spacing w:val="0"/>
          <w:w w:val="100"/>
          <w:position w:val="0"/>
        </w:rPr>
        <w:t xml:space="preserve">地税深字 </w:t>
      </w:r>
      <w:r>
        <w:rPr>
          <w:color w:val="000000"/>
          <w:spacing w:val="0"/>
          <w:w w:val="100"/>
          <w:position w:val="0"/>
        </w:rPr>
        <w:t>440304708447860</w:t>
      </w:r>
      <w:bookmarkEnd w:id="70"/>
      <w:bookmarkEnd w:id="71"/>
      <w:bookmarkEnd w:id="72"/>
    </w:p>
    <w:p>
      <w:pPr>
        <w:pStyle w:val="Style18"/>
        <w:keepNext w:val="0"/>
        <w:keepLines w:val="0"/>
        <w:widowControl w:val="0"/>
        <w:shd w:val="clear" w:color="auto" w:fill="auto"/>
        <w:bidi w:val="0"/>
        <w:spacing w:before="0" w:line="317" w:lineRule="exact"/>
        <w:ind w:left="0" w:right="0" w:firstLine="720"/>
        <w:jc w:val="left"/>
      </w:pPr>
      <w:r>
        <w:rPr>
          <w:color w:val="000000"/>
          <w:spacing w:val="0"/>
          <w:w w:val="100"/>
          <w:position w:val="0"/>
        </w:rPr>
        <w:t>公司聘请的境内会计师事务所名称：北京立信会计师事务所有限公司</w:t>
      </w:r>
    </w:p>
    <w:p>
      <w:pPr>
        <w:pStyle w:val="Style18"/>
        <w:keepNext w:val="0"/>
        <w:keepLines w:val="0"/>
        <w:widowControl w:val="0"/>
        <w:shd w:val="clear" w:color="auto" w:fill="auto"/>
        <w:bidi w:val="0"/>
        <w:spacing w:before="0" w:after="1040" w:line="317" w:lineRule="exact"/>
        <w:ind w:left="720" w:right="0" w:firstLine="60"/>
        <w:jc w:val="left"/>
      </w:pPr>
      <w:r>
        <w:rPr>
          <w:color w:val="000000"/>
          <w:spacing w:val="0"/>
          <w:w w:val="100"/>
          <w:position w:val="0"/>
        </w:rPr>
        <w:t>公司聘请的境内会计师事务所办公地址：北京市东城区东长安街</w:t>
      </w:r>
      <w:r>
        <w:rPr>
          <w:rFonts w:ascii="Arial" w:eastAsia="Arial" w:hAnsi="Arial" w:cs="Arial"/>
          <w:color w:val="000000"/>
          <w:spacing w:val="0"/>
          <w:w w:val="100"/>
          <w:position w:val="0"/>
        </w:rPr>
        <w:t>10</w:t>
      </w:r>
      <w:r>
        <w:rPr>
          <w:color w:val="000000"/>
          <w:spacing w:val="0"/>
          <w:w w:val="100"/>
          <w:position w:val="0"/>
        </w:rPr>
        <w:t>号长安大厦</w:t>
      </w:r>
      <w:r>
        <w:rPr>
          <w:rFonts w:ascii="Arial" w:eastAsia="Arial" w:hAnsi="Arial" w:cs="Arial"/>
          <w:color w:val="000000"/>
          <w:spacing w:val="0"/>
          <w:w w:val="100"/>
          <w:position w:val="0"/>
        </w:rPr>
        <w:t xml:space="preserve">3 </w:t>
      </w:r>
      <w:r>
        <w:rPr>
          <w:color w:val="000000"/>
          <w:spacing w:val="0"/>
          <w:w w:val="100"/>
          <w:position w:val="0"/>
        </w:rPr>
        <w:t>层</w:t>
      </w:r>
    </w:p>
    <w:p>
      <w:pPr>
        <w:pStyle w:val="Style26"/>
        <w:keepNext w:val="0"/>
        <w:keepLines w:val="0"/>
        <w:widowControl w:val="0"/>
        <w:shd w:val="clear" w:color="auto" w:fill="auto"/>
        <w:bidi w:val="0"/>
        <w:spacing w:before="0" w:after="540" w:line="240" w:lineRule="auto"/>
        <w:ind w:left="0" w:right="0" w:firstLine="0"/>
        <w:jc w:val="left"/>
      </w:pPr>
      <w:bookmarkStart w:id="73" w:name="bookmark73"/>
      <w:r>
        <w:rPr>
          <w:color w:val="000000"/>
          <w:spacing w:val="0"/>
          <w:w w:val="100"/>
          <w:position w:val="0"/>
        </w:rPr>
        <w:t>三</w:t>
      </w:r>
      <w:bookmarkEnd w:id="73"/>
      <w:r>
        <w:rPr>
          <w:color w:val="000000"/>
          <w:spacing w:val="0"/>
          <w:w w:val="100"/>
          <w:position w:val="0"/>
        </w:rPr>
        <w:t>、主要财务数据和指标</w:t>
      </w:r>
    </w:p>
    <w:p>
      <w:pPr>
        <w:pStyle w:val="Style18"/>
        <w:keepNext w:val="0"/>
        <w:keepLines w:val="0"/>
        <w:widowControl w:val="0"/>
        <w:shd w:val="clear" w:color="auto" w:fill="auto"/>
        <w:bidi w:val="0"/>
        <w:spacing w:before="0" w:after="200" w:line="240" w:lineRule="auto"/>
        <w:ind w:left="0" w:right="0" w:firstLine="660"/>
        <w:jc w:val="left"/>
      </w:pPr>
      <w:bookmarkStart w:id="74" w:name="bookmark74"/>
      <w:r>
        <w:rPr>
          <w:rFonts w:ascii="Arial" w:eastAsia="Arial" w:hAnsi="Arial" w:cs="Arial"/>
          <w:color w:val="000000"/>
          <w:spacing w:val="0"/>
          <w:w w:val="100"/>
          <w:position w:val="0"/>
        </w:rPr>
        <w:t>（</w:t>
      </w:r>
      <w:bookmarkEnd w:id="74"/>
      <w:r>
        <w:rPr>
          <w:color w:val="000000"/>
          <w:spacing w:val="0"/>
          <w:w w:val="100"/>
          <w:position w:val="0"/>
        </w:rPr>
        <w:t>一</w:t>
      </w:r>
      <w:r>
        <w:rPr>
          <w:color w:val="000000"/>
          <w:spacing w:val="0"/>
          <w:w w:val="100"/>
          <w:position w:val="0"/>
          <w:sz w:val="24"/>
          <w:szCs w:val="24"/>
        </w:rPr>
        <w:t>）</w:t>
      </w:r>
      <w:r>
        <w:rPr>
          <w:color w:val="000000"/>
          <w:spacing w:val="0"/>
          <w:w w:val="100"/>
          <w:position w:val="0"/>
        </w:rPr>
        <w:t>本报告期主要财务数据</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4517"/>
        <w:gridCol w:w="3787"/>
      </w:tblGrid>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320" w:right="0" w:firstLine="0"/>
              <w:jc w:val="left"/>
            </w:pPr>
            <w:r>
              <w:rPr>
                <w:rFonts w:ascii="Arial" w:eastAsia="Arial" w:hAnsi="Arial" w:cs="Arial"/>
                <w:color w:val="000000"/>
                <w:spacing w:val="0"/>
                <w:w w:val="100"/>
                <w:position w:val="0"/>
              </w:rPr>
              <w:t>71,642,504.64</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320" w:right="0" w:firstLine="0"/>
              <w:jc w:val="left"/>
            </w:pPr>
            <w:r>
              <w:rPr>
                <w:rFonts w:ascii="Arial" w:eastAsia="Arial" w:hAnsi="Arial" w:cs="Arial"/>
                <w:color w:val="000000"/>
                <w:spacing w:val="0"/>
                <w:w w:val="100"/>
                <w:position w:val="0"/>
              </w:rPr>
              <w:t>59,841,180.22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扣除非经常性损益后的净利润</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320" w:right="0" w:firstLine="0"/>
              <w:jc w:val="left"/>
            </w:pPr>
            <w:r>
              <w:rPr>
                <w:rFonts w:ascii="Arial" w:eastAsia="Arial" w:hAnsi="Arial" w:cs="Arial"/>
                <w:color w:val="000000"/>
                <w:spacing w:val="0"/>
                <w:w w:val="100"/>
                <w:position w:val="0"/>
              </w:rPr>
              <w:t>17,702,736.22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123,449,918.06</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其他业务利润</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320" w:right="0" w:firstLine="0"/>
              <w:jc w:val="left"/>
            </w:pPr>
            <w:r>
              <w:rPr>
                <w:rFonts w:ascii="Arial" w:eastAsia="Arial" w:hAnsi="Arial" w:cs="Arial"/>
                <w:color w:val="000000"/>
                <w:spacing w:val="0"/>
                <w:w w:val="100"/>
                <w:position w:val="0"/>
              </w:rPr>
              <w:t>31,075,377.25</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320" w:right="0" w:firstLine="0"/>
              <w:jc w:val="left"/>
            </w:pPr>
            <w:r>
              <w:rPr>
                <w:rFonts w:ascii="Arial" w:eastAsia="Arial" w:hAnsi="Arial" w:cs="Arial"/>
                <w:color w:val="000000"/>
                <w:spacing w:val="0"/>
                <w:w w:val="100"/>
                <w:position w:val="0"/>
              </w:rPr>
              <w:t>39,879,300.12</w:t>
            </w:r>
          </w:p>
        </w:tc>
      </w:tr>
      <w:tr>
        <w:trPr>
          <w:trHeight w:val="341"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861,947.53</w:t>
            </w:r>
          </w:p>
        </w:tc>
      </w:tr>
    </w:tbl>
    <w:p>
      <w:pPr>
        <w:spacing w:lineRule="exact" w:line="1"/>
        <w:rPr>
          <w:sz w:val="2"/>
          <w:szCs w:val="2"/>
        </w:rPr>
      </w:pPr>
      <w:r>
        <w:br w:type="page"/>
      </w:r>
    </w:p>
    <w:tbl>
      <w:tblPr>
        <w:tblOverlap w:val="never"/>
        <w:jc w:val="left"/>
        <w:tblLayout w:type="fixed"/>
      </w:tblPr>
      <w:tblGrid>
        <w:gridCol w:w="4517"/>
        <w:gridCol w:w="3787"/>
      </w:tblGrid>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营业外收支净额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520" w:right="0" w:firstLine="0"/>
              <w:jc w:val="both"/>
            </w:pPr>
            <w:r>
              <w:rPr>
                <w:rFonts w:ascii="Arial" w:eastAsia="Arial" w:hAnsi="Arial" w:cs="Arial"/>
                <w:color w:val="000000"/>
                <w:spacing w:val="0"/>
                <w:w w:val="100"/>
                <w:position w:val="0"/>
              </w:rPr>
              <w:t>-174,120.26</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320" w:right="0" w:firstLine="0"/>
              <w:jc w:val="left"/>
            </w:pPr>
            <w:r>
              <w:rPr>
                <w:rFonts w:ascii="Arial" w:eastAsia="Arial" w:hAnsi="Arial" w:cs="Arial"/>
                <w:color w:val="000000"/>
                <w:spacing w:val="0"/>
                <w:w w:val="100"/>
                <w:position w:val="0"/>
              </w:rPr>
              <w:t>-3,881,503.72</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left"/>
            </w:pPr>
            <w:r>
              <w:rPr>
                <w:rFonts w:ascii="Arial" w:eastAsia="Arial" w:hAnsi="Arial" w:cs="Arial"/>
                <w:color w:val="000000"/>
                <w:spacing w:val="0"/>
                <w:w w:val="100"/>
                <w:position w:val="0"/>
              </w:rPr>
              <w:t>44,135,243.65</w:t>
            </w:r>
          </w:p>
        </w:tc>
      </w:tr>
    </w:tbl>
    <w:p>
      <w:pPr>
        <w:widowControl w:val="0"/>
        <w:spacing w:after="619" w:line="1" w:lineRule="exact"/>
      </w:pPr>
    </w:p>
    <w:p>
      <w:pPr>
        <w:pStyle w:val="Style18"/>
        <w:keepNext w:val="0"/>
        <w:keepLines w:val="0"/>
        <w:widowControl w:val="0"/>
        <w:shd w:val="clear" w:color="auto" w:fill="auto"/>
        <w:bidi w:val="0"/>
        <w:spacing w:before="0" w:after="200" w:line="240" w:lineRule="auto"/>
        <w:ind w:left="0" w:right="0" w:firstLine="940"/>
        <w:jc w:val="left"/>
      </w:pPr>
      <w:bookmarkStart w:id="75" w:name="bookmark75"/>
      <w:r>
        <w:rPr>
          <w:rFonts w:ascii="Arial" w:eastAsia="Arial" w:hAnsi="Arial" w:cs="Arial"/>
          <w:color w:val="000000"/>
          <w:spacing w:val="0"/>
          <w:w w:val="100"/>
          <w:position w:val="0"/>
        </w:rPr>
        <w:t>（</w:t>
      </w:r>
      <w:bookmarkEnd w:id="75"/>
      <w:r>
        <w:rPr>
          <w:color w:val="000000"/>
          <w:spacing w:val="0"/>
          <w:w w:val="100"/>
          <w:position w:val="0"/>
        </w:rPr>
        <w:t>二</w:t>
      </w:r>
      <w:r>
        <w:rPr>
          <w:color w:val="000000"/>
          <w:spacing w:val="0"/>
          <w:w w:val="100"/>
          <w:position w:val="0"/>
          <w:sz w:val="24"/>
          <w:szCs w:val="24"/>
        </w:rPr>
        <w:t>）</w:t>
      </w:r>
      <w:r>
        <w:rPr>
          <w:color w:val="000000"/>
          <w:spacing w:val="0"/>
          <w:w w:val="100"/>
          <w:position w:val="0"/>
        </w:rPr>
        <w:t>扣除非经常性损益项目和金额</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4517"/>
        <w:gridCol w:w="3787"/>
      </w:tblGrid>
      <w:tr>
        <w:trPr>
          <w:trHeight w:val="33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非经常性损益项目</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处置长期股权投资、固定资产、在建工程、无形资产、 其他长期资产产生的损益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520" w:right="0" w:firstLine="0"/>
              <w:jc w:val="both"/>
            </w:pPr>
            <w:r>
              <w:rPr>
                <w:color w:val="000000"/>
                <w:spacing w:val="0"/>
                <w:w w:val="100"/>
                <w:position w:val="0"/>
              </w:rPr>
              <w:t>-194,325.87</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各种形式的政府补贴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861, </w:t>
            </w:r>
            <w:r>
              <w:rPr>
                <w:color w:val="000000"/>
                <w:spacing w:val="0"/>
                <w:w w:val="100"/>
                <w:position w:val="0"/>
              </w:rPr>
              <w:t xml:space="preserve">947. </w:t>
            </w:r>
            <w:r>
              <w:rPr>
                <w:color w:val="000000"/>
                <w:spacing w:val="0"/>
                <w:w w:val="100"/>
                <w:position w:val="0"/>
              </w:rPr>
              <w:t>53</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短期投资收益，（不包括经国家有关部门批准设立的有 经营资格的金融机构获得的短期投资收益）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 xml:space="preserve">6, 169, </w:t>
            </w:r>
            <w:r>
              <w:rPr>
                <w:color w:val="000000"/>
                <w:spacing w:val="0"/>
                <w:w w:val="100"/>
                <w:position w:val="0"/>
              </w:rPr>
              <w:t xml:space="preserve">340. </w:t>
            </w:r>
            <w:r>
              <w:rPr>
                <w:color w:val="000000"/>
                <w:spacing w:val="0"/>
                <w:w w:val="100"/>
                <w:position w:val="0"/>
              </w:rPr>
              <w:t>89</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扣除公司日常根据企业会计制度规定计提的资产减值 准备后的其他各项营业外收入、支出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20,205.61</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以前年度已经计提各项减值准备的转回</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 xml:space="preserve">36,154,157. </w:t>
            </w:r>
            <w:r>
              <w:rPr>
                <w:color w:val="000000"/>
                <w:spacing w:val="0"/>
                <w:w w:val="100"/>
                <w:position w:val="0"/>
              </w:rPr>
              <w:t>33</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所得税影响数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520" w:right="0" w:firstLine="0"/>
              <w:jc w:val="both"/>
            </w:pPr>
            <w:r>
              <w:rPr>
                <w:color w:val="000000"/>
                <w:spacing w:val="0"/>
                <w:w w:val="100"/>
                <w:position w:val="0"/>
              </w:rPr>
              <w:t>-872,881.49</w:t>
            </w:r>
          </w:p>
        </w:tc>
      </w:tr>
      <w:tr>
        <w:trPr>
          <w:trHeight w:val="341"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 xml:space="preserve">42,138,444. </w:t>
            </w:r>
            <w:r>
              <w:rPr>
                <w:color w:val="000000"/>
                <w:spacing w:val="0"/>
                <w:w w:val="100"/>
                <w:position w:val="0"/>
              </w:rPr>
              <w:t>00</w:t>
            </w:r>
          </w:p>
        </w:tc>
      </w:tr>
    </w:tbl>
    <w:p>
      <w:pPr>
        <w:widowControl w:val="0"/>
        <w:spacing w:after="919" w:line="1" w:lineRule="exact"/>
      </w:pPr>
    </w:p>
    <w:p>
      <w:pPr>
        <w:pStyle w:val="Style18"/>
        <w:keepNext w:val="0"/>
        <w:keepLines w:val="0"/>
        <w:widowControl w:val="0"/>
        <w:shd w:val="clear" w:color="auto" w:fill="auto"/>
        <w:bidi w:val="0"/>
        <w:spacing w:before="0" w:after="200" w:line="240" w:lineRule="auto"/>
        <w:ind w:left="0" w:right="0" w:firstLine="940"/>
        <w:jc w:val="left"/>
      </w:pPr>
      <w:bookmarkStart w:id="76" w:name="bookmark76"/>
      <w:r>
        <w:rPr>
          <w:rFonts w:ascii="Arial" w:eastAsia="Arial" w:hAnsi="Arial" w:cs="Arial"/>
          <w:color w:val="000000"/>
          <w:spacing w:val="0"/>
          <w:w w:val="100"/>
          <w:position w:val="0"/>
        </w:rPr>
        <w:t>（</w:t>
      </w:r>
      <w:bookmarkEnd w:id="76"/>
      <w:r>
        <w:rPr>
          <w:color w:val="000000"/>
          <w:spacing w:val="0"/>
          <w:w w:val="100"/>
          <w:position w:val="0"/>
        </w:rPr>
        <w:t>三</w:t>
      </w:r>
      <w:r>
        <w:rPr>
          <w:color w:val="000000"/>
          <w:spacing w:val="0"/>
          <w:w w:val="100"/>
          <w:position w:val="0"/>
          <w:sz w:val="24"/>
          <w:szCs w:val="24"/>
        </w:rPr>
        <w:t>）</w:t>
      </w:r>
      <w:r>
        <w:rPr>
          <w:color w:val="000000"/>
          <w:spacing w:val="0"/>
          <w:w w:val="100"/>
          <w:position w:val="0"/>
        </w:rPr>
        <w:t>报告期末公司前三年主要会计数据和财务指标</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14"/>
        <w:gridCol w:w="1622"/>
        <w:gridCol w:w="1349"/>
        <w:gridCol w:w="1546"/>
        <w:gridCol w:w="1334"/>
      </w:tblGrid>
      <w:tr>
        <w:trPr>
          <w:trHeight w:val="64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本年比上年增减</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sz w:val="18"/>
                <w:szCs w:val="18"/>
              </w:rPr>
              <w:t>年</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rPr>
              <w:t>932,495,918.35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706,145,542.81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32.05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475,132,420.75</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71,642,504.64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-33,858,456.94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9,350,411.80</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59,841,180.22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-40,686,448.03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3,947,415.13</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17,702,736.22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-47,358,708.22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2,239,833.10</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rPr>
                <w:sz w:val="16"/>
                <w:szCs w:val="16"/>
              </w:rPr>
            </w:pPr>
            <w:r>
              <w:rPr>
                <w:rFonts w:ascii="Arial" w:eastAsia="Arial" w:hAnsi="Arial" w:cs="Arial"/>
                <w:color w:val="000000"/>
                <w:spacing w:val="0"/>
                <w:w w:val="100"/>
                <w:position w:val="0"/>
                <w:sz w:val="16"/>
                <w:szCs w:val="16"/>
              </w:rPr>
              <w:t>0.44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0.06</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最新每股收益</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18.68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34.19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1.23</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扣除非经常性损益的净利润为基础计算的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rPr>
                <w:sz w:val="16"/>
                <w:szCs w:val="16"/>
              </w:rPr>
            </w:pPr>
            <w:r>
              <w:rPr>
                <w:rFonts w:ascii="Arial" w:eastAsia="Arial" w:hAnsi="Arial" w:cs="Arial"/>
                <w:color w:val="000000"/>
                <w:spacing w:val="0"/>
                <w:w w:val="100"/>
                <w:position w:val="0"/>
                <w:sz w:val="16"/>
                <w:szCs w:val="16"/>
              </w:rPr>
              <w:t>5.53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0.53</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扣除非经常性损益后净利润为基础计算的 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rPr>
                <w:sz w:val="16"/>
                <w:szCs w:val="16"/>
              </w:rPr>
            </w:pPr>
            <w:r>
              <w:rPr>
                <w:rFonts w:ascii="Arial" w:eastAsia="Arial" w:hAnsi="Arial" w:cs="Arial"/>
                <w:color w:val="000000"/>
                <w:spacing w:val="0"/>
                <w:w w:val="100"/>
                <w:position w:val="0"/>
                <w:sz w:val="16"/>
                <w:szCs w:val="16"/>
              </w:rPr>
              <w:t>6.08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0.53</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-3,881,503.72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-21,774,813.61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-29,686,997.47</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rPr>
                <w:sz w:val="16"/>
                <w:szCs w:val="16"/>
              </w:rPr>
            </w:pPr>
            <w:r>
              <w:rPr>
                <w:rFonts w:ascii="Arial" w:eastAsia="Arial" w:hAnsi="Arial" w:cs="Arial"/>
                <w:color w:val="000000"/>
                <w:spacing w:val="0"/>
                <w:w w:val="100"/>
                <w:position w:val="0"/>
                <w:sz w:val="16"/>
                <w:szCs w:val="16"/>
              </w:rPr>
              <w:t>-0.03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90.63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-0.43</w:t>
            </w:r>
          </w:p>
        </w:tc>
      </w:tr>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2005</w:t>
            </w:r>
            <w:r>
              <w:rPr>
                <w:color w:val="000000"/>
                <w:spacing w:val="0"/>
                <w:w w:val="100"/>
                <w:position w:val="0"/>
                <w:sz w:val="18"/>
                <w:szCs w:val="18"/>
              </w:rPr>
              <w:t>年末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本年末比上年末 增减</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2004</w:t>
            </w:r>
            <w:r>
              <w:rPr>
                <w:color w:val="000000"/>
                <w:spacing w:val="0"/>
                <w:w w:val="100"/>
                <w:position w:val="0"/>
                <w:sz w:val="18"/>
                <w:szCs w:val="18"/>
              </w:rPr>
              <w:t>年末</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589,690,328.12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454,234,017.48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29.82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484,412,664.63</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股东权益（不含少数股东权益）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320,396,766.96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262,372,993.10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22.11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320,239,331.13</w:t>
            </w:r>
          </w:p>
        </w:tc>
      </w:tr>
    </w:tbl>
    <w:p>
      <w:pPr>
        <w:spacing w:lineRule="exact" w:line="1"/>
        <w:rPr>
          <w:sz w:val="2"/>
          <w:szCs w:val="2"/>
        </w:rPr>
      </w:pPr>
      <w:r>
        <w:br w:type="page"/>
      </w:r>
    </w:p>
    <w:tbl>
      <w:tblPr>
        <w:tblOverlap w:val="never"/>
        <w:jc w:val="center"/>
        <w:tblLayout w:type="fixed"/>
      </w:tblPr>
      <w:tblGrid>
        <w:gridCol w:w="3614"/>
        <w:gridCol w:w="1622"/>
        <w:gridCol w:w="1349"/>
        <w:gridCol w:w="1546"/>
        <w:gridCol w:w="1334"/>
      </w:tblGrid>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每股净资产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6"/>
                <w:szCs w:val="16"/>
              </w:rPr>
            </w:pPr>
            <w:r>
              <w:rPr>
                <w:rFonts w:ascii="Times New Roman" w:eastAsia="Times New Roman" w:hAnsi="Times New Roman" w:cs="Times New Roman"/>
                <w:color w:val="000000"/>
                <w:spacing w:val="0"/>
                <w:w w:val="100"/>
                <w:position w:val="0"/>
                <w:sz w:val="16"/>
                <w:szCs w:val="16"/>
              </w:rPr>
              <w:t>2.33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4.66</w:t>
            </w:r>
          </w:p>
        </w:tc>
      </w:tr>
      <w:tr>
        <w:trPr>
          <w:trHeight w:val="34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调整后的每股净资产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6"/>
                <w:szCs w:val="16"/>
              </w:rPr>
            </w:pPr>
            <w:r>
              <w:rPr>
                <w:rFonts w:ascii="Times New Roman" w:eastAsia="Times New Roman" w:hAnsi="Times New Roman" w:cs="Times New Roman"/>
                <w:color w:val="000000"/>
                <w:spacing w:val="0"/>
                <w:w w:val="100"/>
                <w:position w:val="0"/>
                <w:sz w:val="16"/>
                <w:szCs w:val="16"/>
              </w:rPr>
              <w:t>2.31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-39.37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4.65</w:t>
            </w:r>
          </w:p>
        </w:tc>
      </w:tr>
    </w:tbl>
    <w:p>
      <w:pPr>
        <w:widowControl w:val="0"/>
        <w:spacing w:after="399" w:line="1" w:lineRule="exact"/>
      </w:pPr>
    </w:p>
    <w:p>
      <w:pPr>
        <w:pStyle w:val="Style18"/>
        <w:keepNext w:val="0"/>
        <w:keepLines w:val="0"/>
        <w:widowControl w:val="0"/>
        <w:shd w:val="clear" w:color="auto" w:fill="auto"/>
        <w:bidi w:val="0"/>
        <w:spacing w:before="0" w:after="160" w:line="314" w:lineRule="exact"/>
        <w:ind w:left="1080" w:right="0" w:firstLine="0"/>
        <w:jc w:val="left"/>
      </w:pPr>
      <w:r>
        <w:rPr>
          <w:color w:val="000000"/>
          <w:spacing w:val="0"/>
          <w:w w:val="100"/>
          <w:position w:val="0"/>
        </w:rPr>
        <w:t>报告期末公司前三年主要会计数据和财务指标变动的说明：</w:t>
      </w:r>
    </w:p>
    <w:p>
      <w:pPr>
        <w:pStyle w:val="Style18"/>
        <w:keepNext w:val="0"/>
        <w:keepLines w:val="0"/>
        <w:widowControl w:val="0"/>
        <w:shd w:val="clear" w:color="auto" w:fill="auto"/>
        <w:tabs>
          <w:tab w:pos="1445" w:val="left"/>
        </w:tabs>
        <w:bidi w:val="0"/>
        <w:spacing w:before="0" w:after="160" w:line="302" w:lineRule="exact"/>
        <w:ind w:left="520" w:right="0" w:firstLine="560"/>
        <w:jc w:val="left"/>
      </w:pPr>
      <w:bookmarkStart w:id="77" w:name="bookmark77"/>
      <w:r>
        <w:rPr>
          <w:rFonts w:ascii="Arial" w:eastAsia="Arial" w:hAnsi="Arial" w:cs="Arial"/>
          <w:color w:val="000000"/>
          <w:spacing w:val="0"/>
          <w:w w:val="100"/>
          <w:position w:val="0"/>
        </w:rPr>
        <w:t>1</w:t>
      </w:r>
      <w:bookmarkEnd w:id="77"/>
      <w:r>
        <w:rPr>
          <w:color w:val="000000"/>
          <w:spacing w:val="0"/>
          <w:w w:val="100"/>
          <w:position w:val="0"/>
        </w:rPr>
        <w:t>、</w:t>
        <w:tab/>
        <w:t>报告期内利润总额、净利润增加主要是因为公司对上一年度计提的短期投资减 值准备冲回</w:t>
      </w:r>
      <w:r>
        <w:rPr>
          <w:rFonts w:ascii="Arial" w:eastAsia="Arial" w:hAnsi="Arial" w:cs="Arial"/>
          <w:color w:val="000000"/>
          <w:spacing w:val="0"/>
          <w:w w:val="100"/>
          <w:position w:val="0"/>
        </w:rPr>
        <w:t>3300</w:t>
      </w:r>
      <w:r>
        <w:rPr>
          <w:color w:val="000000"/>
          <w:spacing w:val="0"/>
          <w:w w:val="100"/>
          <w:position w:val="0"/>
        </w:rPr>
        <w:t>万所致。</w:t>
      </w:r>
    </w:p>
    <w:p>
      <w:pPr>
        <w:pStyle w:val="Style18"/>
        <w:keepNext w:val="0"/>
        <w:keepLines w:val="0"/>
        <w:widowControl w:val="0"/>
        <w:shd w:val="clear" w:color="auto" w:fill="auto"/>
        <w:tabs>
          <w:tab w:pos="1440" w:val="left"/>
        </w:tabs>
        <w:bidi w:val="0"/>
        <w:spacing w:before="0" w:after="660" w:line="326" w:lineRule="exact"/>
        <w:ind w:left="520" w:right="0" w:firstLine="560"/>
        <w:jc w:val="left"/>
      </w:pPr>
      <w:bookmarkStart w:id="78" w:name="bookmark78"/>
      <w:r>
        <w:rPr>
          <w:rFonts w:ascii="Arial" w:eastAsia="Arial" w:hAnsi="Arial" w:cs="Arial"/>
          <w:color w:val="000000"/>
          <w:spacing w:val="0"/>
          <w:w w:val="100"/>
          <w:position w:val="0"/>
        </w:rPr>
        <w:t>2</w:t>
      </w:r>
      <w:bookmarkEnd w:id="78"/>
      <w:r>
        <w:rPr>
          <w:color w:val="000000"/>
          <w:spacing w:val="0"/>
          <w:w w:val="100"/>
          <w:position w:val="0"/>
        </w:rPr>
        <w:t>、</w:t>
        <w:tab/>
        <w:t>报告期内经营活动产生的现金流量净额增加是因公司在</w:t>
      </w:r>
      <w:r>
        <w:rPr>
          <w:rFonts w:ascii="Arial" w:eastAsia="Arial" w:hAnsi="Arial" w:cs="Arial"/>
          <w:color w:val="000000"/>
          <w:spacing w:val="0"/>
          <w:w w:val="100"/>
          <w:position w:val="0"/>
        </w:rPr>
        <w:t>2006</w:t>
      </w:r>
      <w:r>
        <w:rPr>
          <w:color w:val="000000"/>
          <w:spacing w:val="0"/>
          <w:w w:val="100"/>
          <w:position w:val="0"/>
        </w:rPr>
        <w:t>年应收款回收情况 较好。</w:t>
      </w:r>
    </w:p>
    <w:p>
      <w:pPr>
        <w:pStyle w:val="Style18"/>
        <w:keepNext w:val="0"/>
        <w:keepLines w:val="0"/>
        <w:widowControl w:val="0"/>
        <w:shd w:val="clear" w:color="auto" w:fill="auto"/>
        <w:bidi w:val="0"/>
        <w:spacing w:before="0" w:after="660" w:line="240" w:lineRule="auto"/>
        <w:ind w:left="1080" w:right="0" w:firstLine="0"/>
        <w:jc w:val="left"/>
      </w:pPr>
      <w:bookmarkStart w:id="79" w:name="bookmark79"/>
      <w:r>
        <w:rPr>
          <w:rFonts w:ascii="Arial" w:eastAsia="Arial" w:hAnsi="Arial" w:cs="Arial"/>
          <w:color w:val="000000"/>
          <w:spacing w:val="0"/>
          <w:w w:val="100"/>
          <w:position w:val="0"/>
        </w:rPr>
        <w:t>（</w:t>
      </w:r>
      <w:bookmarkEnd w:id="79"/>
      <w:r>
        <w:rPr>
          <w:color w:val="000000"/>
          <w:spacing w:val="0"/>
          <w:w w:val="100"/>
          <w:position w:val="0"/>
        </w:rPr>
        <w:t>四</w:t>
      </w:r>
      <w:r>
        <w:rPr>
          <w:color w:val="000000"/>
          <w:spacing w:val="0"/>
          <w:w w:val="100"/>
          <w:position w:val="0"/>
          <w:sz w:val="24"/>
          <w:szCs w:val="24"/>
        </w:rPr>
        <w:t>）</w:t>
      </w:r>
      <w:r>
        <w:rPr>
          <w:color w:val="000000"/>
          <w:spacing w:val="0"/>
          <w:w w:val="100"/>
          <w:position w:val="0"/>
        </w:rPr>
        <w:t>报告期内股东权益变动情况及变化原因</w:t>
      </w:r>
    </w:p>
    <w:p>
      <w:pPr>
        <w:pStyle w:val="Style28"/>
        <w:keepNext w:val="0"/>
        <w:keepLines w:val="0"/>
        <w:widowControl w:val="0"/>
        <w:shd w:val="clear" w:color="auto" w:fill="auto"/>
        <w:bidi w:val="0"/>
        <w:spacing w:before="0" w:after="0" w:line="240" w:lineRule="auto"/>
        <w:ind w:left="6562" w:right="0" w:firstLine="0"/>
        <w:jc w:val="left"/>
        <w:rPr>
          <w:sz w:val="18"/>
          <w:szCs w:val="18"/>
        </w:rPr>
      </w:pPr>
      <w:r>
        <w:rPr>
          <w:color w:val="000000"/>
          <w:spacing w:val="0"/>
          <w:w w:val="100"/>
          <w:position w:val="0"/>
          <w:sz w:val="18"/>
          <w:szCs w:val="18"/>
        </w:rPr>
        <w:t>单位：元 币种：人民币</w:t>
      </w:r>
    </w:p>
    <w:tbl>
      <w:tblPr>
        <w:tblOverlap w:val="never"/>
        <w:jc w:val="center"/>
        <w:tblLayout w:type="fixed"/>
      </w:tblPr>
      <w:tblGrid>
        <w:gridCol w:w="557"/>
        <w:gridCol w:w="1613"/>
        <w:gridCol w:w="1618"/>
        <w:gridCol w:w="1450"/>
        <w:gridCol w:w="1450"/>
        <w:gridCol w:w="1608"/>
        <w:gridCol w:w="1632"/>
      </w:tblGrid>
      <w:tr>
        <w:trPr>
          <w:trHeight w:val="64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项 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股东权益合计</w:t>
            </w:r>
          </w:p>
        </w:tc>
      </w:tr>
      <w:tr>
        <w:trPr>
          <w:trHeight w:val="9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初</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68,720,000.00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204,509,843.41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19,112,866.41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6,370,302.09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-29,969,716.72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262,372,993.10</w:t>
            </w:r>
          </w:p>
        </w:tc>
      </w:tr>
      <w:tr>
        <w:trPr>
          <w:trHeight w:val="12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本 期 增 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68,720,000.00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120,572.04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9,192,772.17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59,841,180.22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137,874,524.43</w:t>
            </w:r>
          </w:p>
        </w:tc>
      </w:tr>
      <w:tr>
        <w:trPr>
          <w:trHeight w:val="126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 期 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70,657,978.40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6,370,302.09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6,370,302.09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2,822,470.08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79,850,750.57</w:t>
            </w:r>
          </w:p>
        </w:tc>
      </w:tr>
      <w:tr>
        <w:trPr>
          <w:trHeight w:val="960"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期</w:t>
            </w:r>
          </w:p>
          <w:p>
            <w:pPr>
              <w:pStyle w:val="Style3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末</w:t>
            </w:r>
          </w:p>
          <w:p>
            <w:pPr>
              <w:pStyle w:val="Style3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137,440,000.00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133,972,437.05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21,935,336.49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27,048,993.42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320,396,766.96</w:t>
            </w:r>
          </w:p>
        </w:tc>
      </w:tr>
    </w:tbl>
    <w:p>
      <w:pPr>
        <w:widowControl w:val="0"/>
        <w:spacing w:after="579" w:line="1" w:lineRule="exact"/>
      </w:pPr>
    </w:p>
    <w:p>
      <w:pPr>
        <w:pStyle w:val="Style18"/>
        <w:keepNext w:val="0"/>
        <w:keepLines w:val="0"/>
        <w:widowControl w:val="0"/>
        <w:shd w:val="clear" w:color="auto" w:fill="auto"/>
        <w:bidi w:val="0"/>
        <w:spacing w:before="0" w:after="480" w:line="240" w:lineRule="auto"/>
        <w:ind w:left="0" w:right="0" w:firstLine="520"/>
        <w:jc w:val="left"/>
      </w:pPr>
      <w:r>
        <w:rPr>
          <w:color w:val="000000"/>
          <w:spacing w:val="0"/>
          <w:w w:val="100"/>
          <w:position w:val="0"/>
        </w:rPr>
        <w:t>报告期内股东权益变动情况的说明：公司</w:t>
      </w:r>
      <w:r>
        <w:rPr>
          <w:color w:val="000000"/>
          <w:spacing w:val="0"/>
          <w:w w:val="100"/>
          <w:position w:val="0"/>
        </w:rPr>
        <w:t>2006</w:t>
      </w:r>
      <w:r>
        <w:rPr>
          <w:color w:val="000000"/>
          <w:spacing w:val="0"/>
          <w:w w:val="100"/>
          <w:position w:val="0"/>
        </w:rPr>
        <w:t>年净利润增加，使得所有者权益相应增加。</w:t>
      </w:r>
      <w:r>
        <w:br w:type="page"/>
      </w:r>
    </w:p>
    <w:p>
      <w:pPr>
        <w:pStyle w:val="Style42"/>
        <w:keepNext/>
        <w:keepLines/>
        <w:widowControl w:val="0"/>
        <w:shd w:val="clear" w:color="auto" w:fill="auto"/>
        <w:bidi w:val="0"/>
        <w:spacing w:before="0" w:after="480" w:line="240" w:lineRule="auto"/>
        <w:ind w:left="0" w:right="0" w:firstLine="540"/>
        <w:jc w:val="left"/>
      </w:pPr>
      <w:bookmarkStart w:id="80" w:name="bookmark80"/>
      <w:bookmarkStart w:id="81" w:name="bookmark81"/>
      <w:bookmarkStart w:id="82" w:name="bookmark82"/>
      <w:bookmarkStart w:id="83" w:name="bookmark83"/>
      <w:r>
        <w:rPr>
          <w:rFonts w:ascii="SimSun" w:eastAsia="SimSun" w:hAnsi="SimSun" w:cs="SimSun"/>
          <w:color w:val="000000"/>
          <w:spacing w:val="0"/>
          <w:w w:val="100"/>
          <w:position w:val="0"/>
        </w:rPr>
        <w:t>四</w:t>
      </w:r>
      <w:bookmarkEnd w:id="82"/>
      <w:r>
        <w:rPr>
          <w:rFonts w:ascii="SimSun" w:eastAsia="SimSun" w:hAnsi="SimSun" w:cs="SimSun"/>
          <w:color w:val="000000"/>
          <w:spacing w:val="0"/>
          <w:w w:val="100"/>
          <w:position w:val="0"/>
        </w:rPr>
        <w:t>、股本变动及股东情况</w:t>
      </w:r>
      <w:bookmarkEnd w:id="80"/>
      <w:bookmarkEnd w:id="81"/>
      <w:bookmarkEnd w:id="83"/>
    </w:p>
    <w:p>
      <w:pPr>
        <w:pStyle w:val="Style18"/>
        <w:keepNext w:val="0"/>
        <w:keepLines w:val="0"/>
        <w:widowControl w:val="0"/>
        <w:shd w:val="clear" w:color="auto" w:fill="auto"/>
        <w:bidi w:val="0"/>
        <w:spacing w:before="0" w:after="180" w:line="240" w:lineRule="auto"/>
        <w:ind w:left="0" w:right="0" w:firstLine="54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股本变动情况</w:t>
      </w:r>
    </w:p>
    <w:p>
      <w:pPr>
        <w:pStyle w:val="Style18"/>
        <w:keepNext w:val="0"/>
        <w:keepLines w:val="0"/>
        <w:widowControl w:val="0"/>
        <w:shd w:val="clear" w:color="auto" w:fill="auto"/>
        <w:bidi w:val="0"/>
        <w:spacing w:before="0" w:after="180" w:line="240" w:lineRule="auto"/>
        <w:ind w:left="0" w:right="0" w:firstLine="540"/>
        <w:jc w:val="left"/>
      </w:pPr>
      <w:bookmarkStart w:id="84" w:name="bookmark84"/>
      <w:r>
        <w:rPr>
          <w:rFonts w:ascii="Arial" w:eastAsia="Arial" w:hAnsi="Arial" w:cs="Arial"/>
          <w:color w:val="000000"/>
          <w:spacing w:val="0"/>
          <w:w w:val="100"/>
          <w:position w:val="0"/>
        </w:rPr>
        <w:t>1</w:t>
      </w:r>
      <w:bookmarkEnd w:id="84"/>
      <w:r>
        <w:rPr>
          <w:color w:val="000000"/>
          <w:spacing w:val="0"/>
          <w:w w:val="100"/>
          <w:position w:val="0"/>
        </w:rPr>
        <w:t>、股份变动情况表</w:t>
      </w:r>
    </w:p>
    <w:p>
      <w:pPr>
        <w:pStyle w:val="Style28"/>
        <w:keepNext w:val="0"/>
        <w:keepLines w:val="0"/>
        <w:widowControl w:val="0"/>
        <w:shd w:val="clear" w:color="auto" w:fill="auto"/>
        <w:bidi w:val="0"/>
        <w:spacing w:before="0" w:after="0" w:line="240" w:lineRule="auto"/>
        <w:ind w:left="7949" w:right="0" w:firstLine="0"/>
        <w:jc w:val="left"/>
      </w:pPr>
      <w:r>
        <w:rPr>
          <w:color w:val="000000"/>
          <w:spacing w:val="0"/>
          <w:w w:val="100"/>
          <w:position w:val="0"/>
        </w:rPr>
        <w:t>单位</w:t>
      </w:r>
      <w:r>
        <w:rPr>
          <w:rFonts w:ascii="Arial" w:eastAsia="Arial" w:hAnsi="Arial" w:cs="Arial"/>
          <w:color w:val="000000"/>
          <w:spacing w:val="0"/>
          <w:w w:val="100"/>
          <w:position w:val="0"/>
        </w:rPr>
        <w:t>:</w:t>
      </w:r>
      <w:r>
        <w:rPr>
          <w:color w:val="000000"/>
          <w:spacing w:val="0"/>
          <w:w w:val="100"/>
          <w:position w:val="0"/>
        </w:rPr>
        <w:t>股</w:t>
      </w:r>
    </w:p>
    <w:tbl>
      <w:tblPr>
        <w:tblOverlap w:val="never"/>
        <w:jc w:val="center"/>
        <w:tblLayout w:type="fixed"/>
      </w:tblPr>
      <w:tblGrid>
        <w:gridCol w:w="1272"/>
        <w:gridCol w:w="1262"/>
        <w:gridCol w:w="691"/>
        <w:gridCol w:w="566"/>
        <w:gridCol w:w="1262"/>
        <w:gridCol w:w="1262"/>
        <w:gridCol w:w="360"/>
        <w:gridCol w:w="1272"/>
        <w:gridCol w:w="1426"/>
        <w:gridCol w:w="902"/>
      </w:tblGrid>
      <w:tr>
        <w:trPr>
          <w:trHeight w:val="33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63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比例</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发行 新股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300"/>
              <w:jc w:val="left"/>
              <w:rPr>
                <w:sz w:val="18"/>
                <w:szCs w:val="18"/>
              </w:rPr>
            </w:pPr>
            <w:r>
              <w:rPr>
                <w:color w:val="000000"/>
                <w:spacing w:val="0"/>
                <w:w w:val="100"/>
                <w:position w:val="0"/>
                <w:sz w:val="18"/>
                <w:szCs w:val="18"/>
              </w:rPr>
              <w:t>比例</w:t>
            </w:r>
          </w:p>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w:t>
            </w:r>
          </w:p>
        </w:tc>
      </w:tr>
      <w:tr>
        <w:trPr>
          <w:trHeight w:val="326" w:hRule="exact"/>
        </w:trPr>
        <w:tc>
          <w:tcPr>
            <w:gridSpan w:val="10"/>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31" w:lineRule="exact"/>
              <w:ind w:left="380" w:right="0" w:hanging="38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、国有法人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380" w:right="0" w:hanging="38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、其他内资 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50,720,000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-5,760,000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44,960,000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39,200,000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89,920,000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65.42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380" w:right="0" w:firstLine="0"/>
              <w:jc w:val="both"/>
              <w:rPr>
                <w:sz w:val="18"/>
                <w:szCs w:val="18"/>
              </w:rPr>
            </w:pPr>
            <w:r>
              <w:rPr>
                <w:color w:val="000000"/>
                <w:spacing w:val="0"/>
                <w:w w:val="100"/>
                <w:position w:val="0"/>
                <w:sz w:val="18"/>
                <w:szCs w:val="18"/>
              </w:rPr>
              <w:t>境内法人 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2,434,560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-276,480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2,158,080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1,881,600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4,316,160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3.14</w:t>
            </w:r>
          </w:p>
        </w:tc>
      </w:tr>
      <w:tr>
        <w:trPr>
          <w:trHeight w:val="64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380" w:right="0" w:firstLine="0"/>
              <w:jc w:val="both"/>
              <w:rPr>
                <w:sz w:val="18"/>
                <w:szCs w:val="18"/>
              </w:rPr>
            </w:pPr>
            <w:r>
              <w:rPr>
                <w:color w:val="000000"/>
                <w:spacing w:val="0"/>
                <w:w w:val="100"/>
                <w:position w:val="0"/>
                <w:sz w:val="18"/>
                <w:szCs w:val="18"/>
              </w:rPr>
              <w:t>境内自然</w:t>
            </w:r>
          </w:p>
          <w:p>
            <w:pPr>
              <w:pStyle w:val="Style3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人持股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48,285,440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-5,483,520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42,801,920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37,318,400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85,603,840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62.28</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380" w:right="0" w:firstLine="0"/>
              <w:jc w:val="both"/>
              <w:rPr>
                <w:sz w:val="18"/>
                <w:szCs w:val="18"/>
              </w:rPr>
            </w:pPr>
            <w:r>
              <w:rPr>
                <w:color w:val="000000"/>
                <w:spacing w:val="0"/>
                <w:w w:val="100"/>
                <w:position w:val="0"/>
                <w:sz w:val="18"/>
                <w:szCs w:val="18"/>
              </w:rPr>
              <w:t>境外法人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380" w:right="0" w:firstLine="0"/>
              <w:jc w:val="both"/>
              <w:rPr>
                <w:sz w:val="18"/>
                <w:szCs w:val="18"/>
              </w:rPr>
            </w:pPr>
            <w:r>
              <w:rPr>
                <w:color w:val="000000"/>
                <w:spacing w:val="0"/>
                <w:w w:val="100"/>
                <w:position w:val="0"/>
                <w:sz w:val="18"/>
                <w:szCs w:val="18"/>
              </w:rPr>
              <w:t>境外自然</w:t>
            </w:r>
          </w:p>
          <w:p>
            <w:pPr>
              <w:pStyle w:val="Style3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有限售条件 股份合计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50,720,000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-5,760,000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44,960,000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39,200,000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89,920,000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65.42</w:t>
            </w:r>
          </w:p>
        </w:tc>
      </w:tr>
      <w:tr>
        <w:trPr>
          <w:trHeight w:val="326" w:hRule="exact"/>
        </w:trPr>
        <w:tc>
          <w:tcPr>
            <w:gridSpan w:val="10"/>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二、无限售条件流通股份</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380" w:right="0" w:hanging="38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、人民币普 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18,000,000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5,760,000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23,760,000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29,520,000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47,520,000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34.58</w:t>
            </w:r>
          </w:p>
        </w:tc>
      </w:tr>
      <w:tr>
        <w:trPr>
          <w:trHeight w:val="64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、境内上市</w:t>
            </w:r>
          </w:p>
          <w:p>
            <w:pPr>
              <w:pStyle w:val="Style3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、境外上市</w:t>
            </w:r>
          </w:p>
          <w:p>
            <w:pPr>
              <w:pStyle w:val="Style3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无限售条件 流通股份 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18,000,000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5,760,000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23,760,000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29,520,000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47,520,000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34.58</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68,720,000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68,720,000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68,720,000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137,440,000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r>
    </w:tbl>
    <w:p>
      <w:pPr>
        <w:pStyle w:val="Style18"/>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有限售条件股份可上市交易时间</w:t>
      </w:r>
    </w:p>
    <w:p>
      <w:pPr>
        <w:pStyle w:val="Style28"/>
        <w:keepNext w:val="0"/>
        <w:keepLines w:val="0"/>
        <w:widowControl w:val="0"/>
        <w:shd w:val="clear" w:color="auto" w:fill="auto"/>
        <w:bidi w:val="0"/>
        <w:spacing w:before="0" w:after="0" w:line="240" w:lineRule="auto"/>
        <w:ind w:left="7771" w:right="0" w:firstLine="0"/>
        <w:jc w:val="left"/>
      </w:pPr>
      <w:r>
        <w:rPr>
          <w:color w:val="000000"/>
          <w:spacing w:val="0"/>
          <w:w w:val="100"/>
          <w:position w:val="0"/>
        </w:rPr>
        <w:t>单位</w:t>
      </w:r>
      <w:r>
        <w:rPr>
          <w:rFonts w:ascii="Arial" w:eastAsia="Arial" w:hAnsi="Arial" w:cs="Arial"/>
          <w:color w:val="000000"/>
          <w:spacing w:val="0"/>
          <w:w w:val="100"/>
          <w:position w:val="0"/>
        </w:rPr>
        <w:t>:</w:t>
      </w:r>
      <w:r>
        <w:rPr>
          <w:color w:val="000000"/>
          <w:spacing w:val="0"/>
          <w:w w:val="100"/>
          <w:position w:val="0"/>
        </w:rPr>
        <w:t>股</w:t>
      </w:r>
    </w:p>
    <w:tbl>
      <w:tblPr>
        <w:tblOverlap w:val="never"/>
        <w:jc w:val="center"/>
        <w:tblLayout w:type="fixed"/>
      </w:tblPr>
      <w:tblGrid>
        <w:gridCol w:w="2165"/>
        <w:gridCol w:w="2218"/>
        <w:gridCol w:w="1877"/>
        <w:gridCol w:w="2045"/>
        <w:gridCol w:w="1435"/>
      </w:tblGrid>
      <w:tr>
        <w:trPr>
          <w:trHeight w:val="64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限售期满新增可上市交易 股份数量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有限售条件股份数量</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无限售条件股份数量余 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3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4</w:t>
            </w:r>
            <w:r>
              <w:rPr>
                <w:color w:val="000000"/>
                <w:spacing w:val="0"/>
                <w:w w:val="100"/>
                <w:position w:val="0"/>
                <w:sz w:val="18"/>
                <w:szCs w:val="18"/>
              </w:rPr>
              <w:t>月</w:t>
            </w:r>
            <w:r>
              <w:rPr>
                <w:rFonts w:ascii="Arial" w:eastAsia="Arial" w:hAnsi="Arial" w:cs="Arial"/>
                <w:color w:val="000000"/>
                <w:spacing w:val="0"/>
                <w:w w:val="100"/>
                <w:position w:val="0"/>
                <w:sz w:val="18"/>
                <w:szCs w:val="18"/>
              </w:rPr>
              <w:t>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49,658,388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40,261,612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47,520,000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18"/>
        <w:keepNext w:val="0"/>
        <w:keepLines w:val="0"/>
        <w:widowControl w:val="0"/>
        <w:shd w:val="clear" w:color="auto" w:fill="auto"/>
        <w:bidi w:val="0"/>
        <w:spacing w:before="0" w:after="200" w:line="240" w:lineRule="auto"/>
        <w:ind w:left="1020" w:right="0" w:firstLine="0"/>
        <w:jc w:val="left"/>
      </w:pPr>
      <w:bookmarkStart w:id="85" w:name="bookmark85"/>
      <w:r>
        <w:rPr>
          <w:rFonts w:ascii="Arial" w:eastAsia="Arial" w:hAnsi="Arial" w:cs="Arial"/>
          <w:color w:val="000000"/>
          <w:spacing w:val="0"/>
          <w:w w:val="100"/>
          <w:position w:val="0"/>
        </w:rPr>
        <w:t>2</w:t>
      </w:r>
      <w:bookmarkEnd w:id="85"/>
      <w:r>
        <w:rPr>
          <w:color w:val="000000"/>
          <w:spacing w:val="0"/>
          <w:w w:val="100"/>
          <w:position w:val="0"/>
        </w:rPr>
        <w:t>、股票发行与上市情况</w:t>
      </w:r>
    </w:p>
    <w:p>
      <w:pPr>
        <w:pStyle w:val="Style18"/>
        <w:keepNext w:val="0"/>
        <w:keepLines w:val="0"/>
        <w:widowControl w:val="0"/>
        <w:shd w:val="clear" w:color="auto" w:fill="auto"/>
        <w:bidi w:val="0"/>
        <w:spacing w:before="0" w:after="200" w:line="240" w:lineRule="auto"/>
        <w:ind w:left="1020" w:right="0" w:firstLine="0"/>
        <w:jc w:val="left"/>
      </w:pPr>
      <w:r>
        <w:rPr>
          <w:rFonts w:ascii="Arial" w:eastAsia="Arial" w:hAnsi="Arial" w:cs="Arial"/>
          <w:color w:val="000000"/>
          <w:spacing w:val="0"/>
          <w:w w:val="100"/>
          <w:position w:val="0"/>
        </w:rPr>
        <w:t>（1）</w:t>
      </w:r>
      <w:r>
        <w:rPr>
          <w:color w:val="000000"/>
          <w:spacing w:val="0"/>
          <w:w w:val="100"/>
          <w:position w:val="0"/>
        </w:rPr>
        <w:t>前三年历次股票发行情况</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w:eastAsia="Arial" w:hAnsi="Arial" w:cs="Arial"/>
          <w:color w:val="000000"/>
          <w:spacing w:val="0"/>
          <w:w w:val="100"/>
          <w:position w:val="0"/>
        </w:rPr>
        <w:t>:</w:t>
      </w:r>
      <w:r>
        <w:rPr>
          <w:color w:val="000000"/>
          <w:spacing w:val="0"/>
          <w:w w:val="100"/>
          <w:position w:val="0"/>
        </w:rPr>
        <w:t>股币种</w:t>
      </w:r>
      <w:r>
        <w:rPr>
          <w:rFonts w:ascii="Arial" w:eastAsia="Arial" w:hAnsi="Arial" w:cs="Arial"/>
          <w:color w:val="000000"/>
          <w:spacing w:val="0"/>
          <w:w w:val="100"/>
          <w:position w:val="0"/>
        </w:rPr>
        <w:t>:</w:t>
      </w:r>
      <w:r>
        <w:rPr>
          <w:color w:val="000000"/>
          <w:spacing w:val="0"/>
          <w:w w:val="100"/>
          <w:position w:val="0"/>
        </w:rPr>
        <w:t>人民币</w:t>
      </w:r>
    </w:p>
    <w:tbl>
      <w:tblPr>
        <w:tblOverlap w:val="never"/>
        <w:jc w:val="center"/>
        <w:tblLayout w:type="fixed"/>
      </w:tblPr>
      <w:tblGrid>
        <w:gridCol w:w="1637"/>
        <w:gridCol w:w="1800"/>
        <w:gridCol w:w="1080"/>
        <w:gridCol w:w="720"/>
        <w:gridCol w:w="1800"/>
        <w:gridCol w:w="1080"/>
        <w:gridCol w:w="907"/>
      </w:tblGrid>
      <w:tr>
        <w:trPr>
          <w:trHeight w:val="64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发行价格</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发行</w:t>
            </w:r>
          </w:p>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上市日期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获准上市 交易数量</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交易终</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止日期</w:t>
            </w:r>
          </w:p>
        </w:tc>
      </w:tr>
      <w:tr>
        <w:trPr>
          <w:trHeight w:val="648"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人民币普通股</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Arial" w:eastAsia="Arial" w:hAnsi="Arial" w:cs="Arial"/>
                <w:color w:val="000000"/>
                <w:spacing w:val="0"/>
                <w:w w:val="100"/>
                <w:position w:val="0"/>
                <w:sz w:val="18"/>
                <w:szCs w:val="18"/>
              </w:rPr>
              <w:t>A</w:t>
            </w:r>
            <w:r>
              <w:rPr>
                <w:color w:val="000000"/>
                <w:spacing w:val="0"/>
                <w:w w:val="100"/>
                <w:position w:val="0"/>
                <w:sz w:val="18"/>
                <w:szCs w:val="18"/>
              </w:rPr>
              <w:t>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2003</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13.11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1,800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2003</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8"/>
        <w:keepNext w:val="0"/>
        <w:keepLines w:val="0"/>
        <w:widowControl w:val="0"/>
        <w:shd w:val="clear" w:color="auto" w:fill="auto"/>
        <w:bidi w:val="0"/>
        <w:spacing w:before="0" w:line="470" w:lineRule="exact"/>
        <w:ind w:left="520" w:right="0" w:firstLine="500"/>
        <w:jc w:val="left"/>
      </w:pPr>
      <w:r>
        <w:rPr>
          <w:color w:val="000000"/>
          <w:spacing w:val="0"/>
          <w:w w:val="100"/>
          <w:position w:val="0"/>
        </w:rPr>
        <w:t>经中国证券监督管理委员会证监发行字</w:t>
      </w:r>
      <w:r>
        <w:rPr>
          <w:rFonts w:ascii="Arial" w:eastAsia="Arial" w:hAnsi="Arial" w:cs="Arial"/>
          <w:color w:val="000000"/>
          <w:spacing w:val="0"/>
          <w:w w:val="100"/>
          <w:position w:val="0"/>
        </w:rPr>
        <w:t>［2003］142</w:t>
      </w:r>
      <w:r>
        <w:rPr>
          <w:color w:val="000000"/>
          <w:spacing w:val="0"/>
          <w:w w:val="100"/>
          <w:position w:val="0"/>
        </w:rPr>
        <w:t>号文核准,公司于</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 xml:space="preserve">4 </w:t>
      </w:r>
      <w:r>
        <w:rPr>
          <w:color w:val="000000"/>
          <w:spacing w:val="0"/>
          <w:w w:val="100"/>
          <w:position w:val="0"/>
        </w:rPr>
        <w:t>日在上海证券交易所向社会公开发行人民币普通股</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股）</w:t>
      </w:r>
      <w:r>
        <w:rPr>
          <w:rFonts w:ascii="Arial" w:eastAsia="Arial" w:hAnsi="Arial" w:cs="Arial"/>
          <w:color w:val="000000"/>
          <w:spacing w:val="0"/>
          <w:w w:val="100"/>
          <w:position w:val="0"/>
        </w:rPr>
        <w:t>1800</w:t>
      </w:r>
      <w:r>
        <w:rPr>
          <w:color w:val="000000"/>
          <w:spacing w:val="0"/>
          <w:w w:val="100"/>
          <w:position w:val="0"/>
        </w:rPr>
        <w:t>万，每股面值</w:t>
      </w:r>
      <w:r>
        <w:rPr>
          <w:rFonts w:ascii="Arial" w:eastAsia="Arial" w:hAnsi="Arial" w:cs="Arial"/>
          <w:color w:val="000000"/>
          <w:spacing w:val="0"/>
          <w:w w:val="100"/>
          <w:position w:val="0"/>
        </w:rPr>
        <w:t>1</w:t>
      </w:r>
      <w:r>
        <w:rPr>
          <w:color w:val="000000"/>
          <w:spacing w:val="0"/>
          <w:w w:val="100"/>
          <w:position w:val="0"/>
        </w:rPr>
        <w:t>元，发 行价为</w:t>
      </w:r>
      <w:r>
        <w:rPr>
          <w:rFonts w:ascii="Arial" w:eastAsia="Arial" w:hAnsi="Arial" w:cs="Arial"/>
          <w:color w:val="000000"/>
          <w:spacing w:val="0"/>
          <w:w w:val="100"/>
          <w:position w:val="0"/>
        </w:rPr>
        <w:t>13.11</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股，募集资金</w:t>
      </w:r>
      <w:r>
        <w:rPr>
          <w:rFonts w:ascii="Arial" w:eastAsia="Arial" w:hAnsi="Arial" w:cs="Arial"/>
          <w:color w:val="000000"/>
          <w:spacing w:val="0"/>
          <w:w w:val="100"/>
          <w:position w:val="0"/>
        </w:rPr>
        <w:t>222,504,655.82</w:t>
      </w:r>
      <w:r>
        <w:rPr>
          <w:color w:val="000000"/>
          <w:spacing w:val="0"/>
          <w:w w:val="100"/>
          <w:position w:val="0"/>
        </w:rPr>
        <w:t>元人民币。截止本报告期末公司未有增发 新股、配售股份等股票发行与上市情况。</w:t>
      </w:r>
    </w:p>
    <w:p>
      <w:pPr>
        <w:pStyle w:val="Style18"/>
        <w:keepNext w:val="0"/>
        <w:keepLines w:val="0"/>
        <w:widowControl w:val="0"/>
        <w:shd w:val="clear" w:color="auto" w:fill="auto"/>
        <w:bidi w:val="0"/>
        <w:spacing w:before="0" w:line="470" w:lineRule="exact"/>
        <w:ind w:left="1020" w:right="0" w:firstLine="0"/>
        <w:jc w:val="left"/>
      </w:pPr>
      <w:r>
        <w:rPr>
          <w:rFonts w:ascii="Arial" w:eastAsia="Arial" w:hAnsi="Arial" w:cs="Arial"/>
          <w:color w:val="000000"/>
          <w:spacing w:val="0"/>
          <w:w w:val="100"/>
          <w:position w:val="0"/>
        </w:rPr>
        <w:t>（2）</w:t>
      </w:r>
      <w:r>
        <w:rPr>
          <w:color w:val="000000"/>
          <w:spacing w:val="0"/>
          <w:w w:val="100"/>
          <w:position w:val="0"/>
        </w:rPr>
        <w:t>公司股份总数及结构的变动情况</w:t>
      </w:r>
    </w:p>
    <w:p>
      <w:pPr>
        <w:pStyle w:val="Style18"/>
        <w:keepNext w:val="0"/>
        <w:keepLines w:val="0"/>
        <w:widowControl w:val="0"/>
        <w:numPr>
          <w:ilvl w:val="0"/>
          <w:numId w:val="1"/>
        </w:numPr>
        <w:shd w:val="clear" w:color="auto" w:fill="auto"/>
        <w:tabs>
          <w:tab w:pos="1412" w:val="left"/>
        </w:tabs>
        <w:bidi w:val="0"/>
        <w:spacing w:before="0" w:line="470" w:lineRule="exact"/>
        <w:ind w:left="1020" w:right="0" w:firstLine="0"/>
        <w:jc w:val="left"/>
      </w:pPr>
      <w:bookmarkStart w:id="86" w:name="bookmark86"/>
      <w:bookmarkEnd w:id="86"/>
      <w:r>
        <w:rPr>
          <w:color w:val="000000"/>
          <w:spacing w:val="0"/>
          <w:w w:val="100"/>
          <w:position w:val="0"/>
        </w:rPr>
        <w:t>本年股本结构发生变动系经本公司股东大会批准，进行股权分置改革所致。</w:t>
      </w:r>
    </w:p>
    <w:p>
      <w:pPr>
        <w:pStyle w:val="Style18"/>
        <w:keepNext w:val="0"/>
        <w:keepLines w:val="0"/>
        <w:widowControl w:val="0"/>
        <w:numPr>
          <w:ilvl w:val="0"/>
          <w:numId w:val="1"/>
        </w:numPr>
        <w:shd w:val="clear" w:color="auto" w:fill="auto"/>
        <w:tabs>
          <w:tab w:pos="1387" w:val="left"/>
        </w:tabs>
        <w:bidi w:val="0"/>
        <w:spacing w:before="0" w:after="60" w:line="470" w:lineRule="exact"/>
        <w:ind w:left="520" w:right="0" w:firstLine="500"/>
        <w:jc w:val="both"/>
      </w:pPr>
      <w:bookmarkStart w:id="87" w:name="bookmark87"/>
      <w:bookmarkEnd w:id="87"/>
      <w:r>
        <w:rPr>
          <w:color w:val="000000"/>
          <w:spacing w:val="0"/>
          <w:w w:val="100"/>
          <w:position w:val="0"/>
        </w:rPr>
        <w:t>根据公司</w:t>
      </w:r>
      <w:r>
        <w:rPr>
          <w:rFonts w:ascii="Arial" w:eastAsia="Arial" w:hAnsi="Arial" w:cs="Arial"/>
          <w:color w:val="000000"/>
          <w:spacing w:val="0"/>
          <w:w w:val="100"/>
          <w:position w:val="0"/>
        </w:rPr>
        <w:t>2006</w:t>
      </w:r>
      <w:r>
        <w:rPr>
          <w:color w:val="000000"/>
          <w:spacing w:val="0"/>
          <w:w w:val="100"/>
          <w:position w:val="0"/>
        </w:rPr>
        <w:t>年第三次临时股东大会决议和修改后章程的规定</w:t>
      </w:r>
      <w:r>
        <w:rPr>
          <w:color w:val="000000"/>
          <w:spacing w:val="0"/>
          <w:w w:val="100"/>
          <w:position w:val="0"/>
          <w:sz w:val="24"/>
          <w:szCs w:val="24"/>
        </w:rPr>
        <w:t>，</w:t>
      </w:r>
      <w:r>
        <w:rPr>
          <w:color w:val="000000"/>
          <w:spacing w:val="0"/>
          <w:w w:val="100"/>
          <w:position w:val="0"/>
        </w:rPr>
        <w:t>本公司由资本公 积转增注册资本，变更后的注册资本为人民币</w:t>
      </w:r>
      <w:r>
        <w:rPr>
          <w:rFonts w:ascii="Arial" w:eastAsia="Arial" w:hAnsi="Arial" w:cs="Arial"/>
          <w:color w:val="000000"/>
          <w:spacing w:val="0"/>
          <w:w w:val="100"/>
          <w:position w:val="0"/>
        </w:rPr>
        <w:t>137,440,000.00</w:t>
      </w:r>
      <w:r>
        <w:rPr>
          <w:color w:val="000000"/>
          <w:spacing w:val="0"/>
          <w:w w:val="100"/>
          <w:position w:val="0"/>
        </w:rPr>
        <w:t>元，变更后的注册资本业 经北京中天华正会计师事务所有限公司中天华正（京）验字</w:t>
      </w:r>
      <w:r>
        <w:rPr>
          <w:rFonts w:ascii="Arial" w:eastAsia="Arial" w:hAnsi="Arial" w:cs="Arial"/>
          <w:color w:val="000000"/>
          <w:spacing w:val="0"/>
          <w:w w:val="100"/>
          <w:position w:val="0"/>
        </w:rPr>
        <w:t>［2006</w:t>
      </w:r>
      <w:r>
        <w:rPr>
          <w:rFonts w:ascii="Arial" w:eastAsia="Arial" w:hAnsi="Arial" w:cs="Arial"/>
          <w:color w:val="000000"/>
          <w:spacing w:val="0"/>
          <w:w w:val="100"/>
          <w:position w:val="0"/>
        </w:rPr>
        <w:t>］</w:t>
      </w:r>
      <w:r>
        <w:rPr>
          <w:color w:val="000000"/>
          <w:spacing w:val="0"/>
          <w:w w:val="100"/>
          <w:position w:val="0"/>
        </w:rPr>
        <w:t>第</w:t>
      </w:r>
      <w:r>
        <w:rPr>
          <w:rFonts w:ascii="Arial" w:eastAsia="Arial" w:hAnsi="Arial" w:cs="Arial"/>
          <w:color w:val="000000"/>
          <w:spacing w:val="0"/>
          <w:w w:val="100"/>
          <w:position w:val="0"/>
        </w:rPr>
        <w:t>3004</w:t>
      </w:r>
      <w:r>
        <w:rPr>
          <w:color w:val="000000"/>
          <w:spacing w:val="0"/>
          <w:w w:val="100"/>
          <w:position w:val="0"/>
        </w:rPr>
        <w:t>号验资报告验 证，变更前本公司注册资本</w:t>
      </w:r>
      <w:r>
        <w:rPr>
          <w:rFonts w:ascii="Arial" w:eastAsia="Arial" w:hAnsi="Arial" w:cs="Arial"/>
          <w:color w:val="000000"/>
          <w:spacing w:val="0"/>
          <w:w w:val="100"/>
          <w:position w:val="0"/>
        </w:rPr>
        <w:t>6,872</w:t>
      </w:r>
      <w:r>
        <w:rPr>
          <w:color w:val="000000"/>
          <w:spacing w:val="0"/>
          <w:w w:val="100"/>
          <w:position w:val="0"/>
        </w:rPr>
        <w:t>万元业经天职孜信会计师事务所天孜湘验</w:t>
      </w:r>
      <w:r>
        <w:rPr>
          <w:rFonts w:ascii="Arial" w:eastAsia="Arial" w:hAnsi="Arial" w:cs="Arial"/>
          <w:color w:val="000000"/>
          <w:spacing w:val="0"/>
          <w:w w:val="100"/>
          <w:position w:val="0"/>
        </w:rPr>
        <w:t>［2</w:t>
      </w:r>
      <w:r>
        <w:rPr>
          <w:rFonts w:ascii="Arial" w:eastAsia="Arial" w:hAnsi="Arial" w:cs="Arial"/>
          <w:color w:val="000000"/>
          <w:spacing w:val="0"/>
          <w:w w:val="100"/>
          <w:position w:val="0"/>
        </w:rPr>
        <w:t xml:space="preserve">003］3-568 </w:t>
      </w:r>
      <w:r>
        <w:rPr>
          <w:color w:val="000000"/>
          <w:spacing w:val="0"/>
          <w:w w:val="100"/>
          <w:position w:val="0"/>
        </w:rPr>
        <w:t>号验资报告验证。</w:t>
      </w:r>
    </w:p>
    <w:p>
      <w:pPr>
        <w:pStyle w:val="Style18"/>
        <w:keepNext w:val="0"/>
        <w:keepLines w:val="0"/>
        <w:widowControl w:val="0"/>
        <w:numPr>
          <w:ilvl w:val="0"/>
          <w:numId w:val="1"/>
        </w:numPr>
        <w:shd w:val="clear" w:color="auto" w:fill="auto"/>
        <w:tabs>
          <w:tab w:pos="1417" w:val="left"/>
        </w:tabs>
        <w:bidi w:val="0"/>
        <w:spacing w:before="0" w:after="0" w:line="470" w:lineRule="exact"/>
        <w:ind w:left="1020" w:right="0" w:firstLine="0"/>
        <w:jc w:val="left"/>
      </w:pPr>
      <w:bookmarkStart w:id="88" w:name="bookmark88"/>
      <w:bookmarkEnd w:id="88"/>
      <w:r>
        <w:rPr>
          <w:color w:val="000000"/>
          <w:spacing w:val="0"/>
          <w:w w:val="100"/>
          <w:position w:val="0"/>
        </w:rPr>
        <w:t>现存的内部职工股情况</w:t>
      </w:r>
    </w:p>
    <w:p>
      <w:pPr>
        <w:pStyle w:val="Style18"/>
        <w:keepNext w:val="0"/>
        <w:keepLines w:val="0"/>
        <w:widowControl w:val="0"/>
        <w:shd w:val="clear" w:color="auto" w:fill="auto"/>
        <w:bidi w:val="0"/>
        <w:spacing w:before="0" w:after="160" w:line="470" w:lineRule="exact"/>
        <w:ind w:left="1020" w:right="0" w:firstLine="0"/>
        <w:jc w:val="left"/>
      </w:pPr>
      <w:r>
        <w:rPr>
          <w:color w:val="000000"/>
          <w:spacing w:val="0"/>
          <w:w w:val="100"/>
          <w:position w:val="0"/>
        </w:rPr>
        <w:t>本报告期末公司无内部职工股。</w:t>
      </w:r>
      <w:r>
        <w:br w:type="page"/>
      </w:r>
    </w:p>
    <w:p>
      <w:pPr>
        <w:pStyle w:val="Style18"/>
        <w:keepNext w:val="0"/>
        <w:keepLines w:val="0"/>
        <w:widowControl w:val="0"/>
        <w:shd w:val="clear" w:color="auto" w:fill="auto"/>
        <w:bidi w:val="0"/>
        <w:spacing w:before="0" w:after="660" w:line="240" w:lineRule="auto"/>
        <w:ind w:left="1020" w:right="0" w:firstLine="0"/>
        <w:jc w:val="left"/>
      </w:pPr>
      <w:r>
        <w:rPr>
          <w:rFonts w:ascii="Arial" w:eastAsia="Arial" w:hAnsi="Arial" w:cs="Arial"/>
          <w:color w:val="000000"/>
          <w:spacing w:val="0"/>
          <w:w w:val="100"/>
          <w:position w:val="0"/>
        </w:rPr>
        <w:t>（</w:t>
      </w:r>
      <w:r>
        <w:rPr>
          <w:color w:val="000000"/>
          <w:spacing w:val="0"/>
          <w:w w:val="100"/>
          <w:position w:val="0"/>
        </w:rPr>
        <w:t>二</w:t>
      </w:r>
      <w:r>
        <w:rPr>
          <w:rFonts w:ascii="Arial" w:eastAsia="Arial" w:hAnsi="Arial" w:cs="Arial"/>
          <w:color w:val="000000"/>
          <w:spacing w:val="0"/>
          <w:w w:val="100"/>
          <w:position w:val="0"/>
        </w:rPr>
        <w:t>）</w:t>
      </w:r>
      <w:r>
        <w:rPr>
          <w:color w:val="000000"/>
          <w:spacing w:val="0"/>
          <w:w w:val="100"/>
          <w:position w:val="0"/>
        </w:rPr>
        <w:t>股东情况</w:t>
      </w:r>
    </w:p>
    <w:p>
      <w:pPr>
        <w:pStyle w:val="Style18"/>
        <w:keepNext w:val="0"/>
        <w:keepLines w:val="0"/>
        <w:widowControl w:val="0"/>
        <w:shd w:val="clear" w:color="auto" w:fill="auto"/>
        <w:bidi w:val="0"/>
        <w:spacing w:before="0" w:after="180" w:line="240" w:lineRule="auto"/>
        <w:ind w:left="1020" w:right="0" w:firstLine="0"/>
        <w:jc w:val="left"/>
      </w:pPr>
      <w:r>
        <w:rPr>
          <w:rFonts w:ascii="Arial" w:eastAsia="Arial" w:hAnsi="Arial" w:cs="Arial"/>
          <w:color w:val="000000"/>
          <w:spacing w:val="0"/>
          <w:w w:val="100"/>
          <w:position w:val="0"/>
        </w:rPr>
        <w:t>1</w:t>
      </w:r>
      <w:r>
        <w:rPr>
          <w:color w:val="000000"/>
          <w:spacing w:val="0"/>
          <w:w w:val="100"/>
          <w:position w:val="0"/>
        </w:rPr>
        <w:t>、股东数量和持股情况</w:t>
      </w:r>
    </w:p>
    <w:p>
      <w:pPr>
        <w:pStyle w:val="Style28"/>
        <w:keepNext w:val="0"/>
        <w:keepLines w:val="0"/>
        <w:widowControl w:val="0"/>
        <w:shd w:val="clear" w:color="auto" w:fill="auto"/>
        <w:bidi w:val="0"/>
        <w:spacing w:before="0" w:after="0" w:line="240" w:lineRule="auto"/>
        <w:ind w:left="7416" w:right="0" w:firstLine="0"/>
        <w:jc w:val="left"/>
      </w:pPr>
      <w:r>
        <w:rPr>
          <w:color w:val="000000"/>
          <w:spacing w:val="0"/>
          <w:w w:val="100"/>
          <w:position w:val="0"/>
        </w:rPr>
        <w:t>单位</w:t>
      </w:r>
      <w:r>
        <w:rPr>
          <w:rFonts w:ascii="Arial" w:eastAsia="Arial" w:hAnsi="Arial" w:cs="Arial"/>
          <w:color w:val="000000"/>
          <w:spacing w:val="0"/>
          <w:w w:val="100"/>
          <w:position w:val="0"/>
        </w:rPr>
        <w:t>:</w:t>
      </w:r>
      <w:r>
        <w:rPr>
          <w:color w:val="000000"/>
          <w:spacing w:val="0"/>
          <w:w w:val="100"/>
          <w:position w:val="0"/>
        </w:rPr>
        <w:t>股</w:t>
      </w:r>
    </w:p>
    <w:tbl>
      <w:tblPr>
        <w:tblOverlap w:val="never"/>
        <w:jc w:val="center"/>
        <w:tblLayout w:type="fixed"/>
      </w:tblPr>
      <w:tblGrid>
        <w:gridCol w:w="1277"/>
        <w:gridCol w:w="720"/>
        <w:gridCol w:w="1114"/>
        <w:gridCol w:w="1224"/>
        <w:gridCol w:w="1262"/>
        <w:gridCol w:w="365"/>
        <w:gridCol w:w="1075"/>
        <w:gridCol w:w="1267"/>
      </w:tblGrid>
      <w:tr>
        <w:trPr>
          <w:trHeight w:val="331"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报告期末股东总数（户）</w:t>
            </w:r>
          </w:p>
        </w:tc>
        <w:tc>
          <w:tcPr>
            <w:gridSpan w:val="5"/>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13,746</w:t>
            </w:r>
          </w:p>
        </w:tc>
      </w:tr>
      <w:tr>
        <w:trPr>
          <w:trHeight w:val="331" w:hRule="exact"/>
        </w:trPr>
        <w:tc>
          <w:tcPr>
            <w:gridSpan w:val="8"/>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前十名股东持股情况</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股东 性质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80" w:line="240" w:lineRule="auto"/>
              <w:ind w:left="0" w:right="0" w:firstLine="180"/>
              <w:jc w:val="left"/>
              <w:rPr>
                <w:sz w:val="18"/>
                <w:szCs w:val="18"/>
              </w:rPr>
            </w:pPr>
            <w:r>
              <w:rPr>
                <w:color w:val="000000"/>
                <w:spacing w:val="0"/>
                <w:w w:val="100"/>
                <w:position w:val="0"/>
                <w:sz w:val="18"/>
                <w:szCs w:val="18"/>
              </w:rPr>
              <w:t>持股比例</w:t>
            </w:r>
          </w:p>
          <w:p>
            <w:pPr>
              <w:pStyle w:val="Style30"/>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持股总数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年度内增减</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持有有限售条 件股份数量</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质押或冻结 的股份数量</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杜宣</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12.52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17,213,972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8,606,986</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17,213,972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12.47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17,143,056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8,571,528</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17,143,056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徐岷波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12.14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16,696,292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8,348,146</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16,696,292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李结义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12.14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16,696,292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8,348,146</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16,696,292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r>
      <w:tr>
        <w:trPr>
          <w:trHeight w:val="9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深圳市金证 创新电子有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4,316,160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2,158,080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4,316,160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王开因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2,216,088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1,108,044</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2,216,088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r>
      <w:tr>
        <w:trPr>
          <w:trHeight w:val="95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合肥迅智软 件科技有限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1,460,654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未知</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杨德仁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0.85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1,170,096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585,048</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1,170,096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董世英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0.81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1,116,910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558,455</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1,116,910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孙利民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0.81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1,116,910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558,455</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1,116,910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r>
      <w:tr>
        <w:trPr>
          <w:trHeight w:val="648" w:hRule="exact"/>
        </w:trPr>
        <w:tc>
          <w:tcPr>
            <w:gridSpan w:val="8"/>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前十名无限售条件股东持股情况</w:t>
            </w:r>
          </w:p>
        </w:tc>
      </w:tr>
      <w:tr>
        <w:trPr>
          <w:trHeight w:val="326"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持有无限售条件股份数量</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326"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合肥迅智软件科技有限公司</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1,460,654</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331"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吴亚峰</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704,000</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326"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李红霞</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572,058</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326"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陈智明</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489,600</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326"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陈滢</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475,100</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326"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深圳市兆尊信息技术有限公司</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416,588</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326"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林招金</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310,200</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326"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李浩波</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218,804</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326"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济南正元投资管理顾问有限公司</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200,000</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331"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段晓革</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198,319</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1272" w:hRule="exact"/>
        </w:trPr>
        <w:tc>
          <w:tcPr>
            <w:gridSpan w:val="3"/>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上述股东关联关系或一致行动关系的 说明</w:t>
            </w:r>
          </w:p>
        </w:tc>
        <w:tc>
          <w:tcPr>
            <w:gridSpan w:val="5"/>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tabs>
                <w:tab w:pos="413" w:val="left"/>
              </w:tabs>
              <w:bidi w:val="0"/>
              <w:spacing w:before="0" w:after="0" w:line="317" w:lineRule="exact"/>
              <w:ind w:left="0" w:right="0" w:firstLine="0"/>
              <w:jc w:val="left"/>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w:t>
              <w:tab/>
              <w:t>公司未知上述流通股股东之间是否存在关联关系或属于 《上市公司股东持股信息披露管理办法》规定的一致行动人。</w:t>
            </w:r>
          </w:p>
          <w:p>
            <w:pPr>
              <w:pStyle w:val="Style30"/>
              <w:keepNext w:val="0"/>
              <w:keepLines w:val="0"/>
              <w:widowControl w:val="0"/>
              <w:shd w:val="clear" w:color="auto" w:fill="auto"/>
              <w:tabs>
                <w:tab w:pos="427" w:val="left"/>
              </w:tabs>
              <w:bidi w:val="0"/>
              <w:spacing w:before="0" w:after="0" w:line="317" w:lineRule="exact"/>
              <w:ind w:left="0" w:right="0" w:firstLine="0"/>
              <w:jc w:val="left"/>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tab/>
              <w:t>公司未知前十名流通股股东与前十名股东之间是否存在关 联关系，也未知其是否存在一致行动人情况</w:t>
            </w:r>
          </w:p>
        </w:tc>
      </w:tr>
    </w:tbl>
    <w:p>
      <w:pPr>
        <w:spacing w:lineRule="exact" w:line="1"/>
        <w:rPr>
          <w:sz w:val="2"/>
          <w:szCs w:val="2"/>
        </w:rPr>
      </w:pPr>
      <w:r>
        <w:br w:type="page"/>
      </w:r>
    </w:p>
    <w:p>
      <w:pPr>
        <w:pStyle w:val="Style18"/>
        <w:keepNext w:val="0"/>
        <w:keepLines w:val="0"/>
        <w:widowControl w:val="0"/>
        <w:shd w:val="clear" w:color="auto" w:fill="auto"/>
        <w:bidi w:val="0"/>
        <w:spacing w:before="0" w:after="200" w:line="240" w:lineRule="auto"/>
        <w:ind w:left="1020" w:right="0" w:firstLine="0"/>
        <w:jc w:val="left"/>
      </w:pPr>
      <w:r>
        <w:rPr>
          <w:color w:val="000000"/>
          <w:spacing w:val="0"/>
          <w:w w:val="100"/>
          <w:position w:val="0"/>
        </w:rPr>
        <w:t>前十名有限售条件股东持股数量及限售条件</w:t>
      </w:r>
    </w:p>
    <w:p>
      <w:pPr>
        <w:pStyle w:val="Style18"/>
        <w:keepNext w:val="0"/>
        <w:keepLines w:val="0"/>
        <w:widowControl w:val="0"/>
        <w:shd w:val="clear" w:color="auto" w:fill="auto"/>
        <w:bidi w:val="0"/>
        <w:spacing w:before="0" w:after="160" w:line="240" w:lineRule="auto"/>
        <w:ind w:left="7960" w:right="0" w:firstLine="0"/>
        <w:jc w:val="left"/>
      </w:pPr>
      <w:r>
        <w:rPr>
          <w:color w:val="000000"/>
          <w:spacing w:val="0"/>
          <w:w w:val="100"/>
          <w:position w:val="0"/>
        </w:rPr>
        <w:t>单位</w:t>
      </w:r>
      <w:r>
        <w:rPr>
          <w:rFonts w:ascii="Arial" w:eastAsia="Arial" w:hAnsi="Arial" w:cs="Arial"/>
          <w:color w:val="000000"/>
          <w:spacing w:val="0"/>
          <w:w w:val="100"/>
          <w:position w:val="0"/>
        </w:rPr>
        <w:t>:</w:t>
      </w:r>
      <w:r>
        <w:rPr>
          <w:color w:val="000000"/>
          <w:spacing w:val="0"/>
          <w:w w:val="100"/>
          <w:position w:val="0"/>
        </w:rPr>
        <w:t>股</w:t>
      </w:r>
    </w:p>
    <w:tbl>
      <w:tblPr>
        <w:tblOverlap w:val="never"/>
        <w:jc w:val="center"/>
        <w:tblLayout w:type="fixed"/>
      </w:tblPr>
      <w:tblGrid>
        <w:gridCol w:w="427"/>
        <w:gridCol w:w="1210"/>
        <w:gridCol w:w="1440"/>
        <w:gridCol w:w="1618"/>
        <w:gridCol w:w="1440"/>
        <w:gridCol w:w="2170"/>
      </w:tblGrid>
      <w:tr>
        <w:trPr>
          <w:trHeight w:val="331"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6" w:lineRule="exact"/>
              <w:ind w:left="0" w:right="0" w:firstLine="0"/>
              <w:jc w:val="left"/>
              <w:rPr>
                <w:sz w:val="18"/>
                <w:szCs w:val="18"/>
              </w:rPr>
            </w:pPr>
            <w:r>
              <w:rPr>
                <w:color w:val="000000"/>
                <w:spacing w:val="0"/>
                <w:w w:val="100"/>
                <w:position w:val="0"/>
                <w:sz w:val="18"/>
                <w:szCs w:val="18"/>
              </w:rPr>
              <w:t>序 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有限售条件 股东名称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持有的有限售 条件股份数量</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有限售条件股份可上市交易情况</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64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可上市交易时间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新增可上市交 易股份数量</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杜宣</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17,213,972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4</w:t>
            </w:r>
            <w:r>
              <w:rPr>
                <w:color w:val="000000"/>
                <w:spacing w:val="0"/>
                <w:w w:val="100"/>
                <w:position w:val="0"/>
                <w:sz w:val="18"/>
                <w:szCs w:val="18"/>
              </w:rPr>
              <w:t>月</w:t>
            </w:r>
            <w:r>
              <w:rPr>
                <w:rFonts w:ascii="Arial" w:eastAsia="Arial" w:hAnsi="Arial" w:cs="Arial"/>
                <w:color w:val="000000"/>
                <w:spacing w:val="0"/>
                <w:w w:val="100"/>
                <w:position w:val="0"/>
                <w:sz w:val="18"/>
                <w:szCs w:val="18"/>
              </w:rPr>
              <w:t>9</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6,872,000</w:t>
            </w:r>
          </w:p>
        </w:tc>
        <w:tc>
          <w:tcPr>
            <w:vMerge w:val="restart"/>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金证股份的股权分置改 革方案通过以后，其各自 所持有的股份自获得上 市流通权之日起，在十二 个月内不上市交易或者 转让；在前项承诺期期满 后，通过证券交易所挂牌 交易出售的股份占股份 总数的比例在十二个月 内不超过</w:t>
            </w:r>
            <w:r>
              <w:rPr>
                <w:rFonts w:ascii="Arial" w:eastAsia="Arial" w:hAnsi="Arial" w:cs="Arial"/>
                <w:color w:val="000000"/>
                <w:spacing w:val="0"/>
                <w:w w:val="100"/>
                <w:position w:val="0"/>
                <w:sz w:val="18"/>
                <w:szCs w:val="18"/>
              </w:rPr>
              <w:t>5%</w:t>
            </w:r>
            <w:r>
              <w:rPr>
                <w:color w:val="000000"/>
                <w:spacing w:val="0"/>
                <w:w w:val="100"/>
                <w:position w:val="0"/>
                <w:sz w:val="18"/>
                <w:szCs w:val="18"/>
              </w:rPr>
              <w:t>，在二十四 个月内不超过</w:t>
            </w:r>
            <w:r>
              <w:rPr>
                <w:rFonts w:ascii="Arial" w:eastAsia="Arial" w:hAnsi="Arial" w:cs="Arial"/>
                <w:color w:val="000000"/>
                <w:spacing w:val="0"/>
                <w:w w:val="100"/>
                <w:position w:val="0"/>
                <w:sz w:val="18"/>
                <w:szCs w:val="18"/>
              </w:rPr>
              <w:t>10%</w:t>
            </w: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17,143,056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4</w:t>
            </w:r>
            <w:r>
              <w:rPr>
                <w:color w:val="000000"/>
                <w:spacing w:val="0"/>
                <w:w w:val="100"/>
                <w:position w:val="0"/>
                <w:sz w:val="18"/>
                <w:szCs w:val="18"/>
              </w:rPr>
              <w:t>月</w:t>
            </w:r>
            <w:r>
              <w:rPr>
                <w:rFonts w:ascii="Arial" w:eastAsia="Arial" w:hAnsi="Arial" w:cs="Arial"/>
                <w:color w:val="000000"/>
                <w:spacing w:val="0"/>
                <w:w w:val="100"/>
                <w:position w:val="0"/>
                <w:sz w:val="18"/>
                <w:szCs w:val="18"/>
              </w:rPr>
              <w:t>9</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6,872,000</w:t>
            </w:r>
          </w:p>
        </w:tc>
        <w:tc>
          <w:tcPr>
            <w:vMerge/>
            <w:tcBorders>
              <w:left w:val="single" w:sz="4"/>
              <w:right w:val="single" w:sz="4"/>
            </w:tcBorders>
            <w:shd w:val="clear" w:color="auto" w:fill="FFFFFF"/>
            <w:vAlign w:val="top"/>
          </w:tcPr>
          <w:p>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李结义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16,696,292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4</w:t>
            </w:r>
            <w:r>
              <w:rPr>
                <w:color w:val="000000"/>
                <w:spacing w:val="0"/>
                <w:w w:val="100"/>
                <w:position w:val="0"/>
                <w:sz w:val="18"/>
                <w:szCs w:val="18"/>
              </w:rPr>
              <w:t>月</w:t>
            </w:r>
            <w:r>
              <w:rPr>
                <w:rFonts w:ascii="Arial" w:eastAsia="Arial" w:hAnsi="Arial" w:cs="Arial"/>
                <w:color w:val="000000"/>
                <w:spacing w:val="0"/>
                <w:w w:val="100"/>
                <w:position w:val="0"/>
                <w:sz w:val="18"/>
                <w:szCs w:val="18"/>
              </w:rPr>
              <w:t>9</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6,872,000</w:t>
            </w:r>
          </w:p>
        </w:tc>
        <w:tc>
          <w:tcPr>
            <w:vMerge/>
            <w:tcBorders>
              <w:left w:val="single" w:sz="4"/>
              <w:right w:val="single" w:sz="4"/>
            </w:tcBorders>
            <w:shd w:val="clear" w:color="auto" w:fill="FFFFFF"/>
            <w:vAlign w:val="top"/>
          </w:tcPr>
          <w:p>
            <w:pPr/>
          </w:p>
        </w:tc>
      </w:tr>
      <w:tr>
        <w:trPr>
          <w:trHeight w:val="246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徐岷波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16,696,292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4</w:t>
            </w:r>
            <w:r>
              <w:rPr>
                <w:color w:val="000000"/>
                <w:spacing w:val="0"/>
                <w:w w:val="100"/>
                <w:position w:val="0"/>
                <w:sz w:val="18"/>
                <w:szCs w:val="18"/>
              </w:rPr>
              <w:t>月</w:t>
            </w:r>
            <w:r>
              <w:rPr>
                <w:rFonts w:ascii="Arial" w:eastAsia="Arial" w:hAnsi="Arial" w:cs="Arial"/>
                <w:color w:val="000000"/>
                <w:spacing w:val="0"/>
                <w:w w:val="100"/>
                <w:position w:val="0"/>
                <w:sz w:val="18"/>
                <w:szCs w:val="18"/>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6,872,000</w:t>
            </w:r>
          </w:p>
        </w:tc>
        <w:tc>
          <w:tcPr>
            <w:vMerge/>
            <w:tcBorders>
              <w:left w:val="single" w:sz="4"/>
              <w:right w:val="single" w:sz="4"/>
            </w:tcBorders>
            <w:shd w:val="clear" w:color="auto" w:fill="FFFFFF"/>
            <w:vAlign w:val="top"/>
          </w:tcPr>
          <w:p>
            <w:pP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深圳市金证 创新电子有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4,316,160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4</w:t>
            </w:r>
            <w:r>
              <w:rPr>
                <w:color w:val="000000"/>
                <w:spacing w:val="0"/>
                <w:w w:val="100"/>
                <w:position w:val="0"/>
                <w:sz w:val="18"/>
                <w:szCs w:val="18"/>
              </w:rPr>
              <w:t>月</w:t>
            </w:r>
            <w:r>
              <w:rPr>
                <w:rFonts w:ascii="Arial" w:eastAsia="Arial" w:hAnsi="Arial" w:cs="Arial"/>
                <w:color w:val="000000"/>
                <w:spacing w:val="0"/>
                <w:w w:val="100"/>
                <w:position w:val="0"/>
                <w:sz w:val="18"/>
                <w:szCs w:val="18"/>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4,316,160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自其所持有的股份获得 上市流通权之日起，在十 二个月内不上市交易或 者转让。</w:t>
            </w:r>
          </w:p>
        </w:tc>
      </w:tr>
      <w:tr>
        <w:trPr>
          <w:trHeight w:val="31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王开因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2,216,088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4</w:t>
            </w:r>
            <w:r>
              <w:rPr>
                <w:color w:val="000000"/>
                <w:spacing w:val="0"/>
                <w:w w:val="100"/>
                <w:position w:val="0"/>
                <w:sz w:val="18"/>
                <w:szCs w:val="18"/>
              </w:rPr>
              <w:t>月</w:t>
            </w:r>
            <w:r>
              <w:rPr>
                <w:rFonts w:ascii="Arial" w:eastAsia="Arial" w:hAnsi="Arial" w:cs="Arial"/>
                <w:color w:val="000000"/>
                <w:spacing w:val="0"/>
                <w:w w:val="100"/>
                <w:position w:val="0"/>
                <w:sz w:val="18"/>
                <w:szCs w:val="18"/>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2,216,088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自其所持有的股份获得 上市流通权之日起，在十 二个月内不上市交易或 者转让。王开因由于为本 公司董事，在其持有的本 公司股份限售期满后，其 持有的公司股份的转让 应按照《公司法》、《证券 法》等有关法律法规的规 定执行。</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杨德仁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1,170,096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4</w:t>
            </w:r>
            <w:r>
              <w:rPr>
                <w:color w:val="000000"/>
                <w:spacing w:val="0"/>
                <w:w w:val="100"/>
                <w:position w:val="0"/>
                <w:sz w:val="18"/>
                <w:szCs w:val="18"/>
              </w:rPr>
              <w:t>月</w:t>
            </w:r>
            <w:r>
              <w:rPr>
                <w:rFonts w:ascii="Arial" w:eastAsia="Arial" w:hAnsi="Arial" w:cs="Arial"/>
                <w:color w:val="000000"/>
                <w:spacing w:val="0"/>
                <w:w w:val="100"/>
                <w:position w:val="0"/>
                <w:sz w:val="18"/>
                <w:szCs w:val="18"/>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1,170,096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自其所持有的股份获得 上市流通权之日起，在十 二个月内不上市交易或 者转让。</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董世英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1,116,910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4</w:t>
            </w:r>
            <w:r>
              <w:rPr>
                <w:color w:val="000000"/>
                <w:spacing w:val="0"/>
                <w:w w:val="100"/>
                <w:position w:val="0"/>
                <w:sz w:val="18"/>
                <w:szCs w:val="18"/>
              </w:rPr>
              <w:t>月</w:t>
            </w:r>
            <w:r>
              <w:rPr>
                <w:rFonts w:ascii="Arial" w:eastAsia="Arial" w:hAnsi="Arial" w:cs="Arial"/>
                <w:color w:val="000000"/>
                <w:spacing w:val="0"/>
                <w:w w:val="100"/>
                <w:position w:val="0"/>
                <w:sz w:val="18"/>
                <w:szCs w:val="18"/>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1,116,910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自其所持有的股份获得 上市流通权之日起，在十 二个月内不上市交易或 者转让。</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孙利民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1,116,910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4</w:t>
            </w:r>
            <w:r>
              <w:rPr>
                <w:color w:val="000000"/>
                <w:spacing w:val="0"/>
                <w:w w:val="100"/>
                <w:position w:val="0"/>
                <w:sz w:val="18"/>
                <w:szCs w:val="18"/>
              </w:rPr>
              <w:t>月</w:t>
            </w:r>
            <w:r>
              <w:rPr>
                <w:rFonts w:ascii="Arial" w:eastAsia="Arial" w:hAnsi="Arial" w:cs="Arial"/>
                <w:color w:val="000000"/>
                <w:spacing w:val="0"/>
                <w:w w:val="100"/>
                <w:position w:val="0"/>
                <w:sz w:val="18"/>
                <w:szCs w:val="18"/>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1,116,910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自其所持有的股份获得 上市流通权之日起，在十 二个月内不上市交易或 者转让。</w:t>
            </w:r>
          </w:p>
        </w:tc>
      </w:tr>
      <w:tr>
        <w:trPr>
          <w:trHeight w:val="34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查玉宝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850,978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4</w:t>
            </w:r>
            <w:r>
              <w:rPr>
                <w:color w:val="000000"/>
                <w:spacing w:val="0"/>
                <w:w w:val="100"/>
                <w:position w:val="0"/>
                <w:sz w:val="18"/>
                <w:szCs w:val="18"/>
              </w:rPr>
              <w:t>月</w:t>
            </w:r>
            <w:r>
              <w:rPr>
                <w:rFonts w:ascii="Arial" w:eastAsia="Arial" w:hAnsi="Arial" w:cs="Arial"/>
                <w:color w:val="000000"/>
                <w:spacing w:val="0"/>
                <w:w w:val="100"/>
                <w:position w:val="0"/>
                <w:sz w:val="18"/>
                <w:szCs w:val="18"/>
              </w:rPr>
              <w:t>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850,978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自其所持有的股份获得</w:t>
            </w:r>
          </w:p>
        </w:tc>
      </w:tr>
    </w:tbl>
    <w:tbl>
      <w:tblPr>
        <w:tblOverlap w:val="never"/>
        <w:jc w:val="center"/>
        <w:tblLayout w:type="fixed"/>
      </w:tblPr>
      <w:tblGrid>
        <w:gridCol w:w="427"/>
        <w:gridCol w:w="1210"/>
        <w:gridCol w:w="1440"/>
        <w:gridCol w:w="1618"/>
        <w:gridCol w:w="1440"/>
        <w:gridCol w:w="2170"/>
      </w:tblGrid>
      <w:tr>
        <w:trPr>
          <w:trHeight w:val="9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上市流通权之日起，在十 二个月内不上市交易或 者转让。</w:t>
            </w:r>
          </w:p>
        </w:tc>
      </w:tr>
    </w:tbl>
    <w:p>
      <w:pPr>
        <w:widowControl w:val="0"/>
        <w:spacing w:after="99" w:line="1" w:lineRule="exact"/>
      </w:pPr>
    </w:p>
    <w:p>
      <w:pPr>
        <w:pStyle w:val="Style18"/>
        <w:keepNext w:val="0"/>
        <w:keepLines w:val="0"/>
        <w:widowControl w:val="0"/>
        <w:shd w:val="clear" w:color="auto" w:fill="auto"/>
        <w:bidi w:val="0"/>
        <w:spacing w:before="0" w:after="1140" w:line="317" w:lineRule="exact"/>
        <w:ind w:left="920" w:right="0" w:firstLine="500"/>
        <w:jc w:val="left"/>
      </w:pPr>
      <w:r>
        <w:rPr>
          <w:color w:val="000000"/>
          <w:spacing w:val="0"/>
          <w:w w:val="100"/>
          <w:position w:val="0"/>
        </w:rPr>
        <w:t>注：因杜宣、赵剑、李结义、徐岷波、王开因为本公司董事，在其持有的本公司股 份限售期满后，其持有的公司股份的转让应按照《公司法》、《证券法》等有关法律法规的 规定执行。</w:t>
      </w:r>
    </w:p>
    <w:p>
      <w:pPr>
        <w:pStyle w:val="Style18"/>
        <w:keepNext w:val="0"/>
        <w:keepLines w:val="0"/>
        <w:widowControl w:val="0"/>
        <w:shd w:val="clear" w:color="auto" w:fill="auto"/>
        <w:bidi w:val="0"/>
        <w:spacing w:before="0" w:after="220" w:line="240" w:lineRule="auto"/>
        <w:ind w:left="1420" w:right="0" w:firstLine="0"/>
        <w:jc w:val="left"/>
      </w:pPr>
      <w:r>
        <w:rPr>
          <w:rFonts w:ascii="Arial" w:eastAsia="Arial" w:hAnsi="Arial" w:cs="Arial"/>
          <w:color w:val="000000"/>
          <w:spacing w:val="0"/>
          <w:w w:val="100"/>
          <w:position w:val="0"/>
        </w:rPr>
        <w:t>2</w:t>
      </w:r>
      <w:r>
        <w:rPr>
          <w:color w:val="000000"/>
          <w:spacing w:val="0"/>
          <w:w w:val="100"/>
          <w:position w:val="0"/>
        </w:rPr>
        <w:t>、控股股东及实际控制人简介</w:t>
      </w:r>
    </w:p>
    <w:p>
      <w:pPr>
        <w:pStyle w:val="Style18"/>
        <w:keepNext w:val="0"/>
        <w:keepLines w:val="0"/>
        <w:widowControl w:val="0"/>
        <w:numPr>
          <w:ilvl w:val="0"/>
          <w:numId w:val="3"/>
        </w:numPr>
        <w:shd w:val="clear" w:color="auto" w:fill="auto"/>
        <w:tabs>
          <w:tab w:pos="1850" w:val="left"/>
        </w:tabs>
        <w:bidi w:val="0"/>
        <w:spacing w:before="0" w:after="220" w:line="240" w:lineRule="auto"/>
        <w:ind w:left="1420" w:right="0" w:firstLine="0"/>
        <w:jc w:val="left"/>
      </w:pPr>
      <w:bookmarkStart w:id="89" w:name="bookmark89"/>
      <w:bookmarkEnd w:id="89"/>
      <w:r>
        <w:rPr>
          <w:color w:val="000000"/>
          <w:spacing w:val="0"/>
          <w:w w:val="100"/>
          <w:position w:val="0"/>
        </w:rPr>
        <w:t>控股股东及实际控制人变更情况</w:t>
      </w:r>
    </w:p>
    <w:p>
      <w:pPr>
        <w:pStyle w:val="Style18"/>
        <w:keepNext w:val="0"/>
        <w:keepLines w:val="0"/>
        <w:widowControl w:val="0"/>
        <w:shd w:val="clear" w:color="auto" w:fill="auto"/>
        <w:bidi w:val="0"/>
        <w:spacing w:before="0" w:after="220" w:line="240" w:lineRule="auto"/>
        <w:ind w:left="1420" w:right="0" w:firstLine="0"/>
        <w:jc w:val="left"/>
      </w:pPr>
      <w:r>
        <w:rPr>
          <w:color w:val="000000"/>
          <w:spacing w:val="0"/>
          <w:w w:val="100"/>
          <w:position w:val="0"/>
        </w:rPr>
        <w:t>本报告期内公司控股股东及实际控制人没有发生变更。</w:t>
      </w:r>
    </w:p>
    <w:p>
      <w:pPr>
        <w:pStyle w:val="Style18"/>
        <w:keepNext w:val="0"/>
        <w:keepLines w:val="0"/>
        <w:widowControl w:val="0"/>
        <w:numPr>
          <w:ilvl w:val="0"/>
          <w:numId w:val="3"/>
        </w:numPr>
        <w:shd w:val="clear" w:color="auto" w:fill="auto"/>
        <w:tabs>
          <w:tab w:pos="1850" w:val="left"/>
        </w:tabs>
        <w:bidi w:val="0"/>
        <w:spacing w:before="0" w:after="480" w:line="240" w:lineRule="auto"/>
        <w:ind w:left="1420" w:right="0" w:firstLine="0"/>
        <w:jc w:val="left"/>
      </w:pPr>
      <w:bookmarkStart w:id="90" w:name="bookmark90"/>
      <w:bookmarkEnd w:id="90"/>
      <w:r>
        <w:rPr>
          <w:color w:val="000000"/>
          <w:spacing w:val="0"/>
          <w:w w:val="100"/>
          <w:position w:val="0"/>
        </w:rPr>
        <w:t>公司与实际控制人之间的产权及控制关系的方框图</w:t>
      </w:r>
    </w:p>
    <w:p>
      <w:pPr>
        <w:widowControl w:val="0"/>
        <w:jc w:val="center"/>
        <w:rPr>
          <w:sz w:val="2"/>
          <w:szCs w:val="2"/>
        </w:rPr>
      </w:pPr>
      <w:r>
        <w:drawing>
          <wp:inline>
            <wp:extent cx="5852160" cy="140843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5852160" cy="1408430"/>
                    </a:xfrm>
                    <a:prstGeom prst="rect"/>
                  </pic:spPr>
                </pic:pic>
              </a:graphicData>
            </a:graphic>
          </wp:inline>
        </w:drawing>
      </w:r>
    </w:p>
    <w:p>
      <w:pPr>
        <w:widowControl w:val="0"/>
        <w:spacing w:after="759" w:line="1" w:lineRule="exact"/>
      </w:pPr>
    </w:p>
    <w:p>
      <w:pPr>
        <w:pStyle w:val="Style18"/>
        <w:keepNext w:val="0"/>
        <w:keepLines w:val="0"/>
        <w:widowControl w:val="0"/>
        <w:shd w:val="clear" w:color="auto" w:fill="auto"/>
        <w:bidi w:val="0"/>
        <w:spacing w:before="0" w:after="220" w:line="240" w:lineRule="auto"/>
        <w:ind w:left="1420" w:right="0" w:firstLine="0"/>
        <w:jc w:val="left"/>
      </w:pPr>
      <w:bookmarkStart w:id="91" w:name="bookmark91"/>
      <w:r>
        <w:rPr>
          <w:rFonts w:ascii="Arial" w:eastAsia="Arial" w:hAnsi="Arial" w:cs="Arial"/>
          <w:color w:val="000000"/>
          <w:spacing w:val="0"/>
          <w:w w:val="100"/>
          <w:position w:val="0"/>
        </w:rPr>
        <w:t>3</w:t>
      </w:r>
      <w:bookmarkEnd w:id="91"/>
      <w:r>
        <w:rPr>
          <w:color w:val="000000"/>
          <w:spacing w:val="0"/>
          <w:w w:val="100"/>
          <w:position w:val="0"/>
        </w:rPr>
        <w:t>、其他持股在百分之十以上的法人股东</w:t>
      </w:r>
    </w:p>
    <w:p>
      <w:pPr>
        <w:pStyle w:val="Style18"/>
        <w:keepNext w:val="0"/>
        <w:keepLines w:val="0"/>
        <w:widowControl w:val="0"/>
        <w:shd w:val="clear" w:color="auto" w:fill="auto"/>
        <w:bidi w:val="0"/>
        <w:spacing w:before="0" w:after="220" w:line="240" w:lineRule="auto"/>
        <w:ind w:left="1420" w:right="0" w:firstLine="0"/>
        <w:jc w:val="left"/>
      </w:pPr>
      <w:r>
        <w:rPr>
          <w:color w:val="000000"/>
          <w:spacing w:val="0"/>
          <w:w w:val="100"/>
          <w:position w:val="0"/>
        </w:rPr>
        <w:t>截止本报告期末公司无其他持股在百分之十以上的法人股东。</w:t>
      </w:r>
      <w:r>
        <w:br w:type="page"/>
      </w:r>
    </w:p>
    <w:p>
      <w:pPr>
        <w:pStyle w:val="Style26"/>
        <w:keepNext w:val="0"/>
        <w:keepLines w:val="0"/>
        <w:widowControl w:val="0"/>
        <w:shd w:val="clear" w:color="auto" w:fill="auto"/>
        <w:bidi w:val="0"/>
        <w:spacing w:before="0" w:after="520" w:line="240" w:lineRule="auto"/>
        <w:ind w:left="1080" w:right="0" w:firstLine="0"/>
        <w:jc w:val="left"/>
      </w:pPr>
      <w:bookmarkStart w:id="92" w:name="bookmark92"/>
      <w:r>
        <w:rPr>
          <w:color w:val="000000"/>
          <w:spacing w:val="0"/>
          <w:w w:val="100"/>
          <w:position w:val="0"/>
        </w:rPr>
        <w:t>五</w:t>
      </w:r>
      <w:bookmarkEnd w:id="92"/>
      <w:r>
        <w:rPr>
          <w:color w:val="000000"/>
          <w:spacing w:val="0"/>
          <w:w w:val="100"/>
          <w:position w:val="0"/>
        </w:rPr>
        <w:t>、董事、监事和高级管理人员</w:t>
      </w:r>
    </w:p>
    <w:p>
      <w:pPr>
        <w:pStyle w:val="Style18"/>
        <w:keepNext w:val="0"/>
        <w:keepLines w:val="0"/>
        <w:widowControl w:val="0"/>
        <w:shd w:val="clear" w:color="auto" w:fill="auto"/>
        <w:bidi w:val="0"/>
        <w:spacing w:before="0" w:after="660" w:line="240" w:lineRule="auto"/>
        <w:ind w:left="1560"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董事、监事、高级管理人员情况</w:t>
      </w:r>
    </w:p>
    <w:p>
      <w:pPr>
        <w:pStyle w:val="Style28"/>
        <w:keepNext w:val="0"/>
        <w:keepLines w:val="0"/>
        <w:widowControl w:val="0"/>
        <w:shd w:val="clear" w:color="auto" w:fill="auto"/>
        <w:bidi w:val="0"/>
        <w:spacing w:before="0" w:after="0" w:line="240" w:lineRule="auto"/>
        <w:ind w:left="6250" w:right="0" w:firstLine="0"/>
        <w:jc w:val="left"/>
      </w:pPr>
      <w:r>
        <w:rPr>
          <w:color w:val="000000"/>
          <w:spacing w:val="0"/>
          <w:w w:val="100"/>
          <w:position w:val="0"/>
        </w:rPr>
        <w:t>单位</w:t>
      </w:r>
      <w:r>
        <w:rPr>
          <w:rFonts w:ascii="Arial" w:eastAsia="Arial" w:hAnsi="Arial" w:cs="Arial"/>
          <w:color w:val="000000"/>
          <w:spacing w:val="0"/>
          <w:w w:val="100"/>
          <w:position w:val="0"/>
        </w:rPr>
        <w:t>:</w:t>
      </w:r>
      <w:r>
        <w:rPr>
          <w:color w:val="000000"/>
          <w:spacing w:val="0"/>
          <w:w w:val="100"/>
          <w:position w:val="0"/>
        </w:rPr>
        <w:t>股币种</w:t>
      </w:r>
      <w:r>
        <w:rPr>
          <w:rFonts w:ascii="Arial" w:eastAsia="Arial" w:hAnsi="Arial" w:cs="Arial"/>
          <w:color w:val="000000"/>
          <w:spacing w:val="0"/>
          <w:w w:val="100"/>
          <w:position w:val="0"/>
        </w:rPr>
        <w:t>:</w:t>
      </w:r>
      <w:r>
        <w:rPr>
          <w:color w:val="000000"/>
          <w:spacing w:val="0"/>
          <w:w w:val="100"/>
          <w:position w:val="0"/>
        </w:rPr>
        <w:t>人民币</w:t>
      </w:r>
      <w:r>
        <w:rPr>
          <w:rFonts w:ascii="Arial" w:eastAsia="Arial" w:hAnsi="Arial" w:cs="Arial"/>
          <w:color w:val="000000"/>
          <w:spacing w:val="0"/>
          <w:w w:val="100"/>
          <w:position w:val="0"/>
        </w:rPr>
        <w:t>:</w:t>
      </w:r>
      <w:r>
        <w:rPr>
          <w:color w:val="000000"/>
          <w:spacing w:val="0"/>
          <w:w w:val="100"/>
          <w:position w:val="0"/>
        </w:rPr>
        <w:t>万元</w:t>
      </w:r>
    </w:p>
    <w:tbl>
      <w:tblPr>
        <w:tblOverlap w:val="never"/>
        <w:jc w:val="center"/>
        <w:tblLayout w:type="fixed"/>
      </w:tblPr>
      <w:tblGrid>
        <w:gridCol w:w="898"/>
        <w:gridCol w:w="792"/>
        <w:gridCol w:w="398"/>
        <w:gridCol w:w="418"/>
        <w:gridCol w:w="1589"/>
        <w:gridCol w:w="1589"/>
        <w:gridCol w:w="1200"/>
        <w:gridCol w:w="1118"/>
        <w:gridCol w:w="1118"/>
        <w:gridCol w:w="773"/>
        <w:gridCol w:w="787"/>
      </w:tblGrid>
      <w:tr>
        <w:trPr>
          <w:trHeight w:val="22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年</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任期起始日期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任期终止日期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年初持股数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年末持股数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股份增减数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变动原 因</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60" w:line="312" w:lineRule="exact"/>
              <w:ind w:left="0" w:right="0" w:firstLine="0"/>
              <w:jc w:val="center"/>
              <w:rPr>
                <w:sz w:val="18"/>
                <w:szCs w:val="18"/>
              </w:rPr>
            </w:pPr>
            <w:r>
              <w:rPr>
                <w:color w:val="000000"/>
                <w:spacing w:val="0"/>
                <w:w w:val="100"/>
                <w:position w:val="0"/>
                <w:sz w:val="18"/>
                <w:szCs w:val="18"/>
              </w:rPr>
              <w:t>报告期 内从公 司领取 的报酬 总额</w:t>
            </w:r>
          </w:p>
          <w:p>
            <w:pPr>
              <w:pStyle w:val="Style30"/>
              <w:keepNext w:val="0"/>
              <w:keepLines w:val="0"/>
              <w:widowControl w:val="0"/>
              <w:shd w:val="clear" w:color="auto" w:fill="auto"/>
              <w:bidi w:val="0"/>
              <w:spacing w:before="0" w:after="0" w:line="288" w:lineRule="exact"/>
              <w:ind w:left="0" w:right="0" w:firstLine="0"/>
              <w:jc w:val="center"/>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万元</w:t>
            </w:r>
            <w:r>
              <w:rPr>
                <w:rFonts w:ascii="Arial" w:eastAsia="Arial" w:hAnsi="Arial" w:cs="Arial"/>
                <w:color w:val="000000"/>
                <w:spacing w:val="0"/>
                <w:w w:val="100"/>
                <w:position w:val="0"/>
                <w:sz w:val="18"/>
                <w:szCs w:val="18"/>
              </w:rPr>
              <w:t xml:space="preserve">） </w:t>
            </w:r>
            <w:r>
              <w:rPr>
                <w:color w:val="000000"/>
                <w:spacing w:val="0"/>
                <w:w w:val="100"/>
                <w:position w:val="0"/>
                <w:sz w:val="18"/>
                <w:szCs w:val="18"/>
              </w:rPr>
              <w:t>税后</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12,071,360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17,213,972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5,142,612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股改支 付对价 及股权 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38</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 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12,071,360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17,143,056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5,071,696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股改支 付对价 及股权 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36</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李结义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董事 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12,071,360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16,696,292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4,624,932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股改支 付对价 及股权 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31.80</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徐岷波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董事 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12,071,360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16,696,292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4,624,932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股改支 付对价 及股权 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34.8</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2</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王开因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2,216,088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2,216,088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股改支 付对价 及股权 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29</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龚志忠</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独立</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6</w:t>
            </w:r>
          </w:p>
        </w:tc>
      </w:tr>
      <w:tr>
        <w:trPr>
          <w:trHeight w:val="64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李毅</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6</w:t>
            </w:r>
          </w:p>
        </w:tc>
      </w:tr>
      <w:tr>
        <w:trPr>
          <w:trHeight w:val="64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李智渊</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68</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898"/>
        <w:gridCol w:w="792"/>
        <w:gridCol w:w="398"/>
        <w:gridCol w:w="418"/>
        <w:gridCol w:w="1589"/>
        <w:gridCol w:w="1589"/>
        <w:gridCol w:w="1200"/>
        <w:gridCol w:w="1118"/>
        <w:gridCol w:w="1118"/>
        <w:gridCol w:w="773"/>
        <w:gridCol w:w="787"/>
      </w:tblGrid>
      <w:tr>
        <w:trPr>
          <w:trHeight w:val="64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袁继全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w:t>
            </w:r>
          </w:p>
        </w:tc>
      </w:tr>
      <w:tr>
        <w:trPr>
          <w:trHeight w:val="126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监事会</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召集人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106,374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106,374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股改支 付对价 及股权 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吴晓琳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496,402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496,402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股改支 付对价 及股权 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24.25</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唐昶荣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691,420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691,420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股改支 付对价 及股权 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19.63</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杜同舟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营销 总监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600,262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600,262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股改支 付对价 及股权 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33.70</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王海航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技术 总监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709,148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709,148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股改支 付对价 及股权 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周永洪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财务 负责人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16</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106,374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106,374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股改支 付对价 及股权 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16.50</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48,285,440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72,675,680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24,390,240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336.68</w:t>
            </w:r>
          </w:p>
        </w:tc>
      </w:tr>
    </w:tbl>
    <w:p>
      <w:pPr>
        <w:widowControl w:val="0"/>
        <w:spacing w:after="99" w:line="1" w:lineRule="exact"/>
      </w:pPr>
    </w:p>
    <w:p>
      <w:pPr>
        <w:pStyle w:val="Style18"/>
        <w:keepNext w:val="0"/>
        <w:keepLines w:val="0"/>
        <w:widowControl w:val="0"/>
        <w:shd w:val="clear" w:color="auto" w:fill="auto"/>
        <w:bidi w:val="0"/>
        <w:spacing w:before="0" w:after="460" w:line="326" w:lineRule="exact"/>
        <w:ind w:left="1080" w:right="0" w:firstLine="120"/>
        <w:jc w:val="left"/>
      </w:pPr>
      <w:r>
        <w:rPr>
          <w:color w:val="000000"/>
          <w:spacing w:val="0"/>
          <w:w w:val="100"/>
          <w:position w:val="0"/>
        </w:rPr>
        <w:t>注：公司</w:t>
      </w:r>
      <w:r>
        <w:rPr>
          <w:rFonts w:ascii="Arial" w:eastAsia="Arial" w:hAnsi="Arial" w:cs="Arial"/>
          <w:color w:val="000000"/>
          <w:spacing w:val="0"/>
          <w:w w:val="100"/>
          <w:position w:val="0"/>
        </w:rPr>
        <w:t>2006</w:t>
      </w:r>
      <w:r>
        <w:rPr>
          <w:color w:val="000000"/>
          <w:spacing w:val="0"/>
          <w:w w:val="100"/>
          <w:position w:val="0"/>
        </w:rPr>
        <w:t>年中期进行过公积金转增股本，向全体股东每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10</w:t>
      </w:r>
      <w:r>
        <w:rPr>
          <w:color w:val="000000"/>
          <w:spacing w:val="0"/>
          <w:w w:val="100"/>
          <w:position w:val="0"/>
        </w:rPr>
        <w:t>股，公司部 分董事、监事及高级管理人员所持股份相应增加。</w:t>
      </w:r>
    </w:p>
    <w:p>
      <w:pPr>
        <w:pStyle w:val="Style18"/>
        <w:keepNext w:val="0"/>
        <w:keepLines w:val="0"/>
        <w:widowControl w:val="0"/>
        <w:shd w:val="clear" w:color="auto" w:fill="auto"/>
        <w:bidi w:val="0"/>
        <w:spacing w:before="0" w:after="200" w:line="467" w:lineRule="exact"/>
        <w:ind w:left="1560" w:right="0" w:firstLine="0"/>
        <w:jc w:val="left"/>
      </w:pPr>
      <w:r>
        <w:rPr>
          <w:color w:val="000000"/>
          <w:spacing w:val="0"/>
          <w:w w:val="100"/>
          <w:position w:val="0"/>
        </w:rPr>
        <w:t>董事、监事、高级管理人员最近</w:t>
      </w:r>
      <w:r>
        <w:rPr>
          <w:rFonts w:ascii="Arial" w:eastAsia="Arial" w:hAnsi="Arial" w:cs="Arial"/>
          <w:color w:val="000000"/>
          <w:spacing w:val="0"/>
          <w:w w:val="100"/>
          <w:position w:val="0"/>
        </w:rPr>
        <w:t>5</w:t>
      </w:r>
      <w:r>
        <w:rPr>
          <w:color w:val="000000"/>
          <w:spacing w:val="0"/>
          <w:w w:val="100"/>
          <w:position w:val="0"/>
        </w:rPr>
        <w:t>年的主要工作经历：</w:t>
      </w:r>
    </w:p>
    <w:p>
      <w:pPr>
        <w:pStyle w:val="Style46"/>
        <w:keepNext/>
        <w:keepLines/>
        <w:widowControl w:val="0"/>
        <w:shd w:val="clear" w:color="auto" w:fill="auto"/>
        <w:bidi w:val="0"/>
        <w:spacing w:before="0" w:after="40" w:line="240" w:lineRule="auto"/>
        <w:ind w:left="1560" w:right="0" w:firstLine="0"/>
        <w:jc w:val="left"/>
      </w:pPr>
      <w:bookmarkStart w:id="93" w:name="bookmark93"/>
      <w:bookmarkStart w:id="94" w:name="bookmark94"/>
      <w:bookmarkStart w:id="95" w:name="bookmark95"/>
      <w:r>
        <w:rPr>
          <w:color w:val="000000"/>
          <w:spacing w:val="0"/>
          <w:w w:val="100"/>
          <w:position w:val="0"/>
          <w:sz w:val="24"/>
          <w:szCs w:val="24"/>
        </w:rPr>
        <w:t>董事：</w:t>
      </w:r>
      <w:bookmarkEnd w:id="93"/>
      <w:bookmarkEnd w:id="94"/>
      <w:bookmarkEnd w:id="95"/>
    </w:p>
    <w:p>
      <w:pPr>
        <w:pStyle w:val="Style18"/>
        <w:keepNext w:val="0"/>
        <w:keepLines w:val="0"/>
        <w:widowControl w:val="0"/>
        <w:shd w:val="clear" w:color="auto" w:fill="auto"/>
        <w:bidi w:val="0"/>
        <w:spacing w:before="0" w:line="467" w:lineRule="exact"/>
        <w:ind w:left="1080" w:right="0" w:firstLine="500"/>
        <w:jc w:val="both"/>
      </w:pPr>
      <w:r>
        <w:rPr>
          <w:rFonts w:ascii="Arial" w:eastAsia="Arial" w:hAnsi="Arial" w:cs="Arial"/>
          <w:color w:val="000000"/>
          <w:spacing w:val="0"/>
          <w:w w:val="100"/>
          <w:position w:val="0"/>
        </w:rPr>
        <w:t>(1)</w:t>
      </w:r>
      <w:r>
        <w:rPr>
          <w:color w:val="000000"/>
          <w:spacing w:val="0"/>
          <w:w w:val="100"/>
          <w:position w:val="0"/>
        </w:rPr>
        <w:t>杜宣</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44</w:t>
      </w:r>
      <w:r>
        <w:rPr>
          <w:color w:val="000000"/>
          <w:spacing w:val="0"/>
          <w:w w:val="100"/>
          <w:position w:val="0"/>
        </w:rPr>
        <w:t>岁，学士学位，成都电子科技大学计算机专业毕业，现任公司董事 长。杜宣先生</w:t>
      </w:r>
      <w:r>
        <w:rPr>
          <w:rFonts w:ascii="Arial" w:eastAsia="Arial" w:hAnsi="Arial" w:cs="Arial"/>
          <w:color w:val="000000"/>
          <w:spacing w:val="0"/>
          <w:w w:val="100"/>
          <w:position w:val="0"/>
        </w:rPr>
        <w:t>1984</w:t>
      </w:r>
      <w:r>
        <w:rPr>
          <w:color w:val="000000"/>
          <w:spacing w:val="0"/>
          <w:w w:val="100"/>
          <w:position w:val="0"/>
        </w:rPr>
        <w:t>年至</w:t>
      </w:r>
      <w:r>
        <w:rPr>
          <w:rFonts w:ascii="Arial" w:eastAsia="Arial" w:hAnsi="Arial" w:cs="Arial"/>
          <w:color w:val="000000"/>
          <w:spacing w:val="0"/>
          <w:w w:val="100"/>
          <w:position w:val="0"/>
        </w:rPr>
        <w:t>1989</w:t>
      </w:r>
      <w:r>
        <w:rPr>
          <w:color w:val="000000"/>
          <w:spacing w:val="0"/>
          <w:w w:val="100"/>
          <w:position w:val="0"/>
        </w:rPr>
        <w:t>年在成都电子科技大学任教并从事</w:t>
      </w:r>
      <w:r>
        <w:rPr>
          <w:rFonts w:ascii="Arial" w:eastAsia="Arial" w:hAnsi="Arial" w:cs="Arial"/>
          <w:color w:val="000000"/>
          <w:spacing w:val="0"/>
          <w:w w:val="100"/>
          <w:position w:val="0"/>
        </w:rPr>
        <w:t>MIS</w:t>
      </w:r>
      <w:r>
        <w:rPr>
          <w:color w:val="000000"/>
          <w:spacing w:val="0"/>
          <w:w w:val="100"/>
          <w:position w:val="0"/>
        </w:rPr>
        <w:t>的开发；</w:t>
      </w:r>
      <w:r>
        <w:rPr>
          <w:rFonts w:ascii="Arial" w:eastAsia="Arial" w:hAnsi="Arial" w:cs="Arial"/>
          <w:color w:val="000000"/>
          <w:spacing w:val="0"/>
          <w:w w:val="100"/>
          <w:position w:val="0"/>
        </w:rPr>
        <w:t>1989</w:t>
      </w:r>
      <w:r>
        <w:rPr>
          <w:color w:val="000000"/>
          <w:spacing w:val="0"/>
          <w:w w:val="100"/>
          <w:position w:val="0"/>
        </w:rPr>
        <w:t>年 至</w:t>
      </w:r>
      <w:r>
        <w:rPr>
          <w:rFonts w:ascii="Arial" w:eastAsia="Arial" w:hAnsi="Arial" w:cs="Arial"/>
          <w:color w:val="000000"/>
          <w:spacing w:val="0"/>
          <w:w w:val="100"/>
          <w:position w:val="0"/>
        </w:rPr>
        <w:t>1993</w:t>
      </w:r>
      <w:r>
        <w:rPr>
          <w:color w:val="000000"/>
          <w:spacing w:val="0"/>
          <w:w w:val="100"/>
          <w:position w:val="0"/>
        </w:rPr>
        <w:t>年任职于蛇口新欣软件产业有限公司，任开发二部经理；</w:t>
      </w:r>
      <w:r>
        <w:rPr>
          <w:rFonts w:ascii="Arial" w:eastAsia="Arial" w:hAnsi="Arial" w:cs="Arial"/>
          <w:color w:val="000000"/>
          <w:spacing w:val="0"/>
          <w:w w:val="100"/>
          <w:position w:val="0"/>
        </w:rPr>
        <w:t>1993</w:t>
      </w:r>
      <w:r>
        <w:rPr>
          <w:color w:val="000000"/>
          <w:spacing w:val="0"/>
          <w:w w:val="100"/>
          <w:position w:val="0"/>
        </w:rPr>
        <w:t>年至</w:t>
      </w:r>
      <w:r>
        <w:rPr>
          <w:rFonts w:ascii="Arial" w:eastAsia="Arial" w:hAnsi="Arial" w:cs="Arial"/>
          <w:color w:val="000000"/>
          <w:spacing w:val="0"/>
          <w:w w:val="100"/>
          <w:position w:val="0"/>
        </w:rPr>
        <w:t>1998</w:t>
      </w:r>
      <w:r>
        <w:rPr>
          <w:color w:val="000000"/>
          <w:spacing w:val="0"/>
          <w:w w:val="100"/>
          <w:position w:val="0"/>
        </w:rPr>
        <w:t>年任职 于深圳市新华威科技有限公司，任总经理；</w:t>
      </w:r>
      <w:r>
        <w:rPr>
          <w:rFonts w:ascii="Arial" w:eastAsia="Arial" w:hAnsi="Arial" w:cs="Arial"/>
          <w:color w:val="000000"/>
          <w:spacing w:val="0"/>
          <w:w w:val="100"/>
          <w:position w:val="0"/>
        </w:rPr>
        <w:t>1998</w:t>
      </w:r>
      <w:r>
        <w:rPr>
          <w:color w:val="000000"/>
          <w:spacing w:val="0"/>
          <w:w w:val="100"/>
          <w:position w:val="0"/>
        </w:rPr>
        <w:t>年创建本公司，任公司第一届董事会董 事长职务至今。杜宣先生于</w:t>
      </w:r>
      <w:r>
        <w:rPr>
          <w:rFonts w:ascii="Arial" w:eastAsia="Arial" w:hAnsi="Arial" w:cs="Arial"/>
          <w:color w:val="000000"/>
          <w:spacing w:val="0"/>
          <w:w w:val="100"/>
          <w:position w:val="0"/>
        </w:rPr>
        <w:t>2000</w:t>
      </w:r>
      <w:r>
        <w:rPr>
          <w:color w:val="000000"/>
          <w:spacing w:val="0"/>
          <w:w w:val="100"/>
          <w:position w:val="0"/>
        </w:rPr>
        <w:t>年荣获深圳市</w:t>
      </w:r>
      <w:r>
        <w:rPr>
          <w:rFonts w:ascii="Arial" w:eastAsia="Arial" w:hAnsi="Arial" w:cs="Arial"/>
          <w:color w:val="000000"/>
          <w:spacing w:val="0"/>
          <w:w w:val="100"/>
          <w:position w:val="0"/>
        </w:rPr>
        <w:t>“</w:t>
      </w:r>
      <w:r>
        <w:rPr>
          <w:color w:val="000000"/>
          <w:spacing w:val="0"/>
          <w:w w:val="100"/>
          <w:position w:val="0"/>
        </w:rPr>
        <w:t>彭年科技奖</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2001</w:t>
      </w:r>
      <w:r>
        <w:rPr>
          <w:color w:val="000000"/>
          <w:spacing w:val="0"/>
          <w:w w:val="100"/>
          <w:position w:val="0"/>
        </w:rPr>
        <w:t>年被评为深圳市十大 杰出青年，</w:t>
      </w:r>
      <w:r>
        <w:rPr>
          <w:rFonts w:ascii="Arial" w:eastAsia="Arial" w:hAnsi="Arial" w:cs="Arial"/>
          <w:color w:val="000000"/>
          <w:spacing w:val="0"/>
          <w:w w:val="100"/>
          <w:position w:val="0"/>
        </w:rPr>
        <w:t>2003</w:t>
      </w:r>
      <w:r>
        <w:rPr>
          <w:color w:val="000000"/>
          <w:spacing w:val="0"/>
          <w:w w:val="100"/>
          <w:position w:val="0"/>
        </w:rPr>
        <w:t>年当选深圳市福田区人大代表。</w:t>
      </w:r>
    </w:p>
    <w:p>
      <w:pPr>
        <w:pStyle w:val="Style18"/>
        <w:keepNext w:val="0"/>
        <w:keepLines w:val="0"/>
        <w:widowControl w:val="0"/>
        <w:shd w:val="clear" w:color="auto" w:fill="auto"/>
        <w:bidi w:val="0"/>
        <w:spacing w:before="0" w:line="469" w:lineRule="exact"/>
        <w:ind w:left="1080" w:right="1340" w:firstLine="480"/>
        <w:jc w:val="left"/>
      </w:pPr>
      <w:r>
        <w:rPr>
          <w:rFonts w:ascii="Arial" w:eastAsia="Arial" w:hAnsi="Arial" w:cs="Arial"/>
          <w:color w:val="000000"/>
          <w:spacing w:val="0"/>
          <w:w w:val="100"/>
          <w:position w:val="0"/>
        </w:rPr>
        <w:t>(2)</w:t>
      </w:r>
      <w:r>
        <w:rPr>
          <w:color w:val="000000"/>
          <w:spacing w:val="0"/>
          <w:w w:val="100"/>
          <w:position w:val="0"/>
        </w:rPr>
        <w:t>赵剑</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40</w:t>
      </w:r>
      <w:r>
        <w:rPr>
          <w:color w:val="000000"/>
          <w:spacing w:val="0"/>
          <w:w w:val="100"/>
          <w:position w:val="0"/>
        </w:rPr>
        <w:t>岁，硕士学位，西安交通大学应用经济学专业毕业，现任公司董事、 总裁。赵剑先生</w:t>
      </w:r>
      <w:r>
        <w:rPr>
          <w:rFonts w:ascii="Arial" w:eastAsia="Arial" w:hAnsi="Arial" w:cs="Arial"/>
          <w:color w:val="000000"/>
          <w:spacing w:val="0"/>
          <w:w w:val="100"/>
          <w:position w:val="0"/>
        </w:rPr>
        <w:t>1989</w:t>
      </w:r>
      <w:r>
        <w:rPr>
          <w:color w:val="000000"/>
          <w:spacing w:val="0"/>
          <w:w w:val="100"/>
          <w:position w:val="0"/>
        </w:rPr>
        <w:t>年至</w:t>
      </w:r>
      <w:r>
        <w:rPr>
          <w:rFonts w:ascii="Arial" w:eastAsia="Arial" w:hAnsi="Arial" w:cs="Arial"/>
          <w:color w:val="000000"/>
          <w:spacing w:val="0"/>
          <w:w w:val="100"/>
          <w:position w:val="0"/>
        </w:rPr>
        <w:t>1992</w:t>
      </w:r>
      <w:r>
        <w:rPr>
          <w:color w:val="000000"/>
          <w:spacing w:val="0"/>
          <w:w w:val="100"/>
          <w:position w:val="0"/>
        </w:rPr>
        <w:t>年任职于蛇口新欣软件产业有限公司；</w:t>
      </w:r>
      <w:r>
        <w:rPr>
          <w:rFonts w:ascii="Arial" w:eastAsia="Arial" w:hAnsi="Arial" w:cs="Arial"/>
          <w:color w:val="000000"/>
          <w:spacing w:val="0"/>
          <w:w w:val="100"/>
          <w:position w:val="0"/>
        </w:rPr>
        <w:t>1992</w:t>
      </w:r>
      <w:r>
        <w:rPr>
          <w:color w:val="000000"/>
          <w:spacing w:val="0"/>
          <w:w w:val="100"/>
          <w:position w:val="0"/>
        </w:rPr>
        <w:t>年至</w:t>
      </w:r>
      <w:r>
        <w:rPr>
          <w:rFonts w:ascii="Arial" w:eastAsia="Arial" w:hAnsi="Arial" w:cs="Arial"/>
          <w:color w:val="000000"/>
          <w:spacing w:val="0"/>
          <w:w w:val="100"/>
          <w:position w:val="0"/>
        </w:rPr>
        <w:t xml:space="preserve">1998 </w:t>
      </w:r>
      <w:r>
        <w:rPr>
          <w:color w:val="000000"/>
          <w:spacing w:val="0"/>
          <w:w w:val="100"/>
          <w:position w:val="0"/>
        </w:rPr>
        <w:t>年任职于深圳市捷意电脑有限公司，任总经理；</w:t>
      </w:r>
      <w:r>
        <w:rPr>
          <w:rFonts w:ascii="Arial" w:eastAsia="Arial" w:hAnsi="Arial" w:cs="Arial"/>
          <w:color w:val="000000"/>
          <w:spacing w:val="0"/>
          <w:w w:val="100"/>
          <w:position w:val="0"/>
        </w:rPr>
        <w:t>1998</w:t>
      </w:r>
      <w:r>
        <w:rPr>
          <w:color w:val="000000"/>
          <w:spacing w:val="0"/>
          <w:w w:val="100"/>
          <w:position w:val="0"/>
        </w:rPr>
        <w:t>年创建本公司，出任公司第一届董 事会董事至今赵剑先生主持开发的公司三项产品通过了深圳市科技局的科技成果鉴定，其 中</w:t>
      </w:r>
      <w:r>
        <w:rPr>
          <w:rFonts w:ascii="Arial" w:eastAsia="Arial" w:hAnsi="Arial" w:cs="Arial"/>
          <w:color w:val="000000"/>
          <w:spacing w:val="0"/>
          <w:w w:val="100"/>
          <w:position w:val="0"/>
        </w:rPr>
        <w:t>“</w:t>
      </w:r>
      <w:r>
        <w:rPr>
          <w:color w:val="000000"/>
          <w:spacing w:val="0"/>
          <w:w w:val="100"/>
          <w:position w:val="0"/>
        </w:rPr>
        <w:t>金证证券柜台交易系统</w:t>
      </w:r>
      <w:r>
        <w:rPr>
          <w:rFonts w:ascii="Arial" w:eastAsia="Arial" w:hAnsi="Arial" w:cs="Arial"/>
          <w:color w:val="000000"/>
          <w:spacing w:val="0"/>
          <w:w w:val="100"/>
          <w:position w:val="0"/>
        </w:rPr>
        <w:t>”</w:t>
      </w:r>
      <w:r>
        <w:rPr>
          <w:color w:val="000000"/>
          <w:spacing w:val="0"/>
          <w:w w:val="100"/>
          <w:position w:val="0"/>
        </w:rPr>
        <w:t>获</w:t>
      </w:r>
      <w:r>
        <w:rPr>
          <w:rFonts w:ascii="Arial" w:eastAsia="Arial" w:hAnsi="Arial" w:cs="Arial"/>
          <w:color w:val="000000"/>
          <w:spacing w:val="0"/>
          <w:w w:val="100"/>
          <w:position w:val="0"/>
        </w:rPr>
        <w:t>2000</w:t>
      </w:r>
      <w:r>
        <w:rPr>
          <w:color w:val="000000"/>
          <w:spacing w:val="0"/>
          <w:w w:val="100"/>
          <w:position w:val="0"/>
        </w:rPr>
        <w:t>年深圳市科技进步一等奖。</w:t>
      </w:r>
    </w:p>
    <w:p>
      <w:pPr>
        <w:pStyle w:val="Style18"/>
        <w:keepNext w:val="0"/>
        <w:keepLines w:val="0"/>
        <w:widowControl w:val="0"/>
        <w:numPr>
          <w:ilvl w:val="0"/>
          <w:numId w:val="3"/>
        </w:numPr>
        <w:shd w:val="clear" w:color="auto" w:fill="auto"/>
        <w:bidi w:val="0"/>
        <w:spacing w:before="0" w:line="474" w:lineRule="exact"/>
        <w:ind w:left="1080" w:right="1340" w:firstLine="480"/>
        <w:jc w:val="left"/>
      </w:pPr>
      <w:bookmarkStart w:id="96" w:name="bookmark96"/>
      <w:bookmarkEnd w:id="96"/>
      <w:r>
        <w:rPr>
          <w:color w:val="000000"/>
          <w:spacing w:val="0"/>
          <w:w w:val="100"/>
          <w:position w:val="0"/>
        </w:rPr>
        <w:t>李结义</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42</w:t>
      </w:r>
      <w:r>
        <w:rPr>
          <w:color w:val="000000"/>
          <w:spacing w:val="0"/>
          <w:w w:val="100"/>
          <w:position w:val="0"/>
        </w:rPr>
        <w:t>岁，硕士学位，成都电子科技大学计算机专业毕业，现任公司副 总裁。李结义先生</w:t>
      </w:r>
      <w:r>
        <w:rPr>
          <w:rFonts w:ascii="Arial" w:eastAsia="Arial" w:hAnsi="Arial" w:cs="Arial"/>
          <w:color w:val="000000"/>
          <w:spacing w:val="0"/>
          <w:w w:val="100"/>
          <w:position w:val="0"/>
        </w:rPr>
        <w:t>1989</w:t>
      </w:r>
      <w:r>
        <w:rPr>
          <w:color w:val="000000"/>
          <w:spacing w:val="0"/>
          <w:w w:val="100"/>
          <w:position w:val="0"/>
        </w:rPr>
        <w:t>年至</w:t>
      </w:r>
      <w:r>
        <w:rPr>
          <w:rFonts w:ascii="Arial" w:eastAsia="Arial" w:hAnsi="Arial" w:cs="Arial"/>
          <w:color w:val="000000"/>
          <w:spacing w:val="0"/>
          <w:w w:val="100"/>
          <w:position w:val="0"/>
        </w:rPr>
        <w:t>1993</w:t>
      </w:r>
      <w:r>
        <w:rPr>
          <w:color w:val="000000"/>
          <w:spacing w:val="0"/>
          <w:w w:val="100"/>
          <w:position w:val="0"/>
        </w:rPr>
        <w:t xml:space="preserve">年任职于蛇口新欣软件产业有限公司，任经营部主任; </w:t>
      </w:r>
      <w:r>
        <w:rPr>
          <w:rFonts w:ascii="Arial" w:eastAsia="Arial" w:hAnsi="Arial" w:cs="Arial"/>
          <w:color w:val="000000"/>
          <w:spacing w:val="0"/>
          <w:w w:val="100"/>
          <w:position w:val="0"/>
        </w:rPr>
        <w:t>1993</w:t>
      </w:r>
      <w:r>
        <w:rPr>
          <w:color w:val="000000"/>
          <w:spacing w:val="0"/>
          <w:w w:val="100"/>
          <w:position w:val="0"/>
        </w:rPr>
        <w:t>年至</w:t>
      </w:r>
      <w:r>
        <w:rPr>
          <w:rFonts w:ascii="Arial" w:eastAsia="Arial" w:hAnsi="Arial" w:cs="Arial"/>
          <w:color w:val="000000"/>
          <w:spacing w:val="0"/>
          <w:w w:val="100"/>
          <w:position w:val="0"/>
        </w:rPr>
        <w:t>1998</w:t>
      </w:r>
      <w:r>
        <w:rPr>
          <w:color w:val="000000"/>
          <w:spacing w:val="0"/>
          <w:w w:val="100"/>
          <w:position w:val="0"/>
        </w:rPr>
        <w:t>年任职于深圳市新华威科技有限公司，任副总经理；</w:t>
      </w:r>
      <w:r>
        <w:rPr>
          <w:rFonts w:ascii="Arial" w:eastAsia="Arial" w:hAnsi="Arial" w:cs="Arial"/>
          <w:color w:val="000000"/>
          <w:spacing w:val="0"/>
          <w:w w:val="100"/>
          <w:position w:val="0"/>
        </w:rPr>
        <w:t>1998</w:t>
      </w:r>
      <w:r>
        <w:rPr>
          <w:color w:val="000000"/>
          <w:spacing w:val="0"/>
          <w:w w:val="100"/>
          <w:position w:val="0"/>
        </w:rPr>
        <w:t>年创建本公司， 出任公司第一届董事会董事至今。</w:t>
      </w:r>
    </w:p>
    <w:p>
      <w:pPr>
        <w:pStyle w:val="Style18"/>
        <w:keepNext w:val="0"/>
        <w:keepLines w:val="0"/>
        <w:widowControl w:val="0"/>
        <w:numPr>
          <w:ilvl w:val="0"/>
          <w:numId w:val="3"/>
        </w:numPr>
        <w:shd w:val="clear" w:color="auto" w:fill="auto"/>
        <w:bidi w:val="0"/>
        <w:spacing w:before="0" w:line="472" w:lineRule="exact"/>
        <w:ind w:left="1080" w:right="1340" w:firstLine="480"/>
        <w:jc w:val="left"/>
      </w:pPr>
      <w:bookmarkStart w:id="97" w:name="bookmark97"/>
      <w:bookmarkEnd w:id="97"/>
      <w:r>
        <w:rPr>
          <w:color w:val="000000"/>
          <w:spacing w:val="0"/>
          <w:w w:val="100"/>
          <w:position w:val="0"/>
        </w:rPr>
        <w:t>徐岷波</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41</w:t>
      </w:r>
      <w:r>
        <w:rPr>
          <w:color w:val="000000"/>
          <w:spacing w:val="0"/>
          <w:w w:val="100"/>
          <w:position w:val="0"/>
        </w:rPr>
        <w:t>岁，学士学位，清华大学工业自动化专业毕业，现任公司副总裁。 徐岷波先生</w:t>
      </w:r>
      <w:r>
        <w:rPr>
          <w:rFonts w:ascii="Arial" w:eastAsia="Arial" w:hAnsi="Arial" w:cs="Arial"/>
          <w:color w:val="000000"/>
          <w:spacing w:val="0"/>
          <w:w w:val="100"/>
          <w:position w:val="0"/>
        </w:rPr>
        <w:t>1990</w:t>
      </w:r>
      <w:r>
        <w:rPr>
          <w:color w:val="000000"/>
          <w:spacing w:val="0"/>
          <w:w w:val="100"/>
          <w:position w:val="0"/>
        </w:rPr>
        <w:t>年至</w:t>
      </w:r>
      <w:r>
        <w:rPr>
          <w:rFonts w:ascii="Arial" w:eastAsia="Arial" w:hAnsi="Arial" w:cs="Arial"/>
          <w:color w:val="000000"/>
          <w:spacing w:val="0"/>
          <w:w w:val="100"/>
          <w:position w:val="0"/>
        </w:rPr>
        <w:t>1992</w:t>
      </w:r>
      <w:r>
        <w:rPr>
          <w:color w:val="000000"/>
          <w:spacing w:val="0"/>
          <w:w w:val="100"/>
          <w:position w:val="0"/>
        </w:rPr>
        <w:t>年任职于蛇口新欣软件产业有限公司；</w:t>
      </w:r>
      <w:r>
        <w:rPr>
          <w:rFonts w:ascii="Arial" w:eastAsia="Arial" w:hAnsi="Arial" w:cs="Arial"/>
          <w:color w:val="000000"/>
          <w:spacing w:val="0"/>
          <w:w w:val="100"/>
          <w:position w:val="0"/>
        </w:rPr>
        <w:t>1992</w:t>
      </w:r>
      <w:r>
        <w:rPr>
          <w:color w:val="000000"/>
          <w:spacing w:val="0"/>
          <w:w w:val="100"/>
          <w:position w:val="0"/>
        </w:rPr>
        <w:t>年至</w:t>
      </w:r>
      <w:r>
        <w:rPr>
          <w:rFonts w:ascii="Arial" w:eastAsia="Arial" w:hAnsi="Arial" w:cs="Arial"/>
          <w:color w:val="000000"/>
          <w:spacing w:val="0"/>
          <w:w w:val="100"/>
          <w:position w:val="0"/>
        </w:rPr>
        <w:t>1998</w:t>
      </w:r>
      <w:r>
        <w:rPr>
          <w:color w:val="000000"/>
          <w:spacing w:val="0"/>
          <w:w w:val="100"/>
          <w:position w:val="0"/>
        </w:rPr>
        <w:t>年任 职于深圳市捷意电脑有限公司，任副总经理；</w:t>
      </w:r>
      <w:r>
        <w:rPr>
          <w:rFonts w:ascii="Arial" w:eastAsia="Arial" w:hAnsi="Arial" w:cs="Arial"/>
          <w:color w:val="000000"/>
          <w:spacing w:val="0"/>
          <w:w w:val="100"/>
          <w:position w:val="0"/>
        </w:rPr>
        <w:t>1998</w:t>
      </w:r>
      <w:r>
        <w:rPr>
          <w:color w:val="000000"/>
          <w:spacing w:val="0"/>
          <w:w w:val="100"/>
          <w:position w:val="0"/>
        </w:rPr>
        <w:t>年创建本公司，出任公司第一届董事 会董事至今。</w:t>
      </w:r>
    </w:p>
    <w:p>
      <w:pPr>
        <w:pStyle w:val="Style18"/>
        <w:keepNext w:val="0"/>
        <w:keepLines w:val="0"/>
        <w:widowControl w:val="0"/>
        <w:numPr>
          <w:ilvl w:val="0"/>
          <w:numId w:val="3"/>
        </w:numPr>
        <w:shd w:val="clear" w:color="auto" w:fill="auto"/>
        <w:bidi w:val="0"/>
        <w:spacing w:before="0" w:line="470" w:lineRule="exact"/>
        <w:ind w:left="1080" w:right="1340" w:firstLine="480"/>
        <w:jc w:val="left"/>
      </w:pPr>
      <w:bookmarkStart w:id="98" w:name="bookmark98"/>
      <w:bookmarkEnd w:id="98"/>
      <w:r>
        <w:rPr>
          <w:color w:val="000000"/>
          <w:spacing w:val="0"/>
          <w:w w:val="100"/>
          <w:position w:val="0"/>
        </w:rPr>
        <w:t>金燕</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44</w:t>
      </w:r>
      <w:r>
        <w:rPr>
          <w:color w:val="000000"/>
          <w:spacing w:val="0"/>
          <w:w w:val="100"/>
          <w:position w:val="0"/>
        </w:rPr>
        <w:t>岁，硕士学位，辽宁工程技术大学工程力学专业硕士学历，高级经 济师。金燕女士从</w:t>
      </w:r>
      <w:r>
        <w:rPr>
          <w:rFonts w:ascii="Arial" w:eastAsia="Arial" w:hAnsi="Arial" w:cs="Arial"/>
          <w:color w:val="000000"/>
          <w:spacing w:val="0"/>
          <w:w w:val="100"/>
          <w:position w:val="0"/>
        </w:rPr>
        <w:t>1996</w:t>
      </w:r>
      <w:r>
        <w:rPr>
          <w:color w:val="000000"/>
          <w:spacing w:val="0"/>
          <w:w w:val="100"/>
          <w:position w:val="0"/>
        </w:rPr>
        <w:t>年起从事高科技项目的投资和上市以及相关的收购兼并工作，是 国内第一批从事风险投资实务运作的专业人士。</w:t>
      </w:r>
      <w:r>
        <w:rPr>
          <w:rFonts w:ascii="Arial" w:eastAsia="Arial" w:hAnsi="Arial" w:cs="Arial"/>
          <w:color w:val="000000"/>
          <w:spacing w:val="0"/>
          <w:w w:val="100"/>
          <w:position w:val="0"/>
        </w:rPr>
        <w:t>1999</w:t>
      </w:r>
      <w:r>
        <w:rPr>
          <w:color w:val="000000"/>
          <w:spacing w:val="0"/>
          <w:w w:val="100"/>
          <w:position w:val="0"/>
        </w:rPr>
        <w:t>年加盟深圳创新投资集团，任高级 投资经理，负责多家科技企业的投资业务。</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月起出任本公司第一届董事会董事 至今。</w:t>
      </w:r>
    </w:p>
    <w:p>
      <w:pPr>
        <w:pStyle w:val="Style18"/>
        <w:keepNext w:val="0"/>
        <w:keepLines w:val="0"/>
        <w:widowControl w:val="0"/>
        <w:numPr>
          <w:ilvl w:val="0"/>
          <w:numId w:val="3"/>
        </w:numPr>
        <w:shd w:val="clear" w:color="auto" w:fill="auto"/>
        <w:bidi w:val="0"/>
        <w:spacing w:before="0" w:after="980" w:line="470" w:lineRule="exact"/>
        <w:ind w:left="1080" w:right="0" w:firstLine="480"/>
        <w:jc w:val="left"/>
      </w:pPr>
      <w:bookmarkStart w:id="99" w:name="bookmark99"/>
      <w:bookmarkEnd w:id="99"/>
      <w:r>
        <w:rPr>
          <w:color w:val="000000"/>
          <w:spacing w:val="0"/>
          <w:w w:val="100"/>
          <w:position w:val="0"/>
        </w:rPr>
        <w:t>王开因</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42</w:t>
      </w:r>
      <w:r>
        <w:rPr>
          <w:color w:val="000000"/>
          <w:spacing w:val="0"/>
          <w:w w:val="100"/>
          <w:position w:val="0"/>
        </w:rPr>
        <w:t>岁，学士学位，内蒙古大学计算数学与应用软件专业毕业。王开 因先生</w:t>
      </w:r>
      <w:r>
        <w:rPr>
          <w:rFonts w:ascii="Arial" w:eastAsia="Arial" w:hAnsi="Arial" w:cs="Arial"/>
          <w:color w:val="000000"/>
          <w:spacing w:val="0"/>
          <w:w w:val="100"/>
          <w:position w:val="0"/>
        </w:rPr>
        <w:t>1993</w:t>
      </w:r>
      <w:r>
        <w:rPr>
          <w:color w:val="000000"/>
          <w:spacing w:val="0"/>
          <w:w w:val="100"/>
          <w:position w:val="0"/>
        </w:rPr>
        <w:t>年至</w:t>
      </w:r>
      <w:r>
        <w:rPr>
          <w:rFonts w:ascii="Arial" w:eastAsia="Arial" w:hAnsi="Arial" w:cs="Arial"/>
          <w:color w:val="000000"/>
          <w:spacing w:val="0"/>
          <w:w w:val="100"/>
          <w:position w:val="0"/>
        </w:rPr>
        <w:t>1996</w:t>
      </w:r>
      <w:r>
        <w:rPr>
          <w:color w:val="000000"/>
          <w:spacing w:val="0"/>
          <w:w w:val="100"/>
          <w:position w:val="0"/>
        </w:rPr>
        <w:t>年任职于深圳市新华威科技有限公司，</w:t>
      </w:r>
      <w:r>
        <w:rPr>
          <w:rFonts w:ascii="Arial" w:eastAsia="Arial" w:hAnsi="Arial" w:cs="Arial"/>
          <w:color w:val="000000"/>
          <w:spacing w:val="0"/>
          <w:w w:val="100"/>
          <w:position w:val="0"/>
        </w:rPr>
        <w:t>1996</w:t>
      </w:r>
      <w:r>
        <w:rPr>
          <w:color w:val="000000"/>
          <w:spacing w:val="0"/>
          <w:w w:val="100"/>
          <w:position w:val="0"/>
        </w:rPr>
        <w:t>年至</w:t>
      </w:r>
      <w:r>
        <w:rPr>
          <w:rFonts w:ascii="Arial" w:eastAsia="Arial" w:hAnsi="Arial" w:cs="Arial"/>
          <w:color w:val="000000"/>
          <w:spacing w:val="0"/>
          <w:w w:val="100"/>
          <w:position w:val="0"/>
        </w:rPr>
        <w:t>1998</w:t>
      </w:r>
      <w:r>
        <w:rPr>
          <w:color w:val="000000"/>
          <w:spacing w:val="0"/>
          <w:w w:val="100"/>
          <w:position w:val="0"/>
        </w:rPr>
        <w:t>年任职于 深圳市泰能电子科技有限公司；</w:t>
      </w:r>
      <w:r>
        <w:rPr>
          <w:rFonts w:ascii="Arial" w:eastAsia="Arial" w:hAnsi="Arial" w:cs="Arial"/>
          <w:color w:val="000000"/>
          <w:spacing w:val="0"/>
          <w:w w:val="100"/>
          <w:position w:val="0"/>
        </w:rPr>
        <w:t>1998</w:t>
      </w:r>
      <w:r>
        <w:rPr>
          <w:color w:val="000000"/>
          <w:spacing w:val="0"/>
          <w:w w:val="100"/>
          <w:position w:val="0"/>
        </w:rPr>
        <w:t>年开始任职于本公司，现任公司总裁助理；</w:t>
      </w:r>
      <w:r>
        <w:rPr>
          <w:rFonts w:ascii="Arial" w:eastAsia="Arial" w:hAnsi="Arial" w:cs="Arial"/>
          <w:color w:val="000000"/>
          <w:spacing w:val="0"/>
          <w:w w:val="100"/>
          <w:position w:val="0"/>
        </w:rPr>
        <w:t>2001</w:t>
      </w:r>
      <w:r>
        <w:rPr>
          <w:color w:val="000000"/>
          <w:spacing w:val="0"/>
          <w:w w:val="100"/>
          <w:position w:val="0"/>
        </w:rPr>
        <w:t xml:space="preserve">年 </w:t>
      </w:r>
      <w:r>
        <w:rPr>
          <w:rFonts w:ascii="Arial" w:eastAsia="Arial" w:hAnsi="Arial" w:cs="Arial"/>
          <w:color w:val="000000"/>
          <w:spacing w:val="0"/>
          <w:w w:val="100"/>
          <w:position w:val="0"/>
        </w:rPr>
        <w:t>8</w:t>
      </w:r>
      <w:r>
        <w:rPr>
          <w:color w:val="000000"/>
          <w:spacing w:val="0"/>
          <w:w w:val="100"/>
          <w:position w:val="0"/>
        </w:rPr>
        <w:t>月被选为公司第一届董事会董事至今。</w:t>
      </w:r>
    </w:p>
    <w:p>
      <w:pPr>
        <w:pStyle w:val="Style46"/>
        <w:keepNext/>
        <w:keepLines/>
        <w:widowControl w:val="0"/>
        <w:shd w:val="clear" w:color="auto" w:fill="auto"/>
        <w:bidi w:val="0"/>
        <w:spacing w:before="0" w:line="240" w:lineRule="auto"/>
        <w:ind w:left="1080" w:right="0" w:firstLine="0"/>
        <w:jc w:val="left"/>
      </w:pPr>
      <w:bookmarkStart w:id="100" w:name="bookmark100"/>
      <w:bookmarkStart w:id="101" w:name="bookmark101"/>
      <w:bookmarkStart w:id="102" w:name="bookmark102"/>
      <w:r>
        <w:rPr>
          <w:color w:val="000000"/>
          <w:spacing w:val="0"/>
          <w:w w:val="100"/>
          <w:position w:val="0"/>
          <w:sz w:val="24"/>
          <w:szCs w:val="24"/>
        </w:rPr>
        <w:t>独立董事</w:t>
      </w:r>
      <w:bookmarkEnd w:id="100"/>
      <w:bookmarkEnd w:id="101"/>
      <w:bookmarkEnd w:id="102"/>
    </w:p>
    <w:p>
      <w:pPr>
        <w:pStyle w:val="Style18"/>
        <w:keepNext w:val="0"/>
        <w:keepLines w:val="0"/>
        <w:widowControl w:val="0"/>
        <w:numPr>
          <w:ilvl w:val="0"/>
          <w:numId w:val="3"/>
        </w:numPr>
        <w:shd w:val="clear" w:color="auto" w:fill="auto"/>
        <w:bidi w:val="0"/>
        <w:spacing w:before="0" w:line="473" w:lineRule="exact"/>
        <w:ind w:left="1080" w:right="0" w:firstLine="480"/>
        <w:jc w:val="both"/>
      </w:pPr>
      <w:bookmarkStart w:id="103" w:name="bookmark103"/>
      <w:bookmarkEnd w:id="103"/>
      <w:r>
        <w:rPr>
          <w:color w:val="000000"/>
          <w:spacing w:val="0"/>
          <w:w w:val="100"/>
          <w:position w:val="0"/>
        </w:rPr>
        <w:t>龚志忠</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44</w:t>
      </w:r>
      <w:r>
        <w:rPr>
          <w:color w:val="000000"/>
          <w:spacing w:val="0"/>
          <w:w w:val="100"/>
          <w:position w:val="0"/>
        </w:rPr>
        <w:t>岁，硕士学位，中国政法大学经济法专业毕业，现任本公司独立 董事。龚志忠先生</w:t>
      </w:r>
      <w:r>
        <w:rPr>
          <w:rFonts w:ascii="Arial" w:eastAsia="Arial" w:hAnsi="Arial" w:cs="Arial"/>
          <w:color w:val="000000"/>
          <w:spacing w:val="0"/>
          <w:w w:val="100"/>
          <w:position w:val="0"/>
        </w:rPr>
        <w:t>1989</w:t>
      </w:r>
      <w:r>
        <w:rPr>
          <w:color w:val="000000"/>
          <w:spacing w:val="0"/>
          <w:w w:val="100"/>
          <w:position w:val="0"/>
        </w:rPr>
        <w:t>年至</w:t>
      </w:r>
      <w:r>
        <w:rPr>
          <w:rFonts w:ascii="Arial" w:eastAsia="Arial" w:hAnsi="Arial" w:cs="Arial"/>
          <w:color w:val="000000"/>
          <w:spacing w:val="0"/>
          <w:w w:val="100"/>
          <w:position w:val="0"/>
        </w:rPr>
        <w:t>1997</w:t>
      </w:r>
      <w:r>
        <w:rPr>
          <w:color w:val="000000"/>
          <w:spacing w:val="0"/>
          <w:w w:val="100"/>
          <w:position w:val="0"/>
        </w:rPr>
        <w:t>年任职于四通集团公司；</w:t>
      </w:r>
      <w:r>
        <w:rPr>
          <w:rFonts w:ascii="Arial" w:eastAsia="Arial" w:hAnsi="Arial" w:cs="Arial"/>
          <w:color w:val="000000"/>
          <w:spacing w:val="0"/>
          <w:w w:val="100"/>
          <w:position w:val="0"/>
        </w:rPr>
        <w:t>1997</w:t>
      </w:r>
      <w:r>
        <w:rPr>
          <w:color w:val="000000"/>
          <w:spacing w:val="0"/>
          <w:w w:val="100"/>
          <w:position w:val="0"/>
        </w:rPr>
        <w:t>年至</w:t>
      </w:r>
      <w:r>
        <w:rPr>
          <w:rFonts w:ascii="Arial" w:eastAsia="Arial" w:hAnsi="Arial" w:cs="Arial"/>
          <w:color w:val="000000"/>
          <w:spacing w:val="0"/>
          <w:w w:val="100"/>
          <w:position w:val="0"/>
        </w:rPr>
        <w:t>2000</w:t>
      </w:r>
      <w:r>
        <w:rPr>
          <w:color w:val="000000"/>
          <w:spacing w:val="0"/>
          <w:w w:val="100"/>
          <w:position w:val="0"/>
        </w:rPr>
        <w:t>年任职于联 合证券有限责任公司外聘首席律师和董事会秘书；</w:t>
      </w:r>
      <w:r>
        <w:rPr>
          <w:rFonts w:ascii="Arial" w:eastAsia="Arial" w:hAnsi="Arial" w:cs="Arial"/>
          <w:color w:val="000000"/>
          <w:spacing w:val="0"/>
          <w:w w:val="100"/>
          <w:position w:val="0"/>
        </w:rPr>
        <w:t>1996</w:t>
      </w:r>
      <w:r>
        <w:rPr>
          <w:color w:val="000000"/>
          <w:spacing w:val="0"/>
          <w:w w:val="100"/>
          <w:position w:val="0"/>
        </w:rPr>
        <w:t xml:space="preserve">年作为合伙人创建北京嘉润律师 </w:t>
      </w:r>
      <w:r>
        <w:rPr>
          <w:color w:val="000000"/>
          <w:spacing w:val="0"/>
          <w:w w:val="100"/>
          <w:position w:val="0"/>
        </w:rPr>
        <w:t>事务所；</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月出任本公司独立董事。</w:t>
      </w:r>
    </w:p>
    <w:p>
      <w:pPr>
        <w:pStyle w:val="Style18"/>
        <w:keepNext w:val="0"/>
        <w:keepLines w:val="0"/>
        <w:widowControl w:val="0"/>
        <w:numPr>
          <w:ilvl w:val="0"/>
          <w:numId w:val="3"/>
        </w:numPr>
        <w:shd w:val="clear" w:color="auto" w:fill="auto"/>
        <w:bidi w:val="0"/>
        <w:spacing w:before="0" w:line="470" w:lineRule="exact"/>
        <w:ind w:left="1080" w:right="0" w:firstLine="480"/>
        <w:jc w:val="both"/>
      </w:pPr>
      <w:bookmarkStart w:id="104" w:name="bookmark104"/>
      <w:bookmarkEnd w:id="104"/>
      <w:r>
        <w:rPr>
          <w:color w:val="000000"/>
          <w:spacing w:val="0"/>
          <w:w w:val="100"/>
          <w:position w:val="0"/>
        </w:rPr>
        <w:t>李毅</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49</w:t>
      </w:r>
      <w:r>
        <w:rPr>
          <w:color w:val="000000"/>
          <w:spacing w:val="0"/>
          <w:w w:val="100"/>
          <w:position w:val="0"/>
        </w:rPr>
        <w:t>岁，理学博士，高级工程师，现任本公司独立董事。李毅先生</w:t>
      </w:r>
      <w:r>
        <w:rPr>
          <w:rFonts w:ascii="Arial" w:eastAsia="Arial" w:hAnsi="Arial" w:cs="Arial"/>
          <w:color w:val="000000"/>
          <w:spacing w:val="0"/>
          <w:w w:val="100"/>
          <w:position w:val="0"/>
        </w:rPr>
        <w:t xml:space="preserve">1989 </w:t>
      </w:r>
      <w:r>
        <w:rPr>
          <w:color w:val="000000"/>
          <w:spacing w:val="0"/>
          <w:w w:val="100"/>
          <w:position w:val="0"/>
        </w:rPr>
        <w:t xml:space="preserve">年师从复旦大学数学研究所著名几何学家苏步青教授，攻读计算几何方向博士； </w:t>
      </w:r>
      <w:r>
        <w:rPr>
          <w:rFonts w:ascii="Arial" w:eastAsia="Arial" w:hAnsi="Arial" w:cs="Arial"/>
          <w:color w:val="000000"/>
          <w:spacing w:val="0"/>
          <w:w w:val="100"/>
          <w:position w:val="0"/>
        </w:rPr>
        <w:t>1993</w:t>
      </w:r>
      <w:r>
        <w:rPr>
          <w:color w:val="000000"/>
          <w:spacing w:val="0"/>
          <w:w w:val="100"/>
          <w:position w:val="0"/>
        </w:rPr>
        <w:t>年 与他人共同创建深圳市雅都软件股份有限公司，现任深圳市雅都软件股份有限公司董事 长；</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月出任本公司独立董事李毅先生成功开发出填补国内空白的自主知识产权 地理信息应用平台</w:t>
      </w:r>
      <w:r>
        <w:rPr>
          <w:rFonts w:ascii="Arial" w:eastAsia="Arial" w:hAnsi="Arial" w:cs="Arial"/>
          <w:color w:val="000000"/>
          <w:spacing w:val="0"/>
          <w:w w:val="100"/>
          <w:position w:val="0"/>
        </w:rPr>
        <w:t>GROW</w:t>
      </w:r>
      <w:r>
        <w:rPr>
          <w:color w:val="000000"/>
          <w:spacing w:val="0"/>
          <w:w w:val="100"/>
          <w:position w:val="0"/>
        </w:rPr>
        <w:t>，</w:t>
      </w:r>
      <w:r>
        <w:rPr>
          <w:color w:val="000000"/>
          <w:spacing w:val="0"/>
          <w:w w:val="100"/>
          <w:position w:val="0"/>
        </w:rPr>
        <w:t>参与的科研项目多次荣获广东省及深圳市科技进步奖，</w:t>
      </w:r>
      <w:r>
        <w:rPr>
          <w:rFonts w:ascii="Arial" w:eastAsia="Arial" w:hAnsi="Arial" w:cs="Arial"/>
          <w:color w:val="000000"/>
          <w:spacing w:val="0"/>
          <w:w w:val="100"/>
          <w:position w:val="0"/>
        </w:rPr>
        <w:t xml:space="preserve">1996 </w:t>
      </w:r>
      <w:r>
        <w:rPr>
          <w:color w:val="000000"/>
          <w:spacing w:val="0"/>
          <w:w w:val="100"/>
          <w:position w:val="0"/>
        </w:rPr>
        <w:t>年荣获深圳市十大青年科技专家中银集团奖，</w:t>
      </w:r>
      <w:r>
        <w:rPr>
          <w:rFonts w:ascii="Arial" w:eastAsia="Arial" w:hAnsi="Arial" w:cs="Arial"/>
          <w:color w:val="000000"/>
          <w:spacing w:val="0"/>
          <w:w w:val="100"/>
          <w:position w:val="0"/>
        </w:rPr>
        <w:t>2000</w:t>
      </w:r>
      <w:r>
        <w:rPr>
          <w:color w:val="000000"/>
          <w:spacing w:val="0"/>
          <w:w w:val="100"/>
          <w:position w:val="0"/>
        </w:rPr>
        <w:t>年被推选为中国地理信息软件协会副 会长。</w:t>
      </w:r>
    </w:p>
    <w:p>
      <w:pPr>
        <w:pStyle w:val="Style18"/>
        <w:keepNext w:val="0"/>
        <w:keepLines w:val="0"/>
        <w:widowControl w:val="0"/>
        <w:numPr>
          <w:ilvl w:val="0"/>
          <w:numId w:val="3"/>
        </w:numPr>
        <w:shd w:val="clear" w:color="auto" w:fill="auto"/>
        <w:tabs>
          <w:tab w:pos="1926" w:val="left"/>
        </w:tabs>
        <w:bidi w:val="0"/>
        <w:spacing w:before="0" w:line="470" w:lineRule="exact"/>
        <w:ind w:left="1080" w:right="0" w:firstLine="480"/>
        <w:jc w:val="both"/>
      </w:pPr>
      <w:bookmarkStart w:id="105" w:name="bookmark105"/>
      <w:bookmarkEnd w:id="105"/>
      <w:r>
        <w:rPr>
          <w:color w:val="000000"/>
          <w:spacing w:val="0"/>
          <w:w w:val="100"/>
          <w:position w:val="0"/>
        </w:rPr>
        <w:t>李智渊</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68</w:t>
      </w:r>
      <w:r>
        <w:rPr>
          <w:color w:val="000000"/>
          <w:spacing w:val="0"/>
          <w:w w:val="100"/>
          <w:position w:val="0"/>
        </w:rPr>
        <w:t>岁，教授，成都电讯工程学院计算机专业研究生毕业，现任本公 司独立董事。李智渊先生</w:t>
      </w:r>
      <w:r>
        <w:rPr>
          <w:rFonts w:ascii="Arial" w:eastAsia="Arial" w:hAnsi="Arial" w:cs="Arial"/>
          <w:color w:val="000000"/>
          <w:spacing w:val="0"/>
          <w:w w:val="100"/>
          <w:position w:val="0"/>
        </w:rPr>
        <w:t>1973</w:t>
      </w:r>
      <w:r>
        <w:rPr>
          <w:color w:val="000000"/>
          <w:spacing w:val="0"/>
          <w:w w:val="100"/>
          <w:position w:val="0"/>
        </w:rPr>
        <w:t xml:space="preserve">年至今，于电子科技大学计算机学院从事教学科研工作； </w:t>
      </w:r>
      <w:r>
        <w:rPr>
          <w:rFonts w:ascii="Arial" w:eastAsia="Arial" w:hAnsi="Arial" w:cs="Arial"/>
          <w:color w:val="000000"/>
          <w:spacing w:val="0"/>
          <w:w w:val="100"/>
          <w:position w:val="0"/>
        </w:rPr>
        <w:t>1980</w:t>
      </w:r>
      <w:r>
        <w:rPr>
          <w:color w:val="000000"/>
          <w:spacing w:val="0"/>
          <w:w w:val="100"/>
          <w:position w:val="0"/>
        </w:rPr>
        <w:t>年至</w:t>
      </w:r>
      <w:r>
        <w:rPr>
          <w:rFonts w:ascii="Arial" w:eastAsia="Arial" w:hAnsi="Arial" w:cs="Arial"/>
          <w:color w:val="000000"/>
          <w:spacing w:val="0"/>
          <w:w w:val="100"/>
          <w:position w:val="0"/>
        </w:rPr>
        <w:t>1983</w:t>
      </w:r>
      <w:r>
        <w:rPr>
          <w:color w:val="000000"/>
          <w:spacing w:val="0"/>
          <w:w w:val="100"/>
          <w:position w:val="0"/>
        </w:rPr>
        <w:t>年在美国伯克利加州大学作访问学者。</w:t>
      </w:r>
      <w:r>
        <w:rPr>
          <w:rFonts w:ascii="Arial" w:eastAsia="Arial" w:hAnsi="Arial" w:cs="Arial"/>
          <w:color w:val="000000"/>
          <w:spacing w:val="0"/>
          <w:w w:val="100"/>
          <w:position w:val="0"/>
        </w:rPr>
        <w:t>1989</w:t>
      </w:r>
      <w:r>
        <w:rPr>
          <w:color w:val="000000"/>
          <w:spacing w:val="0"/>
          <w:w w:val="100"/>
          <w:position w:val="0"/>
        </w:rPr>
        <w:t>年至</w:t>
      </w:r>
      <w:r>
        <w:rPr>
          <w:rFonts w:ascii="Arial" w:eastAsia="Arial" w:hAnsi="Arial" w:cs="Arial"/>
          <w:color w:val="000000"/>
          <w:spacing w:val="0"/>
          <w:w w:val="100"/>
          <w:position w:val="0"/>
        </w:rPr>
        <w:t>2001</w:t>
      </w:r>
      <w:r>
        <w:rPr>
          <w:color w:val="000000"/>
          <w:spacing w:val="0"/>
          <w:w w:val="100"/>
          <w:position w:val="0"/>
        </w:rPr>
        <w:t>年期间借调至深 圳先后在新欣软件产业有限公司、远望城多媒体电脑有限公司、华强智能技术有限公司任 副总经理兼总工程师、执行董事兼总工程师等职务。李智渊先生先后兼任国家</w:t>
      </w:r>
      <w:r>
        <w:rPr>
          <w:rFonts w:ascii="Arial" w:eastAsia="Arial" w:hAnsi="Arial" w:cs="Arial"/>
          <w:color w:val="000000"/>
          <w:spacing w:val="0"/>
          <w:w w:val="100"/>
          <w:position w:val="0"/>
        </w:rPr>
        <w:t>863</w:t>
      </w:r>
      <w:r>
        <w:rPr>
          <w:color w:val="000000"/>
          <w:spacing w:val="0"/>
          <w:w w:val="100"/>
          <w:position w:val="0"/>
        </w:rPr>
        <w:t xml:space="preserve">计划 </w:t>
      </w:r>
      <w:r>
        <w:rPr>
          <w:rFonts w:ascii="Arial" w:eastAsia="Arial" w:hAnsi="Arial" w:cs="Arial"/>
          <w:color w:val="000000"/>
          <w:spacing w:val="0"/>
          <w:w w:val="100"/>
          <w:position w:val="0"/>
        </w:rPr>
        <w:t>CIMS</w:t>
      </w:r>
      <w:r>
        <w:rPr>
          <w:color w:val="000000"/>
          <w:spacing w:val="0"/>
          <w:w w:val="100"/>
          <w:position w:val="0"/>
        </w:rPr>
        <w:t>专家组成员、全国信息技术标准化技术委员会多媒体分委会主任委员、深圳市信息 化建设专家委员会副主任、深圳软件行业协会副会长兼秘书长等社会职务。</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 xml:space="preserve">11 </w:t>
      </w:r>
      <w:r>
        <w:rPr>
          <w:color w:val="000000"/>
          <w:spacing w:val="0"/>
          <w:w w:val="100"/>
          <w:position w:val="0"/>
        </w:rPr>
        <w:t>月出任本公司独立董事。</w:t>
      </w:r>
    </w:p>
    <w:p>
      <w:pPr>
        <w:pStyle w:val="Style18"/>
        <w:keepNext w:val="0"/>
        <w:keepLines w:val="0"/>
        <w:widowControl w:val="0"/>
        <w:numPr>
          <w:ilvl w:val="0"/>
          <w:numId w:val="3"/>
        </w:numPr>
        <w:shd w:val="clear" w:color="auto" w:fill="auto"/>
        <w:tabs>
          <w:tab w:pos="2046" w:val="left"/>
        </w:tabs>
        <w:bidi w:val="0"/>
        <w:spacing w:before="0" w:after="980" w:line="470" w:lineRule="exact"/>
        <w:ind w:left="1080" w:right="0" w:firstLine="480"/>
        <w:jc w:val="both"/>
      </w:pPr>
      <w:bookmarkStart w:id="106" w:name="bookmark106"/>
      <w:bookmarkEnd w:id="106"/>
      <w:r>
        <w:rPr>
          <w:color w:val="000000"/>
          <w:spacing w:val="0"/>
          <w:w w:val="100"/>
          <w:position w:val="0"/>
        </w:rPr>
        <w:t>袁继全，现年</w:t>
      </w:r>
      <w:r>
        <w:rPr>
          <w:rFonts w:ascii="Arial" w:eastAsia="Arial" w:hAnsi="Arial" w:cs="Arial"/>
          <w:color w:val="000000"/>
          <w:spacing w:val="0"/>
          <w:w w:val="100"/>
          <w:position w:val="0"/>
        </w:rPr>
        <w:t>52</w:t>
      </w:r>
      <w:r>
        <w:rPr>
          <w:color w:val="000000"/>
          <w:spacing w:val="0"/>
          <w:w w:val="100"/>
          <w:position w:val="0"/>
        </w:rPr>
        <w:t>岁，学士学位，高级会计师，中南财经大学工业会计专业毕业, 现任本公司独立董事。袁继全先生曾先后担任大型军工企业电子部</w:t>
      </w:r>
      <w:r>
        <w:rPr>
          <w:rFonts w:ascii="Arial" w:eastAsia="Arial" w:hAnsi="Arial" w:cs="Arial"/>
          <w:color w:val="000000"/>
          <w:spacing w:val="0"/>
          <w:w w:val="100"/>
          <w:position w:val="0"/>
        </w:rPr>
        <w:t>710</w:t>
      </w:r>
      <w:r>
        <w:rPr>
          <w:color w:val="000000"/>
          <w:spacing w:val="0"/>
          <w:w w:val="100"/>
          <w:position w:val="0"/>
        </w:rPr>
        <w:t>厂副总会计师兼 财务处长，</w:t>
      </w:r>
      <w:r>
        <w:rPr>
          <w:rFonts w:ascii="Arial" w:eastAsia="Arial" w:hAnsi="Arial" w:cs="Arial"/>
          <w:color w:val="000000"/>
          <w:spacing w:val="0"/>
          <w:w w:val="100"/>
          <w:position w:val="0"/>
        </w:rPr>
        <w:t>1992</w:t>
      </w:r>
      <w:r>
        <w:rPr>
          <w:color w:val="000000"/>
          <w:spacing w:val="0"/>
          <w:w w:val="100"/>
          <w:position w:val="0"/>
        </w:rPr>
        <w:t>年作为优秀人才引进调入深圳，历任深圳市南山建设开发实业公司总会 计师、副总经理兼下属控股公司董事长，深圳招商实业发展有限公司副总经理兼总会计师, 现任深圳市科陆电子科技股份有限公司董事、财务总监；参加过中国证券业协会及深圳证 券交易所举办的独立董事培训班学习并结业(编号深</w:t>
      </w:r>
      <w:r>
        <w:rPr>
          <w:rFonts w:ascii="Arial" w:eastAsia="Arial" w:hAnsi="Arial" w:cs="Arial"/>
          <w:color w:val="000000"/>
          <w:spacing w:val="0"/>
          <w:w w:val="100"/>
          <w:position w:val="0"/>
        </w:rPr>
        <w:t>02092</w:t>
      </w:r>
      <w:r>
        <w:rPr>
          <w:color w:val="000000"/>
          <w:spacing w:val="0"/>
          <w:w w:val="100"/>
          <w:position w:val="0"/>
        </w:rPr>
        <w:t>)，</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月出任本公司独 立董事。</w:t>
      </w:r>
    </w:p>
    <w:p>
      <w:pPr>
        <w:pStyle w:val="Style46"/>
        <w:keepNext/>
        <w:keepLines/>
        <w:widowControl w:val="0"/>
        <w:shd w:val="clear" w:color="auto" w:fill="auto"/>
        <w:bidi w:val="0"/>
        <w:spacing w:before="0" w:after="340" w:line="240" w:lineRule="auto"/>
        <w:ind w:left="1620" w:right="0" w:firstLine="0"/>
        <w:jc w:val="left"/>
      </w:pPr>
      <w:bookmarkStart w:id="107" w:name="bookmark107"/>
      <w:bookmarkStart w:id="108" w:name="bookmark108"/>
      <w:bookmarkStart w:id="109" w:name="bookmark109"/>
      <w:r>
        <w:rPr>
          <w:color w:val="000000"/>
          <w:spacing w:val="0"/>
          <w:w w:val="100"/>
          <w:position w:val="0"/>
          <w:sz w:val="24"/>
          <w:szCs w:val="24"/>
        </w:rPr>
        <w:t>监事</w:t>
      </w:r>
      <w:bookmarkEnd w:id="107"/>
      <w:bookmarkEnd w:id="108"/>
      <w:bookmarkEnd w:id="109"/>
    </w:p>
    <w:p>
      <w:pPr>
        <w:pStyle w:val="Style18"/>
        <w:keepNext w:val="0"/>
        <w:keepLines w:val="0"/>
        <w:widowControl w:val="0"/>
        <w:numPr>
          <w:ilvl w:val="0"/>
          <w:numId w:val="3"/>
        </w:numPr>
        <w:shd w:val="clear" w:color="auto" w:fill="auto"/>
        <w:bidi w:val="0"/>
        <w:spacing w:before="0" w:after="220" w:line="240" w:lineRule="auto"/>
        <w:ind w:left="1560" w:right="0" w:firstLine="0"/>
        <w:jc w:val="both"/>
      </w:pPr>
      <w:bookmarkStart w:id="110" w:name="bookmark110"/>
      <w:bookmarkEnd w:id="110"/>
      <w:r>
        <w:rPr>
          <w:color w:val="000000"/>
          <w:spacing w:val="0"/>
          <w:w w:val="100"/>
          <w:position w:val="0"/>
        </w:rPr>
        <w:t>王凯，现年</w:t>
      </w:r>
      <w:r>
        <w:rPr>
          <w:rFonts w:ascii="Arial" w:eastAsia="Arial" w:hAnsi="Arial" w:cs="Arial"/>
          <w:color w:val="000000"/>
          <w:spacing w:val="0"/>
          <w:w w:val="100"/>
          <w:position w:val="0"/>
        </w:rPr>
        <w:t>34</w:t>
      </w:r>
      <w:r>
        <w:rPr>
          <w:color w:val="000000"/>
          <w:spacing w:val="0"/>
          <w:w w:val="100"/>
          <w:position w:val="0"/>
        </w:rPr>
        <w:t>岁，本科学历，毕业于陕西财经学院，现任本公司经营管理部经</w:t>
      </w:r>
    </w:p>
    <w:p>
      <w:pPr>
        <w:pStyle w:val="Style18"/>
        <w:keepNext w:val="0"/>
        <w:keepLines w:val="0"/>
        <w:widowControl w:val="0"/>
        <w:shd w:val="clear" w:color="auto" w:fill="auto"/>
        <w:bidi w:val="0"/>
        <w:spacing w:before="0" w:after="180" w:line="240" w:lineRule="auto"/>
        <w:ind w:left="1080" w:right="0" w:firstLine="0"/>
        <w:jc w:val="left"/>
      </w:pPr>
      <w:r>
        <w:rPr>
          <w:color w:val="000000"/>
          <w:spacing w:val="0"/>
          <w:w w:val="100"/>
          <w:position w:val="0"/>
        </w:rPr>
        <w:t>理、第二届监事会召集人。</w:t>
      </w:r>
    </w:p>
    <w:p>
      <w:pPr>
        <w:pStyle w:val="Style18"/>
        <w:keepNext w:val="0"/>
        <w:keepLines w:val="0"/>
        <w:widowControl w:val="0"/>
        <w:numPr>
          <w:ilvl w:val="0"/>
          <w:numId w:val="3"/>
        </w:numPr>
        <w:shd w:val="clear" w:color="auto" w:fill="auto"/>
        <w:bidi w:val="0"/>
        <w:spacing w:before="0" w:line="485" w:lineRule="exact"/>
        <w:ind w:left="1060" w:right="0" w:firstLine="500"/>
        <w:jc w:val="left"/>
      </w:pPr>
      <w:bookmarkStart w:id="111" w:name="bookmark111"/>
      <w:bookmarkEnd w:id="111"/>
      <w:r>
        <w:rPr>
          <w:color w:val="000000"/>
          <w:spacing w:val="0"/>
          <w:w w:val="100"/>
          <w:position w:val="0"/>
        </w:rPr>
        <w:t>吴晓琳，现年</w:t>
      </w:r>
      <w:r>
        <w:rPr>
          <w:rFonts w:ascii="Arial" w:eastAsia="Arial" w:hAnsi="Arial" w:cs="Arial"/>
          <w:color w:val="000000"/>
          <w:spacing w:val="0"/>
          <w:w w:val="100"/>
          <w:position w:val="0"/>
        </w:rPr>
        <w:t>33</w:t>
      </w:r>
      <w:r>
        <w:rPr>
          <w:color w:val="000000"/>
          <w:spacing w:val="0"/>
          <w:w w:val="100"/>
          <w:position w:val="0"/>
        </w:rPr>
        <w:t>岁，大专学历，毕业于汕头大学，现任本公司系统集成中心经 理、第二届监事会监事。</w:t>
      </w:r>
    </w:p>
    <w:p>
      <w:pPr>
        <w:pStyle w:val="Style18"/>
        <w:keepNext w:val="0"/>
        <w:keepLines w:val="0"/>
        <w:widowControl w:val="0"/>
        <w:numPr>
          <w:ilvl w:val="0"/>
          <w:numId w:val="3"/>
        </w:numPr>
        <w:shd w:val="clear" w:color="auto" w:fill="auto"/>
        <w:bidi w:val="0"/>
        <w:spacing w:before="0" w:after="980" w:line="480" w:lineRule="exact"/>
        <w:ind w:left="1060" w:right="0" w:firstLine="500"/>
        <w:jc w:val="left"/>
      </w:pPr>
      <w:bookmarkStart w:id="112" w:name="bookmark112"/>
      <w:bookmarkEnd w:id="112"/>
      <w:r>
        <w:rPr>
          <w:color w:val="000000"/>
          <w:spacing w:val="0"/>
          <w:w w:val="100"/>
          <w:position w:val="0"/>
        </w:rPr>
        <w:t>唐昶荣，现年</w:t>
      </w:r>
      <w:r>
        <w:rPr>
          <w:rFonts w:ascii="Arial" w:eastAsia="Arial" w:hAnsi="Arial" w:cs="Arial"/>
          <w:color w:val="000000"/>
          <w:spacing w:val="0"/>
          <w:w w:val="100"/>
          <w:position w:val="0"/>
        </w:rPr>
        <w:t>38</w:t>
      </w:r>
      <w:r>
        <w:rPr>
          <w:color w:val="000000"/>
          <w:spacing w:val="0"/>
          <w:w w:val="100"/>
          <w:position w:val="0"/>
        </w:rPr>
        <w:t>岁毕业于抚顺石油学院计算机系，现任营销软件中心副总经理, 第二届监事会监事。</w:t>
      </w:r>
    </w:p>
    <w:p>
      <w:pPr>
        <w:pStyle w:val="Style46"/>
        <w:keepNext/>
        <w:keepLines/>
        <w:widowControl w:val="0"/>
        <w:shd w:val="clear" w:color="auto" w:fill="auto"/>
        <w:bidi w:val="0"/>
        <w:spacing w:before="0" w:line="240" w:lineRule="auto"/>
        <w:ind w:left="1620" w:right="0" w:firstLine="0"/>
        <w:jc w:val="left"/>
      </w:pPr>
      <w:bookmarkStart w:id="113" w:name="bookmark113"/>
      <w:bookmarkStart w:id="114" w:name="bookmark114"/>
      <w:bookmarkStart w:id="115" w:name="bookmark115"/>
      <w:r>
        <w:rPr>
          <w:color w:val="000000"/>
          <w:spacing w:val="0"/>
          <w:w w:val="100"/>
          <w:position w:val="0"/>
          <w:sz w:val="24"/>
          <w:szCs w:val="24"/>
        </w:rPr>
        <w:t>高级管理人员</w:t>
      </w:r>
      <w:bookmarkEnd w:id="113"/>
      <w:bookmarkEnd w:id="114"/>
      <w:bookmarkEnd w:id="115"/>
    </w:p>
    <w:p>
      <w:pPr>
        <w:pStyle w:val="Style18"/>
        <w:keepNext w:val="0"/>
        <w:keepLines w:val="0"/>
        <w:widowControl w:val="0"/>
        <w:numPr>
          <w:ilvl w:val="0"/>
          <w:numId w:val="3"/>
        </w:numPr>
        <w:shd w:val="clear" w:color="auto" w:fill="auto"/>
        <w:tabs>
          <w:tab w:pos="2076" w:val="left"/>
        </w:tabs>
        <w:bidi w:val="0"/>
        <w:spacing w:before="0" w:line="475" w:lineRule="exact"/>
        <w:ind w:left="1060" w:right="0" w:firstLine="500"/>
        <w:jc w:val="both"/>
      </w:pPr>
      <w:bookmarkStart w:id="116" w:name="bookmark116"/>
      <w:bookmarkEnd w:id="116"/>
      <w:r>
        <w:rPr>
          <w:color w:val="000000"/>
          <w:spacing w:val="0"/>
          <w:w w:val="100"/>
          <w:position w:val="0"/>
        </w:rPr>
        <w:t>杜同舟，现年</w:t>
      </w:r>
      <w:r>
        <w:rPr>
          <w:rFonts w:ascii="Arial" w:eastAsia="Arial" w:hAnsi="Arial" w:cs="Arial"/>
          <w:color w:val="000000"/>
          <w:spacing w:val="0"/>
          <w:w w:val="100"/>
          <w:position w:val="0"/>
        </w:rPr>
        <w:t>41</w:t>
      </w:r>
      <w:r>
        <w:rPr>
          <w:color w:val="000000"/>
          <w:spacing w:val="0"/>
          <w:w w:val="100"/>
          <w:position w:val="0"/>
        </w:rPr>
        <w:t>岁，硕士学位，毕业于四川师范学院，曾任深圳正弦电源公司 总经理，现任本公司营销总监。</w:t>
      </w:r>
    </w:p>
    <w:p>
      <w:pPr>
        <w:pStyle w:val="Style18"/>
        <w:keepNext w:val="0"/>
        <w:keepLines w:val="0"/>
        <w:widowControl w:val="0"/>
        <w:numPr>
          <w:ilvl w:val="0"/>
          <w:numId w:val="3"/>
        </w:numPr>
        <w:shd w:val="clear" w:color="auto" w:fill="auto"/>
        <w:tabs>
          <w:tab w:pos="2076" w:val="left"/>
        </w:tabs>
        <w:bidi w:val="0"/>
        <w:spacing w:before="0" w:line="475" w:lineRule="exact"/>
        <w:ind w:left="1060" w:right="0" w:firstLine="500"/>
        <w:jc w:val="both"/>
      </w:pPr>
      <w:bookmarkStart w:id="117" w:name="bookmark117"/>
      <w:bookmarkEnd w:id="117"/>
      <w:r>
        <w:rPr>
          <w:color w:val="000000"/>
          <w:spacing w:val="0"/>
          <w:w w:val="100"/>
          <w:position w:val="0"/>
        </w:rPr>
        <w:t>王海航，现年</w:t>
      </w:r>
      <w:r>
        <w:rPr>
          <w:rFonts w:ascii="Arial" w:eastAsia="Arial" w:hAnsi="Arial" w:cs="Arial"/>
          <w:color w:val="000000"/>
          <w:spacing w:val="0"/>
          <w:w w:val="100"/>
          <w:position w:val="0"/>
        </w:rPr>
        <w:t>39</w:t>
      </w:r>
      <w:r>
        <w:rPr>
          <w:color w:val="000000"/>
          <w:spacing w:val="0"/>
          <w:w w:val="100"/>
          <w:position w:val="0"/>
        </w:rPr>
        <w:t>岁，硕士学位，毕业于成都电子科技大学计算机专业，长期在 国泰君安证券从事交易软件研究与开发工作，曾任国泰君安证券电脑部副总经理。现任本 公司技术总监。</w:t>
      </w:r>
    </w:p>
    <w:p>
      <w:pPr>
        <w:pStyle w:val="Style18"/>
        <w:keepNext w:val="0"/>
        <w:keepLines w:val="0"/>
        <w:widowControl w:val="0"/>
        <w:numPr>
          <w:ilvl w:val="0"/>
          <w:numId w:val="3"/>
        </w:numPr>
        <w:shd w:val="clear" w:color="auto" w:fill="auto"/>
        <w:tabs>
          <w:tab w:pos="2086" w:val="left"/>
        </w:tabs>
        <w:bidi w:val="0"/>
        <w:spacing w:before="0" w:after="900" w:line="480" w:lineRule="exact"/>
        <w:ind w:left="1060" w:right="0" w:firstLine="500"/>
        <w:jc w:val="both"/>
      </w:pPr>
      <w:bookmarkStart w:id="118" w:name="bookmark118"/>
      <w:bookmarkEnd w:id="118"/>
      <w:r>
        <w:rPr>
          <w:color w:val="000000"/>
          <w:spacing w:val="0"/>
          <w:w w:val="100"/>
          <w:position w:val="0"/>
        </w:rPr>
        <w:t>周永洪，现年</w:t>
      </w:r>
      <w:r>
        <w:rPr>
          <w:rFonts w:ascii="Arial" w:eastAsia="Arial" w:hAnsi="Arial" w:cs="Arial"/>
          <w:color w:val="000000"/>
          <w:spacing w:val="0"/>
          <w:w w:val="100"/>
          <w:position w:val="0"/>
        </w:rPr>
        <w:t>40</w:t>
      </w:r>
      <w:r>
        <w:rPr>
          <w:color w:val="000000"/>
          <w:spacing w:val="0"/>
          <w:w w:val="100"/>
          <w:position w:val="0"/>
        </w:rPr>
        <w:t>岁，本科学历，毕业于四川大学。自</w:t>
      </w:r>
      <w:r>
        <w:rPr>
          <w:rFonts w:ascii="Arial" w:eastAsia="Arial" w:hAnsi="Arial" w:cs="Arial"/>
          <w:color w:val="000000"/>
          <w:spacing w:val="0"/>
          <w:w w:val="100"/>
          <w:position w:val="0"/>
        </w:rPr>
        <w:t>1998</w:t>
      </w:r>
      <w:r>
        <w:rPr>
          <w:color w:val="000000"/>
          <w:spacing w:val="0"/>
          <w:w w:val="100"/>
          <w:position w:val="0"/>
        </w:rPr>
        <w:t>年任职于本公司， 现任本公司计划财务部经理。</w:t>
      </w:r>
    </w:p>
    <w:p>
      <w:pPr>
        <w:pStyle w:val="Style28"/>
        <w:keepNext w:val="0"/>
        <w:keepLines w:val="0"/>
        <w:widowControl w:val="0"/>
        <w:shd w:val="clear" w:color="auto" w:fill="auto"/>
        <w:bidi w:val="0"/>
        <w:spacing w:before="0" w:after="0" w:line="240" w:lineRule="auto"/>
        <w:ind w:left="475" w:right="0" w:firstLine="0"/>
        <w:jc w:val="left"/>
      </w:pPr>
      <w:r>
        <w:rPr>
          <w:rFonts w:ascii="Arial" w:eastAsia="Arial" w:hAnsi="Arial" w:cs="Arial"/>
          <w:color w:val="000000"/>
          <w:spacing w:val="0"/>
          <w:w w:val="100"/>
          <w:position w:val="0"/>
        </w:rPr>
        <w:t>(</w:t>
      </w:r>
      <w:r>
        <w:rPr>
          <w:color w:val="000000"/>
          <w:spacing w:val="0"/>
          <w:w w:val="100"/>
          <w:position w:val="0"/>
        </w:rPr>
        <w:t>二</w:t>
      </w:r>
      <w:r>
        <w:rPr>
          <w:color w:val="000000"/>
          <w:spacing w:val="0"/>
          <w:w w:val="100"/>
          <w:position w:val="0"/>
          <w:sz w:val="24"/>
          <w:szCs w:val="24"/>
        </w:rPr>
        <w:t>)</w:t>
      </w:r>
      <w:r>
        <w:rPr>
          <w:color w:val="000000"/>
          <w:spacing w:val="0"/>
          <w:w w:val="100"/>
          <w:position w:val="0"/>
        </w:rPr>
        <w:t>在股东单位任职情况</w:t>
      </w:r>
    </w:p>
    <w:tbl>
      <w:tblPr>
        <w:tblOverlap w:val="never"/>
        <w:jc w:val="center"/>
        <w:tblLayout w:type="fixed"/>
      </w:tblPr>
      <w:tblGrid>
        <w:gridCol w:w="917"/>
        <w:gridCol w:w="1618"/>
        <w:gridCol w:w="1440"/>
        <w:gridCol w:w="1440"/>
        <w:gridCol w:w="1440"/>
        <w:gridCol w:w="1810"/>
      </w:tblGrid>
      <w:tr>
        <w:trPr>
          <w:trHeight w:val="44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是否领取报酬津贴</w:t>
            </w:r>
          </w:p>
        </w:tc>
      </w:tr>
      <w:tr>
        <w:trPr>
          <w:trHeight w:val="65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金燕</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深圳市创新投资 集团有限公司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高级投资经理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bl>
    <w:p>
      <w:pPr>
        <w:pStyle w:val="Style18"/>
        <w:keepNext w:val="0"/>
        <w:keepLines w:val="0"/>
        <w:widowControl w:val="0"/>
        <w:shd w:val="clear" w:color="auto" w:fill="auto"/>
        <w:bidi w:val="0"/>
        <w:spacing w:before="0" w:after="60" w:line="396" w:lineRule="exact"/>
        <w:ind w:left="1060" w:right="0" w:firstLine="500"/>
        <w:jc w:val="both"/>
      </w:pPr>
      <w:r>
        <w:rPr>
          <w:rFonts w:ascii="Arial" w:eastAsia="Arial" w:hAnsi="Arial" w:cs="Arial"/>
          <w:color w:val="000000"/>
          <w:spacing w:val="0"/>
          <w:w w:val="100"/>
          <w:position w:val="0"/>
        </w:rPr>
        <w:t>1999</w:t>
      </w:r>
      <w:r>
        <w:rPr>
          <w:color w:val="000000"/>
          <w:spacing w:val="0"/>
          <w:w w:val="100"/>
          <w:position w:val="0"/>
        </w:rPr>
        <w:t>年加盟深圳创新投资集团，任高级投资经理，负责多家科技企业的投资业务。 注:深圳市创新投资集团有限公司于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月将所持本公司股份转让给深圳市金 证创新电子有限公司。</w:t>
      </w:r>
    </w:p>
    <w:p>
      <w:pPr>
        <w:pStyle w:val="Style18"/>
        <w:keepNext w:val="0"/>
        <w:keepLines w:val="0"/>
        <w:widowControl w:val="0"/>
        <w:shd w:val="clear" w:color="auto" w:fill="auto"/>
        <w:bidi w:val="0"/>
        <w:spacing w:before="0" w:after="180" w:line="396" w:lineRule="exact"/>
        <w:ind w:left="1560" w:right="0" w:firstLine="0"/>
        <w:jc w:val="left"/>
      </w:pPr>
      <w:r>
        <w:rPr>
          <w:color w:val="000000"/>
          <w:spacing w:val="0"/>
          <w:w w:val="100"/>
          <w:position w:val="0"/>
        </w:rPr>
        <w:t>在其他单位任职情况</w:t>
      </w:r>
    </w:p>
    <w:tbl>
      <w:tblPr>
        <w:tblOverlap w:val="never"/>
        <w:jc w:val="center"/>
        <w:tblLayout w:type="fixed"/>
      </w:tblPr>
      <w:tblGrid>
        <w:gridCol w:w="917"/>
        <w:gridCol w:w="1800"/>
        <w:gridCol w:w="1618"/>
        <w:gridCol w:w="1440"/>
        <w:gridCol w:w="1622"/>
        <w:gridCol w:w="1267"/>
      </w:tblGrid>
      <w:tr>
        <w:trPr>
          <w:trHeight w:val="64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是否领取报 酬津贴</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龚志忠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北京嘉润律师事务 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深圳市雅都软件股</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64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袁继全</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深圳市科陆电子科 技股份有限公司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董事、财务总监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pStyle w:val="Style18"/>
        <w:keepNext w:val="0"/>
        <w:keepLines w:val="0"/>
        <w:widowControl w:val="0"/>
        <w:shd w:val="clear" w:color="auto" w:fill="auto"/>
        <w:bidi w:val="0"/>
        <w:spacing w:before="0" w:after="220" w:line="240" w:lineRule="auto"/>
        <w:ind w:left="1560" w:right="0" w:firstLine="0"/>
        <w:jc w:val="left"/>
      </w:pPr>
      <w:r>
        <w:rPr>
          <w:rFonts w:ascii="Arial" w:eastAsia="Arial" w:hAnsi="Arial" w:cs="Arial"/>
          <w:color w:val="000000"/>
          <w:spacing w:val="0"/>
          <w:w w:val="100"/>
          <w:position w:val="0"/>
        </w:rPr>
        <w:t>（</w:t>
      </w:r>
      <w:r>
        <w:rPr>
          <w:color w:val="000000"/>
          <w:spacing w:val="0"/>
          <w:w w:val="100"/>
          <w:position w:val="0"/>
        </w:rPr>
        <w:t>三</w:t>
      </w:r>
      <w:r>
        <w:rPr>
          <w:color w:val="000000"/>
          <w:spacing w:val="0"/>
          <w:w w:val="100"/>
          <w:position w:val="0"/>
          <w:sz w:val="24"/>
          <w:szCs w:val="24"/>
        </w:rPr>
        <w:t>）</w:t>
      </w:r>
      <w:r>
        <w:rPr>
          <w:color w:val="000000"/>
          <w:spacing w:val="0"/>
          <w:w w:val="100"/>
          <w:position w:val="0"/>
        </w:rPr>
        <w:t>董事、监事、高级管理人员报酬情况</w:t>
      </w:r>
    </w:p>
    <w:p>
      <w:pPr>
        <w:pStyle w:val="Style18"/>
        <w:keepNext w:val="0"/>
        <w:keepLines w:val="0"/>
        <w:widowControl w:val="0"/>
        <w:shd w:val="clear" w:color="auto" w:fill="auto"/>
        <w:bidi w:val="0"/>
        <w:spacing w:before="0" w:after="220" w:line="240" w:lineRule="auto"/>
        <w:ind w:left="1560" w:right="0" w:firstLine="0"/>
        <w:jc w:val="left"/>
      </w:pPr>
      <w:bookmarkStart w:id="119" w:name="bookmark119"/>
      <w:r>
        <w:rPr>
          <w:rFonts w:ascii="Arial" w:eastAsia="Arial" w:hAnsi="Arial" w:cs="Arial"/>
          <w:color w:val="000000"/>
          <w:spacing w:val="0"/>
          <w:w w:val="100"/>
          <w:position w:val="0"/>
        </w:rPr>
        <w:t>1</w:t>
      </w:r>
      <w:bookmarkEnd w:id="119"/>
      <w:r>
        <w:rPr>
          <w:color w:val="000000"/>
          <w:spacing w:val="0"/>
          <w:w w:val="100"/>
          <w:position w:val="0"/>
        </w:rPr>
        <w:t>、报酬情况</w:t>
      </w:r>
    </w:p>
    <w:p>
      <w:pPr>
        <w:pStyle w:val="Style28"/>
        <w:keepNext w:val="0"/>
        <w:keepLines w:val="0"/>
        <w:widowControl w:val="0"/>
        <w:shd w:val="clear" w:color="auto" w:fill="auto"/>
        <w:bidi w:val="0"/>
        <w:spacing w:before="0" w:after="0" w:line="240" w:lineRule="auto"/>
        <w:ind w:left="6019" w:right="0" w:firstLine="0"/>
        <w:jc w:val="left"/>
        <w:rPr>
          <w:sz w:val="18"/>
          <w:szCs w:val="18"/>
        </w:rPr>
      </w:pPr>
      <w:r>
        <w:rPr>
          <w:color w:val="000000"/>
          <w:spacing w:val="0"/>
          <w:w w:val="100"/>
          <w:position w:val="0"/>
          <w:sz w:val="18"/>
          <w:szCs w:val="18"/>
        </w:rPr>
        <w:t>单位：万元币种：人民币</w:t>
      </w:r>
    </w:p>
    <w:tbl>
      <w:tblPr>
        <w:tblOverlap w:val="never"/>
        <w:jc w:val="center"/>
        <w:tblLayout w:type="fixed"/>
      </w:tblPr>
      <w:tblGrid>
        <w:gridCol w:w="3797"/>
        <w:gridCol w:w="4507"/>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董事、监事、高级管理人员年度报酬总额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820" w:right="0" w:firstLine="0"/>
              <w:jc w:val="left"/>
              <w:rPr>
                <w:sz w:val="18"/>
                <w:szCs w:val="18"/>
              </w:rPr>
            </w:pPr>
            <w:r>
              <w:rPr>
                <w:rFonts w:ascii="Arial" w:eastAsia="Arial" w:hAnsi="Arial" w:cs="Arial"/>
                <w:color w:val="000000"/>
                <w:spacing w:val="0"/>
                <w:w w:val="100"/>
                <w:position w:val="0"/>
                <w:sz w:val="18"/>
                <w:szCs w:val="18"/>
              </w:rPr>
              <w:t>336.68</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金额最高的前三名董事的报酬总额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3820" w:right="0" w:firstLine="0"/>
              <w:jc w:val="left"/>
              <w:rPr>
                <w:sz w:val="18"/>
                <w:szCs w:val="18"/>
              </w:rPr>
            </w:pPr>
            <w:r>
              <w:rPr>
                <w:rFonts w:ascii="Arial" w:eastAsia="Arial" w:hAnsi="Arial" w:cs="Arial"/>
                <w:color w:val="000000"/>
                <w:spacing w:val="0"/>
                <w:w w:val="100"/>
                <w:position w:val="0"/>
                <w:sz w:val="18"/>
                <w:szCs w:val="18"/>
              </w:rPr>
              <w:t>108.80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金额最高的前三名高级管理人员的报酬总额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820" w:right="0" w:firstLine="0"/>
              <w:jc w:val="left"/>
              <w:rPr>
                <w:sz w:val="18"/>
                <w:szCs w:val="18"/>
              </w:rPr>
            </w:pPr>
            <w:r>
              <w:rPr>
                <w:rFonts w:ascii="Arial" w:eastAsia="Arial" w:hAnsi="Arial" w:cs="Arial"/>
                <w:color w:val="000000"/>
                <w:spacing w:val="0"/>
                <w:w w:val="100"/>
                <w:position w:val="0"/>
                <w:sz w:val="18"/>
                <w:szCs w:val="18"/>
              </w:rPr>
              <w:t>102.60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独立董事的津贴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820" w:right="0" w:firstLine="0"/>
              <w:jc w:val="left"/>
              <w:rPr>
                <w:sz w:val="18"/>
                <w:szCs w:val="18"/>
              </w:rPr>
            </w:pPr>
            <w:r>
              <w:rPr>
                <w:rFonts w:ascii="Arial" w:eastAsia="Arial" w:hAnsi="Arial" w:cs="Arial"/>
                <w:color w:val="000000"/>
                <w:spacing w:val="0"/>
                <w:w w:val="100"/>
                <w:position w:val="0"/>
                <w:sz w:val="18"/>
                <w:szCs w:val="18"/>
              </w:rPr>
              <w:t>6/</w:t>
            </w:r>
            <w:r>
              <w:rPr>
                <w:color w:val="000000"/>
                <w:spacing w:val="0"/>
                <w:w w:val="100"/>
                <w:position w:val="0"/>
                <w:sz w:val="18"/>
                <w:szCs w:val="18"/>
              </w:rPr>
              <w:t>年</w:t>
            </w:r>
            <w:r>
              <w:rPr>
                <w:rFonts w:ascii="Arial" w:eastAsia="Arial" w:hAnsi="Arial" w:cs="Arial"/>
                <w:color w:val="000000"/>
                <w:spacing w:val="0"/>
                <w:w w:val="100"/>
                <w:position w:val="0"/>
                <w:sz w:val="18"/>
                <w:szCs w:val="18"/>
              </w:rPr>
              <w:t>/</w:t>
            </w:r>
            <w:r>
              <w:rPr>
                <w:color w:val="000000"/>
                <w:spacing w:val="0"/>
                <w:w w:val="100"/>
                <w:position w:val="0"/>
                <w:sz w:val="18"/>
                <w:szCs w:val="18"/>
              </w:rPr>
              <w:t>人</w:t>
            </w:r>
          </w:p>
        </w:tc>
      </w:tr>
      <w:tr>
        <w:trPr>
          <w:trHeight w:val="64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独立董事的其他待遇</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独立董事出席公司董事会会议和股东大会的差旅费及 按照《公司章程》履行职权所需的费用均由公司承担。</w:t>
            </w:r>
          </w:p>
        </w:tc>
      </w:tr>
    </w:tbl>
    <w:p>
      <w:pPr>
        <w:widowControl w:val="0"/>
        <w:spacing w:after="219" w:line="1" w:lineRule="exact"/>
      </w:pPr>
    </w:p>
    <w:p>
      <w:pPr>
        <w:pStyle w:val="Style18"/>
        <w:keepNext w:val="0"/>
        <w:keepLines w:val="0"/>
        <w:widowControl w:val="0"/>
        <w:shd w:val="clear" w:color="auto" w:fill="auto"/>
        <w:bidi w:val="0"/>
        <w:spacing w:before="0" w:after="220" w:line="240" w:lineRule="auto"/>
        <w:ind w:left="1560" w:right="0" w:firstLine="0"/>
        <w:jc w:val="left"/>
      </w:pPr>
      <w:bookmarkStart w:id="120" w:name="bookmark120"/>
      <w:r>
        <w:rPr>
          <w:rFonts w:ascii="Arial" w:eastAsia="Arial" w:hAnsi="Arial" w:cs="Arial"/>
          <w:color w:val="000000"/>
          <w:spacing w:val="0"/>
          <w:w w:val="100"/>
          <w:position w:val="0"/>
        </w:rPr>
        <w:t>2</w:t>
      </w:r>
      <w:bookmarkEnd w:id="120"/>
      <w:r>
        <w:rPr>
          <w:color w:val="000000"/>
          <w:spacing w:val="0"/>
          <w:w w:val="100"/>
          <w:position w:val="0"/>
        </w:rPr>
        <w:t>、董事、监事、高级管理人员的决策程序是：公司向董事会提出建议，经董事会以</w:t>
      </w:r>
    </w:p>
    <w:p>
      <w:pPr>
        <w:pStyle w:val="Style18"/>
        <w:keepNext w:val="0"/>
        <w:keepLines w:val="0"/>
        <w:widowControl w:val="0"/>
        <w:shd w:val="clear" w:color="auto" w:fill="auto"/>
        <w:bidi w:val="0"/>
        <w:spacing w:before="0" w:line="240" w:lineRule="auto"/>
        <w:ind w:left="1060" w:right="0" w:firstLine="0"/>
        <w:jc w:val="left"/>
      </w:pPr>
      <w:r>
        <w:rPr>
          <w:color w:val="000000"/>
          <w:spacing w:val="0"/>
          <w:w w:val="100"/>
          <w:position w:val="0"/>
        </w:rPr>
        <w:t>及股东大会审议后确定</w:t>
      </w:r>
    </w:p>
    <w:p>
      <w:pPr>
        <w:pStyle w:val="Style18"/>
        <w:keepNext w:val="0"/>
        <w:keepLines w:val="0"/>
        <w:widowControl w:val="0"/>
        <w:shd w:val="clear" w:color="auto" w:fill="auto"/>
        <w:bidi w:val="0"/>
        <w:spacing w:before="0" w:after="40" w:line="478" w:lineRule="exact"/>
        <w:ind w:left="1060" w:right="0" w:firstLine="500"/>
        <w:jc w:val="left"/>
      </w:pPr>
      <w:bookmarkStart w:id="121" w:name="bookmark121"/>
      <w:r>
        <w:rPr>
          <w:rFonts w:ascii="Arial" w:eastAsia="Arial" w:hAnsi="Arial" w:cs="Arial"/>
          <w:color w:val="000000"/>
          <w:spacing w:val="0"/>
          <w:w w:val="100"/>
          <w:position w:val="0"/>
        </w:rPr>
        <w:t>3</w:t>
      </w:r>
      <w:bookmarkEnd w:id="121"/>
      <w:r>
        <w:rPr>
          <w:color w:val="000000"/>
          <w:spacing w:val="0"/>
          <w:w w:val="100"/>
          <w:position w:val="0"/>
        </w:rPr>
        <w:t>、董事、监事、高级管理人员报酬确定依据：董事津贴及董事、监事、高级管理人 员的薪酬由董事会根据公司董事、监事、高级管理人员的工作情况以及同行业其它上市公 司的水平，向董事会提出建议，经董事会以及股东大会审议后确定。</w:t>
      </w:r>
    </w:p>
    <w:p>
      <w:pPr>
        <w:pStyle w:val="Style18"/>
        <w:keepNext w:val="0"/>
        <w:keepLines w:val="0"/>
        <w:widowControl w:val="0"/>
        <w:shd w:val="clear" w:color="auto" w:fill="auto"/>
        <w:bidi w:val="0"/>
        <w:spacing w:before="0" w:after="900" w:line="468" w:lineRule="exact"/>
        <w:ind w:left="1060" w:right="0" w:firstLine="500"/>
        <w:jc w:val="left"/>
      </w:pPr>
      <w:r>
        <w:rPr>
          <w:color w:val="000000"/>
          <w:spacing w:val="0"/>
          <w:w w:val="100"/>
          <w:position w:val="0"/>
        </w:rPr>
        <w:t>除发起人股东深圳市创新投资集团有限公司委派董事外，本公司其余董事、监事、 高级管理人员均在公司任职，公司根据其担任的职务支付相应的职务薪酬，不另行发放津 贴。董事津贴及董事、监事、高级管理人员的薪酬由董事会根据公司董事、监事、高级管 理人员的工作情况以及同行业其它上市公司的水平，向董事会提出建议，经董事会以及股 东大会审议后确定。</w:t>
      </w:r>
    </w:p>
    <w:p>
      <w:pPr>
        <w:pStyle w:val="Style28"/>
        <w:keepNext w:val="0"/>
        <w:keepLines w:val="0"/>
        <w:widowControl w:val="0"/>
        <w:shd w:val="clear" w:color="auto" w:fill="auto"/>
        <w:bidi w:val="0"/>
        <w:spacing w:before="0" w:after="0" w:line="240" w:lineRule="auto"/>
        <w:ind w:left="475" w:right="0" w:firstLine="0"/>
        <w:jc w:val="left"/>
      </w:pPr>
      <w:r>
        <w:rPr>
          <w:rFonts w:ascii="Arial" w:eastAsia="Arial" w:hAnsi="Arial" w:cs="Arial"/>
          <w:color w:val="000000"/>
          <w:spacing w:val="0"/>
          <w:w w:val="100"/>
          <w:position w:val="0"/>
        </w:rPr>
        <w:t>（</w:t>
      </w:r>
      <w:r>
        <w:rPr>
          <w:color w:val="000000"/>
          <w:spacing w:val="0"/>
          <w:w w:val="100"/>
          <w:position w:val="0"/>
        </w:rPr>
        <w:t>四</w:t>
      </w:r>
      <w:r>
        <w:rPr>
          <w:color w:val="000000"/>
          <w:spacing w:val="0"/>
          <w:w w:val="100"/>
          <w:position w:val="0"/>
          <w:sz w:val="24"/>
          <w:szCs w:val="24"/>
        </w:rPr>
        <w:t>）</w:t>
      </w:r>
      <w:r>
        <w:rPr>
          <w:color w:val="000000"/>
          <w:spacing w:val="0"/>
          <w:w w:val="100"/>
          <w:position w:val="0"/>
        </w:rPr>
        <w:t>公司董事、监事、高级管理人员变动情况</w:t>
      </w:r>
    </w:p>
    <w:tbl>
      <w:tblPr>
        <w:tblOverlap w:val="never"/>
        <w:jc w:val="center"/>
        <w:tblLayout w:type="fixed"/>
      </w:tblPr>
      <w:tblGrid>
        <w:gridCol w:w="2107"/>
        <w:gridCol w:w="3101"/>
        <w:gridCol w:w="3096"/>
      </w:tblGrid>
      <w:tr>
        <w:trPr>
          <w:trHeight w:val="4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离任原因</w:t>
            </w:r>
          </w:p>
        </w:tc>
      </w:tr>
      <w:tr>
        <w:trPr>
          <w:trHeight w:val="33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杨德仁</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因个人原因辞职</w:t>
            </w:r>
          </w:p>
        </w:tc>
      </w:tr>
    </w:tbl>
    <w:p>
      <w:pPr>
        <w:widowControl w:val="0"/>
        <w:spacing w:after="99" w:line="1" w:lineRule="exact"/>
      </w:pPr>
    </w:p>
    <w:p>
      <w:pPr>
        <w:pStyle w:val="Style18"/>
        <w:keepNext w:val="0"/>
        <w:keepLines w:val="0"/>
        <w:widowControl w:val="0"/>
        <w:shd w:val="clear" w:color="auto" w:fill="auto"/>
        <w:tabs>
          <w:tab w:pos="1923" w:val="left"/>
        </w:tabs>
        <w:bidi w:val="0"/>
        <w:spacing w:before="0" w:line="326" w:lineRule="exact"/>
        <w:ind w:left="1560" w:right="0" w:firstLine="0"/>
        <w:jc w:val="left"/>
      </w:pPr>
      <w:bookmarkStart w:id="122" w:name="bookmark122"/>
      <w:r>
        <w:rPr>
          <w:rFonts w:ascii="Arial" w:eastAsia="Arial" w:hAnsi="Arial" w:cs="Arial"/>
          <w:color w:val="000000"/>
          <w:spacing w:val="0"/>
          <w:w w:val="100"/>
          <w:position w:val="0"/>
        </w:rPr>
        <w:t>1</w:t>
      </w:r>
      <w:bookmarkEnd w:id="122"/>
      <w:r>
        <w:rPr>
          <w:color w:val="000000"/>
          <w:spacing w:val="0"/>
          <w:w w:val="100"/>
          <w:position w:val="0"/>
        </w:rPr>
        <w:t>、</w:t>
        <w:tab/>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日杨德仁先生因个人原因申请辞去公司监事会监事职务。</w:t>
      </w:r>
    </w:p>
    <w:p>
      <w:pPr>
        <w:pStyle w:val="Style18"/>
        <w:keepNext w:val="0"/>
        <w:keepLines w:val="0"/>
        <w:widowControl w:val="0"/>
        <w:shd w:val="clear" w:color="auto" w:fill="auto"/>
        <w:tabs>
          <w:tab w:pos="1908" w:val="left"/>
        </w:tabs>
        <w:bidi w:val="0"/>
        <w:spacing w:before="0" w:after="660" w:line="326" w:lineRule="exact"/>
        <w:ind w:left="1060" w:right="0" w:firstLine="500"/>
        <w:jc w:val="both"/>
      </w:pPr>
      <w:bookmarkStart w:id="123" w:name="bookmark123"/>
      <w:r>
        <w:rPr>
          <w:rFonts w:ascii="Arial" w:eastAsia="Arial" w:hAnsi="Arial" w:cs="Arial"/>
          <w:color w:val="000000"/>
          <w:spacing w:val="0"/>
          <w:w w:val="100"/>
          <w:position w:val="0"/>
        </w:rPr>
        <w:t>2</w:t>
      </w:r>
      <w:bookmarkEnd w:id="123"/>
      <w:r>
        <w:rPr>
          <w:color w:val="000000"/>
          <w:spacing w:val="0"/>
          <w:w w:val="100"/>
          <w:position w:val="0"/>
        </w:rPr>
        <w:t>、</w:t>
        <w:tab/>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日经公司</w:t>
      </w:r>
      <w:r>
        <w:rPr>
          <w:rFonts w:ascii="Arial" w:eastAsia="Arial" w:hAnsi="Arial" w:cs="Arial"/>
          <w:color w:val="000000"/>
          <w:spacing w:val="0"/>
          <w:w w:val="100"/>
          <w:position w:val="0"/>
        </w:rPr>
        <w:t>2005</w:t>
      </w:r>
      <w:r>
        <w:rPr>
          <w:color w:val="000000"/>
          <w:spacing w:val="0"/>
          <w:w w:val="100"/>
          <w:position w:val="0"/>
        </w:rPr>
        <w:t>年度股东大会审议通过，选举唐昶荣先生为公司 第二届监事会监事.</w:t>
      </w:r>
    </w:p>
    <w:p>
      <w:pPr>
        <w:pStyle w:val="Style18"/>
        <w:keepNext w:val="0"/>
        <w:keepLines w:val="0"/>
        <w:widowControl w:val="0"/>
        <w:shd w:val="clear" w:color="auto" w:fill="auto"/>
        <w:bidi w:val="0"/>
        <w:spacing w:before="0" w:after="220" w:line="240" w:lineRule="auto"/>
        <w:ind w:left="1560" w:right="0" w:firstLine="0"/>
        <w:jc w:val="left"/>
      </w:pPr>
      <w:r>
        <w:rPr>
          <w:rFonts w:ascii="Arial" w:eastAsia="Arial" w:hAnsi="Arial" w:cs="Arial"/>
          <w:color w:val="000000"/>
          <w:spacing w:val="0"/>
          <w:w w:val="100"/>
          <w:position w:val="0"/>
        </w:rPr>
        <w:t>（</w:t>
      </w:r>
      <w:r>
        <w:rPr>
          <w:color w:val="000000"/>
          <w:spacing w:val="0"/>
          <w:w w:val="100"/>
          <w:position w:val="0"/>
        </w:rPr>
        <w:t>五</w:t>
      </w:r>
      <w:r>
        <w:rPr>
          <w:color w:val="000000"/>
          <w:spacing w:val="0"/>
          <w:w w:val="100"/>
          <w:position w:val="0"/>
          <w:sz w:val="24"/>
          <w:szCs w:val="24"/>
        </w:rPr>
        <w:t>）</w:t>
      </w:r>
      <w:r>
        <w:rPr>
          <w:color w:val="000000"/>
          <w:spacing w:val="0"/>
          <w:w w:val="100"/>
          <w:position w:val="0"/>
        </w:rPr>
        <w:t>公司员工情况</w:t>
      </w:r>
    </w:p>
    <w:p>
      <w:pPr>
        <w:pStyle w:val="Style18"/>
        <w:keepNext w:val="0"/>
        <w:keepLines w:val="0"/>
        <w:widowControl w:val="0"/>
        <w:shd w:val="clear" w:color="auto" w:fill="auto"/>
        <w:bidi w:val="0"/>
        <w:spacing w:before="0" w:after="220" w:line="240" w:lineRule="auto"/>
        <w:ind w:left="1560" w:right="0" w:firstLine="0"/>
        <w:jc w:val="left"/>
      </w:pPr>
      <w:r>
        <w:rPr>
          <w:color w:val="000000"/>
          <w:spacing w:val="0"/>
          <w:w w:val="100"/>
          <w:position w:val="0"/>
        </w:rPr>
        <w:t>截止报告期末</w:t>
      </w:r>
      <w:r>
        <w:rPr>
          <w:color w:val="000000"/>
          <w:spacing w:val="0"/>
          <w:w w:val="100"/>
          <w:position w:val="0"/>
          <w:sz w:val="24"/>
          <w:szCs w:val="24"/>
        </w:rPr>
        <w:t>，</w:t>
      </w:r>
      <w:r>
        <w:rPr>
          <w:color w:val="000000"/>
          <w:spacing w:val="0"/>
          <w:w w:val="100"/>
          <w:position w:val="0"/>
        </w:rPr>
        <w:t>公司在职员工为</w:t>
      </w:r>
      <w:r>
        <w:rPr>
          <w:rFonts w:ascii="Arial" w:eastAsia="Arial" w:hAnsi="Arial" w:cs="Arial"/>
          <w:color w:val="000000"/>
          <w:spacing w:val="0"/>
          <w:w w:val="100"/>
          <w:position w:val="0"/>
        </w:rPr>
        <w:t>597</w:t>
      </w:r>
      <w:r>
        <w:rPr>
          <w:color w:val="000000"/>
          <w:spacing w:val="0"/>
          <w:w w:val="100"/>
          <w:position w:val="0"/>
        </w:rPr>
        <w:t>人，需承担费用的离退休职工为</w:t>
      </w:r>
      <w:r>
        <w:rPr>
          <w:rFonts w:ascii="Arial" w:eastAsia="Arial" w:hAnsi="Arial" w:cs="Arial"/>
          <w:color w:val="000000"/>
          <w:spacing w:val="0"/>
          <w:w w:val="100"/>
          <w:position w:val="0"/>
        </w:rPr>
        <w:t>0</w:t>
      </w:r>
      <w:r>
        <w:rPr>
          <w:color w:val="000000"/>
          <w:spacing w:val="0"/>
          <w:w w:val="100"/>
          <w:position w:val="0"/>
        </w:rPr>
        <w:t>人。</w:t>
      </w:r>
    </w:p>
    <w:p>
      <w:pPr>
        <w:pStyle w:val="Style18"/>
        <w:keepNext w:val="0"/>
        <w:keepLines w:val="0"/>
        <w:widowControl w:val="0"/>
        <w:shd w:val="clear" w:color="auto" w:fill="auto"/>
        <w:bidi w:val="0"/>
        <w:spacing w:before="0" w:after="220" w:line="240" w:lineRule="auto"/>
        <w:ind w:left="1560" w:right="0" w:firstLine="0"/>
        <w:jc w:val="left"/>
      </w:pPr>
      <w:r>
        <w:rPr>
          <w:color w:val="000000"/>
          <w:spacing w:val="0"/>
          <w:w w:val="100"/>
          <w:position w:val="0"/>
        </w:rPr>
        <w:t>员工的结构如下：</w:t>
      </w:r>
      <w:r>
        <w:br w:type="page"/>
      </w:r>
    </w:p>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、专业构成情况</w:t>
      </w:r>
    </w:p>
    <w:tbl>
      <w:tblPr>
        <w:tblOverlap w:val="never"/>
        <w:jc w:val="center"/>
        <w:tblLayout w:type="fixed"/>
      </w:tblPr>
      <w:tblGrid>
        <w:gridCol w:w="3797"/>
        <w:gridCol w:w="4507"/>
      </w:tblGrid>
      <w:tr>
        <w:trPr>
          <w:trHeight w:val="44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专业类别</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人数</w:t>
            </w: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4180" w:right="0" w:firstLine="0"/>
              <w:jc w:val="left"/>
              <w:rPr>
                <w:sz w:val="18"/>
                <w:szCs w:val="18"/>
              </w:rPr>
            </w:pPr>
            <w:r>
              <w:rPr>
                <w:rFonts w:ascii="Arial" w:eastAsia="Arial" w:hAnsi="Arial" w:cs="Arial"/>
                <w:color w:val="000000"/>
                <w:spacing w:val="0"/>
                <w:w w:val="100"/>
                <w:position w:val="0"/>
                <w:sz w:val="18"/>
                <w:szCs w:val="18"/>
              </w:rPr>
              <w:t>21</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4080" w:right="0" w:firstLine="0"/>
              <w:jc w:val="left"/>
              <w:rPr>
                <w:sz w:val="18"/>
                <w:szCs w:val="18"/>
              </w:rPr>
            </w:pPr>
            <w:r>
              <w:rPr>
                <w:rFonts w:ascii="Arial" w:eastAsia="Arial" w:hAnsi="Arial" w:cs="Arial"/>
                <w:color w:val="000000"/>
                <w:spacing w:val="0"/>
                <w:w w:val="100"/>
                <w:position w:val="0"/>
                <w:sz w:val="18"/>
                <w:szCs w:val="18"/>
              </w:rPr>
              <w:t>140</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技术质量人员</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4080" w:right="0" w:firstLine="0"/>
              <w:jc w:val="left"/>
              <w:rPr>
                <w:sz w:val="18"/>
                <w:szCs w:val="18"/>
              </w:rPr>
            </w:pPr>
            <w:r>
              <w:rPr>
                <w:rFonts w:ascii="Arial" w:eastAsia="Arial" w:hAnsi="Arial" w:cs="Arial"/>
                <w:color w:val="000000"/>
                <w:spacing w:val="0"/>
                <w:w w:val="100"/>
                <w:position w:val="0"/>
                <w:sz w:val="18"/>
                <w:szCs w:val="18"/>
              </w:rPr>
              <w:t>347</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4180" w:right="0" w:firstLine="0"/>
              <w:jc w:val="left"/>
              <w:rPr>
                <w:sz w:val="18"/>
                <w:szCs w:val="18"/>
              </w:rPr>
            </w:pPr>
            <w:r>
              <w:rPr>
                <w:rFonts w:ascii="Arial" w:eastAsia="Arial" w:hAnsi="Arial" w:cs="Arial"/>
                <w:color w:val="000000"/>
                <w:spacing w:val="0"/>
                <w:w w:val="100"/>
                <w:position w:val="0"/>
                <w:sz w:val="18"/>
                <w:szCs w:val="18"/>
              </w:rPr>
              <w:t>21</w:t>
            </w:r>
          </w:p>
        </w:tc>
      </w:tr>
      <w:tr>
        <w:trPr>
          <w:trHeight w:val="33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行政管理人员</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4180" w:right="0" w:firstLine="0"/>
              <w:jc w:val="left"/>
              <w:rPr>
                <w:sz w:val="18"/>
                <w:szCs w:val="18"/>
              </w:rPr>
            </w:pPr>
            <w:r>
              <w:rPr>
                <w:rFonts w:ascii="Arial" w:eastAsia="Arial" w:hAnsi="Arial" w:cs="Arial"/>
                <w:color w:val="000000"/>
                <w:spacing w:val="0"/>
                <w:w w:val="100"/>
                <w:position w:val="0"/>
                <w:sz w:val="18"/>
                <w:szCs w:val="18"/>
              </w:rPr>
              <w:t>68</w:t>
            </w:r>
          </w:p>
        </w:tc>
      </w:tr>
    </w:tbl>
    <w:p>
      <w:pPr>
        <w:widowControl w:val="0"/>
        <w:spacing w:after="139" w:line="1" w:lineRule="exact"/>
      </w:pPr>
    </w:p>
    <w:p>
      <w:pPr>
        <w:pStyle w:val="Style22"/>
        <w:keepNext/>
        <w:keepLines/>
        <w:widowControl w:val="0"/>
        <w:shd w:val="clear" w:color="auto" w:fill="auto"/>
        <w:bidi w:val="0"/>
        <w:spacing w:before="0" w:after="140" w:line="240" w:lineRule="auto"/>
        <w:ind w:left="1560" w:right="0" w:firstLine="0"/>
        <w:jc w:val="left"/>
        <w:rPr>
          <w:sz w:val="24"/>
          <w:szCs w:val="24"/>
        </w:rPr>
      </w:pPr>
      <w:bookmarkStart w:id="124" w:name="bookmark124"/>
      <w:bookmarkStart w:id="125" w:name="bookmark125"/>
      <w:bookmarkStart w:id="126" w:name="bookmark126"/>
      <w:r>
        <w:rPr>
          <w:color w:val="000000"/>
          <w:spacing w:val="0"/>
          <w:w w:val="100"/>
          <w:position w:val="0"/>
          <w:sz w:val="24"/>
          <w:szCs w:val="24"/>
        </w:rPr>
        <w:t>2</w:t>
      </w:r>
      <w:r>
        <w:rPr>
          <w:rFonts w:ascii="SimSun" w:eastAsia="SimSun" w:hAnsi="SimSun" w:cs="SimSun"/>
          <w:color w:val="000000"/>
          <w:spacing w:val="0"/>
          <w:w w:val="100"/>
          <w:position w:val="0"/>
          <w:sz w:val="24"/>
          <w:szCs w:val="24"/>
        </w:rPr>
        <w:t>、教育程度情况</w:t>
      </w:r>
      <w:bookmarkEnd w:id="124"/>
      <w:bookmarkEnd w:id="125"/>
      <w:bookmarkEnd w:id="126"/>
    </w:p>
    <w:tbl>
      <w:tblPr>
        <w:tblOverlap w:val="never"/>
        <w:jc w:val="center"/>
        <w:tblLayout w:type="fixed"/>
      </w:tblPr>
      <w:tblGrid>
        <w:gridCol w:w="3797"/>
        <w:gridCol w:w="4507"/>
      </w:tblGrid>
      <w:tr>
        <w:trPr>
          <w:trHeight w:val="4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教育类别</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人数</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研究生（含以上）</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4180" w:right="0" w:firstLine="0"/>
              <w:jc w:val="left"/>
              <w:rPr>
                <w:sz w:val="18"/>
                <w:szCs w:val="18"/>
              </w:rPr>
            </w:pPr>
            <w:r>
              <w:rPr>
                <w:rFonts w:ascii="Arial" w:eastAsia="Arial" w:hAnsi="Arial" w:cs="Arial"/>
                <w:color w:val="000000"/>
                <w:spacing w:val="0"/>
                <w:w w:val="100"/>
                <w:position w:val="0"/>
                <w:sz w:val="18"/>
                <w:szCs w:val="18"/>
              </w:rPr>
              <w:t>28</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4080" w:right="0" w:firstLine="0"/>
              <w:jc w:val="left"/>
              <w:rPr>
                <w:sz w:val="18"/>
                <w:szCs w:val="18"/>
              </w:rPr>
            </w:pPr>
            <w:r>
              <w:rPr>
                <w:rFonts w:ascii="Arial" w:eastAsia="Arial" w:hAnsi="Arial" w:cs="Arial"/>
                <w:color w:val="000000"/>
                <w:spacing w:val="0"/>
                <w:w w:val="100"/>
                <w:position w:val="0"/>
                <w:sz w:val="18"/>
                <w:szCs w:val="18"/>
              </w:rPr>
              <w:t>289</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4080" w:right="0" w:firstLine="0"/>
              <w:jc w:val="left"/>
              <w:rPr>
                <w:sz w:val="18"/>
                <w:szCs w:val="18"/>
              </w:rPr>
            </w:pPr>
            <w:r>
              <w:rPr>
                <w:rFonts w:ascii="Arial" w:eastAsia="Arial" w:hAnsi="Arial" w:cs="Arial"/>
                <w:color w:val="000000"/>
                <w:spacing w:val="0"/>
                <w:w w:val="100"/>
                <w:position w:val="0"/>
                <w:sz w:val="18"/>
                <w:szCs w:val="18"/>
              </w:rPr>
              <w:t>221</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中专</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4180" w:right="0" w:firstLine="0"/>
              <w:jc w:val="left"/>
              <w:rPr>
                <w:sz w:val="18"/>
                <w:szCs w:val="18"/>
              </w:rPr>
            </w:pPr>
            <w:r>
              <w:rPr>
                <w:rFonts w:ascii="Arial" w:eastAsia="Arial" w:hAnsi="Arial" w:cs="Arial"/>
                <w:color w:val="000000"/>
                <w:spacing w:val="0"/>
                <w:w w:val="100"/>
                <w:position w:val="0"/>
                <w:sz w:val="18"/>
                <w:szCs w:val="18"/>
              </w:rPr>
              <w:t>49</w:t>
            </w:r>
          </w:p>
        </w:tc>
      </w:tr>
      <w:tr>
        <w:trPr>
          <w:trHeight w:val="34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高中</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4180" w:right="0" w:firstLine="0"/>
              <w:jc w:val="left"/>
              <w:rPr>
                <w:sz w:val="18"/>
                <w:szCs w:val="18"/>
              </w:rPr>
            </w:pPr>
            <w:r>
              <w:rPr>
                <w:rFonts w:ascii="Arial" w:eastAsia="Arial" w:hAnsi="Arial" w:cs="Arial"/>
                <w:color w:val="000000"/>
                <w:spacing w:val="0"/>
                <w:w w:val="100"/>
                <w:position w:val="0"/>
                <w:sz w:val="18"/>
                <w:szCs w:val="18"/>
              </w:rPr>
              <w:t>10</w:t>
            </w:r>
          </w:p>
        </w:tc>
      </w:tr>
    </w:tbl>
    <w:p>
      <w:pPr>
        <w:widowControl w:val="0"/>
        <w:spacing w:after="539" w:line="1" w:lineRule="exact"/>
      </w:pPr>
    </w:p>
    <w:p>
      <w:pPr>
        <w:pStyle w:val="Style16"/>
        <w:keepNext/>
        <w:keepLines/>
        <w:widowControl w:val="0"/>
        <w:shd w:val="clear" w:color="auto" w:fill="auto"/>
        <w:bidi w:val="0"/>
        <w:spacing w:before="0" w:line="240" w:lineRule="auto"/>
        <w:ind w:left="1060" w:right="0" w:firstLine="0"/>
        <w:jc w:val="left"/>
      </w:pPr>
      <w:bookmarkStart w:id="127" w:name="bookmark127"/>
      <w:bookmarkStart w:id="128" w:name="bookmark128"/>
      <w:bookmarkStart w:id="129" w:name="bookmark129"/>
      <w:bookmarkStart w:id="130" w:name="bookmark130"/>
      <w:r>
        <w:rPr>
          <w:color w:val="000000"/>
          <w:spacing w:val="0"/>
          <w:w w:val="100"/>
          <w:position w:val="0"/>
        </w:rPr>
        <w:t>六</w:t>
      </w:r>
      <w:bookmarkEnd w:id="129"/>
      <w:r>
        <w:rPr>
          <w:color w:val="000000"/>
          <w:spacing w:val="0"/>
          <w:w w:val="100"/>
          <w:position w:val="0"/>
        </w:rPr>
        <w:t>、公司治理结构</w:t>
      </w:r>
      <w:bookmarkEnd w:id="127"/>
      <w:bookmarkEnd w:id="128"/>
      <w:bookmarkEnd w:id="130"/>
    </w:p>
    <w:p>
      <w:pPr>
        <w:pStyle w:val="Style18"/>
        <w:keepNext w:val="0"/>
        <w:keepLines w:val="0"/>
        <w:widowControl w:val="0"/>
        <w:shd w:val="clear" w:color="auto" w:fill="auto"/>
        <w:bidi w:val="0"/>
        <w:spacing w:before="0" w:line="313" w:lineRule="exact"/>
        <w:ind w:left="1560" w:right="0" w:firstLine="0"/>
        <w:jc w:val="left"/>
      </w:pPr>
      <w:bookmarkStart w:id="131" w:name="bookmark131"/>
      <w:r>
        <w:rPr>
          <w:rFonts w:ascii="Arial" w:eastAsia="Arial" w:hAnsi="Arial" w:cs="Arial"/>
          <w:color w:val="000000"/>
          <w:spacing w:val="0"/>
          <w:w w:val="100"/>
          <w:position w:val="0"/>
        </w:rPr>
        <w:t>（</w:t>
      </w:r>
      <w:bookmarkEnd w:id="131"/>
      <w:r>
        <w:rPr>
          <w:color w:val="000000"/>
          <w:spacing w:val="0"/>
          <w:w w:val="100"/>
          <w:position w:val="0"/>
        </w:rPr>
        <w:t>一</w:t>
      </w:r>
      <w:r>
        <w:rPr>
          <w:color w:val="000000"/>
          <w:spacing w:val="0"/>
          <w:w w:val="100"/>
          <w:position w:val="0"/>
          <w:sz w:val="24"/>
          <w:szCs w:val="24"/>
        </w:rPr>
        <w:t>）</w:t>
      </w:r>
      <w:r>
        <w:rPr>
          <w:color w:val="000000"/>
          <w:spacing w:val="0"/>
          <w:w w:val="100"/>
          <w:position w:val="0"/>
        </w:rPr>
        <w:t>公司治理的情况</w:t>
      </w:r>
    </w:p>
    <w:p>
      <w:pPr>
        <w:pStyle w:val="Style18"/>
        <w:keepNext w:val="0"/>
        <w:keepLines w:val="0"/>
        <w:widowControl w:val="0"/>
        <w:shd w:val="clear" w:color="auto" w:fill="auto"/>
        <w:bidi w:val="0"/>
        <w:spacing w:before="0" w:after="640" w:line="313" w:lineRule="exact"/>
        <w:ind w:left="1060" w:right="0" w:firstLine="520"/>
        <w:jc w:val="both"/>
      </w:pPr>
      <w:r>
        <w:rPr>
          <w:color w:val="000000"/>
          <w:spacing w:val="0"/>
          <w:w w:val="100"/>
          <w:position w:val="0"/>
        </w:rPr>
        <w:t>报告期内公司严格按照《公司法》、《证券法》和国家有关法律法规的规定，不断完 善公司法人治理结构、建立现代企业制度，规范公司运作。报告期内，公司按照监管部门 要求全面修订了《公司章程》、《股东大会议事规则》、《董事会议事规则》和《监事会议事 规则》。建立了以公司章程为基础，以三会议事规则等为主要架构的规章体系，形成了以 股东大会、董事会、监事会以及管理层为主体结构的决策与经营管理体系。比照《上市公 司治理准则》，公司己经建立了较为完善的法人治理结构。公司治理的实际情况符合中国 证监会发布的有关上市公司治理准则的要求。</w:t>
      </w:r>
    </w:p>
    <w:p>
      <w:pPr>
        <w:pStyle w:val="Style18"/>
        <w:keepNext w:val="0"/>
        <w:keepLines w:val="0"/>
        <w:widowControl w:val="0"/>
        <w:shd w:val="clear" w:color="auto" w:fill="auto"/>
        <w:bidi w:val="0"/>
        <w:spacing w:before="0" w:after="200" w:line="240" w:lineRule="auto"/>
        <w:ind w:left="1560" w:right="0" w:firstLine="0"/>
        <w:jc w:val="left"/>
      </w:pPr>
      <w:bookmarkStart w:id="132" w:name="bookmark132"/>
      <w:r>
        <w:rPr>
          <w:rFonts w:ascii="Arial" w:eastAsia="Arial" w:hAnsi="Arial" w:cs="Arial"/>
          <w:color w:val="000000"/>
          <w:spacing w:val="0"/>
          <w:w w:val="100"/>
          <w:position w:val="0"/>
        </w:rPr>
        <w:t>（</w:t>
      </w:r>
      <w:bookmarkEnd w:id="132"/>
      <w:r>
        <w:rPr>
          <w:color w:val="000000"/>
          <w:spacing w:val="0"/>
          <w:w w:val="100"/>
          <w:position w:val="0"/>
        </w:rPr>
        <w:t>二</w:t>
      </w:r>
      <w:r>
        <w:rPr>
          <w:color w:val="000000"/>
          <w:spacing w:val="0"/>
          <w:w w:val="100"/>
          <w:position w:val="0"/>
          <w:sz w:val="24"/>
          <w:szCs w:val="24"/>
        </w:rPr>
        <w:t>）</w:t>
      </w:r>
      <w:r>
        <w:rPr>
          <w:color w:val="000000"/>
          <w:spacing w:val="0"/>
          <w:w w:val="100"/>
          <w:position w:val="0"/>
        </w:rPr>
        <w:t>独立董事履行职责情况</w:t>
      </w:r>
    </w:p>
    <w:p>
      <w:pPr>
        <w:pStyle w:val="Style28"/>
        <w:keepNext w:val="0"/>
        <w:keepLines w:val="0"/>
        <w:widowControl w:val="0"/>
        <w:shd w:val="clear" w:color="auto" w:fill="auto"/>
        <w:bidi w:val="0"/>
        <w:spacing w:before="0" w:after="0" w:line="240" w:lineRule="auto"/>
        <w:ind w:left="485" w:right="0" w:firstLine="0"/>
        <w:jc w:val="left"/>
      </w:pPr>
      <w:r>
        <w:rPr>
          <w:rFonts w:ascii="Arial" w:eastAsia="Arial" w:hAnsi="Arial" w:cs="Arial"/>
          <w:color w:val="000000"/>
          <w:spacing w:val="0"/>
          <w:w w:val="100"/>
          <w:position w:val="0"/>
        </w:rPr>
        <w:t>1</w:t>
      </w:r>
      <w:r>
        <w:rPr>
          <w:color w:val="000000"/>
          <w:spacing w:val="0"/>
          <w:w w:val="100"/>
          <w:position w:val="0"/>
        </w:rPr>
        <w:t>、独立董事参加董事会的出席情况</w:t>
      </w:r>
    </w:p>
    <w:tbl>
      <w:tblPr>
        <w:tblOverlap w:val="never"/>
        <w:jc w:val="right"/>
        <w:tblLayout w:type="fixed"/>
      </w:tblPr>
      <w:tblGrid>
        <w:gridCol w:w="1171"/>
        <w:gridCol w:w="1781"/>
        <w:gridCol w:w="1373"/>
        <w:gridCol w:w="1373"/>
        <w:gridCol w:w="1061"/>
        <w:gridCol w:w="2558"/>
      </w:tblGrid>
      <w:tr>
        <w:trPr>
          <w:trHeight w:val="64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独立董事姓 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本年应参加董事会 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亲自出席（次）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委托出席（次）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缺席（次）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龚志忠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因公出国因此缺席一次董事 会会议</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李智渊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袁继全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60" w:line="240" w:lineRule="auto"/>
        <w:ind w:left="1560" w:right="0" w:firstLine="0"/>
        <w:jc w:val="left"/>
      </w:pPr>
      <w:r>
        <w:rPr>
          <w:rFonts w:ascii="Arial" w:eastAsia="Arial" w:hAnsi="Arial" w:cs="Arial"/>
          <w:color w:val="000000"/>
          <w:spacing w:val="0"/>
          <w:w w:val="100"/>
          <w:position w:val="0"/>
        </w:rPr>
        <w:t>2</w:t>
      </w:r>
      <w:r>
        <w:rPr>
          <w:color w:val="000000"/>
          <w:spacing w:val="0"/>
          <w:w w:val="100"/>
          <w:position w:val="0"/>
        </w:rPr>
        <w:t>、独立董事对公司有关事项提出异议的情况</w:t>
      </w:r>
    </w:p>
    <w:p>
      <w:pPr>
        <w:pStyle w:val="Style18"/>
        <w:keepNext w:val="0"/>
        <w:keepLines w:val="0"/>
        <w:widowControl w:val="0"/>
        <w:shd w:val="clear" w:color="auto" w:fill="auto"/>
        <w:bidi w:val="0"/>
        <w:spacing w:before="0" w:line="475" w:lineRule="exact"/>
        <w:ind w:left="1080" w:right="0" w:firstLine="480"/>
        <w:jc w:val="both"/>
      </w:pPr>
      <w:r>
        <w:rPr>
          <w:color w:val="000000"/>
          <w:spacing w:val="0"/>
          <w:w w:val="100"/>
          <w:position w:val="0"/>
        </w:rPr>
        <w:t>报告期内，公司独立董事未对公司本年度的董事会议案及其他非董事会议案事项提 出异议。</w:t>
      </w:r>
    </w:p>
    <w:p>
      <w:pPr>
        <w:pStyle w:val="Style18"/>
        <w:keepNext w:val="0"/>
        <w:keepLines w:val="0"/>
        <w:widowControl w:val="0"/>
        <w:shd w:val="clear" w:color="auto" w:fill="auto"/>
        <w:bidi w:val="0"/>
        <w:spacing w:before="0" w:after="540" w:line="470" w:lineRule="exact"/>
        <w:ind w:left="1080" w:right="0" w:firstLine="480"/>
        <w:jc w:val="both"/>
      </w:pPr>
      <w:r>
        <w:rPr>
          <w:color w:val="000000"/>
          <w:spacing w:val="0"/>
          <w:w w:val="100"/>
          <w:position w:val="0"/>
        </w:rPr>
        <w:t>报告期内，公司四名独立董事严格按照有关规定行使职权，积极参加公司召开的董 事会会议，关注公司的经营和发展，及时了解公司生产经营情况，参与公司重大事项的决 策并按规定出具独立意见。并按有关规定分别从法律和财务的角度发表独立意见，在公司 规范运作、科学决策、维护中小投资者权益发挥了积极作用。</w:t>
      </w:r>
    </w:p>
    <w:p>
      <w:pPr>
        <w:pStyle w:val="Style18"/>
        <w:keepNext w:val="0"/>
        <w:keepLines w:val="0"/>
        <w:widowControl w:val="0"/>
        <w:shd w:val="clear" w:color="auto" w:fill="auto"/>
        <w:bidi w:val="0"/>
        <w:spacing w:before="0" w:after="60" w:line="472" w:lineRule="exact"/>
        <w:ind w:left="1560" w:right="0" w:firstLine="0"/>
        <w:jc w:val="left"/>
      </w:pPr>
      <w:bookmarkStart w:id="133" w:name="bookmark133"/>
      <w:r>
        <w:rPr>
          <w:rFonts w:ascii="Arial" w:eastAsia="Arial" w:hAnsi="Arial" w:cs="Arial"/>
          <w:color w:val="000000"/>
          <w:spacing w:val="0"/>
          <w:w w:val="100"/>
          <w:position w:val="0"/>
        </w:rPr>
        <w:t>（</w:t>
      </w:r>
      <w:bookmarkEnd w:id="133"/>
      <w:r>
        <w:rPr>
          <w:color w:val="000000"/>
          <w:spacing w:val="0"/>
          <w:w w:val="100"/>
          <w:position w:val="0"/>
        </w:rPr>
        <w:t>三</w:t>
      </w:r>
      <w:r>
        <w:rPr>
          <w:color w:val="000000"/>
          <w:spacing w:val="0"/>
          <w:w w:val="100"/>
          <w:position w:val="0"/>
          <w:sz w:val="24"/>
          <w:szCs w:val="24"/>
        </w:rPr>
        <w:t>）</w:t>
      </w:r>
      <w:r>
        <w:rPr>
          <w:color w:val="000000"/>
          <w:spacing w:val="0"/>
          <w:w w:val="100"/>
          <w:position w:val="0"/>
        </w:rPr>
        <w:t>公司相对于控股股东在业务、人员、资产、机构、财务等方面的独立情况</w:t>
      </w:r>
    </w:p>
    <w:p>
      <w:pPr>
        <w:pStyle w:val="Style18"/>
        <w:keepNext w:val="0"/>
        <w:keepLines w:val="0"/>
        <w:widowControl w:val="0"/>
        <w:shd w:val="clear" w:color="auto" w:fill="auto"/>
        <w:tabs>
          <w:tab w:pos="1885" w:val="left"/>
        </w:tabs>
        <w:bidi w:val="0"/>
        <w:spacing w:before="0" w:line="470" w:lineRule="exact"/>
        <w:ind w:left="1080" w:right="0" w:firstLine="480"/>
        <w:jc w:val="left"/>
      </w:pPr>
      <w:bookmarkStart w:id="134" w:name="bookmark134"/>
      <w:r>
        <w:rPr>
          <w:rFonts w:ascii="Arial" w:eastAsia="Arial" w:hAnsi="Arial" w:cs="Arial"/>
          <w:color w:val="000000"/>
          <w:spacing w:val="0"/>
          <w:w w:val="100"/>
          <w:position w:val="0"/>
        </w:rPr>
        <w:t>1</w:t>
      </w:r>
      <w:bookmarkEnd w:id="134"/>
      <w:r>
        <w:rPr>
          <w:color w:val="000000"/>
          <w:spacing w:val="0"/>
          <w:w w:val="100"/>
          <w:position w:val="0"/>
        </w:rPr>
        <w:t>、</w:t>
        <w:tab/>
        <w:t>业务方面：公司拥有独立的研发、采购、生产和销售系统，产供销研均在公司董 事会和经营班子的组织领导下实施，在研发、采购、生产和销售方面均独立面向市场，与 股东及股东控股企业之间不存在同业竞争关系，也不依赖于股东或者其他任何关联方。</w:t>
      </w:r>
    </w:p>
    <w:p>
      <w:pPr>
        <w:pStyle w:val="Style18"/>
        <w:keepNext w:val="0"/>
        <w:keepLines w:val="0"/>
        <w:widowControl w:val="0"/>
        <w:shd w:val="clear" w:color="auto" w:fill="auto"/>
        <w:tabs>
          <w:tab w:pos="1885" w:val="left"/>
        </w:tabs>
        <w:bidi w:val="0"/>
        <w:spacing w:before="0" w:line="475" w:lineRule="exact"/>
        <w:ind w:left="1080" w:right="0" w:firstLine="480"/>
        <w:jc w:val="left"/>
      </w:pPr>
      <w:bookmarkStart w:id="135" w:name="bookmark135"/>
      <w:r>
        <w:rPr>
          <w:rFonts w:ascii="Arial" w:eastAsia="Arial" w:hAnsi="Arial" w:cs="Arial"/>
          <w:color w:val="000000"/>
          <w:spacing w:val="0"/>
          <w:w w:val="100"/>
          <w:position w:val="0"/>
        </w:rPr>
        <w:t>2</w:t>
      </w:r>
      <w:bookmarkEnd w:id="135"/>
      <w:r>
        <w:rPr>
          <w:color w:val="000000"/>
          <w:spacing w:val="0"/>
          <w:w w:val="100"/>
          <w:position w:val="0"/>
        </w:rPr>
        <w:t>、</w:t>
        <w:tab/>
        <w:t>人员方面：公司董事、监事、高级管理人员的任免符合法定程序，不存在法律、 法规和其他规范性文件限制或禁止的兼职情况，也不存在超越本公司董事会和股东大会职 权作出的人事任免决定。公司具有独立、完善的劳动社会保障、人事和工资管理制度。</w:t>
      </w:r>
    </w:p>
    <w:p>
      <w:pPr>
        <w:pStyle w:val="Style18"/>
        <w:keepNext w:val="0"/>
        <w:keepLines w:val="0"/>
        <w:widowControl w:val="0"/>
        <w:shd w:val="clear" w:color="auto" w:fill="auto"/>
        <w:tabs>
          <w:tab w:pos="1890" w:val="left"/>
        </w:tabs>
        <w:bidi w:val="0"/>
        <w:spacing w:before="0" w:line="454" w:lineRule="exact"/>
        <w:ind w:left="1080" w:right="0" w:firstLine="480"/>
        <w:jc w:val="left"/>
      </w:pPr>
      <w:bookmarkStart w:id="136" w:name="bookmark136"/>
      <w:r>
        <w:rPr>
          <w:rFonts w:ascii="Arial" w:eastAsia="Arial" w:hAnsi="Arial" w:cs="Arial"/>
          <w:color w:val="000000"/>
          <w:spacing w:val="0"/>
          <w:w w:val="100"/>
          <w:position w:val="0"/>
        </w:rPr>
        <w:t>3</w:t>
      </w:r>
      <w:bookmarkEnd w:id="136"/>
      <w:r>
        <w:rPr>
          <w:color w:val="000000"/>
          <w:spacing w:val="0"/>
          <w:w w:val="100"/>
          <w:position w:val="0"/>
        </w:rPr>
        <w:t>、</w:t>
        <w:tab/>
        <w:t>资产方面：公司与股东之间的产权权属明确。公司设立时，股东出资全部真实到 位。公司拥有独立于股东及控股股东的生产经营场所，包括其他生产经营所需的资产都属 于本公司，不存在股东及控股股东占用公司资产的情况。</w:t>
      </w:r>
    </w:p>
    <w:p>
      <w:pPr>
        <w:pStyle w:val="Style18"/>
        <w:keepNext w:val="0"/>
        <w:keepLines w:val="0"/>
        <w:widowControl w:val="0"/>
        <w:shd w:val="clear" w:color="auto" w:fill="auto"/>
        <w:tabs>
          <w:tab w:pos="1885" w:val="left"/>
        </w:tabs>
        <w:bidi w:val="0"/>
        <w:spacing w:before="0" w:line="475" w:lineRule="exact"/>
        <w:ind w:left="1080" w:right="0" w:firstLine="480"/>
        <w:jc w:val="left"/>
      </w:pPr>
      <w:bookmarkStart w:id="137" w:name="bookmark137"/>
      <w:r>
        <w:rPr>
          <w:rFonts w:ascii="Arial" w:eastAsia="Arial" w:hAnsi="Arial" w:cs="Arial"/>
          <w:color w:val="000000"/>
          <w:spacing w:val="0"/>
          <w:w w:val="100"/>
          <w:position w:val="0"/>
        </w:rPr>
        <w:t>4</w:t>
      </w:r>
      <w:bookmarkEnd w:id="137"/>
      <w:r>
        <w:rPr>
          <w:color w:val="000000"/>
          <w:spacing w:val="0"/>
          <w:w w:val="100"/>
          <w:position w:val="0"/>
        </w:rPr>
        <w:t>、</w:t>
        <w:tab/>
        <w:t>机构方面：公司机构完整，机构的设置完全按照法定程序并根据公司情况需要设 立，公司的生产经营和办公机构与股东单位或个人的场所完全分开，不存在混合经营、合 署办公的情形，股东与公司职能部门没有直接上下级关系。</w:t>
      </w:r>
    </w:p>
    <w:p>
      <w:pPr>
        <w:pStyle w:val="Style18"/>
        <w:keepNext w:val="0"/>
        <w:keepLines w:val="0"/>
        <w:widowControl w:val="0"/>
        <w:shd w:val="clear" w:color="auto" w:fill="auto"/>
        <w:tabs>
          <w:tab w:pos="1890" w:val="left"/>
        </w:tabs>
        <w:bidi w:val="0"/>
        <w:spacing w:before="0" w:line="472" w:lineRule="exact"/>
        <w:ind w:left="1080" w:right="0" w:firstLine="480"/>
        <w:jc w:val="left"/>
      </w:pPr>
      <w:bookmarkStart w:id="138" w:name="bookmark138"/>
      <w:r>
        <w:rPr>
          <w:rFonts w:ascii="Arial" w:eastAsia="Arial" w:hAnsi="Arial" w:cs="Arial"/>
          <w:color w:val="000000"/>
          <w:spacing w:val="0"/>
          <w:w w:val="100"/>
          <w:position w:val="0"/>
        </w:rPr>
        <w:t>5</w:t>
      </w:r>
      <w:bookmarkEnd w:id="138"/>
      <w:r>
        <w:rPr>
          <w:color w:val="000000"/>
          <w:spacing w:val="0"/>
          <w:w w:val="100"/>
          <w:position w:val="0"/>
        </w:rPr>
        <w:t>、</w:t>
        <w:tab/>
        <w:t>财务方面：公司设立独立的财务会计部门，且建立了独立的会计核算体系、财务 会计制度和财务管理制度，独立进行财务决策。公司拥有独立的银行账户，独立依法纳税, 公司不与股东单位或者其他任何单位或者个人共用银行账户。公司除为一家子公司提供担 保外，没有为股东、其他关联方、其他机构以及提供任何担保。</w:t>
      </w:r>
    </w:p>
    <w:p>
      <w:pPr>
        <w:pStyle w:val="Style18"/>
        <w:keepNext w:val="0"/>
        <w:keepLines w:val="0"/>
        <w:widowControl w:val="0"/>
        <w:shd w:val="clear" w:color="auto" w:fill="auto"/>
        <w:bidi w:val="0"/>
        <w:spacing w:before="0" w:line="240" w:lineRule="auto"/>
        <w:ind w:left="1560" w:right="0" w:firstLine="0"/>
        <w:jc w:val="left"/>
      </w:pPr>
      <w:r>
        <w:rPr>
          <w:rFonts w:ascii="Arial" w:eastAsia="Arial" w:hAnsi="Arial" w:cs="Arial"/>
          <w:color w:val="000000"/>
          <w:spacing w:val="0"/>
          <w:w w:val="100"/>
          <w:position w:val="0"/>
        </w:rPr>
        <w:t>（</w:t>
      </w:r>
      <w:r>
        <w:rPr>
          <w:color w:val="000000"/>
          <w:spacing w:val="0"/>
          <w:w w:val="100"/>
          <w:position w:val="0"/>
        </w:rPr>
        <w:t>四</w:t>
      </w:r>
      <w:r>
        <w:rPr>
          <w:color w:val="000000"/>
          <w:spacing w:val="0"/>
          <w:w w:val="100"/>
          <w:position w:val="0"/>
          <w:sz w:val="24"/>
          <w:szCs w:val="24"/>
        </w:rPr>
        <w:t>）</w:t>
      </w:r>
      <w:r>
        <w:rPr>
          <w:color w:val="000000"/>
          <w:spacing w:val="0"/>
          <w:w w:val="100"/>
          <w:position w:val="0"/>
        </w:rPr>
        <w:t>高级管理人员的考评及激励情况</w:t>
      </w:r>
    </w:p>
    <w:p>
      <w:pPr>
        <w:pStyle w:val="Style18"/>
        <w:keepNext w:val="0"/>
        <w:keepLines w:val="0"/>
        <w:widowControl w:val="0"/>
        <w:shd w:val="clear" w:color="auto" w:fill="auto"/>
        <w:bidi w:val="0"/>
        <w:spacing w:before="0" w:after="640" w:line="469" w:lineRule="exact"/>
        <w:ind w:left="1080" w:right="0" w:firstLine="480"/>
        <w:jc w:val="left"/>
      </w:pPr>
      <w:r>
        <w:rPr>
          <w:color w:val="000000"/>
          <w:spacing w:val="0"/>
          <w:w w:val="100"/>
          <w:position w:val="0"/>
        </w:rPr>
        <w:t>公司制定了《经营班子考核方案》和《绩效奖励基金管理办法》，年初时根据公司总 体发展战略和年度经营目标确定各位高管人员的年度经营业绩考核综合指标或管理职责, 年末根据各高管人员的经营业绩综合指标进行考核，</w:t>
      </w:r>
      <w:r>
        <w:rPr>
          <w:rFonts w:ascii="Arial" w:eastAsia="Arial" w:hAnsi="Arial" w:cs="Arial"/>
          <w:color w:val="000000"/>
          <w:spacing w:val="0"/>
          <w:w w:val="100"/>
          <w:position w:val="0"/>
        </w:rPr>
        <w:t>2007</w:t>
      </w:r>
      <w:r>
        <w:rPr>
          <w:color w:val="000000"/>
          <w:spacing w:val="0"/>
          <w:w w:val="100"/>
          <w:position w:val="0"/>
        </w:rPr>
        <w:t>年公司还将进一步完善考评、 激励机制，在法律、法规的规范内，建立更加完备的激励制度对高级管理人员实施激励。</w:t>
      </w:r>
    </w:p>
    <w:p>
      <w:pPr>
        <w:pStyle w:val="Style16"/>
        <w:keepNext/>
        <w:keepLines/>
        <w:widowControl w:val="0"/>
        <w:shd w:val="clear" w:color="auto" w:fill="auto"/>
        <w:bidi w:val="0"/>
        <w:spacing w:before="0" w:after="360" w:line="240" w:lineRule="auto"/>
        <w:ind w:left="1080" w:right="0" w:firstLine="0"/>
        <w:jc w:val="left"/>
      </w:pPr>
      <w:bookmarkStart w:id="139" w:name="bookmark139"/>
      <w:bookmarkStart w:id="140" w:name="bookmark140"/>
      <w:bookmarkStart w:id="141" w:name="bookmark141"/>
      <w:bookmarkStart w:id="142" w:name="bookmark142"/>
      <w:r>
        <w:rPr>
          <w:color w:val="000000"/>
          <w:spacing w:val="0"/>
          <w:w w:val="100"/>
          <w:position w:val="0"/>
        </w:rPr>
        <w:t>七</w:t>
      </w:r>
      <w:bookmarkEnd w:id="141"/>
      <w:r>
        <w:rPr>
          <w:color w:val="000000"/>
          <w:spacing w:val="0"/>
          <w:w w:val="100"/>
          <w:position w:val="0"/>
        </w:rPr>
        <w:t>、股东大会情况简介</w:t>
      </w:r>
      <w:bookmarkEnd w:id="139"/>
      <w:bookmarkEnd w:id="140"/>
      <w:bookmarkEnd w:id="142"/>
    </w:p>
    <w:p>
      <w:pPr>
        <w:pStyle w:val="Style18"/>
        <w:keepNext w:val="0"/>
        <w:keepLines w:val="0"/>
        <w:widowControl w:val="0"/>
        <w:shd w:val="clear" w:color="auto" w:fill="auto"/>
        <w:tabs>
          <w:tab w:pos="2022" w:val="left"/>
        </w:tabs>
        <w:bidi w:val="0"/>
        <w:spacing w:before="0" w:line="467" w:lineRule="exact"/>
        <w:ind w:left="1560" w:right="0" w:firstLine="0"/>
        <w:jc w:val="left"/>
      </w:pPr>
      <w:bookmarkStart w:id="143" w:name="bookmark143"/>
      <w:r>
        <w:rPr>
          <w:rFonts w:ascii="Arial" w:eastAsia="Arial" w:hAnsi="Arial" w:cs="Arial"/>
          <w:color w:val="000000"/>
          <w:spacing w:val="0"/>
          <w:w w:val="100"/>
          <w:position w:val="0"/>
        </w:rPr>
        <w:t>（</w:t>
      </w:r>
      <w:bookmarkEnd w:id="143"/>
      <w:r>
        <w:rPr>
          <w:color w:val="000000"/>
          <w:spacing w:val="0"/>
          <w:w w:val="100"/>
          <w:position w:val="0"/>
        </w:rPr>
        <w:t>一</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年度股东大会情况</w:t>
      </w:r>
    </w:p>
    <w:p>
      <w:pPr>
        <w:pStyle w:val="Style18"/>
        <w:keepNext w:val="0"/>
        <w:keepLines w:val="0"/>
        <w:widowControl w:val="0"/>
        <w:shd w:val="clear" w:color="auto" w:fill="auto"/>
        <w:bidi w:val="0"/>
        <w:spacing w:before="0" w:after="40" w:line="313" w:lineRule="exact"/>
        <w:ind w:left="1080" w:right="0" w:firstLine="480"/>
        <w:jc w:val="both"/>
      </w:pPr>
      <w:r>
        <w:rPr>
          <w:rFonts w:ascii="Arial" w:eastAsia="Arial" w:hAnsi="Arial" w:cs="Arial"/>
          <w:color w:val="000000"/>
          <w:spacing w:val="0"/>
          <w:w w:val="100"/>
          <w:position w:val="0"/>
        </w:rPr>
        <w:t>1</w:t>
      </w:r>
      <w:r>
        <w:rPr>
          <w:color w:val="000000"/>
          <w:spacing w:val="0"/>
          <w:w w:val="100"/>
          <w:position w:val="0"/>
        </w:rPr>
        <w:t>、公司</w:t>
      </w:r>
      <w:r>
        <w:rPr>
          <w:rFonts w:ascii="Arial" w:eastAsia="Arial" w:hAnsi="Arial" w:cs="Arial"/>
          <w:color w:val="000000"/>
          <w:spacing w:val="0"/>
          <w:w w:val="100"/>
          <w:position w:val="0"/>
        </w:rPr>
        <w:t>2005</w:t>
      </w:r>
      <w:r>
        <w:rPr>
          <w:color w:val="000000"/>
          <w:spacing w:val="0"/>
          <w:w w:val="100"/>
          <w:position w:val="0"/>
        </w:rPr>
        <w:t>年度股东大会于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日上午</w:t>
      </w:r>
      <w:r>
        <w:rPr>
          <w:rFonts w:ascii="Arial" w:eastAsia="Arial" w:hAnsi="Arial" w:cs="Arial"/>
          <w:color w:val="000000"/>
          <w:spacing w:val="0"/>
          <w:w w:val="100"/>
          <w:position w:val="0"/>
        </w:rPr>
        <w:t>10</w:t>
      </w:r>
      <w:r>
        <w:rPr>
          <w:color w:val="000000"/>
          <w:spacing w:val="0"/>
          <w:w w:val="100"/>
          <w:position w:val="0"/>
        </w:rPr>
        <w:t>时，在公司</w:t>
      </w:r>
      <w:r>
        <w:rPr>
          <w:rFonts w:ascii="Arial" w:eastAsia="Arial" w:hAnsi="Arial" w:cs="Arial"/>
          <w:color w:val="000000"/>
          <w:spacing w:val="0"/>
          <w:w w:val="100"/>
          <w:position w:val="0"/>
        </w:rPr>
        <w:t>22</w:t>
      </w:r>
      <w:r>
        <w:rPr>
          <w:color w:val="000000"/>
          <w:spacing w:val="0"/>
          <w:w w:val="100"/>
          <w:position w:val="0"/>
        </w:rPr>
        <w:t>楼会议室 以现场投票方式召开。本次股东大会由公司董事会召集，会议主持人为公司董事长杜宣先 生。经到会股东审议，并以现场投票表决方式通过了如下议案：《关于公司</w:t>
      </w:r>
      <w:r>
        <w:rPr>
          <w:rFonts w:ascii="Arial" w:eastAsia="Arial" w:hAnsi="Arial" w:cs="Arial"/>
          <w:color w:val="000000"/>
          <w:spacing w:val="0"/>
          <w:w w:val="100"/>
          <w:position w:val="0"/>
        </w:rPr>
        <w:t>2005</w:t>
      </w:r>
      <w:r>
        <w:rPr>
          <w:color w:val="000000"/>
          <w:spacing w:val="0"/>
          <w:w w:val="100"/>
          <w:position w:val="0"/>
        </w:rPr>
        <w:t>年度报 告及报告摘要的议案》、《</w:t>
      </w:r>
      <w:r>
        <w:rPr>
          <w:rFonts w:ascii="Arial" w:eastAsia="Arial" w:hAnsi="Arial" w:cs="Arial"/>
          <w:color w:val="000000"/>
          <w:spacing w:val="0"/>
          <w:w w:val="100"/>
          <w:position w:val="0"/>
        </w:rPr>
        <w:t>2005</w:t>
      </w:r>
      <w:r>
        <w:rPr>
          <w:color w:val="000000"/>
          <w:spacing w:val="0"/>
          <w:w w:val="100"/>
          <w:position w:val="0"/>
        </w:rPr>
        <w:t>年度公司董事会工作报告》、《</w:t>
      </w:r>
      <w:r>
        <w:rPr>
          <w:rFonts w:ascii="Arial" w:eastAsia="Arial" w:hAnsi="Arial" w:cs="Arial"/>
          <w:color w:val="000000"/>
          <w:spacing w:val="0"/>
          <w:w w:val="100"/>
          <w:position w:val="0"/>
        </w:rPr>
        <w:t>2005</w:t>
      </w:r>
      <w:r>
        <w:rPr>
          <w:color w:val="000000"/>
          <w:spacing w:val="0"/>
          <w:w w:val="100"/>
          <w:position w:val="0"/>
        </w:rPr>
        <w:t>年度公司监事会工作报 告》、《</w:t>
      </w:r>
      <w:r>
        <w:rPr>
          <w:rFonts w:ascii="Arial" w:eastAsia="Arial" w:hAnsi="Arial" w:cs="Arial"/>
          <w:color w:val="000000"/>
          <w:spacing w:val="0"/>
          <w:w w:val="100"/>
          <w:position w:val="0"/>
        </w:rPr>
        <w:t>2005</w:t>
      </w:r>
      <w:r>
        <w:rPr>
          <w:color w:val="000000"/>
          <w:spacing w:val="0"/>
          <w:w w:val="100"/>
          <w:position w:val="0"/>
        </w:rPr>
        <w:t>年度公司财务决算报告》、《</w:t>
      </w:r>
      <w:r>
        <w:rPr>
          <w:rFonts w:ascii="Arial" w:eastAsia="Arial" w:hAnsi="Arial" w:cs="Arial"/>
          <w:color w:val="000000"/>
          <w:spacing w:val="0"/>
          <w:w w:val="100"/>
          <w:position w:val="0"/>
        </w:rPr>
        <w:t>2005</w:t>
      </w:r>
      <w:r>
        <w:rPr>
          <w:color w:val="000000"/>
          <w:spacing w:val="0"/>
          <w:w w:val="100"/>
          <w:position w:val="0"/>
        </w:rPr>
        <w:t>年度公司利润分配议案》、《关于选举公司监 事的议案》、《关于修改公司章程部分条款的议案》</w:t>
      </w:r>
      <w:r>
        <w:rPr>
          <w:color w:val="000000"/>
          <w:spacing w:val="0"/>
          <w:w w:val="100"/>
          <w:position w:val="0"/>
          <w:sz w:val="24"/>
          <w:szCs w:val="24"/>
        </w:rPr>
        <w:t>，</w:t>
      </w:r>
      <w:r>
        <w:rPr>
          <w:color w:val="000000"/>
          <w:spacing w:val="0"/>
          <w:w w:val="100"/>
          <w:position w:val="0"/>
        </w:rPr>
        <w:t>本次股东大会决议公告已于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 xml:space="preserve">5 </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日刊登在《证券时报》及《上海证券报》。</w:t>
      </w:r>
    </w:p>
    <w:p>
      <w:pPr>
        <w:pStyle w:val="Style18"/>
        <w:keepNext w:val="0"/>
        <w:keepLines w:val="0"/>
        <w:widowControl w:val="0"/>
        <w:shd w:val="clear" w:color="auto" w:fill="auto"/>
        <w:tabs>
          <w:tab w:pos="2022" w:val="left"/>
        </w:tabs>
        <w:bidi w:val="0"/>
        <w:spacing w:before="0" w:after="40" w:line="467" w:lineRule="exact"/>
        <w:ind w:left="1560" w:right="0" w:firstLine="0"/>
        <w:jc w:val="left"/>
      </w:pPr>
      <w:bookmarkStart w:id="144" w:name="bookmark144"/>
      <w:r>
        <w:rPr>
          <w:rFonts w:ascii="Arial" w:eastAsia="Arial" w:hAnsi="Arial" w:cs="Arial"/>
          <w:color w:val="000000"/>
          <w:spacing w:val="0"/>
          <w:w w:val="100"/>
          <w:position w:val="0"/>
        </w:rPr>
        <w:t>（</w:t>
      </w:r>
      <w:bookmarkEnd w:id="144"/>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临时股东大会情况</w:t>
      </w:r>
    </w:p>
    <w:p>
      <w:pPr>
        <w:pStyle w:val="Style18"/>
        <w:keepNext w:val="0"/>
        <w:keepLines w:val="0"/>
        <w:widowControl w:val="0"/>
        <w:shd w:val="clear" w:color="auto" w:fill="auto"/>
        <w:tabs>
          <w:tab w:pos="1954" w:val="left"/>
        </w:tabs>
        <w:bidi w:val="0"/>
        <w:spacing w:before="0" w:line="467" w:lineRule="exact"/>
        <w:ind w:left="1080" w:right="0" w:firstLine="480"/>
        <w:jc w:val="both"/>
      </w:pPr>
      <w:bookmarkStart w:id="145" w:name="bookmark145"/>
      <w:r>
        <w:rPr>
          <w:rFonts w:ascii="Arial" w:eastAsia="Arial" w:hAnsi="Arial" w:cs="Arial"/>
          <w:color w:val="000000"/>
          <w:spacing w:val="0"/>
          <w:w w:val="100"/>
          <w:position w:val="0"/>
        </w:rPr>
        <w:t>1</w:t>
      </w:r>
      <w:bookmarkEnd w:id="145"/>
      <w:r>
        <w:rPr>
          <w:color w:val="000000"/>
          <w:spacing w:val="0"/>
          <w:w w:val="100"/>
          <w:position w:val="0"/>
        </w:rPr>
        <w:t>、</w:t>
        <w:tab/>
        <w:t>公司</w:t>
      </w:r>
      <w:r>
        <w:rPr>
          <w:rFonts w:ascii="Arial" w:eastAsia="Arial" w:hAnsi="Arial" w:cs="Arial"/>
          <w:color w:val="000000"/>
          <w:spacing w:val="0"/>
          <w:w w:val="100"/>
          <w:position w:val="0"/>
        </w:rPr>
        <w:t>2006</w:t>
      </w:r>
      <w:r>
        <w:rPr>
          <w:color w:val="000000"/>
          <w:spacing w:val="0"/>
          <w:w w:val="100"/>
          <w:position w:val="0"/>
        </w:rPr>
        <w:t>年第一次临时股东大会于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日在深圳市福华路</w:t>
      </w:r>
      <w:r>
        <w:rPr>
          <w:rFonts w:ascii="Arial" w:eastAsia="Arial" w:hAnsi="Arial" w:cs="Arial"/>
          <w:color w:val="000000"/>
          <w:spacing w:val="0"/>
          <w:w w:val="100"/>
          <w:position w:val="0"/>
        </w:rPr>
        <w:t>322</w:t>
      </w:r>
      <w:r>
        <w:rPr>
          <w:color w:val="000000"/>
          <w:spacing w:val="0"/>
          <w:w w:val="100"/>
          <w:position w:val="0"/>
        </w:rPr>
        <w:t>号 文蔚大厦</w:t>
      </w:r>
      <w:r>
        <w:rPr>
          <w:rFonts w:ascii="Arial" w:eastAsia="Arial" w:hAnsi="Arial" w:cs="Arial"/>
          <w:color w:val="000000"/>
          <w:spacing w:val="0"/>
          <w:w w:val="100"/>
          <w:position w:val="0"/>
        </w:rPr>
        <w:t>22</w:t>
      </w:r>
      <w:r>
        <w:rPr>
          <w:color w:val="000000"/>
          <w:spacing w:val="0"/>
          <w:w w:val="100"/>
          <w:position w:val="0"/>
        </w:rPr>
        <w:t>楼会议室召开，本次出席股东大会的股东及股东授权委托代表共计</w:t>
      </w:r>
      <w:r>
        <w:rPr>
          <w:rFonts w:ascii="Arial" w:eastAsia="Arial" w:hAnsi="Arial" w:cs="Arial"/>
          <w:color w:val="000000"/>
          <w:spacing w:val="0"/>
          <w:w w:val="100"/>
          <w:position w:val="0"/>
        </w:rPr>
        <w:t>4</w:t>
      </w:r>
      <w:r>
        <w:rPr>
          <w:color w:val="000000"/>
          <w:spacing w:val="0"/>
          <w:w w:val="100"/>
          <w:position w:val="0"/>
        </w:rPr>
        <w:t>人，代 表股份</w:t>
      </w:r>
      <w:r>
        <w:rPr>
          <w:rFonts w:ascii="Arial" w:eastAsia="Arial" w:hAnsi="Arial" w:cs="Arial"/>
          <w:color w:val="000000"/>
          <w:spacing w:val="0"/>
          <w:w w:val="100"/>
          <w:position w:val="0"/>
        </w:rPr>
        <w:t>48,285,440</w:t>
      </w:r>
      <w:r>
        <w:rPr>
          <w:color w:val="000000"/>
          <w:spacing w:val="0"/>
          <w:w w:val="100"/>
          <w:position w:val="0"/>
        </w:rPr>
        <w:t>股，占公司有表决权股份总数的</w:t>
      </w:r>
      <w:r>
        <w:rPr>
          <w:rFonts w:ascii="Arial" w:eastAsia="Arial" w:hAnsi="Arial" w:cs="Arial"/>
          <w:color w:val="000000"/>
          <w:spacing w:val="0"/>
          <w:w w:val="100"/>
          <w:position w:val="0"/>
        </w:rPr>
        <w:t>70.28%</w:t>
      </w:r>
      <w:r>
        <w:rPr>
          <w:color w:val="000000"/>
          <w:spacing w:val="0"/>
          <w:w w:val="100"/>
          <w:position w:val="0"/>
        </w:rPr>
        <w:t>，会议的召开符合公司法和 公司章程的有关规定。会议由公司董事长杜宣先生主持，经出席本次股东大会股东审议， 以现场投票方式审议并通过了《关于修改公司章程部分条款的议案》。本次临时股东大会 决议公告己于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日刊登在《证券时报》。</w:t>
      </w:r>
    </w:p>
    <w:p>
      <w:pPr>
        <w:pStyle w:val="Style18"/>
        <w:keepNext w:val="0"/>
        <w:keepLines w:val="0"/>
        <w:widowControl w:val="0"/>
        <w:shd w:val="clear" w:color="auto" w:fill="auto"/>
        <w:tabs>
          <w:tab w:pos="1954" w:val="left"/>
        </w:tabs>
        <w:bidi w:val="0"/>
        <w:spacing w:before="0" w:line="470" w:lineRule="exact"/>
        <w:ind w:left="1080" w:right="0" w:firstLine="480"/>
        <w:jc w:val="both"/>
      </w:pPr>
      <w:bookmarkStart w:id="146" w:name="bookmark146"/>
      <w:r>
        <w:rPr>
          <w:rFonts w:ascii="Arial" w:eastAsia="Arial" w:hAnsi="Arial" w:cs="Arial"/>
          <w:color w:val="000000"/>
          <w:spacing w:val="0"/>
          <w:w w:val="100"/>
          <w:position w:val="0"/>
        </w:rPr>
        <w:t>2</w:t>
      </w:r>
      <w:bookmarkEnd w:id="146"/>
      <w:r>
        <w:rPr>
          <w:color w:val="000000"/>
          <w:spacing w:val="0"/>
          <w:w w:val="100"/>
          <w:position w:val="0"/>
        </w:rPr>
        <w:t>、</w:t>
        <w:tab/>
        <w:t>公司</w:t>
      </w:r>
      <w:r>
        <w:rPr>
          <w:rFonts w:ascii="Arial" w:eastAsia="Arial" w:hAnsi="Arial" w:cs="Arial"/>
          <w:color w:val="000000"/>
          <w:spacing w:val="0"/>
          <w:w w:val="100"/>
          <w:position w:val="0"/>
        </w:rPr>
        <w:t>2006</w:t>
      </w:r>
      <w:r>
        <w:rPr>
          <w:color w:val="000000"/>
          <w:spacing w:val="0"/>
          <w:w w:val="100"/>
          <w:position w:val="0"/>
        </w:rPr>
        <w:t>年第二次临时股东大会于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日在深圳市福华路</w:t>
      </w:r>
      <w:r>
        <w:rPr>
          <w:rFonts w:ascii="Arial" w:eastAsia="Arial" w:hAnsi="Arial" w:cs="Arial"/>
          <w:color w:val="000000"/>
          <w:spacing w:val="0"/>
          <w:w w:val="100"/>
          <w:position w:val="0"/>
        </w:rPr>
        <w:t>322</w:t>
      </w:r>
      <w:r>
        <w:rPr>
          <w:color w:val="000000"/>
          <w:spacing w:val="0"/>
          <w:w w:val="100"/>
          <w:position w:val="0"/>
        </w:rPr>
        <w:t>号 文蔚大厦</w:t>
      </w:r>
      <w:r>
        <w:rPr>
          <w:rFonts w:ascii="Arial" w:eastAsia="Arial" w:hAnsi="Arial" w:cs="Arial"/>
          <w:color w:val="000000"/>
          <w:spacing w:val="0"/>
          <w:w w:val="100"/>
          <w:position w:val="0"/>
        </w:rPr>
        <w:t>22</w:t>
      </w:r>
      <w:r>
        <w:rPr>
          <w:color w:val="000000"/>
          <w:spacing w:val="0"/>
          <w:w w:val="100"/>
          <w:position w:val="0"/>
        </w:rPr>
        <w:t>楼会议室召开，本次出席股东大会的股东及股东授权委托代表共计</w:t>
      </w:r>
      <w:r>
        <w:rPr>
          <w:rFonts w:ascii="Arial" w:eastAsia="Arial" w:hAnsi="Arial" w:cs="Arial"/>
          <w:color w:val="000000"/>
          <w:spacing w:val="0"/>
          <w:w w:val="100"/>
          <w:position w:val="0"/>
        </w:rPr>
        <w:t>5</w:t>
      </w:r>
      <w:r>
        <w:rPr>
          <w:color w:val="000000"/>
          <w:spacing w:val="0"/>
          <w:w w:val="100"/>
          <w:position w:val="0"/>
        </w:rPr>
        <w:t>人，代 表股份</w:t>
      </w:r>
      <w:r>
        <w:rPr>
          <w:rFonts w:ascii="Arial" w:eastAsia="Arial" w:hAnsi="Arial" w:cs="Arial"/>
          <w:color w:val="000000"/>
          <w:spacing w:val="0"/>
          <w:w w:val="100"/>
          <w:position w:val="0"/>
        </w:rPr>
        <w:t>34,433,261</w:t>
      </w:r>
      <w:r>
        <w:rPr>
          <w:color w:val="000000"/>
          <w:spacing w:val="0"/>
          <w:w w:val="100"/>
          <w:position w:val="0"/>
        </w:rPr>
        <w:t>股，占公司有表决权股份总数的</w:t>
      </w:r>
      <w:r>
        <w:rPr>
          <w:rFonts w:ascii="Arial" w:eastAsia="Arial" w:hAnsi="Arial" w:cs="Arial"/>
          <w:color w:val="000000"/>
          <w:spacing w:val="0"/>
          <w:w w:val="100"/>
          <w:position w:val="0"/>
        </w:rPr>
        <w:t>50.11%</w:t>
      </w:r>
      <w:r>
        <w:rPr>
          <w:color w:val="000000"/>
          <w:spacing w:val="0"/>
          <w:w w:val="100"/>
          <w:position w:val="0"/>
        </w:rPr>
        <w:t>，会议的召开符合公司法和公 司章程的有关规定。会议由公司董事长杜宣先生主持，经出席本次股东大会股东审议，以 现场投票方式审议并通过了《关于为控股子公司深圳市齐普生信息科技有限公司提供担保 的议案》。本次临时股东大会决议公告己于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日刊登在《证券时报》及《上 海证券报》。</w:t>
      </w:r>
    </w:p>
    <w:p>
      <w:pPr>
        <w:pStyle w:val="Style18"/>
        <w:keepNext w:val="0"/>
        <w:keepLines w:val="0"/>
        <w:widowControl w:val="0"/>
        <w:shd w:val="clear" w:color="auto" w:fill="auto"/>
        <w:bidi w:val="0"/>
        <w:spacing w:before="0" w:line="469" w:lineRule="exact"/>
        <w:ind w:left="1080" w:right="0" w:firstLine="480"/>
        <w:jc w:val="both"/>
      </w:pPr>
      <w:r>
        <w:rPr>
          <w:rFonts w:ascii="Arial" w:eastAsia="Arial" w:hAnsi="Arial" w:cs="Arial"/>
          <w:color w:val="000000"/>
          <w:spacing w:val="0"/>
          <w:w w:val="100"/>
          <w:position w:val="0"/>
        </w:rPr>
        <w:t>3</w:t>
      </w:r>
      <w:r>
        <w:rPr>
          <w:color w:val="000000"/>
          <w:spacing w:val="0"/>
          <w:w w:val="100"/>
          <w:position w:val="0"/>
        </w:rPr>
        <w:t>、公司</w:t>
      </w:r>
      <w:r>
        <w:rPr>
          <w:rFonts w:ascii="Arial" w:eastAsia="Arial" w:hAnsi="Arial" w:cs="Arial"/>
          <w:color w:val="000000"/>
          <w:spacing w:val="0"/>
          <w:w w:val="100"/>
          <w:position w:val="0"/>
        </w:rPr>
        <w:t>2006</w:t>
      </w:r>
      <w:r>
        <w:rPr>
          <w:color w:val="000000"/>
          <w:spacing w:val="0"/>
          <w:w w:val="100"/>
          <w:position w:val="0"/>
        </w:rPr>
        <w:t>年第三次临时股东大会于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日在深圳市福华路</w:t>
      </w:r>
      <w:r>
        <w:rPr>
          <w:rFonts w:ascii="Arial" w:eastAsia="Arial" w:hAnsi="Arial" w:cs="Arial"/>
          <w:color w:val="000000"/>
          <w:spacing w:val="0"/>
          <w:w w:val="100"/>
          <w:position w:val="0"/>
        </w:rPr>
        <w:t>322</w:t>
      </w:r>
      <w:r>
        <w:rPr>
          <w:color w:val="000000"/>
          <w:spacing w:val="0"/>
          <w:w w:val="100"/>
          <w:position w:val="0"/>
        </w:rPr>
        <w:t>号 文蔚大厦</w:t>
      </w:r>
      <w:r>
        <w:rPr>
          <w:rFonts w:ascii="Arial" w:eastAsia="Arial" w:hAnsi="Arial" w:cs="Arial"/>
          <w:color w:val="000000"/>
          <w:spacing w:val="0"/>
          <w:w w:val="100"/>
          <w:position w:val="0"/>
        </w:rPr>
        <w:t>22</w:t>
      </w:r>
      <w:r>
        <w:rPr>
          <w:color w:val="000000"/>
          <w:spacing w:val="0"/>
          <w:w w:val="100"/>
          <w:position w:val="0"/>
        </w:rPr>
        <w:t>楼会议室召开，本次出席股东大会的股东及股东授权委托代表共计</w:t>
      </w:r>
      <w:r>
        <w:rPr>
          <w:rFonts w:ascii="Arial" w:eastAsia="Arial" w:hAnsi="Arial" w:cs="Arial"/>
          <w:color w:val="000000"/>
          <w:spacing w:val="0"/>
          <w:w w:val="100"/>
          <w:position w:val="0"/>
        </w:rPr>
        <w:t>4</w:t>
      </w:r>
      <w:r>
        <w:rPr>
          <w:color w:val="000000"/>
          <w:spacing w:val="0"/>
          <w:w w:val="100"/>
          <w:position w:val="0"/>
        </w:rPr>
        <w:t>人，代 表股份</w:t>
      </w:r>
      <w:r>
        <w:rPr>
          <w:rFonts w:ascii="Arial" w:eastAsia="Arial" w:hAnsi="Arial" w:cs="Arial"/>
          <w:color w:val="000000"/>
          <w:spacing w:val="0"/>
          <w:w w:val="100"/>
          <w:position w:val="0"/>
        </w:rPr>
        <w:t>33,874,806</w:t>
      </w:r>
      <w:r>
        <w:rPr>
          <w:color w:val="000000"/>
          <w:spacing w:val="0"/>
          <w:w w:val="100"/>
          <w:position w:val="0"/>
        </w:rPr>
        <w:t>股，占公司有表决权股份总数的</w:t>
      </w:r>
      <w:r>
        <w:rPr>
          <w:rFonts w:ascii="Arial" w:eastAsia="Arial" w:hAnsi="Arial" w:cs="Arial"/>
          <w:color w:val="000000"/>
          <w:spacing w:val="0"/>
          <w:w w:val="100"/>
          <w:position w:val="0"/>
        </w:rPr>
        <w:t>49.29%</w:t>
      </w:r>
      <w:r>
        <w:rPr>
          <w:color w:val="000000"/>
          <w:spacing w:val="0"/>
          <w:w w:val="100"/>
          <w:position w:val="0"/>
        </w:rPr>
        <w:t>，会议的召开符合公司法和 公司章程的有关规定。会议由公司董事长杜宣先生主持，经出席本次股东大会股东审议， 以现场投票方式审议并通过了《关于为控股子公司深圳市齐普生信息科技有限公司提供担 保的议案》、《关于变更部分募集资金用途的议案》《公司</w:t>
      </w:r>
      <w:r>
        <w:rPr>
          <w:rFonts w:ascii="Arial" w:eastAsia="Arial" w:hAnsi="Arial" w:cs="Arial"/>
          <w:color w:val="000000"/>
          <w:spacing w:val="0"/>
          <w:w w:val="100"/>
          <w:position w:val="0"/>
        </w:rPr>
        <w:t>2006</w:t>
      </w:r>
      <w:r>
        <w:rPr>
          <w:color w:val="000000"/>
          <w:spacing w:val="0"/>
          <w:w w:val="100"/>
          <w:position w:val="0"/>
        </w:rPr>
        <w:t>年度中期资本公积金转增 股本的议案》《关于修订公司股东大会、董事会议事规则的议案》《关于修订公司监事会议 事规则的议案》。本次临时股东大会决议公告己于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日刊登在《证券时报》 及《上海证券报》</w:t>
      </w:r>
    </w:p>
    <w:p>
      <w:pPr>
        <w:pStyle w:val="Style18"/>
        <w:keepNext w:val="0"/>
        <w:keepLines w:val="0"/>
        <w:widowControl w:val="0"/>
        <w:shd w:val="clear" w:color="auto" w:fill="auto"/>
        <w:tabs>
          <w:tab w:pos="1873" w:val="left"/>
        </w:tabs>
        <w:bidi w:val="0"/>
        <w:spacing w:before="0" w:line="468" w:lineRule="exact"/>
        <w:ind w:left="1080" w:right="0" w:firstLine="480"/>
        <w:jc w:val="both"/>
      </w:pPr>
      <w:bookmarkStart w:id="147" w:name="bookmark147"/>
      <w:r>
        <w:rPr>
          <w:rFonts w:ascii="Arial" w:eastAsia="Arial" w:hAnsi="Arial" w:cs="Arial"/>
          <w:color w:val="000000"/>
          <w:spacing w:val="0"/>
          <w:w w:val="100"/>
          <w:position w:val="0"/>
        </w:rPr>
        <w:t>4</w:t>
      </w:r>
      <w:bookmarkEnd w:id="147"/>
      <w:r>
        <w:rPr>
          <w:color w:val="000000"/>
          <w:spacing w:val="0"/>
          <w:w w:val="100"/>
          <w:position w:val="0"/>
        </w:rPr>
        <w:t>、</w:t>
        <w:tab/>
        <w:t>公司</w:t>
      </w:r>
      <w:r>
        <w:rPr>
          <w:rFonts w:ascii="Arial" w:eastAsia="Arial" w:hAnsi="Arial" w:cs="Arial"/>
          <w:color w:val="000000"/>
          <w:spacing w:val="0"/>
          <w:w w:val="100"/>
          <w:position w:val="0"/>
        </w:rPr>
        <w:t>2006</w:t>
      </w:r>
      <w:r>
        <w:rPr>
          <w:color w:val="000000"/>
          <w:spacing w:val="0"/>
          <w:w w:val="100"/>
          <w:position w:val="0"/>
        </w:rPr>
        <w:t>年第四次临时股东大会于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日在深圳市福华路</w:t>
      </w:r>
      <w:r>
        <w:rPr>
          <w:rFonts w:ascii="Arial" w:eastAsia="Arial" w:hAnsi="Arial" w:cs="Arial"/>
          <w:color w:val="000000"/>
          <w:spacing w:val="0"/>
          <w:w w:val="100"/>
          <w:position w:val="0"/>
        </w:rPr>
        <w:t>322</w:t>
      </w:r>
      <w:r>
        <w:rPr>
          <w:color w:val="000000"/>
          <w:spacing w:val="0"/>
          <w:w w:val="100"/>
          <w:position w:val="0"/>
        </w:rPr>
        <w:t>号文 蔚大厦</w:t>
      </w:r>
      <w:r>
        <w:rPr>
          <w:rFonts w:ascii="Arial" w:eastAsia="Arial" w:hAnsi="Arial" w:cs="Arial"/>
          <w:color w:val="000000"/>
          <w:spacing w:val="0"/>
          <w:w w:val="100"/>
          <w:position w:val="0"/>
        </w:rPr>
        <w:t>22</w:t>
      </w:r>
      <w:r>
        <w:rPr>
          <w:color w:val="000000"/>
          <w:spacing w:val="0"/>
          <w:w w:val="100"/>
          <w:position w:val="0"/>
        </w:rPr>
        <w:t>楼会议室召开，本次出席股东大会的股东及股东授权委托代表共计</w:t>
      </w:r>
      <w:r>
        <w:rPr>
          <w:rFonts w:ascii="Arial" w:eastAsia="Arial" w:hAnsi="Arial" w:cs="Arial"/>
          <w:color w:val="000000"/>
          <w:spacing w:val="0"/>
          <w:w w:val="100"/>
          <w:position w:val="0"/>
        </w:rPr>
        <w:t>4</w:t>
      </w:r>
      <w:r>
        <w:rPr>
          <w:color w:val="000000"/>
          <w:spacing w:val="0"/>
          <w:w w:val="100"/>
          <w:position w:val="0"/>
        </w:rPr>
        <w:t>人，代表 股份</w:t>
      </w:r>
      <w:r>
        <w:rPr>
          <w:rFonts w:ascii="Arial" w:eastAsia="Arial" w:hAnsi="Arial" w:cs="Arial"/>
          <w:color w:val="000000"/>
          <w:spacing w:val="0"/>
          <w:w w:val="100"/>
          <w:position w:val="0"/>
        </w:rPr>
        <w:t>33,874,806</w:t>
      </w:r>
      <w:r>
        <w:rPr>
          <w:color w:val="000000"/>
          <w:spacing w:val="0"/>
          <w:w w:val="100"/>
          <w:position w:val="0"/>
        </w:rPr>
        <w:t>股，占公司有表决权股份总数的</w:t>
      </w:r>
      <w:r>
        <w:rPr>
          <w:rFonts w:ascii="Arial" w:eastAsia="Arial" w:hAnsi="Arial" w:cs="Arial"/>
          <w:color w:val="000000"/>
          <w:spacing w:val="0"/>
          <w:w w:val="100"/>
          <w:position w:val="0"/>
        </w:rPr>
        <w:t>49.29%</w:t>
      </w:r>
      <w:r>
        <w:rPr>
          <w:color w:val="000000"/>
          <w:spacing w:val="0"/>
          <w:w w:val="100"/>
          <w:position w:val="0"/>
        </w:rPr>
        <w:t>，会议的召开符合公司法和公 司章程的有关规定。会议由公司董事长杜宣先生主持，经出席本次股东大会股东审议，以 现场投票方式审议并通过了《关于修改公司章程部分条款的议案》。本次临时股东大会决 议公告己于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日刊登在《证券时报》及《上海证券报》</w:t>
      </w:r>
    </w:p>
    <w:p>
      <w:pPr>
        <w:pStyle w:val="Style18"/>
        <w:keepNext w:val="0"/>
        <w:keepLines w:val="0"/>
        <w:widowControl w:val="0"/>
        <w:shd w:val="clear" w:color="auto" w:fill="auto"/>
        <w:tabs>
          <w:tab w:pos="1882" w:val="left"/>
        </w:tabs>
        <w:bidi w:val="0"/>
        <w:spacing w:before="0" w:line="469" w:lineRule="exact"/>
        <w:ind w:left="1080" w:right="0" w:firstLine="480"/>
        <w:jc w:val="both"/>
        <w:sectPr>
          <w:footnotePr>
            <w:pos w:val="pageBottom"/>
            <w:numFmt w:val="decimal"/>
            <w:numRestart w:val="continuous"/>
          </w:footnotePr>
          <w:pgSz w:w="11900" w:h="16840"/>
          <w:pgMar w:top="1306" w:right="375" w:bottom="1440" w:left="844" w:header="0" w:footer="3" w:gutter="0"/>
          <w:cols w:space="720"/>
          <w:noEndnote/>
          <w:rtlGutter w:val="0"/>
          <w:docGrid w:linePitch="360"/>
        </w:sectPr>
      </w:pPr>
      <w:bookmarkStart w:id="148" w:name="bookmark148"/>
      <w:r>
        <w:rPr>
          <w:rFonts w:ascii="Arial" w:eastAsia="Arial" w:hAnsi="Arial" w:cs="Arial"/>
          <w:color w:val="000000"/>
          <w:spacing w:val="0"/>
          <w:w w:val="100"/>
          <w:position w:val="0"/>
        </w:rPr>
        <w:t>5</w:t>
      </w:r>
      <w:bookmarkEnd w:id="148"/>
      <w:r>
        <w:rPr>
          <w:color w:val="000000"/>
          <w:spacing w:val="0"/>
          <w:w w:val="100"/>
          <w:position w:val="0"/>
        </w:rPr>
        <w:t>、</w:t>
        <w:tab/>
      </w:r>
      <w:r>
        <w:rPr>
          <w:rFonts w:ascii="Arial" w:eastAsia="Arial" w:hAnsi="Arial" w:cs="Arial"/>
          <w:color w:val="000000"/>
          <w:spacing w:val="0"/>
          <w:w w:val="100"/>
          <w:position w:val="0"/>
        </w:rPr>
        <w:t>2006</w:t>
      </w:r>
      <w:r>
        <w:rPr>
          <w:color w:val="000000"/>
          <w:spacing w:val="0"/>
          <w:w w:val="100"/>
          <w:position w:val="0"/>
        </w:rPr>
        <w:t>年相关股东大会于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日在深圳市景轩酒店会议室召开，本次 出席股东大会的股东及股东授权委托代表共计</w:t>
      </w:r>
      <w:r>
        <w:rPr>
          <w:rFonts w:ascii="Arial" w:eastAsia="Arial" w:hAnsi="Arial" w:cs="Arial"/>
          <w:color w:val="000000"/>
          <w:spacing w:val="0"/>
          <w:w w:val="100"/>
          <w:position w:val="0"/>
        </w:rPr>
        <w:t>618</w:t>
      </w:r>
      <w:r>
        <w:rPr>
          <w:color w:val="000000"/>
          <w:spacing w:val="0"/>
          <w:w w:val="100"/>
          <w:position w:val="0"/>
        </w:rPr>
        <w:t>人，代表股份</w:t>
      </w:r>
      <w:r>
        <w:rPr>
          <w:rFonts w:ascii="Arial" w:eastAsia="Arial" w:hAnsi="Arial" w:cs="Arial"/>
          <w:color w:val="000000"/>
          <w:spacing w:val="0"/>
          <w:w w:val="100"/>
          <w:position w:val="0"/>
        </w:rPr>
        <w:t>58145608</w:t>
      </w:r>
      <w:r>
        <w:rPr>
          <w:color w:val="000000"/>
          <w:spacing w:val="0"/>
          <w:w w:val="100"/>
          <w:position w:val="0"/>
        </w:rPr>
        <w:t>股，占公司 有表决权股份总数的</w:t>
      </w:r>
      <w:r>
        <w:rPr>
          <w:rFonts w:ascii="Arial" w:eastAsia="Arial" w:hAnsi="Arial" w:cs="Arial"/>
          <w:color w:val="000000"/>
          <w:spacing w:val="0"/>
          <w:w w:val="100"/>
          <w:position w:val="0"/>
        </w:rPr>
        <w:t>84.61%</w:t>
      </w:r>
      <w:r>
        <w:rPr>
          <w:color w:val="000000"/>
          <w:spacing w:val="0"/>
          <w:w w:val="100"/>
          <w:position w:val="0"/>
        </w:rPr>
        <w:t xml:space="preserve">，会议的召开符合公司法和公司章程的有关规定。本次股东 会审议事项为《深圳市金证科技股份有限公司股权分置改革方案》，方案具体内容参见 </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日在上海证券交易所网站上披露的《深圳市金证科技股份有限公司股权分 置改革说明书》（修订稿）等文件，会议由公司董事长杜宣先生主持，经出席本次股东大 会股东审议，以现场投票、网络投票及通过董事会征集投票等方式审议并通过了《深圳市 金证科技股份有限公司股权分置改革方案》。本次相关股东大会决议公告己于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 xml:space="preserve">3 </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日刊登在《证券时报》及《上海证券报》</w:t>
      </w:r>
    </w:p>
    <w:p>
      <w:pPr>
        <w:pStyle w:val="Style51"/>
        <w:keepNext/>
        <w:keepLines/>
        <w:widowControl w:val="0"/>
        <w:shd w:val="clear" w:color="auto" w:fill="auto"/>
        <w:bidi w:val="0"/>
        <w:spacing w:before="280" w:after="60" w:line="240" w:lineRule="auto"/>
        <w:ind w:left="1080" w:right="0" w:firstLine="0"/>
        <w:jc w:val="both"/>
      </w:pPr>
      <w:bookmarkStart w:id="149" w:name="bookmark149"/>
      <w:bookmarkStart w:id="150" w:name="bookmark150"/>
      <w:bookmarkStart w:id="151" w:name="bookmark151"/>
      <w:bookmarkStart w:id="152" w:name="bookmark152"/>
      <w:r>
        <w:rPr>
          <w:rFonts w:ascii="SimHei" w:eastAsia="SimHei" w:hAnsi="SimHei" w:cs="SimHei"/>
          <w:color w:val="000000"/>
          <w:spacing w:val="0"/>
          <w:w w:val="100"/>
          <w:position w:val="0"/>
        </w:rPr>
        <w:t>八</w:t>
      </w:r>
      <w:bookmarkEnd w:id="151"/>
      <w:r>
        <w:rPr>
          <w:rFonts w:ascii="SimHei" w:eastAsia="SimHei" w:hAnsi="SimHei" w:cs="SimHei"/>
          <w:color w:val="000000"/>
          <w:spacing w:val="0"/>
          <w:w w:val="100"/>
          <w:position w:val="0"/>
        </w:rPr>
        <w:t>、董事会报告</w:t>
      </w:r>
      <w:bookmarkEnd w:id="149"/>
      <w:bookmarkEnd w:id="150"/>
      <w:bookmarkEnd w:id="152"/>
    </w:p>
    <w:p>
      <w:pPr>
        <w:pStyle w:val="Style18"/>
        <w:keepNext w:val="0"/>
        <w:keepLines w:val="0"/>
        <w:widowControl w:val="0"/>
        <w:shd w:val="clear" w:color="auto" w:fill="auto"/>
        <w:bidi w:val="0"/>
        <w:spacing w:before="0" w:line="472" w:lineRule="exact"/>
        <w:ind w:left="1560"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管理层讨论与分析</w:t>
      </w:r>
    </w:p>
    <w:p>
      <w:pPr>
        <w:pStyle w:val="Style18"/>
        <w:keepNext w:val="0"/>
        <w:keepLines w:val="0"/>
        <w:widowControl w:val="0"/>
        <w:shd w:val="clear" w:color="auto" w:fill="auto"/>
        <w:bidi w:val="0"/>
        <w:spacing w:before="0" w:line="470" w:lineRule="exact"/>
        <w:ind w:left="1080" w:right="0" w:firstLine="480"/>
        <w:jc w:val="both"/>
      </w:pPr>
      <w:r>
        <w:rPr>
          <w:color w:val="000000"/>
          <w:spacing w:val="0"/>
          <w:w w:val="100"/>
          <w:position w:val="0"/>
        </w:rPr>
        <w:t>报告期内，公司主营业务为金融、证券、政府、教育领域软件和系统集成产品的技 术开发、生产、销售。</w:t>
      </w:r>
    </w:p>
    <w:p>
      <w:pPr>
        <w:pStyle w:val="Style18"/>
        <w:keepNext w:val="0"/>
        <w:keepLines w:val="0"/>
        <w:widowControl w:val="0"/>
        <w:shd w:val="clear" w:color="auto" w:fill="auto"/>
        <w:bidi w:val="0"/>
        <w:spacing w:before="0" w:line="472" w:lineRule="exact"/>
        <w:ind w:left="1080" w:right="0" w:firstLine="480"/>
        <w:jc w:val="both"/>
      </w:pPr>
      <w:r>
        <w:rPr>
          <w:color w:val="000000"/>
          <w:spacing w:val="0"/>
          <w:w w:val="100"/>
          <w:position w:val="0"/>
        </w:rPr>
        <w:t>年初公司在对市场进行了认真的调研分析后，预见到</w:t>
      </w:r>
      <w:r>
        <w:rPr>
          <w:rFonts w:ascii="Arial" w:eastAsia="Arial" w:hAnsi="Arial" w:cs="Arial"/>
          <w:color w:val="000000"/>
          <w:spacing w:val="0"/>
          <w:w w:val="100"/>
          <w:position w:val="0"/>
        </w:rPr>
        <w:t>2006</w:t>
      </w:r>
      <w:r>
        <w:rPr>
          <w:color w:val="000000"/>
          <w:spacing w:val="0"/>
          <w:w w:val="100"/>
          <w:position w:val="0"/>
        </w:rPr>
        <w:t>年将是证券市场快速复苏 的一年。根据这一判断，在经营策略、技术力量、产品结构、组织结构、内部管理等方面 进行了有效地调整和充分的准备，使公司及时抓住了市场机会，销售收入和净利润双双创 造历史新高。</w:t>
      </w:r>
    </w:p>
    <w:p>
      <w:pPr>
        <w:pStyle w:val="Style18"/>
        <w:keepNext w:val="0"/>
        <w:keepLines w:val="0"/>
        <w:widowControl w:val="0"/>
        <w:shd w:val="clear" w:color="auto" w:fill="auto"/>
        <w:bidi w:val="0"/>
        <w:spacing w:before="0" w:line="470" w:lineRule="exact"/>
        <w:ind w:left="1080" w:right="0" w:firstLine="480"/>
        <w:jc w:val="both"/>
      </w:pPr>
      <w:r>
        <w:rPr>
          <w:rFonts w:ascii="Arial" w:eastAsia="Arial" w:hAnsi="Arial" w:cs="Arial"/>
          <w:color w:val="000000"/>
          <w:spacing w:val="0"/>
          <w:w w:val="100"/>
          <w:position w:val="0"/>
        </w:rPr>
        <w:t>2006</w:t>
      </w:r>
      <w:r>
        <w:rPr>
          <w:color w:val="000000"/>
          <w:spacing w:val="0"/>
          <w:w w:val="100"/>
          <w:position w:val="0"/>
        </w:rPr>
        <w:t>年，公司实现主营业务收入</w:t>
      </w:r>
      <w:r>
        <w:rPr>
          <w:rFonts w:ascii="Arial" w:eastAsia="Arial" w:hAnsi="Arial" w:cs="Arial"/>
          <w:color w:val="000000"/>
          <w:spacing w:val="0"/>
          <w:w w:val="100"/>
          <w:position w:val="0"/>
        </w:rPr>
        <w:t>93249.59</w:t>
      </w:r>
      <w:r>
        <w:rPr>
          <w:color w:val="000000"/>
          <w:spacing w:val="0"/>
          <w:w w:val="100"/>
          <w:position w:val="0"/>
        </w:rPr>
        <w:t>万元，较上年度增加</w:t>
      </w:r>
      <w:r>
        <w:rPr>
          <w:rFonts w:ascii="Arial" w:eastAsia="Arial" w:hAnsi="Arial" w:cs="Arial"/>
          <w:color w:val="000000"/>
          <w:spacing w:val="0"/>
          <w:w w:val="100"/>
          <w:position w:val="0"/>
        </w:rPr>
        <w:t>32.05%</w:t>
      </w:r>
      <w:r>
        <w:rPr>
          <w:color w:val="000000"/>
          <w:spacing w:val="0"/>
          <w:w w:val="100"/>
          <w:position w:val="0"/>
        </w:rPr>
        <w:t xml:space="preserve">，利润总额 </w:t>
      </w:r>
      <w:r>
        <w:rPr>
          <w:rFonts w:ascii="Arial" w:eastAsia="Arial" w:hAnsi="Arial" w:cs="Arial"/>
          <w:color w:val="000000"/>
          <w:spacing w:val="0"/>
          <w:w w:val="100"/>
          <w:position w:val="0"/>
        </w:rPr>
        <w:t>7164.25</w:t>
      </w:r>
      <w:r>
        <w:rPr>
          <w:color w:val="000000"/>
          <w:spacing w:val="0"/>
          <w:w w:val="100"/>
          <w:position w:val="0"/>
        </w:rPr>
        <w:t>万元，较上年上升</w:t>
      </w:r>
      <w:r>
        <w:rPr>
          <w:rFonts w:ascii="Arial" w:eastAsia="Arial" w:hAnsi="Arial" w:cs="Arial"/>
          <w:color w:val="000000"/>
          <w:spacing w:val="0"/>
          <w:w w:val="100"/>
          <w:position w:val="0"/>
        </w:rPr>
        <w:t>311.59%</w:t>
      </w:r>
      <w:r>
        <w:rPr>
          <w:color w:val="000000"/>
          <w:spacing w:val="0"/>
          <w:w w:val="100"/>
          <w:position w:val="0"/>
        </w:rPr>
        <w:t>；净利润</w:t>
      </w:r>
      <w:r>
        <w:rPr>
          <w:rFonts w:ascii="Arial" w:eastAsia="Arial" w:hAnsi="Arial" w:cs="Arial"/>
          <w:color w:val="000000"/>
          <w:spacing w:val="0"/>
          <w:w w:val="100"/>
          <w:position w:val="0"/>
        </w:rPr>
        <w:t>5984.12</w:t>
      </w:r>
      <w:r>
        <w:rPr>
          <w:color w:val="000000"/>
          <w:spacing w:val="0"/>
          <w:w w:val="100"/>
          <w:position w:val="0"/>
        </w:rPr>
        <w:t>万元，其中非经常性损益冲回</w:t>
      </w:r>
      <w:r>
        <w:rPr>
          <w:rFonts w:ascii="Arial" w:eastAsia="Arial" w:hAnsi="Arial" w:cs="Arial"/>
          <w:color w:val="000000"/>
          <w:spacing w:val="0"/>
          <w:w w:val="100"/>
          <w:position w:val="0"/>
        </w:rPr>
        <w:t xml:space="preserve">3300 </w:t>
      </w:r>
      <w:r>
        <w:rPr>
          <w:color w:val="000000"/>
          <w:spacing w:val="0"/>
          <w:w w:val="100"/>
          <w:position w:val="0"/>
        </w:rPr>
        <w:t>万元，扣除非经常性损益后的净利润</w:t>
      </w:r>
      <w:r>
        <w:rPr>
          <w:rFonts w:ascii="Arial" w:eastAsia="Arial" w:hAnsi="Arial" w:cs="Arial"/>
          <w:color w:val="000000"/>
          <w:spacing w:val="0"/>
          <w:w w:val="100"/>
          <w:position w:val="0"/>
        </w:rPr>
        <w:t>1770.27</w:t>
      </w:r>
      <w:r>
        <w:rPr>
          <w:color w:val="000000"/>
          <w:spacing w:val="0"/>
          <w:w w:val="100"/>
          <w:position w:val="0"/>
        </w:rPr>
        <w:t xml:space="preserve">万元，较上一报告期增长了 </w:t>
      </w:r>
      <w:r>
        <w:rPr>
          <w:rFonts w:ascii="Arial" w:eastAsia="Arial" w:hAnsi="Arial" w:cs="Arial"/>
          <w:color w:val="000000"/>
          <w:spacing w:val="0"/>
          <w:w w:val="100"/>
          <w:position w:val="0"/>
        </w:rPr>
        <w:t>137.38%</w:t>
      </w:r>
      <w:r>
        <w:rPr>
          <w:color w:val="000000"/>
          <w:spacing w:val="0"/>
          <w:w w:val="100"/>
          <w:position w:val="0"/>
        </w:rPr>
        <w:t>。</w:t>
      </w:r>
    </w:p>
    <w:p>
      <w:pPr>
        <w:pStyle w:val="Style18"/>
        <w:keepNext w:val="0"/>
        <w:keepLines w:val="0"/>
        <w:widowControl w:val="0"/>
        <w:shd w:val="clear" w:color="auto" w:fill="auto"/>
        <w:tabs>
          <w:tab w:pos="1876" w:val="left"/>
        </w:tabs>
        <w:bidi w:val="0"/>
        <w:spacing w:before="0" w:line="469" w:lineRule="exact"/>
        <w:ind w:left="1080" w:right="0" w:firstLine="480"/>
        <w:jc w:val="both"/>
      </w:pPr>
      <w:bookmarkStart w:id="153" w:name="bookmark153"/>
      <w:r>
        <w:rPr>
          <w:rFonts w:ascii="Arial" w:eastAsia="Arial" w:hAnsi="Arial" w:cs="Arial"/>
          <w:color w:val="000000"/>
          <w:spacing w:val="0"/>
          <w:w w:val="100"/>
          <w:position w:val="0"/>
        </w:rPr>
        <w:t>1</w:t>
      </w:r>
      <w:bookmarkEnd w:id="153"/>
      <w:r>
        <w:rPr>
          <w:color w:val="000000"/>
          <w:spacing w:val="0"/>
          <w:w w:val="100"/>
          <w:position w:val="0"/>
        </w:rPr>
        <w:t>、</w:t>
        <w:tab/>
        <w:t>在“稳健发展、局部调整、积极探索、适时突破”的</w:t>
      </w:r>
      <w:r>
        <w:rPr>
          <w:rFonts w:ascii="Arial" w:eastAsia="Arial" w:hAnsi="Arial" w:cs="Arial"/>
          <w:color w:val="000000"/>
          <w:spacing w:val="0"/>
          <w:w w:val="100"/>
          <w:position w:val="0"/>
        </w:rPr>
        <w:t>06</w:t>
      </w:r>
      <w:r>
        <w:rPr>
          <w:color w:val="000000"/>
          <w:spacing w:val="0"/>
          <w:w w:val="100"/>
          <w:position w:val="0"/>
        </w:rPr>
        <w:t>年经营管理战略指导下， 对公司业务布局进行了合理的调整。同时，公司管理层根据市场发展动态，在资源配置、 技术储备、项目管理能力、市场预热等关键环节上投入了大量的精力进行了研究分析，不 断优化与提高。使公司在市场高峰突然显现时，得以从容应对，牢牢地抓住了市场机会。</w:t>
      </w:r>
    </w:p>
    <w:p>
      <w:pPr>
        <w:pStyle w:val="Style18"/>
        <w:keepNext w:val="0"/>
        <w:keepLines w:val="0"/>
        <w:widowControl w:val="0"/>
        <w:shd w:val="clear" w:color="auto" w:fill="auto"/>
        <w:tabs>
          <w:tab w:pos="1876" w:val="left"/>
        </w:tabs>
        <w:bidi w:val="0"/>
        <w:spacing w:before="0" w:line="474" w:lineRule="exact"/>
        <w:ind w:left="1080" w:right="0" w:firstLine="480"/>
        <w:jc w:val="both"/>
      </w:pPr>
      <w:bookmarkStart w:id="154" w:name="bookmark154"/>
      <w:r>
        <w:rPr>
          <w:rFonts w:ascii="Arial" w:eastAsia="Arial" w:hAnsi="Arial" w:cs="Arial"/>
          <w:color w:val="000000"/>
          <w:spacing w:val="0"/>
          <w:w w:val="100"/>
          <w:position w:val="0"/>
        </w:rPr>
        <w:t>2</w:t>
      </w:r>
      <w:bookmarkEnd w:id="154"/>
      <w:r>
        <w:rPr>
          <w:color w:val="000000"/>
          <w:spacing w:val="0"/>
          <w:w w:val="100"/>
          <w:position w:val="0"/>
        </w:rPr>
        <w:t>、</w:t>
        <w:tab/>
        <w:t>在软件这一公司传统竞争优势领域以打造精品为目标，通过提高项目管理水平、 强化软件开发标准化作业和进一步完善软件测试工作，以提高软件的可靠性、安全性、容 错能力和远程管理与维护能力为重点突破口，产品质量得到大幅提升，进一步提高了核心 软件的竞争优势和市场占有率。</w:t>
      </w:r>
    </w:p>
    <w:p>
      <w:pPr>
        <w:pStyle w:val="Style18"/>
        <w:keepNext w:val="0"/>
        <w:keepLines w:val="0"/>
        <w:widowControl w:val="0"/>
        <w:shd w:val="clear" w:color="auto" w:fill="auto"/>
        <w:tabs>
          <w:tab w:pos="1881" w:val="left"/>
        </w:tabs>
        <w:bidi w:val="0"/>
        <w:spacing w:before="0" w:line="472" w:lineRule="exact"/>
        <w:ind w:left="1080" w:right="0" w:firstLine="480"/>
        <w:jc w:val="both"/>
      </w:pPr>
      <w:bookmarkStart w:id="155" w:name="bookmark155"/>
      <w:r>
        <w:rPr>
          <w:rFonts w:ascii="Arial" w:eastAsia="Arial" w:hAnsi="Arial" w:cs="Arial"/>
          <w:color w:val="000000"/>
          <w:spacing w:val="0"/>
          <w:w w:val="100"/>
          <w:position w:val="0"/>
        </w:rPr>
        <w:t>3</w:t>
      </w:r>
      <w:bookmarkEnd w:id="155"/>
      <w:r>
        <w:rPr>
          <w:color w:val="000000"/>
          <w:spacing w:val="0"/>
          <w:w w:val="100"/>
          <w:position w:val="0"/>
        </w:rPr>
        <w:t>、</w:t>
        <w:tab/>
        <w:t>新业务领域良性发展，金证卡尔、金慧盈通等子公司在各自的业务领域，以打牢 基础、厚积薄发、良性经营为重点，在基础研发工作上取得了良好的成绩，已经进行的市 场测试中表明，其产品具有一定的竞争优势。齐普生公司通过精细化管理和服务优势，继 续成为行业中的姣姣者。</w:t>
      </w:r>
    </w:p>
    <w:p>
      <w:pPr>
        <w:pStyle w:val="Style18"/>
        <w:keepNext w:val="0"/>
        <w:keepLines w:val="0"/>
        <w:widowControl w:val="0"/>
        <w:shd w:val="clear" w:color="auto" w:fill="auto"/>
        <w:tabs>
          <w:tab w:pos="1876" w:val="left"/>
        </w:tabs>
        <w:bidi w:val="0"/>
        <w:spacing w:before="0" w:after="900" w:line="470" w:lineRule="exact"/>
        <w:ind w:left="1080" w:right="0" w:firstLine="480"/>
        <w:jc w:val="both"/>
      </w:pPr>
      <w:bookmarkStart w:id="156" w:name="bookmark156"/>
      <w:r>
        <w:rPr>
          <w:rFonts w:ascii="Arial" w:eastAsia="Arial" w:hAnsi="Arial" w:cs="Arial"/>
          <w:color w:val="000000"/>
          <w:spacing w:val="0"/>
          <w:w w:val="100"/>
          <w:position w:val="0"/>
        </w:rPr>
        <w:t>4</w:t>
      </w:r>
      <w:bookmarkEnd w:id="156"/>
      <w:r>
        <w:rPr>
          <w:color w:val="000000"/>
          <w:spacing w:val="0"/>
          <w:w w:val="100"/>
          <w:position w:val="0"/>
        </w:rPr>
        <w:t>、</w:t>
        <w:tab/>
        <w:t>提高精细化管理水平，公司风险得到根本性改善，运营成本得到有效控制。通过 建立客户信用评估体系，进一步强化信用控制体系并严格了回款考核机制，对应收帐款的 管理落实到了每一个客户、每一笔订单和每一个业务人员，基本上消除了陈年老帐、无人 负责的应收款和风险机构可能造成的风险，公司经营环境得到了根本性的改善。通过优化</w:t>
        <w:br w:type="page"/>
      </w:r>
      <w:r>
        <w:rPr>
          <w:color w:val="000000"/>
          <w:spacing w:val="0"/>
          <w:w w:val="100"/>
          <w:position w:val="0"/>
        </w:rPr>
        <w:t>公司流程、强化费用管理与控制、建立从采购、研发、生产到销售的全过程以投资回报为 目标的考核机制，有效地降地了公司的运营成本。</w:t>
      </w:r>
    </w:p>
    <w:p>
      <w:pPr>
        <w:pStyle w:val="Style18"/>
        <w:keepNext w:val="0"/>
        <w:keepLines w:val="0"/>
        <w:widowControl w:val="0"/>
        <w:shd w:val="clear" w:color="auto" w:fill="auto"/>
        <w:bidi w:val="0"/>
        <w:spacing w:before="0" w:after="200" w:line="240" w:lineRule="auto"/>
        <w:ind w:left="1560" w:right="0" w:firstLine="0"/>
        <w:jc w:val="left"/>
      </w:pPr>
      <w:r>
        <w:rPr>
          <w:rFonts w:ascii="Arial" w:eastAsia="Arial" w:hAnsi="Arial" w:cs="Arial"/>
          <w:color w:val="000000"/>
          <w:spacing w:val="0"/>
          <w:w w:val="100"/>
          <w:position w:val="0"/>
        </w:rPr>
        <w:t>(</w:t>
      </w:r>
      <w:r>
        <w:rPr>
          <w:color w:val="000000"/>
          <w:spacing w:val="0"/>
          <w:w w:val="100"/>
          <w:position w:val="0"/>
        </w:rPr>
        <w:t>二</w:t>
      </w:r>
      <w:r>
        <w:rPr>
          <w:rFonts w:ascii="Arial" w:eastAsia="Arial" w:hAnsi="Arial" w:cs="Arial"/>
          <w:color w:val="000000"/>
          <w:spacing w:val="0"/>
          <w:w w:val="100"/>
          <w:position w:val="0"/>
        </w:rPr>
        <w:t>)</w:t>
      </w:r>
      <w:r>
        <w:rPr>
          <w:color w:val="000000"/>
          <w:spacing w:val="0"/>
          <w:w w:val="100"/>
          <w:position w:val="0"/>
        </w:rPr>
        <w:t>公司主营业务及其经营状况</w:t>
      </w:r>
    </w:p>
    <w:p>
      <w:pPr>
        <w:pStyle w:val="Style18"/>
        <w:keepNext w:val="0"/>
        <w:keepLines w:val="0"/>
        <w:widowControl w:val="0"/>
        <w:shd w:val="clear" w:color="auto" w:fill="auto"/>
        <w:bidi w:val="0"/>
        <w:spacing w:before="0" w:after="200" w:line="240" w:lineRule="auto"/>
        <w:ind w:left="1560" w:right="0" w:firstLine="0"/>
        <w:jc w:val="left"/>
      </w:pPr>
      <w:r>
        <w:rPr>
          <w:rFonts w:ascii="Arial" w:eastAsia="Arial" w:hAnsi="Arial" w:cs="Arial"/>
          <w:color w:val="000000"/>
          <w:spacing w:val="0"/>
          <w:w w:val="100"/>
          <w:position w:val="0"/>
        </w:rPr>
        <w:t>1</w:t>
      </w:r>
      <w:r>
        <w:rPr>
          <w:color w:val="000000"/>
          <w:spacing w:val="0"/>
          <w:w w:val="100"/>
          <w:position w:val="0"/>
        </w:rPr>
        <w:t>、主营业务分行业、产品情况表</w:t>
      </w:r>
    </w:p>
    <w:p>
      <w:pPr>
        <w:pStyle w:val="Style18"/>
        <w:keepNext w:val="0"/>
        <w:keepLines w:val="0"/>
        <w:widowControl w:val="0"/>
        <w:shd w:val="clear" w:color="auto" w:fill="auto"/>
        <w:bidi w:val="0"/>
        <w:spacing w:before="0" w:after="200" w:line="240" w:lineRule="auto"/>
        <w:ind w:left="6980" w:right="0" w:firstLine="0"/>
        <w:jc w:val="left"/>
      </w:pPr>
      <w:r>
        <w:rPr>
          <w:color w:val="000000"/>
          <w:spacing w:val="0"/>
          <w:w w:val="100"/>
          <w:position w:val="0"/>
        </w:rPr>
        <w:t>单位：元币种：人民币</w:t>
      </w:r>
    </w:p>
    <w:tbl>
      <w:tblPr>
        <w:tblOverlap w:val="never"/>
        <w:jc w:val="center"/>
        <w:tblLayout w:type="fixed"/>
      </w:tblPr>
      <w:tblGrid>
        <w:gridCol w:w="1003"/>
        <w:gridCol w:w="1531"/>
        <w:gridCol w:w="1613"/>
        <w:gridCol w:w="1080"/>
        <w:gridCol w:w="1440"/>
        <w:gridCol w:w="1397"/>
        <w:gridCol w:w="1406"/>
      </w:tblGrid>
      <w:tr>
        <w:trPr>
          <w:trHeight w:val="95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分行业或</w:t>
            </w:r>
          </w:p>
          <w:p>
            <w:pPr>
              <w:pStyle w:val="Style3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分产品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主营业务 利润率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主营业务收入 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主营业务成本 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100" w:line="298" w:lineRule="exact"/>
              <w:ind w:left="0" w:right="0" w:firstLine="0"/>
              <w:jc w:val="left"/>
              <w:rPr>
                <w:sz w:val="18"/>
                <w:szCs w:val="18"/>
              </w:rPr>
            </w:pPr>
            <w:r>
              <w:rPr>
                <w:color w:val="000000"/>
                <w:spacing w:val="0"/>
                <w:w w:val="100"/>
                <w:position w:val="0"/>
                <w:sz w:val="18"/>
                <w:szCs w:val="18"/>
              </w:rPr>
              <w:t>主营业务利润 率比上年增减</w:t>
            </w:r>
          </w:p>
          <w:p>
            <w:pPr>
              <w:pStyle w:val="Style30"/>
              <w:keepNext w:val="0"/>
              <w:keepLines w:val="0"/>
              <w:widowControl w:val="0"/>
              <w:shd w:val="clear" w:color="auto" w:fill="auto"/>
              <w:bidi w:val="0"/>
              <w:spacing w:before="0" w:after="0" w:line="346"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分行业</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信息技术 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932,495,918.35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805,384,152.81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32.49</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0.29</w:t>
            </w:r>
            <w:r>
              <w:rPr>
                <w:color w:val="000000"/>
                <w:spacing w:val="0"/>
                <w:w w:val="100"/>
                <w:position w:val="0"/>
                <w:sz w:val="18"/>
                <w:szCs w:val="18"/>
              </w:rPr>
              <w:t>个百</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分点</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分产品</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自行开发 研制的软 件产品销 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675,447.51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99,410,558.89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86,069,677.92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72.67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61.24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6.14</w:t>
            </w:r>
            <w:r>
              <w:rPr>
                <w:color w:val="000000"/>
                <w:spacing w:val="0"/>
                <w:w w:val="100"/>
                <w:position w:val="0"/>
                <w:sz w:val="18"/>
                <w:szCs w:val="18"/>
              </w:rPr>
              <w:t>个百</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分点</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定制软件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38,508,317.85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2,435,890.76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3.46</w:t>
            </w:r>
            <w:r>
              <w:rPr>
                <w:color w:val="000000"/>
                <w:spacing w:val="0"/>
                <w:w w:val="100"/>
                <w:position w:val="0"/>
                <w:sz w:val="18"/>
                <w:szCs w:val="18"/>
              </w:rPr>
              <w:t>个百</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分点</w:t>
            </w:r>
          </w:p>
        </w:tc>
      </w:tr>
      <w:tr>
        <w:trPr>
          <w:trHeight w:val="9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系统维 护、技术 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48,040,930.69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11,624,078.64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46.31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83.37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4.89</w:t>
            </w:r>
            <w:r>
              <w:rPr>
                <w:color w:val="000000"/>
                <w:spacing w:val="0"/>
                <w:w w:val="100"/>
                <w:position w:val="0"/>
                <w:sz w:val="18"/>
                <w:szCs w:val="18"/>
              </w:rPr>
              <w:t>个百</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分点</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建安工程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5,327,534.50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3,393,503.67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16.64</w:t>
            </w:r>
            <w:r>
              <w:rPr>
                <w:color w:val="000000"/>
                <w:spacing w:val="0"/>
                <w:w w:val="100"/>
                <w:position w:val="0"/>
                <w:sz w:val="18"/>
                <w:szCs w:val="18"/>
              </w:rPr>
              <w:t>个百</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分点</w:t>
            </w:r>
          </w:p>
        </w:tc>
      </w:tr>
      <w:tr>
        <w:trPr>
          <w:trHeight w:val="64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779,766,113.47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741,093,986.38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34.15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33.86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0.21</w:t>
            </w:r>
            <w:r>
              <w:rPr>
                <w:color w:val="000000"/>
                <w:spacing w:val="0"/>
                <w:w w:val="100"/>
                <w:position w:val="0"/>
                <w:sz w:val="18"/>
                <w:szCs w:val="18"/>
              </w:rPr>
              <w:t>个百</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分点</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971,728,902.91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844,617,137.37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34.10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34.85</w:t>
            </w: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公司内 各业务分 部间相互 抵消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39,232,984.56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39,232,984.56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932,495,918.35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805,384,152.81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13.63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32.49</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0.29</w:t>
            </w:r>
            <w:r>
              <w:rPr>
                <w:color w:val="000000"/>
                <w:spacing w:val="0"/>
                <w:w w:val="100"/>
                <w:position w:val="0"/>
                <w:sz w:val="18"/>
                <w:szCs w:val="18"/>
              </w:rPr>
              <w:t>个百</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分点</w:t>
            </w:r>
          </w:p>
        </w:tc>
      </w:tr>
    </w:tbl>
    <w:p>
      <w:pPr>
        <w:pStyle w:val="Style18"/>
        <w:keepNext w:val="0"/>
        <w:keepLines w:val="0"/>
        <w:widowControl w:val="0"/>
        <w:shd w:val="clear" w:color="auto" w:fill="auto"/>
        <w:bidi w:val="0"/>
        <w:spacing w:before="0" w:after="220" w:line="240" w:lineRule="auto"/>
        <w:ind w:left="1400" w:right="0" w:firstLine="0"/>
        <w:jc w:val="left"/>
      </w:pPr>
      <w:r>
        <w:rPr>
          <w:rFonts w:ascii="Arial" w:eastAsia="Arial" w:hAnsi="Arial" w:cs="Arial"/>
          <w:color w:val="000000"/>
          <w:spacing w:val="0"/>
          <w:w w:val="100"/>
          <w:position w:val="0"/>
        </w:rPr>
        <w:t>2</w:t>
      </w:r>
      <w:r>
        <w:rPr>
          <w:color w:val="000000"/>
          <w:spacing w:val="0"/>
          <w:w w:val="100"/>
          <w:position w:val="0"/>
        </w:rPr>
        <w:t>、主营业务分地区情况</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Arial" w:eastAsia="Arial" w:hAnsi="Arial" w:cs="Arial"/>
          <w:color w:val="000000"/>
          <w:spacing w:val="0"/>
          <w:w w:val="100"/>
          <w:position w:val="0"/>
          <w:sz w:val="18"/>
          <w:szCs w:val="18"/>
        </w:rPr>
        <w:t>:</w:t>
      </w:r>
      <w:r>
        <w:rPr>
          <w:color w:val="000000"/>
          <w:spacing w:val="0"/>
          <w:w w:val="100"/>
          <w:position w:val="0"/>
          <w:sz w:val="18"/>
          <w:szCs w:val="18"/>
        </w:rPr>
        <w:t>元币种</w:t>
      </w:r>
      <w:r>
        <w:rPr>
          <w:rFonts w:ascii="Arial" w:eastAsia="Arial" w:hAnsi="Arial" w:cs="Arial"/>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3101"/>
        <w:gridCol w:w="2501"/>
        <w:gridCol w:w="3600"/>
      </w:tblGrid>
      <w:tr>
        <w:trPr>
          <w:trHeight w:val="33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主营业务收入比上年增减（%）</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东北分部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616,062.83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-40.69</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华北分部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17,463,559.05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4.17</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华东分部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10,715,510.54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-47.75</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中南分部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937,105,902.87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38.74</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西南分部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5,827,867.62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-46.45</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971,728,902.91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34.10</w:t>
            </w:r>
          </w:p>
        </w:tc>
      </w:tr>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减</w:t>
            </w:r>
            <w:r>
              <w:rPr>
                <w:rFonts w:ascii="Arial" w:eastAsia="Arial" w:hAnsi="Arial" w:cs="Arial"/>
                <w:color w:val="000000"/>
                <w:spacing w:val="0"/>
                <w:w w:val="100"/>
                <w:position w:val="0"/>
              </w:rPr>
              <w:t>:</w:t>
            </w:r>
            <w:r>
              <w:rPr>
                <w:color w:val="000000"/>
                <w:spacing w:val="0"/>
                <w:w w:val="100"/>
                <w:position w:val="0"/>
              </w:rPr>
              <w:t>公司内各业务分部间相互抵 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39,232,984.56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932,495,918.35</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32.05</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东北分部由沈阳金证构成；华北分部由北方金证构成；华东分部由上海金证构成； 中南分部由深圳本部、郑州金证、广州金证、金至典、金证卡尔、金慧盈通、金证软银、 齐普生公司构成；西南分部由成都分公司、成都金证构成。</w:t>
      </w:r>
    </w:p>
    <w:p>
      <w:pPr>
        <w:widowControl w:val="0"/>
        <w:spacing w:after="379" w:line="1" w:lineRule="exact"/>
      </w:pPr>
    </w:p>
    <w:p>
      <w:pPr>
        <w:pStyle w:val="Style18"/>
        <w:keepNext w:val="0"/>
        <w:keepLines w:val="0"/>
        <w:widowControl w:val="0"/>
        <w:shd w:val="clear" w:color="auto" w:fill="auto"/>
        <w:tabs>
          <w:tab w:pos="1649" w:val="left"/>
        </w:tabs>
        <w:bidi w:val="0"/>
        <w:spacing w:before="0" w:after="280" w:line="468" w:lineRule="exact"/>
        <w:ind w:left="1060" w:right="0" w:firstLine="0"/>
        <w:jc w:val="left"/>
      </w:pPr>
      <w:bookmarkStart w:id="157" w:name="bookmark157"/>
      <w:r>
        <w:rPr>
          <w:color w:val="000000"/>
          <w:spacing w:val="0"/>
          <w:w w:val="100"/>
          <w:position w:val="0"/>
        </w:rPr>
        <w:t>（</w:t>
      </w:r>
      <w:bookmarkEnd w:id="157"/>
      <w:r>
        <w:rPr>
          <w:color w:val="000000"/>
          <w:spacing w:val="0"/>
          <w:w w:val="100"/>
          <w:position w:val="0"/>
        </w:rPr>
        <w:t>三）</w:t>
        <w:tab/>
        <w:t>对公司未来发展的展望</w:t>
      </w:r>
    </w:p>
    <w:p>
      <w:pPr>
        <w:pStyle w:val="Style18"/>
        <w:keepNext w:val="0"/>
        <w:keepLines w:val="0"/>
        <w:widowControl w:val="0"/>
        <w:shd w:val="clear" w:color="auto" w:fill="auto"/>
        <w:tabs>
          <w:tab w:pos="1423" w:val="left"/>
        </w:tabs>
        <w:bidi w:val="0"/>
        <w:spacing w:before="0" w:after="0" w:line="480" w:lineRule="auto"/>
        <w:ind w:left="1060" w:right="0" w:firstLine="0"/>
        <w:jc w:val="left"/>
      </w:pPr>
      <w:bookmarkStart w:id="158" w:name="bookmark158"/>
      <w:r>
        <w:rPr>
          <w:rFonts w:ascii="Arial" w:eastAsia="Arial" w:hAnsi="Arial" w:cs="Arial"/>
          <w:color w:val="000000"/>
          <w:spacing w:val="0"/>
          <w:w w:val="100"/>
          <w:position w:val="0"/>
        </w:rPr>
        <w:t>1</w:t>
      </w:r>
      <w:bookmarkEnd w:id="158"/>
      <w:r>
        <w:rPr>
          <w:color w:val="000000"/>
          <w:spacing w:val="0"/>
          <w:w w:val="100"/>
          <w:position w:val="0"/>
        </w:rPr>
        <w:t>、</w:t>
        <w:tab/>
      </w:r>
      <w:r>
        <w:rPr>
          <w:rFonts w:ascii="Arial" w:eastAsia="Arial" w:hAnsi="Arial" w:cs="Arial"/>
          <w:color w:val="000000"/>
          <w:spacing w:val="0"/>
          <w:w w:val="100"/>
          <w:position w:val="0"/>
        </w:rPr>
        <w:t>2007</w:t>
      </w:r>
      <w:r>
        <w:rPr>
          <w:color w:val="000000"/>
          <w:spacing w:val="0"/>
          <w:w w:val="100"/>
          <w:position w:val="0"/>
        </w:rPr>
        <w:t>年市场分析</w:t>
      </w:r>
    </w:p>
    <w:p>
      <w:pPr>
        <w:pStyle w:val="Style18"/>
        <w:keepNext w:val="0"/>
        <w:keepLines w:val="0"/>
        <w:widowControl w:val="0"/>
        <w:shd w:val="clear" w:color="auto" w:fill="auto"/>
        <w:bidi w:val="0"/>
        <w:spacing w:before="0" w:after="0" w:line="468" w:lineRule="exact"/>
        <w:ind w:left="0" w:right="0" w:firstLine="0"/>
        <w:jc w:val="center"/>
      </w:pPr>
      <w:r>
        <w:rPr>
          <w:rFonts w:ascii="Arial" w:eastAsia="Arial" w:hAnsi="Arial" w:cs="Arial"/>
          <w:color w:val="000000"/>
          <w:spacing w:val="0"/>
          <w:w w:val="100"/>
          <w:position w:val="0"/>
        </w:rPr>
        <w:t>2007</w:t>
      </w:r>
      <w:r>
        <w:rPr>
          <w:color w:val="000000"/>
          <w:spacing w:val="0"/>
          <w:w w:val="100"/>
          <w:position w:val="0"/>
        </w:rPr>
        <w:t>年，就整体外部环境来说，中国证券市场开始在良性的基础上快速发展，证券</w:t>
      </w:r>
    </w:p>
    <w:p>
      <w:pPr>
        <w:pStyle w:val="Style18"/>
        <w:keepNext w:val="0"/>
        <w:keepLines w:val="0"/>
        <w:widowControl w:val="0"/>
        <w:shd w:val="clear" w:color="auto" w:fill="auto"/>
        <w:bidi w:val="0"/>
        <w:spacing w:before="0" w:line="468" w:lineRule="exact"/>
        <w:ind w:left="1060" w:right="0" w:firstLine="0"/>
        <w:jc w:val="left"/>
      </w:pPr>
      <w:r>
        <w:rPr>
          <w:rFonts w:ascii="Arial" w:eastAsia="Arial" w:hAnsi="Arial" w:cs="Arial"/>
          <w:color w:val="000000"/>
          <w:spacing w:val="0"/>
          <w:w w:val="100"/>
          <w:position w:val="0"/>
        </w:rPr>
        <w:t>IT</w:t>
      </w:r>
      <w:r>
        <w:rPr>
          <w:color w:val="000000"/>
          <w:spacing w:val="0"/>
          <w:w w:val="100"/>
          <w:position w:val="0"/>
        </w:rPr>
        <w:t>市场需求会呈现增长趋势，为公司的软件、系统集成业务提供了良好的市场机会。</w:t>
      </w:r>
    </w:p>
    <w:p>
      <w:pPr>
        <w:pStyle w:val="Style18"/>
        <w:keepNext w:val="0"/>
        <w:keepLines w:val="0"/>
        <w:widowControl w:val="0"/>
        <w:shd w:val="clear" w:color="auto" w:fill="auto"/>
        <w:bidi w:val="0"/>
        <w:spacing w:before="0" w:after="380" w:line="468" w:lineRule="exact"/>
        <w:ind w:left="1060" w:right="0" w:firstLine="500"/>
        <w:jc w:val="both"/>
      </w:pPr>
      <w:r>
        <w:rPr>
          <w:color w:val="000000"/>
          <w:spacing w:val="0"/>
          <w:w w:val="100"/>
          <w:position w:val="0"/>
        </w:rPr>
        <w:t>同时，市场竞争会依然激烈，竞争格局不会发生大的改变。公司将通过整合软件、 系统系成、网络设备销售业务的优势资源，在争取良好的当期投资回报的同时，亦为公司 长远发展做好技术、市场等各方面的准备。</w:t>
      </w:r>
    </w:p>
    <w:p>
      <w:pPr>
        <w:pStyle w:val="Style18"/>
        <w:keepNext w:val="0"/>
        <w:keepLines w:val="0"/>
        <w:widowControl w:val="0"/>
        <w:shd w:val="clear" w:color="auto" w:fill="auto"/>
        <w:tabs>
          <w:tab w:pos="1442" w:val="left"/>
        </w:tabs>
        <w:bidi w:val="0"/>
        <w:spacing w:before="0" w:after="0" w:line="480" w:lineRule="auto"/>
        <w:ind w:left="1060" w:right="0" w:firstLine="0"/>
        <w:jc w:val="left"/>
      </w:pPr>
      <w:bookmarkStart w:id="159" w:name="bookmark159"/>
      <w:r>
        <w:rPr>
          <w:rFonts w:ascii="Arial" w:eastAsia="Arial" w:hAnsi="Arial" w:cs="Arial"/>
          <w:color w:val="000000"/>
          <w:spacing w:val="0"/>
          <w:w w:val="100"/>
          <w:position w:val="0"/>
        </w:rPr>
        <w:t>2</w:t>
      </w:r>
      <w:bookmarkEnd w:id="159"/>
      <w:r>
        <w:rPr>
          <w:color w:val="000000"/>
          <w:spacing w:val="0"/>
          <w:w w:val="100"/>
          <w:position w:val="0"/>
        </w:rPr>
        <w:t>、</w:t>
        <w:tab/>
        <w:t>发展机遇与战略规划</w:t>
      </w:r>
    </w:p>
    <w:p>
      <w:pPr>
        <w:pStyle w:val="Style18"/>
        <w:keepNext w:val="0"/>
        <w:keepLines w:val="0"/>
        <w:widowControl w:val="0"/>
        <w:shd w:val="clear" w:color="auto" w:fill="auto"/>
        <w:bidi w:val="0"/>
        <w:spacing w:before="0" w:after="60" w:line="468" w:lineRule="exact"/>
        <w:ind w:left="1060" w:right="0" w:firstLine="500"/>
        <w:jc w:val="left"/>
      </w:pPr>
      <w:r>
        <w:rPr>
          <w:color w:val="000000"/>
          <w:spacing w:val="0"/>
          <w:w w:val="100"/>
          <w:position w:val="0"/>
        </w:rPr>
        <w:t>公司将按照“持续发展，做精做强，抓住机遇，扩大优势”的战略思想，抓住金融 证券业快速发展的良好机遇，继续在软件产品和系统集成方面保持与扩大竞争优势，进一 步提升作为软件企业的核心竞争力。同时通过软件业务、系统系成、网络设备销售业务的 优势资源整合，以向用户提供完整的</w:t>
      </w:r>
      <w:r>
        <w:rPr>
          <w:rFonts w:ascii="Arial" w:eastAsia="Arial" w:hAnsi="Arial" w:cs="Arial"/>
          <w:color w:val="000000"/>
          <w:spacing w:val="0"/>
          <w:w w:val="100"/>
          <w:position w:val="0"/>
        </w:rPr>
        <w:t>IT</w:t>
      </w:r>
      <w:r>
        <w:rPr>
          <w:color w:val="000000"/>
          <w:spacing w:val="0"/>
          <w:w w:val="100"/>
          <w:position w:val="0"/>
        </w:rPr>
        <w:t>业务整体解决方案为出发点取得更大的市场优势, 扩大市场份额，并寻求在新业务模式上的突破。</w:t>
      </w:r>
    </w:p>
    <w:p>
      <w:pPr>
        <w:pStyle w:val="Style18"/>
        <w:keepNext w:val="0"/>
        <w:keepLines w:val="0"/>
        <w:widowControl w:val="0"/>
        <w:shd w:val="clear" w:color="auto" w:fill="auto"/>
        <w:tabs>
          <w:tab w:pos="1654" w:val="left"/>
        </w:tabs>
        <w:bidi w:val="0"/>
        <w:spacing w:before="0" w:after="0" w:line="468" w:lineRule="exact"/>
        <w:ind w:left="1060" w:right="0" w:firstLine="0"/>
        <w:jc w:val="left"/>
      </w:pPr>
      <w:bookmarkStart w:id="160" w:name="bookmark160"/>
      <w:r>
        <w:rPr>
          <w:color w:val="000000"/>
          <w:spacing w:val="0"/>
          <w:w w:val="100"/>
          <w:position w:val="0"/>
        </w:rPr>
        <w:t>（</w:t>
      </w:r>
      <w:bookmarkEnd w:id="160"/>
      <w:r>
        <w:rPr>
          <w:color w:val="000000"/>
          <w:spacing w:val="0"/>
          <w:w w:val="100"/>
          <w:position w:val="0"/>
        </w:rPr>
        <w:t>四）</w:t>
        <w:tab/>
        <w:t>、会计制度调整对经营业绩影响的说明</w:t>
      </w:r>
    </w:p>
    <w:p>
      <w:pPr>
        <w:pStyle w:val="Style18"/>
        <w:keepNext w:val="0"/>
        <w:keepLines w:val="0"/>
        <w:widowControl w:val="0"/>
        <w:shd w:val="clear" w:color="auto" w:fill="auto"/>
        <w:bidi w:val="0"/>
        <w:spacing w:before="0" w:after="260" w:line="468" w:lineRule="exact"/>
        <w:ind w:left="1300" w:right="0" w:firstLine="0"/>
        <w:jc w:val="left"/>
      </w:pPr>
      <w:r>
        <w:rPr>
          <w:color w:val="000000"/>
          <w:spacing w:val="0"/>
          <w:w w:val="100"/>
          <w:position w:val="0"/>
        </w:rPr>
        <w:t>会计制度调整对</w:t>
      </w:r>
      <w:r>
        <w:rPr>
          <w:rFonts w:ascii="Times New Roman" w:eastAsia="Times New Roman" w:hAnsi="Times New Roman" w:cs="Times New Roman"/>
          <w:color w:val="000000"/>
          <w:spacing w:val="0"/>
          <w:w w:val="100"/>
          <w:position w:val="0"/>
        </w:rPr>
        <w:t>2006</w:t>
      </w:r>
      <w:r>
        <w:rPr>
          <w:color w:val="000000"/>
          <w:spacing w:val="0"/>
          <w:w w:val="100"/>
          <w:position w:val="0"/>
        </w:rPr>
        <w:t>年公司经营业绩没有影响。</w:t>
      </w:r>
      <w:r>
        <w:br w:type="page"/>
      </w:r>
    </w:p>
    <w:p>
      <w:pPr>
        <w:pStyle w:val="Style18"/>
        <w:keepNext w:val="0"/>
        <w:keepLines w:val="0"/>
        <w:widowControl w:val="0"/>
        <w:numPr>
          <w:ilvl w:val="0"/>
          <w:numId w:val="5"/>
        </w:numPr>
        <w:shd w:val="clear" w:color="auto" w:fill="auto"/>
        <w:bidi w:val="0"/>
        <w:spacing w:before="0" w:after="200" w:line="240" w:lineRule="auto"/>
        <w:ind w:left="1200" w:right="0" w:firstLine="0"/>
        <w:jc w:val="left"/>
      </w:pPr>
      <w:bookmarkStart w:id="161" w:name="bookmark161"/>
      <w:bookmarkEnd w:id="161"/>
      <w:r>
        <w:rPr>
          <w:color w:val="000000"/>
          <w:spacing w:val="0"/>
          <w:w w:val="100"/>
          <w:position w:val="0"/>
        </w:rPr>
        <w:t>公司投资情况</w:t>
      </w:r>
    </w:p>
    <w:p>
      <w:pPr>
        <w:pStyle w:val="Style18"/>
        <w:keepNext w:val="0"/>
        <w:keepLines w:val="0"/>
        <w:widowControl w:val="0"/>
        <w:shd w:val="clear" w:color="auto" w:fill="auto"/>
        <w:bidi w:val="0"/>
        <w:spacing w:before="0" w:after="120" w:line="240" w:lineRule="auto"/>
        <w:ind w:left="1080" w:right="0" w:firstLine="0"/>
        <w:jc w:val="left"/>
      </w:pPr>
      <w:r>
        <w:rPr>
          <w:rFonts w:ascii="Arial" w:eastAsia="Arial" w:hAnsi="Arial" w:cs="Arial"/>
          <w:color w:val="000000"/>
          <w:spacing w:val="0"/>
          <w:w w:val="100"/>
          <w:position w:val="0"/>
        </w:rPr>
        <w:t>1</w:t>
      </w:r>
      <w:r>
        <w:rPr>
          <w:color w:val="000000"/>
          <w:spacing w:val="0"/>
          <w:w w:val="100"/>
          <w:position w:val="0"/>
        </w:rPr>
        <w:t>、募集资金使用情况</w:t>
      </w:r>
    </w:p>
    <w:p>
      <w:pPr>
        <w:pStyle w:val="Style22"/>
        <w:keepNext/>
        <w:keepLines/>
        <w:widowControl w:val="0"/>
        <w:shd w:val="clear" w:color="auto" w:fill="auto"/>
        <w:bidi w:val="0"/>
        <w:spacing w:before="0" w:after="520" w:line="322" w:lineRule="exact"/>
        <w:ind w:left="1080" w:right="0" w:firstLine="480"/>
        <w:jc w:val="left"/>
      </w:pPr>
      <w:bookmarkStart w:id="162" w:name="bookmark162"/>
      <w:bookmarkStart w:id="163" w:name="bookmark163"/>
      <w:bookmarkStart w:id="164" w:name="bookmark164"/>
      <w:r>
        <w:rPr>
          <w:rFonts w:ascii="SimSun" w:eastAsia="SimSun" w:hAnsi="SimSun" w:cs="SimSun"/>
          <w:color w:val="000000"/>
          <w:spacing w:val="0"/>
          <w:w w:val="100"/>
          <w:position w:val="0"/>
        </w:rPr>
        <w:t>公司于</w:t>
      </w:r>
      <w:r>
        <w:rPr>
          <w:color w:val="000000"/>
          <w:spacing w:val="0"/>
          <w:w w:val="100"/>
          <w:position w:val="0"/>
        </w:rPr>
        <w:t>2003</w:t>
      </w:r>
      <w:r>
        <w:rPr>
          <w:rFonts w:ascii="SimSun" w:eastAsia="SimSun" w:hAnsi="SimSun" w:cs="SimSun"/>
          <w:color w:val="000000"/>
          <w:spacing w:val="0"/>
          <w:w w:val="100"/>
          <w:position w:val="0"/>
        </w:rPr>
        <w:t>年通过首次发行募集资金</w:t>
      </w:r>
      <w:r>
        <w:rPr>
          <w:color w:val="000000"/>
          <w:spacing w:val="0"/>
          <w:w w:val="100"/>
          <w:position w:val="0"/>
        </w:rPr>
        <w:t>222,504,655.82</w:t>
      </w:r>
      <w:r>
        <w:rPr>
          <w:rFonts w:ascii="SimSun" w:eastAsia="SimSun" w:hAnsi="SimSun" w:cs="SimSun"/>
          <w:color w:val="000000"/>
          <w:spacing w:val="0"/>
          <w:w w:val="100"/>
          <w:position w:val="0"/>
        </w:rPr>
        <w:t xml:space="preserve">元，已累计使用 </w:t>
      </w:r>
      <w:r>
        <w:rPr>
          <w:color w:val="000000"/>
          <w:spacing w:val="0"/>
          <w:w w:val="100"/>
          <w:position w:val="0"/>
        </w:rPr>
        <w:t>124,540,588.51</w:t>
      </w:r>
      <w:r>
        <w:rPr>
          <w:rFonts w:ascii="SimSun" w:eastAsia="SimSun" w:hAnsi="SimSun" w:cs="SimSun"/>
          <w:color w:val="000000"/>
          <w:spacing w:val="0"/>
          <w:w w:val="100"/>
          <w:position w:val="0"/>
        </w:rPr>
        <w:t>元，其中本年度已使用</w:t>
      </w:r>
      <w:r>
        <w:rPr>
          <w:color w:val="000000"/>
          <w:spacing w:val="0"/>
          <w:w w:val="100"/>
          <w:position w:val="0"/>
        </w:rPr>
        <w:t>70,217,240.62</w:t>
      </w:r>
      <w:r>
        <w:rPr>
          <w:rFonts w:ascii="SimSun" w:eastAsia="SimSun" w:hAnsi="SimSun" w:cs="SimSun"/>
          <w:color w:val="000000"/>
          <w:spacing w:val="0"/>
          <w:w w:val="100"/>
          <w:position w:val="0"/>
        </w:rPr>
        <w:t>元，尚未使用</w:t>
      </w:r>
      <w:r>
        <w:rPr>
          <w:color w:val="000000"/>
          <w:spacing w:val="0"/>
          <w:w w:val="100"/>
          <w:position w:val="0"/>
        </w:rPr>
        <w:t>97,964,067.31</w:t>
      </w:r>
      <w:r>
        <w:rPr>
          <w:rFonts w:ascii="SimSun" w:eastAsia="SimSun" w:hAnsi="SimSun" w:cs="SimSun"/>
          <w:color w:val="000000"/>
          <w:spacing w:val="0"/>
          <w:w w:val="100"/>
          <w:position w:val="0"/>
        </w:rPr>
        <w:t>元。 尚未使用募集资金存放在银行。</w:t>
      </w:r>
      <w:bookmarkEnd w:id="162"/>
      <w:bookmarkEnd w:id="163"/>
      <w:bookmarkEnd w:id="164"/>
    </w:p>
    <w:p>
      <w:pPr>
        <w:pStyle w:val="Style18"/>
        <w:keepNext w:val="0"/>
        <w:keepLines w:val="0"/>
        <w:widowControl w:val="0"/>
        <w:shd w:val="clear" w:color="auto" w:fill="auto"/>
        <w:bidi w:val="0"/>
        <w:spacing w:before="0" w:after="200" w:line="240" w:lineRule="auto"/>
        <w:ind w:left="1080" w:right="0" w:firstLine="0"/>
        <w:jc w:val="left"/>
      </w:pPr>
      <w:r>
        <w:rPr>
          <w:rFonts w:ascii="Arial" w:eastAsia="Arial" w:hAnsi="Arial" w:cs="Arial"/>
          <w:color w:val="000000"/>
          <w:spacing w:val="0"/>
          <w:w w:val="100"/>
          <w:position w:val="0"/>
        </w:rPr>
        <w:t>2</w:t>
      </w:r>
      <w:r>
        <w:rPr>
          <w:color w:val="000000"/>
          <w:spacing w:val="0"/>
          <w:w w:val="100"/>
          <w:position w:val="0"/>
        </w:rPr>
        <w:t>、承诺项目使用情况</w:t>
      </w:r>
    </w:p>
    <w:p>
      <w:pPr>
        <w:pStyle w:val="Style28"/>
        <w:keepNext w:val="0"/>
        <w:keepLines w:val="0"/>
        <w:widowControl w:val="0"/>
        <w:shd w:val="clear" w:color="auto" w:fill="auto"/>
        <w:bidi w:val="0"/>
        <w:spacing w:before="0" w:after="0" w:line="240" w:lineRule="auto"/>
        <w:ind w:left="6562" w:right="0" w:firstLine="0"/>
        <w:jc w:val="left"/>
        <w:rPr>
          <w:sz w:val="18"/>
          <w:szCs w:val="18"/>
        </w:rPr>
      </w:pPr>
      <w:r>
        <w:rPr>
          <w:color w:val="000000"/>
          <w:spacing w:val="0"/>
          <w:w w:val="100"/>
          <w:position w:val="0"/>
          <w:sz w:val="18"/>
          <w:szCs w:val="18"/>
        </w:rPr>
        <w:t>单位：元 币种：人民币</w:t>
      </w:r>
    </w:p>
    <w:tbl>
      <w:tblPr>
        <w:tblOverlap w:val="never"/>
        <w:jc w:val="center"/>
        <w:tblLayout w:type="fixed"/>
      </w:tblPr>
      <w:tblGrid>
        <w:gridCol w:w="1210"/>
        <w:gridCol w:w="1469"/>
        <w:gridCol w:w="816"/>
        <w:gridCol w:w="1368"/>
        <w:gridCol w:w="1469"/>
        <w:gridCol w:w="1339"/>
        <w:gridCol w:w="821"/>
        <w:gridCol w:w="826"/>
      </w:tblGrid>
      <w:tr>
        <w:trPr>
          <w:trHeight w:val="96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承诺项目名 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拟投入金额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是否变 更项目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实际投入金额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产生收益情况</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是否符 合计划 进度</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是否符 合预计 收益</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软件研发基 地建设项目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49,811,700.00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8,282,617.77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集中式证券 交易软件项 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40,000,600.00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29,608,345.89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72,550,000.00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50942464.23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证券投资信 息系统项目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45,417,300.00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46,350,000.00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证券总部综 合业务管理 软件项目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38,143,000.00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37,350,000.00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5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企业级金融 客户服务中 心系统项目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39,685,500.00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28,013,041.79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61,900,000.00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17932240.00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多渠道金融 电子商务平 台项目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35,356,300.00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18,244,283.06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33,600,000.00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11825982.00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248,414,400.00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84,148,288.51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261,950,000.00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80700686.23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w:t>
            </w:r>
          </w:p>
        </w:tc>
      </w:tr>
    </w:tbl>
    <w:p>
      <w:pPr>
        <w:widowControl w:val="0"/>
        <w:spacing w:after="199" w:line="1" w:lineRule="exact"/>
      </w:pPr>
    </w:p>
    <w:p>
      <w:pPr>
        <w:pStyle w:val="Style18"/>
        <w:keepNext w:val="0"/>
        <w:keepLines w:val="0"/>
        <w:widowControl w:val="0"/>
        <w:numPr>
          <w:ilvl w:val="0"/>
          <w:numId w:val="7"/>
        </w:numPr>
        <w:shd w:val="clear" w:color="auto" w:fill="auto"/>
        <w:tabs>
          <w:tab w:pos="1990" w:val="left"/>
        </w:tabs>
        <w:bidi w:val="0"/>
        <w:spacing w:before="0" w:after="200" w:line="240" w:lineRule="auto"/>
        <w:ind w:left="1560" w:right="0" w:firstLine="0"/>
        <w:jc w:val="left"/>
      </w:pPr>
      <w:bookmarkStart w:id="165" w:name="bookmark165"/>
      <w:bookmarkEnd w:id="165"/>
      <w:r>
        <w:rPr>
          <w:color w:val="000000"/>
          <w:spacing w:val="0"/>
          <w:w w:val="100"/>
          <w:position w:val="0"/>
        </w:rPr>
        <w:t>软件研发基地建设项目</w:t>
      </w:r>
    </w:p>
    <w:p>
      <w:pPr>
        <w:pStyle w:val="Style22"/>
        <w:keepNext/>
        <w:keepLines/>
        <w:widowControl w:val="0"/>
        <w:shd w:val="clear" w:color="auto" w:fill="auto"/>
        <w:bidi w:val="0"/>
        <w:spacing w:before="0" w:line="240" w:lineRule="auto"/>
        <w:ind w:left="1560" w:right="0" w:firstLine="0"/>
        <w:jc w:val="left"/>
      </w:pPr>
      <w:bookmarkStart w:id="166" w:name="bookmark166"/>
      <w:bookmarkStart w:id="167" w:name="bookmark167"/>
      <w:bookmarkStart w:id="168" w:name="bookmark168"/>
      <w:r>
        <w:rPr>
          <w:rFonts w:ascii="SimSun" w:eastAsia="SimSun" w:hAnsi="SimSun" w:cs="SimSun"/>
          <w:color w:val="000000"/>
          <w:spacing w:val="0"/>
          <w:w w:val="100"/>
          <w:position w:val="0"/>
        </w:rPr>
        <w:t>项目拟投入</w:t>
      </w:r>
      <w:r>
        <w:rPr>
          <w:color w:val="000000"/>
          <w:spacing w:val="0"/>
          <w:w w:val="100"/>
          <w:position w:val="0"/>
        </w:rPr>
        <w:t>49,811,700.00</w:t>
      </w:r>
      <w:r>
        <w:rPr>
          <w:rFonts w:ascii="SimSun" w:eastAsia="SimSun" w:hAnsi="SimSun" w:cs="SimSun"/>
          <w:color w:val="000000"/>
          <w:spacing w:val="0"/>
          <w:w w:val="100"/>
          <w:position w:val="0"/>
        </w:rPr>
        <w:t>元，实际投入</w:t>
      </w:r>
      <w:r>
        <w:rPr>
          <w:color w:val="000000"/>
          <w:spacing w:val="0"/>
          <w:w w:val="100"/>
          <w:position w:val="0"/>
        </w:rPr>
        <w:t>8,282,617.77</w:t>
      </w:r>
      <w:r>
        <w:rPr>
          <w:rFonts w:ascii="SimSun" w:eastAsia="SimSun" w:hAnsi="SimSun" w:cs="SimSun"/>
          <w:color w:val="000000"/>
          <w:spacing w:val="0"/>
          <w:w w:val="100"/>
          <w:position w:val="0"/>
        </w:rPr>
        <w:t>元</w:t>
      </w:r>
      <w:bookmarkEnd w:id="166"/>
      <w:bookmarkEnd w:id="167"/>
      <w:bookmarkEnd w:id="168"/>
    </w:p>
    <w:p>
      <w:pPr>
        <w:pStyle w:val="Style18"/>
        <w:keepNext w:val="0"/>
        <w:keepLines w:val="0"/>
        <w:widowControl w:val="0"/>
        <w:numPr>
          <w:ilvl w:val="0"/>
          <w:numId w:val="7"/>
        </w:numPr>
        <w:shd w:val="clear" w:color="auto" w:fill="auto"/>
        <w:tabs>
          <w:tab w:pos="1990" w:val="left"/>
        </w:tabs>
        <w:bidi w:val="0"/>
        <w:spacing w:before="0" w:after="200" w:line="240" w:lineRule="auto"/>
        <w:ind w:left="1560" w:right="0" w:firstLine="0"/>
        <w:jc w:val="left"/>
      </w:pPr>
      <w:bookmarkStart w:id="169" w:name="bookmark169"/>
      <w:bookmarkEnd w:id="169"/>
      <w:r>
        <w:rPr>
          <w:color w:val="000000"/>
          <w:spacing w:val="0"/>
          <w:w w:val="100"/>
          <w:position w:val="0"/>
        </w:rPr>
        <w:t>集中式证券交易软件项目</w:t>
      </w:r>
    </w:p>
    <w:p>
      <w:pPr>
        <w:pStyle w:val="Style22"/>
        <w:keepNext/>
        <w:keepLines/>
        <w:widowControl w:val="0"/>
        <w:shd w:val="clear" w:color="auto" w:fill="auto"/>
        <w:bidi w:val="0"/>
        <w:spacing w:before="0" w:line="240" w:lineRule="auto"/>
        <w:ind w:left="1560" w:right="0" w:firstLine="0"/>
        <w:jc w:val="left"/>
      </w:pPr>
      <w:bookmarkStart w:id="170" w:name="bookmark170"/>
      <w:bookmarkStart w:id="171" w:name="bookmark171"/>
      <w:bookmarkStart w:id="172" w:name="bookmark172"/>
      <w:r>
        <w:rPr>
          <w:rFonts w:ascii="SimSun" w:eastAsia="SimSun" w:hAnsi="SimSun" w:cs="SimSun"/>
          <w:color w:val="000000"/>
          <w:spacing w:val="0"/>
          <w:w w:val="100"/>
          <w:position w:val="0"/>
        </w:rPr>
        <w:t>项目拟投入</w:t>
      </w:r>
      <w:r>
        <w:rPr>
          <w:color w:val="000000"/>
          <w:spacing w:val="0"/>
          <w:w w:val="100"/>
          <w:position w:val="0"/>
        </w:rPr>
        <w:t>40,000,600.00</w:t>
      </w:r>
      <w:r>
        <w:rPr>
          <w:rFonts w:ascii="SimSun" w:eastAsia="SimSun" w:hAnsi="SimSun" w:cs="SimSun"/>
          <w:color w:val="000000"/>
          <w:spacing w:val="0"/>
          <w:w w:val="100"/>
          <w:position w:val="0"/>
        </w:rPr>
        <w:t>元，实际投入</w:t>
      </w:r>
      <w:r>
        <w:rPr>
          <w:color w:val="000000"/>
          <w:spacing w:val="0"/>
          <w:w w:val="100"/>
          <w:position w:val="0"/>
        </w:rPr>
        <w:t>29,608,345.89</w:t>
      </w:r>
      <w:r>
        <w:rPr>
          <w:rFonts w:ascii="SimSun" w:eastAsia="SimSun" w:hAnsi="SimSun" w:cs="SimSun"/>
          <w:color w:val="000000"/>
          <w:spacing w:val="0"/>
          <w:w w:val="100"/>
          <w:position w:val="0"/>
        </w:rPr>
        <w:t>元</w:t>
      </w:r>
      <w:bookmarkEnd w:id="170"/>
      <w:bookmarkEnd w:id="171"/>
      <w:bookmarkEnd w:id="172"/>
    </w:p>
    <w:p>
      <w:pPr>
        <w:pStyle w:val="Style18"/>
        <w:keepNext w:val="0"/>
        <w:keepLines w:val="0"/>
        <w:widowControl w:val="0"/>
        <w:numPr>
          <w:ilvl w:val="0"/>
          <w:numId w:val="7"/>
        </w:numPr>
        <w:shd w:val="clear" w:color="auto" w:fill="auto"/>
        <w:tabs>
          <w:tab w:pos="1990" w:val="left"/>
        </w:tabs>
        <w:bidi w:val="0"/>
        <w:spacing w:before="0" w:after="200" w:line="240" w:lineRule="auto"/>
        <w:ind w:left="1560" w:right="0" w:firstLine="0"/>
        <w:jc w:val="left"/>
      </w:pPr>
      <w:bookmarkStart w:id="173" w:name="bookmark173"/>
      <w:bookmarkEnd w:id="173"/>
      <w:r>
        <w:rPr>
          <w:color w:val="000000"/>
          <w:spacing w:val="0"/>
          <w:w w:val="100"/>
          <w:position w:val="0"/>
        </w:rPr>
        <w:t>证券投资信息系统项目</w:t>
      </w:r>
    </w:p>
    <w:p>
      <w:pPr>
        <w:pStyle w:val="Style22"/>
        <w:keepNext/>
        <w:keepLines/>
        <w:widowControl w:val="0"/>
        <w:shd w:val="clear" w:color="auto" w:fill="auto"/>
        <w:bidi w:val="0"/>
        <w:spacing w:before="0" w:line="240" w:lineRule="auto"/>
        <w:ind w:left="1560" w:right="0" w:firstLine="0"/>
        <w:jc w:val="left"/>
      </w:pPr>
      <w:bookmarkStart w:id="174" w:name="bookmark174"/>
      <w:bookmarkStart w:id="175" w:name="bookmark175"/>
      <w:bookmarkStart w:id="176" w:name="bookmark176"/>
      <w:r>
        <w:rPr>
          <w:rFonts w:ascii="SimSun" w:eastAsia="SimSun" w:hAnsi="SimSun" w:cs="SimSun"/>
          <w:color w:val="000000"/>
          <w:spacing w:val="0"/>
          <w:w w:val="100"/>
          <w:position w:val="0"/>
        </w:rPr>
        <w:t>项目拟投入</w:t>
      </w:r>
      <w:r>
        <w:rPr>
          <w:color w:val="000000"/>
          <w:spacing w:val="0"/>
          <w:w w:val="100"/>
          <w:position w:val="0"/>
        </w:rPr>
        <w:t>45,417,300.00</w:t>
      </w:r>
      <w:r>
        <w:rPr>
          <w:rFonts w:ascii="SimSun" w:eastAsia="SimSun" w:hAnsi="SimSun" w:cs="SimSun"/>
          <w:color w:val="000000"/>
          <w:spacing w:val="0"/>
          <w:w w:val="100"/>
          <w:position w:val="0"/>
        </w:rPr>
        <w:t>元。</w:t>
      </w:r>
      <w:bookmarkEnd w:id="174"/>
      <w:bookmarkEnd w:id="175"/>
      <w:bookmarkEnd w:id="176"/>
    </w:p>
    <w:p>
      <w:pPr>
        <w:pStyle w:val="Style18"/>
        <w:keepNext w:val="0"/>
        <w:keepLines w:val="0"/>
        <w:widowControl w:val="0"/>
        <w:numPr>
          <w:ilvl w:val="0"/>
          <w:numId w:val="7"/>
        </w:numPr>
        <w:shd w:val="clear" w:color="auto" w:fill="auto"/>
        <w:tabs>
          <w:tab w:pos="1990" w:val="left"/>
        </w:tabs>
        <w:bidi w:val="0"/>
        <w:spacing w:before="0" w:after="200" w:line="240" w:lineRule="auto"/>
        <w:ind w:left="1560" w:right="0" w:firstLine="0"/>
        <w:jc w:val="left"/>
      </w:pPr>
      <w:bookmarkStart w:id="177" w:name="bookmark177"/>
      <w:bookmarkEnd w:id="177"/>
      <w:r>
        <w:rPr>
          <w:color w:val="000000"/>
          <w:spacing w:val="0"/>
          <w:w w:val="100"/>
          <w:position w:val="0"/>
        </w:rPr>
        <w:t>证券总部综合业务管理软件项目</w:t>
      </w:r>
    </w:p>
    <w:p>
      <w:pPr>
        <w:pStyle w:val="Style22"/>
        <w:keepNext/>
        <w:keepLines/>
        <w:widowControl w:val="0"/>
        <w:shd w:val="clear" w:color="auto" w:fill="auto"/>
        <w:bidi w:val="0"/>
        <w:spacing w:before="0" w:line="240" w:lineRule="auto"/>
        <w:ind w:left="1560" w:right="0" w:firstLine="0"/>
        <w:jc w:val="left"/>
      </w:pPr>
      <w:bookmarkStart w:id="178" w:name="bookmark178"/>
      <w:bookmarkStart w:id="179" w:name="bookmark179"/>
      <w:bookmarkStart w:id="180" w:name="bookmark180"/>
      <w:r>
        <w:rPr>
          <w:rFonts w:ascii="SimSun" w:eastAsia="SimSun" w:hAnsi="SimSun" w:cs="SimSun"/>
          <w:color w:val="000000"/>
          <w:spacing w:val="0"/>
          <w:w w:val="100"/>
          <w:position w:val="0"/>
        </w:rPr>
        <w:t>项目拟投入</w:t>
      </w:r>
      <w:r>
        <w:rPr>
          <w:color w:val="000000"/>
          <w:spacing w:val="0"/>
          <w:w w:val="100"/>
          <w:position w:val="0"/>
        </w:rPr>
        <w:t>38,143,000.00</w:t>
      </w:r>
      <w:r>
        <w:rPr>
          <w:rFonts w:ascii="SimSun" w:eastAsia="SimSun" w:hAnsi="SimSun" w:cs="SimSun"/>
          <w:color w:val="000000"/>
          <w:spacing w:val="0"/>
          <w:w w:val="100"/>
          <w:position w:val="0"/>
        </w:rPr>
        <w:t>元</w:t>
      </w:r>
      <w:bookmarkEnd w:id="178"/>
      <w:bookmarkEnd w:id="179"/>
      <w:bookmarkEnd w:id="180"/>
    </w:p>
    <w:p>
      <w:pPr>
        <w:pStyle w:val="Style18"/>
        <w:keepNext w:val="0"/>
        <w:keepLines w:val="0"/>
        <w:widowControl w:val="0"/>
        <w:numPr>
          <w:ilvl w:val="0"/>
          <w:numId w:val="7"/>
        </w:numPr>
        <w:shd w:val="clear" w:color="auto" w:fill="auto"/>
        <w:tabs>
          <w:tab w:pos="1990" w:val="left"/>
        </w:tabs>
        <w:bidi w:val="0"/>
        <w:spacing w:before="0" w:after="200" w:line="240" w:lineRule="auto"/>
        <w:ind w:left="1560" w:right="0" w:firstLine="0"/>
        <w:jc w:val="left"/>
      </w:pPr>
      <w:bookmarkStart w:id="181" w:name="bookmark181"/>
      <w:bookmarkEnd w:id="181"/>
      <w:r>
        <w:rPr>
          <w:color w:val="000000"/>
          <w:spacing w:val="0"/>
          <w:w w:val="100"/>
          <w:position w:val="0"/>
        </w:rPr>
        <w:t>企业级金融客户服务中心系统项目</w:t>
      </w:r>
      <w:r>
        <w:br w:type="page"/>
      </w:r>
    </w:p>
    <w:p>
      <w:pPr>
        <w:pStyle w:val="Style22"/>
        <w:keepNext/>
        <w:keepLines/>
        <w:widowControl w:val="0"/>
        <w:shd w:val="clear" w:color="auto" w:fill="auto"/>
        <w:bidi w:val="0"/>
        <w:spacing w:before="0" w:line="240" w:lineRule="auto"/>
        <w:ind w:left="1560" w:right="0" w:firstLine="0"/>
        <w:jc w:val="left"/>
      </w:pPr>
      <w:bookmarkStart w:id="182" w:name="bookmark182"/>
      <w:bookmarkStart w:id="183" w:name="bookmark183"/>
      <w:bookmarkStart w:id="184" w:name="bookmark184"/>
      <w:r>
        <w:rPr>
          <w:rFonts w:ascii="SimSun" w:eastAsia="SimSun" w:hAnsi="SimSun" w:cs="SimSun"/>
          <w:color w:val="000000"/>
          <w:spacing w:val="0"/>
          <w:w w:val="100"/>
          <w:position w:val="0"/>
        </w:rPr>
        <w:t>项目拟投入</w:t>
      </w:r>
      <w:r>
        <w:rPr>
          <w:color w:val="000000"/>
          <w:spacing w:val="0"/>
          <w:w w:val="100"/>
          <w:position w:val="0"/>
        </w:rPr>
        <w:t>39,685,500.00</w:t>
      </w:r>
      <w:r>
        <w:rPr>
          <w:rFonts w:ascii="SimSun" w:eastAsia="SimSun" w:hAnsi="SimSun" w:cs="SimSun"/>
          <w:color w:val="000000"/>
          <w:spacing w:val="0"/>
          <w:w w:val="100"/>
          <w:position w:val="0"/>
        </w:rPr>
        <w:t>元，实际投入</w:t>
      </w:r>
      <w:r>
        <w:rPr>
          <w:color w:val="000000"/>
          <w:spacing w:val="0"/>
          <w:w w:val="100"/>
          <w:position w:val="0"/>
        </w:rPr>
        <w:t>28,013,041.79</w:t>
      </w:r>
      <w:r>
        <w:rPr>
          <w:rFonts w:ascii="SimSun" w:eastAsia="SimSun" w:hAnsi="SimSun" w:cs="SimSun"/>
          <w:color w:val="000000"/>
          <w:spacing w:val="0"/>
          <w:w w:val="100"/>
          <w:position w:val="0"/>
        </w:rPr>
        <w:t>元</w:t>
      </w:r>
      <w:bookmarkEnd w:id="182"/>
      <w:bookmarkEnd w:id="183"/>
      <w:bookmarkEnd w:id="184"/>
    </w:p>
    <w:p>
      <w:pPr>
        <w:pStyle w:val="Style18"/>
        <w:keepNext w:val="0"/>
        <w:keepLines w:val="0"/>
        <w:widowControl w:val="0"/>
        <w:shd w:val="clear" w:color="auto" w:fill="auto"/>
        <w:bidi w:val="0"/>
        <w:spacing w:before="0" w:after="200" w:line="240" w:lineRule="auto"/>
        <w:ind w:left="1560" w:right="0" w:firstLine="0"/>
        <w:jc w:val="left"/>
      </w:pPr>
      <w:bookmarkStart w:id="185" w:name="bookmark185"/>
      <w:r>
        <w:rPr>
          <w:rFonts w:ascii="Arial" w:eastAsia="Arial" w:hAnsi="Arial" w:cs="Arial"/>
          <w:color w:val="000000"/>
          <w:spacing w:val="0"/>
          <w:w w:val="100"/>
          <w:position w:val="0"/>
        </w:rPr>
        <w:t>（</w:t>
      </w:r>
      <w:bookmarkEnd w:id="185"/>
      <w:r>
        <w:rPr>
          <w:rFonts w:ascii="Arial" w:eastAsia="Arial" w:hAnsi="Arial" w:cs="Arial"/>
          <w:color w:val="000000"/>
          <w:spacing w:val="0"/>
          <w:w w:val="100"/>
          <w:position w:val="0"/>
        </w:rPr>
        <w:t>6）</w:t>
      </w:r>
      <w:r>
        <w:rPr>
          <w:color w:val="000000"/>
          <w:spacing w:val="0"/>
          <w:w w:val="100"/>
          <w:position w:val="0"/>
        </w:rPr>
        <w:t>多渠道金融电子商务平台项目</w:t>
      </w:r>
    </w:p>
    <w:p>
      <w:pPr>
        <w:pStyle w:val="Style22"/>
        <w:keepNext/>
        <w:keepLines/>
        <w:widowControl w:val="0"/>
        <w:shd w:val="clear" w:color="auto" w:fill="auto"/>
        <w:bidi w:val="0"/>
        <w:spacing w:before="0" w:after="680" w:line="240" w:lineRule="auto"/>
        <w:ind w:left="1560" w:right="0" w:firstLine="0"/>
        <w:jc w:val="left"/>
      </w:pPr>
      <w:bookmarkStart w:id="186" w:name="bookmark186"/>
      <w:bookmarkStart w:id="187" w:name="bookmark187"/>
      <w:bookmarkStart w:id="188" w:name="bookmark188"/>
      <w:r>
        <w:rPr>
          <w:rFonts w:ascii="SimSun" w:eastAsia="SimSun" w:hAnsi="SimSun" w:cs="SimSun"/>
          <w:color w:val="000000"/>
          <w:spacing w:val="0"/>
          <w:w w:val="100"/>
          <w:position w:val="0"/>
        </w:rPr>
        <w:t>项目拟投入</w:t>
      </w:r>
      <w:r>
        <w:rPr>
          <w:color w:val="000000"/>
          <w:spacing w:val="0"/>
          <w:w w:val="100"/>
          <w:position w:val="0"/>
        </w:rPr>
        <w:t>35,356,300.00</w:t>
      </w:r>
      <w:r>
        <w:rPr>
          <w:rFonts w:ascii="SimSun" w:eastAsia="SimSun" w:hAnsi="SimSun" w:cs="SimSun"/>
          <w:color w:val="000000"/>
          <w:spacing w:val="0"/>
          <w:w w:val="100"/>
          <w:position w:val="0"/>
        </w:rPr>
        <w:t>元，实际投入</w:t>
      </w:r>
      <w:r>
        <w:rPr>
          <w:color w:val="000000"/>
          <w:spacing w:val="0"/>
          <w:w w:val="100"/>
          <w:position w:val="0"/>
        </w:rPr>
        <w:t>18,244,283.06</w:t>
      </w:r>
      <w:r>
        <w:rPr>
          <w:rFonts w:ascii="SimSun" w:eastAsia="SimSun" w:hAnsi="SimSun" w:cs="SimSun"/>
          <w:color w:val="000000"/>
          <w:spacing w:val="0"/>
          <w:w w:val="100"/>
          <w:position w:val="0"/>
        </w:rPr>
        <w:t>元</w:t>
      </w:r>
      <w:bookmarkEnd w:id="186"/>
      <w:bookmarkEnd w:id="187"/>
      <w:bookmarkEnd w:id="188"/>
    </w:p>
    <w:p>
      <w:pPr>
        <w:pStyle w:val="Style18"/>
        <w:keepNext w:val="0"/>
        <w:keepLines w:val="0"/>
        <w:widowControl w:val="0"/>
        <w:shd w:val="clear" w:color="auto" w:fill="auto"/>
        <w:bidi w:val="0"/>
        <w:spacing w:before="0" w:after="0" w:line="240" w:lineRule="auto"/>
        <w:ind w:left="1060" w:right="0" w:firstLine="0"/>
        <w:jc w:val="left"/>
      </w:pPr>
      <w:bookmarkStart w:id="189" w:name="bookmark189"/>
      <w:r>
        <w:rPr>
          <w:rFonts w:ascii="Times New Roman" w:eastAsia="Times New Roman" w:hAnsi="Times New Roman" w:cs="Times New Roman"/>
          <w:color w:val="000000"/>
          <w:spacing w:val="0"/>
          <w:w w:val="100"/>
          <w:position w:val="0"/>
        </w:rPr>
        <w:t>3</w:t>
      </w:r>
      <w:bookmarkEnd w:id="189"/>
      <w:r>
        <w:rPr>
          <w:color w:val="000000"/>
          <w:spacing w:val="0"/>
          <w:w w:val="100"/>
          <w:position w:val="0"/>
        </w:rPr>
        <w:t>、资金变更项目情况</w:t>
      </w:r>
    </w:p>
    <w:p>
      <w:pPr>
        <w:pStyle w:val="Style18"/>
        <w:keepNext w:val="0"/>
        <w:keepLines w:val="0"/>
        <w:widowControl w:val="0"/>
        <w:shd w:val="clear" w:color="auto" w:fill="auto"/>
        <w:bidi w:val="0"/>
        <w:spacing w:before="0" w:after="0" w:line="240" w:lineRule="auto"/>
        <w:ind w:left="0" w:right="148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right"/>
        <w:tblLayout w:type="fixed"/>
      </w:tblPr>
      <w:tblGrid>
        <w:gridCol w:w="950"/>
        <w:gridCol w:w="936"/>
        <w:gridCol w:w="1421"/>
        <w:gridCol w:w="1373"/>
        <w:gridCol w:w="1421"/>
        <w:gridCol w:w="1330"/>
        <w:gridCol w:w="936"/>
        <w:gridCol w:w="950"/>
      </w:tblGrid>
      <w:tr>
        <w:trPr>
          <w:trHeight w:val="98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变更后的 项目名称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对应原承</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诺项目名</w:t>
            </w:r>
          </w:p>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变更后项目拟 投入金额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实际投入金额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产生收益情况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是否符合 计划进度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是否符合 预计收益</w:t>
            </w:r>
          </w:p>
        </w:tc>
      </w:tr>
      <w:tr>
        <w:trPr>
          <w:trHeight w:val="9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软件研发 基地建设 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软件研发 基地建设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87,733,400.00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8,282,617.77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7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集中式证 券交易软 件项目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集中式证 券交易软 件项目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29,608,345.89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29,608,345.89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72,550,000.00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50942464.23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证券投资 信息系统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2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证券总部 综合业务 管理软件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65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补充流动</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40,392,254.11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40,392,300.00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3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157,734,000.00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78,283,263.66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166,450,000.00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50942464.23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18"/>
        <w:keepNext w:val="0"/>
        <w:keepLines w:val="0"/>
        <w:widowControl w:val="0"/>
        <w:shd w:val="clear" w:color="auto" w:fill="auto"/>
        <w:tabs>
          <w:tab w:pos="1409" w:val="left"/>
        </w:tabs>
        <w:bidi w:val="0"/>
        <w:spacing w:before="0" w:after="0" w:line="307" w:lineRule="exact"/>
        <w:ind w:left="1060" w:right="0" w:firstLine="0"/>
        <w:jc w:val="left"/>
      </w:pPr>
      <w:bookmarkStart w:id="190" w:name="bookmark190"/>
      <w:r>
        <w:rPr>
          <w:rFonts w:ascii="Times New Roman" w:eastAsia="Times New Roman" w:hAnsi="Times New Roman" w:cs="Times New Roman"/>
          <w:color w:val="000000"/>
          <w:spacing w:val="0"/>
          <w:w w:val="100"/>
          <w:position w:val="0"/>
        </w:rPr>
        <w:t>1</w:t>
      </w:r>
      <w:bookmarkEnd w:id="190"/>
      <w:r>
        <w:rPr>
          <w:rFonts w:ascii="Times New Roman" w:eastAsia="Times New Roman" w:hAnsi="Times New Roman" w:cs="Times New Roman"/>
          <w:color w:val="000000"/>
          <w:spacing w:val="0"/>
          <w:w w:val="100"/>
          <w:position w:val="0"/>
        </w:rPr>
        <w:t>）</w:t>
        <w:tab/>
      </w:r>
      <w:r>
        <w:rPr>
          <w:color w:val="000000"/>
          <w:spacing w:val="0"/>
          <w:w w:val="100"/>
          <w:position w:val="0"/>
        </w:rPr>
        <w:t>、软件研发基地建设项目</w:t>
      </w:r>
    </w:p>
    <w:p>
      <w:pPr>
        <w:pStyle w:val="Style18"/>
        <w:keepNext w:val="0"/>
        <w:keepLines w:val="0"/>
        <w:widowControl w:val="0"/>
        <w:shd w:val="clear" w:color="auto" w:fill="auto"/>
        <w:bidi w:val="0"/>
        <w:spacing w:before="0" w:after="300" w:line="307" w:lineRule="exact"/>
        <w:ind w:left="1060" w:right="0" w:firstLine="240"/>
        <w:jc w:val="left"/>
      </w:pPr>
      <w:r>
        <w:rPr>
          <w:color w:val="000000"/>
          <w:spacing w:val="0"/>
          <w:w w:val="100"/>
          <w:position w:val="0"/>
        </w:rPr>
        <w:t>公司变更原计划投资项目软件研发基地建设项目，变更后新项目拟投入</w:t>
      </w:r>
      <w:r>
        <w:rPr>
          <w:rFonts w:ascii="Times New Roman" w:eastAsia="Times New Roman" w:hAnsi="Times New Roman" w:cs="Times New Roman"/>
          <w:color w:val="000000"/>
          <w:spacing w:val="0"/>
          <w:w w:val="100"/>
          <w:position w:val="0"/>
        </w:rPr>
        <w:t xml:space="preserve">87,733,400.00 </w:t>
      </w:r>
      <w:r>
        <w:rPr>
          <w:color w:val="000000"/>
          <w:spacing w:val="0"/>
          <w:w w:val="100"/>
          <w:position w:val="0"/>
        </w:rPr>
        <w:t>元，实际投入</w:t>
      </w:r>
      <w:r>
        <w:rPr>
          <w:rFonts w:ascii="Times New Roman" w:eastAsia="Times New Roman" w:hAnsi="Times New Roman" w:cs="Times New Roman"/>
          <w:color w:val="000000"/>
          <w:spacing w:val="0"/>
          <w:w w:val="100"/>
          <w:position w:val="0"/>
        </w:rPr>
        <w:t>8,282,617.77</w:t>
      </w:r>
      <w:r>
        <w:rPr>
          <w:color w:val="000000"/>
          <w:spacing w:val="0"/>
          <w:w w:val="100"/>
          <w:position w:val="0"/>
        </w:rPr>
        <w:t>元。</w:t>
      </w:r>
    </w:p>
    <w:p>
      <w:pPr>
        <w:pStyle w:val="Style18"/>
        <w:keepNext w:val="0"/>
        <w:keepLines w:val="0"/>
        <w:widowControl w:val="0"/>
        <w:shd w:val="clear" w:color="auto" w:fill="auto"/>
        <w:tabs>
          <w:tab w:pos="1423" w:val="left"/>
        </w:tabs>
        <w:bidi w:val="0"/>
        <w:spacing w:before="0" w:after="0" w:line="307" w:lineRule="exact"/>
        <w:ind w:left="1060" w:right="0" w:firstLine="0"/>
        <w:jc w:val="left"/>
      </w:pPr>
      <w:bookmarkStart w:id="191" w:name="bookmark191"/>
      <w:r>
        <w:rPr>
          <w:rFonts w:ascii="Times New Roman" w:eastAsia="Times New Roman" w:hAnsi="Times New Roman" w:cs="Times New Roman"/>
          <w:color w:val="000000"/>
          <w:spacing w:val="0"/>
          <w:w w:val="100"/>
          <w:position w:val="0"/>
        </w:rPr>
        <w:t>2</w:t>
      </w:r>
      <w:bookmarkEnd w:id="191"/>
      <w:r>
        <w:rPr>
          <w:rFonts w:ascii="Times New Roman" w:eastAsia="Times New Roman" w:hAnsi="Times New Roman" w:cs="Times New Roman"/>
          <w:color w:val="000000"/>
          <w:spacing w:val="0"/>
          <w:w w:val="100"/>
          <w:position w:val="0"/>
        </w:rPr>
        <w:t>）</w:t>
        <w:tab/>
      </w:r>
      <w:r>
        <w:rPr>
          <w:color w:val="000000"/>
          <w:spacing w:val="0"/>
          <w:w w:val="100"/>
          <w:position w:val="0"/>
        </w:rPr>
        <w:t>、集中式证券交易软件项目</w:t>
      </w:r>
    </w:p>
    <w:p>
      <w:pPr>
        <w:pStyle w:val="Style18"/>
        <w:keepNext w:val="0"/>
        <w:keepLines w:val="0"/>
        <w:widowControl w:val="0"/>
        <w:shd w:val="clear" w:color="auto" w:fill="auto"/>
        <w:bidi w:val="0"/>
        <w:spacing w:before="0" w:after="300" w:line="307" w:lineRule="exact"/>
        <w:ind w:left="1060" w:right="0" w:firstLine="240"/>
        <w:jc w:val="left"/>
      </w:pPr>
      <w:r>
        <w:rPr>
          <w:color w:val="000000"/>
          <w:spacing w:val="0"/>
          <w:w w:val="100"/>
          <w:position w:val="0"/>
        </w:rPr>
        <w:t>公司变更原计划投资项目集中式证券交易软件项目，变更后新项目拟投入</w:t>
      </w:r>
      <w:r>
        <w:rPr>
          <w:rFonts w:ascii="Times New Roman" w:eastAsia="Times New Roman" w:hAnsi="Times New Roman" w:cs="Times New Roman"/>
          <w:color w:val="000000"/>
          <w:spacing w:val="0"/>
          <w:w w:val="100"/>
          <w:position w:val="0"/>
        </w:rPr>
        <w:t xml:space="preserve">29,608,345.89 </w:t>
      </w:r>
      <w:r>
        <w:rPr>
          <w:color w:val="000000"/>
          <w:spacing w:val="0"/>
          <w:w w:val="100"/>
          <w:position w:val="0"/>
        </w:rPr>
        <w:t>元，实际投入</w:t>
      </w:r>
      <w:r>
        <w:rPr>
          <w:rFonts w:ascii="Times New Roman" w:eastAsia="Times New Roman" w:hAnsi="Times New Roman" w:cs="Times New Roman"/>
          <w:color w:val="000000"/>
          <w:spacing w:val="0"/>
          <w:w w:val="100"/>
          <w:position w:val="0"/>
        </w:rPr>
        <w:t>29,608,345.89</w:t>
      </w:r>
      <w:r>
        <w:rPr>
          <w:color w:val="000000"/>
          <w:spacing w:val="0"/>
          <w:w w:val="100"/>
          <w:position w:val="0"/>
        </w:rPr>
        <w:t>元。</w:t>
      </w:r>
    </w:p>
    <w:p>
      <w:pPr>
        <w:pStyle w:val="Style18"/>
        <w:keepNext w:val="0"/>
        <w:keepLines w:val="0"/>
        <w:widowControl w:val="0"/>
        <w:shd w:val="clear" w:color="auto" w:fill="auto"/>
        <w:tabs>
          <w:tab w:pos="1423" w:val="left"/>
          <w:tab w:pos="1610" w:val="left"/>
        </w:tabs>
        <w:bidi w:val="0"/>
        <w:spacing w:before="0" w:after="0" w:line="307" w:lineRule="exact"/>
        <w:ind w:left="1060" w:right="0" w:firstLine="0"/>
        <w:jc w:val="left"/>
      </w:pPr>
      <w:bookmarkStart w:id="192" w:name="bookmark192"/>
      <w:r>
        <w:rPr>
          <w:rFonts w:ascii="Times New Roman" w:eastAsia="Times New Roman" w:hAnsi="Times New Roman" w:cs="Times New Roman"/>
          <w:color w:val="000000"/>
          <w:spacing w:val="0"/>
          <w:w w:val="100"/>
          <w:position w:val="0"/>
        </w:rPr>
        <w:t>3</w:t>
      </w:r>
      <w:bookmarkEnd w:id="192"/>
      <w:r>
        <w:rPr>
          <w:rFonts w:ascii="Times New Roman" w:eastAsia="Times New Roman" w:hAnsi="Times New Roman" w:cs="Times New Roman"/>
          <w:color w:val="000000"/>
          <w:spacing w:val="0"/>
          <w:w w:val="100"/>
          <w:position w:val="0"/>
        </w:rPr>
        <w:t>）</w:t>
        <w:tab/>
      </w:r>
      <w:r>
        <w:rPr>
          <w:color w:val="000000"/>
          <w:spacing w:val="0"/>
          <w:w w:val="100"/>
          <w:position w:val="0"/>
        </w:rPr>
        <w:t>、</w:t>
        <w:tab/>
        <w:t>公司变更原计划投资项目证券投资信息系统项目，变更后新项目拟投入</w:t>
      </w:r>
      <w:r>
        <w:rPr>
          <w:rFonts w:ascii="Times New Roman" w:eastAsia="Times New Roman" w:hAnsi="Times New Roman" w:cs="Times New Roman"/>
          <w:color w:val="000000"/>
          <w:spacing w:val="0"/>
          <w:w w:val="100"/>
          <w:position w:val="0"/>
        </w:rPr>
        <w:t>0</w:t>
      </w:r>
      <w:r>
        <w:rPr>
          <w:color w:val="000000"/>
          <w:spacing w:val="0"/>
          <w:w w:val="100"/>
          <w:position w:val="0"/>
        </w:rPr>
        <w:t>元，实际</w:t>
      </w:r>
    </w:p>
    <w:p>
      <w:pPr>
        <w:pStyle w:val="Style18"/>
        <w:keepNext w:val="0"/>
        <w:keepLines w:val="0"/>
        <w:widowControl w:val="0"/>
        <w:shd w:val="clear" w:color="auto" w:fill="auto"/>
        <w:bidi w:val="0"/>
        <w:spacing w:before="0" w:after="300" w:line="307" w:lineRule="exact"/>
        <w:ind w:left="1060" w:right="0" w:firstLine="0"/>
        <w:jc w:val="left"/>
      </w:pPr>
      <w:r>
        <w:rPr>
          <w:color w:val="000000"/>
          <w:spacing w:val="0"/>
          <w:w w:val="100"/>
          <w:position w:val="0"/>
        </w:rPr>
        <w:t>投入</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8"/>
        <w:keepNext w:val="0"/>
        <w:keepLines w:val="0"/>
        <w:widowControl w:val="0"/>
        <w:shd w:val="clear" w:color="auto" w:fill="auto"/>
        <w:tabs>
          <w:tab w:pos="1423" w:val="left"/>
          <w:tab w:pos="1610" w:val="left"/>
        </w:tabs>
        <w:bidi w:val="0"/>
        <w:spacing w:before="0" w:after="0" w:line="307" w:lineRule="exact"/>
        <w:ind w:left="1060" w:right="0" w:firstLine="0"/>
        <w:jc w:val="left"/>
      </w:pPr>
      <w:bookmarkStart w:id="193" w:name="bookmark193"/>
      <w:r>
        <w:rPr>
          <w:rFonts w:ascii="Times New Roman" w:eastAsia="Times New Roman" w:hAnsi="Times New Roman" w:cs="Times New Roman"/>
          <w:color w:val="000000"/>
          <w:spacing w:val="0"/>
          <w:w w:val="100"/>
          <w:position w:val="0"/>
        </w:rPr>
        <w:t>4</w:t>
      </w:r>
      <w:bookmarkEnd w:id="193"/>
      <w:r>
        <w:rPr>
          <w:rFonts w:ascii="Times New Roman" w:eastAsia="Times New Roman" w:hAnsi="Times New Roman" w:cs="Times New Roman"/>
          <w:color w:val="000000"/>
          <w:spacing w:val="0"/>
          <w:w w:val="100"/>
          <w:position w:val="0"/>
        </w:rPr>
        <w:t>）</w:t>
        <w:tab/>
      </w:r>
      <w:r>
        <w:rPr>
          <w:color w:val="000000"/>
          <w:spacing w:val="0"/>
          <w:w w:val="100"/>
          <w:position w:val="0"/>
        </w:rPr>
        <w:t>、</w:t>
        <w:tab/>
        <w:t>公司变更原计划投资项目证券总部综合业务管理软件项目，变更后新项目拟投入</w:t>
      </w:r>
      <w:r>
        <w:rPr>
          <w:rFonts w:ascii="Times New Roman" w:eastAsia="Times New Roman" w:hAnsi="Times New Roman" w:cs="Times New Roman"/>
          <w:color w:val="000000"/>
          <w:spacing w:val="0"/>
          <w:w w:val="100"/>
          <w:position w:val="0"/>
        </w:rPr>
        <w:t>0</w:t>
      </w:r>
    </w:p>
    <w:p>
      <w:pPr>
        <w:pStyle w:val="Style18"/>
        <w:keepNext w:val="0"/>
        <w:keepLines w:val="0"/>
        <w:widowControl w:val="0"/>
        <w:shd w:val="clear" w:color="auto" w:fill="auto"/>
        <w:bidi w:val="0"/>
        <w:spacing w:before="0" w:after="360" w:line="307" w:lineRule="exact"/>
        <w:ind w:left="1060" w:right="0" w:firstLine="0"/>
        <w:jc w:val="left"/>
      </w:pPr>
      <w:r>
        <w:rPr>
          <w:color w:val="000000"/>
          <w:spacing w:val="0"/>
          <w:w w:val="100"/>
          <w:position w:val="0"/>
        </w:rPr>
        <w:t>元，实际投入</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8"/>
        <w:keepNext w:val="0"/>
        <w:keepLines w:val="0"/>
        <w:widowControl w:val="0"/>
        <w:shd w:val="clear" w:color="auto" w:fill="auto"/>
        <w:bidi w:val="0"/>
        <w:spacing w:before="0" w:after="300" w:line="240" w:lineRule="auto"/>
        <w:ind w:left="1060" w:right="0" w:firstLine="0"/>
        <w:jc w:val="left"/>
      </w:pPr>
      <w:bookmarkStart w:id="194" w:name="bookmark194"/>
      <w:r>
        <w:rPr>
          <w:rFonts w:ascii="Times New Roman" w:eastAsia="Times New Roman" w:hAnsi="Times New Roman" w:cs="Times New Roman"/>
          <w:color w:val="000000"/>
          <w:spacing w:val="0"/>
          <w:w w:val="100"/>
          <w:position w:val="0"/>
        </w:rPr>
        <w:t>5</w:t>
      </w:r>
      <w:bookmarkEnd w:id="194"/>
      <w:r>
        <w:rPr>
          <w:rFonts w:ascii="Times New Roman" w:eastAsia="Times New Roman" w:hAnsi="Times New Roman" w:cs="Times New Roman"/>
          <w:color w:val="000000"/>
          <w:spacing w:val="0"/>
          <w:w w:val="100"/>
          <w:position w:val="0"/>
        </w:rPr>
        <w:t>）</w:t>
      </w:r>
      <w:r>
        <w:rPr>
          <w:color w:val="000000"/>
          <w:spacing w:val="0"/>
          <w:w w:val="100"/>
          <w:position w:val="0"/>
        </w:rPr>
        <w:t>、补充流动资金</w:t>
      </w:r>
    </w:p>
    <w:p>
      <w:pPr>
        <w:pStyle w:val="Style57"/>
        <w:keepNext w:val="0"/>
        <w:keepLines w:val="0"/>
        <w:widowControl w:val="0"/>
        <w:shd w:val="clear" w:color="auto" w:fill="auto"/>
        <w:bidi w:val="0"/>
        <w:spacing w:before="0" w:line="240" w:lineRule="auto"/>
        <w:ind w:right="0" w:firstLine="0"/>
        <w:jc w:val="left"/>
      </w:pPr>
      <w:r>
        <w:rPr>
          <w:rFonts w:ascii="SimSun" w:eastAsia="SimSun" w:hAnsi="SimSun" w:cs="SimSun"/>
          <w:color w:val="000000"/>
          <w:spacing w:val="0"/>
          <w:w w:val="100"/>
          <w:position w:val="0"/>
        </w:rPr>
        <w:t>，变更后新项目拟投入</w:t>
      </w:r>
      <w:r>
        <w:rPr>
          <w:color w:val="000000"/>
          <w:spacing w:val="0"/>
          <w:w w:val="100"/>
          <w:position w:val="0"/>
        </w:rPr>
        <w:t>40,392,254.11</w:t>
      </w:r>
      <w:r>
        <w:rPr>
          <w:rFonts w:ascii="SimSun" w:eastAsia="SimSun" w:hAnsi="SimSun" w:cs="SimSun"/>
          <w:color w:val="000000"/>
          <w:spacing w:val="0"/>
          <w:w w:val="100"/>
          <w:position w:val="0"/>
        </w:rPr>
        <w:t>元，实际投入</w:t>
      </w:r>
      <w:r>
        <w:rPr>
          <w:color w:val="000000"/>
          <w:spacing w:val="0"/>
          <w:w w:val="100"/>
          <w:position w:val="0"/>
        </w:rPr>
        <w:t>40,392,300.00</w:t>
      </w:r>
      <w:r>
        <w:rPr>
          <w:rFonts w:ascii="SimSun" w:eastAsia="SimSun" w:hAnsi="SimSun" w:cs="SimSun"/>
          <w:color w:val="000000"/>
          <w:spacing w:val="0"/>
          <w:w w:val="100"/>
          <w:position w:val="0"/>
        </w:rPr>
        <w:t>元。</w:t>
      </w:r>
    </w:p>
    <w:p>
      <w:pPr>
        <w:pStyle w:val="Style18"/>
        <w:keepNext w:val="0"/>
        <w:keepLines w:val="0"/>
        <w:widowControl w:val="0"/>
        <w:shd w:val="clear" w:color="auto" w:fill="auto"/>
        <w:bidi w:val="0"/>
        <w:spacing w:before="0" w:after="60" w:line="240" w:lineRule="auto"/>
        <w:ind w:left="108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、非募集资金项目情况</w:t>
      </w:r>
    </w:p>
    <w:p>
      <w:pPr>
        <w:pStyle w:val="Style18"/>
        <w:keepNext w:val="0"/>
        <w:keepLines w:val="0"/>
        <w:widowControl w:val="0"/>
        <w:shd w:val="clear" w:color="auto" w:fill="auto"/>
        <w:bidi w:val="0"/>
        <w:spacing w:before="0" w:after="840" w:line="240" w:lineRule="auto"/>
        <w:ind w:left="1300" w:right="0" w:firstLine="0"/>
        <w:jc w:val="left"/>
      </w:pPr>
      <w:r>
        <w:rPr>
          <w:color w:val="000000"/>
          <w:spacing w:val="0"/>
          <w:w w:val="100"/>
          <w:position w:val="0"/>
        </w:rPr>
        <w:t>报告期内，公司无非募集资金投资项目。</w:t>
      </w:r>
    </w:p>
    <w:p>
      <w:pPr>
        <w:pStyle w:val="Style18"/>
        <w:keepNext w:val="0"/>
        <w:keepLines w:val="0"/>
        <w:widowControl w:val="0"/>
        <w:numPr>
          <w:ilvl w:val="0"/>
          <w:numId w:val="5"/>
        </w:numPr>
        <w:shd w:val="clear" w:color="auto" w:fill="auto"/>
        <w:bidi w:val="0"/>
        <w:spacing w:before="0" w:after="60" w:line="240" w:lineRule="auto"/>
        <w:ind w:left="1080" w:right="0" w:firstLine="0"/>
        <w:jc w:val="left"/>
      </w:pPr>
      <w:bookmarkStart w:id="195" w:name="bookmark195"/>
      <w:bookmarkEnd w:id="195"/>
      <w:r>
        <w:rPr>
          <w:color w:val="000000"/>
          <w:spacing w:val="0"/>
          <w:w w:val="100"/>
          <w:position w:val="0"/>
        </w:rPr>
        <w:t>公司会计政策、会计估计变更或重大会计差错更正的原因及影响</w:t>
      </w:r>
    </w:p>
    <w:p>
      <w:pPr>
        <w:pStyle w:val="Style18"/>
        <w:keepNext w:val="0"/>
        <w:keepLines w:val="0"/>
        <w:widowControl w:val="0"/>
        <w:shd w:val="clear" w:color="auto" w:fill="auto"/>
        <w:bidi w:val="0"/>
        <w:spacing w:before="0" w:after="480" w:line="240" w:lineRule="auto"/>
        <w:ind w:left="1300" w:right="0" w:firstLine="0"/>
        <w:jc w:val="left"/>
      </w:pPr>
      <w:r>
        <w:rPr>
          <w:color w:val="000000"/>
          <w:spacing w:val="0"/>
          <w:w w:val="100"/>
          <w:position w:val="0"/>
        </w:rPr>
        <w:t>报告期内，公司无会计政策、会计估计变更或重大会计差错。</w:t>
      </w:r>
    </w:p>
    <w:p>
      <w:pPr>
        <w:pStyle w:val="Style18"/>
        <w:keepNext w:val="0"/>
        <w:keepLines w:val="0"/>
        <w:widowControl w:val="0"/>
        <w:numPr>
          <w:ilvl w:val="0"/>
          <w:numId w:val="5"/>
        </w:numPr>
        <w:shd w:val="clear" w:color="auto" w:fill="auto"/>
        <w:bidi w:val="0"/>
        <w:spacing w:before="0" w:after="60" w:line="470" w:lineRule="exact"/>
        <w:ind w:left="1200" w:right="0" w:firstLine="0"/>
        <w:jc w:val="left"/>
      </w:pPr>
      <w:bookmarkStart w:id="196" w:name="bookmark196"/>
      <w:bookmarkEnd w:id="196"/>
      <w:r>
        <w:rPr>
          <w:color w:val="000000"/>
          <w:spacing w:val="0"/>
          <w:w w:val="100"/>
          <w:position w:val="0"/>
        </w:rPr>
        <w:t>董事会日常工作情况</w:t>
      </w:r>
    </w:p>
    <w:p>
      <w:pPr>
        <w:pStyle w:val="Style18"/>
        <w:keepNext w:val="0"/>
        <w:keepLines w:val="0"/>
        <w:widowControl w:val="0"/>
        <w:shd w:val="clear" w:color="auto" w:fill="auto"/>
        <w:bidi w:val="0"/>
        <w:spacing w:before="0" w:after="340" w:line="470" w:lineRule="exact"/>
        <w:ind w:left="1560" w:right="0" w:firstLine="0"/>
        <w:jc w:val="both"/>
      </w:pPr>
      <w:r>
        <w:rPr>
          <w:rFonts w:ascii="Arial" w:eastAsia="Arial" w:hAnsi="Arial" w:cs="Arial"/>
          <w:color w:val="000000"/>
          <w:spacing w:val="0"/>
          <w:w w:val="100"/>
          <w:position w:val="0"/>
        </w:rPr>
        <w:t>1</w:t>
      </w:r>
      <w:r>
        <w:rPr>
          <w:color w:val="000000"/>
          <w:spacing w:val="0"/>
          <w:w w:val="100"/>
          <w:position w:val="0"/>
        </w:rPr>
        <w:t>、董事会会议情况及决议内容</w:t>
      </w:r>
    </w:p>
    <w:p>
      <w:pPr>
        <w:pStyle w:val="Style18"/>
        <w:keepNext w:val="0"/>
        <w:keepLines w:val="0"/>
        <w:widowControl w:val="0"/>
        <w:numPr>
          <w:ilvl w:val="0"/>
          <w:numId w:val="9"/>
        </w:numPr>
        <w:shd w:val="clear" w:color="auto" w:fill="auto"/>
        <w:tabs>
          <w:tab w:pos="1990" w:val="left"/>
        </w:tabs>
        <w:bidi w:val="0"/>
        <w:spacing w:before="0" w:after="0" w:line="480" w:lineRule="auto"/>
        <w:ind w:left="1560" w:right="0" w:firstLine="0"/>
        <w:jc w:val="both"/>
      </w:pPr>
      <w:bookmarkStart w:id="197" w:name="bookmark197"/>
      <w:bookmarkEnd w:id="197"/>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日召开第二届董事会</w:t>
      </w:r>
      <w:r>
        <w:rPr>
          <w:rFonts w:ascii="Arial" w:eastAsia="Arial" w:hAnsi="Arial" w:cs="Arial"/>
          <w:color w:val="000000"/>
          <w:spacing w:val="0"/>
          <w:w w:val="100"/>
          <w:position w:val="0"/>
        </w:rPr>
        <w:t>2006</w:t>
      </w:r>
      <w:r>
        <w:rPr>
          <w:color w:val="000000"/>
          <w:spacing w:val="0"/>
          <w:w w:val="100"/>
          <w:position w:val="0"/>
        </w:rPr>
        <w:t>第一次会议，审议并通过了</w:t>
      </w:r>
    </w:p>
    <w:p>
      <w:pPr>
        <w:pStyle w:val="Style18"/>
        <w:keepNext w:val="0"/>
        <w:keepLines w:val="0"/>
        <w:widowControl w:val="0"/>
        <w:shd w:val="clear" w:color="auto" w:fill="auto"/>
        <w:bidi w:val="0"/>
        <w:spacing w:before="0" w:line="469" w:lineRule="exact"/>
        <w:ind w:left="1080" w:right="0" w:firstLine="0"/>
        <w:jc w:val="both"/>
      </w:pPr>
      <w:r>
        <w:rPr>
          <w:color w:val="000000"/>
          <w:spacing w:val="0"/>
          <w:w w:val="100"/>
          <w:position w:val="0"/>
        </w:rPr>
        <w:t>《关于修改公司章程部分条款的议案》、《关于中国证监会深圳监管局巡回检查意见整改报 告的议案》、《关于提名董事代行董事会秘书职责及聘任证券事务代表的议案》、《关于召开 公司</w:t>
      </w:r>
      <w:r>
        <w:rPr>
          <w:rFonts w:ascii="Arial" w:eastAsia="Arial" w:hAnsi="Arial" w:cs="Arial"/>
          <w:color w:val="000000"/>
          <w:spacing w:val="0"/>
          <w:w w:val="100"/>
          <w:position w:val="0"/>
        </w:rPr>
        <w:t>2006</w:t>
      </w:r>
      <w:r>
        <w:rPr>
          <w:color w:val="000000"/>
          <w:spacing w:val="0"/>
          <w:w w:val="100"/>
          <w:position w:val="0"/>
        </w:rPr>
        <w:t>年第一次临时股东大会的议案》。决议公告刊登在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日的证券时 报。</w:t>
      </w:r>
    </w:p>
    <w:p>
      <w:pPr>
        <w:pStyle w:val="Style18"/>
        <w:keepNext w:val="0"/>
        <w:keepLines w:val="0"/>
        <w:widowControl w:val="0"/>
        <w:numPr>
          <w:ilvl w:val="0"/>
          <w:numId w:val="9"/>
        </w:numPr>
        <w:shd w:val="clear" w:color="auto" w:fill="auto"/>
        <w:tabs>
          <w:tab w:pos="1971" w:val="left"/>
        </w:tabs>
        <w:bidi w:val="0"/>
        <w:spacing w:before="0" w:after="0" w:line="472" w:lineRule="exact"/>
        <w:ind w:left="1080" w:right="0" w:firstLine="480"/>
        <w:jc w:val="both"/>
      </w:pPr>
      <w:bookmarkStart w:id="198" w:name="bookmark198"/>
      <w:bookmarkEnd w:id="198"/>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日召开第二届董事会</w:t>
      </w:r>
      <w:r>
        <w:rPr>
          <w:rFonts w:ascii="Arial" w:eastAsia="Arial" w:hAnsi="Arial" w:cs="Arial"/>
          <w:color w:val="000000"/>
          <w:spacing w:val="0"/>
          <w:w w:val="100"/>
          <w:position w:val="0"/>
        </w:rPr>
        <w:t>2006</w:t>
      </w:r>
      <w:r>
        <w:rPr>
          <w:color w:val="000000"/>
          <w:spacing w:val="0"/>
          <w:w w:val="100"/>
          <w:position w:val="0"/>
        </w:rPr>
        <w:t>年第二次会议，审议并通过 了《关于修改公司章程部分条款的议案》、《关于</w:t>
      </w:r>
      <w:r>
        <w:rPr>
          <w:rFonts w:ascii="Arial" w:eastAsia="Arial" w:hAnsi="Arial" w:cs="Arial"/>
          <w:color w:val="000000"/>
          <w:spacing w:val="0"/>
          <w:w w:val="100"/>
          <w:position w:val="0"/>
        </w:rPr>
        <w:t>2005</w:t>
      </w:r>
      <w:r>
        <w:rPr>
          <w:color w:val="000000"/>
          <w:spacing w:val="0"/>
          <w:w w:val="100"/>
          <w:position w:val="0"/>
        </w:rPr>
        <w:t>年年度报告及报告摘要的议案》、</w:t>
      </w:r>
    </w:p>
    <w:p>
      <w:pPr>
        <w:pStyle w:val="Style18"/>
        <w:keepNext w:val="0"/>
        <w:keepLines w:val="0"/>
        <w:widowControl w:val="0"/>
        <w:shd w:val="clear" w:color="auto" w:fill="auto"/>
        <w:bidi w:val="0"/>
        <w:spacing w:before="0" w:line="472" w:lineRule="exact"/>
        <w:ind w:left="1080" w:right="0" w:firstLine="0"/>
        <w:jc w:val="both"/>
      </w:pPr>
      <w:r>
        <w:rPr>
          <w:color w:val="000000"/>
          <w:spacing w:val="0"/>
          <w:w w:val="100"/>
          <w:position w:val="0"/>
        </w:rPr>
        <w:t>《</w:t>
      </w:r>
      <w:r>
        <w:rPr>
          <w:rFonts w:ascii="Arial" w:eastAsia="Arial" w:hAnsi="Arial" w:cs="Arial"/>
          <w:color w:val="000000"/>
          <w:spacing w:val="0"/>
          <w:w w:val="100"/>
          <w:position w:val="0"/>
        </w:rPr>
        <w:t>2005</w:t>
      </w:r>
      <w:r>
        <w:rPr>
          <w:color w:val="000000"/>
          <w:spacing w:val="0"/>
          <w:w w:val="100"/>
          <w:position w:val="0"/>
        </w:rPr>
        <w:t>年公司董事会工作报告》、《</w:t>
      </w:r>
      <w:r>
        <w:rPr>
          <w:rFonts w:ascii="Arial" w:eastAsia="Arial" w:hAnsi="Arial" w:cs="Arial"/>
          <w:color w:val="000000"/>
          <w:spacing w:val="0"/>
          <w:w w:val="100"/>
          <w:position w:val="0"/>
        </w:rPr>
        <w:t>2005</w:t>
      </w:r>
      <w:r>
        <w:rPr>
          <w:color w:val="000000"/>
          <w:spacing w:val="0"/>
          <w:w w:val="100"/>
          <w:position w:val="0"/>
        </w:rPr>
        <w:t>年度公司总裁工作报告》、《</w:t>
      </w:r>
      <w:r>
        <w:rPr>
          <w:rFonts w:ascii="Arial" w:eastAsia="Arial" w:hAnsi="Arial" w:cs="Arial"/>
          <w:color w:val="000000"/>
          <w:spacing w:val="0"/>
          <w:w w:val="100"/>
          <w:position w:val="0"/>
        </w:rPr>
        <w:t>2005</w:t>
      </w:r>
      <w:r>
        <w:rPr>
          <w:color w:val="000000"/>
          <w:spacing w:val="0"/>
          <w:w w:val="100"/>
          <w:position w:val="0"/>
        </w:rPr>
        <w:t>年度公司财务 决算报告》、《</w:t>
      </w:r>
      <w:r>
        <w:rPr>
          <w:rFonts w:ascii="Arial" w:eastAsia="Arial" w:hAnsi="Arial" w:cs="Arial"/>
          <w:color w:val="000000"/>
          <w:spacing w:val="0"/>
          <w:w w:val="100"/>
          <w:position w:val="0"/>
        </w:rPr>
        <w:t>2005</w:t>
      </w:r>
      <w:r>
        <w:rPr>
          <w:color w:val="000000"/>
          <w:spacing w:val="0"/>
          <w:w w:val="100"/>
          <w:position w:val="0"/>
        </w:rPr>
        <w:t>年度公司利润分配预案》、《关于公司召开</w:t>
      </w:r>
      <w:r>
        <w:rPr>
          <w:rFonts w:ascii="Arial" w:eastAsia="Arial" w:hAnsi="Arial" w:cs="Arial"/>
          <w:color w:val="000000"/>
          <w:spacing w:val="0"/>
          <w:w w:val="100"/>
          <w:position w:val="0"/>
        </w:rPr>
        <w:t>2005</w:t>
      </w:r>
      <w:r>
        <w:rPr>
          <w:color w:val="000000"/>
          <w:spacing w:val="0"/>
          <w:w w:val="100"/>
          <w:position w:val="0"/>
        </w:rPr>
        <w:t>年年度股东大会的议 案》。决议公告刊登在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日的证券时报、上海证券报。</w:t>
      </w:r>
    </w:p>
    <w:p>
      <w:pPr>
        <w:pStyle w:val="Style18"/>
        <w:keepNext w:val="0"/>
        <w:keepLines w:val="0"/>
        <w:widowControl w:val="0"/>
        <w:numPr>
          <w:ilvl w:val="0"/>
          <w:numId w:val="9"/>
        </w:numPr>
        <w:shd w:val="clear" w:color="auto" w:fill="auto"/>
        <w:tabs>
          <w:tab w:pos="1986" w:val="left"/>
        </w:tabs>
        <w:bidi w:val="0"/>
        <w:spacing w:before="0" w:line="470" w:lineRule="exact"/>
        <w:ind w:left="1080" w:right="0" w:firstLine="480"/>
        <w:jc w:val="both"/>
      </w:pPr>
      <w:bookmarkStart w:id="199" w:name="bookmark199"/>
      <w:bookmarkEnd w:id="199"/>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日召开开第二届董事会</w:t>
      </w:r>
      <w:r>
        <w:rPr>
          <w:rFonts w:ascii="Arial" w:eastAsia="Arial" w:hAnsi="Arial" w:cs="Arial"/>
          <w:color w:val="000000"/>
          <w:spacing w:val="0"/>
          <w:w w:val="100"/>
          <w:position w:val="0"/>
        </w:rPr>
        <w:t>2006</w:t>
      </w:r>
      <w:r>
        <w:rPr>
          <w:color w:val="000000"/>
          <w:spacing w:val="0"/>
          <w:w w:val="100"/>
          <w:position w:val="0"/>
        </w:rPr>
        <w:t>年第三次会议，以传真方 式审议并通过《公司</w:t>
      </w:r>
      <w:r>
        <w:rPr>
          <w:rFonts w:ascii="Arial" w:eastAsia="Arial" w:hAnsi="Arial" w:cs="Arial"/>
          <w:color w:val="000000"/>
          <w:spacing w:val="0"/>
          <w:w w:val="100"/>
          <w:position w:val="0"/>
        </w:rPr>
        <w:t>2006</w:t>
      </w:r>
      <w:r>
        <w:rPr>
          <w:color w:val="000000"/>
          <w:spacing w:val="0"/>
          <w:w w:val="100"/>
          <w:position w:val="0"/>
        </w:rPr>
        <w:t>年第一季度报告》。决议公告刊登在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日的证券 时报、上海证券报。</w:t>
      </w:r>
    </w:p>
    <w:p>
      <w:pPr>
        <w:pStyle w:val="Style18"/>
        <w:keepNext w:val="0"/>
        <w:keepLines w:val="0"/>
        <w:widowControl w:val="0"/>
        <w:numPr>
          <w:ilvl w:val="0"/>
          <w:numId w:val="9"/>
        </w:numPr>
        <w:shd w:val="clear" w:color="auto" w:fill="auto"/>
        <w:tabs>
          <w:tab w:pos="1990" w:val="left"/>
        </w:tabs>
        <w:bidi w:val="0"/>
        <w:spacing w:before="0" w:line="468" w:lineRule="exact"/>
        <w:ind w:left="1080" w:right="0" w:firstLine="480"/>
        <w:jc w:val="both"/>
      </w:pPr>
      <w:bookmarkStart w:id="200" w:name="bookmark200"/>
      <w:bookmarkEnd w:id="200"/>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日召开第二届董事会</w:t>
      </w:r>
      <w:r>
        <w:rPr>
          <w:rFonts w:ascii="Arial" w:eastAsia="Arial" w:hAnsi="Arial" w:cs="Arial"/>
          <w:color w:val="000000"/>
          <w:spacing w:val="0"/>
          <w:w w:val="100"/>
          <w:position w:val="0"/>
        </w:rPr>
        <w:t>2006</w:t>
      </w:r>
      <w:r>
        <w:rPr>
          <w:color w:val="000000"/>
          <w:spacing w:val="0"/>
          <w:w w:val="100"/>
          <w:position w:val="0"/>
        </w:rPr>
        <w:t>第四次会议，会议审议并通过 了《关于为控股子公司深圳市齐普生信息科技有限公司提供担保的议案》。决议公告刊登 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日的证券时报、上海证券报。</w:t>
      </w:r>
    </w:p>
    <w:p>
      <w:pPr>
        <w:pStyle w:val="Style18"/>
        <w:keepNext w:val="0"/>
        <w:keepLines w:val="0"/>
        <w:widowControl w:val="0"/>
        <w:numPr>
          <w:ilvl w:val="0"/>
          <w:numId w:val="9"/>
        </w:numPr>
        <w:shd w:val="clear" w:color="auto" w:fill="auto"/>
        <w:tabs>
          <w:tab w:pos="1971" w:val="left"/>
        </w:tabs>
        <w:bidi w:val="0"/>
        <w:spacing w:before="0" w:line="470" w:lineRule="exact"/>
        <w:ind w:left="1080" w:right="0" w:firstLine="480"/>
        <w:jc w:val="both"/>
      </w:pPr>
      <w:bookmarkStart w:id="201" w:name="bookmark201"/>
      <w:bookmarkEnd w:id="201"/>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日召开第二届董事会</w:t>
      </w:r>
      <w:r>
        <w:rPr>
          <w:rFonts w:ascii="Arial" w:eastAsia="Arial" w:hAnsi="Arial" w:cs="Arial"/>
          <w:color w:val="000000"/>
          <w:spacing w:val="0"/>
          <w:w w:val="100"/>
          <w:position w:val="0"/>
        </w:rPr>
        <w:t>2006</w:t>
      </w:r>
      <w:r>
        <w:rPr>
          <w:color w:val="000000"/>
          <w:spacing w:val="0"/>
          <w:w w:val="100"/>
          <w:position w:val="0"/>
        </w:rPr>
        <w:t xml:space="preserve">年第五次会议，审议并通过 了《关于为控股子公司深圳齐普生信息科技有限公司提供担保的议案》、《关于变更部分募 </w:t>
      </w:r>
      <w:r>
        <w:rPr>
          <w:color w:val="000000"/>
          <w:spacing w:val="0"/>
          <w:w w:val="100"/>
          <w:position w:val="0"/>
        </w:rPr>
        <w:t>集资金用途的议案》、《关于由董事长代行董事会秘书职责的议案》、《公司</w:t>
      </w:r>
      <w:r>
        <w:rPr>
          <w:rFonts w:ascii="Arial" w:eastAsia="Arial" w:hAnsi="Arial" w:cs="Arial"/>
          <w:color w:val="000000"/>
          <w:spacing w:val="0"/>
          <w:w w:val="100"/>
          <w:position w:val="0"/>
        </w:rPr>
        <w:t>2006</w:t>
      </w:r>
      <w:r>
        <w:rPr>
          <w:color w:val="000000"/>
          <w:spacing w:val="0"/>
          <w:w w:val="100"/>
          <w:position w:val="0"/>
        </w:rPr>
        <w:t>年度中期 报告及报告摘要的议案》《公司</w:t>
      </w:r>
      <w:r>
        <w:rPr>
          <w:rFonts w:ascii="Arial" w:eastAsia="Arial" w:hAnsi="Arial" w:cs="Arial"/>
          <w:color w:val="000000"/>
          <w:spacing w:val="0"/>
          <w:w w:val="100"/>
          <w:position w:val="0"/>
        </w:rPr>
        <w:t>2006</w:t>
      </w:r>
      <w:r>
        <w:rPr>
          <w:color w:val="000000"/>
          <w:spacing w:val="0"/>
          <w:w w:val="100"/>
          <w:position w:val="0"/>
        </w:rPr>
        <w:t>年度中期公积金转增股本的预案》、《关于修订公司 董事会议事规则、股东大会议事规则的议案》、《关于公司召开</w:t>
      </w:r>
      <w:r>
        <w:rPr>
          <w:rFonts w:ascii="Arial" w:eastAsia="Arial" w:hAnsi="Arial" w:cs="Arial"/>
          <w:color w:val="000000"/>
          <w:spacing w:val="0"/>
          <w:w w:val="100"/>
          <w:position w:val="0"/>
        </w:rPr>
        <w:t>2006</w:t>
      </w:r>
      <w:r>
        <w:rPr>
          <w:color w:val="000000"/>
          <w:spacing w:val="0"/>
          <w:w w:val="100"/>
          <w:position w:val="0"/>
        </w:rPr>
        <w:t>年第三次临时股东大 会的议案》。决议公告刊登在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日的证券时报、上海证券报。</w:t>
      </w:r>
    </w:p>
    <w:p>
      <w:pPr>
        <w:pStyle w:val="Style18"/>
        <w:keepNext w:val="0"/>
        <w:keepLines w:val="0"/>
        <w:widowControl w:val="0"/>
        <w:shd w:val="clear" w:color="auto" w:fill="auto"/>
        <w:bidi w:val="0"/>
        <w:spacing w:before="0" w:after="0" w:line="466" w:lineRule="exact"/>
        <w:ind w:left="1560" w:right="0" w:firstLine="0"/>
        <w:jc w:val="both"/>
      </w:pPr>
      <w:r>
        <w:rPr>
          <w:rFonts w:ascii="Arial" w:eastAsia="Arial" w:hAnsi="Arial" w:cs="Arial"/>
          <w:color w:val="000000"/>
          <w:spacing w:val="0"/>
          <w:w w:val="100"/>
          <w:position w:val="0"/>
        </w:rPr>
        <w:t>(6)</w:t>
      </w:r>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日召开第二届董事会</w:t>
      </w:r>
      <w:r>
        <w:rPr>
          <w:rFonts w:ascii="Arial" w:eastAsia="Arial" w:hAnsi="Arial" w:cs="Arial"/>
          <w:color w:val="000000"/>
          <w:spacing w:val="0"/>
          <w:w w:val="100"/>
          <w:position w:val="0"/>
        </w:rPr>
        <w:t>2006</w:t>
      </w:r>
      <w:r>
        <w:rPr>
          <w:color w:val="000000"/>
          <w:spacing w:val="0"/>
          <w:w w:val="100"/>
          <w:position w:val="0"/>
        </w:rPr>
        <w:t>第六次会议，审议并通过了</w:t>
      </w:r>
    </w:p>
    <w:p>
      <w:pPr>
        <w:pStyle w:val="Style18"/>
        <w:keepNext w:val="0"/>
        <w:keepLines w:val="0"/>
        <w:widowControl w:val="0"/>
        <w:shd w:val="clear" w:color="auto" w:fill="auto"/>
        <w:bidi w:val="0"/>
        <w:spacing w:before="0" w:after="360" w:line="466" w:lineRule="exact"/>
        <w:ind w:left="1080" w:right="0" w:firstLine="0"/>
        <w:jc w:val="both"/>
      </w:pPr>
      <w:r>
        <w:rPr>
          <w:color w:val="000000"/>
          <w:spacing w:val="0"/>
          <w:w w:val="100"/>
          <w:position w:val="0"/>
        </w:rPr>
        <w:t>《关于修改公司章程部分条款的议案》、《</w:t>
      </w:r>
      <w:r>
        <w:rPr>
          <w:rFonts w:ascii="Arial" w:eastAsia="Arial" w:hAnsi="Arial" w:cs="Arial"/>
          <w:color w:val="000000"/>
          <w:spacing w:val="0"/>
          <w:w w:val="100"/>
          <w:position w:val="0"/>
        </w:rPr>
        <w:t>2006</w:t>
      </w:r>
      <w:r>
        <w:rPr>
          <w:color w:val="000000"/>
          <w:spacing w:val="0"/>
          <w:w w:val="100"/>
          <w:position w:val="0"/>
        </w:rPr>
        <w:t>年第三季度公司冲回部分对天一证券委托 理财减值准备的议案》、《公司</w:t>
      </w:r>
      <w:r>
        <w:rPr>
          <w:rFonts w:ascii="Arial" w:eastAsia="Arial" w:hAnsi="Arial" w:cs="Arial"/>
          <w:color w:val="000000"/>
          <w:spacing w:val="0"/>
          <w:w w:val="100"/>
          <w:position w:val="0"/>
        </w:rPr>
        <w:t>2006</w:t>
      </w:r>
      <w:r>
        <w:rPr>
          <w:color w:val="000000"/>
          <w:spacing w:val="0"/>
          <w:w w:val="100"/>
          <w:position w:val="0"/>
        </w:rPr>
        <w:t>年第三季度报告的议案》《关于召开公司</w:t>
      </w:r>
      <w:r>
        <w:rPr>
          <w:rFonts w:ascii="Arial" w:eastAsia="Arial" w:hAnsi="Arial" w:cs="Arial"/>
          <w:color w:val="000000"/>
          <w:spacing w:val="0"/>
          <w:w w:val="100"/>
          <w:position w:val="0"/>
        </w:rPr>
        <w:t>2006</w:t>
      </w:r>
      <w:r>
        <w:rPr>
          <w:color w:val="000000"/>
          <w:spacing w:val="0"/>
          <w:w w:val="100"/>
          <w:position w:val="0"/>
        </w:rPr>
        <w:t>年第四 次临时股东大会的议案》。决议公告刊登在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日的证券时报、上海证券报。</w:t>
      </w:r>
    </w:p>
    <w:p>
      <w:pPr>
        <w:pStyle w:val="Style18"/>
        <w:keepNext w:val="0"/>
        <w:keepLines w:val="0"/>
        <w:widowControl w:val="0"/>
        <w:shd w:val="clear" w:color="auto" w:fill="auto"/>
        <w:bidi w:val="0"/>
        <w:spacing w:before="0" w:line="240" w:lineRule="auto"/>
        <w:ind w:left="1560" w:right="0" w:firstLine="0"/>
        <w:jc w:val="left"/>
      </w:pPr>
      <w:r>
        <w:rPr>
          <w:rFonts w:ascii="Arial" w:eastAsia="Arial" w:hAnsi="Arial" w:cs="Arial"/>
          <w:color w:val="000000"/>
          <w:spacing w:val="0"/>
          <w:w w:val="100"/>
          <w:position w:val="0"/>
        </w:rPr>
        <w:t>2</w:t>
      </w:r>
      <w:r>
        <w:rPr>
          <w:color w:val="000000"/>
          <w:spacing w:val="0"/>
          <w:w w:val="100"/>
          <w:position w:val="0"/>
        </w:rPr>
        <w:t>、董事会对股东大会决议的执行情况</w:t>
      </w:r>
    </w:p>
    <w:p>
      <w:pPr>
        <w:pStyle w:val="Style18"/>
        <w:keepNext w:val="0"/>
        <w:keepLines w:val="0"/>
        <w:widowControl w:val="0"/>
        <w:shd w:val="clear" w:color="auto" w:fill="auto"/>
        <w:bidi w:val="0"/>
        <w:spacing w:before="0" w:line="485" w:lineRule="exact"/>
        <w:ind w:left="1080" w:right="0" w:firstLine="480"/>
        <w:jc w:val="both"/>
      </w:pPr>
      <w:r>
        <w:rPr>
          <w:rFonts w:ascii="Arial" w:eastAsia="Arial" w:hAnsi="Arial" w:cs="Arial"/>
          <w:color w:val="000000"/>
          <w:spacing w:val="0"/>
          <w:w w:val="100"/>
          <w:position w:val="0"/>
        </w:rPr>
        <w:t>(1)</w:t>
      </w:r>
      <w:r>
        <w:rPr>
          <w:color w:val="000000"/>
          <w:spacing w:val="0"/>
          <w:w w:val="100"/>
          <w:position w:val="0"/>
        </w:rPr>
        <w:t>根据</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日召开的</w:t>
      </w:r>
      <w:r>
        <w:rPr>
          <w:rFonts w:ascii="Arial" w:eastAsia="Arial" w:hAnsi="Arial" w:cs="Arial"/>
          <w:color w:val="000000"/>
          <w:spacing w:val="0"/>
          <w:w w:val="100"/>
          <w:position w:val="0"/>
        </w:rPr>
        <w:t>2006</w:t>
      </w:r>
      <w:r>
        <w:rPr>
          <w:color w:val="000000"/>
          <w:spacing w:val="0"/>
          <w:w w:val="100"/>
          <w:position w:val="0"/>
        </w:rPr>
        <w:t>年第一次临时股东大会审议通过的《关于 修改公司章程部分条款的议案》，董事会已经修改了公司章程部分条款。</w:t>
      </w:r>
    </w:p>
    <w:p>
      <w:pPr>
        <w:pStyle w:val="Style18"/>
        <w:keepNext w:val="0"/>
        <w:keepLines w:val="0"/>
        <w:widowControl w:val="0"/>
        <w:shd w:val="clear" w:color="auto" w:fill="auto"/>
        <w:bidi w:val="0"/>
        <w:spacing w:before="0" w:line="474" w:lineRule="exact"/>
        <w:ind w:left="1080" w:right="0" w:firstLine="480"/>
        <w:jc w:val="both"/>
      </w:pPr>
      <w:r>
        <w:rPr>
          <w:color w:val="000000"/>
          <w:spacing w:val="0"/>
          <w:w w:val="100"/>
          <w:position w:val="0"/>
        </w:rPr>
        <w:t>⑵ 根据</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日召开的</w:t>
      </w:r>
      <w:r>
        <w:rPr>
          <w:rFonts w:ascii="Arial" w:eastAsia="Arial" w:hAnsi="Arial" w:cs="Arial"/>
          <w:color w:val="000000"/>
          <w:spacing w:val="0"/>
          <w:w w:val="100"/>
          <w:position w:val="0"/>
        </w:rPr>
        <w:t>2006</w:t>
      </w:r>
      <w:r>
        <w:rPr>
          <w:color w:val="000000"/>
          <w:spacing w:val="0"/>
          <w:w w:val="100"/>
          <w:position w:val="0"/>
        </w:rPr>
        <w:t>年第二次临时股东大会审议通过的《关于 为控股子公司深圳市齐普生信息科技有限公司提供担保的议案》，董事会己为本公司控股 子公司深圳市齐普生信息科技有限公司与深圳市商业银行营业部签署的肆仟万短期借款 合同提供连带责任担保。</w:t>
      </w:r>
    </w:p>
    <w:p>
      <w:pPr>
        <w:pStyle w:val="Style18"/>
        <w:keepNext w:val="0"/>
        <w:keepLines w:val="0"/>
        <w:widowControl w:val="0"/>
        <w:shd w:val="clear" w:color="auto" w:fill="auto"/>
        <w:bidi w:val="0"/>
        <w:spacing w:before="0" w:line="475" w:lineRule="exact"/>
        <w:ind w:left="1080" w:right="0" w:firstLine="480"/>
        <w:jc w:val="both"/>
      </w:pPr>
      <w:r>
        <w:rPr>
          <w:rFonts w:ascii="Arial" w:eastAsia="Arial" w:hAnsi="Arial" w:cs="Arial"/>
          <w:color w:val="000000"/>
          <w:spacing w:val="0"/>
          <w:w w:val="100"/>
          <w:position w:val="0"/>
        </w:rPr>
        <w:t>(3)</w:t>
      </w:r>
      <w:r>
        <w:rPr>
          <w:color w:val="000000"/>
          <w:spacing w:val="0"/>
          <w:w w:val="100"/>
          <w:position w:val="0"/>
        </w:rPr>
        <w:t>根据</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日召开的</w:t>
      </w:r>
      <w:r>
        <w:rPr>
          <w:rFonts w:ascii="Arial" w:eastAsia="Arial" w:hAnsi="Arial" w:cs="Arial"/>
          <w:color w:val="000000"/>
          <w:spacing w:val="0"/>
          <w:w w:val="100"/>
          <w:position w:val="0"/>
        </w:rPr>
        <w:t>2006</w:t>
      </w:r>
      <w:r>
        <w:rPr>
          <w:color w:val="000000"/>
          <w:spacing w:val="0"/>
          <w:w w:val="100"/>
          <w:position w:val="0"/>
        </w:rPr>
        <w:t>年第三次临时股东大会审议通过的《关于 为控股子公司深圳市齐普生信息科技有限公司提供担保的议案》；公司己为为本公司控股 子公司深圳市齐普生信息科技有限公司与中国建设银行股份有限公司深圳分行签署的肆 仟万短期借款合同提供连带责任担保。</w:t>
      </w:r>
    </w:p>
    <w:p>
      <w:pPr>
        <w:pStyle w:val="Style18"/>
        <w:keepNext w:val="0"/>
        <w:keepLines w:val="0"/>
        <w:widowControl w:val="0"/>
        <w:shd w:val="clear" w:color="auto" w:fill="auto"/>
        <w:bidi w:val="0"/>
        <w:spacing w:before="0" w:line="466" w:lineRule="exact"/>
        <w:ind w:left="1080" w:right="0" w:firstLine="480"/>
        <w:jc w:val="both"/>
      </w:pPr>
      <w:r>
        <w:rPr>
          <w:color w:val="000000"/>
          <w:spacing w:val="0"/>
          <w:w w:val="100"/>
          <w:position w:val="0"/>
        </w:rPr>
        <w:t xml:space="preserve">临时股东大会审议通过的《关于变更部分募集资金用途的议案》，公司己将将其中 </w:t>
      </w:r>
      <w:r>
        <w:rPr>
          <w:rFonts w:ascii="Arial" w:eastAsia="Arial" w:hAnsi="Arial" w:cs="Arial"/>
          <w:color w:val="000000"/>
          <w:spacing w:val="0"/>
          <w:w w:val="100"/>
          <w:position w:val="0"/>
        </w:rPr>
        <w:t>37,921,700</w:t>
      </w:r>
      <w:r>
        <w:rPr>
          <w:color w:val="000000"/>
          <w:spacing w:val="0"/>
          <w:w w:val="100"/>
          <w:position w:val="0"/>
        </w:rPr>
        <w:t xml:space="preserve">元追加到原软件研发基地项目，用于建造金证科技大厦；将其余的募集资金 </w:t>
      </w:r>
      <w:r>
        <w:rPr>
          <w:rFonts w:ascii="Arial" w:eastAsia="Arial" w:hAnsi="Arial" w:cs="Arial"/>
          <w:color w:val="000000"/>
          <w:spacing w:val="0"/>
          <w:w w:val="100"/>
          <w:position w:val="0"/>
        </w:rPr>
        <w:t>40,392,254.11</w:t>
      </w:r>
      <w:r>
        <w:rPr>
          <w:color w:val="000000"/>
          <w:spacing w:val="0"/>
          <w:w w:val="100"/>
          <w:position w:val="0"/>
        </w:rPr>
        <w:t>元变更为补充公司流动资金。</w:t>
      </w:r>
    </w:p>
    <w:p>
      <w:pPr>
        <w:pStyle w:val="Style18"/>
        <w:keepNext w:val="0"/>
        <w:keepLines w:val="0"/>
        <w:widowControl w:val="0"/>
        <w:shd w:val="clear" w:color="auto" w:fill="auto"/>
        <w:bidi w:val="0"/>
        <w:spacing w:before="0" w:line="456" w:lineRule="exact"/>
        <w:ind w:left="1080" w:right="0" w:firstLine="480"/>
        <w:jc w:val="both"/>
      </w:pPr>
      <w:r>
        <w:rPr>
          <w:color w:val="000000"/>
          <w:spacing w:val="0"/>
          <w:w w:val="100"/>
          <w:position w:val="0"/>
        </w:rPr>
        <w:t>临时股东大会审议通过的《公司</w:t>
      </w:r>
      <w:r>
        <w:rPr>
          <w:rFonts w:ascii="Arial" w:eastAsia="Arial" w:hAnsi="Arial" w:cs="Arial"/>
          <w:color w:val="000000"/>
          <w:spacing w:val="0"/>
          <w:w w:val="100"/>
          <w:position w:val="0"/>
        </w:rPr>
        <w:t>2006</w:t>
      </w:r>
      <w:r>
        <w:rPr>
          <w:color w:val="000000"/>
          <w:spacing w:val="0"/>
          <w:w w:val="100"/>
          <w:position w:val="0"/>
        </w:rPr>
        <w:t>年度中期资本公积金转增股本的议案》，公司 己在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月实施完毕。</w:t>
      </w:r>
    </w:p>
    <w:p>
      <w:pPr>
        <w:pStyle w:val="Style18"/>
        <w:keepNext w:val="0"/>
        <w:keepLines w:val="0"/>
        <w:widowControl w:val="0"/>
        <w:shd w:val="clear" w:color="auto" w:fill="auto"/>
        <w:bidi w:val="0"/>
        <w:spacing w:before="0" w:after="360" w:line="466" w:lineRule="exact"/>
        <w:ind w:left="1080" w:right="0" w:firstLine="480"/>
        <w:jc w:val="both"/>
      </w:pPr>
      <w:r>
        <w:rPr>
          <w:color w:val="000000"/>
          <w:spacing w:val="0"/>
          <w:w w:val="100"/>
          <w:position w:val="0"/>
        </w:rPr>
        <w:t>审议并通过的《关于修订公司股东大会、董事会议事规则的议案》《关于修订公司监 事会议事规则的议案》，以上议事规则己于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月进行修改。</w:t>
      </w:r>
    </w:p>
    <w:p>
      <w:pPr>
        <w:pStyle w:val="Style18"/>
        <w:keepNext w:val="0"/>
        <w:keepLines w:val="0"/>
        <w:widowControl w:val="0"/>
        <w:shd w:val="clear" w:color="auto" w:fill="auto"/>
        <w:bidi w:val="0"/>
        <w:spacing w:before="0" w:after="340" w:line="240" w:lineRule="auto"/>
        <w:ind w:left="1560" w:right="0" w:firstLine="0"/>
        <w:jc w:val="both"/>
      </w:pPr>
      <w:r>
        <w:rPr>
          <w:rFonts w:ascii="Arial" w:eastAsia="Arial" w:hAnsi="Arial" w:cs="Arial"/>
          <w:color w:val="000000"/>
          <w:spacing w:val="0"/>
          <w:w w:val="100"/>
          <w:position w:val="0"/>
        </w:rPr>
        <w:t>(4)</w:t>
      </w:r>
      <w:r>
        <w:rPr>
          <w:color w:val="000000"/>
          <w:spacing w:val="0"/>
          <w:w w:val="100"/>
          <w:position w:val="0"/>
        </w:rPr>
        <w:t>根据</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日召开的公司</w:t>
      </w:r>
      <w:r>
        <w:rPr>
          <w:rFonts w:ascii="Arial" w:eastAsia="Arial" w:hAnsi="Arial" w:cs="Arial"/>
          <w:color w:val="000000"/>
          <w:spacing w:val="0"/>
          <w:w w:val="100"/>
          <w:position w:val="0"/>
        </w:rPr>
        <w:t>2006</w:t>
      </w:r>
      <w:r>
        <w:rPr>
          <w:color w:val="000000"/>
          <w:spacing w:val="0"/>
          <w:w w:val="100"/>
          <w:position w:val="0"/>
        </w:rPr>
        <w:t xml:space="preserve">年第四次临时股东大会审议通过的《关 </w:t>
      </w:r>
      <w:r>
        <w:rPr>
          <w:color w:val="000000"/>
          <w:spacing w:val="0"/>
          <w:w w:val="100"/>
          <w:position w:val="0"/>
        </w:rPr>
        <w:t>于修改公司章程部分条款的议案》，公司己对章程相关条款进行修改。</w:t>
      </w:r>
    </w:p>
    <w:p>
      <w:pPr>
        <w:pStyle w:val="Style18"/>
        <w:keepNext w:val="0"/>
        <w:keepLines w:val="0"/>
        <w:widowControl w:val="0"/>
        <w:shd w:val="clear" w:color="auto" w:fill="auto"/>
        <w:bidi w:val="0"/>
        <w:spacing w:before="0" w:after="340" w:line="240" w:lineRule="auto"/>
        <w:ind w:left="1600" w:right="0" w:firstLine="0"/>
        <w:jc w:val="left"/>
      </w:pPr>
      <w:bookmarkStart w:id="202" w:name="bookmark202"/>
      <w:r>
        <w:rPr>
          <w:rFonts w:ascii="Arial" w:eastAsia="Arial" w:hAnsi="Arial" w:cs="Arial"/>
          <w:color w:val="000000"/>
          <w:spacing w:val="0"/>
          <w:w w:val="100"/>
          <w:position w:val="0"/>
        </w:rPr>
        <w:t>（</w:t>
      </w:r>
      <w:bookmarkEnd w:id="202"/>
      <w:r>
        <w:rPr>
          <w:color w:val="000000"/>
          <w:spacing w:val="0"/>
          <w:w w:val="100"/>
          <w:position w:val="0"/>
        </w:rPr>
        <w:t>八</w:t>
      </w:r>
      <w:r>
        <w:rPr>
          <w:color w:val="000000"/>
          <w:spacing w:val="0"/>
          <w:w w:val="100"/>
          <w:position w:val="0"/>
          <w:sz w:val="24"/>
          <w:szCs w:val="24"/>
        </w:rPr>
        <w:t>）</w:t>
      </w:r>
      <w:r>
        <w:rPr>
          <w:color w:val="000000"/>
          <w:spacing w:val="0"/>
          <w:w w:val="100"/>
          <w:position w:val="0"/>
        </w:rPr>
        <w:t>利润分配或资本公积金转增预案</w:t>
      </w:r>
    </w:p>
    <w:p>
      <w:pPr>
        <w:pStyle w:val="Style18"/>
        <w:keepNext w:val="0"/>
        <w:keepLines w:val="0"/>
        <w:widowControl w:val="0"/>
        <w:shd w:val="clear" w:color="auto" w:fill="auto"/>
        <w:bidi w:val="0"/>
        <w:spacing w:before="0" w:after="240" w:line="240" w:lineRule="auto"/>
        <w:ind w:left="1600" w:right="0" w:firstLine="0"/>
        <w:jc w:val="left"/>
      </w:pPr>
      <w:r>
        <w:rPr>
          <w:color w:val="000000"/>
          <w:spacing w:val="0"/>
          <w:w w:val="100"/>
          <w:position w:val="0"/>
        </w:rPr>
        <w:t>公司</w:t>
      </w:r>
      <w:r>
        <w:rPr>
          <w:rFonts w:ascii="Arial" w:eastAsia="Arial" w:hAnsi="Arial" w:cs="Arial"/>
          <w:color w:val="000000"/>
          <w:spacing w:val="0"/>
          <w:w w:val="100"/>
          <w:position w:val="0"/>
        </w:rPr>
        <w:t>2006</w:t>
      </w:r>
      <w:r>
        <w:rPr>
          <w:color w:val="000000"/>
          <w:spacing w:val="0"/>
          <w:w w:val="100"/>
          <w:position w:val="0"/>
        </w:rPr>
        <w:t>度将不进行分红派息，也不进行资本公积金转增股本。以上分配方案尚</w:t>
      </w:r>
    </w:p>
    <w:p>
      <w:pPr>
        <w:pStyle w:val="Style18"/>
        <w:keepNext w:val="0"/>
        <w:keepLines w:val="0"/>
        <w:widowControl w:val="0"/>
        <w:shd w:val="clear" w:color="auto" w:fill="auto"/>
        <w:bidi w:val="0"/>
        <w:spacing w:before="0" w:after="340" w:line="240" w:lineRule="auto"/>
        <w:ind w:left="1080" w:right="0" w:firstLine="0"/>
        <w:jc w:val="left"/>
      </w:pPr>
      <w:r>
        <w:rPr>
          <w:color w:val="000000"/>
          <w:spacing w:val="0"/>
          <w:w w:val="100"/>
          <w:position w:val="0"/>
        </w:rPr>
        <w:t>需提交公司股东大会审议通过。</w:t>
      </w:r>
    </w:p>
    <w:p>
      <w:pPr>
        <w:pStyle w:val="Style18"/>
        <w:keepNext w:val="0"/>
        <w:keepLines w:val="0"/>
        <w:widowControl w:val="0"/>
        <w:shd w:val="clear" w:color="auto" w:fill="auto"/>
        <w:bidi w:val="0"/>
        <w:spacing w:before="0" w:after="400" w:line="240" w:lineRule="auto"/>
        <w:ind w:left="1600" w:right="0" w:firstLine="0"/>
        <w:jc w:val="left"/>
      </w:pPr>
      <w:bookmarkStart w:id="203" w:name="bookmark203"/>
      <w:r>
        <w:rPr>
          <w:rFonts w:ascii="Arial" w:eastAsia="Arial" w:hAnsi="Arial" w:cs="Arial"/>
          <w:color w:val="000000"/>
          <w:spacing w:val="0"/>
          <w:w w:val="100"/>
          <w:position w:val="0"/>
        </w:rPr>
        <w:t>（</w:t>
      </w:r>
      <w:bookmarkEnd w:id="203"/>
      <w:r>
        <w:rPr>
          <w:color w:val="000000"/>
          <w:spacing w:val="0"/>
          <w:w w:val="100"/>
          <w:position w:val="0"/>
        </w:rPr>
        <w:t>九</w:t>
      </w:r>
      <w:r>
        <w:rPr>
          <w:color w:val="000000"/>
          <w:spacing w:val="0"/>
          <w:w w:val="100"/>
          <w:position w:val="0"/>
          <w:sz w:val="24"/>
          <w:szCs w:val="24"/>
        </w:rPr>
        <w:t>）</w:t>
      </w:r>
      <w:r>
        <w:rPr>
          <w:color w:val="000000"/>
          <w:spacing w:val="0"/>
          <w:w w:val="100"/>
          <w:position w:val="0"/>
        </w:rPr>
        <w:t>公司本报告期盈利但未提出现金利润分配预案</w:t>
      </w:r>
    </w:p>
    <w:p>
      <w:pPr>
        <w:pStyle w:val="Style18"/>
        <w:keepNext w:val="0"/>
        <w:keepLines w:val="0"/>
        <w:widowControl w:val="0"/>
        <w:shd w:val="clear" w:color="auto" w:fill="auto"/>
        <w:bidi w:val="0"/>
        <w:spacing w:before="0" w:after="340" w:line="240" w:lineRule="auto"/>
        <w:ind w:left="1600" w:right="0" w:firstLine="0"/>
        <w:jc w:val="left"/>
      </w:pPr>
      <w:r>
        <w:rPr>
          <w:color w:val="000000"/>
          <w:spacing w:val="0"/>
          <w:w w:val="100"/>
          <w:position w:val="0"/>
        </w:rPr>
        <w:t>本报告期盈利但未提出现金利润分配预案的原因：</w:t>
      </w:r>
    </w:p>
    <w:p>
      <w:pPr>
        <w:pStyle w:val="Style18"/>
        <w:keepNext w:val="0"/>
        <w:keepLines w:val="0"/>
        <w:widowControl w:val="0"/>
        <w:shd w:val="clear" w:color="auto" w:fill="auto"/>
        <w:bidi w:val="0"/>
        <w:spacing w:before="0" w:after="400" w:line="240" w:lineRule="auto"/>
        <w:ind w:left="1600" w:right="0" w:firstLine="0"/>
        <w:jc w:val="left"/>
      </w:pPr>
      <w:r>
        <w:rPr>
          <w:color w:val="000000"/>
          <w:spacing w:val="0"/>
          <w:w w:val="100"/>
          <w:position w:val="0"/>
        </w:rPr>
        <w:t>因公司</w:t>
      </w:r>
      <w:r>
        <w:rPr>
          <w:rFonts w:ascii="Arial" w:eastAsia="Arial" w:hAnsi="Arial" w:cs="Arial"/>
          <w:color w:val="000000"/>
          <w:spacing w:val="0"/>
          <w:w w:val="100"/>
          <w:position w:val="0"/>
        </w:rPr>
        <w:t>2006</w:t>
      </w:r>
      <w:r>
        <w:rPr>
          <w:color w:val="000000"/>
          <w:spacing w:val="0"/>
          <w:w w:val="100"/>
          <w:position w:val="0"/>
        </w:rPr>
        <w:t>年中期己进行过公积金转增股本，向全体股东每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10</w:t>
      </w:r>
      <w:r>
        <w:rPr>
          <w:color w:val="000000"/>
          <w:spacing w:val="0"/>
          <w:w w:val="100"/>
          <w:position w:val="0"/>
        </w:rPr>
        <w:t>股</w:t>
      </w:r>
    </w:p>
    <w:p>
      <w:pPr>
        <w:pStyle w:val="Style18"/>
        <w:keepNext w:val="0"/>
        <w:keepLines w:val="0"/>
        <w:widowControl w:val="0"/>
        <w:shd w:val="clear" w:color="auto" w:fill="auto"/>
        <w:bidi w:val="0"/>
        <w:spacing w:before="0" w:after="340" w:line="240" w:lineRule="auto"/>
        <w:ind w:left="1600" w:right="0" w:firstLine="0"/>
        <w:jc w:val="left"/>
      </w:pPr>
      <w:r>
        <w:rPr>
          <w:color w:val="000000"/>
          <w:spacing w:val="0"/>
          <w:w w:val="100"/>
          <w:position w:val="0"/>
        </w:rPr>
        <w:t>公司未分配利润的用途和使用计划：公司经营发展的需要</w:t>
      </w:r>
    </w:p>
    <w:p>
      <w:pPr>
        <w:pStyle w:val="Style18"/>
        <w:keepNext w:val="0"/>
        <w:keepLines w:val="0"/>
        <w:widowControl w:val="0"/>
        <w:shd w:val="clear" w:color="auto" w:fill="auto"/>
        <w:bidi w:val="0"/>
        <w:spacing w:before="0" w:after="340" w:line="240" w:lineRule="auto"/>
        <w:ind w:left="1600" w:right="0" w:firstLine="0"/>
        <w:jc w:val="left"/>
      </w:pPr>
      <w:r>
        <w:rPr>
          <w:color w:val="000000"/>
          <w:spacing w:val="0"/>
          <w:w w:val="100"/>
          <w:position w:val="0"/>
        </w:rPr>
        <w:t>（十）、报告期内公司因股权分置改革更换股票简称为</w:t>
      </w:r>
      <w:r>
        <w:rPr>
          <w:color w:val="000000"/>
          <w:spacing w:val="0"/>
          <w:w w:val="100"/>
          <w:position w:val="0"/>
        </w:rPr>
        <w:t>“</w:t>
      </w:r>
      <w:r>
        <w:rPr>
          <w:rFonts w:ascii="Arial" w:eastAsia="Arial" w:hAnsi="Arial" w:cs="Arial"/>
          <w:color w:val="000000"/>
          <w:spacing w:val="0"/>
          <w:w w:val="100"/>
          <w:position w:val="0"/>
        </w:rPr>
        <w:t>G</w:t>
      </w:r>
      <w:r>
        <w:rPr>
          <w:color w:val="000000"/>
          <w:spacing w:val="0"/>
          <w:w w:val="100"/>
          <w:position w:val="0"/>
        </w:rPr>
        <w:t>金证”。</w:t>
      </w:r>
    </w:p>
    <w:p>
      <w:pPr>
        <w:pStyle w:val="Style18"/>
        <w:keepNext w:val="0"/>
        <w:keepLines w:val="0"/>
        <w:widowControl w:val="0"/>
        <w:shd w:val="clear" w:color="auto" w:fill="auto"/>
        <w:bidi w:val="0"/>
        <w:spacing w:before="0" w:after="400" w:line="240" w:lineRule="auto"/>
        <w:ind w:left="1080" w:right="0" w:firstLine="0"/>
        <w:jc w:val="left"/>
      </w:pPr>
      <w:r>
        <w:rPr>
          <w:rFonts w:ascii="Arial" w:eastAsia="Arial" w:hAnsi="Arial" w:cs="Arial"/>
          <w:color w:val="000000"/>
          <w:spacing w:val="0"/>
          <w:w w:val="100"/>
          <w:position w:val="0"/>
        </w:rPr>
        <w:t>（</w:t>
      </w:r>
      <w:r>
        <w:rPr>
          <w:color w:val="000000"/>
          <w:spacing w:val="0"/>
          <w:w w:val="100"/>
          <w:position w:val="0"/>
        </w:rPr>
        <w:t>十一</w:t>
      </w:r>
      <w:r>
        <w:rPr>
          <w:color w:val="000000"/>
          <w:spacing w:val="0"/>
          <w:w w:val="100"/>
          <w:position w:val="0"/>
          <w:sz w:val="24"/>
          <w:szCs w:val="24"/>
        </w:rPr>
        <w:t>）</w:t>
      </w:r>
      <w:r>
        <w:rPr>
          <w:color w:val="000000"/>
          <w:spacing w:val="0"/>
          <w:w w:val="100"/>
          <w:position w:val="0"/>
        </w:rPr>
        <w:t>注册会计师对公司控股股东及其他关联方占用资金情况的专项说明</w:t>
      </w:r>
    </w:p>
    <w:p>
      <w:pPr>
        <w:pStyle w:val="Style42"/>
        <w:keepNext/>
        <w:keepLines/>
        <w:widowControl w:val="0"/>
        <w:shd w:val="clear" w:color="auto" w:fill="auto"/>
        <w:bidi w:val="0"/>
        <w:spacing w:before="0" w:after="240" w:line="240" w:lineRule="auto"/>
        <w:ind w:left="0" w:right="0" w:firstLine="0"/>
        <w:jc w:val="center"/>
      </w:pPr>
      <w:bookmarkStart w:id="204" w:name="bookmark204"/>
      <w:bookmarkStart w:id="205" w:name="bookmark205"/>
      <w:bookmarkStart w:id="206" w:name="bookmark206"/>
      <w:r>
        <w:rPr>
          <w:color w:val="000000"/>
          <w:spacing w:val="0"/>
          <w:w w:val="100"/>
          <w:position w:val="0"/>
        </w:rPr>
        <w:t>关于深圳市金证科技股份有限公司</w:t>
      </w:r>
      <w:bookmarkEnd w:id="204"/>
      <w:bookmarkEnd w:id="205"/>
      <w:bookmarkEnd w:id="206"/>
    </w:p>
    <w:p>
      <w:pPr>
        <w:pStyle w:val="Style42"/>
        <w:keepNext/>
        <w:keepLines/>
        <w:widowControl w:val="0"/>
        <w:shd w:val="clear" w:color="auto" w:fill="auto"/>
        <w:bidi w:val="0"/>
        <w:spacing w:before="0" w:line="240" w:lineRule="auto"/>
        <w:ind w:left="0" w:right="0" w:firstLine="0"/>
        <w:jc w:val="center"/>
      </w:pPr>
      <w:bookmarkStart w:id="204" w:name="bookmark204"/>
      <w:bookmarkStart w:id="205" w:name="bookmark205"/>
      <w:bookmarkStart w:id="207" w:name="bookmark207"/>
      <w:r>
        <w:rPr>
          <w:rFonts w:ascii="Times New Roman" w:eastAsia="Times New Roman" w:hAnsi="Times New Roman" w:cs="Times New Roman"/>
          <w:color w:val="000000"/>
          <w:spacing w:val="0"/>
          <w:w w:val="100"/>
          <w:position w:val="0"/>
        </w:rPr>
        <w:t>2006</w:t>
      </w:r>
      <w:r>
        <w:rPr>
          <w:color w:val="000000"/>
          <w:spacing w:val="0"/>
          <w:w w:val="100"/>
          <w:position w:val="0"/>
        </w:rPr>
        <w:t>年度控股股东及其他关联方资金占用情况的</w:t>
      </w:r>
      <w:bookmarkEnd w:id="204"/>
      <w:bookmarkEnd w:id="205"/>
      <w:bookmarkEnd w:id="207"/>
    </w:p>
    <w:p>
      <w:pPr>
        <w:pStyle w:val="Style42"/>
        <w:keepNext/>
        <w:keepLines/>
        <w:widowControl w:val="0"/>
        <w:shd w:val="clear" w:color="auto" w:fill="auto"/>
        <w:bidi w:val="0"/>
        <w:spacing w:before="0" w:line="240" w:lineRule="auto"/>
        <w:ind w:left="0" w:right="0" w:firstLine="0"/>
        <w:jc w:val="center"/>
      </w:pPr>
      <w:bookmarkStart w:id="204" w:name="bookmark204"/>
      <w:bookmarkStart w:id="205" w:name="bookmark205"/>
      <w:bookmarkStart w:id="208" w:name="bookmark208"/>
      <w:r>
        <w:rPr>
          <w:color w:val="000000"/>
          <w:spacing w:val="0"/>
          <w:w w:val="100"/>
          <w:position w:val="0"/>
        </w:rPr>
        <w:t>专项说明</w:t>
      </w:r>
      <w:bookmarkEnd w:id="204"/>
      <w:bookmarkEnd w:id="205"/>
      <w:bookmarkEnd w:id="208"/>
    </w:p>
    <w:p>
      <w:pPr>
        <w:pStyle w:val="Style61"/>
        <w:keepNext/>
        <w:keepLines/>
        <w:widowControl w:val="0"/>
        <w:shd w:val="clear" w:color="auto" w:fill="auto"/>
        <w:bidi w:val="0"/>
        <w:spacing w:before="0" w:after="0" w:line="240" w:lineRule="auto"/>
        <w:ind w:left="0" w:right="1480" w:firstLine="0"/>
        <w:jc w:val="right"/>
      </w:pPr>
      <w:bookmarkStart w:id="209" w:name="bookmark209"/>
      <w:bookmarkStart w:id="210" w:name="bookmark210"/>
      <w:bookmarkStart w:id="211" w:name="bookmark211"/>
      <w:r>
        <w:rPr>
          <w:color w:val="000000"/>
          <w:spacing w:val="0"/>
          <w:w w:val="100"/>
          <w:position w:val="0"/>
        </w:rPr>
        <w:t>京信核字</w:t>
      </w:r>
      <w:r>
        <w:rPr>
          <w:rFonts w:ascii="Times New Roman" w:eastAsia="Times New Roman" w:hAnsi="Times New Roman" w:cs="Times New Roman"/>
          <w:color w:val="000000"/>
          <w:spacing w:val="0"/>
          <w:w w:val="100"/>
          <w:position w:val="0"/>
        </w:rPr>
        <w:t>[2007]320</w:t>
      </w:r>
      <w:r>
        <w:rPr>
          <w:color w:val="000000"/>
          <w:spacing w:val="0"/>
          <w:w w:val="100"/>
          <w:position w:val="0"/>
        </w:rPr>
        <w:t>号</w:t>
      </w:r>
      <w:bookmarkEnd w:id="209"/>
      <w:bookmarkEnd w:id="210"/>
      <w:bookmarkEnd w:id="211"/>
    </w:p>
    <w:p>
      <w:pPr>
        <w:pStyle w:val="Style61"/>
        <w:keepNext/>
        <w:keepLines/>
        <w:widowControl w:val="0"/>
        <w:shd w:val="clear" w:color="auto" w:fill="auto"/>
        <w:bidi w:val="0"/>
        <w:spacing w:before="0" w:after="0" w:line="626" w:lineRule="exact"/>
        <w:ind w:left="1080" w:right="0" w:firstLine="0"/>
        <w:jc w:val="left"/>
      </w:pPr>
      <w:bookmarkStart w:id="209" w:name="bookmark209"/>
      <w:bookmarkStart w:id="210" w:name="bookmark210"/>
      <w:bookmarkStart w:id="212" w:name="bookmark212"/>
      <w:r>
        <w:rPr>
          <w:color w:val="000000"/>
          <w:spacing w:val="0"/>
          <w:w w:val="100"/>
          <w:position w:val="0"/>
          <w:u w:val="single"/>
        </w:rPr>
        <w:t>深圳市金证科技股份有限公司全体股东：</w:t>
      </w:r>
      <w:bookmarkEnd w:id="209"/>
      <w:bookmarkEnd w:id="210"/>
      <w:bookmarkEnd w:id="212"/>
    </w:p>
    <w:p>
      <w:pPr>
        <w:pStyle w:val="Style18"/>
        <w:keepNext w:val="0"/>
        <w:keepLines w:val="0"/>
        <w:widowControl w:val="0"/>
        <w:shd w:val="clear" w:color="auto" w:fill="auto"/>
        <w:bidi w:val="0"/>
        <w:spacing w:before="0" w:after="40" w:line="626" w:lineRule="exact"/>
        <w:ind w:left="1080" w:right="0" w:firstLine="540"/>
        <w:jc w:val="both"/>
      </w:pPr>
      <w:r>
        <w:rPr>
          <w:color w:val="000000"/>
          <w:spacing w:val="0"/>
          <w:w w:val="100"/>
          <w:position w:val="0"/>
        </w:rPr>
        <w:t>我们接受委托，已于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日完成了对深圳市金证科技股份有限公司（以 下简称“贵公司”）</w:t>
      </w:r>
      <w:r>
        <w:rPr>
          <w:rFonts w:ascii="Times New Roman" w:eastAsia="Times New Roman" w:hAnsi="Times New Roman" w:cs="Times New Roman"/>
          <w:color w:val="000000"/>
          <w:spacing w:val="0"/>
          <w:w w:val="100"/>
          <w:position w:val="0"/>
        </w:rPr>
        <w:t>2006</w:t>
      </w:r>
      <w:r>
        <w:rPr>
          <w:color w:val="000000"/>
          <w:spacing w:val="0"/>
          <w:w w:val="100"/>
          <w:position w:val="0"/>
        </w:rPr>
        <w:t>年度财务报表的审计工作，并出具了京信审字</w:t>
      </w:r>
      <w:r>
        <w:rPr>
          <w:rFonts w:ascii="Times New Roman" w:eastAsia="Times New Roman" w:hAnsi="Times New Roman" w:cs="Times New Roman"/>
          <w:color w:val="000000"/>
          <w:spacing w:val="0"/>
          <w:w w:val="100"/>
          <w:position w:val="0"/>
        </w:rPr>
        <w:t>[2006]535</w:t>
      </w:r>
      <w:r>
        <w:rPr>
          <w:color w:val="000000"/>
          <w:spacing w:val="0"/>
          <w:w w:val="100"/>
          <w:position w:val="0"/>
        </w:rPr>
        <w:t>号无保 留意见的审计报告。</w:t>
      </w:r>
    </w:p>
    <w:p>
      <w:pPr>
        <w:pStyle w:val="Style18"/>
        <w:keepNext w:val="0"/>
        <w:keepLines w:val="0"/>
        <w:widowControl w:val="0"/>
        <w:shd w:val="clear" w:color="auto" w:fill="auto"/>
        <w:bidi w:val="0"/>
        <w:spacing w:before="0" w:after="40" w:line="624" w:lineRule="exact"/>
        <w:ind w:left="1080" w:right="0" w:firstLine="540"/>
        <w:jc w:val="both"/>
      </w:pPr>
      <w:r>
        <w:rPr>
          <w:color w:val="000000"/>
          <w:spacing w:val="0"/>
          <w:w w:val="100"/>
          <w:position w:val="0"/>
        </w:rPr>
        <w:t>根据中国证券监督管理委员会及国务院国有资产监督管理委员会《关于规范上市公 司与关联方资金往来及上市公司对外担保若干问题的通知》（证监发</w:t>
      </w:r>
      <w:r>
        <w:rPr>
          <w:rFonts w:ascii="Times New Roman" w:eastAsia="Times New Roman" w:hAnsi="Times New Roman" w:cs="Times New Roman"/>
          <w:color w:val="000000"/>
          <w:spacing w:val="0"/>
          <w:w w:val="100"/>
          <w:position w:val="0"/>
        </w:rPr>
        <w:t>[2003]56</w:t>
      </w:r>
      <w:r>
        <w:rPr>
          <w:color w:val="000000"/>
          <w:spacing w:val="0"/>
          <w:w w:val="100"/>
          <w:position w:val="0"/>
        </w:rPr>
        <w:t>号，以下简 称“</w:t>
      </w:r>
      <w:r>
        <w:rPr>
          <w:rFonts w:ascii="Times New Roman" w:eastAsia="Times New Roman" w:hAnsi="Times New Roman" w:cs="Times New Roman"/>
          <w:color w:val="000000"/>
          <w:spacing w:val="0"/>
          <w:w w:val="100"/>
          <w:position w:val="0"/>
        </w:rPr>
        <w:t>56</w:t>
      </w:r>
      <w:r>
        <w:rPr>
          <w:color w:val="000000"/>
          <w:spacing w:val="0"/>
          <w:w w:val="100"/>
          <w:position w:val="0"/>
        </w:rPr>
        <w:t>号文”）的要求，贵公司编制了本专项说明所附的截止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日贵公司 控股股东及其他关联方资金占用情况汇总表（以下简称“汇总表”）。贵公司的责任是如实 编制汇总表并提供真实、合法、完整的有关资金占用情况的全部资料。我们的责任是在实 </w:t>
      </w:r>
      <w:r>
        <w:rPr>
          <w:color w:val="000000"/>
          <w:spacing w:val="0"/>
          <w:w w:val="100"/>
          <w:position w:val="0"/>
        </w:rPr>
        <w:t>施年度财务报表审计工作的基础上，按</w:t>
      </w:r>
      <w:r>
        <w:rPr>
          <w:rFonts w:ascii="Times New Roman" w:eastAsia="Times New Roman" w:hAnsi="Times New Roman" w:cs="Times New Roman"/>
          <w:color w:val="000000"/>
          <w:spacing w:val="0"/>
          <w:w w:val="100"/>
          <w:position w:val="0"/>
        </w:rPr>
        <w:t>56</w:t>
      </w:r>
      <w:r>
        <w:rPr>
          <w:color w:val="000000"/>
          <w:spacing w:val="0"/>
          <w:w w:val="100"/>
          <w:position w:val="0"/>
        </w:rPr>
        <w:t>号文以及证监会银监会关于规范上市公司对外 担保行为的通知证监发</w:t>
      </w:r>
      <w:r>
        <w:rPr>
          <w:rFonts w:ascii="Times New Roman" w:eastAsia="Times New Roman" w:hAnsi="Times New Roman" w:cs="Times New Roman"/>
          <w:color w:val="000000"/>
          <w:spacing w:val="0"/>
          <w:w w:val="100"/>
          <w:position w:val="0"/>
        </w:rPr>
        <w:t>[2005]120</w:t>
      </w:r>
      <w:r>
        <w:rPr>
          <w:color w:val="000000"/>
          <w:spacing w:val="0"/>
          <w:w w:val="100"/>
          <w:position w:val="0"/>
        </w:rPr>
        <w:t>号文的相关要求出具专项说明。</w:t>
      </w:r>
    </w:p>
    <w:p>
      <w:pPr>
        <w:pStyle w:val="Style18"/>
        <w:keepNext w:val="0"/>
        <w:keepLines w:val="0"/>
        <w:widowControl w:val="0"/>
        <w:shd w:val="clear" w:color="auto" w:fill="auto"/>
        <w:bidi w:val="0"/>
        <w:spacing w:before="0" w:after="40" w:line="643" w:lineRule="exact"/>
        <w:ind w:left="1080" w:right="0" w:firstLine="50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日，贵公司不存在控股股东及其他关联方违规占用贵公司资金 的情况。</w:t>
      </w:r>
    </w:p>
    <w:p>
      <w:pPr>
        <w:pStyle w:val="Style18"/>
        <w:keepNext w:val="0"/>
        <w:keepLines w:val="0"/>
        <w:widowControl w:val="0"/>
        <w:shd w:val="clear" w:color="auto" w:fill="auto"/>
        <w:bidi w:val="0"/>
        <w:spacing w:before="0" w:after="40" w:line="622" w:lineRule="exact"/>
        <w:ind w:left="1080" w:right="0" w:firstLine="580"/>
        <w:jc w:val="left"/>
      </w:pPr>
      <w:r>
        <w:rPr>
          <w:color w:val="000000"/>
          <w:spacing w:val="0"/>
          <w:w w:val="100"/>
          <w:position w:val="0"/>
        </w:rPr>
        <w:t>本专项说明仅供贵公司披露控股股东及其他关联方占用资金情况之用，不得用作任 何其他目的。为了更好地理解贵公司的控股股东及其他关联方占用资金情况，后附汇总表 应当与已审财务报表一并阅读。</w:t>
      </w:r>
    </w:p>
    <w:p>
      <w:pPr>
        <w:pStyle w:val="Style18"/>
        <w:keepNext w:val="0"/>
        <w:keepLines w:val="0"/>
        <w:widowControl w:val="0"/>
        <w:shd w:val="clear" w:color="auto" w:fill="auto"/>
        <w:bidi w:val="0"/>
        <w:spacing w:before="0" w:after="780" w:line="622" w:lineRule="exact"/>
        <w:ind w:left="0" w:right="0" w:firstLine="0"/>
        <w:jc w:val="center"/>
      </w:pPr>
      <w:r>
        <w:rPr>
          <w:color w:val="000000"/>
          <w:spacing w:val="0"/>
          <w:w w:val="100"/>
          <w:position w:val="0"/>
        </w:rPr>
        <w:t>附件一：深圳市金证科技股份有限公司控股股东及其他关联方资金占用情况汇总表</w:t>
      </w:r>
    </w:p>
    <w:p>
      <w:pPr>
        <w:pStyle w:val="Style18"/>
        <w:keepNext w:val="0"/>
        <w:keepLines w:val="0"/>
        <w:widowControl w:val="0"/>
        <w:shd w:val="clear" w:color="auto" w:fill="auto"/>
        <w:tabs>
          <w:tab w:pos="5802" w:val="left"/>
        </w:tabs>
        <w:bidi w:val="0"/>
        <w:spacing w:before="0" w:after="700" w:line="240" w:lineRule="auto"/>
        <w:ind w:left="1300" w:right="0" w:firstLine="0"/>
        <w:jc w:val="left"/>
      </w:pPr>
      <w:r>
        <w:rPr>
          <w:b/>
          <w:bCs/>
          <w:color w:val="000000"/>
          <w:spacing w:val="0"/>
          <w:w w:val="100"/>
          <w:position w:val="0"/>
        </w:rPr>
        <w:t>北京立信会计师事务所有限公司</w:t>
        <w:tab/>
        <w:t>中国注册会计师：周珊珊</w:t>
      </w:r>
    </w:p>
    <w:p>
      <w:pPr>
        <w:pStyle w:val="Style61"/>
        <w:keepNext/>
        <w:keepLines/>
        <w:widowControl w:val="0"/>
        <w:shd w:val="clear" w:color="auto" w:fill="auto"/>
        <w:bidi w:val="0"/>
        <w:spacing w:before="0" w:after="220" w:line="240" w:lineRule="auto"/>
        <w:ind w:left="2240" w:right="0" w:firstLine="0"/>
        <w:jc w:val="left"/>
      </w:pPr>
      <w:bookmarkStart w:id="213" w:name="bookmark213"/>
      <w:bookmarkStart w:id="214" w:name="bookmark214"/>
      <w:bookmarkStart w:id="215" w:name="bookmark215"/>
      <w:r>
        <w:rPr>
          <w:color w:val="000000"/>
          <w:spacing w:val="0"/>
          <w:w w:val="100"/>
          <w:position w:val="0"/>
        </w:rPr>
        <w:t>中国•北京</w:t>
      </w:r>
      <w:bookmarkEnd w:id="213"/>
      <w:bookmarkEnd w:id="214"/>
      <w:bookmarkEnd w:id="215"/>
    </w:p>
    <w:p>
      <w:pPr>
        <w:pStyle w:val="Style61"/>
        <w:keepNext/>
        <w:keepLines/>
        <w:widowControl w:val="0"/>
        <w:shd w:val="clear" w:color="auto" w:fill="auto"/>
        <w:bidi w:val="0"/>
        <w:spacing w:before="0" w:after="700" w:line="240" w:lineRule="auto"/>
        <w:ind w:left="0" w:right="0" w:firstLine="0"/>
        <w:jc w:val="center"/>
      </w:pPr>
      <w:bookmarkStart w:id="213" w:name="bookmark213"/>
      <w:bookmarkStart w:id="214" w:name="bookmark214"/>
      <w:bookmarkStart w:id="216" w:name="bookmark216"/>
      <w:r>
        <w:rPr>
          <w:color w:val="000000"/>
          <w:spacing w:val="0"/>
          <w:w w:val="100"/>
          <w:position w:val="0"/>
        </w:rPr>
        <w:t>中国注册会计师：夏如意</w:t>
      </w:r>
      <w:bookmarkEnd w:id="213"/>
      <w:bookmarkEnd w:id="214"/>
      <w:bookmarkEnd w:id="216"/>
    </w:p>
    <w:p>
      <w:pPr>
        <w:pStyle w:val="Style18"/>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二</w:t>
      </w:r>
      <w:r>
        <w:rPr>
          <w:color w:val="000000"/>
          <w:spacing w:val="0"/>
          <w:w w:val="100"/>
          <w:position w:val="0"/>
        </w:rPr>
        <w:t>OO</w:t>
      </w:r>
      <w:r>
        <w:rPr>
          <w:color w:val="000000"/>
          <w:spacing w:val="0"/>
          <w:w w:val="100"/>
          <w:position w:val="0"/>
        </w:rPr>
        <w:t>七年三月三十日</w:t>
      </w:r>
    </w:p>
    <w:p>
      <w:pPr>
        <w:pStyle w:val="Style18"/>
        <w:keepNext w:val="0"/>
        <w:keepLines w:val="0"/>
        <w:widowControl w:val="0"/>
        <w:shd w:val="clear" w:color="auto" w:fill="auto"/>
        <w:bidi w:val="0"/>
        <w:spacing w:before="0" w:after="160" w:line="240" w:lineRule="auto"/>
        <w:ind w:left="1080" w:right="0" w:firstLine="0"/>
        <w:jc w:val="left"/>
      </w:pPr>
      <w:r>
        <w:rPr>
          <w:color w:val="000000"/>
          <w:spacing w:val="0"/>
          <w:w w:val="100"/>
          <w:position w:val="0"/>
        </w:rPr>
        <w:t>附件一</w:t>
      </w:r>
    </w:p>
    <w:p>
      <w:pPr>
        <w:pStyle w:val="Style51"/>
        <w:keepNext/>
        <w:keepLines/>
        <w:widowControl w:val="0"/>
        <w:shd w:val="clear" w:color="auto" w:fill="auto"/>
        <w:bidi w:val="0"/>
        <w:spacing w:before="0" w:after="320" w:line="240" w:lineRule="auto"/>
        <w:ind w:left="0" w:right="0" w:firstLine="0"/>
        <w:jc w:val="center"/>
      </w:pPr>
      <w:bookmarkStart w:id="217" w:name="bookmark217"/>
      <w:bookmarkStart w:id="218" w:name="bookmark218"/>
      <w:bookmarkStart w:id="219" w:name="bookmark219"/>
      <w:r>
        <w:rPr>
          <w:color w:val="000000"/>
          <w:spacing w:val="0"/>
          <w:w w:val="100"/>
          <w:position w:val="0"/>
        </w:rPr>
        <w:t>控股股东及其他关联方资金占用情况汇总表</w:t>
      </w:r>
      <w:bookmarkEnd w:id="217"/>
      <w:bookmarkEnd w:id="218"/>
      <w:bookmarkEnd w:id="219"/>
    </w:p>
    <w:p>
      <w:pPr>
        <w:pStyle w:val="Style28"/>
        <w:keepNext w:val="0"/>
        <w:keepLines w:val="0"/>
        <w:widowControl w:val="0"/>
        <w:shd w:val="clear" w:color="auto" w:fill="auto"/>
        <w:tabs>
          <w:tab w:pos="6970" w:val="left"/>
        </w:tabs>
        <w:bidi w:val="0"/>
        <w:spacing w:before="0" w:after="80" w:line="240" w:lineRule="auto"/>
        <w:ind w:left="173" w:right="0" w:firstLine="0"/>
        <w:jc w:val="left"/>
        <w:rPr>
          <w:sz w:val="18"/>
          <w:szCs w:val="18"/>
        </w:rPr>
      </w:pPr>
      <w:r>
        <w:rPr>
          <w:color w:val="000000"/>
          <w:spacing w:val="0"/>
          <w:w w:val="100"/>
          <w:position w:val="0"/>
          <w:sz w:val="18"/>
          <w:szCs w:val="18"/>
        </w:rPr>
        <w:t>编制单位：深圳市金证科技股份有限公司</w:t>
        <w:tab/>
      </w: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p>
      <w:pPr>
        <w:pStyle w:val="Style28"/>
        <w:keepNext w:val="0"/>
        <w:keepLines w:val="0"/>
        <w:widowControl w:val="0"/>
        <w:shd w:val="clear" w:color="auto" w:fill="auto"/>
        <w:bidi w:val="0"/>
        <w:spacing w:before="0" w:after="0" w:line="240" w:lineRule="auto"/>
        <w:ind w:left="173"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1267"/>
        <w:gridCol w:w="902"/>
        <w:gridCol w:w="1080"/>
        <w:gridCol w:w="902"/>
        <w:gridCol w:w="898"/>
        <w:gridCol w:w="902"/>
        <w:gridCol w:w="898"/>
        <w:gridCol w:w="898"/>
        <w:gridCol w:w="902"/>
        <w:gridCol w:w="720"/>
        <w:gridCol w:w="912"/>
      </w:tblGrid>
      <w:tr>
        <w:trPr>
          <w:trHeight w:val="97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资金占用方类 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资金占用 方名称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占用方与上 市公司的关 联关系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上市公司 核算的会 计科目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年期</w:t>
            </w:r>
          </w:p>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初占用资 金余额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年度</w:t>
            </w:r>
          </w:p>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占用累计 发生金额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6" w:lineRule="exact"/>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年度</w:t>
            </w:r>
          </w:p>
          <w:p>
            <w:pPr>
              <w:pStyle w:val="Style30"/>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占用资金 的利息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年度</w:t>
            </w:r>
          </w:p>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偿还累计</w:t>
            </w:r>
          </w:p>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发生金额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年期</w:t>
            </w:r>
          </w:p>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末占用资 金余额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占用形</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成原因</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占用性质</w:t>
            </w:r>
          </w:p>
        </w:tc>
      </w:tr>
      <w:tr>
        <w:trPr>
          <w:trHeight w:val="79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控股股东实际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杜宣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w:t>
            </w:r>
            <w:r>
              <w:rPr>
                <w:rFonts w:ascii="Arial" w:eastAsia="Arial" w:hAnsi="Arial" w:cs="Arial"/>
                <w:color w:val="000000"/>
                <w:spacing w:val="0"/>
                <w:w w:val="100"/>
                <w:position w:val="0"/>
                <w:sz w:val="18"/>
                <w:szCs w:val="18"/>
              </w:rPr>
              <w:t>12.52%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控制人及其附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赵剑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w:t>
            </w:r>
            <w:r>
              <w:rPr>
                <w:rFonts w:ascii="Arial" w:eastAsia="Arial" w:hAnsi="Arial" w:cs="Arial"/>
                <w:color w:val="000000"/>
                <w:spacing w:val="0"/>
                <w:w w:val="100"/>
                <w:position w:val="0"/>
                <w:sz w:val="18"/>
                <w:szCs w:val="18"/>
              </w:rPr>
              <w:t>12.47%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67"/>
        <w:gridCol w:w="902"/>
        <w:gridCol w:w="1080"/>
        <w:gridCol w:w="902"/>
        <w:gridCol w:w="898"/>
        <w:gridCol w:w="902"/>
        <w:gridCol w:w="898"/>
        <w:gridCol w:w="898"/>
        <w:gridCol w:w="902"/>
        <w:gridCol w:w="720"/>
        <w:gridCol w:w="912"/>
      </w:tblGrid>
      <w:tr>
        <w:trPr>
          <w:trHeight w:val="797" w:hRule="exact"/>
        </w:trPr>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属企业</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徐岷波</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w:t>
            </w:r>
            <w:r>
              <w:rPr>
                <w:rFonts w:ascii="Arial" w:eastAsia="Arial" w:hAnsi="Arial" w:cs="Arial"/>
                <w:color w:val="000000"/>
                <w:spacing w:val="0"/>
                <w:w w:val="100"/>
                <w:position w:val="0"/>
                <w:sz w:val="18"/>
                <w:szCs w:val="18"/>
              </w:rPr>
              <w:t>12.15%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无</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无</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0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李结义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w:t>
            </w:r>
            <w:r>
              <w:rPr>
                <w:rFonts w:ascii="Arial" w:eastAsia="Arial" w:hAnsi="Arial" w:cs="Arial"/>
                <w:color w:val="000000"/>
                <w:spacing w:val="0"/>
                <w:w w:val="100"/>
                <w:position w:val="0"/>
                <w:sz w:val="18"/>
                <w:szCs w:val="18"/>
              </w:rPr>
              <w:t>12.15%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tabs>
          <w:tab w:pos="2530" w:val="left"/>
          <w:tab w:pos="5952" w:val="left"/>
        </w:tabs>
        <w:bidi w:val="0"/>
        <w:spacing w:before="0" w:after="0" w:line="240" w:lineRule="auto"/>
        <w:ind w:left="0" w:right="0" w:firstLine="0"/>
        <w:jc w:val="center"/>
      </w:pPr>
      <w:r>
        <w:rPr>
          <w:color w:val="000000"/>
          <w:spacing w:val="0"/>
          <w:w w:val="100"/>
          <w:position w:val="0"/>
        </w:rPr>
        <w:t>公司法定代表人：杜宣</w:t>
        <w:tab/>
        <w:t>主管会计机构负责人：周永洪</w:t>
        <w:tab/>
        <w:t>会计机构负责人崔燕玲</w:t>
      </w:r>
    </w:p>
    <w:p>
      <w:pPr>
        <w:widowControl w:val="0"/>
        <w:spacing w:after="659" w:line="1" w:lineRule="exact"/>
      </w:pPr>
    </w:p>
    <w:p>
      <w:pPr>
        <w:pStyle w:val="Style18"/>
        <w:keepNext w:val="0"/>
        <w:keepLines w:val="0"/>
        <w:widowControl w:val="0"/>
        <w:shd w:val="clear" w:color="auto" w:fill="auto"/>
        <w:bidi w:val="0"/>
        <w:spacing w:before="0" w:after="360" w:line="469" w:lineRule="exact"/>
        <w:ind w:left="1080" w:right="0" w:firstLine="0"/>
        <w:jc w:val="left"/>
      </w:pPr>
      <w:r>
        <w:rPr>
          <w:color w:val="000000"/>
          <w:spacing w:val="0"/>
          <w:w w:val="100"/>
          <w:position w:val="0"/>
        </w:rPr>
        <w:t>（十二）公司独立董事关于对外担保的专项说明及独立意见</w:t>
      </w:r>
    </w:p>
    <w:p>
      <w:pPr>
        <w:pStyle w:val="Style18"/>
        <w:keepNext w:val="0"/>
        <w:keepLines w:val="0"/>
        <w:widowControl w:val="0"/>
        <w:shd w:val="clear" w:color="auto" w:fill="auto"/>
        <w:tabs>
          <w:tab w:pos="1808" w:val="left"/>
        </w:tabs>
        <w:bidi w:val="0"/>
        <w:spacing w:before="0" w:after="0" w:line="480" w:lineRule="auto"/>
        <w:ind w:left="1440" w:right="0" w:firstLine="0"/>
        <w:jc w:val="left"/>
      </w:pPr>
      <w:bookmarkStart w:id="220" w:name="bookmark220"/>
      <w:r>
        <w:rPr>
          <w:rFonts w:ascii="Arial" w:eastAsia="Arial" w:hAnsi="Arial" w:cs="Arial"/>
          <w:color w:val="000000"/>
          <w:spacing w:val="0"/>
          <w:w w:val="100"/>
          <w:position w:val="0"/>
        </w:rPr>
        <w:t>1</w:t>
      </w:r>
      <w:bookmarkEnd w:id="220"/>
      <w:r>
        <w:rPr>
          <w:color w:val="000000"/>
          <w:spacing w:val="0"/>
          <w:w w:val="100"/>
          <w:position w:val="0"/>
        </w:rPr>
        <w:t>、</w:t>
        <w:tab/>
        <w:t>专项说明：</w:t>
      </w:r>
    </w:p>
    <w:p>
      <w:pPr>
        <w:pStyle w:val="Style18"/>
        <w:keepNext w:val="0"/>
        <w:keepLines w:val="0"/>
        <w:widowControl w:val="0"/>
        <w:shd w:val="clear" w:color="auto" w:fill="auto"/>
        <w:bidi w:val="0"/>
        <w:spacing w:before="0" w:line="470" w:lineRule="exact"/>
        <w:ind w:left="1080" w:right="0" w:firstLine="380"/>
        <w:jc w:val="both"/>
      </w:pPr>
      <w:r>
        <w:rPr>
          <w:color w:val="000000"/>
          <w:spacing w:val="0"/>
          <w:w w:val="100"/>
          <w:position w:val="0"/>
        </w:rPr>
        <w:t>根据证监发（</w:t>
      </w:r>
      <w:r>
        <w:rPr>
          <w:rFonts w:ascii="Arial" w:eastAsia="Arial" w:hAnsi="Arial" w:cs="Arial"/>
          <w:color w:val="000000"/>
          <w:spacing w:val="0"/>
          <w:w w:val="100"/>
          <w:position w:val="0"/>
        </w:rPr>
        <w:t>2003</w:t>
      </w:r>
      <w:r>
        <w:rPr>
          <w:color w:val="000000"/>
          <w:spacing w:val="0"/>
          <w:w w:val="100"/>
          <w:position w:val="0"/>
        </w:rPr>
        <w:t>）</w:t>
      </w:r>
      <w:r>
        <w:rPr>
          <w:rFonts w:ascii="Arial" w:eastAsia="Arial" w:hAnsi="Arial" w:cs="Arial"/>
          <w:color w:val="000000"/>
          <w:spacing w:val="0"/>
          <w:w w:val="100"/>
          <w:position w:val="0"/>
        </w:rPr>
        <w:t>56</w:t>
      </w:r>
      <w:r>
        <w:rPr>
          <w:color w:val="000000"/>
          <w:spacing w:val="0"/>
          <w:w w:val="100"/>
          <w:position w:val="0"/>
        </w:rPr>
        <w:t>号《关于规范上市公司与关联方资金往来及上市公司对外担 保若干问题的通知》（以下简称“通知”）我们本着认真负责的态度，对深圳市金证科技股 份公司对外担保的情况进行了核查和落实，现就有关问题说明如下：</w:t>
      </w:r>
    </w:p>
    <w:p>
      <w:pPr>
        <w:pStyle w:val="Style18"/>
        <w:keepNext w:val="0"/>
        <w:keepLines w:val="0"/>
        <w:widowControl w:val="0"/>
        <w:shd w:val="clear" w:color="auto" w:fill="auto"/>
        <w:bidi w:val="0"/>
        <w:spacing w:before="0" w:after="360" w:line="468" w:lineRule="exact"/>
        <w:ind w:left="1080" w:right="0" w:firstLine="380"/>
        <w:jc w:val="both"/>
      </w:pPr>
      <w:r>
        <w:rPr>
          <w:color w:val="000000"/>
          <w:spacing w:val="0"/>
          <w:w w:val="100"/>
          <w:position w:val="0"/>
        </w:rPr>
        <w:t>深圳市金证科技股份有限公司没有为股东、实际控制人及其关联方提供担保，控股股 东及其他关联方也未强制公司为他人提供担保。截止</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日，公司对外担保 总额</w:t>
      </w:r>
      <w:r>
        <w:rPr>
          <w:rFonts w:ascii="Arial" w:eastAsia="Arial" w:hAnsi="Arial" w:cs="Arial"/>
          <w:color w:val="000000"/>
          <w:spacing w:val="0"/>
          <w:w w:val="100"/>
          <w:position w:val="0"/>
        </w:rPr>
        <w:t>9,750</w:t>
      </w:r>
      <w:r>
        <w:rPr>
          <w:color w:val="000000"/>
          <w:spacing w:val="0"/>
          <w:w w:val="100"/>
          <w:position w:val="0"/>
        </w:rPr>
        <w:t>万元，对外担保总额未超过最近一个会计年度合并会计报表净资产的</w:t>
      </w:r>
      <w:r>
        <w:rPr>
          <w:rFonts w:ascii="Arial" w:eastAsia="Arial" w:hAnsi="Arial" w:cs="Arial"/>
          <w:color w:val="000000"/>
          <w:spacing w:val="0"/>
          <w:w w:val="100"/>
          <w:position w:val="0"/>
        </w:rPr>
        <w:t>50%</w:t>
      </w:r>
      <w:r>
        <w:rPr>
          <w:color w:val="000000"/>
          <w:spacing w:val="0"/>
          <w:w w:val="100"/>
          <w:position w:val="0"/>
        </w:rPr>
        <w:t>。 公司对外担保的决策程序符合相关法律法规以及公司章程的规定，并就对外担保事项进行 了及时披露。</w:t>
      </w:r>
    </w:p>
    <w:p>
      <w:pPr>
        <w:pStyle w:val="Style18"/>
        <w:keepNext w:val="0"/>
        <w:keepLines w:val="0"/>
        <w:widowControl w:val="0"/>
        <w:shd w:val="clear" w:color="auto" w:fill="auto"/>
        <w:tabs>
          <w:tab w:pos="1827" w:val="left"/>
        </w:tabs>
        <w:bidi w:val="0"/>
        <w:spacing w:before="0" w:after="0" w:line="480" w:lineRule="auto"/>
        <w:ind w:left="1440" w:right="0" w:firstLine="0"/>
        <w:jc w:val="left"/>
      </w:pPr>
      <w:bookmarkStart w:id="221" w:name="bookmark221"/>
      <w:r>
        <w:rPr>
          <w:rFonts w:ascii="Arial" w:eastAsia="Arial" w:hAnsi="Arial" w:cs="Arial"/>
          <w:color w:val="000000"/>
          <w:spacing w:val="0"/>
          <w:w w:val="100"/>
          <w:position w:val="0"/>
        </w:rPr>
        <w:t>2</w:t>
      </w:r>
      <w:bookmarkEnd w:id="221"/>
      <w:r>
        <w:rPr>
          <w:color w:val="000000"/>
          <w:spacing w:val="0"/>
          <w:w w:val="100"/>
          <w:position w:val="0"/>
        </w:rPr>
        <w:t>、</w:t>
        <w:tab/>
        <w:t>独立董事意见：</w:t>
      </w:r>
    </w:p>
    <w:p>
      <w:pPr>
        <w:pStyle w:val="Style18"/>
        <w:keepNext w:val="0"/>
        <w:keepLines w:val="0"/>
        <w:widowControl w:val="0"/>
        <w:shd w:val="clear" w:color="auto" w:fill="auto"/>
        <w:bidi w:val="0"/>
        <w:spacing w:before="0" w:line="470" w:lineRule="exact"/>
        <w:ind w:left="1080" w:right="0" w:firstLine="380"/>
        <w:jc w:val="both"/>
      </w:pPr>
      <w:r>
        <w:rPr>
          <w:color w:val="000000"/>
          <w:spacing w:val="0"/>
          <w:w w:val="100"/>
          <w:position w:val="0"/>
        </w:rPr>
        <w:t>我们认为：公司没有违反《公司章程》和《通知》及其它法律、法规对担保的有关规 定，也不存在损害其它股东利益的情形。</w:t>
      </w:r>
    </w:p>
    <w:p>
      <w:pPr>
        <w:pStyle w:val="Style18"/>
        <w:keepNext w:val="0"/>
        <w:keepLines w:val="0"/>
        <w:widowControl w:val="0"/>
        <w:shd w:val="clear" w:color="auto" w:fill="auto"/>
        <w:bidi w:val="0"/>
        <w:spacing w:before="0" w:after="1220" w:line="469" w:lineRule="exact"/>
        <w:ind w:left="5060" w:right="0" w:firstLine="0"/>
        <w:jc w:val="left"/>
      </w:pPr>
      <w:r>
        <w:rPr>
          <w:color w:val="000000"/>
          <w:spacing w:val="0"/>
          <w:w w:val="100"/>
          <w:position w:val="0"/>
        </w:rPr>
        <w:t>独立董事：龚志忠、李毅、李智渊、袁继全</w:t>
      </w:r>
    </w:p>
    <w:p>
      <w:pPr>
        <w:pStyle w:val="Style16"/>
        <w:keepNext/>
        <w:keepLines/>
        <w:widowControl w:val="0"/>
        <w:shd w:val="clear" w:color="auto" w:fill="auto"/>
        <w:bidi w:val="0"/>
        <w:spacing w:before="0" w:after="280" w:line="240" w:lineRule="auto"/>
        <w:ind w:left="1080" w:right="0" w:firstLine="0"/>
        <w:jc w:val="both"/>
      </w:pPr>
      <w:bookmarkStart w:id="222" w:name="bookmark222"/>
      <w:bookmarkStart w:id="223" w:name="bookmark223"/>
      <w:bookmarkStart w:id="224" w:name="bookmark224"/>
      <w:bookmarkStart w:id="225" w:name="bookmark225"/>
      <w:r>
        <w:rPr>
          <w:color w:val="000000"/>
          <w:spacing w:val="0"/>
          <w:w w:val="100"/>
          <w:position w:val="0"/>
        </w:rPr>
        <w:t>九</w:t>
      </w:r>
      <w:bookmarkEnd w:id="224"/>
      <w:r>
        <w:rPr>
          <w:color w:val="000000"/>
          <w:spacing w:val="0"/>
          <w:w w:val="100"/>
          <w:position w:val="0"/>
        </w:rPr>
        <w:t>、监事会报告</w:t>
      </w:r>
      <w:bookmarkEnd w:id="222"/>
      <w:bookmarkEnd w:id="223"/>
      <w:bookmarkEnd w:id="225"/>
    </w:p>
    <w:p>
      <w:pPr>
        <w:pStyle w:val="Style18"/>
        <w:keepNext w:val="0"/>
        <w:keepLines w:val="0"/>
        <w:widowControl w:val="0"/>
        <w:shd w:val="clear" w:color="auto" w:fill="auto"/>
        <w:bidi w:val="0"/>
        <w:spacing w:before="0" w:after="360" w:line="240" w:lineRule="auto"/>
        <w:ind w:left="1620" w:right="0" w:firstLine="0"/>
        <w:jc w:val="left"/>
      </w:pPr>
      <w:bookmarkStart w:id="226" w:name="bookmark226"/>
      <w:r>
        <w:rPr>
          <w:rFonts w:ascii="Arial" w:eastAsia="Arial" w:hAnsi="Arial" w:cs="Arial"/>
          <w:color w:val="000000"/>
          <w:spacing w:val="0"/>
          <w:w w:val="100"/>
          <w:position w:val="0"/>
        </w:rPr>
        <w:t>（</w:t>
      </w:r>
      <w:bookmarkEnd w:id="226"/>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监事会的工作情况</w:t>
      </w:r>
    </w:p>
    <w:p>
      <w:pPr>
        <w:pStyle w:val="Style18"/>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、公司第二届监事会</w:t>
      </w:r>
      <w:r>
        <w:rPr>
          <w:rFonts w:ascii="Arial" w:eastAsia="Arial" w:hAnsi="Arial" w:cs="Arial"/>
          <w:color w:val="000000"/>
          <w:spacing w:val="0"/>
          <w:w w:val="100"/>
          <w:position w:val="0"/>
        </w:rPr>
        <w:t>2006</w:t>
      </w:r>
      <w:r>
        <w:rPr>
          <w:color w:val="000000"/>
          <w:spacing w:val="0"/>
          <w:w w:val="100"/>
          <w:position w:val="0"/>
        </w:rPr>
        <w:t>年第一次会议于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日下午</w:t>
      </w:r>
      <w:r>
        <w:rPr>
          <w:rFonts w:ascii="Arial" w:eastAsia="Arial" w:hAnsi="Arial" w:cs="Arial"/>
          <w:color w:val="000000"/>
          <w:spacing w:val="0"/>
          <w:w w:val="100"/>
          <w:position w:val="0"/>
        </w:rPr>
        <w:t>14</w:t>
      </w:r>
      <w:r>
        <w:rPr>
          <w:color w:val="000000"/>
          <w:spacing w:val="0"/>
          <w:w w:val="100"/>
          <w:position w:val="0"/>
        </w:rPr>
        <w:t xml:space="preserve">时在深圳市 </w:t>
      </w:r>
      <w:r>
        <w:rPr>
          <w:color w:val="000000"/>
          <w:spacing w:val="0"/>
          <w:w w:val="100"/>
          <w:position w:val="0"/>
        </w:rPr>
        <w:t>金证科技股份有限公司</w:t>
      </w:r>
      <w:r>
        <w:rPr>
          <w:rFonts w:ascii="Arial" w:eastAsia="Arial" w:hAnsi="Arial" w:cs="Arial"/>
          <w:color w:val="000000"/>
          <w:spacing w:val="0"/>
          <w:w w:val="100"/>
          <w:position w:val="0"/>
        </w:rPr>
        <w:t>22</w:t>
      </w:r>
      <w:r>
        <w:rPr>
          <w:color w:val="000000"/>
          <w:spacing w:val="0"/>
          <w:w w:val="100"/>
          <w:position w:val="0"/>
        </w:rPr>
        <w:t>楼会议室召开。会议由监事会召集人王凯先生主持，本次会议 应到监事</w:t>
      </w:r>
      <w:r>
        <w:rPr>
          <w:rFonts w:ascii="Arial" w:eastAsia="Arial" w:hAnsi="Arial" w:cs="Arial"/>
          <w:color w:val="000000"/>
          <w:spacing w:val="0"/>
          <w:w w:val="100"/>
          <w:position w:val="0"/>
        </w:rPr>
        <w:t>3</w:t>
      </w:r>
      <w:r>
        <w:rPr>
          <w:color w:val="000000"/>
          <w:spacing w:val="0"/>
          <w:w w:val="100"/>
          <w:position w:val="0"/>
        </w:rPr>
        <w:t>人，实到监事及代理人</w:t>
      </w:r>
      <w:r>
        <w:rPr>
          <w:rFonts w:ascii="Arial" w:eastAsia="Arial" w:hAnsi="Arial" w:cs="Arial"/>
          <w:color w:val="000000"/>
          <w:spacing w:val="0"/>
          <w:w w:val="100"/>
          <w:position w:val="0"/>
        </w:rPr>
        <w:t>3</w:t>
      </w:r>
      <w:r>
        <w:rPr>
          <w:color w:val="000000"/>
          <w:spacing w:val="0"/>
          <w:w w:val="100"/>
          <w:position w:val="0"/>
        </w:rPr>
        <w:t>人。会议以</w:t>
      </w:r>
      <w:r>
        <w:rPr>
          <w:rFonts w:ascii="Arial" w:eastAsia="Arial" w:hAnsi="Arial" w:cs="Arial"/>
          <w:color w:val="000000"/>
          <w:spacing w:val="0"/>
          <w:w w:val="100"/>
          <w:position w:val="0"/>
        </w:rPr>
        <w:t>3</w:t>
      </w:r>
      <w:r>
        <w:rPr>
          <w:color w:val="000000"/>
          <w:spacing w:val="0"/>
          <w:w w:val="100"/>
          <w:position w:val="0"/>
        </w:rPr>
        <w:t>票同意，</w:t>
      </w:r>
      <w:r>
        <w:rPr>
          <w:rFonts w:ascii="Arial" w:eastAsia="Arial" w:hAnsi="Arial" w:cs="Arial"/>
          <w:color w:val="000000"/>
          <w:spacing w:val="0"/>
          <w:w w:val="100"/>
          <w:position w:val="0"/>
        </w:rPr>
        <w:t>0</w:t>
      </w:r>
      <w:r>
        <w:rPr>
          <w:color w:val="000000"/>
          <w:spacing w:val="0"/>
          <w:w w:val="100"/>
          <w:position w:val="0"/>
        </w:rPr>
        <w:t>票反对，</w:t>
      </w:r>
      <w:r>
        <w:rPr>
          <w:rFonts w:ascii="Arial" w:eastAsia="Arial" w:hAnsi="Arial" w:cs="Arial"/>
          <w:color w:val="000000"/>
          <w:spacing w:val="0"/>
          <w:w w:val="100"/>
          <w:position w:val="0"/>
        </w:rPr>
        <w:t>0</w:t>
      </w:r>
      <w:r>
        <w:rPr>
          <w:color w:val="000000"/>
          <w:spacing w:val="0"/>
          <w:w w:val="100"/>
          <w:position w:val="0"/>
        </w:rPr>
        <w:t>票弃权的投票结 果，审议并通过了《</w:t>
      </w:r>
      <w:r>
        <w:rPr>
          <w:rFonts w:ascii="Arial" w:eastAsia="Arial" w:hAnsi="Arial" w:cs="Arial"/>
          <w:color w:val="000000"/>
          <w:spacing w:val="0"/>
          <w:w w:val="100"/>
          <w:position w:val="0"/>
        </w:rPr>
        <w:t>2005</w:t>
      </w:r>
      <w:r>
        <w:rPr>
          <w:color w:val="000000"/>
          <w:spacing w:val="0"/>
          <w:w w:val="100"/>
          <w:position w:val="0"/>
        </w:rPr>
        <w:t>年度公司监事会工作报告》、《关于选举公司监事的议案》、《公 司</w:t>
      </w:r>
      <w:r>
        <w:rPr>
          <w:rFonts w:ascii="Arial" w:eastAsia="Arial" w:hAnsi="Arial" w:cs="Arial"/>
          <w:color w:val="000000"/>
          <w:spacing w:val="0"/>
          <w:w w:val="100"/>
          <w:position w:val="0"/>
        </w:rPr>
        <w:t>2005</w:t>
      </w:r>
      <w:r>
        <w:rPr>
          <w:color w:val="000000"/>
          <w:spacing w:val="0"/>
          <w:w w:val="100"/>
          <w:position w:val="0"/>
        </w:rPr>
        <w:t>年度报告及报告摘要》。本次会议的决议公告刊登于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日的《证券 时报》和《上海证券报》。</w:t>
      </w:r>
    </w:p>
    <w:p>
      <w:pPr>
        <w:pStyle w:val="Style18"/>
        <w:keepNext w:val="0"/>
        <w:keepLines w:val="0"/>
        <w:widowControl w:val="0"/>
        <w:shd w:val="clear" w:color="auto" w:fill="auto"/>
        <w:bidi w:val="0"/>
        <w:spacing w:before="0" w:line="468" w:lineRule="exact"/>
        <w:ind w:left="1080" w:right="0" w:firstLine="540"/>
        <w:jc w:val="both"/>
      </w:pPr>
      <w:r>
        <w:rPr>
          <w:rFonts w:ascii="Arial" w:eastAsia="Arial" w:hAnsi="Arial" w:cs="Arial"/>
          <w:color w:val="000000"/>
          <w:spacing w:val="0"/>
          <w:w w:val="100"/>
          <w:position w:val="0"/>
        </w:rPr>
        <w:t>2</w:t>
      </w:r>
      <w:r>
        <w:rPr>
          <w:color w:val="000000"/>
          <w:spacing w:val="0"/>
          <w:w w:val="100"/>
          <w:position w:val="0"/>
        </w:rPr>
        <w:t>、公司第二届监事会</w:t>
      </w:r>
      <w:r>
        <w:rPr>
          <w:rFonts w:ascii="Arial" w:eastAsia="Arial" w:hAnsi="Arial" w:cs="Arial"/>
          <w:color w:val="000000"/>
          <w:spacing w:val="0"/>
          <w:w w:val="100"/>
          <w:position w:val="0"/>
        </w:rPr>
        <w:t>2006</w:t>
      </w:r>
      <w:r>
        <w:rPr>
          <w:color w:val="000000"/>
          <w:spacing w:val="0"/>
          <w:w w:val="100"/>
          <w:position w:val="0"/>
        </w:rPr>
        <w:t>年第二次会议于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日上午</w:t>
      </w:r>
      <w:r>
        <w:rPr>
          <w:rFonts w:ascii="Arial" w:eastAsia="Arial" w:hAnsi="Arial" w:cs="Arial"/>
          <w:color w:val="000000"/>
          <w:spacing w:val="0"/>
          <w:w w:val="100"/>
          <w:position w:val="0"/>
        </w:rPr>
        <w:t>10</w:t>
      </w:r>
      <w:r>
        <w:rPr>
          <w:color w:val="000000"/>
          <w:spacing w:val="0"/>
          <w:w w:val="100"/>
          <w:position w:val="0"/>
        </w:rPr>
        <w:t>时在深圳市 金证科技股份有限公司</w:t>
      </w:r>
      <w:r>
        <w:rPr>
          <w:rFonts w:ascii="Arial" w:eastAsia="Arial" w:hAnsi="Arial" w:cs="Arial"/>
          <w:color w:val="000000"/>
          <w:spacing w:val="0"/>
          <w:w w:val="100"/>
          <w:position w:val="0"/>
        </w:rPr>
        <w:t>22</w:t>
      </w:r>
      <w:r>
        <w:rPr>
          <w:color w:val="000000"/>
          <w:spacing w:val="0"/>
          <w:w w:val="100"/>
          <w:position w:val="0"/>
        </w:rPr>
        <w:t>楼会议室召开。会议由监事会召集人王凯先生主持，本次会议 应到监事</w:t>
      </w:r>
      <w:r>
        <w:rPr>
          <w:rFonts w:ascii="Arial" w:eastAsia="Arial" w:hAnsi="Arial" w:cs="Arial"/>
          <w:color w:val="000000"/>
          <w:spacing w:val="0"/>
          <w:w w:val="100"/>
          <w:position w:val="0"/>
        </w:rPr>
        <w:t>2</w:t>
      </w:r>
      <w:r>
        <w:rPr>
          <w:color w:val="000000"/>
          <w:spacing w:val="0"/>
          <w:w w:val="100"/>
          <w:position w:val="0"/>
        </w:rPr>
        <w:t>人，实到监事及代理人</w:t>
      </w:r>
      <w:r>
        <w:rPr>
          <w:rFonts w:ascii="Arial" w:eastAsia="Arial" w:hAnsi="Arial" w:cs="Arial"/>
          <w:color w:val="000000"/>
          <w:spacing w:val="0"/>
          <w:w w:val="100"/>
          <w:position w:val="0"/>
        </w:rPr>
        <w:t>2</w:t>
      </w:r>
      <w:r>
        <w:rPr>
          <w:color w:val="000000"/>
          <w:spacing w:val="0"/>
          <w:w w:val="100"/>
          <w:position w:val="0"/>
        </w:rPr>
        <w:t>人。会议以</w:t>
      </w:r>
      <w:r>
        <w:rPr>
          <w:rFonts w:ascii="Arial" w:eastAsia="Arial" w:hAnsi="Arial" w:cs="Arial"/>
          <w:color w:val="000000"/>
          <w:spacing w:val="0"/>
          <w:w w:val="100"/>
          <w:position w:val="0"/>
        </w:rPr>
        <w:t>2</w:t>
      </w:r>
      <w:r>
        <w:rPr>
          <w:color w:val="000000"/>
          <w:spacing w:val="0"/>
          <w:w w:val="100"/>
          <w:position w:val="0"/>
        </w:rPr>
        <w:t>票同意，</w:t>
      </w:r>
      <w:r>
        <w:rPr>
          <w:rFonts w:ascii="Arial" w:eastAsia="Arial" w:hAnsi="Arial" w:cs="Arial"/>
          <w:color w:val="000000"/>
          <w:spacing w:val="0"/>
          <w:w w:val="100"/>
          <w:position w:val="0"/>
        </w:rPr>
        <w:t>0</w:t>
      </w:r>
      <w:r>
        <w:rPr>
          <w:color w:val="000000"/>
          <w:spacing w:val="0"/>
          <w:w w:val="100"/>
          <w:position w:val="0"/>
        </w:rPr>
        <w:t>票反对，</w:t>
      </w:r>
      <w:r>
        <w:rPr>
          <w:rFonts w:ascii="Arial" w:eastAsia="Arial" w:hAnsi="Arial" w:cs="Arial"/>
          <w:color w:val="000000"/>
          <w:spacing w:val="0"/>
          <w:w w:val="100"/>
          <w:position w:val="0"/>
        </w:rPr>
        <w:t>0</w:t>
      </w:r>
      <w:r>
        <w:rPr>
          <w:color w:val="000000"/>
          <w:spacing w:val="0"/>
          <w:w w:val="100"/>
          <w:position w:val="0"/>
        </w:rPr>
        <w:t>票弃权的表决结 果审议并通过了《公司</w:t>
      </w:r>
      <w:r>
        <w:rPr>
          <w:rFonts w:ascii="Arial" w:eastAsia="Arial" w:hAnsi="Arial" w:cs="Arial"/>
          <w:color w:val="000000"/>
          <w:spacing w:val="0"/>
          <w:w w:val="100"/>
          <w:position w:val="0"/>
        </w:rPr>
        <w:t>2006</w:t>
      </w:r>
      <w:r>
        <w:rPr>
          <w:color w:val="000000"/>
          <w:spacing w:val="0"/>
          <w:w w:val="100"/>
          <w:position w:val="0"/>
        </w:rPr>
        <w:t>年第一季度报告》。</w:t>
      </w:r>
      <w:r>
        <w:rPr>
          <w:rFonts w:ascii="Arial" w:eastAsia="Arial" w:hAnsi="Arial" w:cs="Arial"/>
          <w:color w:val="000000"/>
          <w:spacing w:val="0"/>
          <w:w w:val="100"/>
          <w:position w:val="0"/>
        </w:rPr>
        <w:t>2006</w:t>
      </w:r>
      <w:r>
        <w:rPr>
          <w:color w:val="000000"/>
          <w:spacing w:val="0"/>
          <w:w w:val="100"/>
          <w:position w:val="0"/>
        </w:rPr>
        <w:t>年第一季度报告刊登于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 xml:space="preserve">4 </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日的《证券时报》和《上海证券报》。</w:t>
      </w:r>
    </w:p>
    <w:p>
      <w:pPr>
        <w:pStyle w:val="Style18"/>
        <w:keepNext w:val="0"/>
        <w:keepLines w:val="0"/>
        <w:widowControl w:val="0"/>
        <w:shd w:val="clear" w:color="auto" w:fill="auto"/>
        <w:bidi w:val="0"/>
        <w:spacing w:before="0" w:line="470" w:lineRule="exact"/>
        <w:ind w:left="1080" w:right="0" w:firstLine="540"/>
        <w:jc w:val="both"/>
      </w:pPr>
      <w:r>
        <w:rPr>
          <w:rFonts w:ascii="Arial" w:eastAsia="Arial" w:hAnsi="Arial" w:cs="Arial"/>
          <w:color w:val="000000"/>
          <w:spacing w:val="0"/>
          <w:w w:val="100"/>
          <w:position w:val="0"/>
        </w:rPr>
        <w:t>3</w:t>
      </w:r>
      <w:r>
        <w:rPr>
          <w:color w:val="000000"/>
          <w:spacing w:val="0"/>
          <w:w w:val="100"/>
          <w:position w:val="0"/>
        </w:rPr>
        <w:t>、公司第二届监事会</w:t>
      </w:r>
      <w:r>
        <w:rPr>
          <w:rFonts w:ascii="Arial" w:eastAsia="Arial" w:hAnsi="Arial" w:cs="Arial"/>
          <w:color w:val="000000"/>
          <w:spacing w:val="0"/>
          <w:w w:val="100"/>
          <w:position w:val="0"/>
        </w:rPr>
        <w:t>2006</w:t>
      </w:r>
      <w:r>
        <w:rPr>
          <w:color w:val="000000"/>
          <w:spacing w:val="0"/>
          <w:w w:val="100"/>
          <w:position w:val="0"/>
        </w:rPr>
        <w:t>年第三次会议于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日下午</w:t>
      </w:r>
      <w:r>
        <w:rPr>
          <w:rFonts w:ascii="Arial" w:eastAsia="Arial" w:hAnsi="Arial" w:cs="Arial"/>
          <w:color w:val="000000"/>
          <w:spacing w:val="0"/>
          <w:w w:val="100"/>
          <w:position w:val="0"/>
        </w:rPr>
        <w:t>14</w:t>
      </w:r>
      <w:r>
        <w:rPr>
          <w:color w:val="000000"/>
          <w:spacing w:val="0"/>
          <w:w w:val="100"/>
          <w:position w:val="0"/>
        </w:rPr>
        <w:t>时在深圳市 金证科技股份有限公司</w:t>
      </w:r>
      <w:r>
        <w:rPr>
          <w:rFonts w:ascii="Arial" w:eastAsia="Arial" w:hAnsi="Arial" w:cs="Arial"/>
          <w:color w:val="000000"/>
          <w:spacing w:val="0"/>
          <w:w w:val="100"/>
          <w:position w:val="0"/>
        </w:rPr>
        <w:t>22</w:t>
      </w:r>
      <w:r>
        <w:rPr>
          <w:color w:val="000000"/>
          <w:spacing w:val="0"/>
          <w:w w:val="100"/>
          <w:position w:val="0"/>
        </w:rPr>
        <w:t>楼会议室召开。会议由监事会召集人王凯先生主持，本次会议 应到监事</w:t>
      </w:r>
      <w:r>
        <w:rPr>
          <w:rFonts w:ascii="Arial" w:eastAsia="Arial" w:hAnsi="Arial" w:cs="Arial"/>
          <w:color w:val="000000"/>
          <w:spacing w:val="0"/>
          <w:w w:val="100"/>
          <w:position w:val="0"/>
        </w:rPr>
        <w:t>3</w:t>
      </w:r>
      <w:r>
        <w:rPr>
          <w:color w:val="000000"/>
          <w:spacing w:val="0"/>
          <w:w w:val="100"/>
          <w:position w:val="0"/>
        </w:rPr>
        <w:t>人，实到监事及代理人</w:t>
      </w:r>
      <w:r>
        <w:rPr>
          <w:rFonts w:ascii="Arial" w:eastAsia="Arial" w:hAnsi="Arial" w:cs="Arial"/>
          <w:color w:val="000000"/>
          <w:spacing w:val="0"/>
          <w:w w:val="100"/>
          <w:position w:val="0"/>
        </w:rPr>
        <w:t>3</w:t>
      </w:r>
      <w:r>
        <w:rPr>
          <w:color w:val="000000"/>
          <w:spacing w:val="0"/>
          <w:w w:val="100"/>
          <w:position w:val="0"/>
        </w:rPr>
        <w:t>人。会议以</w:t>
      </w:r>
      <w:r>
        <w:rPr>
          <w:rFonts w:ascii="Arial" w:eastAsia="Arial" w:hAnsi="Arial" w:cs="Arial"/>
          <w:color w:val="000000"/>
          <w:spacing w:val="0"/>
          <w:w w:val="100"/>
          <w:position w:val="0"/>
        </w:rPr>
        <w:t>3</w:t>
      </w:r>
      <w:r>
        <w:rPr>
          <w:color w:val="000000"/>
          <w:spacing w:val="0"/>
          <w:w w:val="100"/>
          <w:position w:val="0"/>
        </w:rPr>
        <w:t>票同意，</w:t>
      </w:r>
      <w:r>
        <w:rPr>
          <w:rFonts w:ascii="Arial" w:eastAsia="Arial" w:hAnsi="Arial" w:cs="Arial"/>
          <w:color w:val="000000"/>
          <w:spacing w:val="0"/>
          <w:w w:val="100"/>
          <w:position w:val="0"/>
        </w:rPr>
        <w:t>0</w:t>
      </w:r>
      <w:r>
        <w:rPr>
          <w:color w:val="000000"/>
          <w:spacing w:val="0"/>
          <w:w w:val="100"/>
          <w:position w:val="0"/>
        </w:rPr>
        <w:t>票反对，</w:t>
      </w:r>
      <w:r>
        <w:rPr>
          <w:rFonts w:ascii="Arial" w:eastAsia="Arial" w:hAnsi="Arial" w:cs="Arial"/>
          <w:color w:val="000000"/>
          <w:spacing w:val="0"/>
          <w:w w:val="100"/>
          <w:position w:val="0"/>
        </w:rPr>
        <w:t>0</w:t>
      </w:r>
      <w:r>
        <w:rPr>
          <w:color w:val="000000"/>
          <w:spacing w:val="0"/>
          <w:w w:val="100"/>
          <w:position w:val="0"/>
        </w:rPr>
        <w:t>票弃权的投票结 果，审议并通过了以下议案：《公司</w:t>
      </w:r>
      <w:r>
        <w:rPr>
          <w:rFonts w:ascii="Arial" w:eastAsia="Arial" w:hAnsi="Arial" w:cs="Arial"/>
          <w:color w:val="000000"/>
          <w:spacing w:val="0"/>
          <w:w w:val="100"/>
          <w:position w:val="0"/>
        </w:rPr>
        <w:t>2006</w:t>
      </w:r>
      <w:r>
        <w:rPr>
          <w:color w:val="000000"/>
          <w:spacing w:val="0"/>
          <w:w w:val="100"/>
          <w:position w:val="0"/>
        </w:rPr>
        <w:t>年中期报告及报告摘要》、《关于修订监事会议 事规则的议案》，本次会议的决议公告刊登于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日的《证券时报》和《上海 证券报》。</w:t>
      </w:r>
    </w:p>
    <w:p>
      <w:pPr>
        <w:pStyle w:val="Style18"/>
        <w:keepNext w:val="0"/>
        <w:keepLines w:val="0"/>
        <w:widowControl w:val="0"/>
        <w:shd w:val="clear" w:color="auto" w:fill="auto"/>
        <w:bidi w:val="0"/>
        <w:spacing w:before="0" w:line="469" w:lineRule="exact"/>
        <w:ind w:left="1080" w:right="0" w:firstLine="540"/>
        <w:jc w:val="both"/>
      </w:pPr>
      <w:r>
        <w:rPr>
          <w:rFonts w:ascii="Arial" w:eastAsia="Arial" w:hAnsi="Arial" w:cs="Arial"/>
          <w:color w:val="000000"/>
          <w:spacing w:val="0"/>
          <w:w w:val="100"/>
          <w:position w:val="0"/>
        </w:rPr>
        <w:t>4</w:t>
      </w:r>
      <w:r>
        <w:rPr>
          <w:color w:val="000000"/>
          <w:spacing w:val="0"/>
          <w:w w:val="100"/>
          <w:position w:val="0"/>
        </w:rPr>
        <w:t>、公司第二届监事会</w:t>
      </w:r>
      <w:r>
        <w:rPr>
          <w:rFonts w:ascii="Arial" w:eastAsia="Arial" w:hAnsi="Arial" w:cs="Arial"/>
          <w:color w:val="000000"/>
          <w:spacing w:val="0"/>
          <w:w w:val="100"/>
          <w:position w:val="0"/>
        </w:rPr>
        <w:t>2006</w:t>
      </w:r>
      <w:r>
        <w:rPr>
          <w:color w:val="000000"/>
          <w:spacing w:val="0"/>
          <w:w w:val="100"/>
          <w:position w:val="0"/>
        </w:rPr>
        <w:t>年第四次会议于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日上午</w:t>
      </w:r>
      <w:r>
        <w:rPr>
          <w:rFonts w:ascii="Arial" w:eastAsia="Arial" w:hAnsi="Arial" w:cs="Arial"/>
          <w:color w:val="000000"/>
          <w:spacing w:val="0"/>
          <w:w w:val="100"/>
          <w:position w:val="0"/>
        </w:rPr>
        <w:t>11</w:t>
      </w:r>
      <w:r>
        <w:rPr>
          <w:color w:val="000000"/>
          <w:spacing w:val="0"/>
          <w:w w:val="100"/>
          <w:position w:val="0"/>
        </w:rPr>
        <w:t>时在深圳 市金证科技股份有限公司</w:t>
      </w:r>
      <w:r>
        <w:rPr>
          <w:rFonts w:ascii="Arial" w:eastAsia="Arial" w:hAnsi="Arial" w:cs="Arial"/>
          <w:color w:val="000000"/>
          <w:spacing w:val="0"/>
          <w:w w:val="100"/>
          <w:position w:val="0"/>
        </w:rPr>
        <w:t>22</w:t>
      </w:r>
      <w:r>
        <w:rPr>
          <w:color w:val="000000"/>
          <w:spacing w:val="0"/>
          <w:w w:val="100"/>
          <w:position w:val="0"/>
        </w:rPr>
        <w:t>楼会议室召开。会议由监事会召集人王凯先生主持，本次会 议应到监事</w:t>
      </w:r>
      <w:r>
        <w:rPr>
          <w:rFonts w:ascii="Arial" w:eastAsia="Arial" w:hAnsi="Arial" w:cs="Arial"/>
          <w:color w:val="000000"/>
          <w:spacing w:val="0"/>
          <w:w w:val="100"/>
          <w:position w:val="0"/>
        </w:rPr>
        <w:t>3</w:t>
      </w:r>
      <w:r>
        <w:rPr>
          <w:color w:val="000000"/>
          <w:spacing w:val="0"/>
          <w:w w:val="100"/>
          <w:position w:val="0"/>
        </w:rPr>
        <w:t>人，实到监事及代理人</w:t>
      </w:r>
      <w:r>
        <w:rPr>
          <w:rFonts w:ascii="Arial" w:eastAsia="Arial" w:hAnsi="Arial" w:cs="Arial"/>
          <w:color w:val="000000"/>
          <w:spacing w:val="0"/>
          <w:w w:val="100"/>
          <w:position w:val="0"/>
        </w:rPr>
        <w:t>23</w:t>
      </w:r>
      <w:r>
        <w:rPr>
          <w:color w:val="000000"/>
          <w:spacing w:val="0"/>
          <w:w w:val="100"/>
          <w:position w:val="0"/>
        </w:rPr>
        <w:t>人。会议以</w:t>
      </w:r>
      <w:r>
        <w:rPr>
          <w:rFonts w:ascii="Arial" w:eastAsia="Arial" w:hAnsi="Arial" w:cs="Arial"/>
          <w:color w:val="000000"/>
          <w:spacing w:val="0"/>
          <w:w w:val="100"/>
          <w:position w:val="0"/>
        </w:rPr>
        <w:t>3</w:t>
      </w:r>
      <w:r>
        <w:rPr>
          <w:color w:val="000000"/>
          <w:spacing w:val="0"/>
          <w:w w:val="100"/>
          <w:position w:val="0"/>
        </w:rPr>
        <w:t>票同意，</w:t>
      </w:r>
      <w:r>
        <w:rPr>
          <w:rFonts w:ascii="Arial" w:eastAsia="Arial" w:hAnsi="Arial" w:cs="Arial"/>
          <w:color w:val="000000"/>
          <w:spacing w:val="0"/>
          <w:w w:val="100"/>
          <w:position w:val="0"/>
        </w:rPr>
        <w:t>0</w:t>
      </w:r>
      <w:r>
        <w:rPr>
          <w:color w:val="000000"/>
          <w:spacing w:val="0"/>
          <w:w w:val="100"/>
          <w:position w:val="0"/>
        </w:rPr>
        <w:t>票反对，</w:t>
      </w:r>
      <w:r>
        <w:rPr>
          <w:rFonts w:ascii="Arial" w:eastAsia="Arial" w:hAnsi="Arial" w:cs="Arial"/>
          <w:color w:val="000000"/>
          <w:spacing w:val="0"/>
          <w:w w:val="100"/>
          <w:position w:val="0"/>
        </w:rPr>
        <w:t>0</w:t>
      </w:r>
      <w:r>
        <w:rPr>
          <w:color w:val="000000"/>
          <w:spacing w:val="0"/>
          <w:w w:val="100"/>
          <w:position w:val="0"/>
        </w:rPr>
        <w:t>票弃权的表 决结果审议并通过了《公司</w:t>
      </w:r>
      <w:r>
        <w:rPr>
          <w:rFonts w:ascii="Arial" w:eastAsia="Arial" w:hAnsi="Arial" w:cs="Arial"/>
          <w:color w:val="000000"/>
          <w:spacing w:val="0"/>
          <w:w w:val="100"/>
          <w:position w:val="0"/>
        </w:rPr>
        <w:t>2006</w:t>
      </w:r>
      <w:r>
        <w:rPr>
          <w:color w:val="000000"/>
          <w:spacing w:val="0"/>
          <w:w w:val="100"/>
          <w:position w:val="0"/>
        </w:rPr>
        <w:t>年第三季度报告》。</w:t>
      </w:r>
      <w:r>
        <w:rPr>
          <w:rFonts w:ascii="Arial" w:eastAsia="Arial" w:hAnsi="Arial" w:cs="Arial"/>
          <w:color w:val="000000"/>
          <w:spacing w:val="0"/>
          <w:w w:val="100"/>
          <w:position w:val="0"/>
        </w:rPr>
        <w:t>2006</w:t>
      </w:r>
      <w:r>
        <w:rPr>
          <w:color w:val="000000"/>
          <w:spacing w:val="0"/>
          <w:w w:val="100"/>
          <w:position w:val="0"/>
        </w:rPr>
        <w:t>年第三季度报告刊登于</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日的《证券时报》和《上海证券报》。</w:t>
      </w:r>
    </w:p>
    <w:p>
      <w:pPr>
        <w:pStyle w:val="Style18"/>
        <w:keepNext w:val="0"/>
        <w:keepLines w:val="0"/>
        <w:widowControl w:val="0"/>
        <w:shd w:val="clear" w:color="auto" w:fill="auto"/>
        <w:bidi w:val="0"/>
        <w:spacing w:before="0" w:line="467" w:lineRule="exact"/>
        <w:ind w:left="1620" w:right="0" w:firstLine="0"/>
        <w:jc w:val="left"/>
      </w:pPr>
      <w:bookmarkStart w:id="227" w:name="bookmark227"/>
      <w:r>
        <w:rPr>
          <w:rFonts w:ascii="Arial" w:eastAsia="Arial" w:hAnsi="Arial" w:cs="Arial"/>
          <w:color w:val="000000"/>
          <w:spacing w:val="0"/>
          <w:w w:val="100"/>
          <w:position w:val="0"/>
        </w:rPr>
        <w:t>（</w:t>
      </w:r>
      <w:bookmarkEnd w:id="227"/>
      <w:r>
        <w:rPr>
          <w:color w:val="000000"/>
          <w:spacing w:val="0"/>
          <w:w w:val="100"/>
          <w:position w:val="0"/>
        </w:rPr>
        <w:t>二</w:t>
      </w:r>
      <w:r>
        <w:rPr>
          <w:rFonts w:ascii="Arial" w:eastAsia="Arial" w:hAnsi="Arial" w:cs="Arial"/>
          <w:color w:val="000000"/>
          <w:spacing w:val="0"/>
          <w:w w:val="100"/>
          <w:position w:val="0"/>
        </w:rPr>
        <w:t>）</w:t>
      </w:r>
      <w:r>
        <w:rPr>
          <w:color w:val="000000"/>
          <w:spacing w:val="0"/>
          <w:w w:val="100"/>
          <w:position w:val="0"/>
        </w:rPr>
        <w:t>监事会对公司依法运作情况的独立意见</w:t>
      </w:r>
    </w:p>
    <w:p>
      <w:pPr>
        <w:pStyle w:val="Style18"/>
        <w:keepNext w:val="0"/>
        <w:keepLines w:val="0"/>
        <w:widowControl w:val="0"/>
        <w:shd w:val="clear" w:color="auto" w:fill="auto"/>
        <w:bidi w:val="0"/>
        <w:spacing w:before="0" w:line="467" w:lineRule="exact"/>
        <w:ind w:left="1080" w:right="0" w:firstLine="540"/>
        <w:jc w:val="both"/>
      </w:pPr>
      <w:r>
        <w:rPr>
          <w:color w:val="000000"/>
          <w:spacing w:val="0"/>
          <w:w w:val="100"/>
          <w:position w:val="0"/>
        </w:rPr>
        <w:t xml:space="preserve">公司监事会依照国家有关法律、法规和公司章程，对公司股东大会、董事会会议的 召开程序、决议事项、董事会对股东大会决议的执行情况、公司高管人员执行职务的情况 以及公司管理制度进行了监督，并列席了 </w:t>
      </w:r>
      <w:r>
        <w:rPr>
          <w:rFonts w:ascii="Arial" w:eastAsia="Arial" w:hAnsi="Arial" w:cs="Arial"/>
          <w:color w:val="000000"/>
          <w:spacing w:val="0"/>
          <w:w w:val="100"/>
          <w:position w:val="0"/>
        </w:rPr>
        <w:t>2006</w:t>
      </w:r>
      <w:r>
        <w:rPr>
          <w:color w:val="000000"/>
          <w:spacing w:val="0"/>
          <w:w w:val="100"/>
          <w:position w:val="0"/>
        </w:rPr>
        <w:t>年度内所召开的各次董事会会议和股东会 会议。监事会认为：公司在管理运作方面，认真遵守国家法律、法规及公司章程的规定， 决策程序合法，己建立了较为完善的内控制度；公司董事及高管在执行公司职务时，诚实 守信，严格按照公司法人治理结构的要求，在日常工作中依法规范运作，未发现违反法律</w:t>
      </w:r>
    </w:p>
    <w:p>
      <w:pPr>
        <w:pStyle w:val="Style18"/>
        <w:keepNext w:val="0"/>
        <w:keepLines w:val="0"/>
        <w:widowControl w:val="0"/>
        <w:shd w:val="clear" w:color="auto" w:fill="auto"/>
        <w:bidi w:val="0"/>
        <w:spacing w:before="0" w:line="240" w:lineRule="auto"/>
        <w:ind w:left="1080" w:right="0" w:firstLine="0"/>
        <w:jc w:val="left"/>
      </w:pPr>
      <w:r>
        <w:rPr>
          <w:color w:val="000000"/>
          <w:spacing w:val="0"/>
          <w:w w:val="100"/>
          <w:position w:val="0"/>
        </w:rPr>
        <w:t>法规、公司章程或损害公司利益的行为发生。</w:t>
      </w:r>
    </w:p>
    <w:p>
      <w:pPr>
        <w:pStyle w:val="Style18"/>
        <w:keepNext w:val="0"/>
        <w:keepLines w:val="0"/>
        <w:widowControl w:val="0"/>
        <w:shd w:val="clear" w:color="auto" w:fill="auto"/>
        <w:bidi w:val="0"/>
        <w:spacing w:before="0" w:line="467" w:lineRule="exact"/>
        <w:ind w:left="1620" w:right="0" w:firstLine="0"/>
        <w:jc w:val="left"/>
      </w:pPr>
      <w:bookmarkStart w:id="228" w:name="bookmark228"/>
      <w:r>
        <w:rPr>
          <w:rFonts w:ascii="Arial" w:eastAsia="Arial" w:hAnsi="Arial" w:cs="Arial"/>
          <w:color w:val="000000"/>
          <w:spacing w:val="0"/>
          <w:w w:val="100"/>
          <w:position w:val="0"/>
        </w:rPr>
        <w:t>（</w:t>
      </w:r>
      <w:bookmarkEnd w:id="228"/>
      <w:r>
        <w:rPr>
          <w:color w:val="000000"/>
          <w:spacing w:val="0"/>
          <w:w w:val="100"/>
          <w:position w:val="0"/>
        </w:rPr>
        <w:t>三</w:t>
      </w:r>
      <w:r>
        <w:rPr>
          <w:rFonts w:ascii="Arial" w:eastAsia="Arial" w:hAnsi="Arial" w:cs="Arial"/>
          <w:color w:val="000000"/>
          <w:spacing w:val="0"/>
          <w:w w:val="100"/>
          <w:position w:val="0"/>
        </w:rPr>
        <w:t>）</w:t>
      </w:r>
      <w:r>
        <w:rPr>
          <w:color w:val="000000"/>
          <w:spacing w:val="0"/>
          <w:w w:val="100"/>
          <w:position w:val="0"/>
        </w:rPr>
        <w:t>监事会对检查公司财务情况的独立意见</w:t>
      </w:r>
    </w:p>
    <w:p>
      <w:pPr>
        <w:pStyle w:val="Style18"/>
        <w:keepNext w:val="0"/>
        <w:keepLines w:val="0"/>
        <w:widowControl w:val="0"/>
        <w:shd w:val="clear" w:color="auto" w:fill="auto"/>
        <w:bidi w:val="0"/>
        <w:spacing w:before="0" w:line="467" w:lineRule="exact"/>
        <w:ind w:left="1080" w:right="0" w:firstLine="540"/>
        <w:jc w:val="both"/>
      </w:pPr>
      <w:r>
        <w:rPr>
          <w:color w:val="000000"/>
          <w:spacing w:val="0"/>
          <w:w w:val="100"/>
          <w:position w:val="0"/>
        </w:rPr>
        <w:t>报告期内，监事会本着对全体股东负责的精神，对公司的财务制度和财务状况进行 了监督和检查，公司监事会认为：公司财务管理制度比较完善，没有发现公司资产被非法 占用和流失的情况，北京立信会计师事务所有限公司审计公司财务报表后出具的标准无保 留审计意见，真实、客观、公正的反映了公司</w:t>
      </w:r>
      <w:r>
        <w:rPr>
          <w:rFonts w:ascii="Arial" w:eastAsia="Arial" w:hAnsi="Arial" w:cs="Arial"/>
          <w:color w:val="000000"/>
          <w:spacing w:val="0"/>
          <w:w w:val="100"/>
          <w:position w:val="0"/>
        </w:rPr>
        <w:t>2006</w:t>
      </w:r>
      <w:r>
        <w:rPr>
          <w:color w:val="000000"/>
          <w:spacing w:val="0"/>
          <w:w w:val="100"/>
          <w:position w:val="0"/>
        </w:rPr>
        <w:t>年的财务状况和经营成果。符合企业 会计准则和股份公司会计制度的有关规定。</w:t>
      </w:r>
    </w:p>
    <w:p>
      <w:pPr>
        <w:pStyle w:val="Style18"/>
        <w:keepNext w:val="0"/>
        <w:keepLines w:val="0"/>
        <w:widowControl w:val="0"/>
        <w:shd w:val="clear" w:color="auto" w:fill="auto"/>
        <w:bidi w:val="0"/>
        <w:spacing w:before="0" w:line="470" w:lineRule="exact"/>
        <w:ind w:left="1620" w:right="0" w:firstLine="0"/>
        <w:jc w:val="left"/>
      </w:pPr>
      <w:bookmarkStart w:id="229" w:name="bookmark229"/>
      <w:r>
        <w:rPr>
          <w:rFonts w:ascii="Arial" w:eastAsia="Arial" w:hAnsi="Arial" w:cs="Arial"/>
          <w:color w:val="000000"/>
          <w:spacing w:val="0"/>
          <w:w w:val="100"/>
          <w:position w:val="0"/>
        </w:rPr>
        <w:t>（</w:t>
      </w:r>
      <w:bookmarkEnd w:id="229"/>
      <w:r>
        <w:rPr>
          <w:color w:val="000000"/>
          <w:spacing w:val="0"/>
          <w:w w:val="100"/>
          <w:position w:val="0"/>
        </w:rPr>
        <w:t>四</w:t>
      </w:r>
      <w:r>
        <w:rPr>
          <w:rFonts w:ascii="Arial" w:eastAsia="Arial" w:hAnsi="Arial" w:cs="Arial"/>
          <w:color w:val="000000"/>
          <w:spacing w:val="0"/>
          <w:w w:val="100"/>
          <w:position w:val="0"/>
        </w:rPr>
        <w:t>）</w:t>
      </w:r>
      <w:r>
        <w:rPr>
          <w:color w:val="000000"/>
          <w:spacing w:val="0"/>
          <w:w w:val="100"/>
          <w:position w:val="0"/>
        </w:rPr>
        <w:t>监事会对公司最近一次募集资金实际投入情况的独立意见</w:t>
      </w:r>
    </w:p>
    <w:p>
      <w:pPr>
        <w:pStyle w:val="Style18"/>
        <w:keepNext w:val="0"/>
        <w:keepLines w:val="0"/>
        <w:widowControl w:val="0"/>
        <w:shd w:val="clear" w:color="auto" w:fill="auto"/>
        <w:bidi w:val="0"/>
        <w:spacing w:before="0" w:line="470" w:lineRule="exact"/>
        <w:ind w:left="1080" w:right="0" w:firstLine="540"/>
        <w:jc w:val="both"/>
      </w:pPr>
      <w:r>
        <w:rPr>
          <w:color w:val="000000"/>
          <w:spacing w:val="0"/>
          <w:w w:val="100"/>
          <w:position w:val="0"/>
        </w:rPr>
        <w:t>报告期内，公司变更了募集资金的投向。由于近几年证券行业持续低迷，公司本着 谨慎原则，没有启动证券投资信息系统、证券总部综合业务管理软件两个募集资金投向项 目。考虑到证券公司的经营环境及管理模式已经发生很大变化，这两个项目的投资回报率 已不能达到当初预期，不再具有投资价值，公司经过慎重研究，决定取消这两个募集资金 投向项目。</w:t>
      </w:r>
    </w:p>
    <w:p>
      <w:pPr>
        <w:pStyle w:val="Style18"/>
        <w:keepNext w:val="0"/>
        <w:keepLines w:val="0"/>
        <w:widowControl w:val="0"/>
        <w:shd w:val="clear" w:color="auto" w:fill="auto"/>
        <w:bidi w:val="0"/>
        <w:spacing w:before="0" w:after="360" w:line="458" w:lineRule="exact"/>
        <w:ind w:left="1080" w:right="0" w:firstLine="540"/>
        <w:jc w:val="both"/>
        <w:rPr>
          <w:sz w:val="24"/>
          <w:szCs w:val="24"/>
        </w:rPr>
      </w:pPr>
      <w:r>
        <w:rPr>
          <w:color w:val="000000"/>
          <w:spacing w:val="0"/>
          <w:w w:val="100"/>
          <w:position w:val="0"/>
          <w:sz w:val="20"/>
          <w:szCs w:val="20"/>
        </w:rPr>
        <w:t>为提高资金使用效率，公司变更了上述项目部分募集资金用途。将上述两个取消的 项目的募集资金</w:t>
      </w:r>
      <w:r>
        <w:rPr>
          <w:rFonts w:ascii="Arial" w:eastAsia="Arial" w:hAnsi="Arial" w:cs="Arial"/>
          <w:color w:val="000000"/>
          <w:spacing w:val="0"/>
          <w:w w:val="100"/>
          <w:position w:val="0"/>
          <w:sz w:val="20"/>
          <w:szCs w:val="20"/>
        </w:rPr>
        <w:t>67,921,700</w:t>
      </w:r>
      <w:r>
        <w:rPr>
          <w:color w:val="000000"/>
          <w:spacing w:val="0"/>
          <w:w w:val="100"/>
          <w:position w:val="0"/>
          <w:sz w:val="20"/>
          <w:szCs w:val="20"/>
        </w:rPr>
        <w:t xml:space="preserve">元，与已完成的集中式证券交易软件项目剩余的募集资金 </w:t>
      </w:r>
      <w:r>
        <w:rPr>
          <w:rFonts w:ascii="Arial" w:eastAsia="Arial" w:hAnsi="Arial" w:cs="Arial"/>
          <w:color w:val="000000"/>
          <w:spacing w:val="0"/>
          <w:w w:val="100"/>
          <w:position w:val="0"/>
          <w:sz w:val="20"/>
          <w:szCs w:val="20"/>
        </w:rPr>
        <w:t>10,392,254.11</w:t>
      </w:r>
      <w:r>
        <w:rPr>
          <w:color w:val="000000"/>
          <w:spacing w:val="0"/>
          <w:w w:val="100"/>
          <w:position w:val="0"/>
          <w:sz w:val="20"/>
          <w:szCs w:val="20"/>
        </w:rPr>
        <w:t>元，合计</w:t>
      </w:r>
      <w:r>
        <w:rPr>
          <w:rFonts w:ascii="Arial" w:eastAsia="Arial" w:hAnsi="Arial" w:cs="Arial"/>
          <w:color w:val="000000"/>
          <w:spacing w:val="0"/>
          <w:w w:val="100"/>
          <w:position w:val="0"/>
          <w:sz w:val="20"/>
          <w:szCs w:val="20"/>
        </w:rPr>
        <w:t>78313954.11</w:t>
      </w:r>
      <w:r>
        <w:rPr>
          <w:color w:val="000000"/>
          <w:spacing w:val="0"/>
          <w:w w:val="100"/>
          <w:position w:val="0"/>
          <w:sz w:val="20"/>
          <w:szCs w:val="20"/>
        </w:rPr>
        <w:t>元，投向其他项目</w:t>
      </w:r>
      <w:r>
        <w:rPr>
          <w:color w:val="000000"/>
          <w:spacing w:val="0"/>
          <w:w w:val="100"/>
          <w:position w:val="0"/>
          <w:sz w:val="24"/>
          <w:szCs w:val="24"/>
        </w:rPr>
        <w:t>：</w:t>
      </w:r>
    </w:p>
    <w:p>
      <w:pPr>
        <w:pStyle w:val="Style18"/>
        <w:keepNext w:val="0"/>
        <w:keepLines w:val="0"/>
        <w:widowControl w:val="0"/>
        <w:shd w:val="clear" w:color="auto" w:fill="auto"/>
        <w:tabs>
          <w:tab w:pos="1941" w:val="left"/>
        </w:tabs>
        <w:bidi w:val="0"/>
        <w:spacing w:before="0" w:after="0" w:line="480" w:lineRule="auto"/>
        <w:ind w:left="1340" w:right="0" w:firstLine="0"/>
        <w:jc w:val="left"/>
      </w:pPr>
      <w:bookmarkStart w:id="230" w:name="bookmark230"/>
      <w:r>
        <w:rPr>
          <w:rFonts w:ascii="Arial" w:eastAsia="Arial" w:hAnsi="Arial" w:cs="Arial"/>
          <w:color w:val="000000"/>
          <w:spacing w:val="0"/>
          <w:w w:val="100"/>
          <w:position w:val="0"/>
        </w:rPr>
        <w:t>1</w:t>
      </w:r>
      <w:bookmarkEnd w:id="230"/>
      <w:r>
        <w:rPr>
          <w:color w:val="000000"/>
          <w:spacing w:val="0"/>
          <w:w w:val="100"/>
          <w:position w:val="0"/>
        </w:rPr>
        <w:t>、</w:t>
        <w:tab/>
        <w:t>将其中</w:t>
      </w:r>
      <w:r>
        <w:rPr>
          <w:rFonts w:ascii="Arial" w:eastAsia="Arial" w:hAnsi="Arial" w:cs="Arial"/>
          <w:color w:val="000000"/>
          <w:spacing w:val="0"/>
          <w:w w:val="100"/>
          <w:position w:val="0"/>
        </w:rPr>
        <w:t>37,921,700</w:t>
      </w:r>
      <w:r>
        <w:rPr>
          <w:color w:val="000000"/>
          <w:spacing w:val="0"/>
          <w:w w:val="100"/>
          <w:position w:val="0"/>
        </w:rPr>
        <w:t>元追加到原软件研发基地项目，用于建造金证科技大厦。</w:t>
      </w:r>
    </w:p>
    <w:p>
      <w:pPr>
        <w:pStyle w:val="Style18"/>
        <w:keepNext w:val="0"/>
        <w:keepLines w:val="0"/>
        <w:widowControl w:val="0"/>
        <w:shd w:val="clear" w:color="auto" w:fill="auto"/>
        <w:tabs>
          <w:tab w:pos="1941" w:val="left"/>
        </w:tabs>
        <w:bidi w:val="0"/>
        <w:spacing w:before="0" w:after="360" w:line="470" w:lineRule="exact"/>
        <w:ind w:left="1080" w:right="0" w:firstLine="260"/>
        <w:jc w:val="both"/>
      </w:pPr>
      <w:bookmarkStart w:id="231" w:name="bookmark231"/>
      <w:r>
        <w:rPr>
          <w:rFonts w:ascii="Arial" w:eastAsia="Arial" w:hAnsi="Arial" w:cs="Arial"/>
          <w:color w:val="000000"/>
          <w:spacing w:val="0"/>
          <w:w w:val="100"/>
          <w:position w:val="0"/>
        </w:rPr>
        <w:t>2</w:t>
      </w:r>
      <w:bookmarkEnd w:id="231"/>
      <w:r>
        <w:rPr>
          <w:color w:val="000000"/>
          <w:spacing w:val="0"/>
          <w:w w:val="100"/>
          <w:position w:val="0"/>
        </w:rPr>
        <w:t>、</w:t>
        <w:tab/>
        <w:t>将其余的募集资金</w:t>
      </w:r>
      <w:r>
        <w:rPr>
          <w:rFonts w:ascii="Arial" w:eastAsia="Arial" w:hAnsi="Arial" w:cs="Arial"/>
          <w:color w:val="000000"/>
          <w:spacing w:val="0"/>
          <w:w w:val="100"/>
          <w:position w:val="0"/>
        </w:rPr>
        <w:t>40,392,254.11</w:t>
      </w:r>
      <w:r>
        <w:rPr>
          <w:color w:val="000000"/>
          <w:spacing w:val="0"/>
          <w:w w:val="100"/>
          <w:position w:val="0"/>
        </w:rPr>
        <w:t>元变更为补充公司流动资金。上述变更投向 的资金总额占总筹资额的</w:t>
      </w:r>
      <w:r>
        <w:rPr>
          <w:rFonts w:ascii="Arial" w:eastAsia="Arial" w:hAnsi="Arial" w:cs="Arial"/>
          <w:color w:val="000000"/>
          <w:spacing w:val="0"/>
          <w:w w:val="100"/>
          <w:position w:val="0"/>
        </w:rPr>
        <w:t>35.20%</w:t>
      </w:r>
      <w:r>
        <w:rPr>
          <w:color w:val="000000"/>
          <w:spacing w:val="0"/>
          <w:w w:val="100"/>
          <w:position w:val="0"/>
        </w:rPr>
        <w:t>。</w:t>
      </w:r>
    </w:p>
    <w:p>
      <w:pPr>
        <w:pStyle w:val="Style18"/>
        <w:keepNext w:val="0"/>
        <w:keepLines w:val="0"/>
        <w:widowControl w:val="0"/>
        <w:shd w:val="clear" w:color="auto" w:fill="auto"/>
        <w:tabs>
          <w:tab w:pos="1941" w:val="left"/>
        </w:tabs>
        <w:bidi w:val="0"/>
        <w:spacing w:before="0" w:after="0" w:line="480" w:lineRule="auto"/>
        <w:ind w:left="1340" w:right="0" w:firstLine="0"/>
        <w:jc w:val="left"/>
      </w:pPr>
      <w:bookmarkStart w:id="232" w:name="bookmark232"/>
      <w:r>
        <w:rPr>
          <w:rFonts w:ascii="Arial" w:eastAsia="Arial" w:hAnsi="Arial" w:cs="Arial"/>
          <w:color w:val="000000"/>
          <w:spacing w:val="0"/>
          <w:w w:val="100"/>
          <w:position w:val="0"/>
        </w:rPr>
        <w:t>3</w:t>
      </w:r>
      <w:bookmarkEnd w:id="232"/>
      <w:r>
        <w:rPr>
          <w:color w:val="000000"/>
          <w:spacing w:val="0"/>
          <w:w w:val="100"/>
          <w:position w:val="0"/>
        </w:rPr>
        <w:t>、</w:t>
        <w:tab/>
        <w:t>针对公司募集资金变更，公司监事会发表意见如下：</w:t>
      </w:r>
    </w:p>
    <w:p>
      <w:pPr>
        <w:pStyle w:val="Style18"/>
        <w:keepNext w:val="0"/>
        <w:keepLines w:val="0"/>
        <w:widowControl w:val="0"/>
        <w:shd w:val="clear" w:color="auto" w:fill="auto"/>
        <w:bidi w:val="0"/>
        <w:spacing w:before="0" w:line="467" w:lineRule="exact"/>
        <w:ind w:left="1080" w:right="0" w:firstLine="540"/>
        <w:jc w:val="both"/>
      </w:pPr>
      <w:r>
        <w:rPr>
          <w:color w:val="000000"/>
          <w:spacing w:val="0"/>
          <w:w w:val="100"/>
          <w:position w:val="0"/>
        </w:rPr>
        <w:t>本次公司变更部分募集资金投向是为适应市场而做出的适时调整</w:t>
      </w:r>
      <w:r>
        <w:rPr>
          <w:color w:val="000000"/>
          <w:spacing w:val="0"/>
          <w:w w:val="100"/>
          <w:position w:val="0"/>
          <w:sz w:val="24"/>
          <w:szCs w:val="24"/>
        </w:rPr>
        <w:t>，</w:t>
      </w:r>
      <w:r>
        <w:rPr>
          <w:color w:val="000000"/>
          <w:spacing w:val="0"/>
          <w:w w:val="100"/>
          <w:position w:val="0"/>
        </w:rPr>
        <w:t>符合公司发展的 战略，适应市场而做出的适时调整</w:t>
      </w:r>
      <w:r>
        <w:rPr>
          <w:color w:val="000000"/>
          <w:spacing w:val="0"/>
          <w:w w:val="100"/>
          <w:position w:val="0"/>
          <w:sz w:val="24"/>
          <w:szCs w:val="24"/>
        </w:rPr>
        <w:t>，</w:t>
      </w:r>
      <w:r>
        <w:rPr>
          <w:color w:val="000000"/>
          <w:spacing w:val="0"/>
          <w:w w:val="100"/>
          <w:position w:val="0"/>
        </w:rPr>
        <w:t>符合公司发展的目标，将有利于公司募集资金尽快投 入以及保证公司募集资金项目尽快产生收益，对增强公司的竞争能力及促进公司的进一步 发展起到了一定的积极作用。</w:t>
      </w:r>
    </w:p>
    <w:p>
      <w:pPr>
        <w:pStyle w:val="Style18"/>
        <w:keepNext w:val="0"/>
        <w:keepLines w:val="0"/>
        <w:widowControl w:val="0"/>
        <w:shd w:val="clear" w:color="auto" w:fill="auto"/>
        <w:bidi w:val="0"/>
        <w:spacing w:before="0" w:line="475" w:lineRule="exact"/>
        <w:ind w:left="1080" w:right="0" w:firstLine="540"/>
        <w:jc w:val="both"/>
      </w:pPr>
      <w:r>
        <w:rPr>
          <w:color w:val="000000"/>
          <w:spacing w:val="0"/>
          <w:w w:val="100"/>
          <w:position w:val="0"/>
        </w:rPr>
        <w:t xml:space="preserve">按照公司发展战略，公司市场拓展和生产经营活动均需要资金支持，在公司暂时没 有寻找到合适的投资项目情况下，此次变更部分募集资金补充流动资金，将有利于避免募 </w:t>
      </w:r>
      <w:r>
        <w:rPr>
          <w:color w:val="000000"/>
          <w:spacing w:val="0"/>
          <w:w w:val="100"/>
          <w:position w:val="0"/>
        </w:rPr>
        <w:t>集资金闲置</w:t>
      </w:r>
      <w:r>
        <w:rPr>
          <w:color w:val="000000"/>
          <w:spacing w:val="0"/>
          <w:w w:val="100"/>
          <w:position w:val="0"/>
          <w:sz w:val="24"/>
          <w:szCs w:val="24"/>
        </w:rPr>
        <w:t>，</w:t>
      </w:r>
      <w:r>
        <w:rPr>
          <w:color w:val="000000"/>
          <w:spacing w:val="0"/>
          <w:w w:val="100"/>
          <w:position w:val="0"/>
        </w:rPr>
        <w:t>达到了盘活资金、降低财务费用的目的</w:t>
      </w:r>
      <w:r>
        <w:rPr>
          <w:color w:val="000000"/>
          <w:spacing w:val="0"/>
          <w:w w:val="100"/>
          <w:position w:val="0"/>
          <w:sz w:val="24"/>
          <w:szCs w:val="24"/>
        </w:rPr>
        <w:t>，</w:t>
      </w:r>
      <w:r>
        <w:rPr>
          <w:color w:val="000000"/>
          <w:spacing w:val="0"/>
          <w:w w:val="100"/>
          <w:position w:val="0"/>
        </w:rPr>
        <w:t>对公司发展是有益的。</w:t>
      </w:r>
    </w:p>
    <w:p>
      <w:pPr>
        <w:pStyle w:val="Style18"/>
        <w:keepNext w:val="0"/>
        <w:keepLines w:val="0"/>
        <w:widowControl w:val="0"/>
        <w:shd w:val="clear" w:color="auto" w:fill="auto"/>
        <w:bidi w:val="0"/>
        <w:spacing w:before="0" w:after="360" w:line="470" w:lineRule="exact"/>
        <w:ind w:left="1080" w:right="0" w:firstLine="540"/>
        <w:jc w:val="both"/>
      </w:pPr>
      <w:r>
        <w:rPr>
          <w:color w:val="000000"/>
          <w:spacing w:val="0"/>
          <w:w w:val="100"/>
          <w:position w:val="0"/>
        </w:rPr>
        <w:t>本次公司董事会审议公司变更部分募集资金投向议案的表决程序合法有效，没有损 害公司和股东的利益，有利于公司的长远发展。本次公司变更部分募集资金投向程序都符 合国家法规的有关规定</w:t>
      </w:r>
      <w:r>
        <w:rPr>
          <w:color w:val="000000"/>
          <w:spacing w:val="0"/>
          <w:w w:val="100"/>
          <w:position w:val="0"/>
          <w:sz w:val="24"/>
          <w:szCs w:val="24"/>
        </w:rPr>
        <w:t>，</w:t>
      </w:r>
      <w:r>
        <w:rPr>
          <w:color w:val="000000"/>
          <w:spacing w:val="0"/>
          <w:w w:val="100"/>
          <w:position w:val="0"/>
        </w:rPr>
        <w:t>未发现有损害公司中、小股东利益的行为。同意本次公司变更部 分募集资金投向。</w:t>
      </w:r>
    </w:p>
    <w:p>
      <w:pPr>
        <w:pStyle w:val="Style18"/>
        <w:keepNext w:val="0"/>
        <w:keepLines w:val="0"/>
        <w:widowControl w:val="0"/>
        <w:shd w:val="clear" w:color="auto" w:fill="auto"/>
        <w:bidi w:val="0"/>
        <w:spacing w:before="0" w:after="360" w:line="240" w:lineRule="auto"/>
        <w:ind w:left="1620" w:right="0" w:firstLine="0"/>
        <w:jc w:val="left"/>
      </w:pPr>
      <w:bookmarkStart w:id="233" w:name="bookmark233"/>
      <w:r>
        <w:rPr>
          <w:rFonts w:ascii="Arial" w:eastAsia="Arial" w:hAnsi="Arial" w:cs="Arial"/>
          <w:color w:val="000000"/>
          <w:spacing w:val="0"/>
          <w:w w:val="100"/>
          <w:position w:val="0"/>
        </w:rPr>
        <w:t>（</w:t>
      </w:r>
      <w:bookmarkEnd w:id="233"/>
      <w:r>
        <w:rPr>
          <w:color w:val="000000"/>
          <w:spacing w:val="0"/>
          <w:w w:val="100"/>
          <w:position w:val="0"/>
        </w:rPr>
        <w:t>五</w:t>
      </w:r>
      <w:r>
        <w:rPr>
          <w:rFonts w:ascii="Arial" w:eastAsia="Arial" w:hAnsi="Arial" w:cs="Arial"/>
          <w:color w:val="000000"/>
          <w:spacing w:val="0"/>
          <w:w w:val="100"/>
          <w:position w:val="0"/>
        </w:rPr>
        <w:t>）</w:t>
      </w:r>
      <w:r>
        <w:rPr>
          <w:color w:val="000000"/>
          <w:spacing w:val="0"/>
          <w:w w:val="100"/>
          <w:position w:val="0"/>
        </w:rPr>
        <w:t>监事会对公司收购出售资产情况的独立意见</w:t>
      </w:r>
    </w:p>
    <w:p>
      <w:pPr>
        <w:pStyle w:val="Style18"/>
        <w:keepNext w:val="0"/>
        <w:keepLines w:val="0"/>
        <w:widowControl w:val="0"/>
        <w:shd w:val="clear" w:color="auto" w:fill="auto"/>
        <w:bidi w:val="0"/>
        <w:spacing w:before="0" w:after="360" w:line="240" w:lineRule="auto"/>
        <w:ind w:left="1620" w:right="0" w:firstLine="0"/>
        <w:jc w:val="left"/>
      </w:pPr>
      <w:r>
        <w:rPr>
          <w:color w:val="000000"/>
          <w:spacing w:val="0"/>
          <w:w w:val="100"/>
          <w:position w:val="0"/>
        </w:rPr>
        <w:t>报告期内，公司没有发生收购、出售资产的交易行为</w:t>
      </w:r>
    </w:p>
    <w:p>
      <w:pPr>
        <w:pStyle w:val="Style18"/>
        <w:keepNext w:val="0"/>
        <w:keepLines w:val="0"/>
        <w:widowControl w:val="0"/>
        <w:shd w:val="clear" w:color="auto" w:fill="auto"/>
        <w:bidi w:val="0"/>
        <w:spacing w:before="0" w:after="360" w:line="240" w:lineRule="auto"/>
        <w:ind w:left="1620" w:right="0" w:firstLine="0"/>
        <w:jc w:val="left"/>
      </w:pPr>
      <w:bookmarkStart w:id="234" w:name="bookmark234"/>
      <w:r>
        <w:rPr>
          <w:rFonts w:ascii="Arial" w:eastAsia="Arial" w:hAnsi="Arial" w:cs="Arial"/>
          <w:color w:val="000000"/>
          <w:spacing w:val="0"/>
          <w:w w:val="100"/>
          <w:position w:val="0"/>
        </w:rPr>
        <w:t>（</w:t>
      </w:r>
      <w:bookmarkEnd w:id="234"/>
      <w:r>
        <w:rPr>
          <w:color w:val="000000"/>
          <w:spacing w:val="0"/>
          <w:w w:val="100"/>
          <w:position w:val="0"/>
        </w:rPr>
        <w:t>六</w:t>
      </w:r>
      <w:r>
        <w:rPr>
          <w:rFonts w:ascii="Arial" w:eastAsia="Arial" w:hAnsi="Arial" w:cs="Arial"/>
          <w:color w:val="000000"/>
          <w:spacing w:val="0"/>
          <w:w w:val="100"/>
          <w:position w:val="0"/>
        </w:rPr>
        <w:t>）</w:t>
      </w:r>
      <w:r>
        <w:rPr>
          <w:color w:val="000000"/>
          <w:spacing w:val="0"/>
          <w:w w:val="100"/>
          <w:position w:val="0"/>
        </w:rPr>
        <w:t>监事会对公司关联交易情况的独立意见</w:t>
      </w:r>
    </w:p>
    <w:p>
      <w:pPr>
        <w:pStyle w:val="Style18"/>
        <w:keepNext w:val="0"/>
        <w:keepLines w:val="0"/>
        <w:widowControl w:val="0"/>
        <w:shd w:val="clear" w:color="auto" w:fill="auto"/>
        <w:bidi w:val="0"/>
        <w:spacing w:before="0" w:after="1280" w:line="240" w:lineRule="auto"/>
        <w:ind w:left="1620" w:right="0" w:firstLine="0"/>
        <w:jc w:val="left"/>
      </w:pPr>
      <w:r>
        <w:rPr>
          <w:color w:val="000000"/>
          <w:spacing w:val="0"/>
          <w:w w:val="100"/>
          <w:position w:val="0"/>
        </w:rPr>
        <w:t>报告期内，公司未发生重大关联交易</w:t>
      </w:r>
    </w:p>
    <w:p>
      <w:pPr>
        <w:pStyle w:val="Style16"/>
        <w:keepNext/>
        <w:keepLines/>
        <w:widowControl w:val="0"/>
        <w:shd w:val="clear" w:color="auto" w:fill="auto"/>
        <w:bidi w:val="0"/>
        <w:spacing w:before="0" w:after="360" w:line="240" w:lineRule="auto"/>
        <w:ind w:left="1080" w:right="0" w:firstLine="0"/>
        <w:jc w:val="both"/>
      </w:pPr>
      <w:bookmarkStart w:id="235" w:name="bookmark235"/>
      <w:bookmarkStart w:id="236" w:name="bookmark236"/>
      <w:bookmarkStart w:id="237" w:name="bookmark237"/>
      <w:r>
        <w:rPr>
          <w:color w:val="000000"/>
          <w:spacing w:val="0"/>
          <w:w w:val="100"/>
          <w:position w:val="0"/>
        </w:rPr>
        <w:t>十、重要事项</w:t>
      </w:r>
      <w:bookmarkEnd w:id="235"/>
      <w:bookmarkEnd w:id="236"/>
      <w:bookmarkEnd w:id="237"/>
    </w:p>
    <w:p>
      <w:pPr>
        <w:pStyle w:val="Style18"/>
        <w:keepNext w:val="0"/>
        <w:keepLines w:val="0"/>
        <w:widowControl w:val="0"/>
        <w:shd w:val="clear" w:color="auto" w:fill="auto"/>
        <w:bidi w:val="0"/>
        <w:spacing w:before="0" w:after="60" w:line="464" w:lineRule="exact"/>
        <w:ind w:left="1620" w:right="0" w:firstLine="0"/>
        <w:jc w:val="both"/>
      </w:pPr>
      <w:bookmarkStart w:id="238" w:name="bookmark238"/>
      <w:r>
        <w:rPr>
          <w:rFonts w:ascii="Arial" w:eastAsia="Arial" w:hAnsi="Arial" w:cs="Arial"/>
          <w:color w:val="000000"/>
          <w:spacing w:val="0"/>
          <w:w w:val="100"/>
          <w:position w:val="0"/>
        </w:rPr>
        <w:t>（</w:t>
      </w:r>
      <w:bookmarkEnd w:id="238"/>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重大诉讼仲裁事项</w:t>
      </w:r>
    </w:p>
    <w:p>
      <w:pPr>
        <w:pStyle w:val="Style18"/>
        <w:keepNext w:val="0"/>
        <w:keepLines w:val="0"/>
        <w:widowControl w:val="0"/>
        <w:shd w:val="clear" w:color="auto" w:fill="auto"/>
        <w:bidi w:val="0"/>
        <w:spacing w:before="0" w:line="464" w:lineRule="exact"/>
        <w:ind w:left="1080" w:right="0" w:firstLine="540"/>
        <w:jc w:val="both"/>
      </w:pPr>
      <w:bookmarkStart w:id="239" w:name="bookmark239"/>
      <w:r>
        <w:rPr>
          <w:rFonts w:ascii="Arial" w:eastAsia="Arial" w:hAnsi="Arial" w:cs="Arial"/>
          <w:color w:val="000000"/>
          <w:spacing w:val="0"/>
          <w:w w:val="100"/>
          <w:position w:val="0"/>
        </w:rPr>
        <w:t>1</w:t>
      </w:r>
      <w:bookmarkEnd w:id="239"/>
      <w:r>
        <w:rPr>
          <w:color w:val="000000"/>
          <w:spacing w:val="0"/>
          <w:w w:val="100"/>
          <w:position w:val="0"/>
        </w:rPr>
        <w:t>、因天一证券有限责任公司未能按期归还本公司</w:t>
      </w:r>
      <w:r>
        <w:rPr>
          <w:rFonts w:ascii="Arial" w:eastAsia="Arial" w:hAnsi="Arial" w:cs="Arial"/>
          <w:color w:val="000000"/>
          <w:spacing w:val="0"/>
          <w:w w:val="100"/>
          <w:position w:val="0"/>
        </w:rPr>
        <w:t>5000</w:t>
      </w:r>
      <w:r>
        <w:rPr>
          <w:color w:val="000000"/>
          <w:spacing w:val="0"/>
          <w:w w:val="100"/>
          <w:position w:val="0"/>
        </w:rPr>
        <w:t>万国债委托理财资金，公司 于</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月向深圳市中级人民法院提起诉讼，</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日，深圳市中级人民 法院予以立案。（以上事项详见</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 xml:space="preserve">日的《金证股份关于重大诉讼的公告》、 </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日《金证股份重大诉讼补充公告》）</w:t>
      </w:r>
    </w:p>
    <w:p>
      <w:pPr>
        <w:pStyle w:val="Style18"/>
        <w:keepNext w:val="0"/>
        <w:keepLines w:val="0"/>
        <w:widowControl w:val="0"/>
        <w:shd w:val="clear" w:color="auto" w:fill="auto"/>
        <w:bidi w:val="0"/>
        <w:spacing w:before="0" w:line="472" w:lineRule="exact"/>
        <w:ind w:left="1080" w:right="0" w:firstLine="54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日公司接到广东省深圳市中级人民法院（以下简称</w:t>
      </w:r>
      <w:r>
        <w:rPr>
          <w:rFonts w:ascii="Arial" w:eastAsia="Arial" w:hAnsi="Arial" w:cs="Arial"/>
          <w:color w:val="000000"/>
          <w:spacing w:val="0"/>
          <w:w w:val="100"/>
          <w:position w:val="0"/>
        </w:rPr>
        <w:t>“</w:t>
      </w:r>
      <w:r>
        <w:rPr>
          <w:color w:val="000000"/>
          <w:spacing w:val="0"/>
          <w:w w:val="100"/>
          <w:position w:val="0"/>
        </w:rPr>
        <w:t>深圳中院</w:t>
      </w:r>
      <w:r>
        <w:rPr>
          <w:rFonts w:ascii="Arial" w:eastAsia="Arial" w:hAnsi="Arial" w:cs="Arial"/>
          <w:color w:val="000000"/>
          <w:spacing w:val="0"/>
          <w:w w:val="100"/>
          <w:position w:val="0"/>
        </w:rPr>
        <w:t>”</w:t>
      </w:r>
      <w:r>
        <w:rPr>
          <w:color w:val="000000"/>
          <w:spacing w:val="0"/>
          <w:w w:val="100"/>
          <w:position w:val="0"/>
        </w:rPr>
        <w:t>）民事 调解书</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2005</w:t>
      </w:r>
      <w:r>
        <w:rPr>
          <w:color w:val="000000"/>
          <w:spacing w:val="0"/>
          <w:w w:val="100"/>
          <w:position w:val="0"/>
        </w:rPr>
        <w:t>）深中法民二初字第</w:t>
      </w:r>
      <w:r>
        <w:rPr>
          <w:rFonts w:ascii="Arial" w:eastAsia="Arial" w:hAnsi="Arial" w:cs="Arial"/>
          <w:color w:val="000000"/>
          <w:spacing w:val="0"/>
          <w:w w:val="100"/>
          <w:position w:val="0"/>
        </w:rPr>
        <w:t>493—494</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,经深圳中院调解，原、被告双方当事 人就案件的部分事实于庭外自愿达成和解协议:被告天一证券对拖欠本公司的委托理财本 金</w:t>
      </w:r>
      <w:r>
        <w:rPr>
          <w:rFonts w:ascii="Arial" w:eastAsia="Arial" w:hAnsi="Arial" w:cs="Arial"/>
          <w:color w:val="000000"/>
          <w:spacing w:val="0"/>
          <w:w w:val="100"/>
          <w:position w:val="0"/>
        </w:rPr>
        <w:t>5000</w:t>
      </w:r>
      <w:r>
        <w:rPr>
          <w:color w:val="000000"/>
          <w:spacing w:val="0"/>
          <w:w w:val="100"/>
          <w:position w:val="0"/>
        </w:rPr>
        <w:t>万元无异议，对于本公司提出的其它诉讼请求，尚有争议，双方同意另行协商处 理；并同意在调解书生效后当日内履行还款义务，如不履行法院即刻启动执行程序。</w:t>
      </w:r>
    </w:p>
    <w:p>
      <w:pPr>
        <w:pStyle w:val="Style18"/>
        <w:keepNext w:val="0"/>
        <w:keepLines w:val="0"/>
        <w:widowControl w:val="0"/>
        <w:shd w:val="clear" w:color="auto" w:fill="auto"/>
        <w:bidi w:val="0"/>
        <w:spacing w:before="0" w:line="464" w:lineRule="exact"/>
        <w:ind w:left="1080" w:right="0" w:firstLine="540"/>
        <w:jc w:val="both"/>
      </w:pPr>
      <w:r>
        <w:rPr>
          <w:color w:val="000000"/>
          <w:spacing w:val="0"/>
          <w:w w:val="100"/>
          <w:position w:val="0"/>
        </w:rPr>
        <w:t>因天一证券未能依据调解书约定按期还款，深圳中院启动强制执行程序，将天一证 券名下的宁波富达股票共计</w:t>
      </w:r>
      <w:r>
        <w:rPr>
          <w:rFonts w:ascii="Arial" w:eastAsia="Arial" w:hAnsi="Arial" w:cs="Arial"/>
          <w:color w:val="000000"/>
          <w:spacing w:val="0"/>
          <w:w w:val="100"/>
          <w:position w:val="0"/>
        </w:rPr>
        <w:t>4</w:t>
      </w:r>
      <w:r>
        <w:rPr>
          <w:color w:val="000000"/>
          <w:spacing w:val="0"/>
          <w:w w:val="100"/>
          <w:position w:val="0"/>
        </w:rPr>
        <w:t xml:space="preserve">, </w:t>
      </w:r>
      <w:r>
        <w:rPr>
          <w:rFonts w:ascii="Arial" w:eastAsia="Arial" w:hAnsi="Arial" w:cs="Arial"/>
          <w:color w:val="000000"/>
          <w:spacing w:val="0"/>
          <w:w w:val="100"/>
          <w:position w:val="0"/>
        </w:rPr>
        <w:t>900</w:t>
      </w:r>
      <w:r>
        <w:rPr>
          <w:color w:val="000000"/>
          <w:spacing w:val="0"/>
          <w:w w:val="100"/>
          <w:position w:val="0"/>
        </w:rPr>
        <w:t>，</w:t>
      </w:r>
      <w:r>
        <w:rPr>
          <w:rFonts w:ascii="Arial" w:eastAsia="Arial" w:hAnsi="Arial" w:cs="Arial"/>
          <w:color w:val="000000"/>
          <w:spacing w:val="0"/>
          <w:w w:val="100"/>
          <w:position w:val="0"/>
        </w:rPr>
        <w:t>193</w:t>
      </w:r>
      <w:r>
        <w:rPr>
          <w:color w:val="000000"/>
          <w:spacing w:val="0"/>
          <w:w w:val="100"/>
          <w:position w:val="0"/>
        </w:rPr>
        <w:t>股，扣划到本公司证券帐户中。扣划的股票将 抵偿天一证券欠本公司委托理财部分本金，其余欠款公司正在积极追讨。以上事项详见公 司刊登在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日和</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 xml:space="preserve">日的《证券时报》和 </w:t>
      </w:r>
      <w:r>
        <w:rPr>
          <w:color w:val="000000"/>
          <w:spacing w:val="0"/>
          <w:w w:val="100"/>
          <w:position w:val="0"/>
        </w:rPr>
        <w:t>《上海证券报》。根据深圳中院有关规定，公司目前己卖出宁波富达股票</w:t>
      </w:r>
      <w:r>
        <w:rPr>
          <w:rFonts w:ascii="Arial" w:eastAsia="Arial" w:hAnsi="Arial" w:cs="Arial"/>
          <w:color w:val="000000"/>
          <w:spacing w:val="0"/>
          <w:w w:val="100"/>
          <w:position w:val="0"/>
        </w:rPr>
        <w:t>3,597,793</w:t>
      </w:r>
      <w:r>
        <w:rPr>
          <w:color w:val="000000"/>
          <w:spacing w:val="0"/>
          <w:w w:val="100"/>
          <w:position w:val="0"/>
        </w:rPr>
        <w:t>股， 成交金额合计为</w:t>
      </w:r>
      <w:r>
        <w:rPr>
          <w:rFonts w:ascii="Arial" w:eastAsia="Arial" w:hAnsi="Arial" w:cs="Arial"/>
          <w:color w:val="000000"/>
          <w:spacing w:val="0"/>
          <w:w w:val="100"/>
          <w:position w:val="0"/>
        </w:rPr>
        <w:t>26,290,052.24</w:t>
      </w:r>
      <w:r>
        <w:rPr>
          <w:color w:val="000000"/>
          <w:spacing w:val="0"/>
          <w:w w:val="100"/>
          <w:position w:val="0"/>
        </w:rPr>
        <w:t>元。截止</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 xml:space="preserve">日，公司持有宁波富达股票 </w:t>
      </w:r>
      <w:r>
        <w:rPr>
          <w:rFonts w:ascii="Arial" w:eastAsia="Arial" w:hAnsi="Arial" w:cs="Arial"/>
          <w:color w:val="000000"/>
          <w:spacing w:val="0"/>
          <w:w w:val="100"/>
          <w:position w:val="0"/>
        </w:rPr>
        <w:t xml:space="preserve">1,302,400 </w:t>
      </w:r>
      <w:r>
        <w:rPr>
          <w:color w:val="000000"/>
          <w:spacing w:val="0"/>
          <w:w w:val="100"/>
          <w:position w:val="0"/>
        </w:rPr>
        <w:t>股。</w:t>
      </w:r>
    </w:p>
    <w:p>
      <w:pPr>
        <w:pStyle w:val="Style18"/>
        <w:keepNext w:val="0"/>
        <w:keepLines w:val="0"/>
        <w:widowControl w:val="0"/>
        <w:shd w:val="clear" w:color="auto" w:fill="auto"/>
        <w:bidi w:val="0"/>
        <w:spacing w:before="0" w:line="470" w:lineRule="exact"/>
        <w:ind w:left="1080" w:right="0" w:firstLine="54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w:t>
      </w:r>
      <w:r>
        <w:rPr>
          <w:color w:val="000000"/>
          <w:spacing w:val="0"/>
          <w:w w:val="100"/>
          <w:position w:val="0"/>
          <w:sz w:val="24"/>
          <w:szCs w:val="24"/>
        </w:rPr>
        <w:t>，</w:t>
      </w:r>
      <w:r>
        <w:rPr>
          <w:color w:val="000000"/>
          <w:spacing w:val="0"/>
          <w:w w:val="100"/>
          <w:position w:val="0"/>
        </w:rPr>
        <w:t>宁波富达股份有限公司实施股权分置改革方案（每</w:t>
      </w:r>
      <w:r>
        <w:rPr>
          <w:rFonts w:ascii="Arial" w:eastAsia="Arial" w:hAnsi="Arial" w:cs="Arial"/>
          <w:color w:val="000000"/>
          <w:spacing w:val="0"/>
          <w:w w:val="100"/>
          <w:position w:val="0"/>
        </w:rPr>
        <w:t>10</w:t>
      </w:r>
      <w:r>
        <w:rPr>
          <w:color w:val="000000"/>
          <w:spacing w:val="0"/>
          <w:w w:val="100"/>
          <w:position w:val="0"/>
        </w:rPr>
        <w:t xml:space="preserve">股转增 </w:t>
      </w:r>
      <w:r>
        <w:rPr>
          <w:rFonts w:ascii="Arial" w:eastAsia="Arial" w:hAnsi="Arial" w:cs="Arial"/>
          <w:color w:val="000000"/>
          <w:spacing w:val="0"/>
          <w:w w:val="100"/>
          <w:position w:val="0"/>
        </w:rPr>
        <w:t>6.1</w:t>
      </w:r>
      <w:r>
        <w:rPr>
          <w:color w:val="000000"/>
          <w:spacing w:val="0"/>
          <w:w w:val="100"/>
          <w:position w:val="0"/>
        </w:rPr>
        <w:t>股）公司获得转增股份</w:t>
      </w:r>
      <w:r>
        <w:rPr>
          <w:rFonts w:ascii="Arial" w:eastAsia="Arial" w:hAnsi="Arial" w:cs="Arial"/>
          <w:color w:val="000000"/>
          <w:spacing w:val="0"/>
          <w:w w:val="100"/>
          <w:position w:val="0"/>
        </w:rPr>
        <w:t>794</w:t>
      </w:r>
      <w:r>
        <w:rPr>
          <w:color w:val="000000"/>
          <w:spacing w:val="0"/>
          <w:w w:val="100"/>
          <w:position w:val="0"/>
        </w:rPr>
        <w:t xml:space="preserve">, </w:t>
      </w:r>
      <w:r>
        <w:rPr>
          <w:rFonts w:ascii="Arial" w:eastAsia="Arial" w:hAnsi="Arial" w:cs="Arial"/>
          <w:color w:val="000000"/>
          <w:spacing w:val="0"/>
          <w:w w:val="100"/>
          <w:position w:val="0"/>
        </w:rPr>
        <w:t>464</w:t>
      </w:r>
      <w:r>
        <w:rPr>
          <w:color w:val="000000"/>
          <w:spacing w:val="0"/>
          <w:w w:val="100"/>
          <w:position w:val="0"/>
        </w:rPr>
        <w:t>股</w:t>
      </w:r>
      <w:r>
        <w:rPr>
          <w:color w:val="000000"/>
          <w:spacing w:val="0"/>
          <w:w w:val="100"/>
          <w:position w:val="0"/>
          <w:sz w:val="24"/>
          <w:szCs w:val="24"/>
        </w:rPr>
        <w:t>，</w:t>
      </w:r>
      <w:r>
        <w:rPr>
          <w:color w:val="000000"/>
          <w:spacing w:val="0"/>
          <w:w w:val="100"/>
          <w:position w:val="0"/>
        </w:rPr>
        <w:t>截止</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r>
        <w:rPr>
          <w:color w:val="000000"/>
          <w:spacing w:val="0"/>
          <w:w w:val="100"/>
          <w:position w:val="0"/>
          <w:sz w:val="24"/>
          <w:szCs w:val="24"/>
        </w:rPr>
        <w:t>，</w:t>
      </w:r>
      <w:r>
        <w:rPr>
          <w:color w:val="000000"/>
          <w:spacing w:val="0"/>
          <w:w w:val="100"/>
          <w:position w:val="0"/>
        </w:rPr>
        <w:t>公司共持有宁波富达股 票</w:t>
      </w:r>
      <w:r>
        <w:rPr>
          <w:rFonts w:ascii="Arial" w:eastAsia="Arial" w:hAnsi="Arial" w:cs="Arial"/>
          <w:color w:val="000000"/>
          <w:spacing w:val="0"/>
          <w:w w:val="100"/>
          <w:position w:val="0"/>
        </w:rPr>
        <w:t>2</w:t>
      </w:r>
      <w:r>
        <w:rPr>
          <w:color w:val="000000"/>
          <w:spacing w:val="0"/>
          <w:w w:val="100"/>
          <w:position w:val="0"/>
        </w:rPr>
        <w:t xml:space="preserve">, </w:t>
      </w:r>
      <w:r>
        <w:rPr>
          <w:rFonts w:ascii="Arial" w:eastAsia="Arial" w:hAnsi="Arial" w:cs="Arial"/>
          <w:color w:val="000000"/>
          <w:spacing w:val="0"/>
          <w:w w:val="100"/>
          <w:position w:val="0"/>
        </w:rPr>
        <w:t>096</w:t>
      </w:r>
      <w:r>
        <w:rPr>
          <w:color w:val="000000"/>
          <w:spacing w:val="0"/>
          <w:w w:val="100"/>
          <w:position w:val="0"/>
        </w:rPr>
        <w:t xml:space="preserve">, </w:t>
      </w:r>
      <w:r>
        <w:rPr>
          <w:rFonts w:ascii="Arial" w:eastAsia="Arial" w:hAnsi="Arial" w:cs="Arial"/>
          <w:color w:val="000000"/>
          <w:spacing w:val="0"/>
          <w:w w:val="100"/>
          <w:position w:val="0"/>
        </w:rPr>
        <w:t>864</w:t>
      </w:r>
      <w:r>
        <w:rPr>
          <w:color w:val="000000"/>
          <w:spacing w:val="0"/>
          <w:w w:val="100"/>
          <w:position w:val="0"/>
        </w:rPr>
        <w:t>股。</w:t>
      </w:r>
      <w:r>
        <w:rPr>
          <w:rFonts w:ascii="Arial" w:eastAsia="Arial" w:hAnsi="Arial" w:cs="Arial"/>
          <w:color w:val="000000"/>
          <w:spacing w:val="0"/>
          <w:w w:val="100"/>
          <w:position w:val="0"/>
        </w:rPr>
        <w:t>2006</w:t>
      </w:r>
      <w:r>
        <w:rPr>
          <w:color w:val="000000"/>
          <w:spacing w:val="0"/>
          <w:w w:val="100"/>
          <w:position w:val="0"/>
        </w:rPr>
        <w:t>年第三季度公司冲回对天一证券委托国债买卖跌价准备</w:t>
      </w:r>
      <w:r>
        <w:rPr>
          <w:rFonts w:ascii="Arial" w:eastAsia="Arial" w:hAnsi="Arial" w:cs="Arial"/>
          <w:color w:val="000000"/>
          <w:spacing w:val="0"/>
          <w:w w:val="100"/>
          <w:position w:val="0"/>
        </w:rPr>
        <w:t xml:space="preserve">3300 </w:t>
      </w:r>
      <w:r>
        <w:rPr>
          <w:color w:val="000000"/>
          <w:spacing w:val="0"/>
          <w:w w:val="100"/>
          <w:position w:val="0"/>
        </w:rPr>
        <w:t>万。截止报告期末，按照</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日前</w:t>
      </w:r>
      <w:r>
        <w:rPr>
          <w:rFonts w:ascii="Arial" w:eastAsia="Arial" w:hAnsi="Arial" w:cs="Arial"/>
          <w:color w:val="000000"/>
          <w:spacing w:val="0"/>
          <w:w w:val="100"/>
          <w:position w:val="0"/>
        </w:rPr>
        <w:t>30</w:t>
      </w:r>
      <w:r>
        <w:rPr>
          <w:color w:val="000000"/>
          <w:spacing w:val="0"/>
          <w:w w:val="100"/>
          <w:position w:val="0"/>
        </w:rPr>
        <w:t>个交易日平均价</w:t>
      </w:r>
      <w:r>
        <w:rPr>
          <w:rFonts w:ascii="Arial" w:eastAsia="Arial" w:hAnsi="Arial" w:cs="Arial"/>
          <w:color w:val="000000"/>
          <w:spacing w:val="0"/>
          <w:w w:val="100"/>
          <w:position w:val="0"/>
        </w:rPr>
        <w:t>3.69</w:t>
      </w:r>
      <w:r>
        <w:rPr>
          <w:color w:val="000000"/>
          <w:spacing w:val="0"/>
          <w:w w:val="100"/>
          <w:position w:val="0"/>
        </w:rPr>
        <w:t>元计算</w:t>
      </w:r>
      <w:r>
        <w:rPr>
          <w:color w:val="000000"/>
          <w:spacing w:val="0"/>
          <w:w w:val="100"/>
          <w:position w:val="0"/>
          <w:sz w:val="24"/>
          <w:szCs w:val="24"/>
        </w:rPr>
        <w:t>，</w:t>
      </w:r>
      <w:r>
        <w:rPr>
          <w:color w:val="000000"/>
          <w:spacing w:val="0"/>
          <w:w w:val="100"/>
          <w:position w:val="0"/>
        </w:rPr>
        <w:t>该部分 股票价值人民币</w:t>
      </w:r>
      <w:r>
        <w:rPr>
          <w:rFonts w:ascii="Arial" w:eastAsia="Arial" w:hAnsi="Arial" w:cs="Arial"/>
          <w:color w:val="000000"/>
          <w:spacing w:val="0"/>
          <w:w w:val="100"/>
          <w:position w:val="0"/>
        </w:rPr>
        <w:t>7737428</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不含卖出手续费、税费</w:t>
      </w:r>
      <w:r>
        <w:rPr>
          <w:rFonts w:ascii="Arial" w:eastAsia="Arial" w:hAnsi="Arial" w:cs="Arial"/>
          <w:color w:val="000000"/>
          <w:spacing w:val="0"/>
          <w:w w:val="100"/>
          <w:position w:val="0"/>
        </w:rPr>
        <w:t>）</w:t>
      </w:r>
      <w:r>
        <w:rPr>
          <w:color w:val="000000"/>
          <w:spacing w:val="0"/>
          <w:w w:val="100"/>
          <w:position w:val="0"/>
        </w:rPr>
        <w:t>，公司在第三季度预计的该部分股份 的可变现款为</w:t>
      </w:r>
      <w:r>
        <w:rPr>
          <w:rFonts w:ascii="Arial" w:eastAsia="Arial" w:hAnsi="Arial" w:cs="Arial"/>
          <w:color w:val="000000"/>
          <w:spacing w:val="0"/>
          <w:w w:val="100"/>
          <w:position w:val="0"/>
        </w:rPr>
        <w:t>7485320</w:t>
      </w:r>
      <w:r>
        <w:rPr>
          <w:color w:val="000000"/>
          <w:spacing w:val="0"/>
          <w:w w:val="100"/>
          <w:position w:val="0"/>
        </w:rPr>
        <w:t>元，因目前持股市值与公司原估值差异不大，公司董事会决定对 冲回天一证券委托国债买卖跌价准备</w:t>
      </w:r>
      <w:r>
        <w:rPr>
          <w:rFonts w:ascii="Arial" w:eastAsia="Arial" w:hAnsi="Arial" w:cs="Arial"/>
          <w:color w:val="000000"/>
          <w:spacing w:val="0"/>
          <w:w w:val="100"/>
          <w:position w:val="0"/>
        </w:rPr>
        <w:t>3300</w:t>
      </w:r>
      <w:r>
        <w:rPr>
          <w:color w:val="000000"/>
          <w:spacing w:val="0"/>
          <w:w w:val="100"/>
          <w:position w:val="0"/>
        </w:rPr>
        <w:t>万元事项不进行调整。</w:t>
      </w:r>
    </w:p>
    <w:p>
      <w:pPr>
        <w:pStyle w:val="Style18"/>
        <w:keepNext w:val="0"/>
        <w:keepLines w:val="0"/>
        <w:widowControl w:val="0"/>
        <w:shd w:val="clear" w:color="auto" w:fill="auto"/>
        <w:bidi w:val="0"/>
        <w:spacing w:before="0" w:line="468" w:lineRule="exact"/>
        <w:ind w:left="1080" w:right="0" w:firstLine="540"/>
        <w:jc w:val="both"/>
      </w:pPr>
      <w:bookmarkStart w:id="240" w:name="bookmark240"/>
      <w:r>
        <w:rPr>
          <w:rFonts w:ascii="Arial" w:eastAsia="Arial" w:hAnsi="Arial" w:cs="Arial"/>
          <w:color w:val="000000"/>
          <w:spacing w:val="0"/>
          <w:w w:val="100"/>
          <w:position w:val="0"/>
        </w:rPr>
        <w:t>2</w:t>
      </w:r>
      <w:bookmarkEnd w:id="240"/>
      <w:r>
        <w:rPr>
          <w:color w:val="000000"/>
          <w:spacing w:val="0"/>
          <w:w w:val="100"/>
          <w:position w:val="0"/>
        </w:rPr>
        <w:t>、本公司于</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 xml:space="preserve">日存入华林证券深南中路营业部交易保证金 </w:t>
      </w:r>
      <w:r>
        <w:rPr>
          <w:rFonts w:ascii="Arial" w:eastAsia="Arial" w:hAnsi="Arial" w:cs="Arial"/>
          <w:color w:val="000000"/>
          <w:spacing w:val="0"/>
          <w:w w:val="100"/>
          <w:position w:val="0"/>
        </w:rPr>
        <w:t>30,000,000.00</w:t>
      </w:r>
      <w:r>
        <w:rPr>
          <w:color w:val="000000"/>
          <w:spacing w:val="0"/>
          <w:w w:val="100"/>
          <w:position w:val="0"/>
        </w:rPr>
        <w:t>元，截止</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日在华林证券深南中路营业部交易保证金余额 为</w:t>
      </w:r>
      <w:r>
        <w:rPr>
          <w:rFonts w:ascii="Arial" w:eastAsia="Arial" w:hAnsi="Arial" w:cs="Arial"/>
          <w:color w:val="000000"/>
          <w:spacing w:val="0"/>
          <w:w w:val="100"/>
          <w:position w:val="0"/>
        </w:rPr>
        <w:t>30,266,762.88</w:t>
      </w:r>
      <w:r>
        <w:rPr>
          <w:color w:val="000000"/>
          <w:spacing w:val="0"/>
          <w:w w:val="100"/>
          <w:position w:val="0"/>
        </w:rPr>
        <w:t>元。后因华林证券深南中路营业部拒绝为本公司办理取款手续。本公司 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日向深圳市中级人民法院就华林证券违约事项目提起诉讼。（以上事项 详见</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日的《证券时报》及《上海证券报》。</w:t>
      </w:r>
    </w:p>
    <w:p>
      <w:pPr>
        <w:pStyle w:val="Style18"/>
        <w:keepNext w:val="0"/>
        <w:keepLines w:val="0"/>
        <w:widowControl w:val="0"/>
        <w:shd w:val="clear" w:color="auto" w:fill="auto"/>
        <w:bidi w:val="0"/>
        <w:spacing w:before="0" w:line="468" w:lineRule="exact"/>
        <w:ind w:left="1080" w:right="0" w:firstLine="54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日公司收到广东省深圳市中级人民法院民事判决书</w:t>
      </w:r>
      <w:r>
        <w:rPr>
          <w:rFonts w:ascii="Arial" w:eastAsia="Arial" w:hAnsi="Arial" w:cs="Arial"/>
          <w:color w:val="000000"/>
          <w:spacing w:val="0"/>
          <w:w w:val="100"/>
          <w:position w:val="0"/>
        </w:rPr>
        <w:t>［（2006）</w:t>
      </w:r>
      <w:r>
        <w:rPr>
          <w:color w:val="000000"/>
          <w:spacing w:val="0"/>
          <w:w w:val="100"/>
          <w:position w:val="0"/>
        </w:rPr>
        <w:t>深中民 法初字第</w:t>
      </w:r>
      <w:r>
        <w:rPr>
          <w:rFonts w:ascii="Arial" w:eastAsia="Arial" w:hAnsi="Arial" w:cs="Arial"/>
          <w:color w:val="000000"/>
          <w:spacing w:val="0"/>
          <w:w w:val="100"/>
          <w:position w:val="0"/>
        </w:rPr>
        <w:t>170</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,经广东省深圳市中级人民法院开庭审理，就此案判决如下：</w:t>
      </w:r>
      <w:r>
        <w:rPr>
          <w:rFonts w:ascii="Arial" w:eastAsia="Arial" w:hAnsi="Arial" w:cs="Arial"/>
          <w:color w:val="000000"/>
          <w:spacing w:val="0"/>
          <w:w w:val="100"/>
          <w:position w:val="0"/>
        </w:rPr>
        <w:t>a</w:t>
      </w:r>
      <w:r>
        <w:rPr>
          <w:color w:val="000000"/>
          <w:spacing w:val="0"/>
          <w:w w:val="100"/>
          <w:position w:val="0"/>
        </w:rPr>
        <w:t>：</w:t>
      </w:r>
      <w:r>
        <w:rPr>
          <w:color w:val="000000"/>
          <w:spacing w:val="0"/>
          <w:w w:val="100"/>
          <w:position w:val="0"/>
        </w:rPr>
        <w:t>被告华 林证券有限责任公司深圳深南中路营业部应于本判决生效之日起十日内向原告深圳市金 证科技股份有限公司返还证券交易保证金人民币</w:t>
      </w:r>
      <w:r>
        <w:rPr>
          <w:rFonts w:ascii="Arial" w:eastAsia="Arial" w:hAnsi="Arial" w:cs="Arial"/>
          <w:color w:val="000000"/>
          <w:spacing w:val="0"/>
          <w:w w:val="100"/>
          <w:position w:val="0"/>
        </w:rPr>
        <w:t>3000</w:t>
      </w:r>
      <w:r>
        <w:rPr>
          <w:color w:val="000000"/>
          <w:spacing w:val="0"/>
          <w:w w:val="100"/>
          <w:position w:val="0"/>
        </w:rPr>
        <w:t>万元及利息（该利息自</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 xml:space="preserve">4 </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日起计至付付清款项之日止，按中国人民银行同期存款利率计算）</w:t>
      </w:r>
    </w:p>
    <w:p>
      <w:pPr>
        <w:pStyle w:val="Style18"/>
        <w:keepNext w:val="0"/>
        <w:keepLines w:val="0"/>
        <w:widowControl w:val="0"/>
        <w:shd w:val="clear" w:color="auto" w:fill="auto"/>
        <w:bidi w:val="0"/>
        <w:spacing w:before="0" w:line="490" w:lineRule="exact"/>
        <w:ind w:left="1080" w:right="0" w:firstLine="540"/>
        <w:jc w:val="both"/>
      </w:pPr>
      <w:r>
        <w:rPr>
          <w:color w:val="000000"/>
          <w:spacing w:val="0"/>
          <w:w w:val="100"/>
          <w:position w:val="0"/>
        </w:rPr>
        <w:t>被告华林证券有限责任公司应对被告华林证券有限责任公司深圳深南中路证券营业 部的上述债务承担补充清偿责任。</w:t>
      </w:r>
    </w:p>
    <w:p>
      <w:pPr>
        <w:pStyle w:val="Style18"/>
        <w:keepNext w:val="0"/>
        <w:keepLines w:val="0"/>
        <w:widowControl w:val="0"/>
        <w:shd w:val="clear" w:color="auto" w:fill="auto"/>
        <w:bidi w:val="0"/>
        <w:spacing w:before="0" w:after="360" w:line="466" w:lineRule="exact"/>
        <w:ind w:left="1080" w:right="0" w:firstLine="540"/>
        <w:jc w:val="both"/>
      </w:pPr>
      <w:r>
        <w:rPr>
          <w:color w:val="000000"/>
          <w:spacing w:val="0"/>
          <w:w w:val="100"/>
          <w:position w:val="0"/>
        </w:rPr>
        <w:t>本案受理费</w:t>
      </w:r>
      <w:r>
        <w:rPr>
          <w:rFonts w:ascii="Arial" w:eastAsia="Arial" w:hAnsi="Arial" w:cs="Arial"/>
          <w:color w:val="000000"/>
          <w:spacing w:val="0"/>
          <w:w w:val="100"/>
          <w:position w:val="0"/>
        </w:rPr>
        <w:t>162,704.40</w:t>
      </w:r>
      <w:r>
        <w:rPr>
          <w:color w:val="000000"/>
          <w:spacing w:val="0"/>
          <w:w w:val="100"/>
          <w:position w:val="0"/>
        </w:rPr>
        <w:t>元，由被告华林证券有限责任公司深圳深南中路证券营业部 负担，被告华林证券有限责任公司对之承担补充清偿责任。</w:t>
      </w:r>
      <w:r>
        <w:rPr>
          <w:color w:val="000000"/>
          <w:spacing w:val="0"/>
          <w:w w:val="100"/>
          <w:position w:val="0"/>
          <w:sz w:val="24"/>
          <w:szCs w:val="24"/>
        </w:rPr>
        <w:t>（</w:t>
      </w:r>
      <w:r>
        <w:rPr>
          <w:color w:val="000000"/>
          <w:spacing w:val="0"/>
          <w:w w:val="100"/>
          <w:position w:val="0"/>
        </w:rPr>
        <w:t>以上事项详见</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 xml:space="preserve">月 </w:t>
      </w:r>
      <w:r>
        <w:rPr>
          <w:rFonts w:ascii="Arial" w:eastAsia="Arial" w:hAnsi="Arial" w:cs="Arial"/>
          <w:color w:val="000000"/>
          <w:spacing w:val="0"/>
          <w:w w:val="100"/>
          <w:position w:val="0"/>
        </w:rPr>
        <w:t>17</w:t>
      </w:r>
      <w:r>
        <w:rPr>
          <w:color w:val="000000"/>
          <w:spacing w:val="0"/>
          <w:w w:val="100"/>
          <w:position w:val="0"/>
        </w:rPr>
        <w:t>日的《证券时报》及《上海证券报》</w:t>
      </w:r>
    </w:p>
    <w:p>
      <w:pPr>
        <w:pStyle w:val="Style18"/>
        <w:keepNext w:val="0"/>
        <w:keepLines w:val="0"/>
        <w:widowControl w:val="0"/>
        <w:shd w:val="clear" w:color="auto" w:fill="auto"/>
        <w:tabs>
          <w:tab w:pos="1930" w:val="left"/>
        </w:tabs>
        <w:bidi w:val="0"/>
        <w:spacing w:before="0" w:after="360" w:line="240" w:lineRule="auto"/>
        <w:ind w:left="1340" w:right="0" w:firstLine="0"/>
        <w:jc w:val="left"/>
      </w:pPr>
      <w:bookmarkStart w:id="241" w:name="bookmark241"/>
      <w:r>
        <w:rPr>
          <w:rFonts w:ascii="Arial" w:eastAsia="Arial" w:hAnsi="Arial" w:cs="Arial"/>
          <w:color w:val="000000"/>
          <w:spacing w:val="0"/>
          <w:w w:val="100"/>
          <w:position w:val="0"/>
        </w:rPr>
        <w:t>3</w:t>
      </w:r>
      <w:bookmarkEnd w:id="241"/>
      <w:r>
        <w:rPr>
          <w:color w:val="000000"/>
          <w:spacing w:val="0"/>
          <w:w w:val="100"/>
          <w:position w:val="0"/>
        </w:rPr>
        <w:t>、</w:t>
        <w:tab/>
        <w:t>仲裁事项</w:t>
      </w:r>
    </w:p>
    <w:p>
      <w:pPr>
        <w:pStyle w:val="Style18"/>
        <w:keepNext w:val="0"/>
        <w:keepLines w:val="0"/>
        <w:widowControl w:val="0"/>
        <w:shd w:val="clear" w:color="auto" w:fill="auto"/>
        <w:bidi w:val="0"/>
        <w:spacing w:before="0" w:line="240" w:lineRule="auto"/>
        <w:ind w:left="1340" w:right="0" w:firstLine="0"/>
        <w:jc w:val="lef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日公司收到了广州仲裁委员会送达的仲裁通知书，广州仲裁委员会于</w:t>
      </w:r>
    </w:p>
    <w:p>
      <w:pPr>
        <w:pStyle w:val="Style18"/>
        <w:keepNext w:val="0"/>
        <w:keepLines w:val="0"/>
        <w:widowControl w:val="0"/>
        <w:shd w:val="clear" w:color="auto" w:fill="auto"/>
        <w:bidi w:val="0"/>
        <w:spacing w:before="0" w:after="200" w:line="240" w:lineRule="auto"/>
        <w:ind w:left="1060" w:right="0" w:firstLine="0"/>
        <w:jc w:val="lef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日受理了民安证券有限责任公司清算组与我公司就有关技术开发合同纠</w:t>
      </w:r>
    </w:p>
    <w:p>
      <w:pPr>
        <w:pStyle w:val="Style18"/>
        <w:keepNext w:val="0"/>
        <w:keepLines w:val="0"/>
        <w:widowControl w:val="0"/>
        <w:shd w:val="clear" w:color="auto" w:fill="auto"/>
        <w:bidi w:val="0"/>
        <w:spacing w:before="0" w:line="240" w:lineRule="auto"/>
        <w:ind w:left="1060" w:right="0" w:firstLine="0"/>
        <w:jc w:val="left"/>
      </w:pPr>
      <w:r>
        <w:rPr>
          <w:color w:val="000000"/>
          <w:spacing w:val="0"/>
          <w:w w:val="100"/>
          <w:position w:val="0"/>
        </w:rPr>
        <w:t>纷的仲裁申请。有关本次仲裁的情况详见</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日的《证券时报》</w:t>
      </w:r>
    </w:p>
    <w:p>
      <w:pPr>
        <w:pStyle w:val="Style18"/>
        <w:keepNext w:val="0"/>
        <w:keepLines w:val="0"/>
        <w:widowControl w:val="0"/>
        <w:shd w:val="clear" w:color="auto" w:fill="auto"/>
        <w:bidi w:val="0"/>
        <w:spacing w:before="0" w:after="360" w:line="485" w:lineRule="exact"/>
        <w:ind w:left="1060" w:right="0" w:firstLine="28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日公司收到广州仲裁委员会裁决书</w:t>
      </w:r>
      <w:r>
        <w:rPr>
          <w:rFonts w:ascii="Arial" w:eastAsia="Arial" w:hAnsi="Arial" w:cs="Arial"/>
          <w:color w:val="000000"/>
          <w:spacing w:val="0"/>
          <w:w w:val="100"/>
          <w:position w:val="0"/>
        </w:rPr>
        <w:t>［（2005）</w:t>
      </w:r>
      <w:r>
        <w:rPr>
          <w:color w:val="000000"/>
          <w:spacing w:val="0"/>
          <w:w w:val="100"/>
          <w:position w:val="0"/>
        </w:rPr>
        <w:t>穗仲案字第</w:t>
      </w:r>
      <w:r>
        <w:rPr>
          <w:rFonts w:ascii="Arial" w:eastAsia="Arial" w:hAnsi="Arial" w:cs="Arial"/>
          <w:color w:val="000000"/>
          <w:spacing w:val="0"/>
          <w:w w:val="100"/>
          <w:position w:val="0"/>
        </w:rPr>
        <w:t>3118</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w:t>
      </w:r>
      <w:r>
        <w:rPr>
          <w:color w:val="000000"/>
          <w:spacing w:val="0"/>
          <w:w w:val="100"/>
          <w:position w:val="0"/>
        </w:rPr>
        <w:t>经广 州仲裁委员会开庭审理，就此案裁决如下：</w:t>
      </w:r>
    </w:p>
    <w:p>
      <w:pPr>
        <w:pStyle w:val="Style18"/>
        <w:keepNext w:val="0"/>
        <w:keepLines w:val="0"/>
        <w:widowControl w:val="0"/>
        <w:shd w:val="clear" w:color="auto" w:fill="auto"/>
        <w:bidi w:val="0"/>
        <w:spacing w:before="0" w:after="360" w:line="240" w:lineRule="auto"/>
        <w:ind w:left="1340" w:right="0" w:firstLine="0"/>
        <w:jc w:val="left"/>
      </w:pPr>
      <w:r>
        <w:rPr>
          <w:rFonts w:ascii="Arial" w:eastAsia="Arial" w:hAnsi="Arial" w:cs="Arial"/>
          <w:color w:val="000000"/>
          <w:spacing w:val="0"/>
          <w:w w:val="100"/>
          <w:position w:val="0"/>
        </w:rPr>
        <w:t>a</w:t>
      </w:r>
      <w:r>
        <w:rPr>
          <w:color w:val="000000"/>
          <w:spacing w:val="0"/>
          <w:w w:val="100"/>
          <w:position w:val="0"/>
        </w:rPr>
        <w:t xml:space="preserve">、 </w:t>
      </w:r>
      <w:r>
        <w:rPr>
          <w:color w:val="000000"/>
          <w:spacing w:val="0"/>
          <w:w w:val="100"/>
          <w:position w:val="0"/>
        </w:rPr>
        <w:t>不支持申请人的仲裁请求</w:t>
      </w:r>
    </w:p>
    <w:p>
      <w:pPr>
        <w:pStyle w:val="Style18"/>
        <w:keepNext w:val="0"/>
        <w:keepLines w:val="0"/>
        <w:widowControl w:val="0"/>
        <w:shd w:val="clear" w:color="auto" w:fill="auto"/>
        <w:bidi w:val="0"/>
        <w:spacing w:before="0" w:after="360" w:line="240" w:lineRule="auto"/>
        <w:ind w:left="1340" w:right="0" w:firstLine="0"/>
        <w:jc w:val="left"/>
      </w:pPr>
      <w:r>
        <w:rPr>
          <w:rFonts w:ascii="Arial" w:eastAsia="Arial" w:hAnsi="Arial" w:cs="Arial"/>
          <w:color w:val="000000"/>
          <w:spacing w:val="0"/>
          <w:w w:val="100"/>
          <w:position w:val="0"/>
        </w:rPr>
        <w:t>b</w:t>
      </w:r>
      <w:r>
        <w:rPr>
          <w:color w:val="000000"/>
          <w:spacing w:val="0"/>
          <w:w w:val="100"/>
          <w:position w:val="0"/>
        </w:rPr>
        <w:t>、</w:t>
      </w:r>
      <w:r>
        <w:rPr>
          <w:color w:val="000000"/>
          <w:spacing w:val="0"/>
          <w:w w:val="100"/>
          <w:position w:val="0"/>
        </w:rPr>
        <w:t>本案仲裁费</w:t>
      </w:r>
      <w:r>
        <w:rPr>
          <w:rFonts w:ascii="Arial" w:eastAsia="Arial" w:hAnsi="Arial" w:cs="Arial"/>
          <w:color w:val="000000"/>
          <w:spacing w:val="0"/>
          <w:w w:val="100"/>
          <w:position w:val="0"/>
        </w:rPr>
        <w:t>33,762</w:t>
      </w:r>
      <w:r>
        <w:rPr>
          <w:color w:val="000000"/>
          <w:spacing w:val="0"/>
          <w:w w:val="100"/>
          <w:position w:val="0"/>
        </w:rPr>
        <w:t>元，由申请人承担</w:t>
      </w:r>
    </w:p>
    <w:p>
      <w:pPr>
        <w:pStyle w:val="Style18"/>
        <w:keepNext w:val="0"/>
        <w:keepLines w:val="0"/>
        <w:widowControl w:val="0"/>
        <w:shd w:val="clear" w:color="auto" w:fill="auto"/>
        <w:bidi w:val="0"/>
        <w:spacing w:before="0" w:after="200" w:line="240" w:lineRule="auto"/>
        <w:ind w:left="1340" w:right="0" w:firstLine="0"/>
        <w:jc w:val="left"/>
      </w:pPr>
      <w:r>
        <w:rPr>
          <w:color w:val="000000"/>
          <w:spacing w:val="0"/>
          <w:w w:val="100"/>
          <w:position w:val="0"/>
        </w:rPr>
        <w:t>本裁决为终局裁决，自作出之日起发生法律效力。（以上事项详见</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w:t>
      </w:r>
    </w:p>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的《证券时报》及《上海证券报》。</w:t>
      </w:r>
    </w:p>
    <w:p>
      <w:pPr>
        <w:pStyle w:val="Style18"/>
        <w:keepNext w:val="0"/>
        <w:keepLines w:val="0"/>
        <w:widowControl w:val="0"/>
        <w:shd w:val="clear" w:color="auto" w:fill="auto"/>
        <w:tabs>
          <w:tab w:pos="2146" w:val="left"/>
        </w:tabs>
        <w:bidi w:val="0"/>
        <w:spacing w:before="0" w:after="0" w:line="624" w:lineRule="exact"/>
        <w:ind w:left="1620" w:right="0" w:firstLine="0"/>
        <w:jc w:val="left"/>
      </w:pPr>
      <w:bookmarkStart w:id="242" w:name="bookmark242"/>
      <w:r>
        <w:rPr>
          <w:rFonts w:ascii="Arial" w:eastAsia="Arial" w:hAnsi="Arial" w:cs="Arial"/>
          <w:color w:val="000000"/>
          <w:spacing w:val="0"/>
          <w:w w:val="100"/>
          <w:position w:val="0"/>
        </w:rPr>
        <w:t>（</w:t>
      </w:r>
      <w:bookmarkEnd w:id="242"/>
      <w:r>
        <w:rPr>
          <w:color w:val="000000"/>
          <w:spacing w:val="0"/>
          <w:w w:val="100"/>
          <w:position w:val="0"/>
        </w:rPr>
        <w:t>二</w:t>
      </w:r>
      <w:r>
        <w:rPr>
          <w:rFonts w:ascii="Arial" w:eastAsia="Arial" w:hAnsi="Arial" w:cs="Arial"/>
          <w:color w:val="000000"/>
          <w:spacing w:val="0"/>
          <w:w w:val="100"/>
          <w:position w:val="0"/>
        </w:rPr>
        <w:t>）</w:t>
        <w:tab/>
      </w:r>
      <w:r>
        <w:rPr>
          <w:color w:val="000000"/>
          <w:spacing w:val="0"/>
          <w:w w:val="100"/>
          <w:position w:val="0"/>
        </w:rPr>
        <w:t>报告期内公司收购及出售资产、吸收合并事项 本年度公司无收购及出售资产、吸收合并事项。</w:t>
      </w:r>
    </w:p>
    <w:p>
      <w:pPr>
        <w:pStyle w:val="Style18"/>
        <w:keepNext w:val="0"/>
        <w:keepLines w:val="0"/>
        <w:widowControl w:val="0"/>
        <w:shd w:val="clear" w:color="auto" w:fill="auto"/>
        <w:tabs>
          <w:tab w:pos="2142" w:val="left"/>
        </w:tabs>
        <w:bidi w:val="0"/>
        <w:spacing w:before="0" w:after="0" w:line="624" w:lineRule="exact"/>
        <w:ind w:left="1620" w:right="0" w:firstLine="0"/>
        <w:jc w:val="left"/>
      </w:pPr>
      <w:bookmarkStart w:id="243" w:name="bookmark243"/>
      <w:r>
        <w:rPr>
          <w:rFonts w:ascii="Arial" w:eastAsia="Arial" w:hAnsi="Arial" w:cs="Arial"/>
          <w:color w:val="000000"/>
          <w:spacing w:val="0"/>
          <w:w w:val="100"/>
          <w:position w:val="0"/>
        </w:rPr>
        <w:t>（</w:t>
      </w:r>
      <w:bookmarkEnd w:id="243"/>
      <w:r>
        <w:rPr>
          <w:color w:val="000000"/>
          <w:spacing w:val="0"/>
          <w:w w:val="100"/>
          <w:position w:val="0"/>
        </w:rPr>
        <w:t>三</w:t>
      </w:r>
      <w:r>
        <w:rPr>
          <w:rFonts w:ascii="Arial" w:eastAsia="Arial" w:hAnsi="Arial" w:cs="Arial"/>
          <w:color w:val="000000"/>
          <w:spacing w:val="0"/>
          <w:w w:val="100"/>
          <w:position w:val="0"/>
        </w:rPr>
        <w:t>）</w:t>
        <w:tab/>
      </w:r>
      <w:r>
        <w:rPr>
          <w:color w:val="000000"/>
          <w:spacing w:val="0"/>
          <w:w w:val="100"/>
          <w:position w:val="0"/>
        </w:rPr>
        <w:t>报告期内公司重大关联交易事项</w:t>
      </w:r>
    </w:p>
    <w:p>
      <w:pPr>
        <w:pStyle w:val="Style18"/>
        <w:keepNext w:val="0"/>
        <w:keepLines w:val="0"/>
        <w:widowControl w:val="0"/>
        <w:shd w:val="clear" w:color="auto" w:fill="auto"/>
        <w:bidi w:val="0"/>
        <w:spacing w:before="0" w:after="0" w:line="624" w:lineRule="exact"/>
        <w:ind w:left="1620" w:right="0" w:firstLine="0"/>
        <w:jc w:val="left"/>
      </w:pPr>
      <w:r>
        <w:rPr>
          <w:color w:val="000000"/>
          <w:spacing w:val="0"/>
          <w:w w:val="100"/>
          <w:position w:val="0"/>
        </w:rPr>
        <w:t>本年度公司无重大关联交易事项。</w:t>
      </w:r>
    </w:p>
    <w:p>
      <w:pPr>
        <w:pStyle w:val="Style18"/>
        <w:keepNext w:val="0"/>
        <w:keepLines w:val="0"/>
        <w:widowControl w:val="0"/>
        <w:shd w:val="clear" w:color="auto" w:fill="auto"/>
        <w:tabs>
          <w:tab w:pos="2142" w:val="left"/>
        </w:tabs>
        <w:bidi w:val="0"/>
        <w:spacing w:before="0" w:after="0" w:line="624" w:lineRule="exact"/>
        <w:ind w:left="1620" w:right="0" w:firstLine="0"/>
        <w:jc w:val="left"/>
      </w:pPr>
      <w:bookmarkStart w:id="244" w:name="bookmark244"/>
      <w:r>
        <w:rPr>
          <w:rFonts w:ascii="Arial" w:eastAsia="Arial" w:hAnsi="Arial" w:cs="Arial"/>
          <w:color w:val="000000"/>
          <w:spacing w:val="0"/>
          <w:w w:val="100"/>
          <w:position w:val="0"/>
        </w:rPr>
        <w:t>（</w:t>
      </w:r>
      <w:bookmarkEnd w:id="244"/>
      <w:r>
        <w:rPr>
          <w:color w:val="000000"/>
          <w:spacing w:val="0"/>
          <w:w w:val="100"/>
          <w:position w:val="0"/>
        </w:rPr>
        <w:t>四</w:t>
      </w:r>
      <w:r>
        <w:rPr>
          <w:rFonts w:ascii="Arial" w:eastAsia="Arial" w:hAnsi="Arial" w:cs="Arial"/>
          <w:color w:val="000000"/>
          <w:spacing w:val="0"/>
          <w:w w:val="100"/>
          <w:position w:val="0"/>
        </w:rPr>
        <w:t>）</w:t>
        <w:tab/>
      </w:r>
      <w:r>
        <w:rPr>
          <w:color w:val="000000"/>
          <w:spacing w:val="0"/>
          <w:w w:val="100"/>
          <w:position w:val="0"/>
        </w:rPr>
        <w:t>托管情况</w:t>
      </w:r>
    </w:p>
    <w:p>
      <w:pPr>
        <w:pStyle w:val="Style18"/>
        <w:keepNext w:val="0"/>
        <w:keepLines w:val="0"/>
        <w:widowControl w:val="0"/>
        <w:shd w:val="clear" w:color="auto" w:fill="auto"/>
        <w:bidi w:val="0"/>
        <w:spacing w:before="0" w:after="0" w:line="624" w:lineRule="exact"/>
        <w:ind w:left="1620" w:right="0" w:firstLine="0"/>
        <w:jc w:val="left"/>
      </w:pPr>
      <w:r>
        <w:rPr>
          <w:color w:val="000000"/>
          <w:spacing w:val="0"/>
          <w:w w:val="100"/>
          <w:position w:val="0"/>
        </w:rPr>
        <w:t>本年度公司无托管事项。</w:t>
      </w:r>
    </w:p>
    <w:p>
      <w:pPr>
        <w:pStyle w:val="Style18"/>
        <w:keepNext w:val="0"/>
        <w:keepLines w:val="0"/>
        <w:widowControl w:val="0"/>
        <w:shd w:val="clear" w:color="auto" w:fill="auto"/>
        <w:tabs>
          <w:tab w:pos="2142" w:val="left"/>
        </w:tabs>
        <w:bidi w:val="0"/>
        <w:spacing w:before="0" w:after="280" w:line="624" w:lineRule="exact"/>
        <w:ind w:left="1620" w:right="0" w:firstLine="0"/>
        <w:jc w:val="left"/>
      </w:pPr>
      <w:bookmarkStart w:id="245" w:name="bookmark245"/>
      <w:r>
        <w:rPr>
          <w:rFonts w:ascii="Arial" w:eastAsia="Arial" w:hAnsi="Arial" w:cs="Arial"/>
          <w:color w:val="000000"/>
          <w:spacing w:val="0"/>
          <w:w w:val="100"/>
          <w:position w:val="0"/>
        </w:rPr>
        <w:t>（</w:t>
      </w:r>
      <w:bookmarkEnd w:id="245"/>
      <w:r>
        <w:rPr>
          <w:color w:val="000000"/>
          <w:spacing w:val="0"/>
          <w:w w:val="100"/>
          <w:position w:val="0"/>
        </w:rPr>
        <w:t>五</w:t>
      </w:r>
      <w:r>
        <w:rPr>
          <w:rFonts w:ascii="Arial" w:eastAsia="Arial" w:hAnsi="Arial" w:cs="Arial"/>
          <w:color w:val="000000"/>
          <w:spacing w:val="0"/>
          <w:w w:val="100"/>
          <w:position w:val="0"/>
        </w:rPr>
        <w:t>）</w:t>
        <w:tab/>
      </w:r>
      <w:r>
        <w:rPr>
          <w:color w:val="000000"/>
          <w:spacing w:val="0"/>
          <w:w w:val="100"/>
          <w:position w:val="0"/>
        </w:rPr>
        <w:t>承包情况</w:t>
      </w:r>
    </w:p>
    <w:p>
      <w:pPr>
        <w:pStyle w:val="Style18"/>
        <w:keepNext w:val="0"/>
        <w:keepLines w:val="0"/>
        <w:widowControl w:val="0"/>
        <w:shd w:val="clear" w:color="auto" w:fill="auto"/>
        <w:bidi w:val="0"/>
        <w:spacing w:before="0" w:after="200" w:line="240" w:lineRule="auto"/>
        <w:ind w:left="1620" w:right="0" w:firstLine="0"/>
        <w:jc w:val="left"/>
      </w:pPr>
      <w:r>
        <w:rPr>
          <w:color w:val="000000"/>
          <w:spacing w:val="0"/>
          <w:w w:val="100"/>
          <w:position w:val="0"/>
        </w:rPr>
        <w:t>本年度公司无承包事项。</w:t>
      </w:r>
    </w:p>
    <w:p>
      <w:pPr>
        <w:pStyle w:val="Style18"/>
        <w:keepNext w:val="0"/>
        <w:keepLines w:val="0"/>
        <w:widowControl w:val="0"/>
        <w:shd w:val="clear" w:color="auto" w:fill="auto"/>
        <w:tabs>
          <w:tab w:pos="2142" w:val="left"/>
        </w:tabs>
        <w:bidi w:val="0"/>
        <w:spacing w:before="0" w:after="200" w:line="240" w:lineRule="auto"/>
        <w:ind w:left="1620" w:right="0" w:firstLine="0"/>
        <w:jc w:val="left"/>
      </w:pPr>
      <w:bookmarkStart w:id="246" w:name="bookmark246"/>
      <w:r>
        <w:rPr>
          <w:rFonts w:ascii="Arial" w:eastAsia="Arial" w:hAnsi="Arial" w:cs="Arial"/>
          <w:color w:val="000000"/>
          <w:spacing w:val="0"/>
          <w:w w:val="100"/>
          <w:position w:val="0"/>
        </w:rPr>
        <w:t>（</w:t>
      </w:r>
      <w:bookmarkEnd w:id="246"/>
      <w:r>
        <w:rPr>
          <w:color w:val="000000"/>
          <w:spacing w:val="0"/>
          <w:w w:val="100"/>
          <w:position w:val="0"/>
        </w:rPr>
        <w:t>六</w:t>
      </w:r>
      <w:r>
        <w:rPr>
          <w:rFonts w:ascii="Arial" w:eastAsia="Arial" w:hAnsi="Arial" w:cs="Arial"/>
          <w:color w:val="000000"/>
          <w:spacing w:val="0"/>
          <w:w w:val="100"/>
          <w:position w:val="0"/>
        </w:rPr>
        <w:t>）</w:t>
        <w:tab/>
      </w:r>
      <w:r>
        <w:rPr>
          <w:color w:val="000000"/>
          <w:spacing w:val="0"/>
          <w:w w:val="100"/>
          <w:position w:val="0"/>
        </w:rPr>
        <w:t>租赁情况</w:t>
      </w:r>
    </w:p>
    <w:p>
      <w:pPr>
        <w:pStyle w:val="Style18"/>
        <w:keepNext w:val="0"/>
        <w:keepLines w:val="0"/>
        <w:widowControl w:val="0"/>
        <w:shd w:val="clear" w:color="auto" w:fill="auto"/>
        <w:bidi w:val="0"/>
        <w:spacing w:before="0" w:after="200" w:line="240" w:lineRule="auto"/>
        <w:ind w:left="1620" w:right="0" w:firstLine="0"/>
        <w:jc w:val="left"/>
      </w:pPr>
      <w:r>
        <w:rPr>
          <w:color w:val="000000"/>
          <w:spacing w:val="0"/>
          <w:w w:val="100"/>
          <w:position w:val="0"/>
        </w:rPr>
        <w:t>本年度公司无租赁事项。</w:t>
      </w:r>
    </w:p>
    <w:p>
      <w:pPr>
        <w:pStyle w:val="Style18"/>
        <w:keepNext w:val="0"/>
        <w:keepLines w:val="0"/>
        <w:widowControl w:val="0"/>
        <w:shd w:val="clear" w:color="auto" w:fill="auto"/>
        <w:tabs>
          <w:tab w:pos="2142" w:val="left"/>
        </w:tabs>
        <w:bidi w:val="0"/>
        <w:spacing w:before="0" w:after="200" w:line="240" w:lineRule="auto"/>
        <w:ind w:left="1620" w:right="0" w:firstLine="0"/>
        <w:jc w:val="left"/>
      </w:pPr>
      <w:bookmarkStart w:id="247" w:name="bookmark247"/>
      <w:r>
        <w:rPr>
          <w:rFonts w:ascii="Arial" w:eastAsia="Arial" w:hAnsi="Arial" w:cs="Arial"/>
          <w:color w:val="000000"/>
          <w:spacing w:val="0"/>
          <w:w w:val="100"/>
          <w:position w:val="0"/>
        </w:rPr>
        <w:t>（</w:t>
      </w:r>
      <w:bookmarkEnd w:id="247"/>
      <w:r>
        <w:rPr>
          <w:color w:val="000000"/>
          <w:spacing w:val="0"/>
          <w:w w:val="100"/>
          <w:position w:val="0"/>
        </w:rPr>
        <w:t>七</w:t>
      </w:r>
      <w:r>
        <w:rPr>
          <w:rFonts w:ascii="Arial" w:eastAsia="Arial" w:hAnsi="Arial" w:cs="Arial"/>
          <w:color w:val="000000"/>
          <w:spacing w:val="0"/>
          <w:w w:val="100"/>
          <w:position w:val="0"/>
        </w:rPr>
        <w:t>）</w:t>
        <w:tab/>
      </w:r>
      <w:r>
        <w:rPr>
          <w:color w:val="000000"/>
          <w:spacing w:val="0"/>
          <w:w w:val="100"/>
          <w:position w:val="0"/>
        </w:rPr>
        <w:t>担保情况</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426"/>
        <w:gridCol w:w="1666"/>
        <w:gridCol w:w="1003"/>
        <w:gridCol w:w="936"/>
        <w:gridCol w:w="1286"/>
        <w:gridCol w:w="898"/>
        <w:gridCol w:w="1090"/>
      </w:tblGrid>
      <w:tr>
        <w:trPr>
          <w:trHeight w:val="475" w:hRule="exact"/>
        </w:trPr>
        <w:tc>
          <w:tcPr>
            <w:gridSpan w:val="7"/>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公司对外担保情况</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担保对象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发生日期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担保金额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担保类 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担保期限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是否履</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行完毕</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是否为关 联方担保</w:t>
            </w:r>
          </w:p>
        </w:tc>
      </w:tr>
      <w:tr>
        <w:trPr>
          <w:trHeight w:val="557" w:hRule="exact"/>
        </w:trPr>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深圳市齐普生 信息科技有限 公司</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6</w:t>
            </w:r>
            <w:r>
              <w:rPr>
                <w:color w:val="000000"/>
                <w:spacing w:val="0"/>
                <w:w w:val="100"/>
                <w:position w:val="0"/>
                <w:sz w:val="18"/>
                <w:szCs w:val="18"/>
              </w:rPr>
              <w:t>月</w:t>
            </w:r>
            <w:r>
              <w:rPr>
                <w:rFonts w:ascii="Arial" w:eastAsia="Arial" w:hAnsi="Arial" w:cs="Arial"/>
                <w:color w:val="000000"/>
                <w:spacing w:val="0"/>
                <w:w w:val="100"/>
                <w:position w:val="0"/>
                <w:sz w:val="18"/>
                <w:szCs w:val="18"/>
              </w:rPr>
              <w:t>25</w:t>
            </w:r>
            <w:r>
              <w:rPr>
                <w:color w:val="000000"/>
                <w:spacing w:val="0"/>
                <w:w w:val="100"/>
                <w:position w:val="0"/>
                <w:sz w:val="18"/>
                <w:szCs w:val="18"/>
              </w:rPr>
              <w:t>日</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连带责</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6</w:t>
            </w:r>
            <w:r>
              <w:rPr>
                <w:color w:val="000000"/>
                <w:spacing w:val="0"/>
                <w:w w:val="100"/>
                <w:position w:val="0"/>
                <w:sz w:val="18"/>
                <w:szCs w:val="18"/>
              </w:rPr>
              <w:t>月</w:t>
            </w:r>
          </w:p>
          <w:p>
            <w:pPr>
              <w:pStyle w:val="Style30"/>
              <w:keepNext w:val="0"/>
              <w:keepLines w:val="0"/>
              <w:widowControl w:val="0"/>
              <w:shd w:val="clear" w:color="auto" w:fill="auto"/>
              <w:bidi w:val="0"/>
              <w:spacing w:before="0" w:after="0" w:line="312" w:lineRule="exact"/>
              <w:ind w:left="0" w:right="0" w:firstLine="0"/>
              <w:jc w:val="left"/>
              <w:rPr>
                <w:sz w:val="18"/>
                <w:szCs w:val="18"/>
              </w:rPr>
            </w:pPr>
            <w:r>
              <w:rPr>
                <w:rFonts w:ascii="Arial" w:eastAsia="Arial" w:hAnsi="Arial" w:cs="Arial"/>
                <w:color w:val="000000"/>
                <w:spacing w:val="0"/>
                <w:w w:val="100"/>
                <w:position w:val="0"/>
                <w:sz w:val="18"/>
                <w:szCs w:val="18"/>
              </w:rPr>
              <w:t>25</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r>
              <w:rPr>
                <w:rFonts w:ascii="Arial" w:eastAsia="Arial" w:hAnsi="Arial" w:cs="Arial"/>
                <w:color w:val="000000"/>
                <w:spacing w:val="0"/>
                <w:w w:val="100"/>
                <w:position w:val="0"/>
                <w:sz w:val="18"/>
                <w:szCs w:val="18"/>
              </w:rPr>
              <w:t xml:space="preserve">2008 </w:t>
            </w:r>
            <w:r>
              <w:rPr>
                <w:color w:val="000000"/>
                <w:spacing w:val="0"/>
                <w:w w:val="100"/>
                <w:position w:val="0"/>
                <w:sz w:val="18"/>
                <w:szCs w:val="18"/>
              </w:rPr>
              <w:t>年</w:t>
            </w:r>
            <w:r>
              <w:rPr>
                <w:rFonts w:ascii="Arial" w:eastAsia="Arial" w:hAnsi="Arial" w:cs="Arial"/>
                <w:color w:val="000000"/>
                <w:spacing w:val="0"/>
                <w:w w:val="100"/>
                <w:position w:val="0"/>
                <w:sz w:val="18"/>
                <w:szCs w:val="18"/>
              </w:rPr>
              <w:t>6</w:t>
            </w:r>
            <w:r>
              <w:rPr>
                <w:color w:val="000000"/>
                <w:spacing w:val="0"/>
                <w:w w:val="100"/>
                <w:position w:val="0"/>
                <w:sz w:val="18"/>
                <w:szCs w:val="18"/>
              </w:rPr>
              <w:t>月</w:t>
            </w:r>
            <w:r>
              <w:rPr>
                <w:rFonts w:ascii="Arial" w:eastAsia="Arial" w:hAnsi="Arial" w:cs="Arial"/>
                <w:color w:val="000000"/>
                <w:spacing w:val="0"/>
                <w:w w:val="100"/>
                <w:position w:val="0"/>
                <w:sz w:val="18"/>
                <w:szCs w:val="18"/>
              </w:rPr>
              <w:t>25</w:t>
            </w:r>
            <w:r>
              <w:rPr>
                <w:color w:val="000000"/>
                <w:spacing w:val="0"/>
                <w:w w:val="100"/>
                <w:position w:val="0"/>
                <w:sz w:val="18"/>
                <w:szCs w:val="18"/>
              </w:rPr>
              <w:t>日</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9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任担保</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深圳市齐普生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11 </w:t>
            </w:r>
            <w:r>
              <w:rPr>
                <w:color w:val="000000"/>
                <w:spacing w:val="0"/>
                <w:w w:val="100"/>
                <w:position w:val="0"/>
                <w:sz w:val="18"/>
                <w:szCs w:val="18"/>
              </w:rPr>
              <w:t xml:space="preserve">月 </w:t>
            </w:r>
            <w:r>
              <w:rPr>
                <w:rFonts w:ascii="Arial" w:eastAsia="Arial" w:hAnsi="Arial" w:cs="Arial"/>
                <w:color w:val="000000"/>
                <w:spacing w:val="0"/>
                <w:w w:val="100"/>
                <w:position w:val="0"/>
                <w:sz w:val="18"/>
                <w:szCs w:val="18"/>
              </w:rPr>
              <w:t>28</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连带责</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11</w:t>
            </w:r>
            <w:r>
              <w:rPr>
                <w:color w:val="000000"/>
                <w:spacing w:val="0"/>
                <w:w w:val="100"/>
                <w:position w:val="0"/>
                <w:sz w:val="18"/>
                <w:szCs w:val="18"/>
              </w:rPr>
              <w:t>月</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59" w:hRule="exact"/>
        </w:trPr>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信息科技有限</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任担保</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28</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r>
              <w:rPr>
                <w:rFonts w:ascii="Arial" w:eastAsia="Arial" w:hAnsi="Arial" w:cs="Arial"/>
                <w:color w:val="000000"/>
                <w:spacing w:val="0"/>
                <w:w w:val="100"/>
                <w:position w:val="0"/>
                <w:sz w:val="18"/>
                <w:szCs w:val="18"/>
              </w:rPr>
              <w:t>2008</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426"/>
        <w:gridCol w:w="1666"/>
        <w:gridCol w:w="1003"/>
        <w:gridCol w:w="936"/>
        <w:gridCol w:w="1286"/>
        <w:gridCol w:w="898"/>
        <w:gridCol w:w="1090"/>
      </w:tblGrid>
      <w:tr>
        <w:trPr>
          <w:trHeight w:val="331"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Arial" w:eastAsia="Arial" w:hAnsi="Arial" w:cs="Arial"/>
                <w:color w:val="000000"/>
                <w:spacing w:val="0"/>
                <w:w w:val="100"/>
                <w:position w:val="0"/>
                <w:sz w:val="18"/>
                <w:szCs w:val="18"/>
              </w:rPr>
              <w:t>11</w:t>
            </w:r>
            <w:r>
              <w:rPr>
                <w:color w:val="000000"/>
                <w:spacing w:val="0"/>
                <w:w w:val="100"/>
                <w:position w:val="0"/>
                <w:sz w:val="18"/>
                <w:szCs w:val="18"/>
              </w:rPr>
              <w:t>月</w:t>
            </w:r>
            <w:r>
              <w:rPr>
                <w:rFonts w:ascii="Arial" w:eastAsia="Arial" w:hAnsi="Arial" w:cs="Arial"/>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深圳市齐普生 信息科技有限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9</w:t>
            </w:r>
            <w:r>
              <w:rPr>
                <w:color w:val="000000"/>
                <w:spacing w:val="0"/>
                <w:w w:val="100"/>
                <w:position w:val="0"/>
                <w:sz w:val="18"/>
                <w:szCs w:val="18"/>
              </w:rPr>
              <w:t>月</w:t>
            </w:r>
            <w:r>
              <w:rPr>
                <w:rFonts w:ascii="Arial" w:eastAsia="Arial" w:hAnsi="Arial" w:cs="Arial"/>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1,750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任担保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9</w:t>
            </w:r>
            <w:r>
              <w:rPr>
                <w:color w:val="000000"/>
                <w:spacing w:val="0"/>
                <w:w w:val="100"/>
                <w:position w:val="0"/>
                <w:sz w:val="18"/>
                <w:szCs w:val="18"/>
              </w:rPr>
              <w:t>月</w:t>
            </w:r>
          </w:p>
          <w:p>
            <w:pPr>
              <w:pStyle w:val="Style30"/>
              <w:keepNext w:val="0"/>
              <w:keepLines w:val="0"/>
              <w:widowControl w:val="0"/>
              <w:shd w:val="clear" w:color="auto" w:fill="auto"/>
              <w:bidi w:val="0"/>
              <w:spacing w:before="0" w:after="0" w:line="312" w:lineRule="exact"/>
              <w:ind w:left="0" w:right="0" w:firstLine="0"/>
              <w:jc w:val="left"/>
              <w:rPr>
                <w:sz w:val="18"/>
                <w:szCs w:val="18"/>
              </w:rPr>
            </w:pPr>
            <w:r>
              <w:rPr>
                <w:rFonts w:ascii="Arial" w:eastAsia="Arial" w:hAnsi="Arial" w:cs="Arial"/>
                <w:color w:val="000000"/>
                <w:spacing w:val="0"/>
                <w:w w:val="100"/>
                <w:position w:val="0"/>
                <w:sz w:val="18"/>
                <w:szCs w:val="18"/>
              </w:rPr>
              <w:t>18</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r>
              <w:rPr>
                <w:rFonts w:ascii="Arial" w:eastAsia="Arial" w:hAnsi="Arial" w:cs="Arial"/>
                <w:color w:val="000000"/>
                <w:spacing w:val="0"/>
                <w:w w:val="100"/>
                <w:position w:val="0"/>
                <w:sz w:val="18"/>
                <w:szCs w:val="18"/>
              </w:rPr>
              <w:t xml:space="preserve">2008 </w:t>
            </w:r>
            <w:r>
              <w:rPr>
                <w:color w:val="000000"/>
                <w:spacing w:val="0"/>
                <w:w w:val="100"/>
                <w:position w:val="0"/>
                <w:sz w:val="18"/>
                <w:szCs w:val="18"/>
              </w:rPr>
              <w:t>年</w:t>
            </w:r>
            <w:r>
              <w:rPr>
                <w:rFonts w:ascii="Arial" w:eastAsia="Arial" w:hAnsi="Arial" w:cs="Arial"/>
                <w:color w:val="000000"/>
                <w:spacing w:val="0"/>
                <w:w w:val="100"/>
                <w:position w:val="0"/>
                <w:sz w:val="18"/>
                <w:szCs w:val="18"/>
              </w:rPr>
              <w:t>9</w:t>
            </w:r>
            <w:r>
              <w:rPr>
                <w:color w:val="000000"/>
                <w:spacing w:val="0"/>
                <w:w w:val="100"/>
                <w:position w:val="0"/>
                <w:sz w:val="18"/>
                <w:szCs w:val="18"/>
              </w:rPr>
              <w:t>月</w:t>
            </w:r>
            <w:r>
              <w:rPr>
                <w:rFonts w:ascii="Arial" w:eastAsia="Arial" w:hAnsi="Arial" w:cs="Arial"/>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r>
      <w:tr>
        <w:trPr>
          <w:trHeight w:val="326" w:hRule="exact"/>
        </w:trPr>
        <w:tc>
          <w:tcPr>
            <w:gridSpan w:val="4"/>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报告期内担保发生额合计</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326" w:hRule="exact"/>
        </w:trPr>
        <w:tc>
          <w:tcPr>
            <w:gridSpan w:val="4"/>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报告期末担保余额合计</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466" w:hRule="exact"/>
        </w:trPr>
        <w:tc>
          <w:tcPr>
            <w:gridSpan w:val="7"/>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公司对控股子公司的担保情况</w:t>
            </w:r>
          </w:p>
        </w:tc>
      </w:tr>
      <w:tr>
        <w:trPr>
          <w:trHeight w:val="326" w:hRule="exact"/>
        </w:trPr>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报告期内对控股子公司担保发生额合计</w:t>
            </w:r>
          </w:p>
        </w:tc>
        <w:tc>
          <w:tcPr>
            <w:gridSpan w:val="3"/>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9,750</w:t>
            </w:r>
          </w:p>
        </w:tc>
      </w:tr>
      <w:tr>
        <w:trPr>
          <w:trHeight w:val="326" w:hRule="exact"/>
        </w:trPr>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报告期末对控股子公司担保余额合计</w:t>
            </w:r>
          </w:p>
        </w:tc>
        <w:tc>
          <w:tcPr>
            <w:gridSpan w:val="3"/>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9,750</w:t>
            </w:r>
          </w:p>
        </w:tc>
      </w:tr>
      <w:tr>
        <w:trPr>
          <w:trHeight w:val="466" w:hRule="exact"/>
        </w:trPr>
        <w:tc>
          <w:tcPr>
            <w:gridSpan w:val="7"/>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公司担保总额情况（包括对控股子公司的担保）</w:t>
            </w:r>
          </w:p>
        </w:tc>
      </w:tr>
      <w:tr>
        <w:trPr>
          <w:trHeight w:val="43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9,750</w:t>
            </w:r>
          </w:p>
        </w:tc>
      </w:tr>
      <w:tr>
        <w:trPr>
          <w:trHeight w:val="331"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担保总额占公司净资产的比例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30.43</w:t>
            </w:r>
          </w:p>
        </w:tc>
      </w:tr>
      <w:tr>
        <w:trPr>
          <w:trHeight w:val="461" w:hRule="exact"/>
        </w:trPr>
        <w:tc>
          <w:tcPr>
            <w:gridSpan w:val="7"/>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331"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为股东、实际控制人及其关联方提供担保的金额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9,750</w:t>
            </w:r>
          </w:p>
        </w:tc>
      </w:tr>
      <w:tr>
        <w:trPr>
          <w:trHeight w:val="509" w:hRule="exact"/>
        </w:trPr>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直接或间接为资产负债率超过</w:t>
            </w:r>
            <w:r>
              <w:rPr>
                <w:rFonts w:ascii="Arial" w:eastAsia="Arial" w:hAnsi="Arial" w:cs="Arial"/>
                <w:color w:val="000000"/>
                <w:spacing w:val="0"/>
                <w:w w:val="100"/>
                <w:position w:val="0"/>
                <w:sz w:val="18"/>
                <w:szCs w:val="18"/>
              </w:rPr>
              <w:t>70</w:t>
            </w:r>
            <w:r>
              <w:rPr>
                <w:color w:val="000000"/>
                <w:spacing w:val="0"/>
                <w:w w:val="100"/>
                <w:position w:val="0"/>
                <w:sz w:val="18"/>
                <w:szCs w:val="18"/>
              </w:rPr>
              <w:t>%的被担保对象提供</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509"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的债务担保金额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26"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w:t>
            </w:r>
            <w:r>
              <w:rPr>
                <w:rFonts w:ascii="Arial" w:eastAsia="Arial" w:hAnsi="Arial" w:cs="Arial"/>
                <w:color w:val="000000"/>
                <w:spacing w:val="0"/>
                <w:w w:val="100"/>
                <w:position w:val="0"/>
                <w:sz w:val="18"/>
                <w:szCs w:val="18"/>
              </w:rPr>
              <w:t>50</w:t>
            </w:r>
            <w:r>
              <w:rPr>
                <w:color w:val="000000"/>
                <w:spacing w:val="0"/>
                <w:w w:val="100"/>
                <w:position w:val="0"/>
                <w:sz w:val="18"/>
                <w:szCs w:val="18"/>
              </w:rPr>
              <w:t>%部分的金额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446" w:hRule="exact"/>
        </w:trPr>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9,750</w:t>
            </w:r>
          </w:p>
        </w:tc>
      </w:tr>
    </w:tbl>
    <w:p>
      <w:pPr>
        <w:pStyle w:val="Style18"/>
        <w:keepNext w:val="0"/>
        <w:keepLines w:val="0"/>
        <w:widowControl w:val="0"/>
        <w:shd w:val="clear" w:color="auto" w:fill="auto"/>
        <w:bidi w:val="0"/>
        <w:spacing w:before="0" w:line="469" w:lineRule="exact"/>
        <w:ind w:left="1060" w:right="0" w:firstLine="560"/>
        <w:jc w:val="both"/>
      </w:pPr>
      <w:r>
        <w:rPr>
          <w:rFonts w:ascii="Arial" w:eastAsia="Arial" w:hAnsi="Arial" w:cs="Arial"/>
          <w:color w:val="000000"/>
          <w:spacing w:val="0"/>
          <w:w w:val="100"/>
          <w:position w:val="0"/>
        </w:rPr>
        <w:t>1</w:t>
      </w:r>
      <w:r>
        <w:rPr>
          <w:color w:val="000000"/>
          <w:spacing w:val="0"/>
          <w:w w:val="100"/>
          <w:position w:val="0"/>
        </w:rPr>
        <w:t>、本公司于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日与中国建设银行股份有限公司深圳分行签订了《人 民币额度借款保证合同》，为控股子公司</w:t>
      </w:r>
      <w:r>
        <w:rPr>
          <w:color w:val="000000"/>
          <w:spacing w:val="0"/>
          <w:w w:val="100"/>
          <w:position w:val="0"/>
          <w:sz w:val="24"/>
          <w:szCs w:val="24"/>
        </w:rPr>
        <w:t>一</w:t>
      </w:r>
      <w:r>
        <w:rPr>
          <w:color w:val="000000"/>
          <w:spacing w:val="0"/>
          <w:w w:val="100"/>
          <w:position w:val="0"/>
        </w:rPr>
        <w:t>深圳市齐普生信息科技有限公司</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 xml:space="preserve">月 </w:t>
      </w:r>
      <w:r>
        <w:rPr>
          <w:rFonts w:ascii="Arial" w:eastAsia="Arial" w:hAnsi="Arial" w:cs="Arial"/>
          <w:color w:val="000000"/>
          <w:spacing w:val="0"/>
          <w:w w:val="100"/>
          <w:position w:val="0"/>
        </w:rPr>
        <w:t>28</w:t>
      </w:r>
      <w:r>
        <w:rPr>
          <w:color w:val="000000"/>
          <w:spacing w:val="0"/>
          <w:w w:val="100"/>
          <w:position w:val="0"/>
        </w:rPr>
        <w:t>日至</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日期间内总额在</w:t>
      </w:r>
      <w:r>
        <w:rPr>
          <w:rFonts w:ascii="Arial" w:eastAsia="Arial" w:hAnsi="Arial" w:cs="Arial"/>
          <w:color w:val="000000"/>
          <w:spacing w:val="0"/>
          <w:w w:val="100"/>
          <w:position w:val="0"/>
        </w:rPr>
        <w:t>4000</w:t>
      </w:r>
      <w:r>
        <w:rPr>
          <w:color w:val="000000"/>
          <w:spacing w:val="0"/>
          <w:w w:val="100"/>
          <w:position w:val="0"/>
        </w:rPr>
        <w:t xml:space="preserve">万元内的借款提供连带责任保证。截止 </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日，深圳市齐普生信息科技有限公司在中国建设银行股份有限公司深圳 分行借款金额为</w:t>
      </w:r>
      <w:r>
        <w:rPr>
          <w:rFonts w:ascii="Arial" w:eastAsia="Arial" w:hAnsi="Arial" w:cs="Arial"/>
          <w:color w:val="000000"/>
          <w:spacing w:val="0"/>
          <w:w w:val="100"/>
          <w:position w:val="0"/>
        </w:rPr>
        <w:t>2,000</w:t>
      </w:r>
      <w:r>
        <w:rPr>
          <w:color w:val="000000"/>
          <w:spacing w:val="0"/>
          <w:w w:val="100"/>
          <w:position w:val="0"/>
        </w:rPr>
        <w:t>万元。</w:t>
      </w:r>
    </w:p>
    <w:p>
      <w:pPr>
        <w:pStyle w:val="Style18"/>
        <w:keepNext w:val="0"/>
        <w:keepLines w:val="0"/>
        <w:widowControl w:val="0"/>
        <w:shd w:val="clear" w:color="auto" w:fill="auto"/>
        <w:bidi w:val="0"/>
        <w:spacing w:before="0" w:line="469" w:lineRule="exact"/>
        <w:ind w:left="1060" w:right="0" w:firstLine="560"/>
        <w:jc w:val="both"/>
      </w:pPr>
      <w:r>
        <w:rPr>
          <w:rFonts w:ascii="Arial" w:eastAsia="Arial" w:hAnsi="Arial" w:cs="Arial"/>
          <w:color w:val="000000"/>
          <w:spacing w:val="0"/>
          <w:w w:val="100"/>
          <w:position w:val="0"/>
        </w:rPr>
        <w:t>2</w:t>
      </w:r>
      <w:r>
        <w:rPr>
          <w:color w:val="000000"/>
          <w:spacing w:val="0"/>
          <w:w w:val="100"/>
          <w:position w:val="0"/>
        </w:rPr>
        <w:t>、本公司于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日与广东发展银行股份有限公司深圳城市广场支行签 订了《最高额保证合同》，为控股子公司</w:t>
      </w:r>
      <w:r>
        <w:rPr>
          <w:color w:val="000000"/>
          <w:spacing w:val="0"/>
          <w:w w:val="100"/>
          <w:position w:val="0"/>
          <w:sz w:val="24"/>
          <w:szCs w:val="24"/>
        </w:rPr>
        <w:t>一</w:t>
      </w:r>
      <w:r>
        <w:rPr>
          <w:color w:val="000000"/>
          <w:spacing w:val="0"/>
          <w:w w:val="100"/>
          <w:position w:val="0"/>
        </w:rPr>
        <w:t>深圳市齐普生信息科技有限公司</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 xml:space="preserve">月 </w:t>
      </w:r>
      <w:r>
        <w:rPr>
          <w:rFonts w:ascii="Arial" w:eastAsia="Arial" w:hAnsi="Arial" w:cs="Arial"/>
          <w:color w:val="000000"/>
          <w:spacing w:val="0"/>
          <w:w w:val="100"/>
          <w:position w:val="0"/>
        </w:rPr>
        <w:t>18</w:t>
      </w:r>
      <w:r>
        <w:rPr>
          <w:color w:val="000000"/>
          <w:spacing w:val="0"/>
          <w:w w:val="100"/>
          <w:position w:val="0"/>
        </w:rPr>
        <w:t>日至</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日期间总额在</w:t>
      </w:r>
      <w:r>
        <w:rPr>
          <w:rFonts w:ascii="Arial" w:eastAsia="Arial" w:hAnsi="Arial" w:cs="Arial"/>
          <w:color w:val="000000"/>
          <w:spacing w:val="0"/>
          <w:w w:val="100"/>
          <w:position w:val="0"/>
        </w:rPr>
        <w:t>1750</w:t>
      </w:r>
      <w:r>
        <w:rPr>
          <w:color w:val="000000"/>
          <w:spacing w:val="0"/>
          <w:w w:val="100"/>
          <w:position w:val="0"/>
        </w:rPr>
        <w:t>万元内的银行承兑汇票借款提供连带责任保 证。截止</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日深圳市齐普生信息科技有限公司在广东发展银行银行股份有 限公司深圳城市广场支行已出票未到期的银行承兑汇票金额为</w:t>
      </w:r>
      <w:r>
        <w:rPr>
          <w:rFonts w:ascii="Arial" w:eastAsia="Arial" w:hAnsi="Arial" w:cs="Arial"/>
          <w:color w:val="000000"/>
          <w:spacing w:val="0"/>
          <w:w w:val="100"/>
          <w:position w:val="0"/>
        </w:rPr>
        <w:t>1,750</w:t>
      </w:r>
      <w:r>
        <w:rPr>
          <w:color w:val="000000"/>
          <w:spacing w:val="0"/>
          <w:w w:val="100"/>
          <w:position w:val="0"/>
        </w:rPr>
        <w:t>万元。</w:t>
      </w:r>
    </w:p>
    <w:p>
      <w:pPr>
        <w:pStyle w:val="Style18"/>
        <w:keepNext w:val="0"/>
        <w:keepLines w:val="0"/>
        <w:widowControl w:val="0"/>
        <w:shd w:val="clear" w:color="auto" w:fill="auto"/>
        <w:bidi w:val="0"/>
        <w:spacing w:before="0" w:after="80" w:line="474" w:lineRule="exact"/>
        <w:ind w:left="1060" w:right="0" w:firstLine="560"/>
        <w:jc w:val="both"/>
      </w:pPr>
      <w:bookmarkStart w:id="248" w:name="bookmark248"/>
      <w:r>
        <w:rPr>
          <w:rFonts w:ascii="Arial" w:eastAsia="Arial" w:hAnsi="Arial" w:cs="Arial"/>
          <w:color w:val="000000"/>
          <w:spacing w:val="0"/>
          <w:w w:val="100"/>
          <w:position w:val="0"/>
        </w:rPr>
        <w:t>3</w:t>
      </w:r>
      <w:bookmarkEnd w:id="248"/>
      <w:r>
        <w:rPr>
          <w:color w:val="000000"/>
          <w:spacing w:val="0"/>
          <w:w w:val="100"/>
          <w:position w:val="0"/>
        </w:rPr>
        <w:t>、本公司于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日与深圳市商业银行营业部签订了《最高额保证合同》, 为控股子公司</w:t>
      </w:r>
      <w:r>
        <w:rPr>
          <w:color w:val="000000"/>
          <w:spacing w:val="0"/>
          <w:w w:val="100"/>
          <w:position w:val="0"/>
          <w:sz w:val="24"/>
          <w:szCs w:val="24"/>
        </w:rPr>
        <w:t>一</w:t>
      </w:r>
      <w:r>
        <w:rPr>
          <w:color w:val="000000"/>
          <w:spacing w:val="0"/>
          <w:w w:val="100"/>
          <w:position w:val="0"/>
        </w:rPr>
        <w:t>深圳市齐普生信息科技有限公司</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日至</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日期 间总额在</w:t>
      </w:r>
      <w:r>
        <w:rPr>
          <w:rFonts w:ascii="Arial" w:eastAsia="Arial" w:hAnsi="Arial" w:cs="Arial"/>
          <w:color w:val="000000"/>
          <w:spacing w:val="0"/>
          <w:w w:val="100"/>
          <w:position w:val="0"/>
        </w:rPr>
        <w:t>4000</w:t>
      </w:r>
      <w:r>
        <w:rPr>
          <w:color w:val="000000"/>
          <w:spacing w:val="0"/>
          <w:w w:val="100"/>
          <w:position w:val="0"/>
        </w:rPr>
        <w:t xml:space="preserve">万元内的银行承兑汇票借款提供连带责任保证（保证期间从《最高额保证 合同》生效之日起至主合同项下所有融资中最后到期的融资期限届满日另加两年）。截止 </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日深圳市齐普生信息科技有限公司在深圳市商业银行营业部已出票未到 期的银行承兑汇票金额为</w:t>
      </w:r>
      <w:r>
        <w:rPr>
          <w:rFonts w:ascii="Arial" w:eastAsia="Arial" w:hAnsi="Arial" w:cs="Arial"/>
          <w:color w:val="000000"/>
          <w:spacing w:val="0"/>
          <w:w w:val="100"/>
          <w:position w:val="0"/>
        </w:rPr>
        <w:t>30,030,888.00</w:t>
      </w:r>
      <w:r>
        <w:rPr>
          <w:color w:val="000000"/>
          <w:spacing w:val="0"/>
          <w:w w:val="100"/>
          <w:position w:val="0"/>
        </w:rPr>
        <w:t>元。</w:t>
      </w:r>
    </w:p>
    <w:p>
      <w:pPr>
        <w:pStyle w:val="Style18"/>
        <w:keepNext w:val="0"/>
        <w:keepLines w:val="0"/>
        <w:widowControl w:val="0"/>
        <w:shd w:val="clear" w:color="auto" w:fill="auto"/>
        <w:tabs>
          <w:tab w:pos="2142" w:val="left"/>
        </w:tabs>
        <w:bidi w:val="0"/>
        <w:spacing w:before="0" w:after="0" w:line="475" w:lineRule="exact"/>
        <w:ind w:left="1620" w:right="0" w:firstLine="0"/>
        <w:jc w:val="left"/>
      </w:pPr>
      <w:bookmarkStart w:id="249" w:name="bookmark249"/>
      <w:r>
        <w:rPr>
          <w:rFonts w:ascii="Arial" w:eastAsia="Arial" w:hAnsi="Arial" w:cs="Arial"/>
          <w:color w:val="000000"/>
          <w:spacing w:val="0"/>
          <w:w w:val="100"/>
          <w:position w:val="0"/>
        </w:rPr>
        <w:t>（</w:t>
      </w:r>
      <w:bookmarkEnd w:id="249"/>
      <w:r>
        <w:rPr>
          <w:color w:val="000000"/>
          <w:spacing w:val="0"/>
          <w:w w:val="100"/>
          <w:position w:val="0"/>
        </w:rPr>
        <w:t>八</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委托理财</w:t>
      </w:r>
    </w:p>
    <w:p>
      <w:pPr>
        <w:pStyle w:val="Style18"/>
        <w:keepNext w:val="0"/>
        <w:keepLines w:val="0"/>
        <w:widowControl w:val="0"/>
        <w:shd w:val="clear" w:color="auto" w:fill="auto"/>
        <w:bidi w:val="0"/>
        <w:spacing w:before="0" w:after="0" w:line="475" w:lineRule="exact"/>
        <w:ind w:left="1620" w:right="0" w:firstLine="0"/>
        <w:jc w:val="left"/>
      </w:pPr>
      <w:r>
        <w:rPr>
          <w:color w:val="000000"/>
          <w:spacing w:val="0"/>
          <w:w w:val="100"/>
          <w:position w:val="0"/>
        </w:rPr>
        <w:t>本年度公司无委托理财事项。</w:t>
      </w:r>
    </w:p>
    <w:p>
      <w:pPr>
        <w:pStyle w:val="Style18"/>
        <w:keepNext w:val="0"/>
        <w:keepLines w:val="0"/>
        <w:widowControl w:val="0"/>
        <w:shd w:val="clear" w:color="auto" w:fill="auto"/>
        <w:tabs>
          <w:tab w:pos="2142" w:val="left"/>
        </w:tabs>
        <w:bidi w:val="0"/>
        <w:spacing w:before="0" w:after="0" w:line="475" w:lineRule="exact"/>
        <w:ind w:left="1620" w:right="0" w:firstLine="0"/>
        <w:jc w:val="left"/>
      </w:pPr>
      <w:bookmarkStart w:id="250" w:name="bookmark250"/>
      <w:r>
        <w:rPr>
          <w:rFonts w:ascii="Arial" w:eastAsia="Arial" w:hAnsi="Arial" w:cs="Arial"/>
          <w:color w:val="000000"/>
          <w:spacing w:val="0"/>
          <w:w w:val="100"/>
          <w:position w:val="0"/>
        </w:rPr>
        <w:t>（</w:t>
      </w:r>
      <w:bookmarkEnd w:id="250"/>
      <w:r>
        <w:rPr>
          <w:color w:val="000000"/>
          <w:spacing w:val="0"/>
          <w:w w:val="100"/>
          <w:position w:val="0"/>
        </w:rPr>
        <w:t>九</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其他重大合同</w:t>
      </w:r>
    </w:p>
    <w:p>
      <w:pPr>
        <w:pStyle w:val="Style18"/>
        <w:keepNext w:val="0"/>
        <w:keepLines w:val="0"/>
        <w:widowControl w:val="0"/>
        <w:shd w:val="clear" w:color="auto" w:fill="auto"/>
        <w:bidi w:val="0"/>
        <w:spacing w:before="0" w:after="0" w:line="475" w:lineRule="exact"/>
        <w:ind w:left="1620" w:right="0" w:firstLine="0"/>
        <w:jc w:val="left"/>
      </w:pPr>
      <w:r>
        <w:rPr>
          <w:color w:val="000000"/>
          <w:spacing w:val="0"/>
          <w:w w:val="100"/>
          <w:position w:val="0"/>
        </w:rPr>
        <w:t>本年度公司无其他重大合同。</w:t>
      </w:r>
    </w:p>
    <w:p>
      <w:pPr>
        <w:pStyle w:val="Style18"/>
        <w:keepNext w:val="0"/>
        <w:keepLines w:val="0"/>
        <w:widowControl w:val="0"/>
        <w:shd w:val="clear" w:color="auto" w:fill="auto"/>
        <w:bidi w:val="0"/>
        <w:spacing w:before="0" w:after="0" w:line="475" w:lineRule="exact"/>
        <w:ind w:left="1620" w:right="0" w:firstLine="0"/>
        <w:jc w:val="left"/>
      </w:pPr>
      <w:r>
        <w:rPr>
          <w:rFonts w:ascii="Arial" w:eastAsia="Arial" w:hAnsi="Arial" w:cs="Arial"/>
          <w:color w:val="000000"/>
          <w:spacing w:val="0"/>
          <w:w w:val="100"/>
          <w:position w:val="0"/>
        </w:rPr>
        <w:t>（</w:t>
      </w:r>
      <w:r>
        <w:rPr>
          <w:color w:val="000000"/>
          <w:spacing w:val="0"/>
          <w:w w:val="100"/>
          <w:position w:val="0"/>
        </w:rPr>
        <w:t>十</w:t>
      </w:r>
      <w:r>
        <w:rPr>
          <w:color w:val="000000"/>
          <w:spacing w:val="0"/>
          <w:w w:val="100"/>
          <w:position w:val="0"/>
          <w:sz w:val="24"/>
          <w:szCs w:val="24"/>
        </w:rPr>
        <w:t>）</w:t>
      </w:r>
      <w:r>
        <w:rPr>
          <w:color w:val="000000"/>
          <w:spacing w:val="0"/>
          <w:w w:val="100"/>
          <w:position w:val="0"/>
        </w:rPr>
        <w:t>承诺事项履行情况</w:t>
      </w:r>
    </w:p>
    <w:p>
      <w:pPr>
        <w:pStyle w:val="Style18"/>
        <w:keepNext w:val="0"/>
        <w:keepLines w:val="0"/>
        <w:widowControl w:val="0"/>
        <w:shd w:val="clear" w:color="auto" w:fill="auto"/>
        <w:bidi w:val="0"/>
        <w:spacing w:before="0" w:after="0" w:line="475" w:lineRule="exact"/>
        <w:ind w:left="1620" w:right="0" w:firstLine="0"/>
        <w:jc w:val="left"/>
      </w:pPr>
      <w:r>
        <w:rPr>
          <w:color w:val="000000"/>
          <w:spacing w:val="0"/>
          <w:w w:val="100"/>
          <w:position w:val="0"/>
        </w:rPr>
        <w:t>报告期非流通股股东严格履行了股权分置改革方案中所做出的各项承诺。</w:t>
      </w:r>
    </w:p>
    <w:p>
      <w:pPr>
        <w:pStyle w:val="Style18"/>
        <w:keepNext w:val="0"/>
        <w:keepLines w:val="0"/>
        <w:widowControl w:val="0"/>
        <w:shd w:val="clear" w:color="auto" w:fill="auto"/>
        <w:bidi w:val="0"/>
        <w:spacing w:before="0" w:after="180" w:line="475" w:lineRule="exact"/>
        <w:ind w:left="1620" w:right="0" w:firstLine="0"/>
        <w:jc w:val="left"/>
      </w:pPr>
      <w:r>
        <w:rPr>
          <w:color w:val="000000"/>
          <w:spacing w:val="0"/>
          <w:w w:val="100"/>
          <w:position w:val="0"/>
        </w:rPr>
        <w:t>原非流通股东在股权分置改革过程中做出的承诺事项及其履行情况</w:t>
      </w:r>
    </w:p>
    <w:tbl>
      <w:tblPr>
        <w:tblOverlap w:val="never"/>
        <w:jc w:val="center"/>
        <w:tblLayout w:type="fixed"/>
      </w:tblPr>
      <w:tblGrid>
        <w:gridCol w:w="1094"/>
        <w:gridCol w:w="4320"/>
        <w:gridCol w:w="1622"/>
        <w:gridCol w:w="1267"/>
      </w:tblGrid>
      <w:tr>
        <w:trPr>
          <w:trHeight w:val="44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承诺事项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承诺履行情况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杜宣</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在本公司股权分置改革方案中，公司非流通股股东做 出的承诺是：根据中国证监会《上市公司股权分置改 革管理办法》的相关规定：（一）持有公司股份总数 百分之五以上的非流通股股东承诺：</w:t>
            </w:r>
            <w:r>
              <w:rPr>
                <w:rFonts w:ascii="Arial" w:eastAsia="Arial" w:hAnsi="Arial" w:cs="Arial"/>
                <w:color w:val="000000"/>
                <w:spacing w:val="0"/>
                <w:w w:val="100"/>
                <w:position w:val="0"/>
                <w:sz w:val="18"/>
                <w:szCs w:val="18"/>
              </w:rPr>
              <w:t>1</w:t>
            </w:r>
            <w:r>
              <w:rPr>
                <w:color w:val="000000"/>
                <w:spacing w:val="0"/>
                <w:w w:val="100"/>
                <w:position w:val="0"/>
                <w:sz w:val="18"/>
                <w:szCs w:val="18"/>
              </w:rPr>
              <w:t>、自改革方案 实施之日起，在十二个月内不上市交易或者转让；</w:t>
            </w:r>
            <w:r>
              <w:rPr>
                <w:rFonts w:ascii="Arial" w:eastAsia="Arial" w:hAnsi="Arial" w:cs="Arial"/>
                <w:color w:val="000000"/>
                <w:spacing w:val="0"/>
                <w:w w:val="100"/>
                <w:position w:val="0"/>
                <w:sz w:val="18"/>
                <w:szCs w:val="18"/>
              </w:rPr>
              <w:t>2</w:t>
            </w:r>
            <w:r>
              <w:rPr>
                <w:color w:val="000000"/>
                <w:spacing w:val="0"/>
                <w:w w:val="100"/>
                <w:position w:val="0"/>
                <w:sz w:val="18"/>
                <w:szCs w:val="18"/>
              </w:rPr>
              <w:t>、 在前项承诺期满后，通过上海证券交易所挂牌交易出 售原非流通股股份，出售数量占公司股份总数的比例 在十二个月内不超过百分之五，在二十四个月内不超 过百分之十。非流通股股东一致承诺并保证将忠实履 行上述承诺，且不因金证股份的任何变更而变更；金 证股份股权分置改革方案实施后，保证不变更、解除 承诺；承诺和保证如果不履行或者不完全履行承诺 时，赔偿其他股东因此遭受的损失。</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非流通股股东严 格履行了股权分 置改革方案中所 做出的各项承诺。</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赵剑</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李结义</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09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徐岷波</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27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深圳市金 证创新电 子有限公 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（一）持有公司股份总数百分之五以下的非流通股股 东承诺：自改革方案实施之日起，在十二个月内不上 市交易或者转让；</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非流通股股东严 格履行了股权分 置改革方案中所 做出的各项承诺。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18"/>
        <w:keepNext w:val="0"/>
        <w:keepLines w:val="0"/>
        <w:widowControl w:val="0"/>
        <w:shd w:val="clear" w:color="auto" w:fill="auto"/>
        <w:bidi w:val="0"/>
        <w:spacing w:before="0" w:after="180" w:line="312" w:lineRule="exact"/>
        <w:ind w:left="1060" w:right="0" w:firstLine="560"/>
        <w:jc w:val="left"/>
      </w:pPr>
      <w:r>
        <w:rPr>
          <w:color w:val="000000"/>
          <w:spacing w:val="0"/>
          <w:w w:val="100"/>
          <w:position w:val="0"/>
        </w:rPr>
        <w:t>报告期末持股</w:t>
      </w:r>
      <w:r>
        <w:rPr>
          <w:rFonts w:ascii="Arial" w:eastAsia="Arial" w:hAnsi="Arial" w:cs="Arial"/>
          <w:color w:val="000000"/>
          <w:spacing w:val="0"/>
          <w:w w:val="100"/>
          <w:position w:val="0"/>
        </w:rPr>
        <w:t>5%</w:t>
      </w:r>
      <w:r>
        <w:rPr>
          <w:color w:val="000000"/>
          <w:spacing w:val="0"/>
          <w:w w:val="100"/>
          <w:position w:val="0"/>
        </w:rPr>
        <w:t>以上的原非流通股股东持有的无限售条件流通股数量增减变动情 况</w:t>
      </w:r>
    </w:p>
    <w:tbl>
      <w:tblPr>
        <w:tblOverlap w:val="never"/>
        <w:jc w:val="center"/>
        <w:tblLayout w:type="fixed"/>
      </w:tblPr>
      <w:tblGrid>
        <w:gridCol w:w="1094"/>
        <w:gridCol w:w="1858"/>
        <w:gridCol w:w="1982"/>
        <w:gridCol w:w="2102"/>
        <w:gridCol w:w="1267"/>
      </w:tblGrid>
      <w:tr>
        <w:trPr>
          <w:trHeight w:val="96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限售股份上市日持有 的无限售条件流通股 数量（万股）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增减变动股数（万股</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报告期末持有的无限售 条件流通股数量（万股）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杜宣</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1,721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赵剑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1,714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李结义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1,669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1,669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徐岷波</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1,669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1,669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40" w:line="469" w:lineRule="exact"/>
        <w:ind w:left="1620" w:right="0" w:firstLine="0"/>
        <w:jc w:val="left"/>
      </w:pPr>
      <w:r>
        <w:rPr>
          <w:rFonts w:ascii="Arial" w:eastAsia="Arial" w:hAnsi="Arial" w:cs="Arial"/>
          <w:color w:val="000000"/>
          <w:spacing w:val="0"/>
          <w:w w:val="100"/>
          <w:position w:val="0"/>
        </w:rPr>
        <w:t>（</w:t>
      </w:r>
      <w:r>
        <w:rPr>
          <w:color w:val="000000"/>
          <w:spacing w:val="0"/>
          <w:w w:val="100"/>
          <w:position w:val="0"/>
        </w:rPr>
        <w:t>十一</w:t>
      </w:r>
      <w:r>
        <w:rPr>
          <w:rFonts w:ascii="Arial" w:eastAsia="Arial" w:hAnsi="Arial" w:cs="Arial"/>
          <w:color w:val="000000"/>
          <w:spacing w:val="0"/>
          <w:w w:val="100"/>
          <w:position w:val="0"/>
        </w:rPr>
        <w:t>）</w:t>
      </w:r>
      <w:r>
        <w:rPr>
          <w:color w:val="000000"/>
          <w:spacing w:val="0"/>
          <w:w w:val="100"/>
          <w:position w:val="0"/>
        </w:rPr>
        <w:t>聘任、解聘会计师事务所情况</w:t>
      </w:r>
    </w:p>
    <w:p>
      <w:pPr>
        <w:pStyle w:val="Style18"/>
        <w:keepNext w:val="0"/>
        <w:keepLines w:val="0"/>
        <w:widowControl w:val="0"/>
        <w:shd w:val="clear" w:color="auto" w:fill="auto"/>
        <w:bidi w:val="0"/>
        <w:spacing w:before="0" w:after="780" w:line="469" w:lineRule="exact"/>
        <w:ind w:left="1080" w:right="0" w:firstLine="540"/>
        <w:jc w:val="both"/>
      </w:pPr>
      <w:r>
        <w:rPr>
          <w:color w:val="000000"/>
          <w:spacing w:val="0"/>
          <w:w w:val="100"/>
          <w:position w:val="0"/>
        </w:rPr>
        <w:t>报告期内，公司未改聘会计师事务所，公司原聘任北京中天华正会计师事务所为公 司的境内审计机构，支付其上一年度审计工作的酬金共约</w:t>
      </w:r>
      <w:r>
        <w:rPr>
          <w:rFonts w:ascii="Arial" w:eastAsia="Arial" w:hAnsi="Arial" w:cs="Arial"/>
          <w:color w:val="000000"/>
          <w:spacing w:val="0"/>
          <w:w w:val="100"/>
          <w:position w:val="0"/>
        </w:rPr>
        <w:t>24</w:t>
      </w:r>
      <w:r>
        <w:rPr>
          <w:color w:val="000000"/>
          <w:spacing w:val="0"/>
          <w:w w:val="100"/>
          <w:position w:val="0"/>
        </w:rPr>
        <w:t xml:space="preserve">万元，截止上一报告期末， 该会计师事务所已为本公司提供了 </w:t>
      </w:r>
      <w:r>
        <w:rPr>
          <w:rFonts w:ascii="Arial" w:eastAsia="Arial" w:hAnsi="Arial" w:cs="Arial"/>
          <w:color w:val="000000"/>
          <w:spacing w:val="0"/>
          <w:w w:val="100"/>
          <w:position w:val="0"/>
        </w:rPr>
        <w:t>2</w:t>
      </w:r>
      <w:r>
        <w:rPr>
          <w:color w:val="000000"/>
          <w:spacing w:val="0"/>
          <w:w w:val="100"/>
          <w:position w:val="0"/>
        </w:rPr>
        <w:t>年审计服务。公司现聘任北京立信会计师事务所有限 公司为公司的境内审计机构。</w:t>
      </w:r>
    </w:p>
    <w:p>
      <w:pPr>
        <w:pStyle w:val="Style18"/>
        <w:keepNext w:val="0"/>
        <w:keepLines w:val="0"/>
        <w:widowControl w:val="0"/>
        <w:shd w:val="clear" w:color="auto" w:fill="auto"/>
        <w:bidi w:val="0"/>
        <w:spacing w:before="0" w:line="456" w:lineRule="exact"/>
        <w:ind w:left="1080" w:right="0" w:firstLine="640"/>
        <w:jc w:val="both"/>
      </w:pPr>
      <w:r>
        <w:rPr>
          <w:rFonts w:ascii="Arial" w:eastAsia="Arial" w:hAnsi="Arial" w:cs="Arial"/>
          <w:color w:val="000000"/>
          <w:spacing w:val="0"/>
          <w:w w:val="100"/>
          <w:position w:val="0"/>
        </w:rPr>
        <w:t>（</w:t>
      </w:r>
      <w:r>
        <w:rPr>
          <w:color w:val="000000"/>
          <w:spacing w:val="0"/>
          <w:w w:val="100"/>
          <w:position w:val="0"/>
        </w:rPr>
        <w:t>十二</w:t>
      </w:r>
      <w:r>
        <w:rPr>
          <w:rFonts w:ascii="Arial" w:eastAsia="Arial" w:hAnsi="Arial" w:cs="Arial"/>
          <w:color w:val="000000"/>
          <w:spacing w:val="0"/>
          <w:w w:val="100"/>
          <w:position w:val="0"/>
        </w:rPr>
        <w:t>）</w:t>
      </w:r>
      <w:r>
        <w:rPr>
          <w:color w:val="000000"/>
          <w:spacing w:val="0"/>
          <w:w w:val="100"/>
          <w:position w:val="0"/>
        </w:rPr>
        <w:t>上市公司及其董事、监事、高级管理人员、公司股东、实际控制人处罚及整 改情况</w:t>
      </w:r>
    </w:p>
    <w:p>
      <w:pPr>
        <w:pStyle w:val="Style18"/>
        <w:keepNext w:val="0"/>
        <w:keepLines w:val="0"/>
        <w:widowControl w:val="0"/>
        <w:shd w:val="clear" w:color="auto" w:fill="auto"/>
        <w:bidi w:val="0"/>
        <w:spacing w:before="0" w:after="780" w:line="478" w:lineRule="exact"/>
        <w:ind w:left="1080" w:right="0" w:firstLine="540"/>
        <w:jc w:val="both"/>
      </w:pPr>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日收到中国证券监督管理委员会立案调查通知书（</w:t>
      </w:r>
      <w:r>
        <w:rPr>
          <w:rFonts w:ascii="Arial" w:eastAsia="Arial" w:hAnsi="Arial" w:cs="Arial"/>
          <w:color w:val="000000"/>
          <w:spacing w:val="0"/>
          <w:w w:val="100"/>
          <w:position w:val="0"/>
        </w:rPr>
        <w:t>2006</w:t>
      </w:r>
      <w:r>
        <w:rPr>
          <w:color w:val="000000"/>
          <w:spacing w:val="0"/>
          <w:w w:val="100"/>
          <w:position w:val="0"/>
        </w:rPr>
        <w:t>深 稽立通字</w:t>
      </w:r>
      <w:r>
        <w:rPr>
          <w:rFonts w:ascii="Arial" w:eastAsia="Arial" w:hAnsi="Arial" w:cs="Arial"/>
          <w:color w:val="000000"/>
          <w:spacing w:val="0"/>
          <w:w w:val="100"/>
          <w:position w:val="0"/>
        </w:rPr>
        <w:t>002</w:t>
      </w:r>
      <w:r>
        <w:rPr>
          <w:color w:val="000000"/>
          <w:spacing w:val="0"/>
          <w:w w:val="100"/>
          <w:position w:val="0"/>
        </w:rPr>
        <w:t>号），因涉嫌虚假陈述，中国证券监督管理委员会深圳稽查局决定对公司立 案调查。</w:t>
      </w:r>
    </w:p>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（十三）公司内部控制制度的建设情况</w:t>
      </w:r>
    </w:p>
    <w:p>
      <w:pPr>
        <w:pStyle w:val="Style18"/>
        <w:keepNext w:val="0"/>
        <w:keepLines w:val="0"/>
        <w:widowControl w:val="0"/>
        <w:shd w:val="clear" w:color="auto" w:fill="auto"/>
        <w:bidi w:val="0"/>
        <w:spacing w:before="0" w:after="700" w:line="469" w:lineRule="exact"/>
        <w:ind w:left="1080" w:right="0" w:firstLine="380"/>
        <w:jc w:val="both"/>
      </w:pPr>
      <w:r>
        <w:rPr>
          <w:color w:val="000000"/>
          <w:spacing w:val="0"/>
          <w:w w:val="100"/>
          <w:position w:val="0"/>
        </w:rPr>
        <w:t>公司自成立以来，一直致力于公司内部控制制度的制定、健全和完善，公司现行的内 部控制制度较为完整，能够适应公司管理和发展的要求。</w:t>
      </w:r>
      <w:r>
        <w:rPr>
          <w:rFonts w:ascii="Times New Roman" w:eastAsia="Times New Roman" w:hAnsi="Times New Roman" w:cs="Times New Roman"/>
          <w:color w:val="000000"/>
          <w:spacing w:val="0"/>
          <w:w w:val="100"/>
          <w:position w:val="0"/>
        </w:rPr>
        <w:t>2006</w:t>
      </w:r>
      <w:r>
        <w:rPr>
          <w:color w:val="000000"/>
          <w:spacing w:val="0"/>
          <w:w w:val="100"/>
          <w:position w:val="0"/>
        </w:rPr>
        <w:t>年根据中国证监会的有关 要求，公司对章程、三会议事规则等内部控制制度进行了修订，公司现有内控制度主要包 括：《股东大会议事规则》、《董事会议事规则》、《监事会议事规则》、《财务管理制度》等 规章制度，</w:t>
      </w:r>
      <w:r>
        <w:rPr>
          <w:rFonts w:ascii="Times New Roman" w:eastAsia="Times New Roman" w:hAnsi="Times New Roman" w:cs="Times New Roman"/>
          <w:color w:val="000000"/>
          <w:spacing w:val="0"/>
          <w:w w:val="100"/>
          <w:position w:val="0"/>
        </w:rPr>
        <w:t>2007</w:t>
      </w:r>
      <w:r>
        <w:rPr>
          <w:color w:val="000000"/>
          <w:spacing w:val="0"/>
          <w:w w:val="100"/>
          <w:position w:val="0"/>
        </w:rPr>
        <w:t>年公司在提高经营水平的同时，将进一步努力完善内部控制，构建系统、 完整、完善的公司制度体系，并把这些制度积极落实到日常管理中，使公司的内部运作有 章可循，更加有效。</w:t>
      </w:r>
    </w:p>
    <w:p>
      <w:pPr>
        <w:pStyle w:val="Style18"/>
        <w:keepNext w:val="0"/>
        <w:keepLines w:val="0"/>
        <w:widowControl w:val="0"/>
        <w:shd w:val="clear" w:color="auto" w:fill="auto"/>
        <w:bidi w:val="0"/>
        <w:spacing w:before="0" w:after="340" w:line="469" w:lineRule="exact"/>
        <w:ind w:left="1620" w:right="0" w:firstLine="0"/>
        <w:jc w:val="left"/>
      </w:pPr>
      <w:r>
        <w:rPr>
          <w:rFonts w:ascii="Arial" w:eastAsia="Arial" w:hAnsi="Arial" w:cs="Arial"/>
          <w:color w:val="000000"/>
          <w:spacing w:val="0"/>
          <w:w w:val="100"/>
          <w:position w:val="0"/>
        </w:rPr>
        <w:t>（</w:t>
      </w:r>
      <w:r>
        <w:rPr>
          <w:color w:val="000000"/>
          <w:spacing w:val="0"/>
          <w:w w:val="100"/>
          <w:position w:val="0"/>
        </w:rPr>
        <w:t>十四</w:t>
      </w:r>
      <w:r>
        <w:rPr>
          <w:rFonts w:ascii="Arial" w:eastAsia="Arial" w:hAnsi="Arial" w:cs="Arial"/>
          <w:color w:val="000000"/>
          <w:spacing w:val="0"/>
          <w:w w:val="100"/>
          <w:position w:val="0"/>
        </w:rPr>
        <w:t>）</w:t>
      </w:r>
      <w:r>
        <w:rPr>
          <w:color w:val="000000"/>
          <w:spacing w:val="0"/>
          <w:w w:val="100"/>
          <w:position w:val="0"/>
        </w:rPr>
        <w:t>其它重大事项</w:t>
      </w:r>
    </w:p>
    <w:p>
      <w:pPr>
        <w:pStyle w:val="Style18"/>
        <w:keepNext w:val="0"/>
        <w:keepLines w:val="0"/>
        <w:widowControl w:val="0"/>
        <w:shd w:val="clear" w:color="auto" w:fill="auto"/>
        <w:bidi w:val="0"/>
        <w:spacing w:before="0" w:after="520" w:line="470" w:lineRule="exact"/>
        <w:ind w:left="1080" w:right="0" w:firstLine="380"/>
        <w:jc w:val="both"/>
      </w:pPr>
      <w:r>
        <w:rPr>
          <w:color w:val="000000"/>
          <w:spacing w:val="0"/>
          <w:w w:val="100"/>
          <w:position w:val="0"/>
        </w:rPr>
        <w:t>报告期内公司无其他重大事项。</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月，公司圆满完成股权分置改革，公司将 依据《公司法》、《证券法》以及其他相关法律法规和规章制度的要求，根据股权分置改革 后的股权结构，进一步完善公司法人治理结构、规范公司运作。</w:t>
      </w:r>
    </w:p>
    <w:p>
      <w:pPr>
        <w:pStyle w:val="Style16"/>
        <w:keepNext/>
        <w:keepLines/>
        <w:widowControl w:val="0"/>
        <w:shd w:val="clear" w:color="auto" w:fill="auto"/>
        <w:bidi w:val="0"/>
        <w:spacing w:before="0" w:after="540" w:line="240" w:lineRule="auto"/>
        <w:ind w:left="1080" w:right="0" w:firstLine="0"/>
        <w:jc w:val="left"/>
      </w:pPr>
      <w:bookmarkStart w:id="251" w:name="bookmark251"/>
      <w:bookmarkStart w:id="252" w:name="bookmark252"/>
      <w:bookmarkStart w:id="253" w:name="bookmark253"/>
      <w:r>
        <w:rPr>
          <w:color w:val="000000"/>
          <w:spacing w:val="0"/>
          <w:w w:val="100"/>
          <w:position w:val="0"/>
        </w:rPr>
        <w:t>十一、财务会计报告</w:t>
      </w:r>
      <w:bookmarkEnd w:id="251"/>
      <w:bookmarkEnd w:id="252"/>
      <w:bookmarkEnd w:id="253"/>
    </w:p>
    <w:p>
      <w:pPr>
        <w:pStyle w:val="Style18"/>
        <w:keepNext w:val="0"/>
        <w:keepLines w:val="0"/>
        <w:widowControl w:val="0"/>
        <w:shd w:val="clear" w:color="auto" w:fill="auto"/>
        <w:bidi w:val="0"/>
        <w:spacing w:before="0" w:after="80" w:line="240" w:lineRule="auto"/>
        <w:ind w:left="1620" w:right="0" w:firstLine="0"/>
        <w:jc w:val="left"/>
      </w:pPr>
      <w:r>
        <w:rPr>
          <w:color w:val="000000"/>
          <w:spacing w:val="0"/>
          <w:w w:val="100"/>
          <w:position w:val="0"/>
        </w:rPr>
        <w:t>公司</w:t>
      </w:r>
      <w:r>
        <w:rPr>
          <w:rFonts w:ascii="Arial" w:eastAsia="Arial" w:hAnsi="Arial" w:cs="Arial"/>
          <w:color w:val="000000"/>
          <w:spacing w:val="0"/>
          <w:w w:val="100"/>
          <w:position w:val="0"/>
        </w:rPr>
        <w:t>2006</w:t>
      </w:r>
      <w:r>
        <w:rPr>
          <w:color w:val="000000"/>
          <w:spacing w:val="0"/>
          <w:w w:val="100"/>
          <w:position w:val="0"/>
        </w:rPr>
        <w:t>年度财务报告已经注册会计师审计，并出具了标准无保留意见的审计报</w:t>
      </w:r>
    </w:p>
    <w:p>
      <w:pPr>
        <w:pStyle w:val="Style18"/>
        <w:keepNext w:val="0"/>
        <w:keepLines w:val="0"/>
        <w:widowControl w:val="0"/>
        <w:shd w:val="clear" w:color="auto" w:fill="auto"/>
        <w:bidi w:val="0"/>
        <w:spacing w:before="0" w:after="1080" w:line="240" w:lineRule="auto"/>
        <w:ind w:left="1080" w:right="0" w:firstLine="0"/>
        <w:jc w:val="left"/>
      </w:pPr>
      <w:r>
        <w:rPr>
          <w:color w:val="000000"/>
          <w:spacing w:val="0"/>
          <w:w w:val="100"/>
          <w:position w:val="0"/>
        </w:rPr>
        <w:t>告。</w:t>
      </w:r>
    </w:p>
    <w:p>
      <w:pPr>
        <w:pStyle w:val="Style67"/>
        <w:keepNext/>
        <w:keepLines/>
        <w:widowControl w:val="0"/>
        <w:shd w:val="clear" w:color="auto" w:fill="auto"/>
        <w:bidi w:val="0"/>
        <w:spacing w:before="0" w:line="240" w:lineRule="auto"/>
        <w:ind w:left="0" w:right="0" w:firstLine="0"/>
        <w:jc w:val="center"/>
      </w:pPr>
      <w:bookmarkStart w:id="254" w:name="bookmark254"/>
      <w:bookmarkStart w:id="255" w:name="bookmark255"/>
      <w:bookmarkStart w:id="256" w:name="bookmark256"/>
      <w:r>
        <w:rPr>
          <w:color w:val="000000"/>
          <w:spacing w:val="0"/>
          <w:w w:val="100"/>
          <w:position w:val="0"/>
        </w:rPr>
        <w:t>审计报告</w:t>
      </w:r>
      <w:bookmarkEnd w:id="254"/>
      <w:bookmarkEnd w:id="255"/>
      <w:bookmarkEnd w:id="256"/>
    </w:p>
    <w:p>
      <w:pPr>
        <w:pStyle w:val="Style30"/>
        <w:keepNext w:val="0"/>
        <w:keepLines w:val="0"/>
        <w:widowControl w:val="0"/>
        <w:shd w:val="clear" w:color="auto" w:fill="auto"/>
        <w:bidi w:val="0"/>
        <w:spacing w:before="0" w:after="0" w:line="240" w:lineRule="auto"/>
        <w:ind w:left="0" w:right="1460" w:firstLine="0"/>
        <w:jc w:val="right"/>
      </w:pPr>
      <w:r>
        <w:rPr>
          <w:b/>
          <w:bCs/>
          <w:color w:val="000000"/>
          <w:spacing w:val="0"/>
          <w:w w:val="100"/>
          <w:position w:val="0"/>
        </w:rPr>
        <w:t>京信审字</w:t>
      </w:r>
      <w:r>
        <w:rPr>
          <w:rFonts w:ascii="Arial" w:eastAsia="Arial" w:hAnsi="Arial" w:cs="Arial"/>
          <w:b/>
          <w:bCs/>
          <w:color w:val="000000"/>
          <w:spacing w:val="0"/>
          <w:w w:val="100"/>
          <w:position w:val="0"/>
        </w:rPr>
        <w:t>[2007]535</w:t>
      </w:r>
      <w:r>
        <w:rPr>
          <w:b/>
          <w:bCs/>
          <w:color w:val="000000"/>
          <w:spacing w:val="0"/>
          <w:w w:val="100"/>
          <w:position w:val="0"/>
        </w:rPr>
        <w:t>号</w:t>
      </w:r>
    </w:p>
    <w:p>
      <w:pPr>
        <w:pStyle w:val="Style71"/>
        <w:keepNext w:val="0"/>
        <w:keepLines w:val="0"/>
        <w:widowControl w:val="0"/>
        <w:shd w:val="clear" w:color="auto" w:fill="auto"/>
        <w:bidi w:val="0"/>
        <w:spacing w:before="0" w:after="0" w:line="622" w:lineRule="exact"/>
        <w:ind w:right="0" w:firstLine="0"/>
        <w:jc w:val="left"/>
      </w:pPr>
      <w:r>
        <w:rPr>
          <w:color w:val="000000"/>
          <w:spacing w:val="0"/>
          <w:w w:val="100"/>
          <w:position w:val="0"/>
        </w:rPr>
        <w:t>深圳市金证科技股份有限公司全体股东：</w:t>
      </w:r>
    </w:p>
    <w:p>
      <w:pPr>
        <w:pStyle w:val="Style71"/>
        <w:keepNext w:val="0"/>
        <w:keepLines w:val="0"/>
        <w:widowControl w:val="0"/>
        <w:shd w:val="clear" w:color="auto" w:fill="auto"/>
        <w:bidi w:val="0"/>
        <w:spacing w:before="0" w:after="300" w:line="622" w:lineRule="exact"/>
        <w:ind w:right="0"/>
        <w:jc w:val="left"/>
      </w:pPr>
      <w:r>
        <w:rPr>
          <w:color w:val="000000"/>
          <w:spacing w:val="0"/>
          <w:w w:val="100"/>
          <w:position w:val="0"/>
        </w:rPr>
        <w:t>我们审计了后附的深圳市金证科技股份有限公司（以下简称 “贵公司”）财务报表，包括</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日资产负债表和合并 资产负债表，</w:t>
      </w:r>
      <w:r>
        <w:rPr>
          <w:rFonts w:ascii="Arial" w:eastAsia="Arial" w:hAnsi="Arial" w:cs="Arial"/>
          <w:color w:val="000000"/>
          <w:spacing w:val="0"/>
          <w:w w:val="100"/>
          <w:position w:val="0"/>
        </w:rPr>
        <w:t>2006</w:t>
      </w:r>
      <w:r>
        <w:rPr>
          <w:color w:val="000000"/>
          <w:spacing w:val="0"/>
          <w:w w:val="100"/>
          <w:position w:val="0"/>
        </w:rPr>
        <w:t>年度的利润表及利润分配表和合并利润表及利润 分配表，现金流量表和合并现金流量表以及财务报表附注。</w:t>
      </w:r>
    </w:p>
    <w:p>
      <w:pPr>
        <w:pStyle w:val="Style42"/>
        <w:keepNext/>
        <w:keepLines/>
        <w:widowControl w:val="0"/>
        <w:shd w:val="clear" w:color="auto" w:fill="auto"/>
        <w:tabs>
          <w:tab w:pos="1798" w:val="left"/>
        </w:tabs>
        <w:bidi w:val="0"/>
        <w:spacing w:before="0" w:after="300" w:line="622" w:lineRule="exact"/>
        <w:ind w:left="1080" w:right="0" w:firstLine="0"/>
        <w:jc w:val="left"/>
      </w:pPr>
      <w:bookmarkStart w:id="257" w:name="bookmark257"/>
      <w:bookmarkStart w:id="258" w:name="bookmark258"/>
      <w:bookmarkStart w:id="259" w:name="bookmark259"/>
      <w:bookmarkStart w:id="260" w:name="bookmark260"/>
      <w:r>
        <w:rPr>
          <w:rFonts w:ascii="SimSun" w:eastAsia="SimSun" w:hAnsi="SimSun" w:cs="SimSun"/>
          <w:color w:val="000000"/>
          <w:spacing w:val="0"/>
          <w:w w:val="100"/>
          <w:position w:val="0"/>
        </w:rPr>
        <w:t>一</w:t>
      </w:r>
      <w:bookmarkEnd w:id="259"/>
      <w:r>
        <w:rPr>
          <w:rFonts w:ascii="SimSun" w:eastAsia="SimSun" w:hAnsi="SimSun" w:cs="SimSun"/>
          <w:color w:val="000000"/>
          <w:spacing w:val="0"/>
          <w:w w:val="100"/>
          <w:position w:val="0"/>
        </w:rPr>
        <w:t>、</w:t>
        <w:tab/>
        <w:t>管理层对财务报表的责任</w:t>
      </w:r>
      <w:bookmarkEnd w:id="257"/>
      <w:bookmarkEnd w:id="258"/>
      <w:bookmarkEnd w:id="260"/>
    </w:p>
    <w:p>
      <w:pPr>
        <w:pStyle w:val="Style71"/>
        <w:keepNext w:val="0"/>
        <w:keepLines w:val="0"/>
        <w:widowControl w:val="0"/>
        <w:shd w:val="clear" w:color="auto" w:fill="auto"/>
        <w:bidi w:val="0"/>
        <w:spacing w:before="0" w:after="300" w:line="625" w:lineRule="exact"/>
        <w:ind w:right="0"/>
        <w:jc w:val="left"/>
      </w:pPr>
      <w:r>
        <w:rPr>
          <w:color w:val="000000"/>
          <w:spacing w:val="0"/>
          <w:w w:val="100"/>
          <w:position w:val="0"/>
        </w:rPr>
        <w:t>按照企业会计准则和《企业会计制度》的规定编制财务报表是 贵公司管理层的责任。这种责任包括：（</w:t>
      </w:r>
      <w:r>
        <w:rPr>
          <w:rFonts w:ascii="Arial" w:eastAsia="Arial" w:hAnsi="Arial" w:cs="Arial"/>
          <w:color w:val="000000"/>
          <w:spacing w:val="0"/>
          <w:w w:val="100"/>
          <w:position w:val="0"/>
        </w:rPr>
        <w:t>1</w:t>
      </w:r>
      <w:r>
        <w:rPr>
          <w:color w:val="000000"/>
          <w:spacing w:val="0"/>
          <w:w w:val="100"/>
          <w:position w:val="0"/>
        </w:rPr>
        <w:t>）设计、实施和维护与 财务报表编制相关的内部控制，以使财务报表不存在由于舞弊或错 误而导致的重大错报；（</w:t>
      </w:r>
      <w:r>
        <w:rPr>
          <w:rFonts w:ascii="Arial" w:eastAsia="Arial" w:hAnsi="Arial" w:cs="Arial"/>
          <w:color w:val="000000"/>
          <w:spacing w:val="0"/>
          <w:w w:val="100"/>
          <w:position w:val="0"/>
        </w:rPr>
        <w:t>2</w:t>
      </w:r>
      <w:r>
        <w:rPr>
          <w:color w:val="000000"/>
          <w:spacing w:val="0"/>
          <w:w w:val="100"/>
          <w:position w:val="0"/>
        </w:rPr>
        <w:t>）选择和运用恰当的会计政策；（</w:t>
      </w:r>
      <w:r>
        <w:rPr>
          <w:rFonts w:ascii="Arial" w:eastAsia="Arial" w:hAnsi="Arial" w:cs="Arial"/>
          <w:color w:val="000000"/>
          <w:spacing w:val="0"/>
          <w:w w:val="100"/>
          <w:position w:val="0"/>
        </w:rPr>
        <w:t>3</w:t>
      </w:r>
      <w:r>
        <w:rPr>
          <w:color w:val="000000"/>
          <w:spacing w:val="0"/>
          <w:w w:val="100"/>
          <w:position w:val="0"/>
        </w:rPr>
        <w:t>）作 出合理的会计估计。</w:t>
      </w:r>
    </w:p>
    <w:p>
      <w:pPr>
        <w:pStyle w:val="Style42"/>
        <w:keepNext/>
        <w:keepLines/>
        <w:widowControl w:val="0"/>
        <w:shd w:val="clear" w:color="auto" w:fill="auto"/>
        <w:tabs>
          <w:tab w:pos="1798" w:val="left"/>
        </w:tabs>
        <w:bidi w:val="0"/>
        <w:spacing w:before="0" w:after="300" w:line="622" w:lineRule="exact"/>
        <w:ind w:left="1080" w:right="0" w:firstLine="0"/>
        <w:jc w:val="left"/>
      </w:pPr>
      <w:bookmarkStart w:id="261" w:name="bookmark261"/>
      <w:bookmarkStart w:id="262" w:name="bookmark262"/>
      <w:bookmarkStart w:id="263" w:name="bookmark263"/>
      <w:bookmarkStart w:id="264" w:name="bookmark264"/>
      <w:r>
        <w:rPr>
          <w:rFonts w:ascii="SimSun" w:eastAsia="SimSun" w:hAnsi="SimSun" w:cs="SimSun"/>
          <w:color w:val="000000"/>
          <w:spacing w:val="0"/>
          <w:w w:val="100"/>
          <w:position w:val="0"/>
        </w:rPr>
        <w:t>二</w:t>
      </w:r>
      <w:bookmarkEnd w:id="263"/>
      <w:r>
        <w:rPr>
          <w:rFonts w:ascii="SimSun" w:eastAsia="SimSun" w:hAnsi="SimSun" w:cs="SimSun"/>
          <w:color w:val="000000"/>
          <w:spacing w:val="0"/>
          <w:w w:val="100"/>
          <w:position w:val="0"/>
        </w:rPr>
        <w:t>、</w:t>
        <w:tab/>
        <w:t>注册会计师的责任</w:t>
      </w:r>
      <w:bookmarkEnd w:id="261"/>
      <w:bookmarkEnd w:id="262"/>
      <w:bookmarkEnd w:id="264"/>
    </w:p>
    <w:p>
      <w:pPr>
        <w:pStyle w:val="Style71"/>
        <w:keepNext w:val="0"/>
        <w:keepLines w:val="0"/>
        <w:widowControl w:val="0"/>
        <w:shd w:val="clear" w:color="auto" w:fill="auto"/>
        <w:bidi w:val="0"/>
        <w:spacing w:before="0" w:after="0" w:line="619" w:lineRule="exact"/>
        <w:ind w:right="0"/>
        <w:jc w:val="left"/>
      </w:pPr>
      <w:r>
        <w:rPr>
          <w:color w:val="000000"/>
          <w:spacing w:val="0"/>
          <w:w w:val="100"/>
          <w:position w:val="0"/>
        </w:rPr>
        <w:t xml:space="preserve">我们的责任是在实施审计工作的基础上对财务报表发表审计 意见。我们按照中国注册会计师审计准则的规定执行了审计工作。 </w:t>
      </w:r>
      <w:r>
        <w:rPr>
          <w:color w:val="000000"/>
          <w:spacing w:val="0"/>
          <w:w w:val="100"/>
          <w:position w:val="0"/>
        </w:rPr>
        <w:t>中国注册会计师审计准则要求我们遵守职业道德规范，计划和实施 审计工作以对财务报表是否不存在重大错报获取合理保证。</w:t>
      </w:r>
    </w:p>
    <w:p>
      <w:pPr>
        <w:pStyle w:val="Style71"/>
        <w:keepNext w:val="0"/>
        <w:keepLines w:val="0"/>
        <w:widowControl w:val="0"/>
        <w:shd w:val="clear" w:color="auto" w:fill="auto"/>
        <w:bidi w:val="0"/>
        <w:spacing w:before="0" w:after="0" w:line="625" w:lineRule="exact"/>
        <w:ind w:right="0"/>
        <w:jc w:val="both"/>
      </w:pPr>
      <w:r>
        <w:rPr>
          <w:color w:val="000000"/>
          <w:spacing w:val="0"/>
          <w:w w:val="100"/>
          <w:position w:val="0"/>
        </w:rPr>
        <w:t>审计工作涉及实施审计程序，以获取有关财务报表金额和披露 的审计证据。选择的审计程序取决于注册会计师的判断，包括对由 于舞弊或错误导致的财务报表重大错报风险的评估。在进行风险评 估时，我们考虑与财务报表编制相关的内部控制，以设计恰当的审 计程序，但目的并非对内部控制的有效性发表意见。审计工作还包 括评价管理层选用会计政策的恰当性和作出会计估计的合理性，以 及评价财务报表的总体列报。</w:t>
      </w:r>
    </w:p>
    <w:p>
      <w:pPr>
        <w:pStyle w:val="Style71"/>
        <w:keepNext w:val="0"/>
        <w:keepLines w:val="0"/>
        <w:widowControl w:val="0"/>
        <w:shd w:val="clear" w:color="auto" w:fill="auto"/>
        <w:bidi w:val="0"/>
        <w:spacing w:before="0" w:after="600" w:line="625" w:lineRule="exact"/>
        <w:ind w:right="0"/>
        <w:jc w:val="both"/>
      </w:pPr>
      <w:r>
        <w:rPr>
          <w:color w:val="000000"/>
          <w:spacing w:val="0"/>
          <w:w w:val="100"/>
          <w:position w:val="0"/>
        </w:rPr>
        <w:t>我们相信，我们获取的审计证据是充分、适当的，为发表审计 意见提供了基础。</w:t>
      </w:r>
    </w:p>
    <w:p>
      <w:pPr>
        <w:pStyle w:val="Style42"/>
        <w:keepNext/>
        <w:keepLines/>
        <w:widowControl w:val="0"/>
        <w:shd w:val="clear" w:color="auto" w:fill="auto"/>
        <w:bidi w:val="0"/>
        <w:spacing w:before="0" w:after="420" w:line="240" w:lineRule="auto"/>
        <w:ind w:left="1080" w:right="0" w:firstLine="0"/>
        <w:jc w:val="left"/>
      </w:pPr>
      <w:bookmarkStart w:id="265" w:name="bookmark265"/>
      <w:bookmarkStart w:id="266" w:name="bookmark266"/>
      <w:bookmarkStart w:id="267" w:name="bookmark267"/>
      <w:bookmarkStart w:id="268" w:name="bookmark268"/>
      <w:r>
        <w:rPr>
          <w:rFonts w:ascii="SimSun" w:eastAsia="SimSun" w:hAnsi="SimSun" w:cs="SimSun"/>
          <w:color w:val="000000"/>
          <w:spacing w:val="0"/>
          <w:w w:val="100"/>
          <w:position w:val="0"/>
        </w:rPr>
        <w:t>三</w:t>
      </w:r>
      <w:bookmarkEnd w:id="267"/>
      <w:r>
        <w:rPr>
          <w:rFonts w:ascii="SimSun" w:eastAsia="SimSun" w:hAnsi="SimSun" w:cs="SimSun"/>
          <w:color w:val="000000"/>
          <w:spacing w:val="0"/>
          <w:w w:val="100"/>
          <w:position w:val="0"/>
        </w:rPr>
        <w:t>、审计意见</w:t>
      </w:r>
      <w:bookmarkEnd w:id="265"/>
      <w:bookmarkEnd w:id="266"/>
      <w:bookmarkEnd w:id="268"/>
    </w:p>
    <w:p>
      <w:pPr>
        <w:pStyle w:val="Style71"/>
        <w:keepNext w:val="0"/>
        <w:keepLines w:val="0"/>
        <w:widowControl w:val="0"/>
        <w:shd w:val="clear" w:color="auto" w:fill="auto"/>
        <w:bidi w:val="0"/>
        <w:spacing w:before="0" w:after="0" w:line="557" w:lineRule="exact"/>
        <w:ind w:left="0" w:right="1480" w:firstLine="0"/>
        <w:jc w:val="right"/>
      </w:pPr>
      <w:r>
        <w:rPr>
          <w:color w:val="000000"/>
          <w:spacing w:val="0"/>
          <w:w w:val="100"/>
          <w:position w:val="0"/>
        </w:rPr>
        <w:t>我们认为，贵公司</w:t>
      </w:r>
      <w:r>
        <w:rPr>
          <w:rFonts w:ascii="Arial" w:eastAsia="Arial" w:hAnsi="Arial" w:cs="Arial"/>
          <w:color w:val="000000"/>
          <w:spacing w:val="0"/>
          <w:w w:val="100"/>
          <w:position w:val="0"/>
        </w:rPr>
        <w:t>2006</w:t>
      </w:r>
      <w:r>
        <w:rPr>
          <w:color w:val="000000"/>
          <w:spacing w:val="0"/>
          <w:w w:val="100"/>
          <w:position w:val="0"/>
        </w:rPr>
        <w:t>年度财务报表已经按照企业会计准则和</w:t>
      </w:r>
    </w:p>
    <w:p>
      <w:pPr>
        <w:pStyle w:val="Style71"/>
        <w:keepNext w:val="0"/>
        <w:keepLines w:val="0"/>
        <w:widowControl w:val="0"/>
        <w:shd w:val="clear" w:color="auto" w:fill="auto"/>
        <w:bidi w:val="0"/>
        <w:spacing w:before="0" w:after="0" w:line="557" w:lineRule="exact"/>
        <w:ind w:right="0" w:firstLine="0"/>
        <w:jc w:val="both"/>
        <w:sectPr>
          <w:footnotePr>
            <w:pos w:val="pageBottom"/>
            <w:numFmt w:val="decimal"/>
            <w:numRestart w:val="continuous"/>
          </w:footnotePr>
          <w:pgSz w:w="11900" w:h="16840"/>
          <w:pgMar w:top="1292" w:right="517" w:bottom="1407" w:left="703" w:header="0" w:footer="3" w:gutter="0"/>
          <w:cols w:space="720"/>
          <w:noEndnote/>
          <w:rtlGutter w:val="0"/>
          <w:docGrid w:linePitch="360"/>
        </w:sectPr>
      </w:pPr>
      <w:r>
        <w:rPr>
          <w:color w:val="000000"/>
          <w:spacing w:val="0"/>
          <w:w w:val="100"/>
          <w:position w:val="0"/>
        </w:rPr>
        <w:t xml:space="preserve">《企业会计制度》的规定编制，在所有重大方面公允反映了贵公司 </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日的财务状况以及</w:t>
      </w:r>
      <w:r>
        <w:rPr>
          <w:rFonts w:ascii="Arial" w:eastAsia="Arial" w:hAnsi="Arial" w:cs="Arial"/>
          <w:color w:val="000000"/>
          <w:spacing w:val="0"/>
          <w:w w:val="100"/>
          <w:position w:val="0"/>
        </w:rPr>
        <w:t>2006</w:t>
      </w:r>
      <w:r>
        <w:rPr>
          <w:color w:val="000000"/>
          <w:spacing w:val="0"/>
          <w:w w:val="100"/>
          <w:position w:val="0"/>
        </w:rPr>
        <w:t>年度的经营成果和现金流 量。</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1" w:after="4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92" w:right="0" w:bottom="1292" w:left="0" w:header="0" w:footer="3" w:gutter="0"/>
          <w:cols w:space="720"/>
          <w:noEndnote/>
          <w:rtlGutter w:val="0"/>
          <w:docGrid w:linePitch="360"/>
        </w:sectPr>
      </w:pPr>
    </w:p>
    <w:p>
      <w:pPr>
        <w:pStyle w:val="Style7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北京立信会计师事务所</w:t>
      </w:r>
    </w:p>
    <w:p>
      <w:pPr>
        <w:pStyle w:val="Style7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有限公司</w:t>
      </w:r>
    </w:p>
    <w:p>
      <w:pPr>
        <w:pStyle w:val="Style71"/>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p>
      <w:pPr>
        <w:pStyle w:val="Style71"/>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中国注册会计师：周珊珊</w:t>
      </w:r>
    </w:p>
    <w:p>
      <w:pPr>
        <w:pStyle w:val="Style71"/>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中国注册会计师</w:t>
      </w:r>
      <w:r>
        <w:rPr>
          <w:rFonts w:ascii="Arial" w:eastAsia="Arial" w:hAnsi="Arial" w:cs="Arial"/>
          <w:color w:val="000000"/>
          <w:spacing w:val="0"/>
          <w:w w:val="100"/>
          <w:position w:val="0"/>
        </w:rPr>
        <w:t>:</w:t>
      </w:r>
      <w:r>
        <w:rPr>
          <w:color w:val="000000"/>
          <w:spacing w:val="0"/>
          <w:w w:val="100"/>
          <w:position w:val="0"/>
        </w:rPr>
        <w:t>夏如意</w:t>
      </w:r>
    </w:p>
    <w:p>
      <w:pPr>
        <w:pStyle w:val="Style71"/>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type w:val="continuous"/>
          <w:pgSz w:w="11900" w:h="16840"/>
          <w:pgMar w:top="1292" w:right="2787" w:bottom="1292" w:left="1783" w:header="0" w:footer="3" w:gutter="0"/>
          <w:cols w:num="2" w:space="1118"/>
          <w:noEndnote/>
          <w:rtlGutter w:val="0"/>
          <w:docGrid w:linePitch="360"/>
        </w:sectPr>
      </w:pPr>
      <w:r>
        <w:rPr>
          <w:color w:val="000000"/>
          <w:spacing w:val="0"/>
          <w:w w:val="100"/>
          <w:position w:val="0"/>
        </w:rPr>
        <w:t>二。。七年三月三十日</w:t>
      </w:r>
    </w:p>
    <w:p>
      <w:pPr>
        <w:rPr>
          <w:sz w:val="2"/>
          <w:szCs w:val="2"/>
        </w:rPr>
        <w:sectPr>
          <w:footnotePr>
            <w:pos w:val="pageBottom"/>
            <w:numFmt w:val="decimal"/>
            <w:numRestart w:val="continuous"/>
          </w:footnotePr>
          <w:type w:val="continuous"/>
          <w:pgSz w:w="11900" w:h="16840"/>
          <w:pgMar w:top="1292" w:right="2787" w:bottom="1292" w:left="1783" w:header="0" w:footer="3" w:gutter="0"/>
          <w:cols w:num="2" w:space="1118"/>
          <w:noEndnote/>
          <w:rtlGutter w:val="0"/>
          <w:docGrid w:linePitch="360"/>
        </w:sectPr>
      </w:pPr>
    </w:p>
    <w:p>
      <w:pPr>
        <w:pStyle w:val="Style22"/>
        <w:keepNext/>
        <w:keepLines/>
        <w:widowControl w:val="0"/>
        <w:shd w:val="clear" w:color="auto" w:fill="auto"/>
        <w:bidi w:val="0"/>
        <w:spacing w:before="120" w:after="320" w:line="240" w:lineRule="auto"/>
        <w:ind w:left="0" w:right="0" w:firstLine="0"/>
        <w:jc w:val="left"/>
        <w:rPr>
          <w:sz w:val="24"/>
          <w:szCs w:val="24"/>
        </w:rPr>
      </w:pPr>
      <w:bookmarkStart w:id="269" w:name="bookmark269"/>
      <w:bookmarkStart w:id="270" w:name="bookmark270"/>
      <w:bookmarkStart w:id="271" w:name="bookmark271"/>
      <w:r>
        <w:rPr>
          <w:color w:val="000000"/>
          <w:spacing w:val="0"/>
          <w:w w:val="100"/>
          <w:position w:val="0"/>
          <w:sz w:val="24"/>
          <w:szCs w:val="24"/>
        </w:rPr>
        <w:t>（</w:t>
      </w:r>
      <w:r>
        <w:rPr>
          <w:rFonts w:ascii="SimSun" w:eastAsia="SimSun" w:hAnsi="SimSun" w:cs="SimSun"/>
          <w:color w:val="000000"/>
          <w:spacing w:val="0"/>
          <w:w w:val="100"/>
          <w:position w:val="0"/>
          <w:sz w:val="24"/>
          <w:szCs w:val="24"/>
        </w:rPr>
        <w:t>二</w:t>
      </w:r>
      <w:r>
        <w:rPr>
          <w:color w:val="000000"/>
          <w:spacing w:val="0"/>
          <w:w w:val="100"/>
          <w:position w:val="0"/>
          <w:sz w:val="24"/>
          <w:szCs w:val="24"/>
        </w:rPr>
        <w:t>）</w:t>
      </w:r>
      <w:r>
        <w:rPr>
          <w:rFonts w:ascii="SimSun" w:eastAsia="SimSun" w:hAnsi="SimSun" w:cs="SimSun"/>
          <w:color w:val="000000"/>
          <w:spacing w:val="0"/>
          <w:w w:val="100"/>
          <w:position w:val="0"/>
          <w:sz w:val="24"/>
          <w:szCs w:val="24"/>
        </w:rPr>
        <w:t>财务报表</w:t>
      </w:r>
      <w:bookmarkEnd w:id="269"/>
      <w:bookmarkEnd w:id="270"/>
      <w:bookmarkEnd w:id="271"/>
    </w:p>
    <w:p>
      <w:pPr>
        <w:pStyle w:val="Style61"/>
        <w:keepNext/>
        <w:keepLines/>
        <w:widowControl w:val="0"/>
        <w:shd w:val="clear" w:color="auto" w:fill="auto"/>
        <w:bidi w:val="0"/>
        <w:spacing w:before="0" w:after="0" w:line="240" w:lineRule="auto"/>
        <w:ind w:left="0" w:right="0" w:firstLine="0"/>
        <w:jc w:val="center"/>
      </w:pPr>
      <w:bookmarkStart w:id="272" w:name="bookmark272"/>
      <w:bookmarkStart w:id="273" w:name="bookmark273"/>
      <w:bookmarkStart w:id="274" w:name="bookmark274"/>
      <w:r>
        <w:rPr>
          <w:color w:val="000000"/>
          <w:spacing w:val="0"/>
          <w:w w:val="100"/>
          <w:position w:val="0"/>
        </w:rPr>
        <w:t>资产负债表</w:t>
      </w:r>
      <w:bookmarkEnd w:id="272"/>
      <w:bookmarkEnd w:id="273"/>
      <w:bookmarkEnd w:id="274"/>
    </w:p>
    <w:p>
      <w:pPr>
        <w:pStyle w:val="Style22"/>
        <w:keepNext/>
        <w:keepLines/>
        <w:widowControl w:val="0"/>
        <w:shd w:val="clear" w:color="auto" w:fill="auto"/>
        <w:bidi w:val="0"/>
        <w:spacing w:before="0" w:after="320" w:line="240" w:lineRule="auto"/>
        <w:ind w:left="0" w:right="0" w:firstLine="0"/>
        <w:jc w:val="center"/>
      </w:pPr>
      <w:bookmarkStart w:id="275" w:name="bookmark275"/>
      <w:bookmarkStart w:id="276" w:name="bookmark276"/>
      <w:bookmarkStart w:id="277" w:name="bookmark277"/>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bookmarkEnd w:id="275"/>
      <w:bookmarkEnd w:id="276"/>
      <w:bookmarkEnd w:id="277"/>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Arial" w:eastAsia="Arial" w:hAnsi="Arial" w:cs="Arial"/>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color w:val="000000"/>
          <w:spacing w:val="0"/>
          <w:w w:val="100"/>
          <w:position w:val="0"/>
          <w:sz w:val="24"/>
          <w:szCs w:val="24"/>
        </w:rPr>
        <w:t>：</w:t>
      </w:r>
      <w:r>
        <w:rPr>
          <w:color w:val="000000"/>
          <w:spacing w:val="0"/>
          <w:w w:val="100"/>
          <w:position w:val="0"/>
        </w:rPr>
        <w:t>元币种</w:t>
      </w:r>
      <w:r>
        <w:rPr>
          <w:rFonts w:ascii="Arial" w:eastAsia="Arial" w:hAnsi="Arial" w:cs="Arial"/>
          <w:color w:val="000000"/>
          <w:spacing w:val="0"/>
          <w:w w:val="100"/>
          <w:position w:val="0"/>
        </w:rPr>
        <w:t>:</w:t>
      </w:r>
      <w:r>
        <w:rPr>
          <w:color w:val="000000"/>
          <w:spacing w:val="0"/>
          <w:w w:val="100"/>
          <w:position w:val="0"/>
        </w:rPr>
        <w:t>人民币</w:t>
      </w:r>
    </w:p>
    <w:tbl>
      <w:tblPr>
        <w:tblOverlap w:val="never"/>
        <w:jc w:val="center"/>
        <w:tblLayout w:type="fixed"/>
      </w:tblPr>
      <w:tblGrid>
        <w:gridCol w:w="2328"/>
        <w:gridCol w:w="658"/>
        <w:gridCol w:w="658"/>
        <w:gridCol w:w="1454"/>
        <w:gridCol w:w="1454"/>
        <w:gridCol w:w="1454"/>
        <w:gridCol w:w="1459"/>
      </w:tblGrid>
      <w:tr>
        <w:trPr>
          <w:trHeight w:val="44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202,103,920.75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167,909,960.18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158,244,153.00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133,342,509.92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37,830,607.34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37,525,608.14</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18,732,333.00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15,125,325.97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14,975,325.97</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6,682,171.00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5,106,911.10</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121,681,279.52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77,972,259.09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27,102,999.05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12,563,339.55</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9,086,706.33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5,575,956.15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4,388,090.38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1,536,550.42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24,445,049.79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14,763,761.48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5,964,721.66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10,901,490.17</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159,118,677.68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115,243,019.41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46,713,219.23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22,502,196.24</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119,275.23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143,605.97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一年内到期的长期债权投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26,505,623.80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5,672,883.68</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568,287,242.30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434,564,495.59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308,700,978.12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244,126,815.19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68,940,347.60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65,020,752.52</w:t>
            </w: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68,940,347.60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65,020,752.52</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其中：合并价差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贷差以 号表示，合并报表填列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其中：股权投资差额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贷差 以号表示，合并报表填 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固定资产原价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18,681,003.05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21,693,089.03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8,987,756.31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13,574,543.45</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8,405,232.33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9,427,332.41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2,965,093.53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5,870,456.09</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10,275,770.72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12,265,756.62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6,022,662.78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7,704,087.36</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372,328.13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762,916.37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240,889.96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631,478.20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9,903,442.59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11,502,840.25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5,781,772.82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7,072,609.16</w:t>
            </w:r>
          </w:p>
        </w:tc>
      </w:tr>
      <w:tr>
        <w:trPr>
          <w:trHeight w:val="33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28"/>
        <w:gridCol w:w="658"/>
        <w:gridCol w:w="658"/>
        <w:gridCol w:w="1454"/>
        <w:gridCol w:w="1454"/>
        <w:gridCol w:w="1454"/>
        <w:gridCol w:w="1459"/>
      </w:tblGrid>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7,716,183.27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6,938,382.06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7,716,183.27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6,938,382.06</w:t>
            </w: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17,619,625.86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18,441,222.31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13,497,956.09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14,010,991.22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1,935,465.02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759,164.94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149,282.01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76,694.10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1,847,993.94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469,133.64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1,630,026.68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3,783,458.96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1,228,298.58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1,779,308.69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76,694.10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589,690,328.12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454,234,017.48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392,918,590.50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323,235,253.03</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负债及股东权益：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27,495,865.40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47,530,888.00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35,163,078.00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72,151,008.14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42,999,750.43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12,075,064.68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12,357,532.52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60,550,450.15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34,729,274.02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42,726,959.25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19,133,249.12</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8,310,797.97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7,680,256.18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2,703,329.42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6,422,291.20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4,061,652.34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2,959,609.74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2,290,746.52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1,902,121.74</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227,921.77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-3,768,206.51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3,576,705.84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-228,825.68</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134,123.85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37,262.77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63,438.91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2,101.21</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1,649,092.01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1,438,580.54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1,408,500.27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1,170,307.17</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4,018,960.88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5,325,256.64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2,977,078.65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3,903,482.65</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226,130,760.51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156,564,861.81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67,821,823.54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54,662,259.93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6,200,000.00</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6,200,000.00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233,150,760.51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163,684,861.81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72,521,823.54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60,862,259.93</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少数股东权益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合并报表填 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36,142,800.65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28,176,162.57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所有者权益（或股东权益）：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28"/>
        <w:gridCol w:w="658"/>
        <w:gridCol w:w="658"/>
        <w:gridCol w:w="1454"/>
        <w:gridCol w:w="1454"/>
        <w:gridCol w:w="1454"/>
        <w:gridCol w:w="1459"/>
      </w:tblGrid>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137,440,000.00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68,720,000.00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137,440,000.00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68,720,000.00</w:t>
            </w: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137,440,000.00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68,720,000.00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137,440,000.00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68,720,000.00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133,972,437.05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204,509,843.41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133,972,437.05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204,509,843.41</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21,935,336.49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19,112,866.41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18,069,932.01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16,154,447.79</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6,370,302.09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5,384,162.55</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减：未确认投资损失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 报表填列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27,048,993.42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-29,969,716.72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30,914,397.90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-27,011,298.10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合并报 表填列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320,396,766.96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262,372,993.10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320,396,766.96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262,372,993.10</w:t>
            </w:r>
          </w:p>
        </w:tc>
      </w:tr>
      <w:tr>
        <w:trPr>
          <w:trHeight w:val="33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589,690,328.12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454,234,017.48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392,918,590.50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323,235,253.03</w:t>
            </w:r>
          </w:p>
        </w:tc>
      </w:tr>
    </w:tbl>
    <w:p>
      <w:pPr>
        <w:spacing w:lineRule="exact" w:line="1"/>
        <w:rPr>
          <w:sz w:val="2"/>
          <w:szCs w:val="2"/>
        </w:rPr>
      </w:pPr>
      <w:r>
        <w:br w:type="page"/>
      </w:r>
    </w:p>
    <w:p>
      <w:pPr>
        <w:pStyle w:val="Style61"/>
        <w:keepNext/>
        <w:keepLines/>
        <w:widowControl w:val="0"/>
        <w:shd w:val="clear" w:color="auto" w:fill="auto"/>
        <w:bidi w:val="0"/>
        <w:spacing w:before="0" w:after="40" w:line="240" w:lineRule="auto"/>
        <w:ind w:left="0" w:right="0" w:firstLine="0"/>
        <w:jc w:val="center"/>
      </w:pPr>
      <w:bookmarkStart w:id="278" w:name="bookmark278"/>
      <w:bookmarkStart w:id="279" w:name="bookmark279"/>
      <w:bookmarkStart w:id="280" w:name="bookmark280"/>
      <w:r>
        <w:rPr>
          <w:color w:val="000000"/>
          <w:spacing w:val="0"/>
          <w:w w:val="100"/>
          <w:position w:val="0"/>
        </w:rPr>
        <w:t>利润及利润分配表</w:t>
      </w:r>
      <w:bookmarkEnd w:id="278"/>
      <w:bookmarkEnd w:id="279"/>
      <w:bookmarkEnd w:id="280"/>
    </w:p>
    <w:p>
      <w:pPr>
        <w:pStyle w:val="Style18"/>
        <w:keepNext w:val="0"/>
        <w:keepLines w:val="0"/>
        <w:widowControl w:val="0"/>
        <w:shd w:val="clear" w:color="auto" w:fill="auto"/>
        <w:bidi w:val="0"/>
        <w:spacing w:before="0" w:after="660" w:line="240" w:lineRule="auto"/>
        <w:ind w:left="0" w:right="0" w:firstLine="0"/>
        <w:jc w:val="center"/>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40" w:line="240" w:lineRule="auto"/>
        <w:ind w:left="620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242"/>
        <w:gridCol w:w="706"/>
        <w:gridCol w:w="710"/>
        <w:gridCol w:w="1450"/>
        <w:gridCol w:w="1450"/>
        <w:gridCol w:w="1450"/>
        <w:gridCol w:w="1459"/>
      </w:tblGrid>
      <w:tr>
        <w:trPr>
          <w:trHeight w:val="44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上年同期数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上年同期数</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一、主营业务收入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932,495,918.35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706,145,542.81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144,042,694.08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106,155,188.27</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减：主营业务成本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805,384,152.81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607,866,405.87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98,654,343.74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68,875,733.62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3,661,847.48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2,787,623.75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1,262,492.53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1,212,155.53</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二、主营业务利润（亏损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123,449,918.06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95,491,513.19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44,125,857.81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36,067,299.12</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加：其他业务利润（亏损 以</w:t>
            </w:r>
            <w:r>
              <w:rPr>
                <w:i/>
                <w:iCs/>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w:t>
            </w:r>
            <w:r>
              <w:rPr>
                <w:color w:val="000000"/>
                <w:spacing w:val="0"/>
                <w:w w:val="100"/>
                <w:position w:val="0"/>
                <w:sz w:val="18"/>
                <w:szCs w:val="18"/>
              </w:rPr>
              <w:t>：</w:t>
            </w:r>
            <w:r>
              <w:rPr>
                <w:color w:val="000000"/>
                <w:spacing w:val="0"/>
                <w:w w:val="100"/>
                <w:position w:val="0"/>
                <w:sz w:val="18"/>
                <w:szCs w:val="18"/>
              </w:rPr>
              <w:t>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32,269,454.39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23,674,598.60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2,994,092.38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3,284,496.94</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68,492,762.92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60,967,569.73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22,915,412.25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37,567,608.45</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-8,387,676.50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-3,465,198.54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-1,042,261.05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-669,516.27</w:t>
            </w:r>
          </w:p>
        </w:tc>
      </w:tr>
      <w:tr>
        <w:trPr>
          <w:trHeight w:val="64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31,075,377.25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14,314,543.40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19,258,614.23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-4,115,290.00</w:t>
            </w:r>
          </w:p>
        </w:tc>
      </w:tr>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加：投资收益（损失以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39,879,300.12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-48,964,409.75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43,639,355.79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-37,518,185.23</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861,947.53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1,270,513.68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1,149,300.00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43,482.77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210,893.03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34,449.56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191,247.60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217,603.03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689,997.30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212,479.43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393,410.40</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四、利润总额（亏损总额 以</w:t>
            </w:r>
            <w:r>
              <w:rPr>
                <w:i/>
                <w:iCs/>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71,642,504.64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-33,858,456.94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62,719,940.15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-40,686,338.03</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4,714,114.30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1,126,382.62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2,878,759.93</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减：少数股东损益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合并报 表填列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7,087,210.12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5,701,608.47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加：未确认投资损失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 报表填列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五、净利润（亏损以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59,841,180.22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-40,686,448.03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59,841,180.22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-40,686,338.03</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-29,969,716.72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29,985,064.08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-27,011,298.10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30,855,039.93</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29,871,463.50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-10,701,383.95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32,829,882.12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-9,831,298.10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2,822,470.08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2,088,442.77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1,915,484.22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提取职工奖励及福利基金</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合并报表填列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提取储备基金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42"/>
        <w:gridCol w:w="706"/>
        <w:gridCol w:w="710"/>
        <w:gridCol w:w="1450"/>
        <w:gridCol w:w="1450"/>
        <w:gridCol w:w="1450"/>
        <w:gridCol w:w="1459"/>
      </w:tblGrid>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七、可供股东分配的利润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27,048,993.42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-12,789,826.72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30,914,397.90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-9,831,298.10</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17,180,000.00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八、未分配利润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未弥补亏 损以号填列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27,048,993.42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-29,969,826.72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30,914,397.90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-27,011,298.10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出售、处置部门或被投 资单位所得收益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会计政策变更增加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或减 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会计估计变更增加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或减 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1"/>
        <w:keepNext/>
        <w:keepLines/>
        <w:widowControl w:val="0"/>
        <w:shd w:val="clear" w:color="auto" w:fill="auto"/>
        <w:bidi w:val="0"/>
        <w:spacing w:before="0" w:after="40" w:line="240" w:lineRule="auto"/>
        <w:ind w:left="0" w:right="0" w:firstLine="0"/>
        <w:jc w:val="center"/>
      </w:pPr>
      <w:bookmarkStart w:id="281" w:name="bookmark281"/>
      <w:bookmarkStart w:id="282" w:name="bookmark282"/>
      <w:bookmarkStart w:id="283" w:name="bookmark283"/>
      <w:r>
        <w:rPr>
          <w:color w:val="000000"/>
          <w:spacing w:val="0"/>
          <w:w w:val="100"/>
          <w:position w:val="0"/>
        </w:rPr>
        <w:t>现金流量表</w:t>
      </w:r>
      <w:bookmarkEnd w:id="281"/>
      <w:bookmarkEnd w:id="282"/>
      <w:bookmarkEnd w:id="283"/>
    </w:p>
    <w:p>
      <w:pPr>
        <w:pStyle w:val="Style18"/>
        <w:keepNext w:val="0"/>
        <w:keepLines w:val="0"/>
        <w:widowControl w:val="0"/>
        <w:shd w:val="clear" w:color="auto" w:fill="auto"/>
        <w:bidi w:val="0"/>
        <w:spacing w:before="0" w:after="660" w:line="240" w:lineRule="auto"/>
        <w:ind w:left="0" w:right="0" w:firstLine="0"/>
        <w:jc w:val="center"/>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8"/>
        <w:keepNext w:val="0"/>
        <w:keepLines w:val="0"/>
        <w:widowControl w:val="0"/>
        <w:shd w:val="clear" w:color="auto" w:fill="auto"/>
        <w:bidi w:val="0"/>
        <w:spacing w:before="0" w:after="40" w:line="240" w:lineRule="auto"/>
        <w:ind w:left="0" w:right="0" w:firstLine="84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40" w:line="240" w:lineRule="auto"/>
        <w:ind w:left="704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586"/>
        <w:gridCol w:w="773"/>
        <w:gridCol w:w="778"/>
        <w:gridCol w:w="2323"/>
        <w:gridCol w:w="2333"/>
      </w:tblGrid>
      <w:tr>
        <w:trPr>
          <w:trHeight w:val="44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合并数</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母公司数</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 司</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1,062,814,067.68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189,519,185.83</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61,947.53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13,439,387.14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2,985,418.56</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1,076,315,402.35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192,504,604.39</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964,421,975.46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158,074,310.19</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43,997,431.66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16,401,539.78</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14,144,713.46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4,922,227.54</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57,632,785.49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16,015,810.02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1,080,196,906.07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195,413,887.53</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-3,881,503.72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-2,909,283.14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67,164,595.01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52,712,562.98</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其中：出售子公司收到的现金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3,078,086.86</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处置固定资产、无形资产和其他长期资产而 收回的现金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67,164,595.01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55,790,649.84</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购建固定资产、无形资产和其他长期资产所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4,672,779.58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3,041,745.22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8,277,786.32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12,950,565.90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6,041,745.22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54,214,029.11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49,748,904.62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其中：子公司吸收少数股东权益性投资收到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117,495,865.40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117,495,865.40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bl>
    <w:p>
      <w:pPr>
        <w:spacing w:lineRule="exact" w:line="1"/>
        <w:rPr>
          <w:sz w:val="2"/>
          <w:szCs w:val="2"/>
        </w:rPr>
      </w:pPr>
      <w:r>
        <w:br w:type="page"/>
      </w:r>
    </w:p>
    <w:tbl>
      <w:tblPr>
        <w:tblOverlap w:val="never"/>
        <w:jc w:val="center"/>
        <w:tblLayout w:type="fixed"/>
      </w:tblPr>
      <w:tblGrid>
        <w:gridCol w:w="3586"/>
        <w:gridCol w:w="773"/>
        <w:gridCol w:w="778"/>
        <w:gridCol w:w="2323"/>
        <w:gridCol w:w="2333"/>
      </w:tblGrid>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分配股利、利润或偿付利息所支付的现金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1,755,168.74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其中：支付少数股东的股利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1,937,978.40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1,937,978.40</w:t>
            </w:r>
          </w:p>
        </w:tc>
      </w:tr>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其中：子公司依法减资支付给少数股东的现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123,693,147.14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11,937,978.40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-6,197,281.74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-11,937,978.40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44,135,243.65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34,901,643.08</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59,841,180.22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59,841,180.22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亏损以号填列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7,087,210.12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-32,429,617.10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-33,354,257.03</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3,603,003.44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1,701,609.53</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295,326.92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27,412.09</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346,739.70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75,573.32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24,330.74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-1,550,205.76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-926,404.00</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处理固定资产、无形资产和其他长期资产的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收益</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194,325.87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122,465.04</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-6,169,340.89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-9,929,396.56</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-43,835,371.25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-24,211,022.99</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减：增加</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-64,809,324.79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-19,660,416.40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减：减少</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71,765,070.32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23,403,973.64</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预计负债的增加</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-3,881,503.72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-2,909,283.14</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190,118,274.74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158,244,153.00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145,983,031.09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123,342,509.92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44,135,243.65</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34,901,643.08</w:t>
            </w:r>
          </w:p>
        </w:tc>
      </w:tr>
    </w:tbl>
    <w:p>
      <w:pPr>
        <w:spacing w:lineRule="exact" w:line="1"/>
        <w:rPr>
          <w:sz w:val="2"/>
          <w:szCs w:val="2"/>
        </w:rPr>
      </w:pPr>
      <w:r>
        <w:br w:type="page"/>
      </w:r>
    </w:p>
    <w:p>
      <w:pPr>
        <w:pStyle w:val="Style61"/>
        <w:keepNext/>
        <w:keepLines/>
        <w:widowControl w:val="0"/>
        <w:shd w:val="clear" w:color="auto" w:fill="auto"/>
        <w:bidi w:val="0"/>
        <w:spacing w:before="0" w:after="40" w:line="240" w:lineRule="auto"/>
        <w:ind w:left="0" w:right="0" w:firstLine="0"/>
        <w:jc w:val="center"/>
      </w:pPr>
      <w:bookmarkStart w:id="284" w:name="bookmark284"/>
      <w:bookmarkStart w:id="285" w:name="bookmark285"/>
      <w:bookmarkStart w:id="286" w:name="bookmark286"/>
      <w:r>
        <w:rPr>
          <w:color w:val="000000"/>
          <w:spacing w:val="0"/>
          <w:w w:val="100"/>
          <w:position w:val="0"/>
        </w:rPr>
        <w:t>合并资产减值准备明细表</w:t>
      </w:r>
      <w:bookmarkEnd w:id="284"/>
      <w:bookmarkEnd w:id="285"/>
      <w:bookmarkEnd w:id="286"/>
    </w:p>
    <w:p>
      <w:pPr>
        <w:pStyle w:val="Style18"/>
        <w:keepNext w:val="0"/>
        <w:keepLines w:val="0"/>
        <w:widowControl w:val="0"/>
        <w:shd w:val="clear" w:color="auto" w:fill="auto"/>
        <w:bidi w:val="0"/>
        <w:spacing w:before="0" w:after="660" w:line="240" w:lineRule="auto"/>
        <w:ind w:left="0" w:right="0" w:firstLine="0"/>
        <w:jc w:val="center"/>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40" w:line="240" w:lineRule="auto"/>
        <w:ind w:left="620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386"/>
        <w:gridCol w:w="432"/>
        <w:gridCol w:w="1248"/>
        <w:gridCol w:w="1162"/>
        <w:gridCol w:w="470"/>
        <w:gridCol w:w="1258"/>
        <w:gridCol w:w="1253"/>
        <w:gridCol w:w="1258"/>
      </w:tblGrid>
      <w:tr>
        <w:trPr>
          <w:trHeight w:val="44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行 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1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因 资 产 价 值 回 升 转 回 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其他原因转 出数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8,607,922.06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4,272,305.39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2,561,088.00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2,561,088.00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10,319,139.45</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7,527,635.44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3,968,450.38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1,785,878.62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1,785,878.62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9,710,207.20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1,080,286.62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303,855.01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775,209.38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775,209.38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608,932.25</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二、短期投资跌价准备合计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50,709,959.23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33,709,959.23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33,709,959.23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17,000,000.00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17,000,000.00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709,959.23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709,959.23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709,959.23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三、存货跌价准备合计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1,142,861.04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40,287.02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40,287.02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1,102,574.02</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1,142,861.04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40,287.02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40,287.02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1,102,574.02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四、长期投资减值准备合计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五、固定资产减值准备合计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762,916.37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390,588.24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390,588.24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372,328.13</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597,736.53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358,026.33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358,026.33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239,710.20</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165,179.84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32,561.91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32,561.91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132,617.93</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六、无形资产减值准备合计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七、在建工程减值准备合计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八、委托贷款减值准备合计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61,223,658.70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4,272,305.39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36,701,922.49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36,701,922.49</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28,794,041.60</w:t>
            </w:r>
          </w:p>
        </w:tc>
      </w:tr>
    </w:tbl>
    <w:p>
      <w:pPr>
        <w:spacing w:lineRule="exact" w:line="1"/>
        <w:rPr>
          <w:sz w:val="2"/>
          <w:szCs w:val="2"/>
        </w:rPr>
      </w:pPr>
      <w:r>
        <w:br w:type="page"/>
      </w:r>
    </w:p>
    <w:p>
      <w:pPr>
        <w:pStyle w:val="Style61"/>
        <w:keepNext/>
        <w:keepLines/>
        <w:widowControl w:val="0"/>
        <w:shd w:val="clear" w:color="auto" w:fill="auto"/>
        <w:bidi w:val="0"/>
        <w:spacing w:before="0" w:after="40" w:line="240" w:lineRule="auto"/>
        <w:ind w:left="0" w:right="0" w:firstLine="0"/>
        <w:jc w:val="center"/>
      </w:pPr>
      <w:bookmarkStart w:id="287" w:name="bookmark287"/>
      <w:bookmarkStart w:id="288" w:name="bookmark288"/>
      <w:bookmarkStart w:id="289" w:name="bookmark289"/>
      <w:r>
        <w:rPr>
          <w:color w:val="000000"/>
          <w:spacing w:val="0"/>
          <w:w w:val="100"/>
          <w:position w:val="0"/>
        </w:rPr>
        <w:t>母公司资产减值准备明细表</w:t>
      </w:r>
      <w:bookmarkEnd w:id="287"/>
      <w:bookmarkEnd w:id="288"/>
      <w:bookmarkEnd w:id="289"/>
    </w:p>
    <w:p>
      <w:pPr>
        <w:pStyle w:val="Style18"/>
        <w:keepNext w:val="0"/>
        <w:keepLines w:val="0"/>
        <w:widowControl w:val="0"/>
        <w:shd w:val="clear" w:color="auto" w:fill="auto"/>
        <w:bidi w:val="0"/>
        <w:spacing w:before="0" w:after="660" w:line="240" w:lineRule="auto"/>
        <w:ind w:left="0" w:right="0" w:firstLine="0"/>
        <w:jc w:val="center"/>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40" w:line="240" w:lineRule="auto"/>
        <w:ind w:left="620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22"/>
        <w:gridCol w:w="504"/>
        <w:gridCol w:w="1253"/>
        <w:gridCol w:w="1070"/>
        <w:gridCol w:w="1238"/>
        <w:gridCol w:w="1368"/>
        <w:gridCol w:w="1253"/>
        <w:gridCol w:w="1258"/>
      </w:tblGrid>
      <w:tr>
        <w:trPr>
          <w:trHeight w:val="44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20"/>
              <w:jc w:val="left"/>
              <w:rPr>
                <w:sz w:val="18"/>
                <w:szCs w:val="18"/>
              </w:rPr>
            </w:pPr>
            <w:r>
              <w:rPr>
                <w:color w:val="000000"/>
                <w:spacing w:val="0"/>
                <w:w w:val="100"/>
                <w:position w:val="0"/>
                <w:sz w:val="18"/>
                <w:szCs w:val="18"/>
              </w:rPr>
              <w:t>行 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本期增加 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因资产价值 回升转回数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其他原因转出 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64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一、坏账准备合 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3,262,904.10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787,768.30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1,190.84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1,190.84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4,049,481.56</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3,161,169.77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590,907.23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3,752,077.00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101,734.33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196,861.07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1,190.84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1,190.84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297,404.56</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二、短期投资跌 价准备合计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50,709,959.23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33,709,959.23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33,709,959.23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17,000,000.00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50,709,959.23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33,709,959.23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33,709,959.23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17,000,000.00</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三、存货跌价准 备合计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1,142,861.04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40,287.02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40,287.02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1,102,574.02</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1,142,861.04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40,287.02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40,287.02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1,102,574.02</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四、长期投资减 值准备合计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其中：长期股权 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五、固定资产减 值准备合计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631,478.20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390,588.24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390,588.24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240,889.96</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其中：房屋、建</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631,478.20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390,588.24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390,588.24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240,889.96</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六、无形资产减 值准备合计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七、在建工程减 值准备合计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八、委托贷款减 值准备合计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55,747,202.57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787,768.30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34,142,025.33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34,142,025.33</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22,392,945.54</w:t>
            </w:r>
          </w:p>
        </w:tc>
      </w:tr>
    </w:tbl>
    <w:p>
      <w:pPr>
        <w:pStyle w:val="Style18"/>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按中国证监会发布的《公开发行证券公司信息披露编报规则》第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号的要求计算的净资产 收益率及每股收益：</w:t>
      </w:r>
    </w:p>
    <w:p>
      <w:pPr>
        <w:pStyle w:val="Style28"/>
        <w:keepNext w:val="0"/>
        <w:keepLines w:val="0"/>
        <w:widowControl w:val="0"/>
        <w:shd w:val="clear" w:color="auto" w:fill="auto"/>
        <w:bidi w:val="0"/>
        <w:spacing w:before="0" w:after="0" w:line="240" w:lineRule="auto"/>
        <w:ind w:left="6202"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830"/>
        <w:gridCol w:w="1368"/>
        <w:gridCol w:w="1368"/>
        <w:gridCol w:w="1373"/>
        <w:gridCol w:w="1378"/>
      </w:tblGrid>
      <w:tr>
        <w:trPr>
          <w:trHeight w:val="44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加权平均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全面摊薄</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加权平均</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1.35</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0.34</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0.65</w:t>
            </w:r>
          </w:p>
        </w:tc>
      </w:tr>
      <w:tr>
        <w:trPr>
          <w:trHeight w:val="33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扣除非经常性损益后的净利润</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5.53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0.13</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0.19</w:t>
            </w:r>
          </w:p>
        </w:tc>
      </w:tr>
    </w:tbl>
    <w:p>
      <w:pPr>
        <w:widowControl w:val="0"/>
        <w:spacing w:after="599" w:line="1" w:lineRule="exact"/>
      </w:pPr>
    </w:p>
    <w:p>
      <w:pPr>
        <w:pStyle w:val="Style51"/>
        <w:keepNext/>
        <w:keepLines/>
        <w:widowControl w:val="0"/>
        <w:shd w:val="clear" w:color="auto" w:fill="auto"/>
        <w:bidi w:val="0"/>
        <w:spacing w:before="0" w:after="240" w:line="240" w:lineRule="auto"/>
        <w:ind w:left="1660" w:right="0" w:firstLine="0"/>
        <w:jc w:val="left"/>
      </w:pPr>
      <w:bookmarkStart w:id="290" w:name="bookmark290"/>
      <w:bookmarkStart w:id="291" w:name="bookmark291"/>
      <w:bookmarkStart w:id="292" w:name="bookmark292"/>
      <w:r>
        <w:rPr>
          <w:rFonts w:ascii="SimHei" w:eastAsia="SimHei" w:hAnsi="SimHei" w:cs="SimHei"/>
          <w:color w:val="000000"/>
          <w:spacing w:val="0"/>
          <w:w w:val="100"/>
          <w:position w:val="0"/>
        </w:rPr>
        <w:t>关于深圳市金证科技股份有限公司</w:t>
      </w:r>
      <w:bookmarkEnd w:id="290"/>
      <w:bookmarkEnd w:id="291"/>
      <w:bookmarkEnd w:id="292"/>
    </w:p>
    <w:p>
      <w:pPr>
        <w:pStyle w:val="Style51"/>
        <w:keepNext/>
        <w:keepLines/>
        <w:widowControl w:val="0"/>
        <w:shd w:val="clear" w:color="auto" w:fill="auto"/>
        <w:bidi w:val="0"/>
        <w:spacing w:before="0" w:after="0" w:line="240" w:lineRule="auto"/>
        <w:ind w:left="0" w:right="0" w:firstLine="840"/>
        <w:jc w:val="left"/>
      </w:pPr>
      <w:bookmarkStart w:id="290" w:name="bookmark290"/>
      <w:bookmarkStart w:id="291" w:name="bookmark291"/>
      <w:bookmarkStart w:id="293" w:name="bookmark293"/>
      <w:r>
        <w:rPr>
          <w:rFonts w:ascii="SimHei" w:eastAsia="SimHei" w:hAnsi="SimHei" w:cs="SimHei"/>
          <w:color w:val="000000"/>
          <w:spacing w:val="0"/>
          <w:w w:val="100"/>
          <w:position w:val="0"/>
        </w:rPr>
        <w:t>新旧会计准则股东权益差异调节表的审阅报告</w:t>
      </w:r>
      <w:bookmarkEnd w:id="290"/>
      <w:bookmarkEnd w:id="291"/>
      <w:bookmarkEnd w:id="293"/>
    </w:p>
    <w:p>
      <w:pPr>
        <w:pStyle w:val="Style30"/>
        <w:keepNext w:val="0"/>
        <w:keepLines w:val="0"/>
        <w:widowControl w:val="0"/>
        <w:shd w:val="clear" w:color="auto" w:fill="auto"/>
        <w:bidi w:val="0"/>
        <w:spacing w:before="0" w:after="300" w:line="468" w:lineRule="exact"/>
        <w:ind w:left="0" w:right="1140" w:firstLine="0"/>
        <w:jc w:val="right"/>
      </w:pPr>
      <w:r>
        <w:rPr>
          <w:rFonts w:ascii="SimHei" w:eastAsia="SimHei" w:hAnsi="SimHei" w:cs="SimHei"/>
          <w:color w:val="000000"/>
          <w:spacing w:val="0"/>
          <w:w w:val="100"/>
          <w:position w:val="0"/>
        </w:rPr>
        <w:t>京信核字</w:t>
      </w:r>
      <w:r>
        <w:rPr>
          <w:rFonts w:ascii="Arial" w:eastAsia="Arial" w:hAnsi="Arial" w:cs="Arial"/>
          <w:color w:val="000000"/>
          <w:spacing w:val="0"/>
          <w:w w:val="100"/>
          <w:position w:val="0"/>
        </w:rPr>
        <w:t>[2007]319</w:t>
      </w:r>
      <w:r>
        <w:rPr>
          <w:rFonts w:ascii="SimHei" w:eastAsia="SimHei" w:hAnsi="SimHei" w:cs="SimHei"/>
          <w:color w:val="000000"/>
          <w:spacing w:val="0"/>
          <w:w w:val="100"/>
          <w:position w:val="0"/>
        </w:rPr>
        <w:t>号</w:t>
      </w:r>
    </w:p>
    <w:p>
      <w:pPr>
        <w:pStyle w:val="Style80"/>
        <w:keepNext w:val="0"/>
        <w:keepLines w:val="0"/>
        <w:widowControl w:val="0"/>
        <w:shd w:val="clear" w:color="auto" w:fill="auto"/>
        <w:bidi w:val="0"/>
        <w:spacing w:before="0"/>
        <w:ind w:left="0" w:right="0" w:firstLine="0"/>
        <w:jc w:val="both"/>
      </w:pPr>
      <w:r>
        <w:rPr>
          <w:color w:val="000000"/>
          <w:spacing w:val="0"/>
          <w:w w:val="100"/>
          <w:position w:val="0"/>
          <w:sz w:val="24"/>
          <w:szCs w:val="24"/>
        </w:rPr>
        <w:t>深圳市金证科技股份有限公司全体股东：</w:t>
      </w:r>
    </w:p>
    <w:p>
      <w:pPr>
        <w:pStyle w:val="Style80"/>
        <w:keepNext w:val="0"/>
        <w:keepLines w:val="0"/>
        <w:widowControl w:val="0"/>
        <w:shd w:val="clear" w:color="auto" w:fill="auto"/>
        <w:bidi w:val="0"/>
        <w:spacing w:before="0" w:line="466" w:lineRule="exact"/>
        <w:ind w:left="0" w:right="0"/>
        <w:jc w:val="both"/>
      </w:pPr>
      <w:r>
        <w:rPr>
          <w:color w:val="000000"/>
          <w:spacing w:val="0"/>
          <w:w w:val="100"/>
          <w:position w:val="0"/>
          <w:sz w:val="24"/>
          <w:szCs w:val="24"/>
        </w:rPr>
        <w:t>我们审阅了后附的深圳市金证科技股份有限公司（以下简称贵公司）新 旧会计准则股东权益差异调节表（以下简称“差异调节表”）。按照《企业会 计准则第38号一首次执行企业会计准则》和“关于做好与新会计准则相关财 务会计信息披露工作的通知”（证监发[2006]136号，以下简称“通知”）的有 关规定编制差异调节表是贵公司管理层的责任。我们的责任是在实施审阅工作 的基础上对差异调节表出具审阅报告。</w:t>
      </w:r>
    </w:p>
    <w:p>
      <w:pPr>
        <w:pStyle w:val="Style80"/>
        <w:keepNext w:val="0"/>
        <w:keepLines w:val="0"/>
        <w:widowControl w:val="0"/>
        <w:shd w:val="clear" w:color="auto" w:fill="auto"/>
        <w:bidi w:val="0"/>
        <w:spacing w:before="0"/>
        <w:ind w:left="0" w:right="0"/>
        <w:jc w:val="both"/>
      </w:pPr>
      <w:r>
        <w:rPr>
          <w:color w:val="000000"/>
          <w:spacing w:val="0"/>
          <w:w w:val="100"/>
          <w:position w:val="0"/>
          <w:sz w:val="24"/>
          <w:szCs w:val="24"/>
        </w:rPr>
        <w:t>根据“通知”的有关规定，我们参照《中国注册会计师审阅准则第2101 号一财务报表审阅》的规定执行审阅业务。该准则要求我们计划和实施审阅工 作，以对差异调节表是否不存在重大错报获取有限保证。审阅主要限于询问公 司有关人员差异调节表相关会计政策和所有重要的认定、了解差异调节表中调 节金额的计算过程、阅读差异调节表以考虑是否遵循指明的编制基础以及在必 要时实施分析程序，审阅工作提供的保证程度低于审计。我们没有实施审计， 因而不发表审计意见。</w:t>
      </w:r>
    </w:p>
    <w:p>
      <w:pPr>
        <w:pStyle w:val="Style80"/>
        <w:keepNext w:val="0"/>
        <w:keepLines w:val="0"/>
        <w:widowControl w:val="0"/>
        <w:shd w:val="clear" w:color="auto" w:fill="auto"/>
        <w:bidi w:val="0"/>
        <w:spacing w:before="0"/>
        <w:ind w:left="0" w:right="0"/>
        <w:jc w:val="both"/>
      </w:pPr>
      <w:r>
        <w:rPr>
          <w:color w:val="000000"/>
          <w:spacing w:val="0"/>
          <w:w w:val="100"/>
          <w:position w:val="0"/>
          <w:sz w:val="24"/>
          <w:szCs w:val="24"/>
        </w:rPr>
        <w:t>根据我们的审阅，我们没有注意到任何事项使我们相信差异调节表没有</w:t>
      </w:r>
      <w:r>
        <w:br w:type="page"/>
      </w:r>
    </w:p>
    <w:p>
      <w:pPr>
        <w:pStyle w:val="Style80"/>
        <w:keepNext w:val="0"/>
        <w:keepLines w:val="0"/>
        <w:widowControl w:val="0"/>
        <w:shd w:val="clear" w:color="auto" w:fill="auto"/>
        <w:bidi w:val="0"/>
        <w:spacing w:before="0" w:after="320" w:line="480" w:lineRule="exact"/>
        <w:ind w:left="0" w:right="0" w:firstLine="0"/>
        <w:jc w:val="left"/>
      </w:pPr>
      <w:r>
        <w:rPr>
          <w:color w:val="000000"/>
          <w:spacing w:val="0"/>
          <w:w w:val="100"/>
          <w:position w:val="0"/>
          <w:sz w:val="24"/>
          <w:szCs w:val="24"/>
        </w:rPr>
        <w:t>按照《企业会计准则第38号一首次执行企业会计准则》和“通知”的有关规 定编制。</w:t>
      </w:r>
    </w:p>
    <w:p>
      <w:pPr>
        <w:pStyle w:val="Style80"/>
        <w:keepNext w:val="0"/>
        <w:keepLines w:val="0"/>
        <w:widowControl w:val="0"/>
        <w:shd w:val="clear" w:color="auto" w:fill="auto"/>
        <w:bidi w:val="0"/>
        <w:spacing w:before="0" w:after="320" w:line="458" w:lineRule="exact"/>
        <w:ind w:left="0" w:right="0"/>
        <w:jc w:val="both"/>
      </w:pPr>
      <w:r>
        <w:rPr>
          <w:color w:val="000000"/>
          <w:spacing w:val="0"/>
          <w:w w:val="100"/>
          <w:position w:val="0"/>
          <w:sz w:val="24"/>
          <w:szCs w:val="24"/>
        </w:rPr>
        <w:t>此外，我们提醒差异调节表的使用者关注，如后附差异调节表中重要提 示所述：差异调节表中所列报的2007年1月1日股东权益（新会计准则）与 2007年度财务报告中所列报的相应数据可能存在差异。</w:t>
      </w:r>
    </w:p>
    <w:p>
      <w:pPr>
        <w:pStyle w:val="Style80"/>
        <w:keepNext w:val="0"/>
        <w:keepLines w:val="0"/>
        <w:widowControl w:val="0"/>
        <w:shd w:val="clear" w:color="auto" w:fill="auto"/>
        <w:bidi w:val="0"/>
        <w:spacing w:before="0" w:after="0" w:line="466" w:lineRule="exact"/>
        <w:ind w:left="0" w:right="0"/>
        <w:jc w:val="both"/>
      </w:pPr>
      <w:r>
        <w:rPr>
          <w:color w:val="000000"/>
          <w:spacing w:val="0"/>
          <w:w w:val="100"/>
          <w:position w:val="0"/>
          <w:sz w:val="24"/>
          <w:szCs w:val="24"/>
        </w:rPr>
        <w:t>本报告仅供贵公司在年报中披露新旧会计准则股东权益差异调节表之 用，不得用作其他目的。为了更好地理解差异调节表，后附差异调节表应当与 贵公司已审财务报表一并阅读。</w:t>
      </w:r>
    </w:p>
    <w:p>
      <w:pPr>
        <w:pStyle w:val="Style80"/>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4"/>
          <w:szCs w:val="24"/>
        </w:rPr>
        <w:t>附送：</w:t>
      </w:r>
    </w:p>
    <w:p>
      <w:pPr>
        <w:pStyle w:val="Style80"/>
        <w:keepNext w:val="0"/>
        <w:keepLines w:val="0"/>
        <w:widowControl w:val="0"/>
        <w:numPr>
          <w:ilvl w:val="0"/>
          <w:numId w:val="11"/>
        </w:numPr>
        <w:shd w:val="clear" w:color="auto" w:fill="auto"/>
        <w:tabs>
          <w:tab w:pos="834" w:val="left"/>
        </w:tabs>
        <w:bidi w:val="0"/>
        <w:spacing w:before="0" w:after="0" w:line="466" w:lineRule="exact"/>
        <w:ind w:left="0" w:right="0" w:firstLine="480"/>
        <w:jc w:val="left"/>
      </w:pPr>
      <w:bookmarkStart w:id="294" w:name="bookmark294"/>
      <w:bookmarkEnd w:id="294"/>
      <w:r>
        <w:rPr>
          <w:color w:val="000000"/>
          <w:spacing w:val="0"/>
          <w:w w:val="100"/>
          <w:position w:val="0"/>
          <w:sz w:val="24"/>
          <w:szCs w:val="24"/>
        </w:rPr>
        <w:t>深圳市金证科技股份有限公司新旧会计准则股东权益差异调节表</w:t>
      </w:r>
    </w:p>
    <w:p>
      <w:pPr>
        <w:pStyle w:val="Style80"/>
        <w:keepNext w:val="0"/>
        <w:keepLines w:val="0"/>
        <w:widowControl w:val="0"/>
        <w:numPr>
          <w:ilvl w:val="0"/>
          <w:numId w:val="11"/>
        </w:numPr>
        <w:shd w:val="clear" w:color="auto" w:fill="auto"/>
        <w:tabs>
          <w:tab w:pos="848" w:val="left"/>
        </w:tabs>
        <w:bidi w:val="0"/>
        <w:spacing w:before="0" w:after="0" w:line="466" w:lineRule="exact"/>
        <w:ind w:left="0" w:right="0" w:firstLine="480"/>
        <w:jc w:val="left"/>
        <w:sectPr>
          <w:footnotePr>
            <w:pos w:val="pageBottom"/>
            <w:numFmt w:val="decimal"/>
            <w:numRestart w:val="continuous"/>
          </w:footnotePr>
          <w:pgSz w:w="11900" w:h="16840"/>
          <w:pgMar w:top="1321" w:right="629" w:bottom="1446" w:left="1480" w:header="0" w:footer="3" w:gutter="0"/>
          <w:cols w:space="720"/>
          <w:noEndnote/>
          <w:rtlGutter w:val="0"/>
          <w:docGrid w:linePitch="360"/>
        </w:sectPr>
      </w:pPr>
      <w:bookmarkStart w:id="295" w:name="bookmark295"/>
      <w:bookmarkEnd w:id="295"/>
      <w:r>
        <w:rPr>
          <w:color w:val="000000"/>
          <w:spacing w:val="0"/>
          <w:w w:val="100"/>
          <w:position w:val="0"/>
          <w:sz w:val="24"/>
          <w:szCs w:val="24"/>
        </w:rPr>
        <w:t>深圳市金证科技股份有限公司新旧会计准则股东权益差异调节表附注</w:t>
      </w: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67" w:right="0" w:bottom="1262" w:left="0" w:header="0" w:footer="3" w:gutter="0"/>
          <w:cols w:space="720"/>
          <w:noEndnote/>
          <w:rtlGutter w:val="0"/>
          <w:docGrid w:linePitch="360"/>
        </w:sectPr>
      </w:pPr>
    </w:p>
    <w:p>
      <w:pPr>
        <w:pStyle w:val="Style80"/>
        <w:keepNext w:val="0"/>
        <w:keepLines w:val="0"/>
        <w:framePr w:w="3394" w:h="1229" w:wrap="none" w:vAnchor="text" w:hAnchor="page" w:x="1932" w:y="21"/>
        <w:widowControl w:val="0"/>
        <w:shd w:val="clear" w:color="auto" w:fill="auto"/>
        <w:bidi w:val="0"/>
        <w:spacing w:before="0" w:after="660" w:line="240" w:lineRule="auto"/>
        <w:ind w:left="0" w:right="0" w:firstLine="0"/>
        <w:jc w:val="left"/>
      </w:pPr>
      <w:r>
        <w:rPr>
          <w:color w:val="000000"/>
          <w:spacing w:val="0"/>
          <w:w w:val="100"/>
          <w:position w:val="0"/>
          <w:sz w:val="24"/>
          <w:szCs w:val="24"/>
        </w:rPr>
        <w:t>北京立信会计师事务所有限公司</w:t>
      </w:r>
    </w:p>
    <w:p>
      <w:pPr>
        <w:pStyle w:val="Style80"/>
        <w:keepNext w:val="0"/>
        <w:keepLines w:val="0"/>
        <w:framePr w:w="3394" w:h="1229" w:wrap="none" w:vAnchor="text" w:hAnchor="page" w:x="1932" w:y="21"/>
        <w:widowControl w:val="0"/>
        <w:shd w:val="clear" w:color="auto" w:fill="auto"/>
        <w:bidi w:val="0"/>
        <w:spacing w:before="0" w:after="0" w:line="240" w:lineRule="auto"/>
        <w:ind w:left="0" w:right="0" w:firstLine="400"/>
        <w:jc w:val="left"/>
      </w:pPr>
      <w:r>
        <w:rPr>
          <w:color w:val="000000"/>
          <w:spacing w:val="0"/>
          <w:w w:val="100"/>
          <w:position w:val="0"/>
          <w:sz w:val="24"/>
          <w:szCs w:val="24"/>
        </w:rPr>
        <w:t>中国</w:t>
      </w:r>
      <w:r>
        <w:rPr>
          <w:color w:val="000000"/>
          <w:spacing w:val="0"/>
          <w:w w:val="100"/>
          <w:position w:val="0"/>
          <w:sz w:val="24"/>
          <w:szCs w:val="24"/>
        </w:rPr>
        <w:t>•</w:t>
      </w:r>
      <w:r>
        <w:rPr>
          <w:color w:val="000000"/>
          <w:spacing w:val="0"/>
          <w:w w:val="100"/>
          <w:position w:val="0"/>
          <w:sz w:val="24"/>
          <w:szCs w:val="24"/>
        </w:rPr>
        <w:t>北京</w:t>
      </w:r>
    </w:p>
    <w:p>
      <w:pPr>
        <w:pStyle w:val="Style80"/>
        <w:keepNext w:val="0"/>
        <w:keepLines w:val="0"/>
        <w:framePr w:w="2674" w:h="1219" w:wrap="none" w:vAnchor="text" w:hAnchor="page" w:x="6300" w:y="21"/>
        <w:widowControl w:val="0"/>
        <w:shd w:val="clear" w:color="auto" w:fill="auto"/>
        <w:bidi w:val="0"/>
        <w:spacing w:before="0" w:after="180" w:line="240" w:lineRule="auto"/>
        <w:ind w:left="0" w:right="0" w:firstLine="0"/>
        <w:jc w:val="left"/>
      </w:pPr>
      <w:r>
        <w:rPr>
          <w:color w:val="000000"/>
          <w:spacing w:val="0"/>
          <w:w w:val="100"/>
          <w:position w:val="0"/>
          <w:sz w:val="24"/>
          <w:szCs w:val="24"/>
        </w:rPr>
        <w:t>中国注册会计师：周珊珊</w:t>
      </w:r>
    </w:p>
    <w:p>
      <w:pPr>
        <w:pStyle w:val="Style80"/>
        <w:keepNext w:val="0"/>
        <w:keepLines w:val="0"/>
        <w:framePr w:w="2674" w:h="1219" w:wrap="none" w:vAnchor="text" w:hAnchor="page" w:x="6300" w:y="21"/>
        <w:widowControl w:val="0"/>
        <w:shd w:val="clear" w:color="auto" w:fill="auto"/>
        <w:bidi w:val="0"/>
        <w:spacing w:before="0" w:after="180" w:line="240" w:lineRule="auto"/>
        <w:ind w:left="0" w:right="0" w:firstLine="0"/>
        <w:jc w:val="left"/>
      </w:pPr>
      <w:r>
        <w:rPr>
          <w:color w:val="000000"/>
          <w:spacing w:val="0"/>
          <w:w w:val="100"/>
          <w:position w:val="0"/>
          <w:sz w:val="24"/>
          <w:szCs w:val="24"/>
        </w:rPr>
        <w:t>中国注册会计师：夏如意</w:t>
      </w:r>
    </w:p>
    <w:p>
      <w:pPr>
        <w:pStyle w:val="Style80"/>
        <w:keepNext w:val="0"/>
        <w:keepLines w:val="0"/>
        <w:framePr w:w="2674" w:h="1219" w:wrap="none" w:vAnchor="text" w:hAnchor="page" w:x="6300" w:y="21"/>
        <w:widowControl w:val="0"/>
        <w:shd w:val="clear" w:color="auto" w:fill="auto"/>
        <w:bidi w:val="0"/>
        <w:spacing w:before="0" w:after="180" w:line="240" w:lineRule="auto"/>
        <w:ind w:left="0" w:right="0" w:firstLine="0"/>
        <w:jc w:val="left"/>
      </w:pPr>
      <w:r>
        <w:rPr>
          <w:color w:val="000000"/>
          <w:spacing w:val="0"/>
          <w:w w:val="100"/>
          <w:position w:val="0"/>
          <w:sz w:val="24"/>
          <w:szCs w:val="24"/>
        </w:rPr>
        <w:t>二。。七年三月三十日</w:t>
      </w: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type w:val="continuous"/>
          <w:pgSz w:w="11900" w:h="16840"/>
          <w:pgMar w:top="1267" w:right="805" w:bottom="1262" w:left="1773" w:header="0" w:footer="3" w:gutter="0"/>
          <w:cols w:space="720"/>
          <w:noEndnote/>
          <w:rtlGutter w:val="0"/>
          <w:docGrid w:linePitch="360"/>
        </w:sectPr>
      </w:pPr>
    </w:p>
    <w:p>
      <w:pPr>
        <w:widowControl w:val="0"/>
        <w:spacing w:line="240" w:lineRule="exact"/>
        <w:rPr>
          <w:sz w:val="19"/>
          <w:szCs w:val="19"/>
        </w:rPr>
      </w:pPr>
    </w:p>
    <w:p>
      <w:pPr>
        <w:widowControl w:val="0"/>
        <w:spacing w:before="65" w:after="6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21" w:right="0" w:bottom="1321" w:left="0" w:header="0" w:footer="3" w:gutter="0"/>
          <w:cols w:space="720"/>
          <w:noEndnote/>
          <w:rtlGutter w:val="0"/>
          <w:docGrid w:linePitch="360"/>
        </w:sectPr>
      </w:pPr>
    </w:p>
    <w:p>
      <w:pPr>
        <w:pStyle w:val="Style82"/>
        <w:keepNext w:val="0"/>
        <w:keepLines w:val="0"/>
        <w:widowControl w:val="0"/>
        <w:shd w:val="clear" w:color="auto" w:fill="auto"/>
        <w:bidi w:val="0"/>
        <w:spacing w:before="0" w:after="0"/>
        <w:ind w:left="0" w:right="0" w:firstLine="0"/>
        <w:jc w:val="left"/>
      </w:pPr>
      <w:r>
        <w:rPr>
          <w:color w:val="000000"/>
          <w:spacing w:val="0"/>
          <w:w w:val="100"/>
          <w:position w:val="0"/>
        </w:rPr>
        <w:t>重要提示：</w:t>
      </w:r>
    </w:p>
    <w:p>
      <w:pPr>
        <w:pStyle w:val="Style82"/>
        <w:keepNext w:val="0"/>
        <w:keepLines w:val="0"/>
        <w:widowControl w:val="0"/>
        <w:shd w:val="clear" w:color="auto" w:fill="auto"/>
        <w:bidi w:val="0"/>
        <w:spacing w:before="0" w:after="0"/>
        <w:ind w:left="0" w:right="0" w:firstLine="560"/>
        <w:jc w:val="both"/>
      </w:pPr>
      <w:r>
        <w:rPr>
          <w:color w:val="000000"/>
          <w:spacing w:val="0"/>
          <w:w w:val="100"/>
          <w:position w:val="0"/>
        </w:rPr>
        <w:t>本公司已于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日起开始执行财政部于</w:t>
      </w:r>
      <w:r>
        <w:rPr>
          <w:rFonts w:ascii="Arial" w:eastAsia="Arial" w:hAnsi="Arial" w:cs="Arial"/>
          <w:color w:val="000000"/>
          <w:spacing w:val="0"/>
          <w:w w:val="100"/>
          <w:position w:val="0"/>
        </w:rPr>
        <w:t>2006</w:t>
      </w:r>
      <w:r>
        <w:rPr>
          <w:color w:val="000000"/>
          <w:spacing w:val="0"/>
          <w:w w:val="100"/>
          <w:position w:val="0"/>
        </w:rPr>
        <w:t>年颁布的《企业会计准则》</w:t>
      </w:r>
    </w:p>
    <w:p>
      <w:pPr>
        <w:pStyle w:val="Style82"/>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1900" w:h="16840"/>
          <w:pgMar w:top="1321" w:right="1880" w:bottom="1321" w:left="1773" w:header="0" w:footer="3" w:gutter="0"/>
          <w:cols w:space="720"/>
          <w:noEndnote/>
          <w:rtlGutter w:val="0"/>
          <w:docGrid w:linePitch="360"/>
        </w:sectPr>
      </w:pPr>
      <w:r>
        <w:rPr>
          <w:color w:val="000000"/>
          <w:spacing w:val="0"/>
          <w:w w:val="100"/>
          <w:position w:val="0"/>
        </w:rPr>
        <w:t>（以下简称“新会计准则”），目前本公司正在评价执行新会计准则对本公司财务状况、经 营成果和现金流量所产生的影响，在对其进行慎重考虑并参照财政部对新会计准则的进一 步讲解后，本公司在编制</w:t>
      </w:r>
      <w:r>
        <w:rPr>
          <w:rFonts w:ascii="Arial" w:eastAsia="Arial" w:hAnsi="Arial" w:cs="Arial"/>
          <w:color w:val="000000"/>
          <w:spacing w:val="0"/>
          <w:w w:val="100"/>
          <w:position w:val="0"/>
        </w:rPr>
        <w:t>2007</w:t>
      </w:r>
      <w:r>
        <w:rPr>
          <w:color w:val="000000"/>
          <w:spacing w:val="0"/>
          <w:w w:val="100"/>
          <w:position w:val="0"/>
        </w:rPr>
        <w:t>年度财务报告时可能对编制“新旧会计准则股东权益差异 调节表”（以下简称“差异调节表”）时所采用相关会计政策或重要认定进行调整，从而导 致差异调节表中所列报的</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日股东权益（新会计准则）与</w:t>
      </w:r>
      <w:r>
        <w:rPr>
          <w:rFonts w:ascii="Arial" w:eastAsia="Arial" w:hAnsi="Arial" w:cs="Arial"/>
          <w:color w:val="000000"/>
          <w:spacing w:val="0"/>
          <w:w w:val="100"/>
          <w:position w:val="0"/>
        </w:rPr>
        <w:t>2007</w:t>
      </w:r>
      <w:r>
        <w:rPr>
          <w:color w:val="000000"/>
          <w:spacing w:val="0"/>
          <w:w w:val="100"/>
          <w:position w:val="0"/>
        </w:rPr>
        <w:t>年度财务报 告中所列报的相应数据之间可能存在差异。</w:t>
      </w: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267" w:right="1016" w:bottom="1262" w:left="1639" w:header="0" w:footer="3" w:gutter="0"/>
          <w:cols w:space="720"/>
          <w:noEndnote/>
          <w:rtlGutter w:val="0"/>
          <w:docGrid w:linePitch="360"/>
        </w:sectPr>
      </w:pPr>
    </w:p>
    <w:p>
      <w:pPr>
        <w:pStyle w:val="Style67"/>
        <w:keepNext/>
        <w:keepLines/>
        <w:framePr w:w="7517" w:h="1469" w:wrap="none" w:vAnchor="text" w:hAnchor="page" w:x="3368" w:y="21"/>
        <w:widowControl w:val="0"/>
        <w:shd w:val="clear" w:color="auto" w:fill="auto"/>
        <w:bidi w:val="0"/>
        <w:spacing w:before="0" w:after="240" w:line="240" w:lineRule="auto"/>
        <w:ind w:left="0" w:right="0" w:firstLine="380"/>
        <w:jc w:val="left"/>
        <w:rPr>
          <w:sz w:val="32"/>
          <w:szCs w:val="32"/>
        </w:rPr>
      </w:pPr>
      <w:bookmarkStart w:id="296" w:name="bookmark296"/>
      <w:bookmarkStart w:id="297" w:name="bookmark297"/>
      <w:bookmarkStart w:id="298" w:name="bookmark298"/>
      <w:r>
        <w:rPr>
          <w:rFonts w:ascii="SimSun" w:eastAsia="SimSun" w:hAnsi="SimSun" w:cs="SimSun"/>
          <w:color w:val="000000"/>
          <w:spacing w:val="0"/>
          <w:w w:val="100"/>
          <w:position w:val="0"/>
          <w:sz w:val="32"/>
          <w:szCs w:val="32"/>
        </w:rPr>
        <w:t>深圳市金证科技股份有限公司</w:t>
      </w:r>
      <w:bookmarkEnd w:id="296"/>
      <w:bookmarkEnd w:id="297"/>
      <w:bookmarkEnd w:id="298"/>
    </w:p>
    <w:p>
      <w:pPr>
        <w:pStyle w:val="Style67"/>
        <w:keepNext/>
        <w:keepLines/>
        <w:framePr w:w="7517" w:h="1469" w:wrap="none" w:vAnchor="text" w:hAnchor="page" w:x="3368" w:y="21"/>
        <w:widowControl w:val="0"/>
        <w:shd w:val="clear" w:color="auto" w:fill="auto"/>
        <w:bidi w:val="0"/>
        <w:spacing w:before="0" w:after="160" w:line="240" w:lineRule="auto"/>
        <w:ind w:left="0" w:right="0" w:firstLine="0"/>
        <w:jc w:val="left"/>
        <w:rPr>
          <w:sz w:val="32"/>
          <w:szCs w:val="32"/>
        </w:rPr>
      </w:pPr>
      <w:bookmarkStart w:id="296" w:name="bookmark296"/>
      <w:bookmarkStart w:id="297" w:name="bookmark297"/>
      <w:bookmarkStart w:id="299" w:name="bookmark299"/>
      <w:r>
        <w:rPr>
          <w:rFonts w:ascii="SimSun" w:eastAsia="SimSun" w:hAnsi="SimSun" w:cs="SimSun"/>
          <w:color w:val="000000"/>
          <w:spacing w:val="0"/>
          <w:w w:val="100"/>
          <w:position w:val="0"/>
          <w:sz w:val="32"/>
          <w:szCs w:val="32"/>
        </w:rPr>
        <w:t>新旧会计准则股东权益差异调节表</w:t>
      </w:r>
      <w:bookmarkEnd w:id="296"/>
      <w:bookmarkEnd w:id="297"/>
      <w:bookmarkEnd w:id="299"/>
    </w:p>
    <w:p>
      <w:pPr>
        <w:pStyle w:val="Style18"/>
        <w:keepNext w:val="0"/>
        <w:keepLines w:val="0"/>
        <w:framePr w:w="7517" w:h="1469" w:wrap="none" w:vAnchor="text" w:hAnchor="page" w:x="3368" w:y="21"/>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left"/>
        <w:tblLayout w:type="fixed"/>
      </w:tblPr>
      <w:tblGrid>
        <w:gridCol w:w="811"/>
        <w:gridCol w:w="5890"/>
        <w:gridCol w:w="1694"/>
      </w:tblGrid>
      <w:tr>
        <w:trPr>
          <w:trHeight w:val="494" w:hRule="exact"/>
        </w:trPr>
        <w:tc>
          <w:tcPr>
            <w:tcBorders>
              <w:top w:val="single" w:sz="4"/>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240"/>
              <w:jc w:val="left"/>
            </w:pPr>
            <w:r>
              <w:rPr>
                <w:b/>
                <w:bCs/>
                <w:color w:val="000000"/>
                <w:spacing w:val="0"/>
                <w:w w:val="100"/>
                <w:position w:val="0"/>
              </w:rPr>
              <w:t>编号</w:t>
            </w:r>
          </w:p>
        </w:tc>
        <w:tc>
          <w:tcPr>
            <w:tcBorders>
              <w:top w:val="single" w:sz="4"/>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2500" w:right="0" w:firstLine="0"/>
              <w:jc w:val="left"/>
            </w:pPr>
            <w:r>
              <w:rPr>
                <w:b/>
                <w:bCs/>
                <w:color w:val="000000"/>
                <w:spacing w:val="0"/>
                <w:w w:val="100"/>
                <w:position w:val="0"/>
              </w:rPr>
              <w:t>项目名称</w:t>
            </w:r>
          </w:p>
        </w:tc>
        <w:tc>
          <w:tcPr>
            <w:tcBorders>
              <w:top w:val="single" w:sz="4"/>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560"/>
              <w:jc w:val="left"/>
            </w:pPr>
            <w:r>
              <w:rPr>
                <w:b/>
                <w:bCs/>
                <w:color w:val="000000"/>
                <w:spacing w:val="0"/>
                <w:w w:val="100"/>
                <w:position w:val="0"/>
              </w:rPr>
              <w:t>金额</w:t>
            </w:r>
          </w:p>
        </w:tc>
      </w:tr>
      <w:tr>
        <w:trPr>
          <w:trHeight w:val="475" w:hRule="exact"/>
        </w:trPr>
        <w:tc>
          <w:tcPr>
            <w:tcBorders>
              <w:top w:val="single" w:sz="4"/>
            </w:tcBorders>
            <w:shd w:val="clear" w:color="auto" w:fill="FFFFFF"/>
            <w:vAlign w:val="top"/>
          </w:tcPr>
          <w:p>
            <w:pPr>
              <w:framePr w:w="8395" w:h="10949" w:vSpace="278" w:wrap="none" w:vAnchor="text" w:hAnchor="page" w:x="1640" w:y="1441"/>
              <w:widowControl w:val="0"/>
              <w:rPr>
                <w:sz w:val="10"/>
                <w:szCs w:val="10"/>
              </w:rPr>
            </w:pPr>
          </w:p>
        </w:tc>
        <w:tc>
          <w:tcPr>
            <w:tcBorders>
              <w:top w:val="single" w:sz="4"/>
            </w:tcBorders>
            <w:shd w:val="clear" w:color="auto" w:fill="FFFFFF"/>
            <w:vAlign w:val="bottom"/>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日股东权益（现行会计准则）</w:t>
            </w:r>
          </w:p>
        </w:tc>
        <w:tc>
          <w:tcPr>
            <w:tcBorders>
              <w:top w:val="single" w:sz="4"/>
            </w:tcBorders>
            <w:shd w:val="clear" w:color="auto" w:fill="FFFFFF"/>
            <w:vAlign w:val="bottom"/>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320,396,766.96</w:t>
            </w:r>
          </w:p>
        </w:tc>
      </w:tr>
      <w:tr>
        <w:trPr>
          <w:trHeight w:val="446" w:hRule="exact"/>
        </w:trPr>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160"/>
              <w:jc w:val="left"/>
            </w:pPr>
            <w:r>
              <w:rPr>
                <w:color w:val="000000"/>
                <w:spacing w:val="0"/>
                <w:w w:val="100"/>
                <w:position w:val="0"/>
              </w:rPr>
              <w:t>长期股权投资差额</w:t>
            </w:r>
          </w:p>
        </w:tc>
        <w:tc>
          <w:tcPr>
            <w:tcBorders/>
            <w:shd w:val="clear" w:color="auto" w:fill="FFFFFF"/>
            <w:vAlign w:val="top"/>
          </w:tcPr>
          <w:p>
            <w:pPr>
              <w:framePr w:w="8395" w:h="10949" w:vSpace="278" w:wrap="none" w:vAnchor="text" w:hAnchor="page" w:x="1640" w:y="1441"/>
              <w:widowControl w:val="0"/>
              <w:rPr>
                <w:sz w:val="10"/>
                <w:szCs w:val="10"/>
              </w:rPr>
            </w:pPr>
          </w:p>
        </w:tc>
      </w:tr>
      <w:tr>
        <w:trPr>
          <w:trHeight w:val="1368" w:hRule="exact"/>
        </w:trPr>
        <w:tc>
          <w:tcPr>
            <w:tcBorders/>
            <w:shd w:val="clear" w:color="auto" w:fill="FFFFFF"/>
            <w:vAlign w:val="bottom"/>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220" w:line="240" w:lineRule="auto"/>
              <w:ind w:left="0" w:right="0" w:firstLine="160"/>
              <w:jc w:val="left"/>
            </w:pPr>
            <w:r>
              <w:rPr>
                <w:color w:val="000000"/>
                <w:spacing w:val="0"/>
                <w:w w:val="100"/>
                <w:position w:val="0"/>
              </w:rPr>
              <w:t>其中：同一控制下企业合并形成的长期股权投资差额</w:t>
            </w:r>
          </w:p>
          <w:p>
            <w:pPr>
              <w:pStyle w:val="Style30"/>
              <w:keepNext w:val="0"/>
              <w:keepLines w:val="0"/>
              <w:framePr w:w="8395" w:h="10949" w:vSpace="278" w:wrap="none" w:vAnchor="text" w:hAnchor="page" w:x="1640" w:y="1441"/>
              <w:widowControl w:val="0"/>
              <w:shd w:val="clear" w:color="auto" w:fill="auto"/>
              <w:bidi w:val="0"/>
              <w:spacing w:before="0" w:after="220" w:line="240" w:lineRule="auto"/>
              <w:ind w:left="0" w:right="0" w:firstLine="800"/>
              <w:jc w:val="left"/>
            </w:pPr>
            <w:r>
              <w:rPr>
                <w:color w:val="000000"/>
                <w:spacing w:val="0"/>
                <w:w w:val="100"/>
                <w:position w:val="0"/>
              </w:rPr>
              <w:t>其他采用权益法核算的长期股权投资贷方差额</w:t>
            </w:r>
          </w:p>
          <w:p>
            <w:pPr>
              <w:pStyle w:val="Style30"/>
              <w:keepNext w:val="0"/>
              <w:keepLines w:val="0"/>
              <w:framePr w:w="8395" w:h="10949" w:vSpace="278" w:wrap="none" w:vAnchor="text" w:hAnchor="page" w:x="1640" w:y="1441"/>
              <w:widowControl w:val="0"/>
              <w:shd w:val="clear" w:color="auto" w:fill="auto"/>
              <w:bidi w:val="0"/>
              <w:spacing w:before="0" w:after="220" w:line="240" w:lineRule="auto"/>
              <w:ind w:left="0" w:right="0" w:firstLine="160"/>
              <w:jc w:val="left"/>
            </w:pPr>
            <w:r>
              <w:rPr>
                <w:color w:val="000000"/>
                <w:spacing w:val="0"/>
                <w:w w:val="100"/>
                <w:position w:val="0"/>
              </w:rPr>
              <w:t>拟以公允价值模式计量的投资性房地产</w:t>
            </w:r>
          </w:p>
        </w:tc>
        <w:tc>
          <w:tcPr>
            <w:tcBorders/>
            <w:shd w:val="clear" w:color="auto" w:fill="FFFFFF"/>
            <w:vAlign w:val="top"/>
          </w:tcPr>
          <w:p>
            <w:pPr>
              <w:framePr w:w="8395" w:h="10949" w:vSpace="278" w:wrap="none" w:vAnchor="text" w:hAnchor="page" w:x="1640" w:y="1441"/>
              <w:widowControl w:val="0"/>
              <w:rPr>
                <w:sz w:val="10"/>
                <w:szCs w:val="10"/>
              </w:rPr>
            </w:pPr>
          </w:p>
        </w:tc>
      </w:tr>
      <w:tr>
        <w:trPr>
          <w:trHeight w:val="451" w:hRule="exact"/>
        </w:trPr>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160"/>
              <w:jc w:val="left"/>
            </w:pPr>
            <w:r>
              <w:rPr>
                <w:color w:val="000000"/>
                <w:spacing w:val="0"/>
                <w:w w:val="100"/>
                <w:position w:val="0"/>
              </w:rPr>
              <w:t>因预计资产弃置费用应补提的以前年度折旧等</w:t>
            </w:r>
          </w:p>
        </w:tc>
        <w:tc>
          <w:tcPr>
            <w:tcBorders/>
            <w:shd w:val="clear" w:color="auto" w:fill="FFFFFF"/>
            <w:vAlign w:val="top"/>
          </w:tcPr>
          <w:p>
            <w:pPr>
              <w:framePr w:w="8395" w:h="10949" w:vSpace="278" w:wrap="none" w:vAnchor="text" w:hAnchor="page" w:x="1640" w:y="1441"/>
              <w:widowControl w:val="0"/>
              <w:rPr>
                <w:sz w:val="10"/>
                <w:szCs w:val="10"/>
              </w:rPr>
            </w:pPr>
          </w:p>
        </w:tc>
      </w:tr>
      <w:tr>
        <w:trPr>
          <w:trHeight w:val="456" w:hRule="exact"/>
        </w:trPr>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160"/>
              <w:jc w:val="left"/>
            </w:pPr>
            <w:r>
              <w:rPr>
                <w:color w:val="000000"/>
                <w:spacing w:val="0"/>
                <w:w w:val="100"/>
                <w:position w:val="0"/>
              </w:rPr>
              <w:t>符合预计负债确认条件的辞退补偿</w:t>
            </w:r>
          </w:p>
        </w:tc>
        <w:tc>
          <w:tcPr>
            <w:tcBorders/>
            <w:shd w:val="clear" w:color="auto" w:fill="FFFFFF"/>
            <w:vAlign w:val="top"/>
          </w:tcPr>
          <w:p>
            <w:pPr>
              <w:framePr w:w="8395" w:h="10949" w:vSpace="278" w:wrap="none" w:vAnchor="text" w:hAnchor="page" w:x="1640" w:y="1441"/>
              <w:widowControl w:val="0"/>
              <w:rPr>
                <w:sz w:val="10"/>
                <w:szCs w:val="10"/>
              </w:rPr>
            </w:pPr>
          </w:p>
        </w:tc>
      </w:tr>
      <w:tr>
        <w:trPr>
          <w:trHeight w:val="456" w:hRule="exact"/>
        </w:trPr>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160"/>
              <w:jc w:val="left"/>
            </w:pPr>
            <w:r>
              <w:rPr>
                <w:color w:val="000000"/>
                <w:spacing w:val="0"/>
                <w:w w:val="100"/>
                <w:position w:val="0"/>
              </w:rPr>
              <w:t>股份支付</w:t>
            </w:r>
          </w:p>
        </w:tc>
        <w:tc>
          <w:tcPr>
            <w:tcBorders/>
            <w:shd w:val="clear" w:color="auto" w:fill="FFFFFF"/>
            <w:vAlign w:val="top"/>
          </w:tcPr>
          <w:p>
            <w:pPr>
              <w:framePr w:w="8395" w:h="10949" w:vSpace="278" w:wrap="none" w:vAnchor="text" w:hAnchor="page" w:x="1640" w:y="1441"/>
              <w:widowControl w:val="0"/>
              <w:rPr>
                <w:sz w:val="10"/>
                <w:szCs w:val="10"/>
              </w:rPr>
            </w:pPr>
          </w:p>
        </w:tc>
      </w:tr>
      <w:tr>
        <w:trPr>
          <w:trHeight w:val="451" w:hRule="exact"/>
        </w:trPr>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w:t>
            </w:r>
          </w:p>
        </w:tc>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160"/>
              <w:jc w:val="left"/>
            </w:pPr>
            <w:r>
              <w:rPr>
                <w:color w:val="000000"/>
                <w:spacing w:val="0"/>
                <w:w w:val="100"/>
                <w:position w:val="0"/>
              </w:rPr>
              <w:t>符合预计负债确认条件的重组义务</w:t>
            </w:r>
          </w:p>
        </w:tc>
        <w:tc>
          <w:tcPr>
            <w:tcBorders/>
            <w:shd w:val="clear" w:color="auto" w:fill="FFFFFF"/>
            <w:vAlign w:val="top"/>
          </w:tcPr>
          <w:p>
            <w:pPr>
              <w:framePr w:w="8395" w:h="10949" w:vSpace="278" w:wrap="none" w:vAnchor="text" w:hAnchor="page" w:x="1640" w:y="1441"/>
              <w:widowControl w:val="0"/>
              <w:rPr>
                <w:sz w:val="10"/>
                <w:szCs w:val="10"/>
              </w:rPr>
            </w:pPr>
          </w:p>
        </w:tc>
      </w:tr>
      <w:tr>
        <w:trPr>
          <w:trHeight w:val="451" w:hRule="exact"/>
        </w:trPr>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w:t>
            </w:r>
          </w:p>
        </w:tc>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160"/>
              <w:jc w:val="left"/>
            </w:pPr>
            <w:r>
              <w:rPr>
                <w:color w:val="000000"/>
                <w:spacing w:val="0"/>
                <w:w w:val="100"/>
                <w:position w:val="0"/>
              </w:rPr>
              <w:t>企业合并</w:t>
            </w:r>
          </w:p>
        </w:tc>
        <w:tc>
          <w:tcPr>
            <w:tcBorders/>
            <w:shd w:val="clear" w:color="auto" w:fill="FFFFFF"/>
            <w:vAlign w:val="top"/>
          </w:tcPr>
          <w:p>
            <w:pPr>
              <w:framePr w:w="8395" w:h="10949" w:vSpace="278" w:wrap="none" w:vAnchor="text" w:hAnchor="page" w:x="1640" w:y="1441"/>
              <w:widowControl w:val="0"/>
              <w:rPr>
                <w:sz w:val="10"/>
                <w:szCs w:val="10"/>
              </w:rPr>
            </w:pPr>
          </w:p>
        </w:tc>
      </w:tr>
      <w:tr>
        <w:trPr>
          <w:trHeight w:val="1992" w:hRule="exact"/>
        </w:trPr>
        <w:tc>
          <w:tcPr>
            <w:tcBorders/>
            <w:shd w:val="clear" w:color="auto" w:fill="FFFFFF"/>
            <w:vAlign w:val="bottom"/>
          </w:tcPr>
          <w:p>
            <w:pPr>
              <w:pStyle w:val="Style30"/>
              <w:keepNext w:val="0"/>
              <w:keepLines w:val="0"/>
              <w:framePr w:w="8395" w:h="10949" w:vSpace="278" w:wrap="none" w:vAnchor="text" w:hAnchor="page" w:x="1640" w:y="1441"/>
              <w:widowControl w:val="0"/>
              <w:shd w:val="clear" w:color="auto" w:fill="auto"/>
              <w:bidi w:val="0"/>
              <w:spacing w:before="0" w:after="320" w:line="240" w:lineRule="auto"/>
              <w:ind w:left="0" w:right="0" w:firstLine="360"/>
              <w:jc w:val="left"/>
            </w:pPr>
            <w:r>
              <w:rPr>
                <w:rFonts w:ascii="Times New Roman" w:eastAsia="Times New Roman" w:hAnsi="Times New Roman" w:cs="Times New Roman"/>
                <w:color w:val="000000"/>
                <w:spacing w:val="0"/>
                <w:w w:val="100"/>
                <w:position w:val="0"/>
              </w:rPr>
              <w:t>8</w:t>
            </w:r>
          </w:p>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w:t>
            </w:r>
          </w:p>
        </w:tc>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120" w:line="317" w:lineRule="exact"/>
              <w:ind w:left="0" w:right="0" w:firstLine="160"/>
              <w:jc w:val="left"/>
            </w:pPr>
            <w:r>
              <w:rPr>
                <w:color w:val="000000"/>
                <w:spacing w:val="0"/>
                <w:w w:val="100"/>
                <w:position w:val="0"/>
              </w:rPr>
              <w:t>其中：同一控制下企业合并商誉的账面价值</w:t>
            </w:r>
          </w:p>
          <w:p>
            <w:pPr>
              <w:pStyle w:val="Style30"/>
              <w:keepNext w:val="0"/>
              <w:keepLines w:val="0"/>
              <w:framePr w:w="8395" w:h="10949" w:vSpace="278" w:wrap="none" w:vAnchor="text" w:hAnchor="page" w:x="1640" w:y="1441"/>
              <w:widowControl w:val="0"/>
              <w:shd w:val="clear" w:color="auto" w:fill="auto"/>
              <w:bidi w:val="0"/>
              <w:spacing w:before="0" w:after="60" w:line="317" w:lineRule="exact"/>
              <w:ind w:left="0" w:right="0" w:firstLine="800"/>
              <w:jc w:val="left"/>
            </w:pPr>
            <w:r>
              <w:rPr>
                <w:color w:val="000000"/>
                <w:spacing w:val="0"/>
                <w:w w:val="100"/>
                <w:position w:val="0"/>
              </w:rPr>
              <w:t>根据新准则计提的商誉减值准备</w:t>
            </w:r>
          </w:p>
          <w:p>
            <w:pPr>
              <w:pStyle w:val="Style30"/>
              <w:keepNext w:val="0"/>
              <w:keepLines w:val="0"/>
              <w:framePr w:w="8395" w:h="10949" w:vSpace="278" w:wrap="none" w:vAnchor="text" w:hAnchor="page" w:x="1640" w:y="1441"/>
              <w:widowControl w:val="0"/>
              <w:shd w:val="clear" w:color="auto" w:fill="auto"/>
              <w:bidi w:val="0"/>
              <w:spacing w:before="0" w:after="60" w:line="317" w:lineRule="exact"/>
              <w:ind w:left="160" w:right="0" w:firstLine="0"/>
              <w:jc w:val="left"/>
            </w:pPr>
            <w:r>
              <w:rPr>
                <w:color w:val="000000"/>
                <w:spacing w:val="0"/>
                <w:w w:val="100"/>
                <w:position w:val="0"/>
              </w:rPr>
              <w:t>以公允价值计量且其变动计入当期损益的金融资产以及可供 出售金融资产</w:t>
            </w:r>
          </w:p>
          <w:p>
            <w:pPr>
              <w:pStyle w:val="Style30"/>
              <w:keepNext w:val="0"/>
              <w:keepLines w:val="0"/>
              <w:framePr w:w="8395" w:h="10949" w:vSpace="278" w:wrap="none" w:vAnchor="text" w:hAnchor="page" w:x="1640" w:y="1441"/>
              <w:widowControl w:val="0"/>
              <w:shd w:val="clear" w:color="auto" w:fill="auto"/>
              <w:bidi w:val="0"/>
              <w:spacing w:before="0" w:after="100" w:line="317" w:lineRule="exact"/>
              <w:ind w:left="160" w:right="0" w:firstLine="0"/>
              <w:jc w:val="left"/>
            </w:pPr>
            <w:r>
              <w:rPr>
                <w:color w:val="000000"/>
                <w:spacing w:val="0"/>
                <w:w w:val="100"/>
                <w:position w:val="0"/>
              </w:rPr>
              <w:t>以公允价值计量且其变动计入当期损益的金融负债</w:t>
            </w:r>
          </w:p>
        </w:tc>
        <w:tc>
          <w:tcPr>
            <w:tcBorders/>
            <w:shd w:val="clear" w:color="auto" w:fill="FFFFFF"/>
            <w:vAlign w:val="top"/>
          </w:tcPr>
          <w:p>
            <w:pPr>
              <w:framePr w:w="8395" w:h="10949" w:vSpace="278" w:wrap="none" w:vAnchor="text" w:hAnchor="page" w:x="1640" w:y="1441"/>
              <w:widowControl w:val="0"/>
              <w:rPr>
                <w:sz w:val="10"/>
                <w:szCs w:val="10"/>
              </w:rPr>
            </w:pPr>
          </w:p>
        </w:tc>
      </w:tr>
      <w:tr>
        <w:trPr>
          <w:trHeight w:val="451" w:hRule="exact"/>
        </w:trPr>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w:t>
            </w:r>
          </w:p>
        </w:tc>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160" w:right="0" w:firstLine="0"/>
              <w:jc w:val="left"/>
            </w:pPr>
            <w:r>
              <w:rPr>
                <w:color w:val="000000"/>
                <w:spacing w:val="0"/>
                <w:w w:val="100"/>
                <w:position w:val="0"/>
              </w:rPr>
              <w:t>金融工具分拆增加的权益</w:t>
            </w:r>
          </w:p>
        </w:tc>
        <w:tc>
          <w:tcPr>
            <w:tcBorders/>
            <w:shd w:val="clear" w:color="auto" w:fill="FFFFFF"/>
            <w:vAlign w:val="top"/>
          </w:tcPr>
          <w:p>
            <w:pPr>
              <w:framePr w:w="8395" w:h="10949" w:vSpace="278" w:wrap="none" w:vAnchor="text" w:hAnchor="page" w:x="1640" w:y="1441"/>
              <w:widowControl w:val="0"/>
              <w:rPr>
                <w:sz w:val="10"/>
                <w:szCs w:val="10"/>
              </w:rPr>
            </w:pPr>
          </w:p>
        </w:tc>
      </w:tr>
      <w:tr>
        <w:trPr>
          <w:trHeight w:val="466" w:hRule="exact"/>
        </w:trPr>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w:t>
            </w:r>
          </w:p>
        </w:tc>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160" w:right="0" w:firstLine="0"/>
              <w:jc w:val="left"/>
            </w:pPr>
            <w:r>
              <w:rPr>
                <w:color w:val="000000"/>
                <w:spacing w:val="0"/>
                <w:w w:val="100"/>
                <w:position w:val="0"/>
              </w:rPr>
              <w:t>衍生金融工具</w:t>
            </w:r>
          </w:p>
        </w:tc>
        <w:tc>
          <w:tcPr>
            <w:tcBorders/>
            <w:shd w:val="clear" w:color="auto" w:fill="FFFFFF"/>
            <w:vAlign w:val="top"/>
          </w:tcPr>
          <w:p>
            <w:pPr>
              <w:framePr w:w="8395" w:h="10949" w:vSpace="278" w:wrap="none" w:vAnchor="text" w:hAnchor="page" w:x="1640" w:y="1441"/>
              <w:widowControl w:val="0"/>
              <w:rPr>
                <w:sz w:val="10"/>
                <w:szCs w:val="10"/>
              </w:rPr>
            </w:pPr>
          </w:p>
        </w:tc>
      </w:tr>
      <w:tr>
        <w:trPr>
          <w:trHeight w:val="422" w:hRule="exact"/>
        </w:trPr>
        <w:tc>
          <w:tcPr>
            <w:tcBorders/>
            <w:shd w:val="clear" w:color="auto" w:fill="FFFFFF"/>
            <w:vAlign w:val="bottom"/>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w:t>
            </w:r>
          </w:p>
        </w:tc>
        <w:tc>
          <w:tcPr>
            <w:tcBorders/>
            <w:shd w:val="clear" w:color="auto" w:fill="FFFFFF"/>
            <w:vAlign w:val="bottom"/>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160" w:right="0" w:firstLine="0"/>
              <w:jc w:val="left"/>
            </w:pPr>
            <w:r>
              <w:rPr>
                <w:color w:val="000000"/>
                <w:spacing w:val="0"/>
                <w:w w:val="100"/>
                <w:position w:val="0"/>
              </w:rPr>
              <w:t>所得税</w:t>
            </w:r>
          </w:p>
        </w:tc>
        <w:tc>
          <w:tcPr>
            <w:tcBorders/>
            <w:shd w:val="clear" w:color="auto" w:fill="FFFFFF"/>
            <w:vAlign w:val="bottom"/>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5,317,908.26</w:t>
            </w:r>
          </w:p>
        </w:tc>
      </w:tr>
      <w:tr>
        <w:trPr>
          <w:trHeight w:val="682" w:hRule="exact"/>
        </w:trPr>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w:t>
            </w:r>
          </w:p>
        </w:tc>
        <w:tc>
          <w:tcPr>
            <w:tcBorders/>
            <w:shd w:val="clear" w:color="auto" w:fill="FFFFFF"/>
            <w:vAlign w:val="top"/>
          </w:tcPr>
          <w:p>
            <w:pPr>
              <w:pStyle w:val="Style30"/>
              <w:keepNext w:val="0"/>
              <w:keepLines w:val="0"/>
              <w:framePr w:w="8395" w:h="10949" w:vSpace="278" w:wrap="none" w:vAnchor="text" w:hAnchor="page" w:x="1640" w:y="1441"/>
              <w:widowControl w:val="0"/>
              <w:shd w:val="clear" w:color="auto" w:fill="auto"/>
              <w:bidi w:val="0"/>
              <w:spacing w:before="0" w:after="0" w:line="326" w:lineRule="exact"/>
              <w:ind w:left="16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日现行会计准则下少数股东权益的余额的 归入新会计准则下的股东权益</w:t>
            </w:r>
          </w:p>
        </w:tc>
        <w:tc>
          <w:tcPr>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36,142,800.65</w:t>
            </w:r>
          </w:p>
        </w:tc>
      </w:tr>
      <w:tr>
        <w:trPr>
          <w:trHeight w:val="432" w:hRule="exact"/>
        </w:trPr>
        <w:tc>
          <w:tcPr>
            <w:tcBorders/>
            <w:shd w:val="clear" w:color="auto" w:fill="FFFFFF"/>
            <w:vAlign w:val="top"/>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w:t>
            </w:r>
          </w:p>
        </w:tc>
        <w:tc>
          <w:tcPr>
            <w:tcBorders/>
            <w:shd w:val="clear" w:color="auto" w:fill="FFFFFF"/>
            <w:vAlign w:val="top"/>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160"/>
              <w:jc w:val="left"/>
            </w:pPr>
            <w:r>
              <w:rPr>
                <w:color w:val="000000"/>
                <w:spacing w:val="0"/>
                <w:w w:val="100"/>
                <w:position w:val="0"/>
              </w:rPr>
              <w:t>其他</w:t>
            </w:r>
          </w:p>
        </w:tc>
        <w:tc>
          <w:tcPr>
            <w:tcBorders/>
            <w:shd w:val="clear" w:color="auto" w:fill="FFFFFF"/>
            <w:vAlign w:val="top"/>
          </w:tcPr>
          <w:p>
            <w:pPr>
              <w:framePr w:w="8395" w:h="10949" w:vSpace="278" w:wrap="none" w:vAnchor="text" w:hAnchor="page" w:x="1640" w:y="1441"/>
              <w:widowControl w:val="0"/>
              <w:rPr>
                <w:sz w:val="10"/>
                <w:szCs w:val="10"/>
              </w:rPr>
            </w:pPr>
          </w:p>
        </w:tc>
      </w:tr>
      <w:tr>
        <w:trPr>
          <w:trHeight w:val="480" w:hRule="exact"/>
        </w:trPr>
        <w:tc>
          <w:tcPr>
            <w:tcBorders>
              <w:top w:val="single" w:sz="4"/>
            </w:tcBorders>
            <w:shd w:val="clear" w:color="auto" w:fill="FFFFFF"/>
            <w:vAlign w:val="top"/>
          </w:tcPr>
          <w:p>
            <w:pPr>
              <w:framePr w:w="8395" w:h="10949" w:vSpace="278" w:wrap="none" w:vAnchor="text" w:hAnchor="page" w:x="1640" w:y="1441"/>
              <w:widowControl w:val="0"/>
              <w:rPr>
                <w:sz w:val="10"/>
                <w:szCs w:val="10"/>
              </w:rPr>
            </w:pPr>
          </w:p>
        </w:tc>
        <w:tc>
          <w:tcPr>
            <w:tcBorders>
              <w:top w:val="single" w:sz="4"/>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1000"/>
              <w:jc w:val="left"/>
            </w:pPr>
            <w:r>
              <w:rPr>
                <w:rFonts w:ascii="Times New Roman" w:eastAsia="Times New Roman" w:hAnsi="Times New Roman" w:cs="Times New Roman"/>
                <w:b/>
                <w:bCs/>
                <w:color w:val="000000"/>
                <w:spacing w:val="0"/>
                <w:w w:val="100"/>
                <w:position w:val="0"/>
              </w:rPr>
              <w:t>2007</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日股东权益（新会计准则）</w:t>
            </w:r>
          </w:p>
        </w:tc>
        <w:tc>
          <w:tcPr>
            <w:tcBorders>
              <w:top w:val="single" w:sz="4"/>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361,857,475.87</w:t>
            </w:r>
          </w:p>
        </w:tc>
      </w:tr>
      <w:tr>
        <w:trPr>
          <w:trHeight w:val="475" w:hRule="exact"/>
        </w:trPr>
        <w:tc>
          <w:tcPr>
            <w:tcBorders>
              <w:top w:val="single" w:sz="4"/>
            </w:tcBorders>
            <w:shd w:val="clear" w:color="auto" w:fill="FFFFFF"/>
            <w:vAlign w:val="top"/>
          </w:tcPr>
          <w:p>
            <w:pPr>
              <w:framePr w:w="8395" w:h="10949" w:vSpace="278" w:wrap="none" w:vAnchor="text" w:hAnchor="page" w:x="1640" w:y="1441"/>
              <w:widowControl w:val="0"/>
              <w:rPr>
                <w:sz w:val="10"/>
                <w:szCs w:val="10"/>
              </w:rPr>
            </w:pPr>
          </w:p>
        </w:tc>
        <w:tc>
          <w:tcPr>
            <w:tcBorders>
              <w:top w:val="single" w:sz="4"/>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1000"/>
              <w:jc w:val="left"/>
            </w:pPr>
            <w:r>
              <w:rPr>
                <w:b/>
                <w:bCs/>
                <w:color w:val="000000"/>
                <w:spacing w:val="0"/>
                <w:w w:val="100"/>
                <w:position w:val="0"/>
              </w:rPr>
              <w:t>其中：归属于母公司股东权益</w:t>
            </w:r>
          </w:p>
        </w:tc>
        <w:tc>
          <w:tcPr>
            <w:tcBorders>
              <w:top w:val="single" w:sz="4"/>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325,444,788.22</w:t>
            </w:r>
          </w:p>
        </w:tc>
      </w:tr>
      <w:tr>
        <w:trPr>
          <w:trHeight w:val="499" w:hRule="exact"/>
        </w:trPr>
        <w:tc>
          <w:tcPr>
            <w:tcBorders>
              <w:bottom w:val="single" w:sz="4"/>
            </w:tcBorders>
            <w:shd w:val="clear" w:color="auto" w:fill="FFFFFF"/>
            <w:vAlign w:val="top"/>
          </w:tcPr>
          <w:p>
            <w:pPr>
              <w:framePr w:w="8395" w:h="10949" w:vSpace="278" w:wrap="none" w:vAnchor="text" w:hAnchor="page" w:x="1640" w:y="1441"/>
              <w:widowControl w:val="0"/>
              <w:rPr>
                <w:sz w:val="10"/>
                <w:szCs w:val="10"/>
              </w:rPr>
            </w:pPr>
          </w:p>
        </w:tc>
        <w:tc>
          <w:tcPr>
            <w:tcBorders>
              <w:bottom w:val="single" w:sz="4"/>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1640" w:right="0" w:firstLine="0"/>
              <w:jc w:val="left"/>
            </w:pPr>
            <w:r>
              <w:rPr>
                <w:b/>
                <w:bCs/>
                <w:color w:val="000000"/>
                <w:spacing w:val="0"/>
                <w:w w:val="100"/>
                <w:position w:val="0"/>
              </w:rPr>
              <w:t>少数股东权益</w:t>
            </w:r>
          </w:p>
        </w:tc>
        <w:tc>
          <w:tcPr>
            <w:tcBorders>
              <w:bottom w:val="single" w:sz="4"/>
            </w:tcBorders>
            <w:shd w:val="clear" w:color="auto" w:fill="FFFFFF"/>
            <w:vAlign w:val="center"/>
          </w:tcPr>
          <w:p>
            <w:pPr>
              <w:pStyle w:val="Style30"/>
              <w:keepNext w:val="0"/>
              <w:keepLines w:val="0"/>
              <w:framePr w:w="8395" w:h="10949" w:vSpace="278" w:wrap="none" w:vAnchor="text" w:hAnchor="page" w:x="1640" w:y="1441"/>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36,412,687.65</w:t>
            </w:r>
          </w:p>
        </w:tc>
      </w:tr>
    </w:tbl>
    <w:p>
      <w:pPr>
        <w:framePr w:w="8395" w:h="10949" w:vSpace="278" w:wrap="none" w:vAnchor="text" w:hAnchor="page" w:x="1640" w:y="1441"/>
        <w:widowControl w:val="0"/>
        <w:spacing w:line="1" w:lineRule="exact"/>
      </w:pPr>
    </w:p>
    <w:p>
      <w:pPr>
        <w:pStyle w:val="Style28"/>
        <w:keepNext w:val="0"/>
        <w:keepLines w:val="0"/>
        <w:framePr w:w="5078" w:h="259" w:wrap="none" w:vAnchor="text" w:hAnchor="page" w:x="1779" w:y="12409"/>
        <w:widowControl w:val="0"/>
        <w:shd w:val="clear" w:color="auto" w:fill="auto"/>
        <w:bidi w:val="0"/>
        <w:spacing w:before="0" w:after="0" w:line="240" w:lineRule="auto"/>
        <w:ind w:left="0" w:right="0" w:firstLine="0"/>
        <w:jc w:val="center"/>
      </w:pPr>
      <w:r>
        <w:rPr>
          <w:color w:val="000000"/>
          <w:spacing w:val="0"/>
          <w:w w:val="100"/>
          <w:position w:val="0"/>
        </w:rPr>
        <w:t>注：后附差异调节表附注为本差异调节表的组成部分。</w:t>
      </w:r>
    </w:p>
    <w:p>
      <w:pPr>
        <w:pStyle w:val="Style18"/>
        <w:keepNext w:val="0"/>
        <w:keepLines w:val="0"/>
        <w:framePr w:w="7915" w:h="264" w:wrap="none" w:vAnchor="text" w:hAnchor="page" w:x="1779" w:y="13350"/>
        <w:widowControl w:val="0"/>
        <w:shd w:val="clear" w:color="auto" w:fill="auto"/>
        <w:tabs>
          <w:tab w:pos="5501" w:val="left"/>
        </w:tabs>
        <w:bidi w:val="0"/>
        <w:spacing w:before="0" w:after="0" w:line="240" w:lineRule="auto"/>
        <w:ind w:left="0" w:right="0" w:firstLine="0"/>
        <w:jc w:val="left"/>
      </w:pPr>
      <w:r>
        <w:rPr>
          <w:color w:val="000000"/>
          <w:spacing w:val="0"/>
          <w:w w:val="100"/>
          <w:position w:val="0"/>
        </w:rPr>
        <w:t>企业负责人：杜宣 主管会计工作的负责人：周永洪</w:t>
        <w:tab/>
        <w:t>会计机构负责人：崔燕玲</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2" w:line="1" w:lineRule="exact"/>
      </w:pPr>
    </w:p>
    <w:p>
      <w:pPr>
        <w:widowControl w:val="0"/>
        <w:spacing w:line="1" w:lineRule="exact"/>
        <w:sectPr>
          <w:footnotePr>
            <w:pos w:val="pageBottom"/>
            <w:numFmt w:val="decimal"/>
            <w:numRestart w:val="continuous"/>
          </w:footnotePr>
          <w:type w:val="continuous"/>
          <w:pgSz w:w="11900" w:h="16840"/>
          <w:pgMar w:top="1267" w:right="1016" w:bottom="1262" w:left="1639" w:header="0" w:footer="3" w:gutter="0"/>
          <w:cols w:space="720"/>
          <w:noEndnote/>
          <w:rtlGutter w:val="0"/>
          <w:docGrid w:linePitch="360"/>
        </w:sectPr>
      </w:pPr>
    </w:p>
    <w:p>
      <w:pPr>
        <w:pStyle w:val="Style51"/>
        <w:keepNext/>
        <w:keepLines/>
        <w:widowControl w:val="0"/>
        <w:shd w:val="clear" w:color="auto" w:fill="auto"/>
        <w:bidi w:val="0"/>
        <w:spacing w:before="240" w:after="240" w:line="240" w:lineRule="auto"/>
        <w:ind w:left="0" w:right="0" w:firstLine="0"/>
        <w:jc w:val="center"/>
      </w:pPr>
      <w:bookmarkStart w:id="300" w:name="bookmark300"/>
      <w:bookmarkStart w:id="301" w:name="bookmark301"/>
      <w:bookmarkStart w:id="302" w:name="bookmark302"/>
      <w:r>
        <w:rPr>
          <w:rFonts w:ascii="SimHei" w:eastAsia="SimHei" w:hAnsi="SimHei" w:cs="SimHei"/>
          <w:color w:val="000000"/>
          <w:spacing w:val="0"/>
          <w:w w:val="100"/>
          <w:position w:val="0"/>
        </w:rPr>
        <w:t>深圳市金证科技股份有限公司</w:t>
      </w:r>
      <w:bookmarkEnd w:id="300"/>
      <w:bookmarkEnd w:id="301"/>
      <w:bookmarkEnd w:id="302"/>
    </w:p>
    <w:p>
      <w:pPr>
        <w:pStyle w:val="Style51"/>
        <w:keepNext/>
        <w:keepLines/>
        <w:widowControl w:val="0"/>
        <w:shd w:val="clear" w:color="auto" w:fill="auto"/>
        <w:bidi w:val="0"/>
        <w:spacing w:before="0" w:after="540" w:line="240" w:lineRule="auto"/>
        <w:ind w:left="0" w:right="0" w:firstLine="0"/>
        <w:jc w:val="center"/>
      </w:pPr>
      <w:bookmarkStart w:id="300" w:name="bookmark300"/>
      <w:bookmarkStart w:id="301" w:name="bookmark301"/>
      <w:bookmarkStart w:id="303" w:name="bookmark303"/>
      <w:r>
        <w:rPr>
          <w:rFonts w:ascii="SimHei" w:eastAsia="SimHei" w:hAnsi="SimHei" w:cs="SimHei"/>
          <w:color w:val="000000"/>
          <w:spacing w:val="0"/>
          <w:w w:val="100"/>
          <w:position w:val="0"/>
        </w:rPr>
        <w:t>新旧会计准则股东权益差异调节表附注</w:t>
      </w:r>
      <w:bookmarkEnd w:id="300"/>
      <w:bookmarkEnd w:id="301"/>
      <w:bookmarkEnd w:id="303"/>
    </w:p>
    <w:p>
      <w:pPr>
        <w:pStyle w:val="Style57"/>
        <w:keepNext w:val="0"/>
        <w:keepLines w:val="0"/>
        <w:widowControl w:val="0"/>
        <w:shd w:val="clear" w:color="auto" w:fill="auto"/>
        <w:bidi w:val="0"/>
        <w:spacing w:before="0" w:after="460" w:line="475" w:lineRule="exact"/>
        <w:ind w:left="0" w:right="0" w:firstLine="0"/>
        <w:jc w:val="center"/>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8"/>
        <w:keepNext w:val="0"/>
        <w:keepLines w:val="0"/>
        <w:widowControl w:val="0"/>
        <w:shd w:val="clear" w:color="auto" w:fill="auto"/>
        <w:bidi w:val="0"/>
        <w:spacing w:before="0" w:after="540" w:line="475" w:lineRule="exact"/>
        <w:ind w:left="0" w:right="0" w:firstLine="0"/>
        <w:jc w:val="right"/>
      </w:pPr>
      <w:r>
        <w:rPr>
          <w:color w:val="000000"/>
          <w:spacing w:val="0"/>
          <w:w w:val="100"/>
          <w:position w:val="0"/>
        </w:rPr>
        <w:t>除特别注明外，金额单位为人民币元</w:t>
      </w:r>
    </w:p>
    <w:p>
      <w:pPr>
        <w:pStyle w:val="Style61"/>
        <w:keepNext/>
        <w:keepLines/>
        <w:widowControl w:val="0"/>
        <w:shd w:val="clear" w:color="auto" w:fill="auto"/>
        <w:tabs>
          <w:tab w:pos="823" w:val="left"/>
        </w:tabs>
        <w:bidi w:val="0"/>
        <w:spacing w:before="0" w:after="0" w:line="467" w:lineRule="exact"/>
        <w:ind w:left="0" w:right="0" w:firstLine="340"/>
        <w:jc w:val="both"/>
      </w:pPr>
      <w:bookmarkStart w:id="304" w:name="bookmark304"/>
      <w:bookmarkStart w:id="305" w:name="bookmark305"/>
      <w:bookmarkStart w:id="306" w:name="bookmark306"/>
      <w:bookmarkStart w:id="307" w:name="bookmark307"/>
      <w:r>
        <w:rPr>
          <w:color w:val="000000"/>
          <w:spacing w:val="0"/>
          <w:w w:val="100"/>
          <w:position w:val="0"/>
        </w:rPr>
        <w:t>一</w:t>
      </w:r>
      <w:bookmarkEnd w:id="306"/>
      <w:r>
        <w:rPr>
          <w:color w:val="000000"/>
          <w:spacing w:val="0"/>
          <w:w w:val="100"/>
          <w:position w:val="0"/>
        </w:rPr>
        <w:t>、</w:t>
        <w:tab/>
        <w:t>编制目的</w:t>
      </w:r>
      <w:bookmarkEnd w:id="304"/>
      <w:bookmarkEnd w:id="305"/>
      <w:bookmarkEnd w:id="307"/>
    </w:p>
    <w:p>
      <w:pPr>
        <w:pStyle w:val="Style18"/>
        <w:keepNext w:val="0"/>
        <w:keepLines w:val="0"/>
        <w:widowControl w:val="0"/>
        <w:shd w:val="clear" w:color="auto" w:fill="auto"/>
        <w:bidi w:val="0"/>
        <w:spacing w:before="0" w:after="0" w:line="467" w:lineRule="exact"/>
        <w:ind w:left="0" w:right="0" w:firstLine="3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日起开始执行新会计准则。为分析并披露执行新会计准则对 上市公司财务状况的影响，中国证券监督管理委员会于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月颁布了</w:t>
      </w:r>
      <w:r>
        <w:rPr>
          <w:rFonts w:ascii="Times New Roman" w:eastAsia="Times New Roman" w:hAnsi="Times New Roman" w:cs="Times New Roman"/>
          <w:color w:val="000000"/>
          <w:spacing w:val="0"/>
          <w:w w:val="100"/>
          <w:position w:val="0"/>
        </w:rPr>
        <w:t>“</w:t>
      </w:r>
      <w:r>
        <w:rPr>
          <w:color w:val="000000"/>
          <w:spacing w:val="0"/>
          <w:w w:val="100"/>
          <w:position w:val="0"/>
        </w:rPr>
        <w:t>关于做好与 新会计准则相关财务会计信息披露工作的通知'’（证监发</w:t>
      </w:r>
      <w:r>
        <w:rPr>
          <w:rFonts w:ascii="Times New Roman" w:eastAsia="Times New Roman" w:hAnsi="Times New Roman" w:cs="Times New Roman"/>
          <w:color w:val="000000"/>
          <w:spacing w:val="0"/>
          <w:w w:val="100"/>
          <w:position w:val="0"/>
        </w:rPr>
        <w:t>[2006]136</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通知 要求公司按照《企业会计准则第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首次执行企业会计准则》和</w:t>
      </w:r>
      <w:r>
        <w:rPr>
          <w:rFonts w:ascii="Times New Roman" w:eastAsia="Times New Roman" w:hAnsi="Times New Roman" w:cs="Times New Roman"/>
          <w:color w:val="000000"/>
          <w:spacing w:val="0"/>
          <w:w w:val="100"/>
          <w:position w:val="0"/>
        </w:rPr>
        <w:t>“</w:t>
      </w:r>
      <w:r>
        <w:rPr>
          <w:color w:val="000000"/>
          <w:spacing w:val="0"/>
          <w:w w:val="100"/>
          <w:position w:val="0"/>
        </w:rPr>
        <w:t>通知</w:t>
      </w:r>
      <w:r>
        <w:rPr>
          <w:color w:val="000000"/>
          <w:spacing w:val="0"/>
          <w:w w:val="100"/>
          <w:position w:val="0"/>
        </w:rPr>
        <w:t>''</w:t>
      </w:r>
      <w:r>
        <w:rPr>
          <w:color w:val="000000"/>
          <w:spacing w:val="0"/>
          <w:w w:val="100"/>
          <w:position w:val="0"/>
        </w:rPr>
        <w:t>的有关规定， 在</w:t>
      </w:r>
      <w:r>
        <w:rPr>
          <w:rFonts w:ascii="Times New Roman" w:eastAsia="Times New Roman" w:hAnsi="Times New Roman" w:cs="Times New Roman"/>
          <w:color w:val="000000"/>
          <w:spacing w:val="0"/>
          <w:w w:val="100"/>
          <w:position w:val="0"/>
        </w:rPr>
        <w:t>2006</w:t>
      </w:r>
      <w:r>
        <w:rPr>
          <w:color w:val="000000"/>
          <w:spacing w:val="0"/>
          <w:w w:val="100"/>
          <w:position w:val="0"/>
        </w:rPr>
        <w:t>年度财务报告的</w:t>
      </w:r>
      <w:r>
        <w:rPr>
          <w:rFonts w:ascii="Times New Roman" w:eastAsia="Times New Roman" w:hAnsi="Times New Roman" w:cs="Times New Roman"/>
          <w:color w:val="000000"/>
          <w:spacing w:val="0"/>
          <w:w w:val="100"/>
          <w:position w:val="0"/>
        </w:rPr>
        <w:t>“</w:t>
      </w:r>
      <w:r>
        <w:rPr>
          <w:color w:val="000000"/>
          <w:spacing w:val="0"/>
          <w:w w:val="100"/>
          <w:position w:val="0"/>
        </w:rPr>
        <w:t>补充资料''部分以差异调节表的方式披露重大差异的调节过程。</w:t>
      </w:r>
    </w:p>
    <w:p>
      <w:pPr>
        <w:pStyle w:val="Style61"/>
        <w:keepNext/>
        <w:keepLines/>
        <w:widowControl w:val="0"/>
        <w:shd w:val="clear" w:color="auto" w:fill="auto"/>
        <w:tabs>
          <w:tab w:pos="823" w:val="left"/>
        </w:tabs>
        <w:bidi w:val="0"/>
        <w:spacing w:before="0" w:after="0" w:line="473" w:lineRule="exact"/>
        <w:ind w:left="0" w:right="0" w:firstLine="340"/>
        <w:jc w:val="both"/>
      </w:pPr>
      <w:bookmarkStart w:id="308" w:name="bookmark308"/>
      <w:bookmarkStart w:id="309" w:name="bookmark309"/>
      <w:bookmarkStart w:id="310" w:name="bookmark310"/>
      <w:bookmarkStart w:id="311" w:name="bookmark311"/>
      <w:r>
        <w:rPr>
          <w:color w:val="000000"/>
          <w:spacing w:val="0"/>
          <w:w w:val="100"/>
          <w:position w:val="0"/>
        </w:rPr>
        <w:t>二</w:t>
      </w:r>
      <w:bookmarkEnd w:id="310"/>
      <w:r>
        <w:rPr>
          <w:color w:val="000000"/>
          <w:spacing w:val="0"/>
          <w:w w:val="100"/>
          <w:position w:val="0"/>
        </w:rPr>
        <w:t>、</w:t>
        <w:tab/>
        <w:t>编制基础</w:t>
      </w:r>
      <w:bookmarkEnd w:id="308"/>
      <w:bookmarkEnd w:id="309"/>
      <w:bookmarkEnd w:id="311"/>
    </w:p>
    <w:p>
      <w:pPr>
        <w:pStyle w:val="Style18"/>
        <w:keepNext w:val="0"/>
        <w:keepLines w:val="0"/>
        <w:widowControl w:val="0"/>
        <w:shd w:val="clear" w:color="auto" w:fill="auto"/>
        <w:bidi w:val="0"/>
        <w:spacing w:before="0" w:after="0" w:line="473" w:lineRule="exact"/>
        <w:ind w:left="0" w:right="0" w:firstLine="340"/>
        <w:jc w:val="both"/>
      </w:pPr>
      <w:r>
        <w:rPr>
          <w:color w:val="000000"/>
          <w:spacing w:val="0"/>
          <w:w w:val="100"/>
          <w:position w:val="0"/>
        </w:rPr>
        <w:t>差异调节表系公司根据《企业会计准则第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首次执行企业会计准则》第五条至 第十九条和</w:t>
      </w:r>
      <w:r>
        <w:rPr>
          <w:rFonts w:ascii="Times New Roman" w:eastAsia="Times New Roman" w:hAnsi="Times New Roman" w:cs="Times New Roman"/>
          <w:color w:val="000000"/>
          <w:spacing w:val="0"/>
          <w:w w:val="100"/>
          <w:position w:val="0"/>
        </w:rPr>
        <w:t>“</w:t>
      </w:r>
      <w:r>
        <w:rPr>
          <w:color w:val="000000"/>
          <w:spacing w:val="0"/>
          <w:w w:val="100"/>
          <w:position w:val="0"/>
        </w:rPr>
        <w:t>通知</w:t>
      </w:r>
      <w:r>
        <w:rPr>
          <w:color w:val="000000"/>
          <w:spacing w:val="0"/>
          <w:w w:val="100"/>
          <w:position w:val="0"/>
        </w:rPr>
        <w:t>''</w:t>
      </w:r>
      <w:r>
        <w:rPr>
          <w:color w:val="000000"/>
          <w:spacing w:val="0"/>
          <w:w w:val="100"/>
          <w:position w:val="0"/>
        </w:rPr>
        <w:t>的有关规定，结合本公司的自身特点和具体情况，以</w:t>
      </w:r>
      <w:r>
        <w:rPr>
          <w:rFonts w:ascii="Times New Roman" w:eastAsia="Times New Roman" w:hAnsi="Times New Roman" w:cs="Times New Roman"/>
          <w:color w:val="000000"/>
          <w:spacing w:val="0"/>
          <w:w w:val="100"/>
          <w:position w:val="0"/>
        </w:rPr>
        <w:t>2006</w:t>
      </w:r>
      <w:r>
        <w:rPr>
          <w:color w:val="000000"/>
          <w:spacing w:val="0"/>
          <w:w w:val="100"/>
          <w:position w:val="0"/>
        </w:rPr>
        <w:t>年度（合并） 财务报表为基础，并依据重要性原则编制。</w:t>
      </w:r>
    </w:p>
    <w:p>
      <w:pPr>
        <w:pStyle w:val="Style18"/>
        <w:keepNext w:val="0"/>
        <w:keepLines w:val="0"/>
        <w:widowControl w:val="0"/>
        <w:shd w:val="clear" w:color="auto" w:fill="auto"/>
        <w:bidi w:val="0"/>
        <w:spacing w:before="0" w:after="0" w:line="475" w:lineRule="exact"/>
        <w:ind w:left="0" w:right="0" w:firstLine="340"/>
        <w:jc w:val="both"/>
      </w:pPr>
      <w:r>
        <w:rPr>
          <w:color w:val="000000"/>
          <w:spacing w:val="0"/>
          <w:w w:val="100"/>
          <w:position w:val="0"/>
        </w:rPr>
        <w:t>对于《企业会计准则第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号——首次执行企业会计准则》第五条至第十九条中没有 明确的情况，本差异调节表依据如下原则进行编制：</w:t>
      </w:r>
    </w:p>
    <w:p>
      <w:pPr>
        <w:pStyle w:val="Style18"/>
        <w:keepNext w:val="0"/>
        <w:keepLines w:val="0"/>
        <w:widowControl w:val="0"/>
        <w:numPr>
          <w:ilvl w:val="0"/>
          <w:numId w:val="13"/>
        </w:numPr>
        <w:shd w:val="clear" w:color="auto" w:fill="auto"/>
        <w:tabs>
          <w:tab w:pos="720" w:val="left"/>
        </w:tabs>
        <w:bidi w:val="0"/>
        <w:spacing w:before="0" w:after="0" w:line="475" w:lineRule="exact"/>
        <w:ind w:left="0" w:right="0" w:firstLine="340"/>
        <w:jc w:val="both"/>
      </w:pPr>
      <w:bookmarkStart w:id="312" w:name="bookmark312"/>
      <w:bookmarkEnd w:id="312"/>
      <w:r>
        <w:rPr>
          <w:color w:val="000000"/>
          <w:spacing w:val="0"/>
          <w:w w:val="100"/>
          <w:position w:val="0"/>
        </w:rPr>
        <w:t>子公司、合营企业和联营企业按照《企业会计准则第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 则》第五条至第十九条的规定进行追溯调整，对于影响上述公司留存收益并影响本公司按 照股权比例享有的净资产份额的事项，公司应根据其业务实际情况相应调整留存收益或资 本公积。</w:t>
      </w:r>
    </w:p>
    <w:p>
      <w:pPr>
        <w:pStyle w:val="Style18"/>
        <w:keepNext w:val="0"/>
        <w:keepLines w:val="0"/>
        <w:widowControl w:val="0"/>
        <w:numPr>
          <w:ilvl w:val="0"/>
          <w:numId w:val="13"/>
        </w:numPr>
        <w:shd w:val="clear" w:color="auto" w:fill="auto"/>
        <w:tabs>
          <w:tab w:pos="720" w:val="left"/>
        </w:tabs>
        <w:bidi w:val="0"/>
        <w:spacing w:before="0" w:after="0" w:line="480" w:lineRule="exact"/>
        <w:ind w:left="0" w:right="0" w:firstLine="340"/>
        <w:jc w:val="both"/>
      </w:pPr>
      <w:bookmarkStart w:id="313" w:name="bookmark313"/>
      <w:bookmarkEnd w:id="313"/>
      <w:r>
        <w:rPr>
          <w:color w:val="000000"/>
          <w:spacing w:val="0"/>
          <w:w w:val="100"/>
          <w:position w:val="0"/>
        </w:rPr>
        <w:t>对各级公司的合并财务报表的影响，本公司按照新会计准则调整少数股东权益， 并在差异调节表中单列项目反映。</w:t>
      </w:r>
    </w:p>
    <w:p>
      <w:pPr>
        <w:pStyle w:val="Style61"/>
        <w:keepNext/>
        <w:keepLines/>
        <w:widowControl w:val="0"/>
        <w:shd w:val="clear" w:color="auto" w:fill="auto"/>
        <w:tabs>
          <w:tab w:pos="828" w:val="left"/>
        </w:tabs>
        <w:bidi w:val="0"/>
        <w:spacing w:before="0" w:after="0" w:line="480" w:lineRule="exact"/>
        <w:ind w:left="0" w:right="0" w:firstLine="340"/>
        <w:jc w:val="both"/>
      </w:pPr>
      <w:bookmarkStart w:id="314" w:name="bookmark314"/>
      <w:bookmarkStart w:id="315" w:name="bookmark315"/>
      <w:bookmarkStart w:id="316" w:name="bookmark316"/>
      <w:bookmarkStart w:id="317" w:name="bookmark317"/>
      <w:r>
        <w:rPr>
          <w:color w:val="000000"/>
          <w:spacing w:val="0"/>
          <w:w w:val="100"/>
          <w:position w:val="0"/>
        </w:rPr>
        <w:t>三</w:t>
      </w:r>
      <w:bookmarkEnd w:id="316"/>
      <w:r>
        <w:rPr>
          <w:color w:val="000000"/>
          <w:spacing w:val="0"/>
          <w:w w:val="100"/>
          <w:position w:val="0"/>
        </w:rPr>
        <w:t>、</w:t>
        <w:tab/>
        <w:t>主要项目附注</w:t>
      </w:r>
      <w:bookmarkEnd w:id="314"/>
      <w:bookmarkEnd w:id="315"/>
      <w:bookmarkEnd w:id="317"/>
    </w:p>
    <w:p>
      <w:pPr>
        <w:pStyle w:val="Style18"/>
        <w:keepNext w:val="0"/>
        <w:keepLines w:val="0"/>
        <w:widowControl w:val="0"/>
        <w:shd w:val="clear" w:color="auto" w:fill="auto"/>
        <w:bidi w:val="0"/>
        <w:spacing w:before="0" w:after="80" w:line="624" w:lineRule="exact"/>
        <w:ind w:left="0" w:right="0" w:firstLine="4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日股东权益（现行会计准则）的金额取自本公司按照现行《企业会计准 则》和《企业会计制度》（以下简称</w:t>
      </w:r>
      <w:r>
        <w:rPr>
          <w:rFonts w:ascii="Times New Roman" w:eastAsia="Times New Roman" w:hAnsi="Times New Roman" w:cs="Times New Roman"/>
          <w:color w:val="000000"/>
          <w:spacing w:val="0"/>
          <w:w w:val="100"/>
          <w:position w:val="0"/>
        </w:rPr>
        <w:t>“</w:t>
      </w:r>
      <w:r>
        <w:rPr>
          <w:color w:val="000000"/>
          <w:spacing w:val="0"/>
          <w:w w:val="100"/>
          <w:position w:val="0"/>
        </w:rPr>
        <w:t>现行会计准则</w:t>
      </w:r>
      <w:r>
        <w:rPr>
          <w:color w:val="000000"/>
          <w:spacing w:val="0"/>
          <w:w w:val="100"/>
          <w:position w:val="0"/>
        </w:rPr>
        <w:t>''）</w:t>
      </w:r>
      <w:r>
        <w:rPr>
          <w:color w:val="000000"/>
          <w:spacing w:val="0"/>
          <w:w w:val="100"/>
          <w:position w:val="0"/>
        </w:rPr>
        <w:t>编制的</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 xml:space="preserve">合并资产负债 </w:t>
      </w:r>
      <w:r>
        <w:rPr>
          <w:color w:val="000000"/>
          <w:spacing w:val="0"/>
          <w:w w:val="100"/>
          <w:position w:val="0"/>
        </w:rPr>
        <w:t>表。该报表业经北京立信会计师事务所审计，并于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日出具了京信审字 </w:t>
      </w:r>
      <w:r>
        <w:rPr>
          <w:rFonts w:ascii="Times New Roman" w:eastAsia="Times New Roman" w:hAnsi="Times New Roman" w:cs="Times New Roman"/>
          <w:color w:val="000000"/>
          <w:spacing w:val="0"/>
          <w:w w:val="100"/>
          <w:position w:val="0"/>
        </w:rPr>
        <w:t>[2007]535</w:t>
      </w:r>
      <w:r>
        <w:rPr>
          <w:color w:val="000000"/>
          <w:spacing w:val="0"/>
          <w:w w:val="100"/>
          <w:position w:val="0"/>
        </w:rPr>
        <w:t xml:space="preserve">号无保留意见的审计报告。该报表相关的编制基础和主要会计政策参见本公司 </w:t>
      </w:r>
      <w:r>
        <w:rPr>
          <w:rFonts w:ascii="Times New Roman" w:eastAsia="Times New Roman" w:hAnsi="Times New Roman" w:cs="Times New Roman"/>
          <w:color w:val="000000"/>
          <w:spacing w:val="0"/>
          <w:w w:val="100"/>
          <w:position w:val="0"/>
        </w:rPr>
        <w:t>2006</w:t>
      </w:r>
      <w:r>
        <w:rPr>
          <w:color w:val="000000"/>
          <w:spacing w:val="0"/>
          <w:w w:val="100"/>
          <w:position w:val="0"/>
        </w:rPr>
        <w:t>年度财务报告。</w:t>
      </w:r>
    </w:p>
    <w:p>
      <w:pPr>
        <w:pStyle w:val="Style18"/>
        <w:keepNext w:val="0"/>
        <w:keepLines w:val="0"/>
        <w:widowControl w:val="0"/>
        <w:shd w:val="clear" w:color="auto" w:fill="auto"/>
        <w:bidi w:val="0"/>
        <w:spacing w:before="0" w:after="200" w:line="466" w:lineRule="exact"/>
        <w:ind w:left="0" w:right="0" w:firstLine="360"/>
        <w:jc w:val="both"/>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号一首次执行企业会计准则》规定对</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日的股东权益进行调整，将导致本公司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日的股东权益增加 </w:t>
      </w:r>
      <w:r>
        <w:rPr>
          <w:rFonts w:ascii="Times New Roman" w:eastAsia="Times New Roman" w:hAnsi="Times New Roman" w:cs="Times New Roman"/>
          <w:color w:val="000000"/>
          <w:spacing w:val="0"/>
          <w:w w:val="100"/>
          <w:position w:val="0"/>
        </w:rPr>
        <w:t>5,317,908.26</w:t>
      </w:r>
      <w:r>
        <w:rPr>
          <w:color w:val="000000"/>
          <w:spacing w:val="0"/>
          <w:w w:val="100"/>
          <w:position w:val="0"/>
        </w:rPr>
        <w:t>元，全部为留存收益增加。</w:t>
      </w:r>
    </w:p>
    <w:p>
      <w:pPr>
        <w:pStyle w:val="Style61"/>
        <w:keepNext/>
        <w:keepLines/>
        <w:widowControl w:val="0"/>
        <w:numPr>
          <w:ilvl w:val="0"/>
          <w:numId w:val="15"/>
        </w:numPr>
        <w:shd w:val="clear" w:color="auto" w:fill="auto"/>
        <w:bidi w:val="0"/>
        <w:spacing w:before="0" w:after="0" w:line="480" w:lineRule="auto"/>
        <w:ind w:left="0" w:right="0" w:firstLine="520"/>
        <w:jc w:val="left"/>
      </w:pPr>
      <w:bookmarkStart w:id="318" w:name="bookmark318"/>
      <w:bookmarkStart w:id="319" w:name="bookmark319"/>
      <w:bookmarkStart w:id="320" w:name="bookmark320"/>
      <w:bookmarkStart w:id="321" w:name="bookmark321"/>
      <w:bookmarkEnd w:id="320"/>
      <w:r>
        <w:rPr>
          <w:color w:val="000000"/>
          <w:spacing w:val="0"/>
          <w:w w:val="100"/>
          <w:position w:val="0"/>
        </w:rPr>
        <w:t>所得税</w:t>
      </w:r>
      <w:bookmarkEnd w:id="318"/>
      <w:bookmarkEnd w:id="319"/>
      <w:bookmarkEnd w:id="321"/>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按照新会计准则，所得税核算应采用资产负债表债务法，在</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日，对资产、 负债的账面价值与其计税基础不同形成的暂时性差异，应当按照相关条件确认递延所得税 资产或递延所得税负债，并将影响金额调整留存收益，导致增加所有者权益</w:t>
      </w:r>
      <w:r>
        <w:rPr>
          <w:rFonts w:ascii="Times New Roman" w:eastAsia="Times New Roman" w:hAnsi="Times New Roman" w:cs="Times New Roman"/>
          <w:color w:val="000000"/>
          <w:spacing w:val="0"/>
          <w:w w:val="100"/>
          <w:position w:val="0"/>
        </w:rPr>
        <w:t xml:space="preserve">5,317,908.26 </w:t>
      </w:r>
      <w:r>
        <w:rPr>
          <w:color w:val="000000"/>
          <w:spacing w:val="0"/>
          <w:w w:val="100"/>
          <w:position w:val="0"/>
        </w:rPr>
        <w:t>元，其中归属于母公司所有者权益为</w:t>
      </w:r>
      <w:r>
        <w:rPr>
          <w:rFonts w:ascii="Times New Roman" w:eastAsia="Times New Roman" w:hAnsi="Times New Roman" w:cs="Times New Roman"/>
          <w:color w:val="000000"/>
          <w:spacing w:val="0"/>
          <w:w w:val="100"/>
          <w:position w:val="0"/>
        </w:rPr>
        <w:t>5,048,021.26</w:t>
      </w:r>
      <w:r>
        <w:rPr>
          <w:color w:val="000000"/>
          <w:spacing w:val="0"/>
          <w:w w:val="100"/>
          <w:position w:val="0"/>
        </w:rPr>
        <w:t>元，归属于少数股东权益为</w:t>
      </w:r>
      <w:r>
        <w:rPr>
          <w:rFonts w:ascii="Times New Roman" w:eastAsia="Times New Roman" w:hAnsi="Times New Roman" w:cs="Times New Roman"/>
          <w:color w:val="000000"/>
          <w:spacing w:val="0"/>
          <w:w w:val="100"/>
          <w:position w:val="0"/>
        </w:rPr>
        <w:t>269,887.00</w:t>
      </w:r>
      <w:r>
        <w:rPr>
          <w:color w:val="000000"/>
          <w:spacing w:val="0"/>
          <w:w w:val="100"/>
          <w:position w:val="0"/>
        </w:rPr>
        <w:t>元。 主要调整事项如下：</w:t>
      </w:r>
    </w:p>
    <w:p>
      <w:pPr>
        <w:pStyle w:val="Style18"/>
        <w:keepNext w:val="0"/>
        <w:keepLines w:val="0"/>
        <w:widowControl w:val="0"/>
        <w:shd w:val="clear" w:color="auto" w:fill="auto"/>
        <w:tabs>
          <w:tab w:pos="985" w:val="left"/>
        </w:tabs>
        <w:bidi w:val="0"/>
        <w:spacing w:before="0" w:after="0" w:line="469" w:lineRule="exact"/>
        <w:ind w:left="0" w:right="0" w:firstLine="440"/>
        <w:jc w:val="left"/>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rPr>
        <w:t>1</w:t>
      </w:r>
      <w:r>
        <w:rPr>
          <w:color w:val="000000"/>
          <w:spacing w:val="0"/>
          <w:w w:val="100"/>
          <w:position w:val="0"/>
        </w:rPr>
        <w:t>）</w:t>
        <w:tab/>
        <w:t>本公司按会计政策计提应收账款、其他应收款的坏账准备，造成应收账款、其 他应收款的账面价值小于其计税基础，本公司追溯调整，增加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日递延所得税资 产</w:t>
      </w:r>
      <w:r>
        <w:rPr>
          <w:rFonts w:ascii="Times New Roman" w:eastAsia="Times New Roman" w:hAnsi="Times New Roman" w:cs="Times New Roman"/>
          <w:color w:val="000000"/>
          <w:spacing w:val="0"/>
          <w:w w:val="100"/>
          <w:position w:val="0"/>
        </w:rPr>
        <w:t>999,660.19</w:t>
      </w:r>
      <w:r>
        <w:rPr>
          <w:color w:val="000000"/>
          <w:spacing w:val="0"/>
          <w:w w:val="100"/>
          <w:position w:val="0"/>
        </w:rPr>
        <w:t>元、留存收益</w:t>
      </w:r>
      <w:r>
        <w:rPr>
          <w:rFonts w:ascii="Times New Roman" w:eastAsia="Times New Roman" w:hAnsi="Times New Roman" w:cs="Times New Roman"/>
          <w:color w:val="000000"/>
          <w:spacing w:val="0"/>
          <w:w w:val="100"/>
          <w:position w:val="0"/>
        </w:rPr>
        <w:t>999,660.19</w:t>
      </w:r>
      <w:r>
        <w:rPr>
          <w:color w:val="000000"/>
          <w:spacing w:val="0"/>
          <w:w w:val="100"/>
          <w:position w:val="0"/>
        </w:rPr>
        <w:t>元。</w:t>
      </w:r>
    </w:p>
    <w:p>
      <w:pPr>
        <w:pStyle w:val="Style18"/>
        <w:keepNext w:val="0"/>
        <w:keepLines w:val="0"/>
        <w:widowControl w:val="0"/>
        <w:shd w:val="clear" w:color="auto" w:fill="auto"/>
        <w:tabs>
          <w:tab w:pos="990" w:val="left"/>
        </w:tabs>
        <w:bidi w:val="0"/>
        <w:spacing w:before="0" w:after="0" w:line="469" w:lineRule="exact"/>
        <w:ind w:left="0" w:right="0" w:firstLine="440"/>
        <w:jc w:val="left"/>
      </w:pPr>
      <w:bookmarkStart w:id="323" w:name="bookmark323"/>
      <w:r>
        <w:rPr>
          <w:color w:val="000000"/>
          <w:spacing w:val="0"/>
          <w:w w:val="100"/>
          <w:position w:val="0"/>
        </w:rPr>
        <w:t>（</w:t>
      </w:r>
      <w:bookmarkEnd w:id="323"/>
      <w:r>
        <w:rPr>
          <w:rFonts w:ascii="Times New Roman" w:eastAsia="Times New Roman" w:hAnsi="Times New Roman" w:cs="Times New Roman"/>
          <w:color w:val="000000"/>
          <w:spacing w:val="0"/>
          <w:w w:val="100"/>
          <w:position w:val="0"/>
        </w:rPr>
        <w:t>2</w:t>
      </w:r>
      <w:r>
        <w:rPr>
          <w:color w:val="000000"/>
          <w:spacing w:val="0"/>
          <w:w w:val="100"/>
          <w:position w:val="0"/>
        </w:rPr>
        <w:t>）</w:t>
        <w:tab/>
        <w:t>本公司按会计政策计提短期投资跌价准备，造成短期投资的账面价值小于计税 基础，本公司追溯调整，增加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日递延所得税资产</w:t>
      </w:r>
      <w:r>
        <w:rPr>
          <w:rFonts w:ascii="Times New Roman" w:eastAsia="Times New Roman" w:hAnsi="Times New Roman" w:cs="Times New Roman"/>
          <w:color w:val="000000"/>
          <w:spacing w:val="0"/>
          <w:w w:val="100"/>
          <w:position w:val="0"/>
        </w:rPr>
        <w:t>2,550,000.00</w:t>
      </w:r>
      <w:r>
        <w:rPr>
          <w:color w:val="000000"/>
          <w:spacing w:val="0"/>
          <w:w w:val="100"/>
          <w:position w:val="0"/>
        </w:rPr>
        <w:t xml:space="preserve">元、留存收益 </w:t>
      </w:r>
      <w:r>
        <w:rPr>
          <w:rFonts w:ascii="Times New Roman" w:eastAsia="Times New Roman" w:hAnsi="Times New Roman" w:cs="Times New Roman"/>
          <w:color w:val="000000"/>
          <w:spacing w:val="0"/>
          <w:w w:val="100"/>
          <w:position w:val="0"/>
        </w:rPr>
        <w:t>2,550,000.00</w:t>
      </w:r>
      <w:r>
        <w:rPr>
          <w:color w:val="000000"/>
          <w:spacing w:val="0"/>
          <w:w w:val="100"/>
          <w:position w:val="0"/>
        </w:rPr>
        <w:t>元。</w:t>
      </w:r>
    </w:p>
    <w:p>
      <w:pPr>
        <w:pStyle w:val="Style18"/>
        <w:keepNext w:val="0"/>
        <w:keepLines w:val="0"/>
        <w:widowControl w:val="0"/>
        <w:shd w:val="clear" w:color="auto" w:fill="auto"/>
        <w:tabs>
          <w:tab w:pos="975" w:val="left"/>
        </w:tabs>
        <w:bidi w:val="0"/>
        <w:spacing w:before="0" w:after="0" w:line="469" w:lineRule="exact"/>
        <w:ind w:left="0" w:right="0" w:firstLine="440"/>
        <w:jc w:val="left"/>
      </w:pPr>
      <w:bookmarkStart w:id="324" w:name="bookmark324"/>
      <w:r>
        <w:rPr>
          <w:color w:val="000000"/>
          <w:spacing w:val="0"/>
          <w:w w:val="100"/>
          <w:position w:val="0"/>
        </w:rPr>
        <w:t>（</w:t>
      </w:r>
      <w:bookmarkEnd w:id="324"/>
      <w:r>
        <w:rPr>
          <w:rFonts w:ascii="Times New Roman" w:eastAsia="Times New Roman" w:hAnsi="Times New Roman" w:cs="Times New Roman"/>
          <w:color w:val="000000"/>
          <w:spacing w:val="0"/>
          <w:w w:val="100"/>
          <w:position w:val="0"/>
        </w:rPr>
        <w:t>3</w:t>
      </w:r>
      <w:r>
        <w:rPr>
          <w:color w:val="000000"/>
          <w:spacing w:val="0"/>
          <w:w w:val="100"/>
          <w:position w:val="0"/>
        </w:rPr>
        <w:t>）</w:t>
        <w:tab/>
        <w:t>本公司按会计政策计提存货跌价准备，造成存货的账面价值小于计税基础，本 公司追溯调整，增加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日递延所得税资产</w:t>
      </w:r>
      <w:r>
        <w:rPr>
          <w:rFonts w:ascii="Times New Roman" w:eastAsia="Times New Roman" w:hAnsi="Times New Roman" w:cs="Times New Roman"/>
          <w:color w:val="000000"/>
          <w:spacing w:val="0"/>
          <w:w w:val="100"/>
          <w:position w:val="0"/>
        </w:rPr>
        <w:t>165,386.10</w:t>
      </w:r>
      <w:r>
        <w:rPr>
          <w:color w:val="000000"/>
          <w:spacing w:val="0"/>
          <w:w w:val="100"/>
          <w:position w:val="0"/>
        </w:rPr>
        <w:t>元、留存收益</w:t>
      </w:r>
      <w:r>
        <w:rPr>
          <w:rFonts w:ascii="Times New Roman" w:eastAsia="Times New Roman" w:hAnsi="Times New Roman" w:cs="Times New Roman"/>
          <w:color w:val="000000"/>
          <w:spacing w:val="0"/>
          <w:w w:val="100"/>
          <w:position w:val="0"/>
        </w:rPr>
        <w:t>165,386.10</w:t>
      </w:r>
      <w:r>
        <w:rPr>
          <w:color w:val="000000"/>
          <w:spacing w:val="0"/>
          <w:w w:val="100"/>
          <w:position w:val="0"/>
        </w:rPr>
        <w:t>元。</w:t>
      </w:r>
    </w:p>
    <w:p>
      <w:pPr>
        <w:pStyle w:val="Style18"/>
        <w:keepNext w:val="0"/>
        <w:keepLines w:val="0"/>
        <w:widowControl w:val="0"/>
        <w:shd w:val="clear" w:color="auto" w:fill="auto"/>
        <w:tabs>
          <w:tab w:pos="985" w:val="left"/>
        </w:tabs>
        <w:bidi w:val="0"/>
        <w:spacing w:before="0" w:after="0" w:line="469" w:lineRule="exact"/>
        <w:ind w:left="0" w:right="0" w:firstLine="440"/>
        <w:jc w:val="left"/>
      </w:pPr>
      <w:bookmarkStart w:id="325" w:name="bookmark325"/>
      <w:r>
        <w:rPr>
          <w:color w:val="000000"/>
          <w:spacing w:val="0"/>
          <w:w w:val="100"/>
          <w:position w:val="0"/>
        </w:rPr>
        <w:t>（</w:t>
      </w:r>
      <w:bookmarkEnd w:id="325"/>
      <w:r>
        <w:rPr>
          <w:rFonts w:ascii="Times New Roman" w:eastAsia="Times New Roman" w:hAnsi="Times New Roman" w:cs="Times New Roman"/>
          <w:color w:val="000000"/>
          <w:spacing w:val="0"/>
          <w:w w:val="100"/>
          <w:position w:val="0"/>
        </w:rPr>
        <w:t>4</w:t>
      </w:r>
      <w:r>
        <w:rPr>
          <w:color w:val="000000"/>
          <w:spacing w:val="0"/>
          <w:w w:val="100"/>
          <w:position w:val="0"/>
        </w:rPr>
        <w:t>）</w:t>
        <w:tab/>
        <w:t>本公司按会计政策计提固定资产折旧、计提固定资产减值准备，造成固定资产 账面净额小于其计税基础，本公司追溯调整，增加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日递延所得税资产</w:t>
      </w:r>
      <w:r>
        <w:rPr>
          <w:rFonts w:ascii="Times New Roman" w:eastAsia="Times New Roman" w:hAnsi="Times New Roman" w:cs="Times New Roman"/>
          <w:color w:val="000000"/>
          <w:spacing w:val="0"/>
          <w:w w:val="100"/>
          <w:position w:val="0"/>
        </w:rPr>
        <w:t xml:space="preserve">189,293.74 </w:t>
      </w:r>
      <w:r>
        <w:rPr>
          <w:color w:val="000000"/>
          <w:spacing w:val="0"/>
          <w:w w:val="100"/>
          <w:position w:val="0"/>
        </w:rPr>
        <w:t>元、留存收益</w:t>
      </w:r>
      <w:r>
        <w:rPr>
          <w:rFonts w:ascii="Times New Roman" w:eastAsia="Times New Roman" w:hAnsi="Times New Roman" w:cs="Times New Roman"/>
          <w:color w:val="000000"/>
          <w:spacing w:val="0"/>
          <w:w w:val="100"/>
          <w:position w:val="0"/>
        </w:rPr>
        <w:t>189,293.74</w:t>
      </w:r>
      <w:r>
        <w:rPr>
          <w:color w:val="000000"/>
          <w:spacing w:val="0"/>
          <w:w w:val="100"/>
          <w:position w:val="0"/>
        </w:rPr>
        <w:t>元。</w:t>
      </w:r>
    </w:p>
    <w:p>
      <w:pPr>
        <w:pStyle w:val="Style18"/>
        <w:keepNext w:val="0"/>
        <w:keepLines w:val="0"/>
        <w:widowControl w:val="0"/>
        <w:shd w:val="clear" w:color="auto" w:fill="auto"/>
        <w:tabs>
          <w:tab w:pos="980" w:val="left"/>
        </w:tabs>
        <w:bidi w:val="0"/>
        <w:spacing w:before="0" w:after="0" w:line="469" w:lineRule="exact"/>
        <w:ind w:left="0" w:right="0" w:firstLine="440"/>
        <w:jc w:val="left"/>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rPr>
        <w:t>5</w:t>
      </w:r>
      <w:r>
        <w:rPr>
          <w:color w:val="000000"/>
          <w:spacing w:val="0"/>
          <w:w w:val="100"/>
          <w:position w:val="0"/>
        </w:rPr>
        <w:t>）</w:t>
        <w:tab/>
        <w:t>公司原按应付税款法核算企业所得税，以前年度未弥补亏损形成暂时性差异， 公司追溯调整，增加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日递延所得税资产</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,413,568.22</w:t>
      </w:r>
      <w:r>
        <w:rPr>
          <w:color w:val="000000"/>
          <w:spacing w:val="0"/>
          <w:w w:val="100"/>
          <w:position w:val="0"/>
        </w:rPr>
        <w:t>元、留存收益</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,413,568.22 </w:t>
      </w:r>
      <w:r>
        <w:rPr>
          <w:color w:val="000000"/>
          <w:spacing w:val="0"/>
          <w:w w:val="100"/>
          <w:position w:val="0"/>
        </w:rPr>
        <w:t>/元。</w:t>
      </w:r>
    </w:p>
    <w:p>
      <w:pPr>
        <w:pStyle w:val="Style61"/>
        <w:keepNext/>
        <w:keepLines/>
        <w:widowControl w:val="0"/>
        <w:numPr>
          <w:ilvl w:val="0"/>
          <w:numId w:val="15"/>
        </w:numPr>
        <w:shd w:val="clear" w:color="auto" w:fill="auto"/>
        <w:tabs>
          <w:tab w:pos="654" w:val="left"/>
        </w:tabs>
        <w:bidi w:val="0"/>
        <w:spacing w:before="0" w:after="0" w:line="469" w:lineRule="exact"/>
        <w:ind w:left="0" w:right="0" w:firstLine="360"/>
        <w:jc w:val="both"/>
      </w:pPr>
      <w:bookmarkStart w:id="327" w:name="bookmark327"/>
      <w:bookmarkStart w:id="328" w:name="bookmark328"/>
      <w:bookmarkStart w:id="329" w:name="bookmark329"/>
      <w:bookmarkStart w:id="330" w:name="bookmark330"/>
      <w:bookmarkEnd w:id="329"/>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日现行会计准则下少数股东权益的余额的归入新会计准则下的股 东权益</w:t>
      </w:r>
      <w:bookmarkEnd w:id="327"/>
      <w:bookmarkEnd w:id="328"/>
      <w:bookmarkEnd w:id="330"/>
    </w:p>
    <w:p>
      <w:pPr>
        <w:pStyle w:val="Style18"/>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按照新会计准则，在</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日按照现行会计准 </w:t>
      </w:r>
      <w:r>
        <w:rPr>
          <w:color w:val="000000"/>
          <w:spacing w:val="0"/>
          <w:w w:val="100"/>
          <w:position w:val="0"/>
        </w:rPr>
        <w:t xml:space="preserve">则编制的合并报表中的少数股东权益应转列为所有者权益，导致所有者权益增加 </w:t>
      </w:r>
      <w:r>
        <w:rPr>
          <w:rFonts w:ascii="Times New Roman" w:eastAsia="Times New Roman" w:hAnsi="Times New Roman" w:cs="Times New Roman"/>
          <w:color w:val="000000"/>
          <w:spacing w:val="0"/>
          <w:w w:val="100"/>
          <w:position w:val="0"/>
        </w:rPr>
        <w:t xml:space="preserve">36,142,800.65 </w:t>
      </w:r>
      <w:r>
        <w:rPr>
          <w:color w:val="000000"/>
          <w:spacing w:val="0"/>
          <w:w w:val="100"/>
          <w:position w:val="0"/>
        </w:rPr>
        <w:t>元。</w:t>
      </w:r>
    </w:p>
    <w:p>
      <w:pPr>
        <w:pStyle w:val="Style18"/>
        <w:keepNext w:val="0"/>
        <w:keepLines w:val="0"/>
        <w:widowControl w:val="0"/>
        <w:shd w:val="clear" w:color="auto" w:fill="auto"/>
        <w:bidi w:val="0"/>
        <w:spacing w:before="0" w:after="200" w:line="464" w:lineRule="exact"/>
        <w:ind w:left="0" w:right="0" w:firstLine="48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日按照现行会计准则编制的合并报表中少数股东权益为 </w:t>
      </w:r>
      <w:r>
        <w:rPr>
          <w:rFonts w:ascii="Times New Roman" w:eastAsia="Times New Roman" w:hAnsi="Times New Roman" w:cs="Times New Roman"/>
          <w:color w:val="000000"/>
          <w:spacing w:val="0"/>
          <w:w w:val="100"/>
          <w:position w:val="0"/>
        </w:rPr>
        <w:t>36,142,800.65</w:t>
      </w:r>
      <w:r>
        <w:rPr>
          <w:color w:val="000000"/>
          <w:spacing w:val="0"/>
          <w:w w:val="100"/>
          <w:position w:val="0"/>
        </w:rPr>
        <w:t>元，在</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日，按照新会计准则纳入合并财务报表范围的子公司 少数股东权益增加</w:t>
      </w:r>
      <w:r>
        <w:rPr>
          <w:rFonts w:ascii="Times New Roman" w:eastAsia="Times New Roman" w:hAnsi="Times New Roman" w:cs="Times New Roman"/>
          <w:color w:val="000000"/>
          <w:spacing w:val="0"/>
          <w:w w:val="100"/>
          <w:position w:val="0"/>
        </w:rPr>
        <w:t>269,887.00</w:t>
      </w:r>
      <w:r>
        <w:rPr>
          <w:color w:val="000000"/>
          <w:spacing w:val="0"/>
          <w:w w:val="100"/>
          <w:position w:val="0"/>
        </w:rPr>
        <w:t>元，导致合并报表中的少数股东权益应为</w:t>
      </w:r>
      <w:r>
        <w:rPr>
          <w:rFonts w:ascii="Times New Roman" w:eastAsia="Times New Roman" w:hAnsi="Times New Roman" w:cs="Times New Roman"/>
          <w:color w:val="000000"/>
          <w:spacing w:val="0"/>
          <w:w w:val="100"/>
          <w:position w:val="0"/>
        </w:rPr>
        <w:t>36,412,687.65</w:t>
      </w:r>
      <w:r>
        <w:rPr>
          <w:color w:val="000000"/>
          <w:spacing w:val="0"/>
          <w:w w:val="100"/>
          <w:position w:val="0"/>
        </w:rPr>
        <w:t>元。</w:t>
      </w:r>
    </w:p>
    <w:p>
      <w:pPr>
        <w:pStyle w:val="Style61"/>
        <w:keepNext/>
        <w:keepLines/>
        <w:widowControl w:val="0"/>
        <w:numPr>
          <w:ilvl w:val="0"/>
          <w:numId w:val="15"/>
        </w:numPr>
        <w:shd w:val="clear" w:color="auto" w:fill="auto"/>
        <w:bidi w:val="0"/>
        <w:spacing w:before="0" w:after="0" w:line="480" w:lineRule="auto"/>
        <w:ind w:left="0" w:right="0" w:firstLine="440"/>
        <w:jc w:val="both"/>
      </w:pPr>
      <w:bookmarkStart w:id="331" w:name="bookmark331"/>
      <w:bookmarkStart w:id="332" w:name="bookmark332"/>
      <w:bookmarkStart w:id="333" w:name="bookmark333"/>
      <w:bookmarkStart w:id="334" w:name="bookmark334"/>
      <w:bookmarkEnd w:id="333"/>
      <w:r>
        <w:rPr>
          <w:color w:val="000000"/>
          <w:spacing w:val="0"/>
          <w:w w:val="100"/>
          <w:position w:val="0"/>
        </w:rPr>
        <w:t>其他</w:t>
      </w:r>
      <w:bookmarkEnd w:id="331"/>
      <w:bookmarkEnd w:id="332"/>
      <w:bookmarkEnd w:id="334"/>
    </w:p>
    <w:p>
      <w:pPr>
        <w:pStyle w:val="Style18"/>
        <w:keepNext w:val="0"/>
        <w:keepLines w:val="0"/>
        <w:widowControl w:val="0"/>
        <w:shd w:val="clear" w:color="auto" w:fill="auto"/>
        <w:bidi w:val="0"/>
        <w:spacing w:before="0" w:after="1280" w:line="464" w:lineRule="exact"/>
        <w:ind w:left="0" w:right="0" w:firstLine="480"/>
        <w:jc w:val="both"/>
      </w:pPr>
      <w:r>
        <w:rPr>
          <w:color w:val="000000"/>
          <w:spacing w:val="0"/>
          <w:w w:val="100"/>
          <w:position w:val="0"/>
        </w:rPr>
        <w:t>本调节表的编制遵循重要性原则，同时，随着公司对新会计准则影响评价的进一步 深入及财政部对新会计准则解释的进一步明确，本公司有可能调整编制本调节表时所采用 的相关会计政策，并导致</w:t>
      </w:r>
      <w:r>
        <w:rPr>
          <w:rFonts w:ascii="Times New Roman" w:eastAsia="Times New Roman" w:hAnsi="Times New Roman" w:cs="Times New Roman"/>
          <w:color w:val="000000"/>
          <w:spacing w:val="0"/>
          <w:w w:val="100"/>
          <w:position w:val="0"/>
        </w:rPr>
        <w:t>2007</w:t>
      </w:r>
      <w:r>
        <w:rPr>
          <w:color w:val="000000"/>
          <w:spacing w:val="0"/>
          <w:w w:val="100"/>
          <w:position w:val="0"/>
        </w:rPr>
        <w:t>年度财务报告中的相关数据与本调节表出现差异。</w:t>
      </w:r>
    </w:p>
    <w:p>
      <w:pPr>
        <w:pStyle w:val="Style51"/>
        <w:keepNext/>
        <w:keepLines/>
        <w:widowControl w:val="0"/>
        <w:shd w:val="clear" w:color="auto" w:fill="auto"/>
        <w:bidi w:val="0"/>
        <w:spacing w:before="0" w:after="140" w:line="586" w:lineRule="exact"/>
        <w:ind w:left="0" w:right="0" w:firstLine="0"/>
        <w:jc w:val="center"/>
      </w:pPr>
      <w:bookmarkStart w:id="335" w:name="bookmark335"/>
      <w:bookmarkStart w:id="336" w:name="bookmark336"/>
      <w:bookmarkStart w:id="337" w:name="bookmark337"/>
      <w:r>
        <w:rPr>
          <w:color w:val="000000"/>
          <w:spacing w:val="0"/>
          <w:w w:val="100"/>
          <w:position w:val="0"/>
        </w:rPr>
        <w:t>深圳市金证科技股份有限公司</w:t>
        <w:br/>
        <w:t>财务报表附注</w:t>
      </w:r>
      <w:r>
        <w:rPr>
          <w:rFonts w:ascii="Times New Roman" w:eastAsia="Times New Roman" w:hAnsi="Times New Roman" w:cs="Times New Roman"/>
          <w:color w:val="000000"/>
          <w:spacing w:val="0"/>
          <w:w w:val="100"/>
          <w:position w:val="0"/>
        </w:rPr>
        <w:t>2006</w:t>
      </w:r>
      <w:r>
        <w:rPr>
          <w:color w:val="000000"/>
          <w:spacing w:val="0"/>
          <w:w w:val="100"/>
          <w:position w:val="0"/>
        </w:rPr>
        <w:t>年度</w:t>
      </w:r>
      <w:bookmarkEnd w:id="335"/>
      <w:bookmarkEnd w:id="336"/>
      <w:bookmarkEnd w:id="337"/>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单位：人民币元</w:t>
      </w:r>
    </w:p>
    <w:p>
      <w:pPr>
        <w:pStyle w:val="Style46"/>
        <w:keepNext/>
        <w:keepLines/>
        <w:widowControl w:val="0"/>
        <w:shd w:val="clear" w:color="auto" w:fill="auto"/>
        <w:bidi w:val="0"/>
        <w:spacing w:before="0" w:line="240" w:lineRule="auto"/>
        <w:ind w:left="0" w:right="0" w:firstLine="440"/>
        <w:jc w:val="both"/>
      </w:pPr>
      <w:bookmarkStart w:id="338" w:name="bookmark338"/>
      <w:bookmarkStart w:id="339" w:name="bookmark339"/>
      <w:bookmarkStart w:id="340" w:name="bookmark340"/>
      <w:bookmarkStart w:id="341" w:name="bookmark341"/>
      <w:r>
        <w:rPr>
          <w:color w:val="000000"/>
          <w:spacing w:val="0"/>
          <w:w w:val="100"/>
          <w:position w:val="0"/>
          <w:sz w:val="24"/>
          <w:szCs w:val="24"/>
        </w:rPr>
        <w:t>一</w:t>
      </w:r>
      <w:bookmarkEnd w:id="340"/>
      <w:r>
        <w:rPr>
          <w:color w:val="000000"/>
          <w:spacing w:val="0"/>
          <w:w w:val="100"/>
          <w:position w:val="0"/>
          <w:sz w:val="24"/>
          <w:szCs w:val="24"/>
        </w:rPr>
        <w:t>、公司基本情况</w:t>
      </w:r>
      <w:bookmarkEnd w:id="338"/>
      <w:bookmarkEnd w:id="339"/>
      <w:bookmarkEnd w:id="341"/>
    </w:p>
    <w:p>
      <w:pPr>
        <w:pStyle w:val="Style18"/>
        <w:keepNext w:val="0"/>
        <w:keepLines w:val="0"/>
        <w:widowControl w:val="0"/>
        <w:shd w:val="clear" w:color="auto" w:fill="auto"/>
        <w:bidi w:val="0"/>
        <w:spacing w:before="0" w:after="280" w:line="469" w:lineRule="exact"/>
        <w:ind w:left="0" w:right="0" w:firstLine="480"/>
        <w:jc w:val="both"/>
      </w:pPr>
      <w:r>
        <w:rPr>
          <w:color w:val="000000"/>
          <w:spacing w:val="0"/>
          <w:w w:val="100"/>
          <w:position w:val="0"/>
        </w:rPr>
        <w:t>深圳市金证科技股份有限公司（以下简称“本公司”或“公司”）前身为深圳市金证 高科技有限公司，成立于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日经深圳市人民政府文件 深府函</w:t>
      </w:r>
      <w:r>
        <w:rPr>
          <w:rFonts w:ascii="Times New Roman" w:eastAsia="Times New Roman" w:hAnsi="Times New Roman" w:cs="Times New Roman"/>
          <w:color w:val="000000"/>
          <w:spacing w:val="0"/>
          <w:w w:val="100"/>
          <w:position w:val="0"/>
        </w:rPr>
        <w:t>[2000]70</w:t>
      </w:r>
      <w:r>
        <w:rPr>
          <w:color w:val="000000"/>
          <w:spacing w:val="0"/>
          <w:w w:val="100"/>
          <w:position w:val="0"/>
        </w:rPr>
        <w:t>号“关于同意以发起方式设立深圳市金证科技股份有限公司的批复”的批 准，依法整体变更发起设立深圳市金证科技股份有限公司。于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日经中国 证券监督管理委员会证监发行字</w:t>
      </w:r>
      <w:r>
        <w:rPr>
          <w:rFonts w:ascii="Times New Roman" w:eastAsia="Times New Roman" w:hAnsi="Times New Roman" w:cs="Times New Roman"/>
          <w:color w:val="000000"/>
          <w:spacing w:val="0"/>
          <w:w w:val="100"/>
          <w:position w:val="0"/>
        </w:rPr>
        <w:t>[2003]142</w:t>
      </w:r>
      <w:r>
        <w:rPr>
          <w:color w:val="000000"/>
          <w:spacing w:val="0"/>
          <w:w w:val="100"/>
          <w:position w:val="0"/>
        </w:rPr>
        <w:t>号“关于核准深圳市金证科技股份有限公司公 开发行股票的通知”核准：向社会公开发行人民币普通股股票</w:t>
      </w:r>
      <w:r>
        <w:rPr>
          <w:rFonts w:ascii="Times New Roman" w:eastAsia="Times New Roman" w:hAnsi="Times New Roman" w:cs="Times New Roman"/>
          <w:color w:val="000000"/>
          <w:spacing w:val="0"/>
          <w:w w:val="100"/>
          <w:position w:val="0"/>
        </w:rPr>
        <w:t>1800</w:t>
      </w:r>
      <w:r>
        <w:rPr>
          <w:color w:val="000000"/>
          <w:spacing w:val="0"/>
          <w:w w:val="100"/>
          <w:position w:val="0"/>
        </w:rPr>
        <w:t xml:space="preserve">万股。股票代码： </w:t>
      </w:r>
      <w:r>
        <w:rPr>
          <w:rFonts w:ascii="Times New Roman" w:eastAsia="Times New Roman" w:hAnsi="Times New Roman" w:cs="Times New Roman"/>
          <w:color w:val="000000"/>
          <w:spacing w:val="0"/>
          <w:w w:val="100"/>
          <w:position w:val="0"/>
        </w:rPr>
        <w:t>600446</w:t>
      </w:r>
      <w:r>
        <w:rPr>
          <w:color w:val="000000"/>
          <w:spacing w:val="0"/>
          <w:w w:val="100"/>
          <w:position w:val="0"/>
        </w:rPr>
        <w:t>。经深圳市工商行政管理局批准，领取</w:t>
      </w:r>
      <w:r>
        <w:rPr>
          <w:rFonts w:ascii="Times New Roman" w:eastAsia="Times New Roman" w:hAnsi="Times New Roman" w:cs="Times New Roman"/>
          <w:color w:val="000000"/>
          <w:spacing w:val="0"/>
          <w:w w:val="100"/>
          <w:position w:val="0"/>
        </w:rPr>
        <w:t>4403012005330</w:t>
      </w:r>
      <w:r>
        <w:rPr>
          <w:color w:val="000000"/>
          <w:spacing w:val="0"/>
          <w:w w:val="100"/>
          <w:position w:val="0"/>
        </w:rPr>
        <w:t>号企业法人营业执照。法人 代表：杜宣。</w:t>
      </w:r>
      <w:r>
        <w:br w:type="page"/>
      </w:r>
    </w:p>
    <w:p>
      <w:pPr>
        <w:pStyle w:val="Style9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本公司的组织结构图如下:</w:t>
      </w:r>
    </w:p>
    <w:p>
      <w:pPr>
        <w:widowControl w:val="0"/>
        <w:jc w:val="center"/>
        <w:rPr>
          <w:sz w:val="2"/>
          <w:szCs w:val="2"/>
        </w:rPr>
      </w:pPr>
      <w:r>
        <w:drawing>
          <wp:inline>
            <wp:extent cx="5535295" cy="398081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5535295" cy="3980815"/>
                    </a:xfrm>
                    <a:prstGeom prst="rect"/>
                  </pic:spPr>
                </pic:pic>
              </a:graphicData>
            </a:graphic>
          </wp:inline>
        </w:drawing>
      </w:r>
    </w:p>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本公司原注册资本人民币</w:t>
      </w:r>
      <w:r>
        <w:rPr>
          <w:rFonts w:ascii="Times New Roman" w:eastAsia="Times New Roman" w:hAnsi="Times New Roman" w:cs="Times New Roman"/>
          <w:color w:val="000000"/>
          <w:spacing w:val="0"/>
          <w:w w:val="100"/>
          <w:position w:val="0"/>
        </w:rPr>
        <w:t>6872</w:t>
      </w:r>
      <w:r>
        <w:rPr>
          <w:color w:val="000000"/>
          <w:spacing w:val="0"/>
          <w:w w:val="100"/>
          <w:position w:val="0"/>
        </w:rPr>
        <w:t>万元，根据公司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2006</w:t>
      </w:r>
      <w:r>
        <w:rPr>
          <w:color w:val="000000"/>
          <w:spacing w:val="0"/>
          <w:w w:val="100"/>
          <w:position w:val="0"/>
        </w:rPr>
        <w:t>年第三次临时</w:t>
      </w: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股东大会决议和修改后章程的规定，本公司于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日由资本公积转增注册资本</w:t>
      </w:r>
    </w:p>
    <w:p>
      <w:pPr>
        <w:pStyle w:val="Style57"/>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人民币</w:t>
      </w:r>
      <w:r>
        <w:rPr>
          <w:color w:val="000000"/>
          <w:spacing w:val="0"/>
          <w:w w:val="100"/>
          <w:position w:val="0"/>
        </w:rPr>
        <w:t>68,720,000.00</w:t>
      </w:r>
      <w:r>
        <w:rPr>
          <w:rFonts w:ascii="SimSun" w:eastAsia="SimSun" w:hAnsi="SimSun" w:cs="SimSun"/>
          <w:color w:val="000000"/>
          <w:spacing w:val="0"/>
          <w:w w:val="100"/>
          <w:position w:val="0"/>
        </w:rPr>
        <w:t>元，变更后的注册资本为人民币</w:t>
      </w:r>
      <w:r>
        <w:rPr>
          <w:color w:val="000000"/>
          <w:spacing w:val="0"/>
          <w:w w:val="100"/>
          <w:position w:val="0"/>
        </w:rPr>
        <w:t>137,440,000.00</w:t>
      </w:r>
      <w:r>
        <w:rPr>
          <w:rFonts w:ascii="SimSun" w:eastAsia="SimSun" w:hAnsi="SimSun" w:cs="SimSun"/>
          <w:color w:val="000000"/>
          <w:spacing w:val="0"/>
          <w:w w:val="100"/>
          <w:position w:val="0"/>
        </w:rPr>
        <w:t>元。</w:t>
      </w:r>
    </w:p>
    <w:p>
      <w:pPr>
        <w:pStyle w:val="Style18"/>
        <w:keepNext w:val="0"/>
        <w:keepLines w:val="0"/>
        <w:widowControl w:val="0"/>
        <w:shd w:val="clear" w:color="auto" w:fill="auto"/>
        <w:bidi w:val="0"/>
        <w:spacing w:before="0" w:after="0" w:line="500" w:lineRule="exact"/>
        <w:ind w:left="0" w:right="0" w:firstLine="440"/>
        <w:jc w:val="left"/>
      </w:pPr>
      <w:r>
        <w:rPr>
          <w:color w:val="000000"/>
          <w:spacing w:val="0"/>
          <w:w w:val="100"/>
          <w:position w:val="0"/>
        </w:rPr>
        <w:t>行业性质：</w:t>
      </w:r>
      <w:r>
        <w:rPr>
          <w:rFonts w:ascii="Times New Roman" w:eastAsia="Times New Roman" w:hAnsi="Times New Roman" w:cs="Times New Roman"/>
          <w:color w:val="000000"/>
          <w:spacing w:val="0"/>
          <w:w w:val="100"/>
          <w:position w:val="0"/>
        </w:rPr>
        <w:t>IT</w:t>
      </w:r>
      <w:r>
        <w:rPr>
          <w:color w:val="000000"/>
          <w:spacing w:val="0"/>
          <w:w w:val="100"/>
          <w:position w:val="0"/>
        </w:rPr>
        <w:t>行业。</w:t>
      </w:r>
    </w:p>
    <w:p>
      <w:pPr>
        <w:pStyle w:val="Style18"/>
        <w:keepNext w:val="0"/>
        <w:keepLines w:val="0"/>
        <w:widowControl w:val="0"/>
        <w:shd w:val="clear" w:color="auto" w:fill="auto"/>
        <w:bidi w:val="0"/>
        <w:spacing w:before="0" w:after="0" w:line="500" w:lineRule="exact"/>
        <w:ind w:left="0" w:right="0" w:firstLine="440"/>
        <w:jc w:val="both"/>
      </w:pPr>
      <w:r>
        <w:rPr>
          <w:color w:val="000000"/>
          <w:spacing w:val="0"/>
          <w:w w:val="100"/>
          <w:position w:val="0"/>
        </w:rPr>
        <w:t>公司经营范围：计算机应用系统及配套设备的技术开发、生产、销售；电子产品、通 讯器材、机械设备的购销及国内商业，物资供销业（不含专营、专控、专卖商品及限制项 目），进出口业务（具体按深贸管准证字第</w:t>
      </w:r>
      <w:r>
        <w:rPr>
          <w:rFonts w:ascii="Times New Roman" w:eastAsia="Times New Roman" w:hAnsi="Times New Roman" w:cs="Times New Roman"/>
          <w:color w:val="000000"/>
          <w:spacing w:val="0"/>
          <w:w w:val="100"/>
          <w:position w:val="0"/>
        </w:rPr>
        <w:t>2003-2435</w:t>
      </w:r>
      <w:r>
        <w:rPr>
          <w:color w:val="000000"/>
          <w:spacing w:val="0"/>
          <w:w w:val="100"/>
          <w:position w:val="0"/>
        </w:rPr>
        <w:t>号文执行）。建筑智能化工程专业（凭 《建筑业企业资质证书》经营）；专业音响、灯光、多媒体显示、会议公共广播设备、闭 路监控设备的购销与安装。</w:t>
      </w:r>
    </w:p>
    <w:p>
      <w:pPr>
        <w:pStyle w:val="Style18"/>
        <w:keepNext w:val="0"/>
        <w:keepLines w:val="0"/>
        <w:widowControl w:val="0"/>
        <w:shd w:val="clear" w:color="auto" w:fill="auto"/>
        <w:bidi w:val="0"/>
        <w:spacing w:before="0" w:after="200" w:line="500" w:lineRule="exact"/>
        <w:ind w:left="0" w:right="0" w:firstLine="440"/>
        <w:jc w:val="both"/>
      </w:pPr>
      <w:r>
        <w:rPr>
          <w:color w:val="000000"/>
          <w:spacing w:val="0"/>
          <w:w w:val="100"/>
          <w:position w:val="0"/>
        </w:rPr>
        <w:t>主要产品：金融证券软件、系统集成及服务。</w:t>
      </w:r>
    </w:p>
    <w:p>
      <w:pPr>
        <w:pStyle w:val="Style46"/>
        <w:keepNext/>
        <w:keepLines/>
        <w:widowControl w:val="0"/>
        <w:shd w:val="clear" w:color="auto" w:fill="auto"/>
        <w:bidi w:val="0"/>
        <w:spacing w:before="0" w:after="0" w:line="240" w:lineRule="auto"/>
        <w:ind w:left="0" w:right="0" w:firstLine="440"/>
        <w:jc w:val="left"/>
      </w:pPr>
      <w:bookmarkStart w:id="342" w:name="bookmark342"/>
      <w:bookmarkStart w:id="343" w:name="bookmark343"/>
      <w:bookmarkStart w:id="344" w:name="bookmark344"/>
      <w:bookmarkStart w:id="345" w:name="bookmark345"/>
      <w:r>
        <w:rPr>
          <w:color w:val="000000"/>
          <w:spacing w:val="0"/>
          <w:w w:val="100"/>
          <w:position w:val="0"/>
          <w:sz w:val="24"/>
          <w:szCs w:val="24"/>
        </w:rPr>
        <w:t>二</w:t>
      </w:r>
      <w:bookmarkEnd w:id="344"/>
      <w:r>
        <w:rPr>
          <w:color w:val="000000"/>
          <w:spacing w:val="0"/>
          <w:w w:val="100"/>
          <w:position w:val="0"/>
          <w:sz w:val="24"/>
          <w:szCs w:val="24"/>
        </w:rPr>
        <w:t>、母公司财务报表的编制范围</w:t>
      </w:r>
      <w:bookmarkEnd w:id="342"/>
      <w:bookmarkEnd w:id="343"/>
      <w:bookmarkEnd w:id="345"/>
    </w:p>
    <w:p>
      <w:pPr>
        <w:pStyle w:val="Style18"/>
        <w:keepNext w:val="0"/>
        <w:keepLines w:val="0"/>
        <w:widowControl w:val="0"/>
        <w:shd w:val="clear" w:color="auto" w:fill="auto"/>
        <w:bidi w:val="0"/>
        <w:spacing w:before="0" w:after="200" w:line="499" w:lineRule="exact"/>
        <w:ind w:left="0" w:right="0" w:firstLine="440"/>
        <w:jc w:val="both"/>
      </w:pPr>
      <w:r>
        <w:rPr>
          <w:color w:val="000000"/>
          <w:spacing w:val="0"/>
          <w:w w:val="100"/>
          <w:position w:val="0"/>
        </w:rPr>
        <w:t>本财务报告所载“母公司”的财务报表由深圳市金证科技股份有限公司（深圳本部）、 成都分公司的财务报表汇总生成。</w:t>
      </w:r>
    </w:p>
    <w:p>
      <w:pPr>
        <w:pStyle w:val="Style46"/>
        <w:keepNext/>
        <w:keepLines/>
        <w:widowControl w:val="0"/>
        <w:shd w:val="clear" w:color="auto" w:fill="auto"/>
        <w:bidi w:val="0"/>
        <w:spacing w:before="0" w:after="0" w:line="504" w:lineRule="exact"/>
        <w:ind w:left="0" w:right="0" w:firstLine="440"/>
        <w:jc w:val="left"/>
      </w:pPr>
      <w:bookmarkStart w:id="346" w:name="bookmark346"/>
      <w:bookmarkStart w:id="347" w:name="bookmark347"/>
      <w:bookmarkStart w:id="348" w:name="bookmark348"/>
      <w:bookmarkStart w:id="349" w:name="bookmark349"/>
      <w:r>
        <w:rPr>
          <w:color w:val="000000"/>
          <w:spacing w:val="0"/>
          <w:w w:val="100"/>
          <w:position w:val="0"/>
          <w:sz w:val="24"/>
          <w:szCs w:val="24"/>
        </w:rPr>
        <w:t>三</w:t>
      </w:r>
      <w:bookmarkEnd w:id="348"/>
      <w:r>
        <w:rPr>
          <w:color w:val="000000"/>
          <w:spacing w:val="0"/>
          <w:w w:val="100"/>
          <w:position w:val="0"/>
          <w:sz w:val="24"/>
          <w:szCs w:val="24"/>
        </w:rPr>
        <w:t>、公司采用的主要会计政策、会计估计和合并财务报表的编制方法</w:t>
      </w:r>
      <w:bookmarkEnd w:id="346"/>
      <w:bookmarkEnd w:id="347"/>
      <w:bookmarkEnd w:id="349"/>
    </w:p>
    <w:p>
      <w:pPr>
        <w:pStyle w:val="Style61"/>
        <w:keepNext/>
        <w:keepLines/>
        <w:widowControl w:val="0"/>
        <w:shd w:val="clear" w:color="auto" w:fill="auto"/>
        <w:tabs>
          <w:tab w:pos="1038" w:val="left"/>
        </w:tabs>
        <w:bidi w:val="0"/>
        <w:spacing w:before="0" w:after="0" w:line="504" w:lineRule="exact"/>
        <w:ind w:left="0" w:right="0" w:firstLine="440"/>
        <w:jc w:val="left"/>
      </w:pPr>
      <w:bookmarkStart w:id="350" w:name="bookmark350"/>
      <w:bookmarkStart w:id="351" w:name="bookmark351"/>
      <w:bookmarkStart w:id="352" w:name="bookmark352"/>
      <w:bookmarkStart w:id="353" w:name="bookmark353"/>
      <w:r>
        <w:rPr>
          <w:color w:val="000000"/>
          <w:spacing w:val="0"/>
          <w:w w:val="100"/>
          <w:position w:val="0"/>
        </w:rPr>
        <w:t>（</w:t>
      </w:r>
      <w:bookmarkEnd w:id="352"/>
      <w:r>
        <w:rPr>
          <w:color w:val="000000"/>
          <w:spacing w:val="0"/>
          <w:w w:val="100"/>
          <w:position w:val="0"/>
        </w:rPr>
        <w:t>一）</w:t>
        <w:tab/>
        <w:t>会计准则和会计制度</w:t>
      </w:r>
      <w:bookmarkEnd w:id="350"/>
      <w:bookmarkEnd w:id="351"/>
      <w:bookmarkEnd w:id="353"/>
    </w:p>
    <w:p>
      <w:pPr>
        <w:pStyle w:val="Style18"/>
        <w:keepNext w:val="0"/>
        <w:keepLines w:val="0"/>
        <w:widowControl w:val="0"/>
        <w:shd w:val="clear" w:color="auto" w:fill="auto"/>
        <w:bidi w:val="0"/>
        <w:spacing w:before="0" w:after="0" w:line="504" w:lineRule="exact"/>
        <w:ind w:left="0" w:right="0" w:firstLine="440"/>
        <w:jc w:val="left"/>
      </w:pPr>
      <w:r>
        <w:rPr>
          <w:color w:val="000000"/>
          <w:spacing w:val="0"/>
          <w:w w:val="100"/>
          <w:position w:val="0"/>
        </w:rPr>
        <w:t>执行《企业会计准则》和《企业会计制度》及其补充规定。</w:t>
      </w:r>
    </w:p>
    <w:p>
      <w:pPr>
        <w:pStyle w:val="Style61"/>
        <w:keepNext/>
        <w:keepLines/>
        <w:widowControl w:val="0"/>
        <w:shd w:val="clear" w:color="auto" w:fill="auto"/>
        <w:tabs>
          <w:tab w:pos="1038" w:val="left"/>
        </w:tabs>
        <w:bidi w:val="0"/>
        <w:spacing w:before="0" w:after="0" w:line="504" w:lineRule="exact"/>
        <w:ind w:left="0" w:right="0" w:firstLine="440"/>
        <w:jc w:val="both"/>
      </w:pPr>
      <w:bookmarkStart w:id="354" w:name="bookmark354"/>
      <w:bookmarkStart w:id="355" w:name="bookmark355"/>
      <w:bookmarkStart w:id="356" w:name="bookmark356"/>
      <w:bookmarkStart w:id="357" w:name="bookmark357"/>
      <w:r>
        <w:rPr>
          <w:color w:val="000000"/>
          <w:spacing w:val="0"/>
          <w:w w:val="100"/>
          <w:position w:val="0"/>
        </w:rPr>
        <w:t>（</w:t>
      </w:r>
      <w:bookmarkEnd w:id="356"/>
      <w:r>
        <w:rPr>
          <w:color w:val="000000"/>
          <w:spacing w:val="0"/>
          <w:w w:val="100"/>
          <w:position w:val="0"/>
        </w:rPr>
        <w:t>二）</w:t>
        <w:tab/>
        <w:t>会计年度</w:t>
      </w:r>
      <w:bookmarkEnd w:id="354"/>
      <w:bookmarkEnd w:id="355"/>
      <w:bookmarkEnd w:id="357"/>
    </w:p>
    <w:p>
      <w:pPr>
        <w:pStyle w:val="Style18"/>
        <w:keepNext w:val="0"/>
        <w:keepLines w:val="0"/>
        <w:widowControl w:val="0"/>
        <w:shd w:val="clear" w:color="auto" w:fill="auto"/>
        <w:bidi w:val="0"/>
        <w:spacing w:before="0" w:after="0" w:line="504" w:lineRule="exact"/>
        <w:ind w:left="0" w:right="0" w:firstLine="44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61"/>
        <w:keepNext/>
        <w:keepLines/>
        <w:widowControl w:val="0"/>
        <w:shd w:val="clear" w:color="auto" w:fill="auto"/>
        <w:tabs>
          <w:tab w:pos="1038" w:val="left"/>
        </w:tabs>
        <w:bidi w:val="0"/>
        <w:spacing w:before="0" w:after="0" w:line="504" w:lineRule="exact"/>
        <w:ind w:left="0" w:right="0" w:firstLine="440"/>
        <w:jc w:val="both"/>
      </w:pPr>
      <w:bookmarkStart w:id="358" w:name="bookmark358"/>
      <w:bookmarkStart w:id="359" w:name="bookmark359"/>
      <w:bookmarkStart w:id="360" w:name="bookmark360"/>
      <w:bookmarkStart w:id="361" w:name="bookmark361"/>
      <w:r>
        <w:rPr>
          <w:color w:val="000000"/>
          <w:spacing w:val="0"/>
          <w:w w:val="100"/>
          <w:position w:val="0"/>
        </w:rPr>
        <w:t>（</w:t>
      </w:r>
      <w:bookmarkEnd w:id="360"/>
      <w:r>
        <w:rPr>
          <w:color w:val="000000"/>
          <w:spacing w:val="0"/>
          <w:w w:val="100"/>
          <w:position w:val="0"/>
        </w:rPr>
        <w:t>三）</w:t>
        <w:tab/>
        <w:t>记账本位币</w:t>
      </w:r>
      <w:bookmarkEnd w:id="358"/>
      <w:bookmarkEnd w:id="359"/>
      <w:bookmarkEnd w:id="361"/>
    </w:p>
    <w:p>
      <w:pPr>
        <w:pStyle w:val="Style18"/>
        <w:keepNext w:val="0"/>
        <w:keepLines w:val="0"/>
        <w:widowControl w:val="0"/>
        <w:shd w:val="clear" w:color="auto" w:fill="auto"/>
        <w:bidi w:val="0"/>
        <w:spacing w:before="0" w:after="0" w:line="504" w:lineRule="exact"/>
        <w:ind w:left="0" w:right="0" w:firstLine="440"/>
        <w:jc w:val="both"/>
      </w:pPr>
      <w:r>
        <w:rPr>
          <w:color w:val="000000"/>
          <w:spacing w:val="0"/>
          <w:w w:val="100"/>
          <w:position w:val="0"/>
        </w:rPr>
        <w:t>以人民币为记账本位币。</w:t>
      </w:r>
    </w:p>
    <w:p>
      <w:pPr>
        <w:pStyle w:val="Style61"/>
        <w:keepNext/>
        <w:keepLines/>
        <w:widowControl w:val="0"/>
        <w:shd w:val="clear" w:color="auto" w:fill="auto"/>
        <w:tabs>
          <w:tab w:pos="1038" w:val="left"/>
        </w:tabs>
        <w:bidi w:val="0"/>
        <w:spacing w:before="0" w:after="0" w:line="504" w:lineRule="exact"/>
        <w:ind w:left="0" w:right="0" w:firstLine="440"/>
        <w:jc w:val="both"/>
      </w:pPr>
      <w:bookmarkStart w:id="362" w:name="bookmark362"/>
      <w:bookmarkStart w:id="363" w:name="bookmark363"/>
      <w:bookmarkStart w:id="364" w:name="bookmark364"/>
      <w:bookmarkStart w:id="365" w:name="bookmark365"/>
      <w:r>
        <w:rPr>
          <w:color w:val="000000"/>
          <w:spacing w:val="0"/>
          <w:w w:val="100"/>
          <w:position w:val="0"/>
        </w:rPr>
        <w:t>（</w:t>
      </w:r>
      <w:bookmarkEnd w:id="364"/>
      <w:r>
        <w:rPr>
          <w:color w:val="000000"/>
          <w:spacing w:val="0"/>
          <w:w w:val="100"/>
          <w:position w:val="0"/>
        </w:rPr>
        <w:t>四）</w:t>
        <w:tab/>
        <w:t>记账基础和计价原则</w:t>
      </w:r>
      <w:bookmarkEnd w:id="362"/>
      <w:bookmarkEnd w:id="363"/>
      <w:bookmarkEnd w:id="365"/>
    </w:p>
    <w:p>
      <w:pPr>
        <w:pStyle w:val="Style18"/>
        <w:keepNext w:val="0"/>
        <w:keepLines w:val="0"/>
        <w:widowControl w:val="0"/>
        <w:shd w:val="clear" w:color="auto" w:fill="auto"/>
        <w:bidi w:val="0"/>
        <w:spacing w:before="0" w:after="0" w:line="504" w:lineRule="exact"/>
        <w:ind w:left="0" w:right="0" w:firstLine="440"/>
        <w:jc w:val="left"/>
      </w:pPr>
      <w:r>
        <w:rPr>
          <w:color w:val="000000"/>
          <w:spacing w:val="0"/>
          <w:w w:val="100"/>
          <w:position w:val="0"/>
        </w:rPr>
        <w:t>以权责发生制为记账基础，各项财产在取得时按照实际成本计价。</w:t>
      </w:r>
    </w:p>
    <w:p>
      <w:pPr>
        <w:pStyle w:val="Style61"/>
        <w:keepNext/>
        <w:keepLines/>
        <w:widowControl w:val="0"/>
        <w:shd w:val="clear" w:color="auto" w:fill="auto"/>
        <w:tabs>
          <w:tab w:pos="1038" w:val="left"/>
        </w:tabs>
        <w:bidi w:val="0"/>
        <w:spacing w:before="0" w:after="0" w:line="504" w:lineRule="exact"/>
        <w:ind w:left="0" w:right="0" w:firstLine="440"/>
        <w:jc w:val="left"/>
      </w:pPr>
      <w:bookmarkStart w:id="366" w:name="bookmark366"/>
      <w:bookmarkStart w:id="367" w:name="bookmark367"/>
      <w:bookmarkStart w:id="368" w:name="bookmark368"/>
      <w:bookmarkStart w:id="369" w:name="bookmark369"/>
      <w:r>
        <w:rPr>
          <w:color w:val="000000"/>
          <w:spacing w:val="0"/>
          <w:w w:val="100"/>
          <w:position w:val="0"/>
        </w:rPr>
        <w:t>（</w:t>
      </w:r>
      <w:bookmarkEnd w:id="368"/>
      <w:r>
        <w:rPr>
          <w:color w:val="000000"/>
          <w:spacing w:val="0"/>
          <w:w w:val="100"/>
          <w:position w:val="0"/>
        </w:rPr>
        <w:t>五）</w:t>
        <w:tab/>
        <w:t>外币业务核算方法</w:t>
      </w:r>
      <w:bookmarkEnd w:id="366"/>
      <w:bookmarkEnd w:id="367"/>
      <w:bookmarkEnd w:id="369"/>
    </w:p>
    <w:p>
      <w:pPr>
        <w:pStyle w:val="Style18"/>
        <w:keepNext w:val="0"/>
        <w:keepLines w:val="0"/>
        <w:widowControl w:val="0"/>
        <w:shd w:val="clear" w:color="auto" w:fill="auto"/>
        <w:bidi w:val="0"/>
        <w:spacing w:before="0" w:after="0" w:line="504" w:lineRule="exact"/>
        <w:ind w:left="0" w:right="0" w:firstLine="440"/>
        <w:jc w:val="both"/>
      </w:pPr>
      <w:r>
        <w:rPr>
          <w:color w:val="000000"/>
          <w:spacing w:val="0"/>
          <w:w w:val="100"/>
          <w:position w:val="0"/>
        </w:rPr>
        <w:t>发生外币业务时，将外币金额按业务发生时的汇率折合为记账本位币记账，期末将有 关外币账户的外币余额按照期末汇率折合为记账本位币，按照期末汇率折合的记账本位币 金额与账面记账本位币金额之间的差额，作为汇兑损益，计入当期损益。属于筹建期间的， 计入长期待摊费用；属于与购建固定资产等有关的借款产生的汇兑损益，按照借款费用资 本化的原则进行处理。</w:t>
      </w:r>
    </w:p>
    <w:p>
      <w:pPr>
        <w:pStyle w:val="Style61"/>
        <w:keepNext/>
        <w:keepLines/>
        <w:widowControl w:val="0"/>
        <w:shd w:val="clear" w:color="auto" w:fill="auto"/>
        <w:tabs>
          <w:tab w:pos="1038" w:val="left"/>
        </w:tabs>
        <w:bidi w:val="0"/>
        <w:spacing w:before="0" w:after="0" w:line="504" w:lineRule="exact"/>
        <w:ind w:left="0" w:right="0" w:firstLine="440"/>
        <w:jc w:val="both"/>
      </w:pPr>
      <w:bookmarkStart w:id="370" w:name="bookmark370"/>
      <w:bookmarkStart w:id="371" w:name="bookmark371"/>
      <w:bookmarkStart w:id="372" w:name="bookmark372"/>
      <w:bookmarkStart w:id="373" w:name="bookmark373"/>
      <w:r>
        <w:rPr>
          <w:color w:val="000000"/>
          <w:spacing w:val="0"/>
          <w:w w:val="100"/>
          <w:position w:val="0"/>
        </w:rPr>
        <w:t>（</w:t>
      </w:r>
      <w:bookmarkEnd w:id="372"/>
      <w:r>
        <w:rPr>
          <w:color w:val="000000"/>
          <w:spacing w:val="0"/>
          <w:w w:val="100"/>
          <w:position w:val="0"/>
        </w:rPr>
        <w:t>六）</w:t>
        <w:tab/>
        <w:t>外币财务报表的折算方法</w:t>
      </w:r>
      <w:bookmarkEnd w:id="370"/>
      <w:bookmarkEnd w:id="371"/>
      <w:bookmarkEnd w:id="373"/>
    </w:p>
    <w:p>
      <w:pPr>
        <w:pStyle w:val="Style18"/>
        <w:keepNext w:val="0"/>
        <w:keepLines w:val="0"/>
        <w:widowControl w:val="0"/>
        <w:shd w:val="clear" w:color="auto" w:fill="auto"/>
        <w:bidi w:val="0"/>
        <w:spacing w:before="0" w:after="0" w:line="504" w:lineRule="exact"/>
        <w:ind w:left="0" w:right="0" w:firstLine="440"/>
        <w:jc w:val="left"/>
      </w:pPr>
      <w:r>
        <w:rPr>
          <w:color w:val="000000"/>
          <w:spacing w:val="0"/>
          <w:w w:val="100"/>
          <w:position w:val="0"/>
        </w:rPr>
        <w:t>按《合并会计报表暂行规定》的要求进行外币会计报表的折算。</w:t>
      </w:r>
    </w:p>
    <w:p>
      <w:pPr>
        <w:pStyle w:val="Style61"/>
        <w:keepNext/>
        <w:keepLines/>
        <w:widowControl w:val="0"/>
        <w:shd w:val="clear" w:color="auto" w:fill="auto"/>
        <w:tabs>
          <w:tab w:pos="1038" w:val="left"/>
        </w:tabs>
        <w:bidi w:val="0"/>
        <w:spacing w:before="0" w:after="0" w:line="504" w:lineRule="exact"/>
        <w:ind w:left="0" w:right="0" w:firstLine="44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color w:val="000000"/>
          <w:spacing w:val="0"/>
          <w:w w:val="100"/>
          <w:position w:val="0"/>
        </w:rPr>
        <w:t>七）</w:t>
        <w:tab/>
        <w:t>现金等价物的确定标准</w:t>
      </w:r>
      <w:bookmarkEnd w:id="374"/>
      <w:bookmarkEnd w:id="375"/>
      <w:bookmarkEnd w:id="377"/>
    </w:p>
    <w:p>
      <w:pPr>
        <w:pStyle w:val="Style18"/>
        <w:keepNext w:val="0"/>
        <w:keepLines w:val="0"/>
        <w:widowControl w:val="0"/>
        <w:shd w:val="clear" w:color="auto" w:fill="auto"/>
        <w:bidi w:val="0"/>
        <w:spacing w:before="0" w:after="0" w:line="504" w:lineRule="exact"/>
        <w:ind w:left="0" w:right="0" w:firstLine="440"/>
        <w:jc w:val="both"/>
      </w:pPr>
      <w:r>
        <w:rPr>
          <w:color w:val="000000"/>
          <w:spacing w:val="0"/>
          <w:w w:val="100"/>
          <w:position w:val="0"/>
        </w:rPr>
        <w:t>本公司持有的期限短、流动性强、易于转换为已知金额现金、价值变动风险很小的投 资。</w:t>
      </w:r>
    </w:p>
    <w:p>
      <w:pPr>
        <w:pStyle w:val="Style61"/>
        <w:keepNext/>
        <w:keepLines/>
        <w:widowControl w:val="0"/>
        <w:shd w:val="clear" w:color="auto" w:fill="auto"/>
        <w:tabs>
          <w:tab w:pos="1038" w:val="left"/>
        </w:tabs>
        <w:bidi w:val="0"/>
        <w:spacing w:before="0" w:after="260" w:line="504" w:lineRule="exact"/>
        <w:ind w:left="0" w:right="0" w:firstLine="440"/>
        <w:jc w:val="both"/>
      </w:pPr>
      <w:bookmarkStart w:id="378" w:name="bookmark378"/>
      <w:bookmarkStart w:id="379" w:name="bookmark379"/>
      <w:bookmarkStart w:id="380" w:name="bookmark380"/>
      <w:bookmarkStart w:id="381" w:name="bookmark381"/>
      <w:r>
        <w:rPr>
          <w:color w:val="000000"/>
          <w:spacing w:val="0"/>
          <w:w w:val="100"/>
          <w:position w:val="0"/>
        </w:rPr>
        <w:t>（</w:t>
      </w:r>
      <w:bookmarkEnd w:id="380"/>
      <w:r>
        <w:rPr>
          <w:color w:val="000000"/>
          <w:spacing w:val="0"/>
          <w:w w:val="100"/>
          <w:position w:val="0"/>
        </w:rPr>
        <w:t>八）</w:t>
        <w:tab/>
        <w:t>短期投资核算方法</w:t>
      </w:r>
      <w:bookmarkEnd w:id="378"/>
      <w:bookmarkEnd w:id="379"/>
      <w:bookmarkEnd w:id="381"/>
    </w:p>
    <w:p>
      <w:pPr>
        <w:pStyle w:val="Style18"/>
        <w:keepNext w:val="0"/>
        <w:keepLines w:val="0"/>
        <w:widowControl w:val="0"/>
        <w:numPr>
          <w:ilvl w:val="0"/>
          <w:numId w:val="17"/>
        </w:numPr>
        <w:shd w:val="clear" w:color="auto" w:fill="auto"/>
        <w:bidi w:val="0"/>
        <w:spacing w:before="0" w:after="0" w:line="526" w:lineRule="auto"/>
        <w:ind w:left="0" w:right="0" w:firstLine="360"/>
        <w:jc w:val="both"/>
      </w:pPr>
      <w:bookmarkStart w:id="382" w:name="bookmark382"/>
      <w:bookmarkEnd w:id="382"/>
      <w:r>
        <w:rPr>
          <w:color w:val="000000"/>
          <w:spacing w:val="0"/>
          <w:w w:val="100"/>
          <w:position w:val="0"/>
        </w:rPr>
        <w:t>短期投资计价及其收益确认方法</w:t>
      </w:r>
    </w:p>
    <w:p>
      <w:pPr>
        <w:pStyle w:val="Style18"/>
        <w:keepNext w:val="0"/>
        <w:keepLines w:val="0"/>
        <w:widowControl w:val="0"/>
        <w:shd w:val="clear" w:color="auto" w:fill="auto"/>
        <w:bidi w:val="0"/>
        <w:spacing w:before="0" w:after="260" w:line="499" w:lineRule="exact"/>
        <w:ind w:left="0" w:right="0" w:firstLine="440"/>
        <w:jc w:val="both"/>
      </w:pPr>
      <w:r>
        <w:rPr>
          <w:color w:val="000000"/>
          <w:spacing w:val="0"/>
          <w:w w:val="100"/>
          <w:position w:val="0"/>
        </w:rPr>
        <w:t>短期投资按照取得时的投资成本计量。处置短期投资时，按短期投资的账面价值与 实际取得价款的差额作为当期投资损益。</w:t>
      </w:r>
    </w:p>
    <w:p>
      <w:pPr>
        <w:pStyle w:val="Style18"/>
        <w:keepNext w:val="0"/>
        <w:keepLines w:val="0"/>
        <w:widowControl w:val="0"/>
        <w:shd w:val="clear" w:color="auto" w:fill="auto"/>
        <w:bidi w:val="0"/>
        <w:spacing w:before="0" w:after="0" w:line="526" w:lineRule="auto"/>
        <w:ind w:left="0" w:right="0" w:firstLine="44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.短期投资跌价准备核算方法</w:t>
      </w:r>
    </w:p>
    <w:p>
      <w:pPr>
        <w:pStyle w:val="Style18"/>
        <w:keepNext w:val="0"/>
        <w:keepLines w:val="0"/>
        <w:widowControl w:val="0"/>
        <w:shd w:val="clear" w:color="auto" w:fill="auto"/>
        <w:bidi w:val="0"/>
        <w:spacing w:before="0" w:after="260" w:line="504" w:lineRule="exact"/>
        <w:ind w:left="0" w:right="0" w:firstLine="440"/>
        <w:jc w:val="both"/>
      </w:pPr>
      <w:r>
        <w:rPr>
          <w:color w:val="000000"/>
          <w:spacing w:val="0"/>
          <w:w w:val="100"/>
          <w:position w:val="0"/>
        </w:rPr>
        <w:t xml:space="preserve">期末，将短期投资按照单项投资，以成本与市价孰低进行计量，当市价低于成本时, </w:t>
      </w:r>
      <w:r>
        <w:rPr>
          <w:color w:val="000000"/>
          <w:spacing w:val="0"/>
          <w:w w:val="100"/>
          <w:position w:val="0"/>
        </w:rPr>
        <w:t>按其差额计提短期投资跌价准备。</w:t>
      </w:r>
      <w:r>
        <w:br w:type="page"/>
      </w:r>
    </w:p>
    <w:p>
      <w:pPr>
        <w:pStyle w:val="Style61"/>
        <w:keepNext/>
        <w:keepLines/>
        <w:widowControl w:val="0"/>
        <w:shd w:val="clear" w:color="auto" w:fill="auto"/>
        <w:bidi w:val="0"/>
        <w:spacing w:before="0" w:after="240" w:line="518" w:lineRule="exact"/>
        <w:ind w:left="0" w:right="0" w:firstLine="440"/>
        <w:jc w:val="both"/>
      </w:pPr>
      <w:bookmarkStart w:id="383" w:name="bookmark383"/>
      <w:bookmarkStart w:id="384" w:name="bookmark384"/>
      <w:bookmarkStart w:id="385" w:name="bookmark385"/>
      <w:bookmarkStart w:id="386" w:name="bookmark386"/>
      <w:r>
        <w:rPr>
          <w:color w:val="000000"/>
          <w:spacing w:val="0"/>
          <w:w w:val="100"/>
          <w:position w:val="0"/>
        </w:rPr>
        <w:t>（</w:t>
      </w:r>
      <w:bookmarkEnd w:id="385"/>
      <w:r>
        <w:rPr>
          <w:color w:val="000000"/>
          <w:spacing w:val="0"/>
          <w:w w:val="100"/>
          <w:position w:val="0"/>
        </w:rPr>
        <w:t>九）坏账的核算方法</w:t>
      </w:r>
      <w:bookmarkEnd w:id="383"/>
      <w:bookmarkEnd w:id="384"/>
      <w:bookmarkEnd w:id="386"/>
    </w:p>
    <w:p>
      <w:pPr>
        <w:pStyle w:val="Style18"/>
        <w:keepNext w:val="0"/>
        <w:keepLines w:val="0"/>
        <w:widowControl w:val="0"/>
        <w:numPr>
          <w:ilvl w:val="0"/>
          <w:numId w:val="19"/>
        </w:numPr>
        <w:shd w:val="clear" w:color="auto" w:fill="auto"/>
        <w:tabs>
          <w:tab w:pos="698" w:val="left"/>
        </w:tabs>
        <w:bidi w:val="0"/>
        <w:spacing w:before="0" w:after="0" w:line="542" w:lineRule="auto"/>
        <w:ind w:left="0" w:right="0" w:firstLine="440"/>
        <w:jc w:val="both"/>
      </w:pPr>
      <w:bookmarkStart w:id="387" w:name="bookmark387"/>
      <w:bookmarkEnd w:id="387"/>
      <w:r>
        <w:rPr>
          <w:color w:val="000000"/>
          <w:spacing w:val="0"/>
          <w:w w:val="100"/>
          <w:position w:val="0"/>
        </w:rPr>
        <w:t>.坏账的确认标准</w:t>
      </w:r>
    </w:p>
    <w:p>
      <w:pPr>
        <w:pStyle w:val="Style18"/>
        <w:keepNext w:val="0"/>
        <w:keepLines w:val="0"/>
        <w:widowControl w:val="0"/>
        <w:shd w:val="clear" w:color="auto" w:fill="auto"/>
        <w:tabs>
          <w:tab w:pos="928" w:val="left"/>
        </w:tabs>
        <w:bidi w:val="0"/>
        <w:spacing w:before="0" w:after="0" w:line="518" w:lineRule="exact"/>
        <w:ind w:left="0" w:right="0" w:firstLine="440"/>
        <w:jc w:val="both"/>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w:t>
        <w:tab/>
        <w:t>因债务人破产，依照法律程序清偿后，确实无法收回的应收款项。</w:t>
      </w:r>
    </w:p>
    <w:p>
      <w:pPr>
        <w:pStyle w:val="Style18"/>
        <w:keepNext w:val="0"/>
        <w:keepLines w:val="0"/>
        <w:widowControl w:val="0"/>
        <w:shd w:val="clear" w:color="auto" w:fill="auto"/>
        <w:tabs>
          <w:tab w:pos="1021" w:val="left"/>
        </w:tabs>
        <w:bidi w:val="0"/>
        <w:spacing w:before="0" w:after="0" w:line="518" w:lineRule="exact"/>
        <w:ind w:left="0" w:right="0" w:firstLine="440"/>
        <w:jc w:val="both"/>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w:t>
        <w:tab/>
        <w:t>因债务人死亡，既无遗产可供清偿，又无义务承担人，确实无法收回的应收款 项。</w:t>
      </w:r>
    </w:p>
    <w:p>
      <w:pPr>
        <w:pStyle w:val="Style18"/>
        <w:keepNext w:val="0"/>
        <w:keepLines w:val="0"/>
        <w:widowControl w:val="0"/>
        <w:shd w:val="clear" w:color="auto" w:fill="auto"/>
        <w:tabs>
          <w:tab w:pos="1021" w:val="left"/>
        </w:tabs>
        <w:bidi w:val="0"/>
        <w:spacing w:before="0" w:after="240" w:line="518" w:lineRule="exact"/>
        <w:ind w:left="0" w:right="0" w:firstLine="440"/>
        <w:jc w:val="both"/>
      </w:pPr>
      <w:bookmarkStart w:id="390" w:name="bookmark390"/>
      <w:r>
        <w:rPr>
          <w:color w:val="000000"/>
          <w:spacing w:val="0"/>
          <w:w w:val="100"/>
          <w:position w:val="0"/>
        </w:rPr>
        <w:t>（</w:t>
      </w:r>
      <w:bookmarkEnd w:id="390"/>
      <w:r>
        <w:rPr>
          <w:rFonts w:ascii="Times New Roman" w:eastAsia="Times New Roman" w:hAnsi="Times New Roman" w:cs="Times New Roman"/>
          <w:color w:val="000000"/>
          <w:spacing w:val="0"/>
          <w:w w:val="100"/>
          <w:position w:val="0"/>
        </w:rPr>
        <w:t>3</w:t>
      </w:r>
      <w:r>
        <w:rPr>
          <w:color w:val="000000"/>
          <w:spacing w:val="0"/>
          <w:w w:val="100"/>
          <w:position w:val="0"/>
        </w:rPr>
        <w:t>）</w:t>
        <w:tab/>
        <w:t>因债务人逾期三年未履行偿债义务，经公司董事会批准，可以列做坏账的应收 款项。</w:t>
      </w:r>
    </w:p>
    <w:p>
      <w:pPr>
        <w:pStyle w:val="Style18"/>
        <w:keepNext w:val="0"/>
        <w:keepLines w:val="0"/>
        <w:widowControl w:val="0"/>
        <w:numPr>
          <w:ilvl w:val="0"/>
          <w:numId w:val="19"/>
        </w:numPr>
        <w:shd w:val="clear" w:color="auto" w:fill="auto"/>
        <w:tabs>
          <w:tab w:pos="731" w:val="left"/>
        </w:tabs>
        <w:bidi w:val="0"/>
        <w:spacing w:before="0" w:after="240" w:line="240" w:lineRule="auto"/>
        <w:ind w:left="0" w:right="0" w:firstLine="440"/>
        <w:jc w:val="both"/>
      </w:pPr>
      <w:bookmarkStart w:id="391" w:name="bookmark391"/>
      <w:bookmarkEnd w:id="391"/>
      <w:r>
        <w:rPr>
          <w:color w:val="000000"/>
          <w:spacing w:val="0"/>
          <w:w w:val="100"/>
          <w:position w:val="0"/>
        </w:rPr>
        <w:t>.坏账损失的核算方法</w:t>
      </w:r>
    </w:p>
    <w:p>
      <w:pPr>
        <w:pStyle w:val="Style18"/>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采用备抵法核算。估计坏账损失的方法为账龄分析法和个别认定相结合，账龄分析法</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 xml:space="preserve">即按应收账款、其他应收款的期末余额与估计的坏账损失率提取坏账准备。估计的坏账损 </w:t>
      </w:r>
      <w:r>
        <w:rPr>
          <w:color w:val="000000"/>
          <w:spacing w:val="0"/>
          <w:w w:val="100"/>
          <w:position w:val="0"/>
        </w:rPr>
        <w:t>失的比例如下：</w:t>
      </w:r>
    </w:p>
    <w:p>
      <w:pPr>
        <w:pStyle w:val="Style18"/>
        <w:keepNext w:val="0"/>
        <w:keepLines w:val="0"/>
        <w:widowControl w:val="0"/>
        <w:pBdr>
          <w:bottom w:val="single" w:sz="4" w:space="0" w:color="auto"/>
        </w:pBdr>
        <w:shd w:val="clear" w:color="auto" w:fill="auto"/>
        <w:bidi w:val="0"/>
        <w:spacing w:before="0" w:after="240" w:line="240" w:lineRule="auto"/>
        <w:ind w:left="0" w:right="0" w:firstLine="740"/>
        <w:jc w:val="both"/>
      </w:pPr>
      <w:r>
        <mc:AlternateContent>
          <mc:Choice Requires="wps">
            <w:drawing>
              <wp:anchor distT="0" distB="0" distL="114300" distR="114300" simplePos="0" relativeHeight="125829378" behindDoc="0" locked="0" layoutInCell="1" allowOverlap="1">
                <wp:simplePos x="0" y="0"/>
                <wp:positionH relativeFrom="page">
                  <wp:posOffset>4185920</wp:posOffset>
                </wp:positionH>
                <wp:positionV relativeFrom="paragraph">
                  <wp:posOffset>12700</wp:posOffset>
                </wp:positionV>
                <wp:extent cx="1203960" cy="1456690"/>
                <wp:wrapSquare wrapText="left"/>
                <wp:docPr id="10" name="Shape 10"/>
                <a:graphic xmlns:a="http://schemas.openxmlformats.org/drawingml/2006/main">
                  <a:graphicData uri="http://schemas.microsoft.com/office/word/2010/wordprocessingShape">
                    <wps:wsp>
                      <wps:cNvSpPr txBox="1"/>
                      <wps:spPr>
                        <a:xfrm>
                          <a:ext cx="1203960" cy="1456690"/>
                        </a:xfrm>
                        <a:prstGeom prst="rect"/>
                        <a:noFill/>
                      </wps:spPr>
                      <wps:txbx>
                        <w:txbxContent>
                          <w:p>
                            <w:pPr>
                              <w:pStyle w:val="Style18"/>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估计损失比例（</w:t>
                            </w:r>
                            <w:r>
                              <w:rPr>
                                <w:color w:val="000000"/>
                                <w:spacing w:val="0"/>
                                <w:w w:val="100"/>
                                <w:position w:val="0"/>
                              </w:rPr>
                              <w:t>％</w:t>
                            </w:r>
                            <w:r>
                              <w:rPr>
                                <w:color w:val="000000"/>
                                <w:spacing w:val="0"/>
                                <w:w w:val="100"/>
                                <w:position w:val="0"/>
                              </w:rPr>
                              <w:t>）</w:t>
                            </w:r>
                          </w:p>
                          <w:p>
                            <w:pPr>
                              <w:pStyle w:val="Style57"/>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5</w:t>
                            </w:r>
                          </w:p>
                          <w:p>
                            <w:pPr>
                              <w:pStyle w:val="Style57"/>
                              <w:keepNext w:val="0"/>
                              <w:keepLines w:val="0"/>
                              <w:widowControl w:val="0"/>
                              <w:shd w:val="clear" w:color="auto" w:fill="auto"/>
                              <w:bidi w:val="0"/>
                              <w:spacing w:before="0" w:after="280" w:line="240" w:lineRule="auto"/>
                              <w:ind w:left="0" w:right="0" w:firstLine="820"/>
                              <w:jc w:val="left"/>
                            </w:pPr>
                            <w:r>
                              <w:rPr>
                                <w:color w:val="000000"/>
                                <w:spacing w:val="0"/>
                                <w:w w:val="100"/>
                                <w:position w:val="0"/>
                              </w:rPr>
                              <w:t>8</w:t>
                            </w:r>
                          </w:p>
                          <w:p>
                            <w:pPr>
                              <w:pStyle w:val="Style57"/>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20</w:t>
                            </w:r>
                          </w:p>
                          <w:p>
                            <w:pPr>
                              <w:pStyle w:val="Style57"/>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50</w:t>
                            </w:r>
                          </w:p>
                        </w:txbxContent>
                      </wps:txbx>
                      <wps:bodyPr lIns="0" tIns="0" rIns="0" bIns="0">
                        <a:noAutoFit/>
                      </wps:bodyPr>
                    </wps:wsp>
                  </a:graphicData>
                </a:graphic>
              </wp:anchor>
            </w:drawing>
          </mc:Choice>
          <mc:Fallback>
            <w:pict>
              <v:shape id="_x0000_s1036" type="#_x0000_t202" style="position:absolute;margin-left:329.60000000000002pt;margin-top:1.pt;width:94.799999999999997pt;height:114.7pt;z-index:-125829375;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估计损失比例（</w:t>
                      </w:r>
                      <w:r>
                        <w:rPr>
                          <w:color w:val="000000"/>
                          <w:spacing w:val="0"/>
                          <w:w w:val="100"/>
                          <w:position w:val="0"/>
                        </w:rPr>
                        <w:t>％</w:t>
                      </w:r>
                      <w:r>
                        <w:rPr>
                          <w:color w:val="000000"/>
                          <w:spacing w:val="0"/>
                          <w:w w:val="100"/>
                          <w:position w:val="0"/>
                        </w:rPr>
                        <w:t>）</w:t>
                      </w:r>
                    </w:p>
                    <w:p>
                      <w:pPr>
                        <w:pStyle w:val="Style57"/>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5</w:t>
                      </w:r>
                    </w:p>
                    <w:p>
                      <w:pPr>
                        <w:pStyle w:val="Style57"/>
                        <w:keepNext w:val="0"/>
                        <w:keepLines w:val="0"/>
                        <w:widowControl w:val="0"/>
                        <w:shd w:val="clear" w:color="auto" w:fill="auto"/>
                        <w:bidi w:val="0"/>
                        <w:spacing w:before="0" w:after="280" w:line="240" w:lineRule="auto"/>
                        <w:ind w:left="0" w:right="0" w:firstLine="820"/>
                        <w:jc w:val="left"/>
                      </w:pPr>
                      <w:r>
                        <w:rPr>
                          <w:color w:val="000000"/>
                          <w:spacing w:val="0"/>
                          <w:w w:val="100"/>
                          <w:position w:val="0"/>
                        </w:rPr>
                        <w:t>8</w:t>
                      </w:r>
                    </w:p>
                    <w:p>
                      <w:pPr>
                        <w:pStyle w:val="Style57"/>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20</w:t>
                      </w:r>
                    </w:p>
                    <w:p>
                      <w:pPr>
                        <w:pStyle w:val="Style57"/>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50</w:t>
                      </w:r>
                    </w:p>
                  </w:txbxContent>
                </v:textbox>
                <w10:wrap type="square" side="left" anchorx="page"/>
              </v:shape>
            </w:pict>
          </mc:Fallback>
        </mc:AlternateContent>
      </w:r>
      <w:r>
        <w:rPr>
          <w:color w:val="000000"/>
          <w:spacing w:val="0"/>
          <w:w w:val="100"/>
          <w:position w:val="0"/>
        </w:rPr>
        <w:t>应收款项账龄</w:t>
      </w:r>
    </w:p>
    <w:p>
      <w:pPr>
        <w:pStyle w:val="Style18"/>
        <w:keepNext w:val="0"/>
        <w:keepLines w:val="0"/>
        <w:widowControl w:val="0"/>
        <w:shd w:val="clear" w:color="auto" w:fill="auto"/>
        <w:bidi w:val="0"/>
        <w:spacing w:before="0" w:after="240" w:line="240" w:lineRule="auto"/>
        <w:ind w:left="0" w:right="0" w:firstLine="74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p>
      <w:pPr>
        <w:pStyle w:val="Style57"/>
        <w:keepNext w:val="0"/>
        <w:keepLines w:val="0"/>
        <w:widowControl w:val="0"/>
        <w:numPr>
          <w:ilvl w:val="0"/>
          <w:numId w:val="21"/>
        </w:numPr>
        <w:shd w:val="clear" w:color="auto" w:fill="auto"/>
        <w:tabs>
          <w:tab w:pos="1084" w:val="left"/>
        </w:tabs>
        <w:bidi w:val="0"/>
        <w:spacing w:before="0" w:after="240" w:line="240" w:lineRule="auto"/>
        <w:ind w:left="0" w:right="0" w:firstLine="740"/>
        <w:jc w:val="both"/>
      </w:pPr>
      <w:bookmarkStart w:id="392" w:name="bookmark392"/>
      <w:bookmarkEnd w:id="392"/>
      <w:r>
        <w:rPr>
          <w:color w:val="000000"/>
          <w:spacing w:val="0"/>
          <w:w w:val="100"/>
          <w:position w:val="0"/>
        </w:rPr>
        <w:t>2</w:t>
      </w:r>
      <w:r>
        <w:rPr>
          <w:rFonts w:ascii="SimSun" w:eastAsia="SimSun" w:hAnsi="SimSun" w:cs="SimSun"/>
          <w:color w:val="000000"/>
          <w:spacing w:val="0"/>
          <w:w w:val="100"/>
          <w:position w:val="0"/>
        </w:rPr>
        <w:t>年</w:t>
      </w:r>
    </w:p>
    <w:p>
      <w:pPr>
        <w:pStyle w:val="Style57"/>
        <w:keepNext w:val="0"/>
        <w:keepLines w:val="0"/>
        <w:widowControl w:val="0"/>
        <w:numPr>
          <w:ilvl w:val="0"/>
          <w:numId w:val="21"/>
        </w:numPr>
        <w:shd w:val="clear" w:color="auto" w:fill="auto"/>
        <w:tabs>
          <w:tab w:pos="1103" w:val="left"/>
        </w:tabs>
        <w:bidi w:val="0"/>
        <w:spacing w:before="0" w:after="240" w:line="240" w:lineRule="auto"/>
        <w:ind w:left="0" w:right="0" w:firstLine="740"/>
        <w:jc w:val="both"/>
      </w:pPr>
      <w:bookmarkStart w:id="393" w:name="bookmark393"/>
      <w:bookmarkEnd w:id="393"/>
      <w:r>
        <w:rPr>
          <w:color w:val="000000"/>
          <w:spacing w:val="0"/>
          <w:w w:val="100"/>
          <w:position w:val="0"/>
        </w:rPr>
        <w:t>3</w:t>
      </w:r>
      <w:r>
        <w:rPr>
          <w:rFonts w:ascii="SimSun" w:eastAsia="SimSun" w:hAnsi="SimSun" w:cs="SimSun"/>
          <w:color w:val="000000"/>
          <w:spacing w:val="0"/>
          <w:w w:val="100"/>
          <w:position w:val="0"/>
        </w:rPr>
        <w:t>年</w:t>
      </w:r>
    </w:p>
    <w:p>
      <w:pPr>
        <w:pStyle w:val="Style18"/>
        <w:keepNext w:val="0"/>
        <w:keepLines w:val="0"/>
        <w:widowControl w:val="0"/>
        <w:shd w:val="clear" w:color="auto" w:fill="auto"/>
        <w:bidi w:val="0"/>
        <w:spacing w:before="0" w:after="240" w:line="240" w:lineRule="auto"/>
        <w:ind w:left="0" w:right="0" w:firstLine="740"/>
        <w:jc w:val="both"/>
      </w:pPr>
      <w:r>
        <w:rPr>
          <w:rFonts w:ascii="Times New Roman" w:eastAsia="Times New Roman" w:hAnsi="Times New Roman" w:cs="Times New Roman"/>
          <w:color w:val="000000"/>
          <w:spacing w:val="0"/>
          <w:w w:val="100"/>
          <w:position w:val="0"/>
        </w:rPr>
        <w:t>3</w:t>
      </w:r>
      <w:r>
        <w:rPr>
          <w:color w:val="000000"/>
          <w:spacing w:val="0"/>
          <w:w w:val="100"/>
          <w:position w:val="0"/>
        </w:rPr>
        <w:t>年以上</w:t>
      </w:r>
    </w:p>
    <w:p>
      <w:pPr>
        <w:pStyle w:val="Style61"/>
        <w:keepNext/>
        <w:keepLines/>
        <w:widowControl w:val="0"/>
        <w:shd w:val="clear" w:color="auto" w:fill="auto"/>
        <w:bidi w:val="0"/>
        <w:spacing w:before="0" w:after="240" w:line="240" w:lineRule="auto"/>
        <w:ind w:left="0" w:right="0" w:firstLine="440"/>
        <w:jc w:val="both"/>
      </w:pPr>
      <w:bookmarkStart w:id="394" w:name="bookmark394"/>
      <w:bookmarkStart w:id="395" w:name="bookmark395"/>
      <w:bookmarkStart w:id="396" w:name="bookmark396"/>
      <w:r>
        <w:rPr>
          <w:color w:val="000000"/>
          <w:spacing w:val="0"/>
          <w:w w:val="100"/>
          <w:position w:val="0"/>
        </w:rPr>
        <w:t>（十）存货核算方法</w:t>
      </w:r>
      <w:bookmarkEnd w:id="394"/>
      <w:bookmarkEnd w:id="395"/>
      <w:bookmarkEnd w:id="396"/>
    </w:p>
    <w:p>
      <w:pPr>
        <w:pStyle w:val="Style18"/>
        <w:keepNext w:val="0"/>
        <w:keepLines w:val="0"/>
        <w:widowControl w:val="0"/>
        <w:shd w:val="clear" w:color="auto" w:fill="auto"/>
        <w:bidi w:val="0"/>
        <w:spacing w:before="0" w:after="240" w:line="240" w:lineRule="auto"/>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.存货分类、取得和发出的计价方法</w:t>
      </w:r>
    </w:p>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存货主要包括原材料、低值易耗品、分期收款发出商品、在产品等，在产品包括系 </w:t>
      </w:r>
      <w:r>
        <w:rPr>
          <w:color w:val="000000"/>
          <w:spacing w:val="0"/>
          <w:w w:val="100"/>
          <w:position w:val="0"/>
        </w:rPr>
        <w:t>统集成、定制软件的项目成本和建筑安装工程的在建合同成本。</w:t>
      </w:r>
    </w:p>
    <w:p>
      <w:pPr>
        <w:pStyle w:val="Style18"/>
        <w:keepNext w:val="0"/>
        <w:keepLines w:val="0"/>
        <w:widowControl w:val="0"/>
        <w:shd w:val="clear" w:color="auto" w:fill="auto"/>
        <w:bidi w:val="0"/>
        <w:spacing w:before="0" w:after="0" w:line="499" w:lineRule="exact"/>
        <w:ind w:left="0" w:right="0" w:firstLine="440"/>
        <w:jc w:val="both"/>
      </w:pPr>
      <w:r>
        <w:rPr>
          <w:color w:val="000000"/>
          <w:spacing w:val="0"/>
          <w:w w:val="100"/>
          <w:position w:val="0"/>
        </w:rPr>
        <w:t>存货取得时按实际成本核算，原材料在领用和发出时采用加权平均法；低值易耗品在 领用时采用一次性摊销；分期收款发出商品指在执行按收款日期分期确认收入的合同时， 按照发出商品的实际成本从库存商品科目转入分期收款发出商品的商品成本，待每期销售 实现，按商品全部销售成本与全部销售收入的比率，计算出本期应结转的营业成本。</w:t>
      </w:r>
    </w:p>
    <w:p>
      <w:pPr>
        <w:pStyle w:val="Style18"/>
        <w:keepNext w:val="0"/>
        <w:keepLines w:val="0"/>
        <w:widowControl w:val="0"/>
        <w:shd w:val="clear" w:color="auto" w:fill="auto"/>
        <w:bidi w:val="0"/>
        <w:spacing w:before="0" w:after="0" w:line="499" w:lineRule="exact"/>
        <w:ind w:left="0" w:right="0" w:firstLine="440"/>
        <w:jc w:val="both"/>
      </w:pPr>
      <w:r>
        <w:rPr>
          <w:color w:val="000000"/>
          <w:spacing w:val="0"/>
          <w:w w:val="100"/>
          <w:position w:val="0"/>
        </w:rPr>
        <w:t xml:space="preserve">项目成本即系统集成、定制软件项目在执行过程中所占用的设备及材料成本，包括外 </w:t>
      </w:r>
      <w:r>
        <w:rPr>
          <w:color w:val="000000"/>
          <w:spacing w:val="0"/>
          <w:w w:val="100"/>
          <w:position w:val="0"/>
        </w:rPr>
        <w:t xml:space="preserve">购的计算机设备及配件、网络设备及配件、电器设备、数据传输管线等，以及为安装上述 设备外包的项目费用，项目成本按项目对直接材料、直接人工、直接费用进行归集，期末 </w:t>
      </w:r>
      <w:r>
        <w:rPr>
          <w:color w:val="000000"/>
          <w:spacing w:val="0"/>
          <w:w w:val="100"/>
          <w:position w:val="0"/>
        </w:rPr>
        <w:t>按确认营业收入的项目结转相应营业成本。</w:t>
      </w:r>
    </w:p>
    <w:p>
      <w:pPr>
        <w:pStyle w:val="Style18"/>
        <w:keepNext w:val="0"/>
        <w:keepLines w:val="0"/>
        <w:widowControl w:val="0"/>
        <w:shd w:val="clear" w:color="auto" w:fill="auto"/>
        <w:bidi w:val="0"/>
        <w:spacing w:before="0" w:after="240" w:line="499" w:lineRule="exact"/>
        <w:ind w:left="0" w:right="0" w:firstLine="420"/>
        <w:jc w:val="both"/>
      </w:pPr>
      <w:r>
        <w:rPr>
          <w:color w:val="000000"/>
          <w:spacing w:val="0"/>
          <w:w w:val="100"/>
          <w:position w:val="0"/>
        </w:rPr>
        <w:t>在建合同成本按累计已发生建安工程的工程施工成本和累计已确认的毛利(亏损)减 去已办理结算的价款金额列账。个别建造合同工程累计已发生的成本和累计已确认的毛利 (亏损)超过已办理结算价款的列为流动资产，若个别建造合同工程已办理结算的价款超 过累计已发生的成本和累计已确认的毛利(亏损)的金额列为流动负债。</w:t>
      </w:r>
    </w:p>
    <w:p>
      <w:pPr>
        <w:pStyle w:val="Style18"/>
        <w:keepNext w:val="0"/>
        <w:keepLines w:val="0"/>
        <w:widowControl w:val="0"/>
        <w:numPr>
          <w:ilvl w:val="0"/>
          <w:numId w:val="17"/>
        </w:numPr>
        <w:shd w:val="clear" w:color="auto" w:fill="auto"/>
        <w:bidi w:val="0"/>
        <w:spacing w:before="0" w:after="0" w:line="521" w:lineRule="auto"/>
        <w:ind w:left="0" w:right="0" w:firstLine="420"/>
        <w:jc w:val="both"/>
      </w:pPr>
      <w:bookmarkStart w:id="397" w:name="bookmark397"/>
      <w:bookmarkEnd w:id="397"/>
      <w:r>
        <w:rPr>
          <w:color w:val="000000"/>
          <w:spacing w:val="0"/>
          <w:w w:val="100"/>
          <w:position w:val="0"/>
        </w:rPr>
        <w:t>存货的盘存制度</w:t>
      </w:r>
    </w:p>
    <w:p>
      <w:pPr>
        <w:pStyle w:val="Style18"/>
        <w:keepNext w:val="0"/>
        <w:keepLines w:val="0"/>
        <w:widowControl w:val="0"/>
        <w:shd w:val="clear" w:color="auto" w:fill="auto"/>
        <w:bidi w:val="0"/>
        <w:spacing w:before="0" w:after="240" w:line="499" w:lineRule="exact"/>
        <w:ind w:left="0" w:right="0" w:firstLine="420"/>
        <w:jc w:val="both"/>
      </w:pPr>
      <w:r>
        <w:rPr>
          <w:color w:val="000000"/>
          <w:spacing w:val="0"/>
          <w:w w:val="100"/>
          <w:position w:val="0"/>
        </w:rPr>
        <w:t>存货盘点实行“永续盘存制”。</w:t>
      </w:r>
    </w:p>
    <w:p>
      <w:pPr>
        <w:pStyle w:val="Style18"/>
        <w:keepNext w:val="0"/>
        <w:keepLines w:val="0"/>
        <w:widowControl w:val="0"/>
        <w:shd w:val="clear" w:color="auto" w:fill="auto"/>
        <w:bidi w:val="0"/>
        <w:spacing w:before="0" w:after="0" w:line="521" w:lineRule="auto"/>
        <w:ind w:left="0" w:right="0" w:firstLine="42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.存货跌价准备核算方法</w:t>
      </w:r>
    </w:p>
    <w:p>
      <w:pPr>
        <w:pStyle w:val="Style18"/>
        <w:keepNext w:val="0"/>
        <w:keepLines w:val="0"/>
        <w:widowControl w:val="0"/>
        <w:shd w:val="clear" w:color="auto" w:fill="auto"/>
        <w:bidi w:val="0"/>
        <w:spacing w:before="0" w:after="0" w:line="499" w:lineRule="exact"/>
        <w:ind w:left="0" w:right="0" w:firstLine="420"/>
        <w:jc w:val="both"/>
      </w:pPr>
      <w:r>
        <w:rPr>
          <w:color w:val="000000"/>
          <w:spacing w:val="0"/>
          <w:w w:val="100"/>
          <w:position w:val="0"/>
        </w:rPr>
        <w:t>期末提取存货跌价准备。期末，对存货进行全面清查，当存在下列情况之一时，按照 单个存货项目的成本高于其可变现净值的差额提取存货跌价准备，具体情况如下：</w:t>
      </w:r>
    </w:p>
    <w:p>
      <w:pPr>
        <w:pStyle w:val="Style18"/>
        <w:keepNext w:val="0"/>
        <w:keepLines w:val="0"/>
        <w:widowControl w:val="0"/>
        <w:numPr>
          <w:ilvl w:val="0"/>
          <w:numId w:val="23"/>
        </w:numPr>
        <w:shd w:val="clear" w:color="auto" w:fill="auto"/>
        <w:tabs>
          <w:tab w:pos="908" w:val="left"/>
        </w:tabs>
        <w:bidi w:val="0"/>
        <w:spacing w:before="0" w:after="0" w:line="499" w:lineRule="exact"/>
        <w:ind w:left="0" w:right="0" w:firstLine="420"/>
        <w:jc w:val="both"/>
      </w:pPr>
      <w:bookmarkStart w:id="398" w:name="bookmark398"/>
      <w:bookmarkEnd w:id="398"/>
      <w:r>
        <w:rPr>
          <w:color w:val="000000"/>
          <w:spacing w:val="0"/>
          <w:w w:val="100"/>
          <w:position w:val="0"/>
        </w:rPr>
        <w:t>市价持续下跌，并且在可预见的未来无回升的希望；</w:t>
      </w:r>
    </w:p>
    <w:p>
      <w:pPr>
        <w:pStyle w:val="Style18"/>
        <w:keepNext w:val="0"/>
        <w:keepLines w:val="0"/>
        <w:widowControl w:val="0"/>
        <w:numPr>
          <w:ilvl w:val="0"/>
          <w:numId w:val="23"/>
        </w:numPr>
        <w:shd w:val="clear" w:color="auto" w:fill="auto"/>
        <w:tabs>
          <w:tab w:pos="868" w:val="left"/>
        </w:tabs>
        <w:bidi w:val="0"/>
        <w:spacing w:before="0" w:after="0" w:line="499" w:lineRule="exact"/>
        <w:ind w:left="0" w:right="0" w:firstLine="380"/>
        <w:jc w:val="left"/>
      </w:pPr>
      <w:bookmarkStart w:id="399" w:name="bookmark399"/>
      <w:bookmarkEnd w:id="399"/>
      <w:r>
        <w:rPr>
          <w:color w:val="000000"/>
          <w:spacing w:val="0"/>
          <w:w w:val="100"/>
          <w:position w:val="0"/>
        </w:rPr>
        <w:t>企业使用该项原材料生产的产品的成本大于产品的销售价格；</w:t>
      </w:r>
    </w:p>
    <w:p>
      <w:pPr>
        <w:pStyle w:val="Style18"/>
        <w:keepNext w:val="0"/>
        <w:keepLines w:val="0"/>
        <w:widowControl w:val="0"/>
        <w:numPr>
          <w:ilvl w:val="0"/>
          <w:numId w:val="23"/>
        </w:numPr>
        <w:shd w:val="clear" w:color="auto" w:fill="auto"/>
        <w:tabs>
          <w:tab w:pos="1016" w:val="left"/>
        </w:tabs>
        <w:bidi w:val="0"/>
        <w:spacing w:before="0" w:after="0" w:line="523" w:lineRule="exact"/>
        <w:ind w:left="0" w:right="0" w:firstLine="420"/>
        <w:jc w:val="both"/>
      </w:pPr>
      <w:bookmarkStart w:id="400" w:name="bookmark400"/>
      <w:bookmarkEnd w:id="400"/>
      <w:r>
        <w:rPr>
          <w:color w:val="000000"/>
          <w:spacing w:val="0"/>
          <w:w w:val="100"/>
          <w:position w:val="0"/>
        </w:rPr>
        <w:t>企业因产品更新换代，原有库存原材料已不适应新产品的需要，而该原材料的 市场价格又低于其账面成本；</w:t>
      </w:r>
    </w:p>
    <w:p>
      <w:pPr>
        <w:pStyle w:val="Style18"/>
        <w:keepNext w:val="0"/>
        <w:keepLines w:val="0"/>
        <w:widowControl w:val="0"/>
        <w:numPr>
          <w:ilvl w:val="0"/>
          <w:numId w:val="23"/>
        </w:numPr>
        <w:shd w:val="clear" w:color="auto" w:fill="auto"/>
        <w:tabs>
          <w:tab w:pos="1006" w:val="left"/>
        </w:tabs>
        <w:bidi w:val="0"/>
        <w:spacing w:before="0" w:after="0" w:line="518" w:lineRule="exact"/>
        <w:ind w:left="0" w:right="0" w:firstLine="420"/>
        <w:jc w:val="both"/>
      </w:pPr>
      <w:bookmarkStart w:id="401" w:name="bookmark401"/>
      <w:bookmarkEnd w:id="401"/>
      <w:r>
        <w:rPr>
          <w:color w:val="000000"/>
          <w:spacing w:val="0"/>
          <w:w w:val="100"/>
          <w:position w:val="0"/>
        </w:rPr>
        <w:t>因企业所提供的商品或劳务过时或消费者偏好改变而使市场的需求发生变化， 导致市场价格逐渐下跌；</w:t>
      </w:r>
    </w:p>
    <w:p>
      <w:pPr>
        <w:pStyle w:val="Style18"/>
        <w:keepNext w:val="0"/>
        <w:keepLines w:val="0"/>
        <w:widowControl w:val="0"/>
        <w:numPr>
          <w:ilvl w:val="0"/>
          <w:numId w:val="23"/>
        </w:numPr>
        <w:shd w:val="clear" w:color="auto" w:fill="auto"/>
        <w:tabs>
          <w:tab w:pos="868" w:val="left"/>
        </w:tabs>
        <w:bidi w:val="0"/>
        <w:spacing w:before="0" w:after="0" w:line="499" w:lineRule="exact"/>
        <w:ind w:left="0" w:right="0" w:firstLine="380"/>
        <w:jc w:val="left"/>
      </w:pPr>
      <w:bookmarkStart w:id="402" w:name="bookmark402"/>
      <w:bookmarkEnd w:id="402"/>
      <w:r>
        <w:rPr>
          <w:color w:val="000000"/>
          <w:spacing w:val="0"/>
          <w:w w:val="100"/>
          <w:position w:val="0"/>
        </w:rPr>
        <w:t>其他足以证明该项存货实质上已经发生减值的情形。</w:t>
      </w:r>
    </w:p>
    <w:p>
      <w:pPr>
        <w:pStyle w:val="Style18"/>
        <w:keepNext w:val="0"/>
        <w:keepLines w:val="0"/>
        <w:widowControl w:val="0"/>
        <w:shd w:val="clear" w:color="auto" w:fill="auto"/>
        <w:bidi w:val="0"/>
        <w:spacing w:before="0" w:after="0" w:line="499" w:lineRule="exact"/>
        <w:ind w:left="0" w:right="0" w:firstLine="380"/>
        <w:jc w:val="left"/>
      </w:pPr>
      <w:r>
        <w:rPr>
          <w:color w:val="000000"/>
          <w:spacing w:val="0"/>
          <w:w w:val="100"/>
          <w:position w:val="0"/>
        </w:rPr>
        <w:t>如存货存在以下一项或若干项情况时，将存货账面价值全部转入当期损益：</w:t>
      </w:r>
    </w:p>
    <w:p>
      <w:pPr>
        <w:pStyle w:val="Style18"/>
        <w:keepNext w:val="0"/>
        <w:keepLines w:val="0"/>
        <w:widowControl w:val="0"/>
        <w:numPr>
          <w:ilvl w:val="0"/>
          <w:numId w:val="25"/>
        </w:numPr>
        <w:shd w:val="clear" w:color="auto" w:fill="auto"/>
        <w:tabs>
          <w:tab w:pos="868" w:val="left"/>
        </w:tabs>
        <w:bidi w:val="0"/>
        <w:spacing w:before="0" w:after="0" w:line="499" w:lineRule="exact"/>
        <w:ind w:left="0" w:right="0" w:firstLine="380"/>
        <w:jc w:val="left"/>
      </w:pPr>
      <w:bookmarkStart w:id="403" w:name="bookmark403"/>
      <w:bookmarkEnd w:id="403"/>
      <w:r>
        <w:rPr>
          <w:color w:val="000000"/>
          <w:spacing w:val="0"/>
          <w:w w:val="100"/>
          <w:position w:val="0"/>
        </w:rPr>
        <w:t>已霉烂变质的存货；</w:t>
      </w:r>
    </w:p>
    <w:p>
      <w:pPr>
        <w:pStyle w:val="Style18"/>
        <w:keepNext w:val="0"/>
        <w:keepLines w:val="0"/>
        <w:widowControl w:val="0"/>
        <w:numPr>
          <w:ilvl w:val="0"/>
          <w:numId w:val="25"/>
        </w:numPr>
        <w:shd w:val="clear" w:color="auto" w:fill="auto"/>
        <w:tabs>
          <w:tab w:pos="868" w:val="left"/>
        </w:tabs>
        <w:bidi w:val="0"/>
        <w:spacing w:before="0" w:after="0" w:line="499" w:lineRule="exact"/>
        <w:ind w:left="0" w:right="0" w:firstLine="380"/>
        <w:jc w:val="left"/>
      </w:pPr>
      <w:bookmarkStart w:id="404" w:name="bookmark404"/>
      <w:bookmarkEnd w:id="404"/>
      <w:r>
        <w:rPr>
          <w:color w:val="000000"/>
          <w:spacing w:val="0"/>
          <w:w w:val="100"/>
          <w:position w:val="0"/>
        </w:rPr>
        <w:t>已过期且无转让价值的存货；</w:t>
      </w:r>
    </w:p>
    <w:p>
      <w:pPr>
        <w:pStyle w:val="Style18"/>
        <w:keepNext w:val="0"/>
        <w:keepLines w:val="0"/>
        <w:widowControl w:val="0"/>
        <w:numPr>
          <w:ilvl w:val="0"/>
          <w:numId w:val="25"/>
        </w:numPr>
        <w:shd w:val="clear" w:color="auto" w:fill="auto"/>
        <w:tabs>
          <w:tab w:pos="868" w:val="left"/>
        </w:tabs>
        <w:bidi w:val="0"/>
        <w:spacing w:before="0" w:after="0" w:line="499" w:lineRule="exact"/>
        <w:ind w:left="0" w:right="0" w:firstLine="380"/>
        <w:jc w:val="left"/>
      </w:pPr>
      <w:bookmarkStart w:id="405" w:name="bookmark405"/>
      <w:bookmarkEnd w:id="405"/>
      <w:r>
        <w:rPr>
          <w:color w:val="000000"/>
          <w:spacing w:val="0"/>
          <w:w w:val="100"/>
          <w:position w:val="0"/>
        </w:rPr>
        <w:t>生产中已不再需要，并且已无使用价值和转让价值的存货；</w:t>
      </w:r>
    </w:p>
    <w:p>
      <w:pPr>
        <w:pStyle w:val="Style18"/>
        <w:keepNext w:val="0"/>
        <w:keepLines w:val="0"/>
        <w:widowControl w:val="0"/>
        <w:numPr>
          <w:ilvl w:val="0"/>
          <w:numId w:val="25"/>
        </w:numPr>
        <w:shd w:val="clear" w:color="auto" w:fill="auto"/>
        <w:tabs>
          <w:tab w:pos="868" w:val="left"/>
        </w:tabs>
        <w:bidi w:val="0"/>
        <w:spacing w:before="0" w:after="0" w:line="499" w:lineRule="exact"/>
        <w:ind w:left="0" w:right="0" w:firstLine="380"/>
        <w:jc w:val="left"/>
      </w:pPr>
      <w:bookmarkStart w:id="406" w:name="bookmark406"/>
      <w:bookmarkEnd w:id="406"/>
      <w:r>
        <w:rPr>
          <w:color w:val="000000"/>
          <w:spacing w:val="0"/>
          <w:w w:val="100"/>
          <w:position w:val="0"/>
        </w:rPr>
        <w:t>其他足以证明已无使用价值和转让价值的存货。</w:t>
      </w:r>
    </w:p>
    <w:p>
      <w:pPr>
        <w:pStyle w:val="Style61"/>
        <w:keepNext/>
        <w:keepLines/>
        <w:widowControl w:val="0"/>
        <w:shd w:val="clear" w:color="auto" w:fill="auto"/>
        <w:bidi w:val="0"/>
        <w:spacing w:before="0" w:after="240" w:line="499" w:lineRule="exact"/>
        <w:ind w:left="0" w:right="0" w:firstLine="380"/>
        <w:jc w:val="left"/>
      </w:pPr>
      <w:bookmarkStart w:id="407" w:name="bookmark407"/>
      <w:bookmarkStart w:id="408" w:name="bookmark408"/>
      <w:bookmarkStart w:id="409" w:name="bookmark409"/>
      <w:r>
        <w:rPr>
          <w:color w:val="000000"/>
          <w:spacing w:val="0"/>
          <w:w w:val="100"/>
          <w:position w:val="0"/>
        </w:rPr>
        <w:t>(十一)长期投资核算方法</w:t>
      </w:r>
      <w:bookmarkEnd w:id="407"/>
      <w:bookmarkEnd w:id="408"/>
      <w:bookmarkEnd w:id="409"/>
    </w:p>
    <w:p>
      <w:pPr>
        <w:pStyle w:val="Style18"/>
        <w:keepNext w:val="0"/>
        <w:keepLines w:val="0"/>
        <w:widowControl w:val="0"/>
        <w:shd w:val="clear" w:color="auto" w:fill="auto"/>
        <w:bidi w:val="0"/>
        <w:spacing w:before="0" w:after="0" w:line="521" w:lineRule="auto"/>
        <w:ind w:left="0" w:right="0" w:firstLine="38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.长期股权投资核算方法</w:t>
      </w:r>
    </w:p>
    <w:p>
      <w:pPr>
        <w:pStyle w:val="Style18"/>
        <w:keepNext w:val="0"/>
        <w:keepLines w:val="0"/>
        <w:widowControl w:val="0"/>
        <w:numPr>
          <w:ilvl w:val="0"/>
          <w:numId w:val="27"/>
        </w:numPr>
        <w:shd w:val="clear" w:color="auto" w:fill="auto"/>
        <w:bidi w:val="0"/>
        <w:spacing w:before="0" w:after="0" w:line="499" w:lineRule="exact"/>
        <w:ind w:left="0" w:right="0" w:firstLine="380"/>
        <w:jc w:val="left"/>
      </w:pPr>
      <w:bookmarkStart w:id="410" w:name="bookmark410"/>
      <w:bookmarkEnd w:id="410"/>
      <w:r>
        <w:rPr>
          <w:color w:val="000000"/>
          <w:spacing w:val="0"/>
          <w:w w:val="100"/>
          <w:position w:val="0"/>
        </w:rPr>
        <w:t>长期股权投资计价</w:t>
      </w:r>
    </w:p>
    <w:p>
      <w:pPr>
        <w:pStyle w:val="Style18"/>
        <w:keepNext w:val="0"/>
        <w:keepLines w:val="0"/>
        <w:widowControl w:val="0"/>
        <w:shd w:val="clear" w:color="auto" w:fill="auto"/>
        <w:bidi w:val="0"/>
        <w:spacing w:before="0" w:after="0" w:line="480" w:lineRule="exact"/>
        <w:ind w:left="0" w:right="0" w:firstLine="420"/>
        <w:jc w:val="left"/>
      </w:pPr>
      <w:r>
        <w:rPr>
          <w:color w:val="000000"/>
          <w:spacing w:val="0"/>
          <w:w w:val="100"/>
          <w:position w:val="0"/>
        </w:rPr>
        <w:t>长期股权投资按取得时的初始投资成本入账。对其他单位的投资占该单位有表决权资 本总额</w:t>
      </w:r>
      <w:r>
        <w:rPr>
          <w:rFonts w:ascii="Times New Roman" w:eastAsia="Times New Roman" w:hAnsi="Times New Roman" w:cs="Times New Roman"/>
          <w:color w:val="000000"/>
          <w:spacing w:val="0"/>
          <w:w w:val="100"/>
          <w:position w:val="0"/>
        </w:rPr>
        <w:t>20%</w:t>
      </w:r>
      <w:r>
        <w:rPr>
          <w:color w:val="000000"/>
          <w:spacing w:val="0"/>
          <w:w w:val="100"/>
          <w:position w:val="0"/>
        </w:rPr>
        <w:t>以下或虽占该单位有表决权资本总额</w:t>
      </w:r>
      <w:r>
        <w:rPr>
          <w:rFonts w:ascii="Times New Roman" w:eastAsia="Times New Roman" w:hAnsi="Times New Roman" w:cs="Times New Roman"/>
          <w:color w:val="000000"/>
          <w:spacing w:val="0"/>
          <w:w w:val="100"/>
          <w:position w:val="0"/>
        </w:rPr>
        <w:t>20%</w:t>
      </w:r>
      <w:r>
        <w:rPr>
          <w:color w:val="000000"/>
          <w:spacing w:val="0"/>
          <w:w w:val="100"/>
          <w:position w:val="0"/>
        </w:rPr>
        <w:t>或</w:t>
      </w:r>
      <w:r>
        <w:rPr>
          <w:rFonts w:ascii="Times New Roman" w:eastAsia="Times New Roman" w:hAnsi="Times New Roman" w:cs="Times New Roman"/>
          <w:color w:val="000000"/>
          <w:spacing w:val="0"/>
          <w:w w:val="100"/>
          <w:position w:val="0"/>
        </w:rPr>
        <w:t>20%</w:t>
      </w:r>
      <w:r>
        <w:rPr>
          <w:color w:val="000000"/>
          <w:spacing w:val="0"/>
          <w:w w:val="100"/>
          <w:position w:val="0"/>
        </w:rPr>
        <w:t xml:space="preserve">以上，但不具有重大影响的， </w:t>
      </w:r>
      <w:r>
        <w:rPr>
          <w:color w:val="000000"/>
          <w:spacing w:val="0"/>
          <w:w w:val="100"/>
          <w:position w:val="0"/>
        </w:rPr>
        <w:t>采用成本法核算；对其他单位的投资占该单位有表决权资本总额</w:t>
      </w:r>
      <w:r>
        <w:rPr>
          <w:rFonts w:ascii="Times New Roman" w:eastAsia="Times New Roman" w:hAnsi="Times New Roman" w:cs="Times New Roman"/>
          <w:color w:val="000000"/>
          <w:spacing w:val="0"/>
          <w:w w:val="100"/>
          <w:position w:val="0"/>
        </w:rPr>
        <w:t>20%</w:t>
      </w:r>
      <w:r>
        <w:rPr>
          <w:color w:val="000000"/>
          <w:spacing w:val="0"/>
          <w:w w:val="100"/>
          <w:position w:val="0"/>
        </w:rPr>
        <w:t>或</w:t>
      </w:r>
      <w:r>
        <w:rPr>
          <w:rFonts w:ascii="Times New Roman" w:eastAsia="Times New Roman" w:hAnsi="Times New Roman" w:cs="Times New Roman"/>
          <w:color w:val="000000"/>
          <w:spacing w:val="0"/>
          <w:w w:val="100"/>
          <w:position w:val="0"/>
        </w:rPr>
        <w:t>20%</w:t>
      </w:r>
      <w:r>
        <w:rPr>
          <w:color w:val="000000"/>
          <w:spacing w:val="0"/>
          <w:w w:val="100"/>
          <w:position w:val="0"/>
        </w:rPr>
        <w:t>以上，或虽 投资不足</w:t>
      </w:r>
      <w:r>
        <w:rPr>
          <w:rFonts w:ascii="Times New Roman" w:eastAsia="Times New Roman" w:hAnsi="Times New Roman" w:cs="Times New Roman"/>
          <w:color w:val="000000"/>
          <w:spacing w:val="0"/>
          <w:w w:val="100"/>
          <w:position w:val="0"/>
        </w:rPr>
        <w:t>20%</w:t>
      </w:r>
      <w:r>
        <w:rPr>
          <w:color w:val="000000"/>
          <w:spacing w:val="0"/>
          <w:w w:val="100"/>
          <w:position w:val="0"/>
        </w:rPr>
        <w:t>但具有重大影响的，采用权益法核算；对其他单位的投资占该单位有表决 权资本总额</w:t>
      </w:r>
      <w:r>
        <w:rPr>
          <w:rFonts w:ascii="Times New Roman" w:eastAsia="Times New Roman" w:hAnsi="Times New Roman" w:cs="Times New Roman"/>
          <w:color w:val="000000"/>
          <w:spacing w:val="0"/>
          <w:w w:val="100"/>
          <w:position w:val="0"/>
        </w:rPr>
        <w:t>50%</w:t>
      </w:r>
      <w:r>
        <w:rPr>
          <w:color w:val="000000"/>
          <w:spacing w:val="0"/>
          <w:w w:val="100"/>
          <w:position w:val="0"/>
        </w:rPr>
        <w:t>（不含</w:t>
      </w:r>
      <w:r>
        <w:rPr>
          <w:rFonts w:ascii="Times New Roman" w:eastAsia="Times New Roman" w:hAnsi="Times New Roman" w:cs="Times New Roman"/>
          <w:color w:val="000000"/>
          <w:spacing w:val="0"/>
          <w:w w:val="100"/>
          <w:position w:val="0"/>
        </w:rPr>
        <w:t>50%</w:t>
      </w:r>
      <w:r>
        <w:rPr>
          <w:color w:val="000000"/>
          <w:spacing w:val="0"/>
          <w:w w:val="100"/>
          <w:position w:val="0"/>
        </w:rPr>
        <w:t>）以上的，或虽占该单位有表决权资本总额不足</w:t>
      </w:r>
      <w:r>
        <w:rPr>
          <w:rFonts w:ascii="Times New Roman" w:eastAsia="Times New Roman" w:hAnsi="Times New Roman" w:cs="Times New Roman"/>
          <w:color w:val="000000"/>
          <w:spacing w:val="0"/>
          <w:w w:val="100"/>
          <w:position w:val="0"/>
        </w:rPr>
        <w:t>50%</w:t>
      </w:r>
      <w:r>
        <w:rPr>
          <w:color w:val="000000"/>
          <w:spacing w:val="0"/>
          <w:w w:val="100"/>
          <w:position w:val="0"/>
        </w:rPr>
        <w:t>，但具 有实质控制权的，按权益法核算并合并报表。</w:t>
      </w:r>
    </w:p>
    <w:p>
      <w:pPr>
        <w:pStyle w:val="Style18"/>
        <w:keepNext w:val="0"/>
        <w:keepLines w:val="0"/>
        <w:widowControl w:val="0"/>
        <w:shd w:val="clear" w:color="auto" w:fill="auto"/>
        <w:tabs>
          <w:tab w:pos="928" w:val="left"/>
        </w:tabs>
        <w:bidi w:val="0"/>
        <w:spacing w:before="0" w:after="0" w:line="502" w:lineRule="exact"/>
        <w:ind w:left="0" w:right="0" w:firstLine="440"/>
        <w:jc w:val="both"/>
      </w:pPr>
      <w:bookmarkStart w:id="411" w:name="bookmark411"/>
      <w:r>
        <w:rPr>
          <w:color w:val="000000"/>
          <w:spacing w:val="0"/>
          <w:w w:val="100"/>
          <w:position w:val="0"/>
        </w:rPr>
        <w:t>（</w:t>
      </w:r>
      <w:bookmarkEnd w:id="411"/>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长期股权投资收益的确认方法</w:t>
      </w:r>
    </w:p>
    <w:p>
      <w:pPr>
        <w:pStyle w:val="Style18"/>
        <w:keepNext w:val="0"/>
        <w:keepLines w:val="0"/>
        <w:widowControl w:val="0"/>
        <w:shd w:val="clear" w:color="auto" w:fill="auto"/>
        <w:bidi w:val="0"/>
        <w:spacing w:before="0" w:after="0" w:line="502" w:lineRule="exact"/>
        <w:ind w:left="0" w:right="0" w:firstLine="440"/>
        <w:jc w:val="both"/>
      </w:pPr>
      <w:r>
        <w:rPr>
          <w:color w:val="000000"/>
          <w:spacing w:val="0"/>
          <w:w w:val="100"/>
          <w:position w:val="0"/>
        </w:rPr>
        <w:t>采用成本法核算的，在被投资单位宣告分派的利润或现金股利时，作为当期投资收 益，确认的投资收益，仅限于所获得的被投资单位在接受投资后产生的累积净利润的分配 额，所获得的被投资单位宣告分派的利润或现金股利超过上述数额的部分，作为初始投资 成本的收回，冲减投资的账面价值。</w:t>
      </w:r>
    </w:p>
    <w:p>
      <w:pPr>
        <w:pStyle w:val="Style18"/>
        <w:keepNext w:val="0"/>
        <w:keepLines w:val="0"/>
        <w:widowControl w:val="0"/>
        <w:shd w:val="clear" w:color="auto" w:fill="auto"/>
        <w:bidi w:val="0"/>
        <w:spacing w:before="0" w:after="0" w:line="502" w:lineRule="exact"/>
        <w:ind w:left="0" w:right="0" w:firstLine="440"/>
        <w:jc w:val="both"/>
      </w:pPr>
      <w:r>
        <w:rPr>
          <w:color w:val="000000"/>
          <w:spacing w:val="0"/>
          <w:w w:val="100"/>
          <w:position w:val="0"/>
        </w:rPr>
        <w:t>采用权益法核算的，期末按分享的（分担的）被投资单位实现的净利润（或净亏损） 份额，调整投资的账面价值，并作为当期投资损益。</w:t>
      </w:r>
    </w:p>
    <w:p>
      <w:pPr>
        <w:pStyle w:val="Style18"/>
        <w:keepNext w:val="0"/>
        <w:keepLines w:val="0"/>
        <w:widowControl w:val="0"/>
        <w:shd w:val="clear" w:color="auto" w:fill="auto"/>
        <w:tabs>
          <w:tab w:pos="928" w:val="left"/>
        </w:tabs>
        <w:bidi w:val="0"/>
        <w:spacing w:before="0" w:after="0" w:line="502" w:lineRule="exact"/>
        <w:ind w:left="0" w:right="0" w:firstLine="440"/>
        <w:jc w:val="both"/>
      </w:pPr>
      <w:bookmarkStart w:id="412" w:name="bookmark412"/>
      <w:r>
        <w:rPr>
          <w:color w:val="000000"/>
          <w:spacing w:val="0"/>
          <w:w w:val="100"/>
          <w:position w:val="0"/>
        </w:rPr>
        <w:t>（</w:t>
      </w:r>
      <w:bookmarkEnd w:id="412"/>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长期股权投资差额的核算方法</w:t>
      </w:r>
    </w:p>
    <w:p>
      <w:pPr>
        <w:pStyle w:val="Style18"/>
        <w:keepNext w:val="0"/>
        <w:keepLines w:val="0"/>
        <w:widowControl w:val="0"/>
        <w:shd w:val="clear" w:color="auto" w:fill="auto"/>
        <w:bidi w:val="0"/>
        <w:spacing w:before="0" w:after="240" w:line="502" w:lineRule="exact"/>
        <w:ind w:left="0" w:right="0" w:firstLine="440"/>
        <w:jc w:val="both"/>
      </w:pPr>
      <w:r>
        <w:rPr>
          <w:color w:val="000000"/>
          <w:spacing w:val="0"/>
          <w:w w:val="100"/>
          <w:position w:val="0"/>
        </w:rPr>
        <w:t>初始投资成本大于应享有被投资单位所有者权益份额之间的差额，应作为股权投资差 额处理，并按一定的期间摊销计入损益。对于长期投资的初始投资成本小于应享有被投资 单位所有者权益份额的差额作为资本公积处理。</w:t>
      </w:r>
    </w:p>
    <w:p>
      <w:pPr>
        <w:pStyle w:val="Style18"/>
        <w:keepNext w:val="0"/>
        <w:keepLines w:val="0"/>
        <w:widowControl w:val="0"/>
        <w:numPr>
          <w:ilvl w:val="0"/>
          <w:numId w:val="29"/>
        </w:numPr>
        <w:shd w:val="clear" w:color="auto" w:fill="auto"/>
        <w:tabs>
          <w:tab w:pos="731" w:val="left"/>
        </w:tabs>
        <w:bidi w:val="0"/>
        <w:spacing w:before="0" w:after="0" w:line="523" w:lineRule="auto"/>
        <w:ind w:left="0" w:right="0" w:firstLine="440"/>
        <w:jc w:val="both"/>
      </w:pPr>
      <w:bookmarkStart w:id="413" w:name="bookmark413"/>
      <w:bookmarkEnd w:id="413"/>
      <w:r>
        <w:rPr>
          <w:color w:val="000000"/>
          <w:spacing w:val="0"/>
          <w:w w:val="100"/>
          <w:position w:val="0"/>
        </w:rPr>
        <w:t>.长期债权投资核算方法</w:t>
      </w:r>
    </w:p>
    <w:p>
      <w:pPr>
        <w:pStyle w:val="Style18"/>
        <w:keepNext w:val="0"/>
        <w:keepLines w:val="0"/>
        <w:widowControl w:val="0"/>
        <w:shd w:val="clear" w:color="auto" w:fill="auto"/>
        <w:tabs>
          <w:tab w:pos="928" w:val="left"/>
        </w:tabs>
        <w:bidi w:val="0"/>
        <w:spacing w:before="0" w:after="0" w:line="502" w:lineRule="exact"/>
        <w:ind w:left="0" w:right="0" w:firstLine="440"/>
        <w:jc w:val="both"/>
      </w:pPr>
      <w:bookmarkStart w:id="414" w:name="bookmark414"/>
      <w:r>
        <w:rPr>
          <w:color w:val="000000"/>
          <w:spacing w:val="0"/>
          <w:w w:val="100"/>
          <w:position w:val="0"/>
        </w:rPr>
        <w:t>（</w:t>
      </w:r>
      <w:bookmarkEnd w:id="414"/>
      <w:r>
        <w:rPr>
          <w:rFonts w:ascii="Times New Roman" w:eastAsia="Times New Roman" w:hAnsi="Times New Roman" w:cs="Times New Roman"/>
          <w:color w:val="000000"/>
          <w:spacing w:val="0"/>
          <w:w w:val="100"/>
          <w:position w:val="0"/>
        </w:rPr>
        <w:t>1</w:t>
      </w:r>
      <w:r>
        <w:rPr>
          <w:color w:val="000000"/>
          <w:spacing w:val="0"/>
          <w:w w:val="100"/>
          <w:position w:val="0"/>
        </w:rPr>
        <w:t>）</w:t>
        <w:tab/>
        <w:t>长期债权投资计价</w:t>
      </w:r>
    </w:p>
    <w:p>
      <w:pPr>
        <w:pStyle w:val="Style18"/>
        <w:keepNext w:val="0"/>
        <w:keepLines w:val="0"/>
        <w:widowControl w:val="0"/>
        <w:shd w:val="clear" w:color="auto" w:fill="auto"/>
        <w:bidi w:val="0"/>
        <w:spacing w:before="0" w:after="0" w:line="502" w:lineRule="exact"/>
        <w:ind w:left="0" w:right="0" w:firstLine="440"/>
        <w:jc w:val="both"/>
      </w:pPr>
      <w:r>
        <w:rPr>
          <w:color w:val="000000"/>
          <w:spacing w:val="0"/>
          <w:w w:val="100"/>
          <w:position w:val="0"/>
        </w:rPr>
        <w:t>长期债权投资按取得时的初始投资成本入账。</w:t>
      </w:r>
    </w:p>
    <w:p>
      <w:pPr>
        <w:pStyle w:val="Style18"/>
        <w:keepNext w:val="0"/>
        <w:keepLines w:val="0"/>
        <w:widowControl w:val="0"/>
        <w:shd w:val="clear" w:color="auto" w:fill="auto"/>
        <w:tabs>
          <w:tab w:pos="928" w:val="left"/>
        </w:tabs>
        <w:bidi w:val="0"/>
        <w:spacing w:before="0" w:after="0" w:line="502" w:lineRule="exact"/>
        <w:ind w:left="0" w:right="0" w:firstLine="440"/>
        <w:jc w:val="both"/>
      </w:pPr>
      <w:bookmarkStart w:id="415" w:name="bookmark415"/>
      <w:r>
        <w:rPr>
          <w:color w:val="000000"/>
          <w:spacing w:val="0"/>
          <w:w w:val="100"/>
          <w:position w:val="0"/>
        </w:rPr>
        <w:t>（</w:t>
      </w:r>
      <w:bookmarkEnd w:id="415"/>
      <w:r>
        <w:rPr>
          <w:rFonts w:ascii="Times New Roman" w:eastAsia="Times New Roman" w:hAnsi="Times New Roman" w:cs="Times New Roman"/>
          <w:color w:val="000000"/>
          <w:spacing w:val="0"/>
          <w:w w:val="100"/>
          <w:position w:val="0"/>
        </w:rPr>
        <w:t>2</w:t>
      </w:r>
      <w:r>
        <w:rPr>
          <w:color w:val="000000"/>
          <w:spacing w:val="0"/>
          <w:w w:val="100"/>
          <w:position w:val="0"/>
        </w:rPr>
        <w:t>）</w:t>
        <w:tab/>
        <w:t>长期债权投资收益确认方法</w:t>
      </w:r>
    </w:p>
    <w:p>
      <w:pPr>
        <w:pStyle w:val="Style18"/>
        <w:keepNext w:val="0"/>
        <w:keepLines w:val="0"/>
        <w:widowControl w:val="0"/>
        <w:shd w:val="clear" w:color="auto" w:fill="auto"/>
        <w:bidi w:val="0"/>
        <w:spacing w:before="0" w:after="0" w:line="496" w:lineRule="exact"/>
        <w:ind w:left="0" w:right="0" w:firstLine="440"/>
        <w:jc w:val="both"/>
      </w:pPr>
      <w:r>
        <w:rPr>
          <w:color w:val="000000"/>
          <w:spacing w:val="0"/>
          <w:w w:val="100"/>
          <w:position w:val="0"/>
        </w:rPr>
        <w:t>处置长期债权时，按实际取得的价款与长期债权投资账面价值的差额，作为当期投资 损益。</w:t>
      </w:r>
    </w:p>
    <w:p>
      <w:pPr>
        <w:pStyle w:val="Style18"/>
        <w:keepNext w:val="0"/>
        <w:keepLines w:val="0"/>
        <w:widowControl w:val="0"/>
        <w:shd w:val="clear" w:color="auto" w:fill="auto"/>
        <w:tabs>
          <w:tab w:pos="928" w:val="left"/>
        </w:tabs>
        <w:bidi w:val="0"/>
        <w:spacing w:before="0" w:after="0" w:line="496" w:lineRule="exact"/>
        <w:ind w:left="0" w:right="0" w:firstLine="440"/>
        <w:jc w:val="both"/>
      </w:pPr>
      <w:bookmarkStart w:id="416" w:name="bookmark416"/>
      <w:r>
        <w:rPr>
          <w:color w:val="000000"/>
          <w:spacing w:val="0"/>
          <w:w w:val="100"/>
          <w:position w:val="0"/>
        </w:rPr>
        <w:t>（</w:t>
      </w:r>
      <w:bookmarkEnd w:id="416"/>
      <w:r>
        <w:rPr>
          <w:rFonts w:ascii="Times New Roman" w:eastAsia="Times New Roman" w:hAnsi="Times New Roman" w:cs="Times New Roman"/>
          <w:color w:val="000000"/>
          <w:spacing w:val="0"/>
          <w:w w:val="100"/>
          <w:position w:val="0"/>
        </w:rPr>
        <w:t>3</w:t>
      </w:r>
      <w:r>
        <w:rPr>
          <w:color w:val="000000"/>
          <w:spacing w:val="0"/>
          <w:w w:val="100"/>
          <w:position w:val="0"/>
        </w:rPr>
        <w:t>）</w:t>
        <w:tab/>
        <w:t>债券投资溢价或折价的方法</w:t>
      </w:r>
    </w:p>
    <w:p>
      <w:pPr>
        <w:pStyle w:val="Style18"/>
        <w:keepNext w:val="0"/>
        <w:keepLines w:val="0"/>
        <w:widowControl w:val="0"/>
        <w:shd w:val="clear" w:color="auto" w:fill="auto"/>
        <w:bidi w:val="0"/>
        <w:spacing w:before="0" w:after="240" w:line="496" w:lineRule="exact"/>
        <w:ind w:left="0" w:right="0" w:firstLine="440"/>
        <w:jc w:val="both"/>
      </w:pPr>
      <w:r>
        <w:rPr>
          <w:color w:val="000000"/>
          <w:spacing w:val="0"/>
          <w:w w:val="100"/>
          <w:position w:val="0"/>
        </w:rPr>
        <w:t>长期债券投资的初始投资成本减去已到付息期但尚未领取的债券利息、未到期债券利 息和计入初始投资成本的相关税费，与债券面值之间的差额，作为债券溢价或折价；债券 的溢价或折价在债券存续期间内于确认相关债券利息收入时摊销。摊销方法采用直线法。</w:t>
      </w:r>
    </w:p>
    <w:p>
      <w:pPr>
        <w:pStyle w:val="Style18"/>
        <w:keepNext w:val="0"/>
        <w:keepLines w:val="0"/>
        <w:widowControl w:val="0"/>
        <w:numPr>
          <w:ilvl w:val="0"/>
          <w:numId w:val="29"/>
        </w:numPr>
        <w:shd w:val="clear" w:color="auto" w:fill="auto"/>
        <w:tabs>
          <w:tab w:pos="731" w:val="left"/>
        </w:tabs>
        <w:bidi w:val="0"/>
        <w:spacing w:before="0" w:after="0" w:line="518" w:lineRule="auto"/>
        <w:ind w:left="0" w:right="0" w:firstLine="440"/>
        <w:jc w:val="both"/>
      </w:pPr>
      <w:bookmarkStart w:id="417" w:name="bookmark417"/>
      <w:bookmarkEnd w:id="417"/>
      <w:r>
        <w:rPr>
          <w:color w:val="000000"/>
          <w:spacing w:val="0"/>
          <w:w w:val="100"/>
          <w:position w:val="0"/>
        </w:rPr>
        <w:t>.长期投资减值准备核算方法</w:t>
      </w:r>
    </w:p>
    <w:p>
      <w:pPr>
        <w:pStyle w:val="Style18"/>
        <w:keepNext w:val="0"/>
        <w:keepLines w:val="0"/>
        <w:widowControl w:val="0"/>
        <w:shd w:val="clear" w:color="auto" w:fill="auto"/>
        <w:bidi w:val="0"/>
        <w:spacing w:before="0" w:after="0" w:line="496" w:lineRule="exact"/>
        <w:ind w:left="0" w:right="0" w:firstLine="440"/>
        <w:jc w:val="both"/>
      </w:pPr>
      <w:r>
        <w:rPr>
          <w:color w:val="000000"/>
          <w:spacing w:val="0"/>
          <w:w w:val="100"/>
          <w:position w:val="0"/>
        </w:rPr>
        <w:t xml:space="preserve">期末，对长期投资逐项进行检查，如出现下列情况的按长期投资的账面价值高于可收 </w:t>
      </w:r>
      <w:r>
        <w:rPr>
          <w:color w:val="000000"/>
          <w:spacing w:val="0"/>
          <w:w w:val="100"/>
          <w:position w:val="0"/>
        </w:rPr>
        <w:t>回金额的差额计提长期投资减值准备，并直接计入当期损益。具体情况如下：</w:t>
      </w:r>
    </w:p>
    <w:p>
      <w:pPr>
        <w:pStyle w:val="Style18"/>
        <w:keepNext w:val="0"/>
        <w:keepLines w:val="0"/>
        <w:widowControl w:val="0"/>
        <w:shd w:val="clear" w:color="auto" w:fill="auto"/>
        <w:tabs>
          <w:tab w:pos="908" w:val="left"/>
        </w:tabs>
        <w:bidi w:val="0"/>
        <w:spacing w:before="0" w:after="240" w:line="504" w:lineRule="exact"/>
        <w:ind w:left="0" w:right="0" w:firstLine="420"/>
        <w:jc w:val="both"/>
      </w:pPr>
      <w:bookmarkStart w:id="418" w:name="bookmark418"/>
      <w:r>
        <w:rPr>
          <w:color w:val="000000"/>
          <w:spacing w:val="0"/>
          <w:w w:val="100"/>
          <w:position w:val="0"/>
        </w:rPr>
        <w:t>（</w:t>
      </w:r>
      <w:bookmarkEnd w:id="418"/>
      <w:r>
        <w:rPr>
          <w:rFonts w:ascii="Times New Roman" w:eastAsia="Times New Roman" w:hAnsi="Times New Roman" w:cs="Times New Roman"/>
          <w:color w:val="000000"/>
          <w:spacing w:val="0"/>
          <w:w w:val="100"/>
          <w:position w:val="0"/>
        </w:rPr>
        <w:t>1</w:t>
      </w:r>
      <w:r>
        <w:rPr>
          <w:color w:val="000000"/>
          <w:spacing w:val="0"/>
          <w:w w:val="100"/>
          <w:position w:val="0"/>
        </w:rPr>
        <w:t>）</w:t>
        <w:tab/>
        <w:t>对有市价的长期投资出现下列迹象的计提长期投资减值准备：</w:t>
      </w:r>
    </w:p>
    <w:p>
      <w:pPr>
        <w:pStyle w:val="Style18"/>
        <w:keepNext w:val="0"/>
        <w:keepLines w:val="0"/>
        <w:widowControl w:val="0"/>
        <w:shd w:val="clear" w:color="auto" w:fill="auto"/>
        <w:tabs>
          <w:tab w:pos="841" w:val="left"/>
        </w:tabs>
        <w:bidi w:val="0"/>
        <w:spacing w:before="0" w:after="0" w:line="526" w:lineRule="auto"/>
        <w:ind w:left="0" w:right="0" w:firstLine="420"/>
        <w:jc w:val="both"/>
      </w:pPr>
      <w:bookmarkStart w:id="419" w:name="bookmark419"/>
      <w:r>
        <w:rPr>
          <w:rFonts w:ascii="Times New Roman" w:eastAsia="Times New Roman" w:hAnsi="Times New Roman" w:cs="Times New Roman"/>
          <w:color w:val="000000"/>
          <w:spacing w:val="0"/>
          <w:w w:val="100"/>
          <w:position w:val="0"/>
        </w:rPr>
        <w:t>A</w:t>
      </w:r>
      <w:bookmarkEnd w:id="419"/>
      <w:r>
        <w:rPr>
          <w:color w:val="000000"/>
          <w:spacing w:val="0"/>
          <w:w w:val="100"/>
          <w:position w:val="0"/>
        </w:rPr>
        <w:t>、</w:t>
        <w:tab/>
      </w:r>
      <w:r>
        <w:rPr>
          <w:color w:val="000000"/>
          <w:spacing w:val="0"/>
          <w:w w:val="100"/>
          <w:position w:val="0"/>
        </w:rPr>
        <w:t>市价持续</w:t>
      </w:r>
      <w:r>
        <w:rPr>
          <w:rFonts w:ascii="Times New Roman" w:eastAsia="Times New Roman" w:hAnsi="Times New Roman" w:cs="Times New Roman"/>
          <w:color w:val="000000"/>
          <w:spacing w:val="0"/>
          <w:w w:val="100"/>
          <w:position w:val="0"/>
        </w:rPr>
        <w:t>2</w:t>
      </w:r>
      <w:r>
        <w:rPr>
          <w:color w:val="000000"/>
          <w:spacing w:val="0"/>
          <w:w w:val="100"/>
          <w:position w:val="0"/>
        </w:rPr>
        <w:t>年低于账面价值；</w:t>
      </w:r>
    </w:p>
    <w:p>
      <w:pPr>
        <w:pStyle w:val="Style18"/>
        <w:keepNext w:val="0"/>
        <w:keepLines w:val="0"/>
        <w:widowControl w:val="0"/>
        <w:shd w:val="clear" w:color="auto" w:fill="auto"/>
        <w:tabs>
          <w:tab w:pos="841" w:val="left"/>
        </w:tabs>
        <w:bidi w:val="0"/>
        <w:spacing w:before="0" w:after="0" w:line="526" w:lineRule="auto"/>
        <w:ind w:left="0" w:right="0" w:firstLine="420"/>
        <w:jc w:val="both"/>
      </w:pPr>
      <w:bookmarkStart w:id="420" w:name="bookmark420"/>
      <w:r>
        <w:rPr>
          <w:rFonts w:ascii="Times New Roman" w:eastAsia="Times New Roman" w:hAnsi="Times New Roman" w:cs="Times New Roman"/>
          <w:color w:val="000000"/>
          <w:spacing w:val="0"/>
          <w:w w:val="100"/>
          <w:position w:val="0"/>
        </w:rPr>
        <w:t>B</w:t>
      </w:r>
      <w:bookmarkEnd w:id="420"/>
      <w:r>
        <w:rPr>
          <w:color w:val="000000"/>
          <w:spacing w:val="0"/>
          <w:w w:val="100"/>
          <w:position w:val="0"/>
        </w:rPr>
        <w:t>、</w:t>
        <w:tab/>
      </w:r>
      <w:r>
        <w:rPr>
          <w:color w:val="000000"/>
          <w:spacing w:val="0"/>
          <w:w w:val="100"/>
          <w:position w:val="0"/>
        </w:rPr>
        <w:t>该项投资暂停交易</w:t>
      </w:r>
      <w:r>
        <w:rPr>
          <w:rFonts w:ascii="Times New Roman" w:eastAsia="Times New Roman" w:hAnsi="Times New Roman" w:cs="Times New Roman"/>
          <w:color w:val="000000"/>
          <w:spacing w:val="0"/>
          <w:w w:val="100"/>
          <w:position w:val="0"/>
        </w:rPr>
        <w:t>1</w:t>
      </w:r>
      <w:r>
        <w:rPr>
          <w:color w:val="000000"/>
          <w:spacing w:val="0"/>
          <w:w w:val="100"/>
          <w:position w:val="0"/>
        </w:rPr>
        <w:t>年或</w:t>
      </w:r>
      <w:r>
        <w:rPr>
          <w:rFonts w:ascii="Times New Roman" w:eastAsia="Times New Roman" w:hAnsi="Times New Roman" w:cs="Times New Roman"/>
          <w:color w:val="000000"/>
          <w:spacing w:val="0"/>
          <w:w w:val="100"/>
          <w:position w:val="0"/>
        </w:rPr>
        <w:t>1</w:t>
      </w:r>
      <w:r>
        <w:rPr>
          <w:color w:val="000000"/>
          <w:spacing w:val="0"/>
          <w:w w:val="100"/>
          <w:position w:val="0"/>
        </w:rPr>
        <w:t>年以上；</w:t>
      </w:r>
    </w:p>
    <w:p>
      <w:pPr>
        <w:pStyle w:val="Style18"/>
        <w:keepNext w:val="0"/>
        <w:keepLines w:val="0"/>
        <w:widowControl w:val="0"/>
        <w:shd w:val="clear" w:color="auto" w:fill="auto"/>
        <w:tabs>
          <w:tab w:pos="841" w:val="left"/>
        </w:tabs>
        <w:bidi w:val="0"/>
        <w:spacing w:before="0" w:after="0" w:line="526" w:lineRule="auto"/>
        <w:ind w:left="0" w:right="0" w:firstLine="420"/>
        <w:jc w:val="both"/>
      </w:pPr>
      <w:bookmarkStart w:id="421" w:name="bookmark421"/>
      <w:r>
        <w:rPr>
          <w:rFonts w:ascii="Times New Roman" w:eastAsia="Times New Roman" w:hAnsi="Times New Roman" w:cs="Times New Roman"/>
          <w:color w:val="000000"/>
          <w:spacing w:val="0"/>
          <w:w w:val="100"/>
          <w:position w:val="0"/>
        </w:rPr>
        <w:t>C</w:t>
      </w:r>
      <w:bookmarkEnd w:id="421"/>
      <w:r>
        <w:rPr>
          <w:color w:val="000000"/>
          <w:spacing w:val="0"/>
          <w:w w:val="100"/>
          <w:position w:val="0"/>
        </w:rPr>
        <w:t>、</w:t>
        <w:tab/>
      </w:r>
      <w:r>
        <w:rPr>
          <w:color w:val="000000"/>
          <w:spacing w:val="0"/>
          <w:w w:val="100"/>
          <w:position w:val="0"/>
        </w:rPr>
        <w:t>被投资单位当年发生严重亏损；</w:t>
      </w:r>
    </w:p>
    <w:p>
      <w:pPr>
        <w:pStyle w:val="Style18"/>
        <w:keepNext w:val="0"/>
        <w:keepLines w:val="0"/>
        <w:widowControl w:val="0"/>
        <w:shd w:val="clear" w:color="auto" w:fill="auto"/>
        <w:tabs>
          <w:tab w:pos="841" w:val="left"/>
        </w:tabs>
        <w:bidi w:val="0"/>
        <w:spacing w:before="0" w:after="0" w:line="526" w:lineRule="auto"/>
        <w:ind w:left="0" w:right="0" w:firstLine="420"/>
        <w:jc w:val="both"/>
      </w:pPr>
      <w:bookmarkStart w:id="422" w:name="bookmark422"/>
      <w:r>
        <w:rPr>
          <w:rFonts w:ascii="Times New Roman" w:eastAsia="Times New Roman" w:hAnsi="Times New Roman" w:cs="Times New Roman"/>
          <w:color w:val="000000"/>
          <w:spacing w:val="0"/>
          <w:w w:val="100"/>
          <w:position w:val="0"/>
        </w:rPr>
        <w:t>D</w:t>
      </w:r>
      <w:bookmarkEnd w:id="422"/>
      <w:r>
        <w:rPr>
          <w:color w:val="000000"/>
          <w:spacing w:val="0"/>
          <w:w w:val="100"/>
          <w:position w:val="0"/>
        </w:rPr>
        <w:t>、</w:t>
        <w:tab/>
      </w:r>
      <w:r>
        <w:rPr>
          <w:color w:val="000000"/>
          <w:spacing w:val="0"/>
          <w:w w:val="100"/>
          <w:position w:val="0"/>
        </w:rPr>
        <w:t>被投资单位持续</w:t>
      </w:r>
      <w:r>
        <w:rPr>
          <w:rFonts w:ascii="Times New Roman" w:eastAsia="Times New Roman" w:hAnsi="Times New Roman" w:cs="Times New Roman"/>
          <w:color w:val="000000"/>
          <w:spacing w:val="0"/>
          <w:w w:val="100"/>
          <w:position w:val="0"/>
        </w:rPr>
        <w:t>2</w:t>
      </w:r>
      <w:r>
        <w:rPr>
          <w:color w:val="000000"/>
          <w:spacing w:val="0"/>
          <w:w w:val="100"/>
          <w:position w:val="0"/>
        </w:rPr>
        <w:t>年发生亏损；</w:t>
      </w:r>
    </w:p>
    <w:p>
      <w:pPr>
        <w:pStyle w:val="Style18"/>
        <w:keepNext w:val="0"/>
        <w:keepLines w:val="0"/>
        <w:widowControl w:val="0"/>
        <w:shd w:val="clear" w:color="auto" w:fill="auto"/>
        <w:tabs>
          <w:tab w:pos="841" w:val="left"/>
        </w:tabs>
        <w:bidi w:val="0"/>
        <w:spacing w:before="0" w:after="0" w:line="526" w:lineRule="auto"/>
        <w:ind w:left="0" w:right="0" w:firstLine="420"/>
        <w:jc w:val="both"/>
      </w:pPr>
      <w:bookmarkStart w:id="423" w:name="bookmark423"/>
      <w:r>
        <w:rPr>
          <w:rFonts w:ascii="Times New Roman" w:eastAsia="Times New Roman" w:hAnsi="Times New Roman" w:cs="Times New Roman"/>
          <w:color w:val="000000"/>
          <w:spacing w:val="0"/>
          <w:w w:val="100"/>
          <w:position w:val="0"/>
        </w:rPr>
        <w:t>E</w:t>
      </w:r>
      <w:bookmarkEnd w:id="423"/>
      <w:r>
        <w:rPr>
          <w:color w:val="000000"/>
          <w:spacing w:val="0"/>
          <w:w w:val="100"/>
          <w:position w:val="0"/>
        </w:rPr>
        <w:t>、</w:t>
        <w:tab/>
      </w:r>
      <w:r>
        <w:rPr>
          <w:color w:val="000000"/>
          <w:spacing w:val="0"/>
          <w:w w:val="100"/>
          <w:position w:val="0"/>
        </w:rPr>
        <w:t>被投资单位进行清理整顿、清算或出现其他不能持续经营的迹象。</w:t>
      </w:r>
    </w:p>
    <w:p>
      <w:pPr>
        <w:pStyle w:val="Style18"/>
        <w:keepNext w:val="0"/>
        <w:keepLines w:val="0"/>
        <w:widowControl w:val="0"/>
        <w:shd w:val="clear" w:color="auto" w:fill="auto"/>
        <w:tabs>
          <w:tab w:pos="908" w:val="left"/>
        </w:tabs>
        <w:bidi w:val="0"/>
        <w:spacing w:before="0" w:after="0" w:line="504" w:lineRule="exact"/>
        <w:ind w:left="0" w:right="0" w:firstLine="420"/>
        <w:jc w:val="both"/>
      </w:pPr>
      <w:bookmarkStart w:id="424" w:name="bookmark424"/>
      <w:r>
        <w:rPr>
          <w:color w:val="000000"/>
          <w:spacing w:val="0"/>
          <w:w w:val="100"/>
          <w:position w:val="0"/>
        </w:rPr>
        <w:t>（</w:t>
      </w:r>
      <w:bookmarkEnd w:id="424"/>
      <w:r>
        <w:rPr>
          <w:rFonts w:ascii="Times New Roman" w:eastAsia="Times New Roman" w:hAnsi="Times New Roman" w:cs="Times New Roman"/>
          <w:color w:val="000000"/>
          <w:spacing w:val="0"/>
          <w:w w:val="100"/>
          <w:position w:val="0"/>
        </w:rPr>
        <w:t>2</w:t>
      </w:r>
      <w:r>
        <w:rPr>
          <w:color w:val="000000"/>
          <w:spacing w:val="0"/>
          <w:w w:val="100"/>
          <w:position w:val="0"/>
        </w:rPr>
        <w:t>）</w:t>
        <w:tab/>
        <w:t>对无市价的长期投资出现下列迹象的计提长期投资减值准备：</w:t>
      </w:r>
    </w:p>
    <w:p>
      <w:pPr>
        <w:pStyle w:val="Style18"/>
        <w:keepNext w:val="0"/>
        <w:keepLines w:val="0"/>
        <w:widowControl w:val="0"/>
        <w:shd w:val="clear" w:color="auto" w:fill="auto"/>
        <w:tabs>
          <w:tab w:pos="829" w:val="left"/>
        </w:tabs>
        <w:bidi w:val="0"/>
        <w:spacing w:before="0" w:after="0" w:line="504" w:lineRule="exact"/>
        <w:ind w:left="0" w:right="0" w:firstLine="420"/>
        <w:jc w:val="both"/>
      </w:pPr>
      <w:bookmarkStart w:id="425" w:name="bookmark425"/>
      <w:r>
        <w:rPr>
          <w:rFonts w:ascii="Times New Roman" w:eastAsia="Times New Roman" w:hAnsi="Times New Roman" w:cs="Times New Roman"/>
          <w:color w:val="000000"/>
          <w:spacing w:val="0"/>
          <w:w w:val="100"/>
          <w:position w:val="0"/>
        </w:rPr>
        <w:t>A</w:t>
      </w:r>
      <w:bookmarkEnd w:id="425"/>
      <w:r>
        <w:rPr>
          <w:color w:val="000000"/>
          <w:spacing w:val="0"/>
          <w:w w:val="100"/>
          <w:position w:val="0"/>
        </w:rPr>
        <w:t>、</w:t>
        <w:tab/>
      </w:r>
      <w:r>
        <w:rPr>
          <w:color w:val="000000"/>
          <w:spacing w:val="0"/>
          <w:w w:val="100"/>
          <w:position w:val="0"/>
        </w:rPr>
        <w:t>影响被投资单位经营的政治或法律环境的变化，如税收、贸易等法规的颁布或修 订，可能导致被投资单位出现巨额亏损；</w:t>
      </w:r>
    </w:p>
    <w:p>
      <w:pPr>
        <w:pStyle w:val="Style18"/>
        <w:keepNext w:val="0"/>
        <w:keepLines w:val="0"/>
        <w:widowControl w:val="0"/>
        <w:shd w:val="clear" w:color="auto" w:fill="auto"/>
        <w:tabs>
          <w:tab w:pos="834" w:val="left"/>
        </w:tabs>
        <w:bidi w:val="0"/>
        <w:spacing w:before="0" w:after="0" w:line="504" w:lineRule="exact"/>
        <w:ind w:left="0" w:right="0" w:firstLine="420"/>
        <w:jc w:val="both"/>
      </w:pPr>
      <w:bookmarkStart w:id="426" w:name="bookmark426"/>
      <w:r>
        <w:rPr>
          <w:rFonts w:ascii="Times New Roman" w:eastAsia="Times New Roman" w:hAnsi="Times New Roman" w:cs="Times New Roman"/>
          <w:color w:val="000000"/>
          <w:spacing w:val="0"/>
          <w:w w:val="100"/>
          <w:position w:val="0"/>
        </w:rPr>
        <w:t>B</w:t>
      </w:r>
      <w:bookmarkEnd w:id="426"/>
      <w:r>
        <w:rPr>
          <w:color w:val="000000"/>
          <w:spacing w:val="0"/>
          <w:w w:val="100"/>
          <w:position w:val="0"/>
        </w:rPr>
        <w:t>、</w:t>
        <w:tab/>
        <w:t>被投资单位所供应的商品或提供的劳务因产品过时或消费者偏好改变而使市场的 需求发生变化，从而导致被投资单位财务状况发生严重恶化；</w:t>
      </w:r>
    </w:p>
    <w:p>
      <w:pPr>
        <w:pStyle w:val="Style18"/>
        <w:keepNext w:val="0"/>
        <w:keepLines w:val="0"/>
        <w:widowControl w:val="0"/>
        <w:shd w:val="clear" w:color="auto" w:fill="auto"/>
        <w:tabs>
          <w:tab w:pos="838" w:val="left"/>
        </w:tabs>
        <w:bidi w:val="0"/>
        <w:spacing w:before="0" w:after="240" w:line="504" w:lineRule="exact"/>
        <w:ind w:left="0" w:right="0" w:firstLine="420"/>
        <w:jc w:val="both"/>
      </w:pPr>
      <w:bookmarkStart w:id="427" w:name="bookmark427"/>
      <w:r>
        <w:rPr>
          <w:rFonts w:ascii="Times New Roman" w:eastAsia="Times New Roman" w:hAnsi="Times New Roman" w:cs="Times New Roman"/>
          <w:color w:val="000000"/>
          <w:spacing w:val="0"/>
          <w:w w:val="100"/>
          <w:position w:val="0"/>
        </w:rPr>
        <w:t>C</w:t>
      </w:r>
      <w:bookmarkEnd w:id="427"/>
      <w:r>
        <w:rPr>
          <w:color w:val="000000"/>
          <w:spacing w:val="0"/>
          <w:w w:val="100"/>
          <w:position w:val="0"/>
        </w:rPr>
        <w:t>、</w:t>
        <w:tab/>
        <w:t>被投资单位所在行业的生产技术等发生重大变化，被投资单位已失去竞争能力、 从而导致财务状况发生严重恶化，如进行清理整顿、清算等；</w:t>
      </w:r>
    </w:p>
    <w:p>
      <w:pPr>
        <w:pStyle w:val="Style18"/>
        <w:keepNext w:val="0"/>
        <w:keepLines w:val="0"/>
        <w:widowControl w:val="0"/>
        <w:shd w:val="clear" w:color="auto" w:fill="auto"/>
        <w:tabs>
          <w:tab w:pos="841" w:val="left"/>
        </w:tabs>
        <w:bidi w:val="0"/>
        <w:spacing w:before="0" w:after="0" w:line="526" w:lineRule="auto"/>
        <w:ind w:left="0" w:right="0" w:firstLine="420"/>
        <w:jc w:val="both"/>
      </w:pPr>
      <w:bookmarkStart w:id="428" w:name="bookmark428"/>
      <w:r>
        <w:rPr>
          <w:rFonts w:ascii="Times New Roman" w:eastAsia="Times New Roman" w:hAnsi="Times New Roman" w:cs="Times New Roman"/>
          <w:color w:val="000000"/>
          <w:spacing w:val="0"/>
          <w:w w:val="100"/>
          <w:position w:val="0"/>
        </w:rPr>
        <w:t>D</w:t>
      </w:r>
      <w:bookmarkEnd w:id="428"/>
      <w:r>
        <w:rPr>
          <w:color w:val="000000"/>
          <w:spacing w:val="0"/>
          <w:w w:val="100"/>
          <w:position w:val="0"/>
        </w:rPr>
        <w:t>、</w:t>
        <w:tab/>
      </w:r>
      <w:r>
        <w:rPr>
          <w:color w:val="000000"/>
          <w:spacing w:val="0"/>
          <w:w w:val="100"/>
          <w:position w:val="0"/>
        </w:rPr>
        <w:t>有证据表明该项投资实质上已经不能再给企业带来经济利益的其他情形。</w:t>
      </w:r>
    </w:p>
    <w:p>
      <w:pPr>
        <w:pStyle w:val="Style61"/>
        <w:keepNext/>
        <w:keepLines/>
        <w:widowControl w:val="0"/>
        <w:shd w:val="clear" w:color="auto" w:fill="auto"/>
        <w:bidi w:val="0"/>
        <w:spacing w:before="0" w:after="0" w:line="499" w:lineRule="exact"/>
        <w:ind w:left="0" w:right="0" w:firstLine="420"/>
        <w:jc w:val="both"/>
      </w:pPr>
      <w:bookmarkStart w:id="429" w:name="bookmark429"/>
      <w:bookmarkStart w:id="430" w:name="bookmark430"/>
      <w:bookmarkStart w:id="431" w:name="bookmark431"/>
      <w:r>
        <w:rPr>
          <w:color w:val="000000"/>
          <w:spacing w:val="0"/>
          <w:w w:val="100"/>
          <w:position w:val="0"/>
        </w:rPr>
        <w:t>（十二）委托贷款核算方法</w:t>
      </w:r>
      <w:bookmarkEnd w:id="429"/>
      <w:bookmarkEnd w:id="430"/>
      <w:bookmarkEnd w:id="431"/>
    </w:p>
    <w:p>
      <w:pPr>
        <w:pStyle w:val="Style18"/>
        <w:keepNext w:val="0"/>
        <w:keepLines w:val="0"/>
        <w:widowControl w:val="0"/>
        <w:numPr>
          <w:ilvl w:val="0"/>
          <w:numId w:val="31"/>
        </w:numPr>
        <w:shd w:val="clear" w:color="auto" w:fill="auto"/>
        <w:bidi w:val="0"/>
        <w:spacing w:before="0" w:after="0" w:line="499" w:lineRule="exact"/>
        <w:ind w:left="0" w:right="0" w:firstLine="420"/>
        <w:jc w:val="both"/>
      </w:pPr>
      <w:bookmarkStart w:id="432" w:name="bookmark432"/>
      <w:bookmarkEnd w:id="432"/>
      <w:r>
        <w:rPr>
          <w:color w:val="000000"/>
          <w:spacing w:val="0"/>
          <w:w w:val="100"/>
          <w:position w:val="0"/>
        </w:rPr>
        <w:t>委托贷款计价、利息确认方法</w:t>
      </w:r>
    </w:p>
    <w:p>
      <w:pPr>
        <w:pStyle w:val="Style18"/>
        <w:keepNext w:val="0"/>
        <w:keepLines w:val="0"/>
        <w:widowControl w:val="0"/>
        <w:shd w:val="clear" w:color="auto" w:fill="auto"/>
        <w:bidi w:val="0"/>
        <w:spacing w:before="0" w:after="240" w:line="499" w:lineRule="exact"/>
        <w:ind w:left="0" w:right="0" w:firstLine="420"/>
        <w:jc w:val="both"/>
      </w:pPr>
      <w:r>
        <w:rPr>
          <w:color w:val="000000"/>
          <w:spacing w:val="0"/>
          <w:w w:val="100"/>
          <w:position w:val="0"/>
        </w:rPr>
        <w:t>委托贷款按实际委托贷款的金额计价，期末，按照委托贷款规定的利率计提利息。</w:t>
      </w:r>
    </w:p>
    <w:p>
      <w:pPr>
        <w:pStyle w:val="Style18"/>
        <w:keepNext w:val="0"/>
        <w:keepLines w:val="0"/>
        <w:widowControl w:val="0"/>
        <w:shd w:val="clear" w:color="auto" w:fill="auto"/>
        <w:bidi w:val="0"/>
        <w:spacing w:before="0" w:after="0" w:line="521" w:lineRule="auto"/>
        <w:ind w:left="0" w:right="0" w:firstLine="42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.委托贷款减值准备核算方法</w:t>
      </w:r>
    </w:p>
    <w:p>
      <w:pPr>
        <w:pStyle w:val="Style18"/>
        <w:keepNext w:val="0"/>
        <w:keepLines w:val="0"/>
        <w:widowControl w:val="0"/>
        <w:shd w:val="clear" w:color="auto" w:fill="auto"/>
        <w:bidi w:val="0"/>
        <w:spacing w:before="0" w:after="0" w:line="499" w:lineRule="exact"/>
        <w:ind w:left="0" w:right="0" w:firstLine="420"/>
        <w:jc w:val="both"/>
      </w:pPr>
      <w:r>
        <w:rPr>
          <w:color w:val="000000"/>
          <w:spacing w:val="0"/>
          <w:w w:val="100"/>
          <w:position w:val="0"/>
        </w:rPr>
        <w:t>期末，如有迹象表明委托贷款本金高于可收回金额的，按其差额计提减值准备。</w:t>
      </w:r>
    </w:p>
    <w:p>
      <w:pPr>
        <w:pStyle w:val="Style61"/>
        <w:keepNext/>
        <w:keepLines/>
        <w:widowControl w:val="0"/>
        <w:shd w:val="clear" w:color="auto" w:fill="auto"/>
        <w:bidi w:val="0"/>
        <w:spacing w:before="0" w:after="240" w:line="499" w:lineRule="exact"/>
        <w:ind w:left="0" w:right="0" w:firstLine="420"/>
        <w:jc w:val="both"/>
      </w:pPr>
      <w:bookmarkStart w:id="433" w:name="bookmark433"/>
      <w:bookmarkStart w:id="434" w:name="bookmark434"/>
      <w:bookmarkStart w:id="435" w:name="bookmark435"/>
      <w:r>
        <w:rPr>
          <w:color w:val="000000"/>
          <w:spacing w:val="0"/>
          <w:w w:val="100"/>
          <w:position w:val="0"/>
        </w:rPr>
        <w:t>（十三）固定资产计价和折旧方法</w:t>
      </w:r>
      <w:bookmarkEnd w:id="433"/>
      <w:bookmarkEnd w:id="434"/>
      <w:bookmarkEnd w:id="435"/>
    </w:p>
    <w:p>
      <w:pPr>
        <w:pStyle w:val="Style18"/>
        <w:keepNext w:val="0"/>
        <w:keepLines w:val="0"/>
        <w:widowControl w:val="0"/>
        <w:numPr>
          <w:ilvl w:val="0"/>
          <w:numId w:val="33"/>
        </w:numPr>
        <w:shd w:val="clear" w:color="auto" w:fill="auto"/>
        <w:tabs>
          <w:tab w:pos="776" w:val="left"/>
        </w:tabs>
        <w:bidi w:val="0"/>
        <w:spacing w:before="0" w:after="0" w:line="521" w:lineRule="auto"/>
        <w:ind w:left="0" w:right="0" w:firstLine="380"/>
        <w:jc w:val="both"/>
      </w:pPr>
      <w:bookmarkStart w:id="436" w:name="bookmark436"/>
      <w:bookmarkEnd w:id="436"/>
      <w:r>
        <w:rPr>
          <w:color w:val="000000"/>
          <w:spacing w:val="0"/>
          <w:w w:val="100"/>
          <w:position w:val="0"/>
        </w:rPr>
        <w:t>固定资产标准</w:t>
      </w:r>
    </w:p>
    <w:p>
      <w:pPr>
        <w:pStyle w:val="Style18"/>
        <w:keepNext w:val="0"/>
        <w:keepLines w:val="0"/>
        <w:widowControl w:val="0"/>
        <w:shd w:val="clear" w:color="auto" w:fill="auto"/>
        <w:bidi w:val="0"/>
        <w:spacing w:before="0" w:after="240" w:line="499" w:lineRule="exact"/>
        <w:ind w:left="0" w:right="0" w:firstLine="420"/>
        <w:jc w:val="both"/>
      </w:pPr>
      <w:r>
        <w:rPr>
          <w:color w:val="000000"/>
          <w:spacing w:val="0"/>
          <w:w w:val="100"/>
          <w:position w:val="0"/>
        </w:rPr>
        <w:t>使用年限在一年以上的房屋、建筑物、机器、机械、运输工具以及其他生产经营有关 的设备、器具、工具等。不属于生产、经营主要设备的物品、单位价值在</w:t>
      </w:r>
      <w:r>
        <w:rPr>
          <w:rFonts w:ascii="Times New Roman" w:eastAsia="Times New Roman" w:hAnsi="Times New Roman" w:cs="Times New Roman"/>
          <w:color w:val="000000"/>
          <w:spacing w:val="0"/>
          <w:w w:val="100"/>
          <w:position w:val="0"/>
        </w:rPr>
        <w:t>2000</w:t>
      </w:r>
      <w:r>
        <w:rPr>
          <w:color w:val="000000"/>
          <w:spacing w:val="0"/>
          <w:w w:val="100"/>
          <w:position w:val="0"/>
        </w:rPr>
        <w:t>元以上， 并且使用年限超过二年的，也作为固定资产。</w:t>
      </w:r>
    </w:p>
    <w:p>
      <w:pPr>
        <w:pStyle w:val="Style18"/>
        <w:keepNext w:val="0"/>
        <w:keepLines w:val="0"/>
        <w:widowControl w:val="0"/>
        <w:numPr>
          <w:ilvl w:val="0"/>
          <w:numId w:val="33"/>
        </w:numPr>
        <w:shd w:val="clear" w:color="auto" w:fill="auto"/>
        <w:tabs>
          <w:tab w:pos="778" w:val="left"/>
        </w:tabs>
        <w:bidi w:val="0"/>
        <w:spacing w:before="0" w:after="0" w:line="521" w:lineRule="auto"/>
        <w:ind w:left="0" w:right="0" w:firstLine="420"/>
        <w:jc w:val="both"/>
      </w:pPr>
      <w:bookmarkStart w:id="437" w:name="bookmark437"/>
      <w:bookmarkEnd w:id="437"/>
      <w:r>
        <w:rPr>
          <w:color w:val="000000"/>
          <w:spacing w:val="0"/>
          <w:w w:val="100"/>
          <w:position w:val="0"/>
        </w:rPr>
        <w:t>固定资产的计价</w:t>
      </w:r>
    </w:p>
    <w:p>
      <w:pPr>
        <w:pStyle w:val="Style18"/>
        <w:keepNext w:val="0"/>
        <w:keepLines w:val="0"/>
        <w:widowControl w:val="0"/>
        <w:shd w:val="clear" w:color="auto" w:fill="auto"/>
        <w:bidi w:val="0"/>
        <w:spacing w:before="0" w:after="240" w:line="499" w:lineRule="exact"/>
        <w:ind w:left="0" w:right="0" w:firstLine="420"/>
        <w:jc w:val="both"/>
      </w:pPr>
      <w:r>
        <w:rPr>
          <w:color w:val="000000"/>
          <w:spacing w:val="0"/>
          <w:w w:val="100"/>
          <w:position w:val="0"/>
        </w:rPr>
        <w:t>固定资产按取得时的成本计价。</w:t>
      </w:r>
    </w:p>
    <w:p>
      <w:pPr>
        <w:pStyle w:val="Style18"/>
        <w:keepNext w:val="0"/>
        <w:keepLines w:val="0"/>
        <w:widowControl w:val="0"/>
        <w:numPr>
          <w:ilvl w:val="0"/>
          <w:numId w:val="33"/>
        </w:numPr>
        <w:shd w:val="clear" w:color="auto" w:fill="auto"/>
        <w:bidi w:val="0"/>
        <w:spacing w:before="0" w:after="240" w:line="240" w:lineRule="auto"/>
        <w:ind w:left="0" w:right="0" w:firstLine="420"/>
        <w:jc w:val="both"/>
      </w:pPr>
      <w:bookmarkStart w:id="438" w:name="bookmark438"/>
      <w:bookmarkEnd w:id="438"/>
      <w:r>
        <w:rPr>
          <w:color w:val="000000"/>
          <w:spacing w:val="0"/>
          <w:w w:val="100"/>
          <w:position w:val="0"/>
        </w:rPr>
        <w:t>固定资产的分类及折旧</w:t>
      </w:r>
    </w:p>
    <w:p>
      <w:pPr>
        <w:pStyle w:val="Style18"/>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固定资产折旧采用直线法，应计折旧额在扣除</w:t>
      </w:r>
      <w:r>
        <w:rPr>
          <w:rFonts w:ascii="Times New Roman" w:eastAsia="Times New Roman" w:hAnsi="Times New Roman" w:cs="Times New Roman"/>
          <w:color w:val="000000"/>
          <w:spacing w:val="0"/>
          <w:w w:val="100"/>
          <w:position w:val="0"/>
        </w:rPr>
        <w:t>5%</w:t>
      </w:r>
      <w:r>
        <w:rPr>
          <w:color w:val="000000"/>
          <w:spacing w:val="0"/>
          <w:w w:val="100"/>
          <w:position w:val="0"/>
        </w:rPr>
        <w:t>的残值后按分类折旧率计提。固定</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资产类别、估计使用年限及年折旧率如下：</w:t>
      </w:r>
    </w:p>
    <w:tbl>
      <w:tblPr>
        <w:tblOverlap w:val="never"/>
        <w:jc w:val="center"/>
        <w:tblLayout w:type="fixed"/>
      </w:tblPr>
      <w:tblGrid>
        <w:gridCol w:w="2074"/>
        <w:gridCol w:w="2885"/>
        <w:gridCol w:w="1939"/>
      </w:tblGrid>
      <w:tr>
        <w:trPr>
          <w:trHeight w:val="379"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固定资产类别</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估计使用年限</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80"/>
              <w:jc w:val="both"/>
            </w:pPr>
            <w:r>
              <w:rPr>
                <w:color w:val="000000"/>
                <w:spacing w:val="0"/>
                <w:w w:val="100"/>
                <w:position w:val="0"/>
              </w:rPr>
              <w:t>年折旧率</w:t>
            </w:r>
            <w:r>
              <w:rPr>
                <w:color w:val="000000"/>
                <w:spacing w:val="0"/>
                <w:w w:val="100"/>
                <w:position w:val="0"/>
              </w:rPr>
              <w:t>％</w:t>
            </w:r>
          </w:p>
        </w:tc>
      </w:tr>
      <w:tr>
        <w:trPr>
          <w:trHeight w:val="49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4.75</w:t>
            </w:r>
          </w:p>
        </w:tc>
      </w:tr>
      <w:tr>
        <w:trPr>
          <w:trHeight w:val="499"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31.67</w:t>
            </w:r>
          </w:p>
        </w:tc>
      </w:tr>
      <w:tr>
        <w:trPr>
          <w:trHeight w:val="499"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19</w:t>
            </w:r>
          </w:p>
        </w:tc>
      </w:tr>
      <w:tr>
        <w:trPr>
          <w:trHeight w:val="38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19</w:t>
            </w:r>
          </w:p>
        </w:tc>
      </w:tr>
    </w:tbl>
    <w:p>
      <w:pPr>
        <w:pStyle w:val="Style18"/>
        <w:keepNext w:val="0"/>
        <w:keepLines w:val="0"/>
        <w:widowControl w:val="0"/>
        <w:numPr>
          <w:ilvl w:val="0"/>
          <w:numId w:val="33"/>
        </w:numPr>
        <w:shd w:val="clear" w:color="auto" w:fill="auto"/>
        <w:bidi w:val="0"/>
        <w:spacing w:before="0" w:after="0" w:line="504" w:lineRule="exact"/>
        <w:ind w:left="0" w:right="0" w:firstLine="420"/>
        <w:jc w:val="left"/>
      </w:pPr>
      <w:bookmarkStart w:id="439" w:name="bookmark439"/>
      <w:bookmarkEnd w:id="439"/>
      <w:r>
        <w:rPr>
          <w:color w:val="000000"/>
          <w:spacing w:val="0"/>
          <w:w w:val="100"/>
          <w:position w:val="0"/>
        </w:rPr>
        <w:t>融资租入固定资产的计价方法</w:t>
      </w:r>
      <w:r>
        <w:rPr>
          <w:color w:val="000000"/>
          <w:spacing w:val="0"/>
          <w:w w:val="100"/>
          <w:position w:val="0"/>
        </w:rPr>
        <w:t>：</w:t>
      </w:r>
    </w:p>
    <w:p>
      <w:pPr>
        <w:pStyle w:val="Style18"/>
        <w:keepNext w:val="0"/>
        <w:keepLines w:val="0"/>
        <w:widowControl w:val="0"/>
        <w:shd w:val="clear" w:color="auto" w:fill="auto"/>
        <w:bidi w:val="0"/>
        <w:spacing w:before="0" w:after="0" w:line="504" w:lineRule="exact"/>
        <w:ind w:left="0" w:right="0" w:firstLine="420"/>
        <w:jc w:val="left"/>
      </w:pPr>
      <w:r>
        <w:rPr>
          <w:color w:val="000000"/>
          <w:spacing w:val="0"/>
          <w:w w:val="100"/>
          <w:position w:val="0"/>
        </w:rPr>
        <w:t>融资租入固定资产以租赁开始日租赁资产的原账面价值与最低租赁付款额的现值两 者中较低者计价。</w:t>
      </w:r>
    </w:p>
    <w:p>
      <w:pPr>
        <w:pStyle w:val="Style18"/>
        <w:keepNext w:val="0"/>
        <w:keepLines w:val="0"/>
        <w:widowControl w:val="0"/>
        <w:shd w:val="clear" w:color="auto" w:fill="auto"/>
        <w:bidi w:val="0"/>
        <w:spacing w:before="0" w:after="0" w:line="504" w:lineRule="exact"/>
        <w:ind w:left="0" w:right="0" w:firstLine="42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.固定资产减值准备核算方法</w:t>
      </w:r>
    </w:p>
    <w:p>
      <w:pPr>
        <w:pStyle w:val="Style18"/>
        <w:keepNext w:val="0"/>
        <w:keepLines w:val="0"/>
        <w:widowControl w:val="0"/>
        <w:shd w:val="clear" w:color="auto" w:fill="auto"/>
        <w:bidi w:val="0"/>
        <w:spacing w:before="0" w:after="0" w:line="504" w:lineRule="exact"/>
        <w:ind w:left="0" w:right="0" w:firstLine="420"/>
        <w:jc w:val="left"/>
      </w:pPr>
      <w:r>
        <w:rPr>
          <w:color w:val="000000"/>
          <w:spacing w:val="0"/>
          <w:w w:val="100"/>
          <w:position w:val="0"/>
        </w:rPr>
        <w:t>期末，对固定资产逐项进行检查，如果由于市价持续下跌，或技术陈旧、损坏、长期 闲置等原因导致其可收回金额低于账面价值的，按单项固定资产可收回金额低于其账面价 值的差额计提固定资产减值准备。</w:t>
      </w:r>
    </w:p>
    <w:p>
      <w:pPr>
        <w:pStyle w:val="Style61"/>
        <w:keepNext/>
        <w:keepLines/>
        <w:widowControl w:val="0"/>
        <w:shd w:val="clear" w:color="auto" w:fill="auto"/>
        <w:bidi w:val="0"/>
        <w:spacing w:before="0" w:after="240" w:line="504" w:lineRule="exact"/>
        <w:ind w:left="0" w:right="0" w:firstLine="420"/>
        <w:jc w:val="left"/>
      </w:pPr>
      <w:bookmarkStart w:id="440" w:name="bookmark440"/>
      <w:bookmarkStart w:id="441" w:name="bookmark441"/>
      <w:bookmarkStart w:id="442" w:name="bookmark442"/>
      <w:r>
        <w:rPr>
          <w:color w:val="000000"/>
          <w:spacing w:val="0"/>
          <w:w w:val="100"/>
          <w:position w:val="0"/>
        </w:rPr>
        <w:t>（十四）在建工程核算方法</w:t>
      </w:r>
      <w:bookmarkEnd w:id="440"/>
      <w:bookmarkEnd w:id="441"/>
      <w:bookmarkEnd w:id="442"/>
    </w:p>
    <w:p>
      <w:pPr>
        <w:pStyle w:val="Style18"/>
        <w:keepNext w:val="0"/>
        <w:keepLines w:val="0"/>
        <w:widowControl w:val="0"/>
        <w:numPr>
          <w:ilvl w:val="0"/>
          <w:numId w:val="35"/>
        </w:numPr>
        <w:shd w:val="clear" w:color="auto" w:fill="auto"/>
        <w:tabs>
          <w:tab w:pos="678" w:val="left"/>
        </w:tabs>
        <w:bidi w:val="0"/>
        <w:spacing w:before="0" w:after="0" w:line="526" w:lineRule="auto"/>
        <w:ind w:left="0" w:right="0" w:firstLine="420"/>
        <w:jc w:val="left"/>
      </w:pPr>
      <w:bookmarkStart w:id="443" w:name="bookmark443"/>
      <w:bookmarkEnd w:id="443"/>
      <w:r>
        <w:rPr>
          <w:color w:val="000000"/>
          <w:spacing w:val="0"/>
          <w:w w:val="100"/>
          <w:position w:val="0"/>
        </w:rPr>
        <w:t>.在建工程核算方法</w:t>
      </w:r>
    </w:p>
    <w:p>
      <w:pPr>
        <w:pStyle w:val="Style18"/>
        <w:keepNext w:val="0"/>
        <w:keepLines w:val="0"/>
        <w:widowControl w:val="0"/>
        <w:shd w:val="clear" w:color="auto" w:fill="auto"/>
        <w:bidi w:val="0"/>
        <w:spacing w:before="0" w:after="0" w:line="504" w:lineRule="exact"/>
        <w:ind w:left="0" w:right="0" w:firstLine="420"/>
        <w:jc w:val="left"/>
      </w:pPr>
      <w:r>
        <w:rPr>
          <w:color w:val="000000"/>
          <w:spacing w:val="0"/>
          <w:w w:val="100"/>
          <w:position w:val="0"/>
        </w:rPr>
        <w:t>在建工程按实际成本计价，在办理竣工决算和验收手续后，按决算价格结转固定资产。 所建造的固定资产已达到预定可使用状态，但尚未办理竣工决算的，应当从达到预定可使 用状态之日起，根据工程预算、造价或者工程实际成本等，按估计的价值转入固定资产， 并按计提固定资产折旧的规定,计提固定资产的折旧，待办理了竣工决算手续后再作调整。</w:t>
      </w:r>
    </w:p>
    <w:p>
      <w:pPr>
        <w:pStyle w:val="Style18"/>
        <w:keepNext w:val="0"/>
        <w:keepLines w:val="0"/>
        <w:widowControl w:val="0"/>
        <w:numPr>
          <w:ilvl w:val="0"/>
          <w:numId w:val="35"/>
        </w:numPr>
        <w:shd w:val="clear" w:color="auto" w:fill="auto"/>
        <w:tabs>
          <w:tab w:pos="711" w:val="left"/>
        </w:tabs>
        <w:bidi w:val="0"/>
        <w:spacing w:before="0" w:after="0" w:line="504" w:lineRule="exact"/>
        <w:ind w:left="0" w:right="0" w:firstLine="420"/>
        <w:jc w:val="both"/>
      </w:pPr>
      <w:bookmarkStart w:id="444" w:name="bookmark444"/>
      <w:bookmarkEnd w:id="444"/>
      <w:r>
        <w:rPr>
          <w:color w:val="000000"/>
          <w:spacing w:val="0"/>
          <w:w w:val="100"/>
          <w:position w:val="0"/>
        </w:rPr>
        <w:t>.在建工程减值准备核算方法</w:t>
      </w:r>
    </w:p>
    <w:p>
      <w:pPr>
        <w:pStyle w:val="Style18"/>
        <w:keepNext w:val="0"/>
        <w:keepLines w:val="0"/>
        <w:widowControl w:val="0"/>
        <w:shd w:val="clear" w:color="auto" w:fill="auto"/>
        <w:bidi w:val="0"/>
        <w:spacing w:before="0" w:after="0" w:line="504" w:lineRule="exact"/>
        <w:ind w:left="0" w:right="0" w:firstLine="420"/>
        <w:jc w:val="both"/>
      </w:pPr>
      <w:r>
        <w:rPr>
          <w:color w:val="000000"/>
          <w:spacing w:val="0"/>
          <w:w w:val="100"/>
          <w:position w:val="0"/>
        </w:rPr>
        <w:t>期末，对在建工程进行全面检查，存在下列一项或若干项情况的，按其差额计提减值 准备。具体情况如下：</w:t>
      </w:r>
    </w:p>
    <w:p>
      <w:pPr>
        <w:pStyle w:val="Style18"/>
        <w:keepNext w:val="0"/>
        <w:keepLines w:val="0"/>
        <w:widowControl w:val="0"/>
        <w:shd w:val="clear" w:color="auto" w:fill="auto"/>
        <w:tabs>
          <w:tab w:pos="908" w:val="left"/>
        </w:tabs>
        <w:bidi w:val="0"/>
        <w:spacing w:before="0" w:after="0" w:line="504" w:lineRule="exact"/>
        <w:ind w:left="0" w:right="0" w:firstLine="420"/>
        <w:jc w:val="both"/>
      </w:pPr>
      <w:bookmarkStart w:id="445" w:name="bookmark445"/>
      <w:r>
        <w:rPr>
          <w:color w:val="000000"/>
          <w:spacing w:val="0"/>
          <w:w w:val="100"/>
          <w:position w:val="0"/>
        </w:rPr>
        <w:t>（</w:t>
      </w:r>
      <w:bookmarkEnd w:id="445"/>
      <w:r>
        <w:rPr>
          <w:rFonts w:ascii="Times New Roman" w:eastAsia="Times New Roman" w:hAnsi="Times New Roman" w:cs="Times New Roman"/>
          <w:color w:val="000000"/>
          <w:spacing w:val="0"/>
          <w:w w:val="100"/>
          <w:position w:val="0"/>
        </w:rPr>
        <w:t>1</w:t>
      </w:r>
      <w:r>
        <w:rPr>
          <w:color w:val="000000"/>
          <w:spacing w:val="0"/>
          <w:w w:val="100"/>
          <w:position w:val="0"/>
        </w:rPr>
        <w:t>）</w:t>
        <w:tab/>
        <w:t>长期停建并且预计在未来</w:t>
      </w:r>
      <w:r>
        <w:rPr>
          <w:rFonts w:ascii="Times New Roman" w:eastAsia="Times New Roman" w:hAnsi="Times New Roman" w:cs="Times New Roman"/>
          <w:color w:val="000000"/>
          <w:spacing w:val="0"/>
          <w:w w:val="100"/>
          <w:position w:val="0"/>
        </w:rPr>
        <w:t>2</w:t>
      </w:r>
      <w:r>
        <w:rPr>
          <w:color w:val="000000"/>
          <w:spacing w:val="0"/>
          <w:w w:val="100"/>
          <w:position w:val="0"/>
        </w:rPr>
        <w:t>年内不会重新开工的在建工程；</w:t>
      </w:r>
    </w:p>
    <w:p>
      <w:pPr>
        <w:pStyle w:val="Style18"/>
        <w:keepNext w:val="0"/>
        <w:keepLines w:val="0"/>
        <w:widowControl w:val="0"/>
        <w:shd w:val="clear" w:color="auto" w:fill="auto"/>
        <w:tabs>
          <w:tab w:pos="1011" w:val="left"/>
        </w:tabs>
        <w:bidi w:val="0"/>
        <w:spacing w:before="0" w:after="240" w:line="504" w:lineRule="exact"/>
        <w:ind w:left="0" w:right="0" w:firstLine="420"/>
        <w:jc w:val="both"/>
      </w:pPr>
      <w:bookmarkStart w:id="446" w:name="bookmark446"/>
      <w:r>
        <w:rPr>
          <w:color w:val="000000"/>
          <w:spacing w:val="0"/>
          <w:w w:val="100"/>
          <w:position w:val="0"/>
        </w:rPr>
        <w:t>（</w:t>
      </w:r>
      <w:bookmarkEnd w:id="446"/>
      <w:r>
        <w:rPr>
          <w:rFonts w:ascii="Times New Roman" w:eastAsia="Times New Roman" w:hAnsi="Times New Roman" w:cs="Times New Roman"/>
          <w:color w:val="000000"/>
          <w:spacing w:val="0"/>
          <w:w w:val="100"/>
          <w:position w:val="0"/>
        </w:rPr>
        <w:t>2</w:t>
      </w:r>
      <w:r>
        <w:rPr>
          <w:color w:val="000000"/>
          <w:spacing w:val="0"/>
          <w:w w:val="100"/>
          <w:position w:val="0"/>
        </w:rPr>
        <w:t>）</w:t>
        <w:tab/>
        <w:t>所建项目无论在性能上，还是在技术上已经落后，并且给企业带来的经济利益 具有很大的不确定性；</w:t>
      </w:r>
    </w:p>
    <w:p>
      <w:pPr>
        <w:pStyle w:val="Style18"/>
        <w:keepNext w:val="0"/>
        <w:keepLines w:val="0"/>
        <w:widowControl w:val="0"/>
        <w:shd w:val="clear" w:color="auto" w:fill="auto"/>
        <w:bidi w:val="0"/>
        <w:spacing w:before="0" w:after="0" w:line="500" w:lineRule="exact"/>
        <w:ind w:left="0" w:right="0" w:firstLine="440"/>
        <w:jc w:val="both"/>
      </w:pPr>
      <w:bookmarkStart w:id="447" w:name="bookmark447"/>
      <w:r>
        <w:rPr>
          <w:color w:val="000000"/>
          <w:spacing w:val="0"/>
          <w:w w:val="100"/>
          <w:position w:val="0"/>
        </w:rPr>
        <w:t>（</w:t>
      </w:r>
      <w:bookmarkEnd w:id="447"/>
      <w:r>
        <w:rPr>
          <w:rFonts w:ascii="Times New Roman" w:eastAsia="Times New Roman" w:hAnsi="Times New Roman" w:cs="Times New Roman"/>
          <w:color w:val="000000"/>
          <w:spacing w:val="0"/>
          <w:w w:val="100"/>
          <w:position w:val="0"/>
        </w:rPr>
        <w:t>3</w:t>
      </w:r>
      <w:r>
        <w:rPr>
          <w:color w:val="000000"/>
          <w:spacing w:val="0"/>
          <w:w w:val="100"/>
          <w:position w:val="0"/>
        </w:rPr>
        <w:t>）其他足以证明在建工程已经发生减值的情形。</w:t>
      </w:r>
    </w:p>
    <w:p>
      <w:pPr>
        <w:pStyle w:val="Style61"/>
        <w:keepNext/>
        <w:keepLines/>
        <w:widowControl w:val="0"/>
        <w:shd w:val="clear" w:color="auto" w:fill="auto"/>
        <w:bidi w:val="0"/>
        <w:spacing w:before="0" w:after="0" w:line="500" w:lineRule="exact"/>
        <w:ind w:left="0" w:right="0" w:firstLine="440"/>
        <w:jc w:val="both"/>
      </w:pPr>
      <w:bookmarkStart w:id="448" w:name="bookmark448"/>
      <w:bookmarkStart w:id="449" w:name="bookmark449"/>
      <w:bookmarkStart w:id="450" w:name="bookmark450"/>
      <w:r>
        <w:rPr>
          <w:color w:val="000000"/>
          <w:spacing w:val="0"/>
          <w:w w:val="100"/>
          <w:position w:val="0"/>
        </w:rPr>
        <w:t>（十五）借款费用的会计处理方法</w:t>
      </w:r>
      <w:bookmarkEnd w:id="448"/>
      <w:bookmarkEnd w:id="449"/>
      <w:bookmarkEnd w:id="450"/>
    </w:p>
    <w:p>
      <w:pPr>
        <w:pStyle w:val="Style18"/>
        <w:keepNext w:val="0"/>
        <w:keepLines w:val="0"/>
        <w:widowControl w:val="0"/>
        <w:shd w:val="clear" w:color="auto" w:fill="auto"/>
        <w:bidi w:val="0"/>
        <w:spacing w:before="0" w:after="0" w:line="500" w:lineRule="exact"/>
        <w:ind w:left="0" w:right="0" w:firstLine="440"/>
        <w:jc w:val="both"/>
      </w:pPr>
      <w:r>
        <w:rPr>
          <w:color w:val="000000"/>
          <w:spacing w:val="0"/>
          <w:w w:val="100"/>
          <w:position w:val="0"/>
        </w:rPr>
        <w:t>除为购建固定资产的专门借款所发生的借款费用外，其他借款费用于发生当期确认为 费用，直接计入当期财务费用。为购建固定资产而借入的专门借款所发生的借款费用，在 所购建的固定资产达到预定可使用状态前所发生的，应当予以资本化，计入所购建固定资 产的成本；在所购建的固定资产达到预定可使用状态后所发生的，于发生当期直接计入当 期财务费用。</w:t>
      </w:r>
    </w:p>
    <w:p>
      <w:pPr>
        <w:pStyle w:val="Style61"/>
        <w:keepNext/>
        <w:keepLines/>
        <w:widowControl w:val="0"/>
        <w:shd w:val="clear" w:color="auto" w:fill="auto"/>
        <w:bidi w:val="0"/>
        <w:spacing w:before="0" w:after="0" w:line="500" w:lineRule="exact"/>
        <w:ind w:left="0" w:right="0" w:firstLine="440"/>
        <w:jc w:val="both"/>
      </w:pPr>
      <w:bookmarkStart w:id="451" w:name="bookmark451"/>
      <w:bookmarkStart w:id="452" w:name="bookmark452"/>
      <w:bookmarkStart w:id="453" w:name="bookmark453"/>
      <w:r>
        <w:rPr>
          <w:color w:val="000000"/>
          <w:spacing w:val="0"/>
          <w:w w:val="100"/>
          <w:position w:val="0"/>
        </w:rPr>
        <w:t>（十六）无形资产核算方法</w:t>
      </w:r>
      <w:bookmarkEnd w:id="451"/>
      <w:bookmarkEnd w:id="452"/>
      <w:bookmarkEnd w:id="453"/>
    </w:p>
    <w:p>
      <w:pPr>
        <w:pStyle w:val="Style18"/>
        <w:keepNext w:val="0"/>
        <w:keepLines w:val="0"/>
        <w:widowControl w:val="0"/>
        <w:numPr>
          <w:ilvl w:val="0"/>
          <w:numId w:val="37"/>
        </w:numPr>
        <w:shd w:val="clear" w:color="auto" w:fill="auto"/>
        <w:tabs>
          <w:tab w:pos="872" w:val="left"/>
        </w:tabs>
        <w:bidi w:val="0"/>
        <w:spacing w:before="0" w:after="0" w:line="500" w:lineRule="exact"/>
        <w:ind w:left="0" w:right="0" w:firstLine="440"/>
        <w:jc w:val="both"/>
      </w:pPr>
      <w:bookmarkStart w:id="454" w:name="bookmark454"/>
      <w:bookmarkEnd w:id="454"/>
      <w:r>
        <w:rPr>
          <w:color w:val="000000"/>
          <w:spacing w:val="0"/>
          <w:w w:val="100"/>
          <w:position w:val="0"/>
        </w:rPr>
        <w:t>无形资产的计价和摊销方法</w:t>
      </w:r>
    </w:p>
    <w:p>
      <w:pPr>
        <w:pStyle w:val="Style18"/>
        <w:keepNext w:val="0"/>
        <w:keepLines w:val="0"/>
        <w:widowControl w:val="0"/>
        <w:shd w:val="clear" w:color="auto" w:fill="auto"/>
        <w:bidi w:val="0"/>
        <w:spacing w:before="0" w:after="0" w:line="500" w:lineRule="exact"/>
        <w:ind w:left="0" w:right="0" w:firstLine="440"/>
        <w:jc w:val="both"/>
      </w:pPr>
      <w:r>
        <w:rPr>
          <w:color w:val="000000"/>
          <w:spacing w:val="0"/>
          <w:w w:val="100"/>
          <w:position w:val="0"/>
        </w:rPr>
        <w:t>无形资产按取得时的实际成本计量，自取得当月起在预计使用年限内平均摊销。如预 计使用年限超过了相关合同规定的受益年限或法律规定的有效年限，该无形资产的摊销年 限按如下原则确定：</w:t>
      </w:r>
    </w:p>
    <w:p>
      <w:pPr>
        <w:pStyle w:val="Style18"/>
        <w:keepNext w:val="0"/>
        <w:keepLines w:val="0"/>
        <w:widowControl w:val="0"/>
        <w:shd w:val="clear" w:color="auto" w:fill="auto"/>
        <w:tabs>
          <w:tab w:pos="1016" w:val="left"/>
        </w:tabs>
        <w:bidi w:val="0"/>
        <w:spacing w:before="0" w:after="0" w:line="500" w:lineRule="exact"/>
        <w:ind w:left="0" w:right="0" w:firstLine="440"/>
        <w:jc w:val="both"/>
      </w:pPr>
      <w:bookmarkStart w:id="455" w:name="bookmark455"/>
      <w:r>
        <w:rPr>
          <w:color w:val="000000"/>
          <w:spacing w:val="0"/>
          <w:w w:val="100"/>
          <w:position w:val="0"/>
        </w:rPr>
        <w:t>（</w:t>
      </w:r>
      <w:bookmarkEnd w:id="455"/>
      <w:r>
        <w:rPr>
          <w:rFonts w:ascii="Times New Roman" w:eastAsia="Times New Roman" w:hAnsi="Times New Roman" w:cs="Times New Roman"/>
          <w:color w:val="000000"/>
          <w:spacing w:val="0"/>
          <w:w w:val="100"/>
          <w:position w:val="0"/>
        </w:rPr>
        <w:t>1</w:t>
      </w:r>
      <w:r>
        <w:rPr>
          <w:color w:val="000000"/>
          <w:spacing w:val="0"/>
          <w:w w:val="100"/>
          <w:position w:val="0"/>
        </w:rPr>
        <w:t>）</w:t>
        <w:tab/>
        <w:t>合同规定受益年限但法律没有规定有效年限的，摊销年限不应超过合同规定的 受益年限；</w:t>
      </w:r>
    </w:p>
    <w:p>
      <w:pPr>
        <w:pStyle w:val="Style18"/>
        <w:keepNext w:val="0"/>
        <w:keepLines w:val="0"/>
        <w:widowControl w:val="0"/>
        <w:shd w:val="clear" w:color="auto" w:fill="auto"/>
        <w:tabs>
          <w:tab w:pos="1021" w:val="left"/>
        </w:tabs>
        <w:bidi w:val="0"/>
        <w:spacing w:before="0" w:after="0" w:line="500" w:lineRule="exact"/>
        <w:ind w:left="0" w:right="0" w:firstLine="440"/>
        <w:jc w:val="both"/>
      </w:pPr>
      <w:bookmarkStart w:id="456" w:name="bookmark456"/>
      <w:r>
        <w:rPr>
          <w:color w:val="000000"/>
          <w:spacing w:val="0"/>
          <w:w w:val="100"/>
          <w:position w:val="0"/>
        </w:rPr>
        <w:t>（</w:t>
      </w:r>
      <w:bookmarkEnd w:id="456"/>
      <w:r>
        <w:rPr>
          <w:rFonts w:ascii="Times New Roman" w:eastAsia="Times New Roman" w:hAnsi="Times New Roman" w:cs="Times New Roman"/>
          <w:color w:val="000000"/>
          <w:spacing w:val="0"/>
          <w:w w:val="100"/>
          <w:position w:val="0"/>
        </w:rPr>
        <w:t>2</w:t>
      </w:r>
      <w:r>
        <w:rPr>
          <w:color w:val="000000"/>
          <w:spacing w:val="0"/>
          <w:w w:val="100"/>
          <w:position w:val="0"/>
        </w:rPr>
        <w:t>）</w:t>
        <w:tab/>
        <w:t>合同没有规定受益年限但法律规定有效年限的，摊销年限不应超过法律规定的 有效年限；</w:t>
      </w:r>
    </w:p>
    <w:p>
      <w:pPr>
        <w:pStyle w:val="Style18"/>
        <w:keepNext w:val="0"/>
        <w:keepLines w:val="0"/>
        <w:widowControl w:val="0"/>
        <w:shd w:val="clear" w:color="auto" w:fill="auto"/>
        <w:tabs>
          <w:tab w:pos="1021" w:val="left"/>
        </w:tabs>
        <w:bidi w:val="0"/>
        <w:spacing w:before="0" w:after="0" w:line="500" w:lineRule="exact"/>
        <w:ind w:left="0" w:right="0" w:firstLine="440"/>
        <w:jc w:val="both"/>
      </w:pPr>
      <w:bookmarkStart w:id="457" w:name="bookmark457"/>
      <w:r>
        <w:rPr>
          <w:color w:val="000000"/>
          <w:spacing w:val="0"/>
          <w:w w:val="100"/>
          <w:position w:val="0"/>
        </w:rPr>
        <w:t>（</w:t>
      </w:r>
      <w:bookmarkEnd w:id="457"/>
      <w:r>
        <w:rPr>
          <w:rFonts w:ascii="Times New Roman" w:eastAsia="Times New Roman" w:hAnsi="Times New Roman" w:cs="Times New Roman"/>
          <w:color w:val="000000"/>
          <w:spacing w:val="0"/>
          <w:w w:val="100"/>
          <w:position w:val="0"/>
        </w:rPr>
        <w:t>3</w:t>
      </w:r>
      <w:r>
        <w:rPr>
          <w:color w:val="000000"/>
          <w:spacing w:val="0"/>
          <w:w w:val="100"/>
          <w:position w:val="0"/>
        </w:rPr>
        <w:t>）</w:t>
        <w:tab/>
        <w:t>合同规定了受益年限，法律也规定了有效年限的，摊销年限不应超过受益年限 和有效年限两者之中较短者。</w:t>
      </w:r>
    </w:p>
    <w:p>
      <w:pPr>
        <w:pStyle w:val="Style18"/>
        <w:keepNext w:val="0"/>
        <w:keepLines w:val="0"/>
        <w:widowControl w:val="0"/>
        <w:shd w:val="clear" w:color="auto" w:fill="auto"/>
        <w:bidi w:val="0"/>
        <w:spacing w:before="0" w:after="0" w:line="500" w:lineRule="exact"/>
        <w:ind w:left="0" w:right="0" w:firstLine="440"/>
        <w:jc w:val="both"/>
      </w:pPr>
      <w:r>
        <w:rPr>
          <w:color w:val="000000"/>
          <w:spacing w:val="0"/>
          <w:w w:val="100"/>
          <w:position w:val="0"/>
        </w:rPr>
        <w:t>如果合同没有规定受益年限，法律也没有规定有效年限的，摊销年限不应超过</w:t>
      </w:r>
      <w:r>
        <w:rPr>
          <w:rFonts w:ascii="Times New Roman" w:eastAsia="Times New Roman" w:hAnsi="Times New Roman" w:cs="Times New Roman"/>
          <w:color w:val="000000"/>
          <w:spacing w:val="0"/>
          <w:w w:val="100"/>
          <w:position w:val="0"/>
        </w:rPr>
        <w:t>10</w:t>
      </w:r>
      <w:r>
        <w:rPr>
          <w:color w:val="000000"/>
          <w:spacing w:val="0"/>
          <w:w w:val="100"/>
          <w:position w:val="0"/>
        </w:rPr>
        <w:t>年。</w:t>
      </w:r>
    </w:p>
    <w:p>
      <w:pPr>
        <w:pStyle w:val="Style18"/>
        <w:keepNext w:val="0"/>
        <w:keepLines w:val="0"/>
        <w:widowControl w:val="0"/>
        <w:numPr>
          <w:ilvl w:val="0"/>
          <w:numId w:val="37"/>
        </w:numPr>
        <w:shd w:val="clear" w:color="auto" w:fill="auto"/>
        <w:tabs>
          <w:tab w:pos="872" w:val="left"/>
        </w:tabs>
        <w:bidi w:val="0"/>
        <w:spacing w:before="0" w:after="0" w:line="500" w:lineRule="exact"/>
        <w:ind w:left="0" w:right="0" w:firstLine="440"/>
        <w:jc w:val="both"/>
      </w:pPr>
      <w:bookmarkStart w:id="458" w:name="bookmark458"/>
      <w:bookmarkEnd w:id="458"/>
      <w:r>
        <w:rPr>
          <w:color w:val="000000"/>
          <w:spacing w:val="0"/>
          <w:w w:val="100"/>
          <w:position w:val="0"/>
        </w:rPr>
        <w:t>无形资产减值准备的核算方法</w:t>
      </w:r>
    </w:p>
    <w:p>
      <w:pPr>
        <w:pStyle w:val="Style18"/>
        <w:keepNext w:val="0"/>
        <w:keepLines w:val="0"/>
        <w:widowControl w:val="0"/>
        <w:shd w:val="clear" w:color="auto" w:fill="auto"/>
        <w:bidi w:val="0"/>
        <w:spacing w:before="0" w:after="0" w:line="500" w:lineRule="exact"/>
        <w:ind w:left="0" w:right="0" w:firstLine="440"/>
        <w:jc w:val="both"/>
      </w:pPr>
      <w:r>
        <w:rPr>
          <w:color w:val="000000"/>
          <w:spacing w:val="0"/>
          <w:w w:val="100"/>
          <w:position w:val="0"/>
        </w:rPr>
        <w:t>期末，检查各项无形资产如存在下列一项或若干项情况时，按单项无形资产预计可收 回金额低于其账面价值的差额，计提减值准备。具体情况如下：</w:t>
      </w:r>
    </w:p>
    <w:p>
      <w:pPr>
        <w:pStyle w:val="Style18"/>
        <w:keepNext w:val="0"/>
        <w:keepLines w:val="0"/>
        <w:widowControl w:val="0"/>
        <w:shd w:val="clear" w:color="auto" w:fill="auto"/>
        <w:tabs>
          <w:tab w:pos="1021" w:val="left"/>
        </w:tabs>
        <w:bidi w:val="0"/>
        <w:spacing w:before="0" w:after="0" w:line="500" w:lineRule="exact"/>
        <w:ind w:left="0" w:right="0" w:firstLine="440"/>
        <w:jc w:val="both"/>
      </w:pPr>
      <w:bookmarkStart w:id="459" w:name="bookmark459"/>
      <w:r>
        <w:rPr>
          <w:color w:val="000000"/>
          <w:spacing w:val="0"/>
          <w:w w:val="100"/>
          <w:position w:val="0"/>
        </w:rPr>
        <w:t>（</w:t>
      </w:r>
      <w:bookmarkEnd w:id="459"/>
      <w:r>
        <w:rPr>
          <w:rFonts w:ascii="Times New Roman" w:eastAsia="Times New Roman" w:hAnsi="Times New Roman" w:cs="Times New Roman"/>
          <w:color w:val="000000"/>
          <w:spacing w:val="0"/>
          <w:w w:val="100"/>
          <w:position w:val="0"/>
        </w:rPr>
        <w:t>1</w:t>
      </w:r>
      <w:r>
        <w:rPr>
          <w:color w:val="000000"/>
          <w:spacing w:val="0"/>
          <w:w w:val="100"/>
          <w:position w:val="0"/>
        </w:rPr>
        <w:t>）</w:t>
        <w:tab/>
        <w:t>某项无形资产已被其他新技术等所替代，使其为企业创造经济利益的能力受到 重大不利影响；</w:t>
      </w:r>
    </w:p>
    <w:p>
      <w:pPr>
        <w:pStyle w:val="Style18"/>
        <w:keepNext w:val="0"/>
        <w:keepLines w:val="0"/>
        <w:widowControl w:val="0"/>
        <w:shd w:val="clear" w:color="auto" w:fill="auto"/>
        <w:tabs>
          <w:tab w:pos="928" w:val="left"/>
        </w:tabs>
        <w:bidi w:val="0"/>
        <w:spacing w:before="0" w:after="0" w:line="500" w:lineRule="exact"/>
        <w:ind w:left="0" w:right="0" w:firstLine="440"/>
        <w:jc w:val="both"/>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rPr>
        <w:t>2</w:t>
      </w:r>
      <w:r>
        <w:rPr>
          <w:color w:val="000000"/>
          <w:spacing w:val="0"/>
          <w:w w:val="100"/>
          <w:position w:val="0"/>
        </w:rPr>
        <w:t>）</w:t>
        <w:tab/>
        <w:t>某项无形资产的市价在当期大幅下跌，在剩余摊销年限内预期不会恢复；</w:t>
      </w:r>
    </w:p>
    <w:p>
      <w:pPr>
        <w:pStyle w:val="Style18"/>
        <w:keepNext w:val="0"/>
        <w:keepLines w:val="0"/>
        <w:widowControl w:val="0"/>
        <w:shd w:val="clear" w:color="auto" w:fill="auto"/>
        <w:tabs>
          <w:tab w:pos="928" w:val="left"/>
        </w:tabs>
        <w:bidi w:val="0"/>
        <w:spacing w:before="0" w:after="0" w:line="500" w:lineRule="exact"/>
        <w:ind w:left="0" w:right="0" w:firstLine="440"/>
        <w:jc w:val="both"/>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rPr>
        <w:t>3</w:t>
      </w:r>
      <w:r>
        <w:rPr>
          <w:color w:val="000000"/>
          <w:spacing w:val="0"/>
          <w:w w:val="100"/>
          <w:position w:val="0"/>
        </w:rPr>
        <w:t>）</w:t>
        <w:tab/>
        <w:t>某项无形资产已超过法律保护期限，但仍然具有部分使用价值；</w:t>
      </w:r>
    </w:p>
    <w:p>
      <w:pPr>
        <w:pStyle w:val="Style18"/>
        <w:keepNext w:val="0"/>
        <w:keepLines w:val="0"/>
        <w:widowControl w:val="0"/>
        <w:shd w:val="clear" w:color="auto" w:fill="auto"/>
        <w:tabs>
          <w:tab w:pos="928" w:val="left"/>
        </w:tabs>
        <w:bidi w:val="0"/>
        <w:spacing w:before="0" w:after="0" w:line="500" w:lineRule="exact"/>
        <w:ind w:left="0" w:right="0" w:firstLine="440"/>
        <w:jc w:val="both"/>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rPr>
        <w:t>4</w:t>
      </w:r>
      <w:r>
        <w:rPr>
          <w:color w:val="000000"/>
          <w:spacing w:val="0"/>
          <w:w w:val="100"/>
          <w:position w:val="0"/>
        </w:rPr>
        <w:t>）</w:t>
        <w:tab/>
        <w:t>其他足以证明某项无形资产实质上已经发生了减值的情形。</w:t>
      </w:r>
    </w:p>
    <w:p>
      <w:pPr>
        <w:pStyle w:val="Style18"/>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如存在下列一项或若干项情况时，应当将该项无形资产的账面价值全部转入当期损</w:t>
      </w:r>
    </w:p>
    <w:p>
      <w:pPr>
        <w:pStyle w:val="Style30"/>
        <w:keepNext w:val="0"/>
        <w:keepLines w:val="0"/>
        <w:widowControl w:val="0"/>
        <w:shd w:val="clear" w:color="auto" w:fill="auto"/>
        <w:bidi w:val="0"/>
        <w:spacing w:before="0" w:after="0" w:line="240" w:lineRule="auto"/>
        <w:ind w:left="0" w:right="0" w:firstLine="0"/>
        <w:jc w:val="both"/>
        <w:rPr>
          <w:sz w:val="8"/>
          <w:szCs w:val="8"/>
        </w:rPr>
      </w:pPr>
      <w:r>
        <w:rPr>
          <w:color w:val="000000"/>
          <w:spacing w:val="0"/>
          <w:w w:val="100"/>
          <w:position w:val="0"/>
          <w:sz w:val="20"/>
          <w:szCs w:val="20"/>
          <w:u w:val="single"/>
        </w:rPr>
        <w:t>、</w:t>
      </w:r>
      <w:r>
        <w:rPr>
          <w:i/>
          <w:iCs/>
          <w:color w:val="000000"/>
          <w:spacing w:val="0"/>
          <w:w w:val="100"/>
          <w:position w:val="0"/>
          <w:sz w:val="8"/>
          <w:szCs w:val="8"/>
          <w:u w:val="single"/>
        </w:rPr>
        <w:t>八</w:t>
      </w:r>
    </w:p>
    <w:p>
      <w:pPr>
        <w:pStyle w:val="Style18"/>
        <w:keepNext w:val="0"/>
        <w:keepLines w:val="0"/>
        <w:widowControl w:val="0"/>
        <w:shd w:val="clear" w:color="auto" w:fill="auto"/>
        <w:bidi w:val="0"/>
        <w:spacing w:before="0" w:after="0" w:line="504" w:lineRule="exact"/>
        <w:ind w:left="0" w:right="0" w:firstLine="0"/>
        <w:jc w:val="left"/>
      </w:pPr>
      <w:r>
        <w:rPr>
          <w:color w:val="000000"/>
          <w:spacing w:val="0"/>
          <w:w w:val="100"/>
          <w:position w:val="0"/>
        </w:rPr>
        <w:t>益。</w:t>
      </w:r>
    </w:p>
    <w:p>
      <w:pPr>
        <w:pStyle w:val="Style18"/>
        <w:keepNext w:val="0"/>
        <w:keepLines w:val="0"/>
        <w:widowControl w:val="0"/>
        <w:shd w:val="clear" w:color="auto" w:fill="auto"/>
        <w:tabs>
          <w:tab w:pos="1016" w:val="left"/>
        </w:tabs>
        <w:bidi w:val="0"/>
        <w:spacing w:before="0" w:after="0" w:line="504" w:lineRule="exact"/>
        <w:ind w:left="0" w:right="0" w:firstLine="440"/>
        <w:jc w:val="both"/>
      </w:pPr>
      <w:bookmarkStart w:id="463" w:name="bookmark463"/>
      <w:r>
        <w:rPr>
          <w:color w:val="000000"/>
          <w:spacing w:val="0"/>
          <w:w w:val="100"/>
          <w:position w:val="0"/>
        </w:rPr>
        <w:t>（</w:t>
      </w:r>
      <w:bookmarkEnd w:id="463"/>
      <w:r>
        <w:rPr>
          <w:rFonts w:ascii="Times New Roman" w:eastAsia="Times New Roman" w:hAnsi="Times New Roman" w:cs="Times New Roman"/>
          <w:color w:val="000000"/>
          <w:spacing w:val="0"/>
          <w:w w:val="100"/>
          <w:position w:val="0"/>
        </w:rPr>
        <w:t>1</w:t>
      </w:r>
      <w:r>
        <w:rPr>
          <w:color w:val="000000"/>
          <w:spacing w:val="0"/>
          <w:w w:val="100"/>
          <w:position w:val="0"/>
        </w:rPr>
        <w:t>）</w:t>
        <w:tab/>
        <w:t>某项无形资产已被其他新技术等所替代，并且该项无形资产已无使用价值和转 让价值；</w:t>
      </w:r>
    </w:p>
    <w:p>
      <w:pPr>
        <w:pStyle w:val="Style18"/>
        <w:keepNext w:val="0"/>
        <w:keepLines w:val="0"/>
        <w:widowControl w:val="0"/>
        <w:shd w:val="clear" w:color="auto" w:fill="auto"/>
        <w:tabs>
          <w:tab w:pos="928" w:val="left"/>
        </w:tabs>
        <w:bidi w:val="0"/>
        <w:spacing w:before="0" w:after="0" w:line="509" w:lineRule="exact"/>
        <w:ind w:left="0" w:right="0" w:firstLine="440"/>
        <w:jc w:val="left"/>
      </w:pPr>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rPr>
        <w:t>2</w:t>
      </w:r>
      <w:r>
        <w:rPr>
          <w:color w:val="000000"/>
          <w:spacing w:val="0"/>
          <w:w w:val="100"/>
          <w:position w:val="0"/>
        </w:rPr>
        <w:t>）</w:t>
        <w:tab/>
        <w:t>某项无形资产已超过法律保护期限，并且已不能为企业带来经济利益；</w:t>
      </w:r>
    </w:p>
    <w:p>
      <w:pPr>
        <w:pStyle w:val="Style18"/>
        <w:keepNext w:val="0"/>
        <w:keepLines w:val="0"/>
        <w:widowControl w:val="0"/>
        <w:shd w:val="clear" w:color="auto" w:fill="auto"/>
        <w:tabs>
          <w:tab w:pos="928" w:val="left"/>
        </w:tabs>
        <w:bidi w:val="0"/>
        <w:spacing w:before="0" w:after="0" w:line="509" w:lineRule="exact"/>
        <w:ind w:left="0" w:right="0" w:firstLine="440"/>
        <w:jc w:val="left"/>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rPr>
        <w:t>3</w:t>
      </w:r>
      <w:r>
        <w:rPr>
          <w:color w:val="000000"/>
          <w:spacing w:val="0"/>
          <w:w w:val="100"/>
          <w:position w:val="0"/>
        </w:rPr>
        <w:t>）</w:t>
        <w:tab/>
        <w:t>其他足以证明某项无形资产已经丧失了使用价值和转让价值的情形。</w:t>
      </w:r>
    </w:p>
    <w:p>
      <w:pPr>
        <w:pStyle w:val="Style61"/>
        <w:keepNext/>
        <w:keepLines/>
        <w:widowControl w:val="0"/>
        <w:shd w:val="clear" w:color="auto" w:fill="auto"/>
        <w:bidi w:val="0"/>
        <w:spacing w:before="0" w:after="0" w:line="509" w:lineRule="exact"/>
        <w:ind w:left="0" w:right="0" w:firstLine="440"/>
        <w:jc w:val="left"/>
      </w:pPr>
      <w:bookmarkStart w:id="466" w:name="bookmark466"/>
      <w:bookmarkStart w:id="467" w:name="bookmark467"/>
      <w:bookmarkStart w:id="468" w:name="bookmark468"/>
      <w:r>
        <w:rPr>
          <w:color w:val="000000"/>
          <w:spacing w:val="0"/>
          <w:w w:val="100"/>
          <w:position w:val="0"/>
        </w:rPr>
        <w:t>（十七）长期待摊费用核算方法</w:t>
      </w:r>
      <w:bookmarkEnd w:id="466"/>
      <w:bookmarkEnd w:id="467"/>
      <w:bookmarkEnd w:id="468"/>
    </w:p>
    <w:p>
      <w:pPr>
        <w:pStyle w:val="Style18"/>
        <w:keepNext w:val="0"/>
        <w:keepLines w:val="0"/>
        <w:widowControl w:val="0"/>
        <w:shd w:val="clear" w:color="auto" w:fill="auto"/>
        <w:bidi w:val="0"/>
        <w:spacing w:before="0" w:after="0" w:line="509" w:lineRule="exact"/>
        <w:ind w:left="0" w:right="0" w:firstLine="440"/>
        <w:jc w:val="left"/>
      </w:pPr>
      <w:r>
        <w:rPr>
          <w:color w:val="000000"/>
          <w:spacing w:val="0"/>
          <w:w w:val="100"/>
          <w:position w:val="0"/>
        </w:rPr>
        <w:t>长期待摊费用按实际发生额核算，在费用项目的收益期内平均摊销。</w:t>
      </w:r>
    </w:p>
    <w:p>
      <w:pPr>
        <w:pStyle w:val="Style61"/>
        <w:keepNext/>
        <w:keepLines/>
        <w:widowControl w:val="0"/>
        <w:shd w:val="clear" w:color="auto" w:fill="auto"/>
        <w:bidi w:val="0"/>
        <w:spacing w:before="0" w:after="0" w:line="509" w:lineRule="exact"/>
        <w:ind w:left="0" w:right="0" w:firstLine="440"/>
        <w:jc w:val="left"/>
      </w:pPr>
      <w:bookmarkStart w:id="469" w:name="bookmark469"/>
      <w:bookmarkStart w:id="470" w:name="bookmark470"/>
      <w:bookmarkStart w:id="471" w:name="bookmark471"/>
      <w:r>
        <w:rPr>
          <w:color w:val="000000"/>
          <w:spacing w:val="0"/>
          <w:w w:val="100"/>
          <w:position w:val="0"/>
        </w:rPr>
        <w:t>（十八）应付债券的核算方法</w:t>
      </w:r>
      <w:bookmarkEnd w:id="469"/>
      <w:bookmarkEnd w:id="470"/>
      <w:bookmarkEnd w:id="471"/>
    </w:p>
    <w:p>
      <w:pPr>
        <w:pStyle w:val="Style18"/>
        <w:keepNext w:val="0"/>
        <w:keepLines w:val="0"/>
        <w:widowControl w:val="0"/>
        <w:shd w:val="clear" w:color="auto" w:fill="auto"/>
        <w:bidi w:val="0"/>
        <w:spacing w:before="0" w:after="0" w:line="509" w:lineRule="exact"/>
        <w:ind w:left="0" w:right="0" w:firstLine="440"/>
        <w:jc w:val="both"/>
      </w:pPr>
      <w:r>
        <w:rPr>
          <w:color w:val="000000"/>
          <w:spacing w:val="0"/>
          <w:w w:val="100"/>
          <w:position w:val="0"/>
        </w:rPr>
        <w:t>发行债券时，按实际成本核算。按期计提利息；溢价或折价发行债券，其债券发行价 格总额与债券面值总额的差额，在债券存续期间分期摊销。摊销方法为直线法。</w:t>
      </w:r>
    </w:p>
    <w:p>
      <w:pPr>
        <w:pStyle w:val="Style61"/>
        <w:keepNext/>
        <w:keepLines/>
        <w:widowControl w:val="0"/>
        <w:shd w:val="clear" w:color="auto" w:fill="auto"/>
        <w:bidi w:val="0"/>
        <w:spacing w:before="0" w:after="0" w:line="509" w:lineRule="exact"/>
        <w:ind w:left="0" w:right="0" w:firstLine="440"/>
        <w:jc w:val="both"/>
      </w:pPr>
      <w:bookmarkStart w:id="472" w:name="bookmark472"/>
      <w:bookmarkStart w:id="473" w:name="bookmark473"/>
      <w:bookmarkStart w:id="474" w:name="bookmark474"/>
      <w:r>
        <w:rPr>
          <w:color w:val="000000"/>
          <w:spacing w:val="0"/>
          <w:w w:val="100"/>
          <w:position w:val="0"/>
        </w:rPr>
        <w:t>（十九）收入确认原则</w:t>
      </w:r>
      <w:bookmarkEnd w:id="472"/>
      <w:bookmarkEnd w:id="473"/>
      <w:bookmarkEnd w:id="474"/>
    </w:p>
    <w:p>
      <w:pPr>
        <w:pStyle w:val="Style18"/>
        <w:keepNext w:val="0"/>
        <w:keepLines w:val="0"/>
        <w:widowControl w:val="0"/>
        <w:shd w:val="clear" w:color="auto" w:fill="auto"/>
        <w:bidi w:val="0"/>
        <w:spacing w:before="0" w:after="240" w:line="509" w:lineRule="exact"/>
        <w:ind w:left="0" w:right="0" w:firstLine="440"/>
        <w:jc w:val="both"/>
      </w:pPr>
      <w:r>
        <w:rPr>
          <w:color w:val="000000"/>
          <w:spacing w:val="0"/>
          <w:w w:val="100"/>
          <w:position w:val="0"/>
        </w:rPr>
        <w:t>收入确认的一般原则</w:t>
      </w:r>
    </w:p>
    <w:p>
      <w:pPr>
        <w:pStyle w:val="Style18"/>
        <w:keepNext w:val="0"/>
        <w:keepLines w:val="0"/>
        <w:widowControl w:val="0"/>
        <w:numPr>
          <w:ilvl w:val="0"/>
          <w:numId w:val="39"/>
        </w:numPr>
        <w:shd w:val="clear" w:color="auto" w:fill="auto"/>
        <w:tabs>
          <w:tab w:pos="698" w:val="left"/>
        </w:tabs>
        <w:bidi w:val="0"/>
        <w:spacing w:before="0" w:after="0" w:line="530" w:lineRule="auto"/>
        <w:ind w:left="0" w:right="0" w:firstLine="440"/>
        <w:jc w:val="both"/>
      </w:pPr>
      <w:bookmarkStart w:id="475" w:name="bookmark475"/>
      <w:bookmarkEnd w:id="475"/>
      <w:r>
        <w:rPr>
          <w:color w:val="000000"/>
          <w:spacing w:val="0"/>
          <w:w w:val="100"/>
          <w:position w:val="0"/>
        </w:rPr>
        <w:t>.销售商品</w:t>
      </w:r>
    </w:p>
    <w:p>
      <w:pPr>
        <w:pStyle w:val="Style18"/>
        <w:keepNext w:val="0"/>
        <w:keepLines w:val="0"/>
        <w:widowControl w:val="0"/>
        <w:shd w:val="clear" w:color="auto" w:fill="auto"/>
        <w:tabs>
          <w:tab w:pos="928" w:val="left"/>
        </w:tabs>
        <w:bidi w:val="0"/>
        <w:spacing w:before="0" w:after="0" w:line="509" w:lineRule="exact"/>
        <w:ind w:left="0" w:right="0" w:firstLine="440"/>
        <w:jc w:val="left"/>
      </w:pPr>
      <w:bookmarkStart w:id="476" w:name="bookmark476"/>
      <w:r>
        <w:rPr>
          <w:color w:val="000000"/>
          <w:spacing w:val="0"/>
          <w:w w:val="100"/>
          <w:position w:val="0"/>
        </w:rPr>
        <w:t>（</w:t>
      </w:r>
      <w:bookmarkEnd w:id="476"/>
      <w:r>
        <w:rPr>
          <w:rFonts w:ascii="Times New Roman" w:eastAsia="Times New Roman" w:hAnsi="Times New Roman" w:cs="Times New Roman"/>
          <w:color w:val="000000"/>
          <w:spacing w:val="0"/>
          <w:w w:val="100"/>
          <w:position w:val="0"/>
        </w:rPr>
        <w:t>1</w:t>
      </w:r>
      <w:r>
        <w:rPr>
          <w:color w:val="000000"/>
          <w:spacing w:val="0"/>
          <w:w w:val="100"/>
          <w:position w:val="0"/>
        </w:rPr>
        <w:t>）</w:t>
        <w:tab/>
        <w:t>企业已将商品所有权上的主要风险和报酬转移给购货方；</w:t>
      </w:r>
    </w:p>
    <w:p>
      <w:pPr>
        <w:pStyle w:val="Style18"/>
        <w:keepNext w:val="0"/>
        <w:keepLines w:val="0"/>
        <w:widowControl w:val="0"/>
        <w:shd w:val="clear" w:color="auto" w:fill="auto"/>
        <w:tabs>
          <w:tab w:pos="1021" w:val="left"/>
        </w:tabs>
        <w:bidi w:val="0"/>
        <w:spacing w:before="0" w:after="0" w:line="509" w:lineRule="exact"/>
        <w:ind w:left="0" w:right="0" w:firstLine="440"/>
        <w:jc w:val="both"/>
      </w:pPr>
      <w:bookmarkStart w:id="477" w:name="bookmark477"/>
      <w:r>
        <w:rPr>
          <w:color w:val="000000"/>
          <w:spacing w:val="0"/>
          <w:w w:val="100"/>
          <w:position w:val="0"/>
        </w:rPr>
        <w:t>（</w:t>
      </w:r>
      <w:bookmarkEnd w:id="477"/>
      <w:r>
        <w:rPr>
          <w:rFonts w:ascii="Times New Roman" w:eastAsia="Times New Roman" w:hAnsi="Times New Roman" w:cs="Times New Roman"/>
          <w:color w:val="000000"/>
          <w:spacing w:val="0"/>
          <w:w w:val="100"/>
          <w:position w:val="0"/>
        </w:rPr>
        <w:t>2</w:t>
      </w:r>
      <w:r>
        <w:rPr>
          <w:color w:val="000000"/>
          <w:spacing w:val="0"/>
          <w:w w:val="100"/>
          <w:position w:val="0"/>
        </w:rPr>
        <w:t>）</w:t>
        <w:tab/>
        <w:t>企业既没有保留通常与所有权相联系的继续管理权，也没有对已售出的商品实 施控制；</w:t>
      </w:r>
    </w:p>
    <w:p>
      <w:pPr>
        <w:pStyle w:val="Style18"/>
        <w:keepNext w:val="0"/>
        <w:keepLines w:val="0"/>
        <w:widowControl w:val="0"/>
        <w:shd w:val="clear" w:color="auto" w:fill="auto"/>
        <w:tabs>
          <w:tab w:pos="928" w:val="left"/>
        </w:tabs>
        <w:bidi w:val="0"/>
        <w:spacing w:before="0" w:after="0" w:line="509" w:lineRule="exact"/>
        <w:ind w:left="0" w:right="0" w:firstLine="440"/>
        <w:jc w:val="left"/>
      </w:pPr>
      <w:bookmarkStart w:id="478" w:name="bookmark478"/>
      <w:r>
        <w:rPr>
          <w:color w:val="000000"/>
          <w:spacing w:val="0"/>
          <w:w w:val="100"/>
          <w:position w:val="0"/>
        </w:rPr>
        <w:t>（</w:t>
      </w:r>
      <w:bookmarkEnd w:id="478"/>
      <w:r>
        <w:rPr>
          <w:rFonts w:ascii="Times New Roman" w:eastAsia="Times New Roman" w:hAnsi="Times New Roman" w:cs="Times New Roman"/>
          <w:color w:val="000000"/>
          <w:spacing w:val="0"/>
          <w:w w:val="100"/>
          <w:position w:val="0"/>
        </w:rPr>
        <w:t>3</w:t>
      </w:r>
      <w:r>
        <w:rPr>
          <w:color w:val="000000"/>
          <w:spacing w:val="0"/>
          <w:w w:val="100"/>
          <w:position w:val="0"/>
        </w:rPr>
        <w:t>）</w:t>
        <w:tab/>
        <w:t>与交易相关的经济利益能够流入企业；</w:t>
      </w:r>
    </w:p>
    <w:p>
      <w:pPr>
        <w:pStyle w:val="Style18"/>
        <w:keepNext w:val="0"/>
        <w:keepLines w:val="0"/>
        <w:widowControl w:val="0"/>
        <w:shd w:val="clear" w:color="auto" w:fill="auto"/>
        <w:tabs>
          <w:tab w:pos="928" w:val="left"/>
        </w:tabs>
        <w:bidi w:val="0"/>
        <w:spacing w:before="0" w:after="240" w:line="509" w:lineRule="exact"/>
        <w:ind w:left="0" w:right="0" w:firstLine="440"/>
        <w:jc w:val="left"/>
      </w:pPr>
      <w:bookmarkStart w:id="479" w:name="bookmark479"/>
      <w:r>
        <w:rPr>
          <w:color w:val="000000"/>
          <w:spacing w:val="0"/>
          <w:w w:val="100"/>
          <w:position w:val="0"/>
        </w:rPr>
        <w:t>（</w:t>
      </w:r>
      <w:bookmarkEnd w:id="479"/>
      <w:r>
        <w:rPr>
          <w:rFonts w:ascii="Times New Roman" w:eastAsia="Times New Roman" w:hAnsi="Times New Roman" w:cs="Times New Roman"/>
          <w:color w:val="000000"/>
          <w:spacing w:val="0"/>
          <w:w w:val="100"/>
          <w:position w:val="0"/>
        </w:rPr>
        <w:t>4</w:t>
      </w:r>
      <w:r>
        <w:rPr>
          <w:color w:val="000000"/>
          <w:spacing w:val="0"/>
          <w:w w:val="100"/>
          <w:position w:val="0"/>
        </w:rPr>
        <w:t>）</w:t>
        <w:tab/>
        <w:t>相关的收入和成本能够可靠地计量。</w:t>
      </w:r>
    </w:p>
    <w:p>
      <w:pPr>
        <w:pStyle w:val="Style18"/>
        <w:keepNext w:val="0"/>
        <w:keepLines w:val="0"/>
        <w:widowControl w:val="0"/>
        <w:numPr>
          <w:ilvl w:val="0"/>
          <w:numId w:val="31"/>
        </w:numPr>
        <w:shd w:val="clear" w:color="auto" w:fill="auto"/>
        <w:bidi w:val="0"/>
        <w:spacing w:before="0" w:after="0" w:line="530" w:lineRule="auto"/>
        <w:ind w:left="0" w:right="0" w:firstLine="440"/>
        <w:jc w:val="left"/>
      </w:pPr>
      <w:bookmarkStart w:id="480" w:name="bookmark480"/>
      <w:bookmarkEnd w:id="480"/>
      <w:r>
        <w:rPr>
          <w:color w:val="000000"/>
          <w:spacing w:val="0"/>
          <w:w w:val="100"/>
          <w:position w:val="0"/>
        </w:rPr>
        <w:t>提供劳务</w:t>
      </w:r>
    </w:p>
    <w:p>
      <w:pPr>
        <w:pStyle w:val="Style18"/>
        <w:keepNext w:val="0"/>
        <w:keepLines w:val="0"/>
        <w:widowControl w:val="0"/>
        <w:shd w:val="clear" w:color="auto" w:fill="auto"/>
        <w:tabs>
          <w:tab w:pos="928" w:val="left"/>
        </w:tabs>
        <w:bidi w:val="0"/>
        <w:spacing w:before="0" w:after="0" w:line="509" w:lineRule="exact"/>
        <w:ind w:left="0" w:right="0" w:firstLine="440"/>
        <w:jc w:val="left"/>
      </w:pPr>
      <w:bookmarkStart w:id="481" w:name="bookmark481"/>
      <w:r>
        <w:rPr>
          <w:color w:val="000000"/>
          <w:spacing w:val="0"/>
          <w:w w:val="100"/>
          <w:position w:val="0"/>
        </w:rPr>
        <w:t>（</w:t>
      </w:r>
      <w:bookmarkEnd w:id="481"/>
      <w:r>
        <w:rPr>
          <w:rFonts w:ascii="Times New Roman" w:eastAsia="Times New Roman" w:hAnsi="Times New Roman" w:cs="Times New Roman"/>
          <w:color w:val="000000"/>
          <w:spacing w:val="0"/>
          <w:w w:val="100"/>
          <w:position w:val="0"/>
        </w:rPr>
        <w:t>1</w:t>
      </w:r>
      <w:r>
        <w:rPr>
          <w:color w:val="000000"/>
          <w:spacing w:val="0"/>
          <w:w w:val="100"/>
          <w:position w:val="0"/>
        </w:rPr>
        <w:t>）</w:t>
        <w:tab/>
        <w:t>在同一会计年度内开始并完成的劳务，在完成劳务时确认收入。</w:t>
      </w:r>
    </w:p>
    <w:p>
      <w:pPr>
        <w:pStyle w:val="Style18"/>
        <w:keepNext w:val="0"/>
        <w:keepLines w:val="0"/>
        <w:widowControl w:val="0"/>
        <w:shd w:val="clear" w:color="auto" w:fill="auto"/>
        <w:tabs>
          <w:tab w:pos="1021" w:val="left"/>
        </w:tabs>
        <w:bidi w:val="0"/>
        <w:spacing w:before="0" w:after="0" w:line="508" w:lineRule="exact"/>
        <w:ind w:left="0" w:right="0" w:firstLine="440"/>
        <w:jc w:val="both"/>
      </w:pPr>
      <w:bookmarkStart w:id="482" w:name="bookmark482"/>
      <w:r>
        <w:rPr>
          <w:color w:val="000000"/>
          <w:spacing w:val="0"/>
          <w:w w:val="100"/>
          <w:position w:val="0"/>
        </w:rPr>
        <w:t>（</w:t>
      </w:r>
      <w:bookmarkEnd w:id="482"/>
      <w:r>
        <w:rPr>
          <w:rFonts w:ascii="Times New Roman" w:eastAsia="Times New Roman" w:hAnsi="Times New Roman" w:cs="Times New Roman"/>
          <w:color w:val="000000"/>
          <w:spacing w:val="0"/>
          <w:w w:val="100"/>
          <w:position w:val="0"/>
        </w:rPr>
        <w:t>2</w:t>
      </w:r>
      <w:r>
        <w:rPr>
          <w:color w:val="000000"/>
          <w:spacing w:val="0"/>
          <w:w w:val="100"/>
          <w:position w:val="0"/>
        </w:rPr>
        <w:t>）</w:t>
        <w:tab/>
        <w:t>如果劳务的开始和完成分属不同会计年度，在提供劳务交易的结果能够可靠估 计的情况下，应当在资产负债表日按完工百分比法确认相关的劳务收入。当劳务总收入和 总成本能够可靠地计量、与交易相关的经济利益能够流入企业、劳务的完成程度能够可靠 地确定时，则交易的结果能够可靠地估计。</w:t>
      </w:r>
    </w:p>
    <w:p>
      <w:pPr>
        <w:pStyle w:val="Style18"/>
        <w:keepNext w:val="0"/>
        <w:keepLines w:val="0"/>
        <w:widowControl w:val="0"/>
        <w:shd w:val="clear" w:color="auto" w:fill="auto"/>
        <w:tabs>
          <w:tab w:pos="1021" w:val="left"/>
        </w:tabs>
        <w:bidi w:val="0"/>
        <w:spacing w:before="0" w:after="180" w:line="508" w:lineRule="exact"/>
        <w:ind w:left="0" w:right="0" w:firstLine="440"/>
        <w:jc w:val="both"/>
      </w:pPr>
      <w:bookmarkStart w:id="483" w:name="bookmark483"/>
      <w:r>
        <w:rPr>
          <w:color w:val="000000"/>
          <w:spacing w:val="0"/>
          <w:w w:val="100"/>
          <w:position w:val="0"/>
        </w:rPr>
        <w:t>（</w:t>
      </w:r>
      <w:bookmarkEnd w:id="483"/>
      <w:r>
        <w:rPr>
          <w:rFonts w:ascii="Times New Roman" w:eastAsia="Times New Roman" w:hAnsi="Times New Roman" w:cs="Times New Roman"/>
          <w:color w:val="000000"/>
          <w:spacing w:val="0"/>
          <w:w w:val="100"/>
          <w:position w:val="0"/>
        </w:rPr>
        <w:t>3</w:t>
      </w:r>
      <w:r>
        <w:rPr>
          <w:color w:val="000000"/>
          <w:spacing w:val="0"/>
          <w:w w:val="100"/>
          <w:position w:val="0"/>
        </w:rPr>
        <w:t>）</w:t>
        <w:tab/>
        <w:t>在提供劳务交易的结果不能可靠估计的情况下，在资产负债表日对收入分别以 下几种情况确认和计量：</w:t>
      </w:r>
    </w:p>
    <w:p>
      <w:pPr>
        <w:pStyle w:val="Style18"/>
        <w:keepNext w:val="0"/>
        <w:keepLines w:val="0"/>
        <w:widowControl w:val="0"/>
        <w:shd w:val="clear" w:color="auto" w:fill="auto"/>
        <w:tabs>
          <w:tab w:pos="829" w:val="left"/>
        </w:tabs>
        <w:bidi w:val="0"/>
        <w:spacing w:before="0" w:after="0" w:line="518" w:lineRule="exact"/>
        <w:ind w:left="0" w:right="0" w:firstLine="420"/>
        <w:jc w:val="both"/>
      </w:pPr>
      <w:bookmarkStart w:id="484" w:name="bookmark484"/>
      <w:r>
        <w:rPr>
          <w:rFonts w:ascii="Times New Roman" w:eastAsia="Times New Roman" w:hAnsi="Times New Roman" w:cs="Times New Roman"/>
          <w:color w:val="000000"/>
          <w:spacing w:val="0"/>
          <w:w w:val="100"/>
          <w:position w:val="0"/>
        </w:rPr>
        <w:t>A</w:t>
      </w:r>
      <w:bookmarkEnd w:id="484"/>
      <w:r>
        <w:rPr>
          <w:color w:val="000000"/>
          <w:spacing w:val="0"/>
          <w:w w:val="100"/>
          <w:position w:val="0"/>
        </w:rPr>
        <w:t>、</w:t>
        <w:tab/>
      </w:r>
      <w:r>
        <w:rPr>
          <w:color w:val="000000"/>
          <w:spacing w:val="0"/>
          <w:w w:val="100"/>
          <w:position w:val="0"/>
        </w:rPr>
        <w:t>如果已经发生的劳务成本预计能够得到补偿，应按已经发生的劳务成本金额确认 收入，并按相同金额结转成本；</w:t>
      </w:r>
    </w:p>
    <w:p>
      <w:pPr>
        <w:pStyle w:val="Style18"/>
        <w:keepNext w:val="0"/>
        <w:keepLines w:val="0"/>
        <w:widowControl w:val="0"/>
        <w:shd w:val="clear" w:color="auto" w:fill="auto"/>
        <w:tabs>
          <w:tab w:pos="834" w:val="left"/>
        </w:tabs>
        <w:bidi w:val="0"/>
        <w:spacing w:before="0" w:after="0" w:line="506" w:lineRule="exact"/>
        <w:ind w:left="0" w:right="0" w:firstLine="420"/>
        <w:jc w:val="both"/>
      </w:pPr>
      <w:bookmarkStart w:id="485" w:name="bookmark485"/>
      <w:r>
        <w:rPr>
          <w:rFonts w:ascii="Times New Roman" w:eastAsia="Times New Roman" w:hAnsi="Times New Roman" w:cs="Times New Roman"/>
          <w:color w:val="000000"/>
          <w:spacing w:val="0"/>
          <w:w w:val="100"/>
          <w:position w:val="0"/>
        </w:rPr>
        <w:t>B</w:t>
      </w:r>
      <w:bookmarkEnd w:id="485"/>
      <w:r>
        <w:rPr>
          <w:color w:val="000000"/>
          <w:spacing w:val="0"/>
          <w:w w:val="100"/>
          <w:position w:val="0"/>
        </w:rPr>
        <w:t>、</w:t>
        <w:tab/>
      </w:r>
      <w:r>
        <w:rPr>
          <w:color w:val="000000"/>
          <w:spacing w:val="0"/>
          <w:w w:val="100"/>
          <w:position w:val="0"/>
        </w:rPr>
        <w:t>如果已经发生的劳务成本预计不能全部得到补偿，应按能够得到补偿的劳务成本 金额确认收入，并按已经发生的劳务成本作为当期费用。确认的收入金额小于已经发生的 劳务成本的差额，作为损失；</w:t>
      </w:r>
    </w:p>
    <w:p>
      <w:pPr>
        <w:pStyle w:val="Style18"/>
        <w:keepNext w:val="0"/>
        <w:keepLines w:val="0"/>
        <w:widowControl w:val="0"/>
        <w:shd w:val="clear" w:color="auto" w:fill="auto"/>
        <w:tabs>
          <w:tab w:pos="824" w:val="left"/>
        </w:tabs>
        <w:bidi w:val="0"/>
        <w:spacing w:before="0" w:after="0" w:line="506" w:lineRule="exact"/>
        <w:ind w:left="0" w:right="0" w:firstLine="420"/>
        <w:jc w:val="both"/>
      </w:pPr>
      <w:bookmarkStart w:id="486" w:name="bookmark486"/>
      <w:r>
        <w:rPr>
          <w:rFonts w:ascii="Times New Roman" w:eastAsia="Times New Roman" w:hAnsi="Times New Roman" w:cs="Times New Roman"/>
          <w:color w:val="000000"/>
          <w:spacing w:val="0"/>
          <w:w w:val="100"/>
          <w:position w:val="0"/>
        </w:rPr>
        <w:t>C</w:t>
      </w:r>
      <w:bookmarkEnd w:id="486"/>
      <w:r>
        <w:rPr>
          <w:color w:val="000000"/>
          <w:spacing w:val="0"/>
          <w:w w:val="100"/>
          <w:position w:val="0"/>
        </w:rPr>
        <w:t>、</w:t>
        <w:tab/>
      </w:r>
      <w:r>
        <w:rPr>
          <w:color w:val="000000"/>
          <w:spacing w:val="0"/>
          <w:w w:val="100"/>
          <w:position w:val="0"/>
        </w:rPr>
        <w:t>如果已经发生的劳务成本预计全部不能得到补偿，应按已经发生的劳务成本作为 当期费用，不确认收入。</w:t>
      </w:r>
    </w:p>
    <w:p>
      <w:pPr>
        <w:pStyle w:val="Style18"/>
        <w:keepNext w:val="0"/>
        <w:keepLines w:val="0"/>
        <w:widowControl w:val="0"/>
        <w:numPr>
          <w:ilvl w:val="0"/>
          <w:numId w:val="31"/>
        </w:numPr>
        <w:shd w:val="clear" w:color="auto" w:fill="auto"/>
        <w:tabs>
          <w:tab w:pos="796" w:val="left"/>
        </w:tabs>
        <w:bidi w:val="0"/>
        <w:spacing w:before="0" w:after="0" w:line="506" w:lineRule="exact"/>
        <w:ind w:left="0" w:right="0" w:firstLine="420"/>
        <w:jc w:val="both"/>
      </w:pPr>
      <w:bookmarkStart w:id="487" w:name="bookmark487"/>
      <w:bookmarkEnd w:id="487"/>
      <w:r>
        <w:rPr>
          <w:color w:val="000000"/>
          <w:spacing w:val="0"/>
          <w:w w:val="100"/>
          <w:position w:val="0"/>
        </w:rPr>
        <w:t>让渡资产使用权。让渡资产使用权而发生的收入包括利息收入和使用费收入。在 同时满足以下条件时，确认收入</w:t>
      </w:r>
    </w:p>
    <w:p>
      <w:pPr>
        <w:pStyle w:val="Style18"/>
        <w:keepNext w:val="0"/>
        <w:keepLines w:val="0"/>
        <w:widowControl w:val="0"/>
        <w:shd w:val="clear" w:color="auto" w:fill="auto"/>
        <w:tabs>
          <w:tab w:pos="841" w:val="left"/>
        </w:tabs>
        <w:bidi w:val="0"/>
        <w:spacing w:before="0" w:after="0" w:line="504" w:lineRule="exact"/>
        <w:ind w:left="0" w:right="0" w:firstLine="420"/>
        <w:jc w:val="both"/>
      </w:pPr>
      <w:bookmarkStart w:id="488" w:name="bookmark488"/>
      <w:r>
        <w:rPr>
          <w:rFonts w:ascii="Times New Roman" w:eastAsia="Times New Roman" w:hAnsi="Times New Roman" w:cs="Times New Roman"/>
          <w:color w:val="000000"/>
          <w:spacing w:val="0"/>
          <w:w w:val="100"/>
          <w:position w:val="0"/>
        </w:rPr>
        <w:t>A</w:t>
      </w:r>
      <w:bookmarkEnd w:id="488"/>
      <w:r>
        <w:rPr>
          <w:color w:val="000000"/>
          <w:spacing w:val="0"/>
          <w:w w:val="100"/>
          <w:position w:val="0"/>
        </w:rPr>
        <w:t>、</w:t>
        <w:tab/>
      </w:r>
      <w:r>
        <w:rPr>
          <w:color w:val="000000"/>
          <w:spacing w:val="0"/>
          <w:w w:val="100"/>
          <w:position w:val="0"/>
        </w:rPr>
        <w:t>与交易相关的经济利益能够流入企业；</w:t>
      </w:r>
    </w:p>
    <w:p>
      <w:pPr>
        <w:pStyle w:val="Style18"/>
        <w:keepNext w:val="0"/>
        <w:keepLines w:val="0"/>
        <w:widowControl w:val="0"/>
        <w:shd w:val="clear" w:color="auto" w:fill="auto"/>
        <w:tabs>
          <w:tab w:pos="841" w:val="left"/>
        </w:tabs>
        <w:bidi w:val="0"/>
        <w:spacing w:before="0" w:after="0" w:line="504" w:lineRule="exact"/>
        <w:ind w:left="0" w:right="0" w:firstLine="420"/>
        <w:jc w:val="both"/>
      </w:pPr>
      <w:bookmarkStart w:id="489" w:name="bookmark489"/>
      <w:r>
        <w:rPr>
          <w:rFonts w:ascii="Times New Roman" w:eastAsia="Times New Roman" w:hAnsi="Times New Roman" w:cs="Times New Roman"/>
          <w:color w:val="000000"/>
          <w:spacing w:val="0"/>
          <w:w w:val="100"/>
          <w:position w:val="0"/>
        </w:rPr>
        <w:t>B</w:t>
      </w:r>
      <w:bookmarkEnd w:id="489"/>
      <w:r>
        <w:rPr>
          <w:color w:val="000000"/>
          <w:spacing w:val="0"/>
          <w:w w:val="100"/>
          <w:position w:val="0"/>
        </w:rPr>
        <w:t>、</w:t>
        <w:tab/>
      </w:r>
      <w:r>
        <w:rPr>
          <w:color w:val="000000"/>
          <w:spacing w:val="0"/>
          <w:w w:val="100"/>
          <w:position w:val="0"/>
        </w:rPr>
        <w:t>收入金额能够可靠地计量。</w:t>
      </w:r>
    </w:p>
    <w:p>
      <w:pPr>
        <w:pStyle w:val="Style18"/>
        <w:keepNext w:val="0"/>
        <w:keepLines w:val="0"/>
        <w:widowControl w:val="0"/>
        <w:shd w:val="clear" w:color="auto" w:fill="auto"/>
        <w:bidi w:val="0"/>
        <w:spacing w:before="0" w:after="0" w:line="504" w:lineRule="exact"/>
        <w:ind w:left="0" w:right="0" w:firstLine="420"/>
        <w:jc w:val="both"/>
      </w:pPr>
      <w:r>
        <w:rPr>
          <w:color w:val="000000"/>
          <w:spacing w:val="0"/>
          <w:w w:val="100"/>
          <w:position w:val="0"/>
        </w:rPr>
        <w:t>利息收入应按让渡现金使用权的时间和适用利率计算确定收入；使用费收入应按有关 合同或协议规定的收费时间和方法计算确定收入。</w:t>
      </w:r>
    </w:p>
    <w:p>
      <w:pPr>
        <w:pStyle w:val="Style18"/>
        <w:keepNext w:val="0"/>
        <w:keepLines w:val="0"/>
        <w:widowControl w:val="0"/>
        <w:numPr>
          <w:ilvl w:val="0"/>
          <w:numId w:val="31"/>
        </w:numPr>
        <w:shd w:val="clear" w:color="auto" w:fill="auto"/>
        <w:tabs>
          <w:tab w:pos="796" w:val="left"/>
        </w:tabs>
        <w:bidi w:val="0"/>
        <w:spacing w:before="0" w:after="0" w:line="504" w:lineRule="exact"/>
        <w:ind w:left="0" w:right="0" w:firstLine="420"/>
        <w:jc w:val="both"/>
      </w:pPr>
      <w:bookmarkStart w:id="490" w:name="bookmark490"/>
      <w:bookmarkEnd w:id="490"/>
      <w:r>
        <w:rPr>
          <w:color w:val="000000"/>
          <w:spacing w:val="0"/>
          <w:w w:val="100"/>
          <w:position w:val="0"/>
        </w:rPr>
        <w:t>建造合同收入</w:t>
      </w:r>
    </w:p>
    <w:p>
      <w:pPr>
        <w:pStyle w:val="Style18"/>
        <w:keepNext w:val="0"/>
        <w:keepLines w:val="0"/>
        <w:widowControl w:val="0"/>
        <w:shd w:val="clear" w:color="auto" w:fill="auto"/>
        <w:bidi w:val="0"/>
        <w:spacing w:before="0" w:after="0" w:line="504" w:lineRule="exact"/>
        <w:ind w:left="0" w:right="0" w:firstLine="420"/>
        <w:jc w:val="both"/>
      </w:pPr>
      <w:r>
        <w:rPr>
          <w:color w:val="000000"/>
          <w:spacing w:val="0"/>
          <w:w w:val="100"/>
          <w:position w:val="0"/>
        </w:rPr>
        <w:t>本公司在建造合同的结果能够可靠估计时，根据完工百分比法在资产负债日确认建造 合同收入和费用。合同完工进度按已完成的工作量占预计总工作量的比例确定。</w:t>
      </w:r>
    </w:p>
    <w:p>
      <w:pPr>
        <w:pStyle w:val="Style18"/>
        <w:keepNext w:val="0"/>
        <w:keepLines w:val="0"/>
        <w:widowControl w:val="0"/>
        <w:shd w:val="clear" w:color="auto" w:fill="auto"/>
        <w:bidi w:val="0"/>
        <w:spacing w:before="0" w:after="0" w:line="504" w:lineRule="exact"/>
        <w:ind w:left="0" w:right="0" w:firstLine="420"/>
        <w:jc w:val="both"/>
      </w:pPr>
      <w:r>
        <w:rPr>
          <w:color w:val="000000"/>
          <w:spacing w:val="0"/>
          <w:w w:val="100"/>
          <w:position w:val="0"/>
        </w:rPr>
        <w:t>建造合同的结果能够可靠估计是指同时具备下列条件：</w:t>
      </w:r>
    </w:p>
    <w:p>
      <w:pPr>
        <w:pStyle w:val="Style18"/>
        <w:keepNext w:val="0"/>
        <w:keepLines w:val="0"/>
        <w:widowControl w:val="0"/>
        <w:shd w:val="clear" w:color="auto" w:fill="auto"/>
        <w:tabs>
          <w:tab w:pos="903" w:val="left"/>
        </w:tabs>
        <w:bidi w:val="0"/>
        <w:spacing w:before="0" w:after="0" w:line="504" w:lineRule="exact"/>
        <w:ind w:left="0" w:right="0" w:firstLine="42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rPr>
        <w:t>1</w:t>
      </w:r>
      <w:r>
        <w:rPr>
          <w:color w:val="000000"/>
          <w:spacing w:val="0"/>
          <w:w w:val="100"/>
          <w:position w:val="0"/>
        </w:rPr>
        <w:t>）</w:t>
        <w:tab/>
        <w:t>合同总收入能够可靠地计量；</w:t>
      </w:r>
    </w:p>
    <w:p>
      <w:pPr>
        <w:pStyle w:val="Style18"/>
        <w:keepNext w:val="0"/>
        <w:keepLines w:val="0"/>
        <w:widowControl w:val="0"/>
        <w:shd w:val="clear" w:color="auto" w:fill="auto"/>
        <w:tabs>
          <w:tab w:pos="903" w:val="left"/>
        </w:tabs>
        <w:bidi w:val="0"/>
        <w:spacing w:before="0" w:after="0" w:line="504" w:lineRule="exact"/>
        <w:ind w:left="0" w:right="0" w:firstLine="42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rPr>
        <w:t>2</w:t>
      </w:r>
      <w:r>
        <w:rPr>
          <w:color w:val="000000"/>
          <w:spacing w:val="0"/>
          <w:w w:val="100"/>
          <w:position w:val="0"/>
        </w:rPr>
        <w:t>）</w:t>
        <w:tab/>
        <w:t>与合同相关的经济利益能够流入本公司；</w:t>
      </w:r>
    </w:p>
    <w:p>
      <w:pPr>
        <w:pStyle w:val="Style18"/>
        <w:keepNext w:val="0"/>
        <w:keepLines w:val="0"/>
        <w:widowControl w:val="0"/>
        <w:shd w:val="clear" w:color="auto" w:fill="auto"/>
        <w:tabs>
          <w:tab w:pos="903" w:val="left"/>
        </w:tabs>
        <w:bidi w:val="0"/>
        <w:spacing w:before="0" w:after="0" w:line="504" w:lineRule="exact"/>
        <w:ind w:left="0" w:right="0" w:firstLine="420"/>
        <w:jc w:val="both"/>
      </w:pPr>
      <w:bookmarkStart w:id="493" w:name="bookmark493"/>
      <w:r>
        <w:rPr>
          <w:color w:val="000000"/>
          <w:spacing w:val="0"/>
          <w:w w:val="100"/>
          <w:position w:val="0"/>
        </w:rPr>
        <w:t>（</w:t>
      </w:r>
      <w:bookmarkEnd w:id="493"/>
      <w:r>
        <w:rPr>
          <w:rFonts w:ascii="Times New Roman" w:eastAsia="Times New Roman" w:hAnsi="Times New Roman" w:cs="Times New Roman"/>
          <w:color w:val="000000"/>
          <w:spacing w:val="0"/>
          <w:w w:val="100"/>
          <w:position w:val="0"/>
        </w:rPr>
        <w:t>3</w:t>
      </w:r>
      <w:r>
        <w:rPr>
          <w:color w:val="000000"/>
          <w:spacing w:val="0"/>
          <w:w w:val="100"/>
          <w:position w:val="0"/>
        </w:rPr>
        <w:t>）</w:t>
        <w:tab/>
        <w:t>在资产负债表日合同完工进度和为完成合同尚需发生的成本能够可靠地确认；</w:t>
      </w:r>
    </w:p>
    <w:p>
      <w:pPr>
        <w:pStyle w:val="Style18"/>
        <w:keepNext w:val="0"/>
        <w:keepLines w:val="0"/>
        <w:widowControl w:val="0"/>
        <w:shd w:val="clear" w:color="auto" w:fill="auto"/>
        <w:tabs>
          <w:tab w:pos="1016" w:val="left"/>
        </w:tabs>
        <w:bidi w:val="0"/>
        <w:spacing w:before="0" w:after="0" w:line="504" w:lineRule="exact"/>
        <w:ind w:left="0" w:right="0" w:firstLine="420"/>
        <w:jc w:val="both"/>
      </w:pPr>
      <w:bookmarkStart w:id="494" w:name="bookmark494"/>
      <w:r>
        <w:rPr>
          <w:color w:val="000000"/>
          <w:spacing w:val="0"/>
          <w:w w:val="100"/>
          <w:position w:val="0"/>
        </w:rPr>
        <w:t>（</w:t>
      </w:r>
      <w:bookmarkEnd w:id="494"/>
      <w:r>
        <w:rPr>
          <w:rFonts w:ascii="Times New Roman" w:eastAsia="Times New Roman" w:hAnsi="Times New Roman" w:cs="Times New Roman"/>
          <w:color w:val="000000"/>
          <w:spacing w:val="0"/>
          <w:w w:val="100"/>
          <w:position w:val="0"/>
        </w:rPr>
        <w:t>4</w:t>
      </w:r>
      <w:r>
        <w:rPr>
          <w:color w:val="000000"/>
          <w:spacing w:val="0"/>
          <w:w w:val="100"/>
          <w:position w:val="0"/>
        </w:rPr>
        <w:t>）</w:t>
        <w:tab/>
        <w:t>为完成合同已经发生的合同成本能够清楚地区分和可靠地计量，以便实际合同 成本能够与以前的预计成本相比较。</w:t>
      </w:r>
    </w:p>
    <w:p>
      <w:pPr>
        <w:pStyle w:val="Style18"/>
        <w:keepNext w:val="0"/>
        <w:keepLines w:val="0"/>
        <w:widowControl w:val="0"/>
        <w:shd w:val="clear" w:color="auto" w:fill="auto"/>
        <w:bidi w:val="0"/>
        <w:spacing w:before="0" w:after="0" w:line="504" w:lineRule="exact"/>
        <w:ind w:left="0" w:right="0" w:firstLine="420"/>
        <w:jc w:val="both"/>
      </w:pPr>
      <w:r>
        <w:rPr>
          <w:color w:val="000000"/>
          <w:spacing w:val="0"/>
          <w:w w:val="100"/>
          <w:position w:val="0"/>
        </w:rPr>
        <w:t>当建造合同的结果不能可靠地估计，本公司根据能够收回的实际合同成本确认建造合 同收入，合同成本在其发生的当期确认为费用。建造合同预计总成本超过预计总收入的预 计损失确认为当期费用。</w:t>
      </w:r>
    </w:p>
    <w:p>
      <w:pPr>
        <w:pStyle w:val="Style18"/>
        <w:keepNext w:val="0"/>
        <w:keepLines w:val="0"/>
        <w:widowControl w:val="0"/>
        <w:shd w:val="clear" w:color="auto" w:fill="auto"/>
        <w:bidi w:val="0"/>
        <w:spacing w:before="0" w:after="0" w:line="504" w:lineRule="exact"/>
        <w:ind w:left="0" w:right="0" w:firstLine="420"/>
        <w:jc w:val="both"/>
      </w:pPr>
      <w:r>
        <w:rPr>
          <w:color w:val="000000"/>
          <w:spacing w:val="0"/>
          <w:w w:val="100"/>
          <w:position w:val="0"/>
        </w:rPr>
        <w:t>本公司各项业务收入确认的具体方法</w:t>
      </w:r>
    </w:p>
    <w:p>
      <w:pPr>
        <w:pStyle w:val="Style18"/>
        <w:keepNext w:val="0"/>
        <w:keepLines w:val="0"/>
        <w:widowControl w:val="0"/>
        <w:shd w:val="clear" w:color="auto" w:fill="auto"/>
        <w:bidi w:val="0"/>
        <w:spacing w:before="0" w:after="0" w:line="504" w:lineRule="exact"/>
        <w:ind w:left="0" w:right="0" w:firstLine="420"/>
        <w:jc w:val="both"/>
      </w:pPr>
      <w:r>
        <w:rPr>
          <w:color w:val="000000"/>
          <w:spacing w:val="0"/>
          <w:w w:val="100"/>
          <w:position w:val="0"/>
        </w:rPr>
        <w:t xml:space="preserve">本公司主营业务收入主要包括自行开发研制的软件产品销售收入、系统集成收入、定 </w:t>
      </w:r>
      <w:r>
        <w:rPr>
          <w:color w:val="000000"/>
          <w:spacing w:val="0"/>
          <w:w w:val="100"/>
          <w:position w:val="0"/>
        </w:rPr>
        <w:t>制软件收入、系统维护收入、建筑安装工程收入、商品销售收入等，各项业务收入确认的 具体方法如下：</w:t>
      </w:r>
    </w:p>
    <w:p>
      <w:pPr>
        <w:pStyle w:val="Style18"/>
        <w:keepNext w:val="0"/>
        <w:keepLines w:val="0"/>
        <w:widowControl w:val="0"/>
        <w:shd w:val="clear" w:color="auto" w:fill="auto"/>
        <w:tabs>
          <w:tab w:pos="895" w:val="left"/>
        </w:tabs>
        <w:bidi w:val="0"/>
        <w:spacing w:before="0" w:after="0" w:line="500" w:lineRule="exact"/>
        <w:ind w:left="0" w:right="0" w:firstLine="440"/>
        <w:jc w:val="both"/>
      </w:pPr>
      <w:bookmarkStart w:id="495" w:name="bookmark495"/>
      <w:r>
        <w:rPr>
          <w:color w:val="000000"/>
          <w:spacing w:val="0"/>
          <w:w w:val="100"/>
          <w:position w:val="0"/>
        </w:rPr>
        <w:t>（</w:t>
      </w:r>
      <w:bookmarkEnd w:id="495"/>
      <w:r>
        <w:rPr>
          <w:rFonts w:ascii="Times New Roman" w:eastAsia="Times New Roman" w:hAnsi="Times New Roman" w:cs="Times New Roman"/>
          <w:color w:val="000000"/>
          <w:spacing w:val="0"/>
          <w:w w:val="100"/>
          <w:position w:val="0"/>
        </w:rPr>
        <w:t>1</w:t>
      </w:r>
      <w:r>
        <w:rPr>
          <w:color w:val="000000"/>
          <w:spacing w:val="0"/>
          <w:w w:val="100"/>
          <w:position w:val="0"/>
        </w:rPr>
        <w:t>）</w:t>
        <w:tab/>
        <w:t>自行开发研制的软件产品销售收入确认的具体方法</w:t>
      </w:r>
    </w:p>
    <w:p>
      <w:pPr>
        <w:pStyle w:val="Style18"/>
        <w:keepNext w:val="0"/>
        <w:keepLines w:val="0"/>
        <w:widowControl w:val="0"/>
        <w:shd w:val="clear" w:color="auto" w:fill="auto"/>
        <w:bidi w:val="0"/>
        <w:spacing w:before="0" w:after="0" w:line="500" w:lineRule="exact"/>
        <w:ind w:left="0" w:right="0" w:firstLine="440"/>
        <w:jc w:val="both"/>
      </w:pPr>
      <w:r>
        <w:rPr>
          <w:color w:val="000000"/>
          <w:spacing w:val="0"/>
          <w:w w:val="100"/>
          <w:position w:val="0"/>
        </w:rPr>
        <w:t>本公司自行开发研制的软件产品业务是指由本公司开发的，拥有自主知识产权的软件 产品。其收入确认的具体方法为：按签订的软件销售合同进行核算。本公司已将商品所有 权上的主要风险和报酬转移给购货方；既没有保留通常与所有权相联系的继续管理权，也 没有对已售出的商品实施控制；与交易相关的经济利益能够流入企业；相关的收入和成本 能够可靠地计量时确认收入。</w:t>
      </w:r>
    </w:p>
    <w:p>
      <w:pPr>
        <w:pStyle w:val="Style18"/>
        <w:keepNext w:val="0"/>
        <w:keepLines w:val="0"/>
        <w:widowControl w:val="0"/>
        <w:shd w:val="clear" w:color="auto" w:fill="auto"/>
        <w:tabs>
          <w:tab w:pos="895" w:val="left"/>
        </w:tabs>
        <w:bidi w:val="0"/>
        <w:spacing w:before="0" w:after="0" w:line="500" w:lineRule="exact"/>
        <w:ind w:left="0" w:right="0" w:firstLine="440"/>
        <w:jc w:val="both"/>
      </w:pPr>
      <w:bookmarkStart w:id="496" w:name="bookmark496"/>
      <w:r>
        <w:rPr>
          <w:color w:val="000000"/>
          <w:spacing w:val="0"/>
          <w:w w:val="100"/>
          <w:position w:val="0"/>
        </w:rPr>
        <w:t>（</w:t>
      </w:r>
      <w:bookmarkEnd w:id="496"/>
      <w:r>
        <w:rPr>
          <w:rFonts w:ascii="Times New Roman" w:eastAsia="Times New Roman" w:hAnsi="Times New Roman" w:cs="Times New Roman"/>
          <w:color w:val="000000"/>
          <w:spacing w:val="0"/>
          <w:w w:val="100"/>
          <w:position w:val="0"/>
        </w:rPr>
        <w:t>2</w:t>
      </w:r>
      <w:r>
        <w:rPr>
          <w:color w:val="000000"/>
          <w:spacing w:val="0"/>
          <w:w w:val="100"/>
          <w:position w:val="0"/>
        </w:rPr>
        <w:t>）</w:t>
        <w:tab/>
        <w:t>定制软件收入确认的具体方法</w:t>
      </w:r>
    </w:p>
    <w:p>
      <w:pPr>
        <w:pStyle w:val="Style18"/>
        <w:keepNext w:val="0"/>
        <w:keepLines w:val="0"/>
        <w:widowControl w:val="0"/>
        <w:shd w:val="clear" w:color="auto" w:fill="auto"/>
        <w:bidi w:val="0"/>
        <w:spacing w:before="0" w:after="0" w:line="500" w:lineRule="exact"/>
        <w:ind w:left="0" w:right="0" w:firstLine="440"/>
        <w:jc w:val="both"/>
      </w:pPr>
      <w:r>
        <w:rPr>
          <w:color w:val="000000"/>
          <w:spacing w:val="0"/>
          <w:w w:val="100"/>
          <w:position w:val="0"/>
        </w:rPr>
        <w:t>本公司定制软件业务是指为特定客户开发软件和客户委托开发业务。其收入确认的具 体方法为：按签订的软件开发合同进行核算。开发项目在同一会计年度开始并完成的，在 完成时确认收入；如果开发项目的开始和完成分属不同会计年度，在资产负债表日根据开 发的完工程度确认收入。</w:t>
      </w:r>
    </w:p>
    <w:p>
      <w:pPr>
        <w:pStyle w:val="Style18"/>
        <w:keepNext w:val="0"/>
        <w:keepLines w:val="0"/>
        <w:widowControl w:val="0"/>
        <w:shd w:val="clear" w:color="auto" w:fill="auto"/>
        <w:tabs>
          <w:tab w:pos="895" w:val="left"/>
        </w:tabs>
        <w:bidi w:val="0"/>
        <w:spacing w:before="0" w:after="0" w:line="500" w:lineRule="exact"/>
        <w:ind w:left="0" w:right="0" w:firstLine="440"/>
        <w:jc w:val="both"/>
      </w:pPr>
      <w:bookmarkStart w:id="497" w:name="bookmark497"/>
      <w:r>
        <w:rPr>
          <w:color w:val="000000"/>
          <w:spacing w:val="0"/>
          <w:w w:val="100"/>
          <w:position w:val="0"/>
        </w:rPr>
        <w:t>（</w:t>
      </w:r>
      <w:bookmarkEnd w:id="497"/>
      <w:r>
        <w:rPr>
          <w:rFonts w:ascii="Times New Roman" w:eastAsia="Times New Roman" w:hAnsi="Times New Roman" w:cs="Times New Roman"/>
          <w:color w:val="000000"/>
          <w:spacing w:val="0"/>
          <w:w w:val="100"/>
          <w:position w:val="0"/>
        </w:rPr>
        <w:t>3</w:t>
      </w:r>
      <w:r>
        <w:rPr>
          <w:color w:val="000000"/>
          <w:spacing w:val="0"/>
          <w:w w:val="100"/>
          <w:position w:val="0"/>
        </w:rPr>
        <w:t>）</w:t>
        <w:tab/>
        <w:t>系统集成收入确认的具体方法</w:t>
      </w:r>
    </w:p>
    <w:p>
      <w:pPr>
        <w:pStyle w:val="Style18"/>
        <w:keepNext w:val="0"/>
        <w:keepLines w:val="0"/>
        <w:widowControl w:val="0"/>
        <w:shd w:val="clear" w:color="auto" w:fill="auto"/>
        <w:bidi w:val="0"/>
        <w:spacing w:before="0" w:after="0" w:line="500" w:lineRule="exact"/>
        <w:ind w:left="0" w:right="0" w:firstLine="440"/>
        <w:jc w:val="both"/>
      </w:pPr>
      <w:r>
        <w:rPr>
          <w:color w:val="000000"/>
          <w:spacing w:val="0"/>
          <w:w w:val="100"/>
          <w:position w:val="0"/>
        </w:rPr>
        <w:t>本公司系统集成业务是指按照客户需求提供整体解决方案，并通过本公司产品和外购 原材料（设备等），以工程形式对整体解决方案进行实现。其收入确认的具体方法为：对 签订的工程项目合同，减去本公司产品金额后进行核算。在工程项目竣工验收后，确认相 关的收入。</w:t>
      </w:r>
    </w:p>
    <w:p>
      <w:pPr>
        <w:pStyle w:val="Style18"/>
        <w:keepNext w:val="0"/>
        <w:keepLines w:val="0"/>
        <w:widowControl w:val="0"/>
        <w:shd w:val="clear" w:color="auto" w:fill="auto"/>
        <w:tabs>
          <w:tab w:pos="895" w:val="left"/>
        </w:tabs>
        <w:bidi w:val="0"/>
        <w:spacing w:before="0" w:after="0" w:line="500" w:lineRule="exact"/>
        <w:ind w:left="0" w:right="0" w:firstLine="440"/>
        <w:jc w:val="both"/>
      </w:pPr>
      <w:bookmarkStart w:id="498" w:name="bookmark498"/>
      <w:r>
        <w:rPr>
          <w:color w:val="000000"/>
          <w:spacing w:val="0"/>
          <w:w w:val="100"/>
          <w:position w:val="0"/>
        </w:rPr>
        <w:t>（</w:t>
      </w:r>
      <w:bookmarkEnd w:id="498"/>
      <w:r>
        <w:rPr>
          <w:rFonts w:ascii="Times New Roman" w:eastAsia="Times New Roman" w:hAnsi="Times New Roman" w:cs="Times New Roman"/>
          <w:color w:val="000000"/>
          <w:spacing w:val="0"/>
          <w:w w:val="100"/>
          <w:position w:val="0"/>
        </w:rPr>
        <w:t>4</w:t>
      </w:r>
      <w:r>
        <w:rPr>
          <w:color w:val="000000"/>
          <w:spacing w:val="0"/>
          <w:w w:val="100"/>
          <w:position w:val="0"/>
        </w:rPr>
        <w:t>）</w:t>
        <w:tab/>
        <w:t>系统维护收入确认的具体方法</w:t>
      </w:r>
    </w:p>
    <w:p>
      <w:pPr>
        <w:pStyle w:val="Style18"/>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本公司系统维护业务是指本公司对出售的产品在一年免费服务期后的技术服务、二次 开发服务业务以及其他为客户（包括使用非本公司产品）进行的技术咨询、技术支持等服 务。其收入确认的具体方法为：按签订的系统维护合同进行核算。在系统维护合同约定的 收款日期确认收入。</w:t>
      </w:r>
    </w:p>
    <w:p>
      <w:pPr>
        <w:pStyle w:val="Style18"/>
        <w:keepNext w:val="0"/>
        <w:keepLines w:val="0"/>
        <w:widowControl w:val="0"/>
        <w:shd w:val="clear" w:color="auto" w:fill="auto"/>
        <w:tabs>
          <w:tab w:pos="895" w:val="left"/>
        </w:tabs>
        <w:bidi w:val="0"/>
        <w:spacing w:before="0" w:after="0" w:line="499" w:lineRule="exact"/>
        <w:ind w:left="0" w:right="0" w:firstLine="440"/>
        <w:jc w:val="both"/>
      </w:pPr>
      <w:bookmarkStart w:id="499" w:name="bookmark499"/>
      <w:r>
        <w:rPr>
          <w:color w:val="000000"/>
          <w:spacing w:val="0"/>
          <w:w w:val="100"/>
          <w:position w:val="0"/>
        </w:rPr>
        <w:t>（</w:t>
      </w:r>
      <w:bookmarkEnd w:id="499"/>
      <w:r>
        <w:rPr>
          <w:rFonts w:ascii="Times New Roman" w:eastAsia="Times New Roman" w:hAnsi="Times New Roman" w:cs="Times New Roman"/>
          <w:color w:val="000000"/>
          <w:spacing w:val="0"/>
          <w:w w:val="100"/>
          <w:position w:val="0"/>
        </w:rPr>
        <w:t>5</w:t>
      </w:r>
      <w:r>
        <w:rPr>
          <w:color w:val="000000"/>
          <w:spacing w:val="0"/>
          <w:w w:val="100"/>
          <w:position w:val="0"/>
        </w:rPr>
        <w:t>）</w:t>
        <w:tab/>
        <w:t>分期收款销售收入确认的具体方法</w:t>
      </w:r>
    </w:p>
    <w:p>
      <w:pPr>
        <w:pStyle w:val="Style18"/>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本公司分期收款销售业务是指商品已经交付客户，但货款按照合同约定的收款日期 分期收回的一种销售方式。在分期收款销售合同发生时，按照合同约定的收款日期分期确 认收入。</w:t>
      </w:r>
    </w:p>
    <w:p>
      <w:pPr>
        <w:pStyle w:val="Style18"/>
        <w:keepNext w:val="0"/>
        <w:keepLines w:val="0"/>
        <w:widowControl w:val="0"/>
        <w:shd w:val="clear" w:color="auto" w:fill="auto"/>
        <w:bidi w:val="0"/>
        <w:spacing w:before="0" w:after="0" w:line="498" w:lineRule="exact"/>
        <w:ind w:left="0" w:right="0" w:firstLine="440"/>
        <w:jc w:val="both"/>
      </w:pPr>
      <w:bookmarkStart w:id="500" w:name="bookmark500"/>
      <w:r>
        <w:rPr>
          <w:color w:val="000000"/>
          <w:spacing w:val="0"/>
          <w:w w:val="100"/>
          <w:position w:val="0"/>
        </w:rPr>
        <w:t>（</w:t>
      </w:r>
      <w:bookmarkEnd w:id="500"/>
      <w:r>
        <w:rPr>
          <w:rFonts w:ascii="Times New Roman" w:eastAsia="Times New Roman" w:hAnsi="Times New Roman" w:cs="Times New Roman"/>
          <w:color w:val="000000"/>
          <w:spacing w:val="0"/>
          <w:w w:val="100"/>
          <w:position w:val="0"/>
        </w:rPr>
        <w:t>6</w:t>
      </w:r>
      <w:r>
        <w:rPr>
          <w:color w:val="000000"/>
          <w:spacing w:val="0"/>
          <w:w w:val="100"/>
          <w:position w:val="0"/>
        </w:rPr>
        <w:t>）建筑安装工程收入</w:t>
      </w:r>
    </w:p>
    <w:p>
      <w:pPr>
        <w:pStyle w:val="Style18"/>
        <w:keepNext w:val="0"/>
        <w:keepLines w:val="0"/>
        <w:widowControl w:val="0"/>
        <w:shd w:val="clear" w:color="auto" w:fill="auto"/>
        <w:bidi w:val="0"/>
        <w:spacing w:before="0" w:after="0" w:line="498" w:lineRule="exact"/>
        <w:ind w:left="0" w:right="0" w:firstLine="440"/>
        <w:jc w:val="both"/>
      </w:pPr>
      <w:r>
        <w:rPr>
          <w:color w:val="000000"/>
          <w:spacing w:val="0"/>
          <w:w w:val="100"/>
          <w:position w:val="0"/>
        </w:rPr>
        <w:t>本公司建筑安装工程业务是指建筑安装合同、缴纳营业税的各种施工工程，如：楼宇 设备目控安装、通讯设备安装的施工。其收入确认的具体方法为：按完工百分比法确认收 入。</w:t>
      </w:r>
    </w:p>
    <w:p>
      <w:pPr>
        <w:pStyle w:val="Style61"/>
        <w:keepNext/>
        <w:keepLines/>
        <w:widowControl w:val="0"/>
        <w:shd w:val="clear" w:color="auto" w:fill="auto"/>
        <w:bidi w:val="0"/>
        <w:spacing w:before="0" w:after="0" w:line="498" w:lineRule="exact"/>
        <w:ind w:left="0" w:right="0" w:firstLine="400"/>
        <w:jc w:val="both"/>
      </w:pPr>
      <w:bookmarkStart w:id="501" w:name="bookmark501"/>
      <w:bookmarkStart w:id="502" w:name="bookmark502"/>
      <w:bookmarkStart w:id="503" w:name="bookmark503"/>
      <w:r>
        <w:rPr>
          <w:color w:val="000000"/>
          <w:spacing w:val="0"/>
          <w:w w:val="100"/>
          <w:position w:val="0"/>
        </w:rPr>
        <w:t>（二十）企业所得税的会计处理方法</w:t>
      </w:r>
      <w:bookmarkEnd w:id="501"/>
      <w:bookmarkEnd w:id="502"/>
      <w:bookmarkEnd w:id="503"/>
    </w:p>
    <w:p>
      <w:pPr>
        <w:pStyle w:val="Style18"/>
        <w:keepNext w:val="0"/>
        <w:keepLines w:val="0"/>
        <w:widowControl w:val="0"/>
        <w:shd w:val="clear" w:color="auto" w:fill="auto"/>
        <w:bidi w:val="0"/>
        <w:spacing w:before="0" w:after="0" w:line="498" w:lineRule="exact"/>
        <w:ind w:left="0" w:right="0"/>
        <w:jc w:val="both"/>
      </w:pPr>
      <w:r>
        <w:rPr>
          <w:color w:val="000000"/>
          <w:spacing w:val="0"/>
          <w:w w:val="100"/>
          <w:position w:val="0"/>
        </w:rPr>
        <w:t>企业所得税的会计处理采用应付税款法。</w:t>
      </w:r>
    </w:p>
    <w:p>
      <w:pPr>
        <w:pStyle w:val="Style61"/>
        <w:keepNext/>
        <w:keepLines/>
        <w:widowControl w:val="0"/>
        <w:shd w:val="clear" w:color="auto" w:fill="auto"/>
        <w:bidi w:val="0"/>
        <w:spacing w:before="0" w:after="0" w:line="498" w:lineRule="exact"/>
        <w:ind w:left="0" w:right="0" w:firstLine="400"/>
        <w:jc w:val="both"/>
      </w:pPr>
      <w:bookmarkStart w:id="504" w:name="bookmark504"/>
      <w:bookmarkStart w:id="505" w:name="bookmark505"/>
      <w:bookmarkStart w:id="506" w:name="bookmark506"/>
      <w:r>
        <w:rPr>
          <w:color w:val="000000"/>
          <w:spacing w:val="0"/>
          <w:w w:val="100"/>
          <w:position w:val="0"/>
        </w:rPr>
        <w:t>（二^一）合并财务报表的编制方法</w:t>
      </w:r>
      <w:bookmarkEnd w:id="504"/>
      <w:bookmarkEnd w:id="505"/>
      <w:bookmarkEnd w:id="506"/>
    </w:p>
    <w:p>
      <w:pPr>
        <w:pStyle w:val="Style18"/>
        <w:keepNext w:val="0"/>
        <w:keepLines w:val="0"/>
        <w:widowControl w:val="0"/>
        <w:shd w:val="clear" w:color="auto" w:fill="auto"/>
        <w:bidi w:val="0"/>
        <w:spacing w:before="0" w:after="0" w:line="498" w:lineRule="exact"/>
        <w:ind w:left="0" w:right="0" w:firstLine="440"/>
        <w:jc w:val="both"/>
      </w:pPr>
      <w:r>
        <w:rPr>
          <w:color w:val="000000"/>
          <w:spacing w:val="0"/>
          <w:w w:val="100"/>
          <w:position w:val="0"/>
        </w:rPr>
        <w:t>合并财务报表以母公司及母公司拥有子公司超过半数以上权益性资本，以及权益性 资本虽未达到超过半数但拥有控制权的子公司的财务报表和其他相关资料为依据，按照 《合并会计报表暂行规定》编制而成。公司间的重大交易，资金往来等，均已在合并时抵 消。</w:t>
      </w:r>
    </w:p>
    <w:p>
      <w:pPr>
        <w:pStyle w:val="Style61"/>
        <w:keepNext/>
        <w:keepLines/>
        <w:widowControl w:val="0"/>
        <w:shd w:val="clear" w:color="auto" w:fill="auto"/>
        <w:bidi w:val="0"/>
        <w:spacing w:before="0" w:after="0" w:line="498" w:lineRule="exact"/>
        <w:ind w:left="0" w:right="0" w:firstLine="400"/>
        <w:jc w:val="left"/>
      </w:pPr>
      <w:bookmarkStart w:id="507" w:name="bookmark507"/>
      <w:bookmarkStart w:id="508" w:name="bookmark508"/>
      <w:bookmarkStart w:id="509" w:name="bookmark509"/>
      <w:r>
        <w:rPr>
          <w:color w:val="000000"/>
          <w:spacing w:val="0"/>
          <w:w w:val="100"/>
          <w:position w:val="0"/>
        </w:rPr>
        <w:t>（二十二）研究开发费用的核算方法</w:t>
      </w:r>
      <w:bookmarkEnd w:id="507"/>
      <w:bookmarkEnd w:id="508"/>
      <w:bookmarkEnd w:id="509"/>
    </w:p>
    <w:p>
      <w:pPr>
        <w:pStyle w:val="Style18"/>
        <w:keepNext w:val="0"/>
        <w:keepLines w:val="0"/>
        <w:widowControl w:val="0"/>
        <w:shd w:val="clear" w:color="auto" w:fill="auto"/>
        <w:bidi w:val="0"/>
        <w:spacing w:before="0" w:after="940" w:line="498" w:lineRule="exact"/>
        <w:ind w:left="0" w:right="0"/>
        <w:jc w:val="left"/>
      </w:pPr>
      <w:r>
        <w:rPr>
          <w:color w:val="000000"/>
          <w:spacing w:val="0"/>
          <w:w w:val="100"/>
          <w:position w:val="0"/>
        </w:rPr>
        <w:t>研究开发费用按实际成本核算，均在研究开发费用实际发生时计入当期管理费用。</w:t>
      </w:r>
    </w:p>
    <w:p>
      <w:pPr>
        <w:pStyle w:val="Style46"/>
        <w:keepNext/>
        <w:keepLines/>
        <w:widowControl w:val="0"/>
        <w:shd w:val="clear" w:color="auto" w:fill="auto"/>
        <w:bidi w:val="0"/>
        <w:spacing w:before="0" w:after="120" w:line="240" w:lineRule="auto"/>
        <w:ind w:left="0" w:right="0" w:firstLine="400"/>
        <w:jc w:val="both"/>
      </w:pPr>
      <w:bookmarkStart w:id="510" w:name="bookmark510"/>
      <w:bookmarkStart w:id="511" w:name="bookmark511"/>
      <w:bookmarkStart w:id="512" w:name="bookmark512"/>
      <w:bookmarkStart w:id="513" w:name="bookmark513"/>
      <w:r>
        <w:rPr>
          <w:color w:val="000000"/>
          <w:spacing w:val="0"/>
          <w:w w:val="100"/>
          <w:position w:val="0"/>
          <w:sz w:val="24"/>
          <w:szCs w:val="24"/>
        </w:rPr>
        <w:t>四</w:t>
      </w:r>
      <w:bookmarkEnd w:id="512"/>
      <w:r>
        <w:rPr>
          <w:color w:val="000000"/>
          <w:spacing w:val="0"/>
          <w:w w:val="100"/>
          <w:position w:val="0"/>
          <w:sz w:val="24"/>
          <w:szCs w:val="24"/>
        </w:rPr>
        <w:t>、税项</w:t>
      </w:r>
      <w:bookmarkEnd w:id="510"/>
      <w:bookmarkEnd w:id="511"/>
      <w:bookmarkEnd w:id="513"/>
    </w:p>
    <w:p>
      <w:pPr>
        <w:pStyle w:val="Style61"/>
        <w:keepNext/>
        <w:keepLines/>
        <w:widowControl w:val="0"/>
        <w:shd w:val="clear" w:color="auto" w:fill="auto"/>
        <w:bidi w:val="0"/>
        <w:spacing w:before="0" w:after="0" w:line="468" w:lineRule="exact"/>
        <w:ind w:left="0" w:right="0" w:firstLine="400"/>
        <w:jc w:val="both"/>
      </w:pPr>
      <w:bookmarkStart w:id="514" w:name="bookmark514"/>
      <w:bookmarkStart w:id="515" w:name="bookmark515"/>
      <w:bookmarkStart w:id="516" w:name="bookmark516"/>
      <w:r>
        <w:rPr>
          <w:color w:val="000000"/>
          <w:spacing w:val="0"/>
          <w:w w:val="100"/>
          <w:position w:val="0"/>
        </w:rPr>
        <w:t>（一）流转税及附加</w:t>
      </w:r>
      <w:bookmarkEnd w:id="514"/>
      <w:bookmarkEnd w:id="515"/>
      <w:bookmarkEnd w:id="516"/>
    </w:p>
    <w:p>
      <w:pPr>
        <w:pStyle w:val="Style18"/>
        <w:keepNext w:val="0"/>
        <w:keepLines w:val="0"/>
        <w:widowControl w:val="0"/>
        <w:numPr>
          <w:ilvl w:val="0"/>
          <w:numId w:val="41"/>
        </w:numPr>
        <w:shd w:val="clear" w:color="auto" w:fill="auto"/>
        <w:bidi w:val="0"/>
        <w:spacing w:before="0" w:after="0" w:line="468" w:lineRule="exact"/>
        <w:ind w:left="0" w:right="0"/>
        <w:jc w:val="both"/>
      </w:pPr>
      <w:bookmarkStart w:id="517" w:name="bookmark517"/>
      <w:bookmarkEnd w:id="517"/>
      <w:r>
        <w:rPr>
          <w:color w:val="000000"/>
          <w:spacing w:val="0"/>
          <w:w w:val="100"/>
          <w:position w:val="0"/>
        </w:rPr>
        <w:t>增值税</w:t>
      </w:r>
    </w:p>
    <w:p>
      <w:pPr>
        <w:pStyle w:val="Style18"/>
        <w:keepNext w:val="0"/>
        <w:keepLines w:val="0"/>
        <w:widowControl w:val="0"/>
        <w:shd w:val="clear" w:color="auto" w:fill="auto"/>
        <w:tabs>
          <w:tab w:pos="1016" w:val="left"/>
        </w:tabs>
        <w:bidi w:val="0"/>
        <w:spacing w:before="0" w:after="0" w:line="490" w:lineRule="exact"/>
        <w:ind w:left="0" w:right="0" w:firstLine="440"/>
        <w:jc w:val="both"/>
      </w:pPr>
      <w:bookmarkStart w:id="518" w:name="bookmark518"/>
      <w:r>
        <w:rPr>
          <w:color w:val="000000"/>
          <w:spacing w:val="0"/>
          <w:w w:val="100"/>
          <w:position w:val="0"/>
        </w:rPr>
        <w:t>（</w:t>
      </w:r>
      <w:bookmarkEnd w:id="518"/>
      <w:r>
        <w:rPr>
          <w:rFonts w:ascii="Times New Roman" w:eastAsia="Times New Roman" w:hAnsi="Times New Roman" w:cs="Times New Roman"/>
          <w:color w:val="000000"/>
          <w:spacing w:val="0"/>
          <w:w w:val="100"/>
          <w:position w:val="0"/>
        </w:rPr>
        <w:t>1</w:t>
      </w:r>
      <w:r>
        <w:rPr>
          <w:color w:val="000000"/>
          <w:spacing w:val="0"/>
          <w:w w:val="100"/>
          <w:position w:val="0"/>
        </w:rPr>
        <w:t>）</w:t>
        <w:tab/>
        <w:t>一般纳税人，按应税收入的</w:t>
      </w:r>
      <w:r>
        <w:rPr>
          <w:rFonts w:ascii="Times New Roman" w:eastAsia="Times New Roman" w:hAnsi="Times New Roman" w:cs="Times New Roman"/>
          <w:color w:val="000000"/>
          <w:spacing w:val="0"/>
          <w:w w:val="100"/>
          <w:position w:val="0"/>
        </w:rPr>
        <w:t>17%</w:t>
      </w:r>
      <w:r>
        <w:rPr>
          <w:color w:val="000000"/>
          <w:spacing w:val="0"/>
          <w:w w:val="100"/>
          <w:position w:val="0"/>
        </w:rPr>
        <w:t>计销项税，以销项税扣除允许抵扣的进项税的 差额计算缴纳。</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被核定为一般纳税人的公司有：深圳市金证科技股份有限公司（深圳本部）、郑州市 金证科技有限公司、上海金证高科技有限公司、成都市金证科技有限责任公司、广州市金 证科技有限公司、沈阳市金证科技有限公司、北京北方金证科技有限公司、深圳市齐普生 信息科技有限公司。</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深圳市金证卡尔电子有限公司从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日起为一般纳税人。</w:t>
      </w:r>
    </w:p>
    <w:p>
      <w:pPr>
        <w:pStyle w:val="Style18"/>
        <w:keepNext w:val="0"/>
        <w:keepLines w:val="0"/>
        <w:widowControl w:val="0"/>
        <w:shd w:val="clear" w:color="auto" w:fill="auto"/>
        <w:tabs>
          <w:tab w:pos="928" w:val="left"/>
        </w:tabs>
        <w:bidi w:val="0"/>
        <w:spacing w:before="0" w:after="0" w:line="468" w:lineRule="exact"/>
        <w:ind w:left="0" w:right="0" w:firstLine="440"/>
        <w:jc w:val="both"/>
      </w:pPr>
      <w:bookmarkStart w:id="519" w:name="bookmark519"/>
      <w:r>
        <w:rPr>
          <w:color w:val="000000"/>
          <w:spacing w:val="0"/>
          <w:w w:val="100"/>
          <w:position w:val="0"/>
        </w:rPr>
        <w:t>（</w:t>
      </w:r>
      <w:bookmarkEnd w:id="519"/>
      <w:r>
        <w:rPr>
          <w:rFonts w:ascii="Times New Roman" w:eastAsia="Times New Roman" w:hAnsi="Times New Roman" w:cs="Times New Roman"/>
          <w:color w:val="000000"/>
          <w:spacing w:val="0"/>
          <w:w w:val="100"/>
          <w:position w:val="0"/>
        </w:rPr>
        <w:t>2</w:t>
      </w:r>
      <w:r>
        <w:rPr>
          <w:color w:val="000000"/>
          <w:spacing w:val="0"/>
          <w:w w:val="100"/>
          <w:position w:val="0"/>
        </w:rPr>
        <w:t>）</w:t>
        <w:tab/>
        <w:t>小规模纳税人，按应税收入的</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计算缴纳。</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被核定为小规模纳税人的公司有：深圳市金至典科技有限公司、深圳市金慧盈通数据 服务有限公司、深圳市金证软银科技有限公司。</w:t>
      </w:r>
    </w:p>
    <w:p>
      <w:pPr>
        <w:pStyle w:val="Style18"/>
        <w:keepNext w:val="0"/>
        <w:keepLines w:val="0"/>
        <w:widowControl w:val="0"/>
        <w:shd w:val="clear" w:color="auto" w:fill="auto"/>
        <w:bidi w:val="0"/>
        <w:spacing w:before="0" w:after="0" w:line="468" w:lineRule="exact"/>
        <w:ind w:left="0" w:right="0"/>
        <w:jc w:val="left"/>
      </w:pPr>
      <w:r>
        <w:rPr>
          <w:color w:val="000000"/>
          <w:spacing w:val="0"/>
          <w:w w:val="100"/>
          <w:position w:val="0"/>
        </w:rPr>
        <w:t>深圳市金证卡尔电子有限公司在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日前为小规模纳税人。</w:t>
      </w:r>
    </w:p>
    <w:p>
      <w:pPr>
        <w:pStyle w:val="Style18"/>
        <w:keepNext w:val="0"/>
        <w:keepLines w:val="0"/>
        <w:widowControl w:val="0"/>
        <w:numPr>
          <w:ilvl w:val="0"/>
          <w:numId w:val="43"/>
        </w:numPr>
        <w:shd w:val="clear" w:color="auto" w:fill="auto"/>
        <w:tabs>
          <w:tab w:pos="975" w:val="left"/>
        </w:tabs>
        <w:bidi w:val="0"/>
        <w:spacing w:before="0" w:after="0" w:line="470" w:lineRule="exact"/>
        <w:ind w:left="0" w:right="0" w:firstLine="440"/>
        <w:jc w:val="both"/>
      </w:pPr>
      <w:bookmarkStart w:id="520" w:name="bookmark520"/>
      <w:bookmarkEnd w:id="520"/>
      <w:r>
        <w:rPr>
          <w:color w:val="000000"/>
          <w:spacing w:val="0"/>
          <w:w w:val="100"/>
          <w:position w:val="0"/>
        </w:rPr>
        <w:t>深圳市金证科技股份有限公司(深圳本部)根据深圳市信息化办公室、深圳市 发展计划局、深圳市科学技术局、深圳市经济贸易局、深圳市国家税务局、深圳市地方税 务局联合发布的深信办通</w:t>
      </w:r>
      <w:r>
        <w:rPr>
          <w:rFonts w:ascii="Times New Roman" w:eastAsia="Times New Roman" w:hAnsi="Times New Roman" w:cs="Times New Roman"/>
          <w:color w:val="000000"/>
          <w:spacing w:val="0"/>
          <w:w w:val="100"/>
          <w:position w:val="0"/>
        </w:rPr>
        <w:t>[2001]26</w:t>
      </w:r>
      <w:r>
        <w:rPr>
          <w:color w:val="000000"/>
          <w:spacing w:val="0"/>
          <w:w w:val="100"/>
          <w:position w:val="0"/>
        </w:rPr>
        <w:t>号文、深信办发</w:t>
      </w:r>
      <w:r>
        <w:rPr>
          <w:rFonts w:ascii="Times New Roman" w:eastAsia="Times New Roman" w:hAnsi="Times New Roman" w:cs="Times New Roman"/>
          <w:color w:val="000000"/>
          <w:spacing w:val="0"/>
          <w:w w:val="100"/>
          <w:position w:val="0"/>
        </w:rPr>
        <w:t>[2002]99</w:t>
      </w:r>
      <w:r>
        <w:rPr>
          <w:color w:val="000000"/>
          <w:spacing w:val="0"/>
          <w:w w:val="100"/>
          <w:position w:val="0"/>
        </w:rPr>
        <w:t>号文、深信办发</w:t>
      </w:r>
      <w:r>
        <w:rPr>
          <w:rFonts w:ascii="Times New Roman" w:eastAsia="Times New Roman" w:hAnsi="Times New Roman" w:cs="Times New Roman"/>
          <w:color w:val="000000"/>
          <w:spacing w:val="0"/>
          <w:w w:val="100"/>
          <w:position w:val="0"/>
        </w:rPr>
        <w:t>[2003]77</w:t>
      </w:r>
      <w:r>
        <w:rPr>
          <w:color w:val="000000"/>
          <w:spacing w:val="0"/>
          <w:w w:val="100"/>
          <w:position w:val="0"/>
        </w:rPr>
        <w:t>号文 的精神，本公司共</w:t>
      </w:r>
      <w:r>
        <w:rPr>
          <w:rFonts w:ascii="Times New Roman" w:eastAsia="Times New Roman" w:hAnsi="Times New Roman" w:cs="Times New Roman"/>
          <w:color w:val="000000"/>
          <w:spacing w:val="0"/>
          <w:w w:val="100"/>
          <w:position w:val="0"/>
        </w:rPr>
        <w:t>34</w:t>
      </w:r>
      <w:r>
        <w:rPr>
          <w:color w:val="000000"/>
          <w:spacing w:val="0"/>
          <w:w w:val="100"/>
          <w:position w:val="0"/>
        </w:rPr>
        <w:t>项产品被认定为软件产品，根据国发</w:t>
      </w:r>
      <w:r>
        <w:rPr>
          <w:rFonts w:ascii="Times New Roman" w:eastAsia="Times New Roman" w:hAnsi="Times New Roman" w:cs="Times New Roman"/>
          <w:color w:val="000000"/>
          <w:spacing w:val="0"/>
          <w:w w:val="100"/>
          <w:position w:val="0"/>
        </w:rPr>
        <w:t>[2000]18</w:t>
      </w:r>
      <w:r>
        <w:rPr>
          <w:color w:val="000000"/>
          <w:spacing w:val="0"/>
          <w:w w:val="100"/>
          <w:position w:val="0"/>
        </w:rPr>
        <w:t>号文的精神，对其增 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18"/>
        <w:keepNext w:val="0"/>
        <w:keepLines w:val="0"/>
        <w:widowControl w:val="0"/>
        <w:numPr>
          <w:ilvl w:val="0"/>
          <w:numId w:val="43"/>
        </w:numPr>
        <w:shd w:val="clear" w:color="auto" w:fill="auto"/>
        <w:tabs>
          <w:tab w:pos="980" w:val="left"/>
        </w:tabs>
        <w:bidi w:val="0"/>
        <w:spacing w:before="0" w:after="0" w:line="470" w:lineRule="exact"/>
        <w:ind w:left="0" w:right="0" w:firstLine="440"/>
        <w:jc w:val="both"/>
      </w:pPr>
      <w:bookmarkStart w:id="521" w:name="bookmark521"/>
      <w:bookmarkEnd w:id="521"/>
      <w:r>
        <w:rPr>
          <w:color w:val="000000"/>
          <w:spacing w:val="0"/>
          <w:w w:val="100"/>
          <w:position w:val="0"/>
        </w:rPr>
        <w:t>广州市金证科技有限公司根据广东省信息产业厅粤</w:t>
      </w:r>
      <w:r>
        <w:rPr>
          <w:rFonts w:ascii="Times New Roman" w:eastAsia="Times New Roman" w:hAnsi="Times New Roman" w:cs="Times New Roman"/>
          <w:color w:val="000000"/>
          <w:spacing w:val="0"/>
          <w:w w:val="100"/>
          <w:position w:val="0"/>
        </w:rPr>
        <w:t>R-2001-0137</w:t>
      </w:r>
      <w:r>
        <w:rPr>
          <w:color w:val="000000"/>
          <w:spacing w:val="0"/>
          <w:w w:val="100"/>
          <w:position w:val="0"/>
        </w:rPr>
        <w:t>证书被认定为 软件企业，根据国发</w:t>
      </w:r>
      <w:r>
        <w:rPr>
          <w:rFonts w:ascii="Times New Roman" w:eastAsia="Times New Roman" w:hAnsi="Times New Roman" w:cs="Times New Roman"/>
          <w:color w:val="000000"/>
          <w:spacing w:val="0"/>
          <w:w w:val="100"/>
          <w:position w:val="0"/>
        </w:rPr>
        <w:t>[2000]18</w:t>
      </w:r>
      <w:r>
        <w:rPr>
          <w:color w:val="000000"/>
          <w:spacing w:val="0"/>
          <w:w w:val="100"/>
          <w:position w:val="0"/>
        </w:rPr>
        <w:t>号文的精神，认定其</w:t>
      </w:r>
      <w:r>
        <w:rPr>
          <w:rFonts w:ascii="Times New Roman" w:eastAsia="Times New Roman" w:hAnsi="Times New Roman" w:cs="Times New Roman"/>
          <w:color w:val="000000"/>
          <w:spacing w:val="0"/>
          <w:w w:val="100"/>
          <w:position w:val="0"/>
        </w:rPr>
        <w:t>8</w:t>
      </w:r>
      <w:r>
        <w:rPr>
          <w:color w:val="000000"/>
          <w:spacing w:val="0"/>
          <w:w w:val="100"/>
          <w:position w:val="0"/>
        </w:rPr>
        <w:t>项产品为软件产品，对其增值税实际 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18"/>
        <w:keepNext w:val="0"/>
        <w:keepLines w:val="0"/>
        <w:widowControl w:val="0"/>
        <w:numPr>
          <w:ilvl w:val="0"/>
          <w:numId w:val="43"/>
        </w:numPr>
        <w:shd w:val="clear" w:color="auto" w:fill="auto"/>
        <w:tabs>
          <w:tab w:pos="975" w:val="left"/>
        </w:tabs>
        <w:bidi w:val="0"/>
        <w:spacing w:before="0" w:after="0" w:line="470" w:lineRule="exact"/>
        <w:ind w:left="0" w:right="0" w:firstLine="440"/>
        <w:jc w:val="both"/>
      </w:pPr>
      <w:bookmarkStart w:id="522" w:name="bookmark522"/>
      <w:bookmarkEnd w:id="522"/>
      <w:r>
        <w:rPr>
          <w:color w:val="000000"/>
          <w:spacing w:val="0"/>
          <w:w w:val="100"/>
          <w:position w:val="0"/>
        </w:rPr>
        <w:t>郑州市金证科技有限公司根据河南省信息产业厅</w:t>
      </w:r>
      <w:r>
        <w:rPr>
          <w:rFonts w:ascii="Times New Roman" w:eastAsia="Times New Roman" w:hAnsi="Times New Roman" w:cs="Times New Roman"/>
          <w:color w:val="000000"/>
          <w:spacing w:val="0"/>
          <w:w w:val="100"/>
          <w:position w:val="0"/>
        </w:rPr>
        <w:t>R-2001-0011</w:t>
      </w:r>
      <w:r>
        <w:rPr>
          <w:color w:val="000000"/>
          <w:spacing w:val="0"/>
          <w:w w:val="100"/>
          <w:position w:val="0"/>
        </w:rPr>
        <w:t>证书被认定为软 件企业，根据国发</w:t>
      </w:r>
      <w:r>
        <w:rPr>
          <w:rFonts w:ascii="Times New Roman" w:eastAsia="Times New Roman" w:hAnsi="Times New Roman" w:cs="Times New Roman"/>
          <w:color w:val="000000"/>
          <w:spacing w:val="0"/>
          <w:w w:val="100"/>
          <w:position w:val="0"/>
        </w:rPr>
        <w:t>[2000]18</w:t>
      </w:r>
      <w:r>
        <w:rPr>
          <w:color w:val="000000"/>
          <w:spacing w:val="0"/>
          <w:w w:val="100"/>
          <w:position w:val="0"/>
        </w:rPr>
        <w:t>号文的精神，认定其</w:t>
      </w:r>
      <w:r>
        <w:rPr>
          <w:rFonts w:ascii="Times New Roman" w:eastAsia="Times New Roman" w:hAnsi="Times New Roman" w:cs="Times New Roman"/>
          <w:color w:val="000000"/>
          <w:spacing w:val="0"/>
          <w:w w:val="100"/>
          <w:position w:val="0"/>
        </w:rPr>
        <w:t>3</w:t>
      </w:r>
      <w:r>
        <w:rPr>
          <w:color w:val="000000"/>
          <w:spacing w:val="0"/>
          <w:w w:val="100"/>
          <w:position w:val="0"/>
        </w:rPr>
        <w:t>项产品为软件产品，对其增值税实际税 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18"/>
        <w:keepNext w:val="0"/>
        <w:keepLines w:val="0"/>
        <w:widowControl w:val="0"/>
        <w:numPr>
          <w:ilvl w:val="0"/>
          <w:numId w:val="43"/>
        </w:numPr>
        <w:shd w:val="clear" w:color="auto" w:fill="auto"/>
        <w:tabs>
          <w:tab w:pos="970" w:val="left"/>
        </w:tabs>
        <w:bidi w:val="0"/>
        <w:spacing w:before="0" w:after="0" w:line="470" w:lineRule="exact"/>
        <w:ind w:left="0" w:right="0" w:firstLine="440"/>
        <w:jc w:val="both"/>
      </w:pPr>
      <w:bookmarkStart w:id="523" w:name="bookmark523"/>
      <w:bookmarkEnd w:id="523"/>
      <w:r>
        <w:rPr>
          <w:color w:val="000000"/>
          <w:spacing w:val="0"/>
          <w:w w:val="100"/>
          <w:position w:val="0"/>
        </w:rPr>
        <w:t>成都市金证科技有限责任公司根据四川省信息产业厅川</w:t>
      </w:r>
      <w:r>
        <w:rPr>
          <w:rFonts w:ascii="Times New Roman" w:eastAsia="Times New Roman" w:hAnsi="Times New Roman" w:cs="Times New Roman"/>
          <w:color w:val="000000"/>
          <w:spacing w:val="0"/>
          <w:w w:val="100"/>
          <w:position w:val="0"/>
        </w:rPr>
        <w:t>R-2001-0081</w:t>
      </w:r>
      <w:r>
        <w:rPr>
          <w:color w:val="000000"/>
          <w:spacing w:val="0"/>
          <w:w w:val="100"/>
          <w:position w:val="0"/>
        </w:rPr>
        <w:t>证书被认 定为软件企业，根据国发</w:t>
      </w:r>
      <w:r>
        <w:rPr>
          <w:rFonts w:ascii="Times New Roman" w:eastAsia="Times New Roman" w:hAnsi="Times New Roman" w:cs="Times New Roman"/>
          <w:color w:val="000000"/>
          <w:spacing w:val="0"/>
          <w:w w:val="100"/>
          <w:position w:val="0"/>
        </w:rPr>
        <w:t>[2000]18</w:t>
      </w:r>
      <w:r>
        <w:rPr>
          <w:color w:val="000000"/>
          <w:spacing w:val="0"/>
          <w:w w:val="100"/>
          <w:position w:val="0"/>
        </w:rPr>
        <w:t>号文的精神，认定其</w:t>
      </w:r>
      <w:r>
        <w:rPr>
          <w:rFonts w:ascii="Times New Roman" w:eastAsia="Times New Roman" w:hAnsi="Times New Roman" w:cs="Times New Roman"/>
          <w:color w:val="000000"/>
          <w:spacing w:val="0"/>
          <w:w w:val="100"/>
          <w:position w:val="0"/>
        </w:rPr>
        <w:t>8</w:t>
      </w:r>
      <w:r>
        <w:rPr>
          <w:color w:val="000000"/>
          <w:spacing w:val="0"/>
          <w:w w:val="100"/>
          <w:position w:val="0"/>
        </w:rPr>
        <w:t>项产品为软件产品，对其增值税 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18"/>
        <w:keepNext w:val="0"/>
        <w:keepLines w:val="0"/>
        <w:widowControl w:val="0"/>
        <w:numPr>
          <w:ilvl w:val="0"/>
          <w:numId w:val="43"/>
        </w:numPr>
        <w:shd w:val="clear" w:color="auto" w:fill="auto"/>
        <w:tabs>
          <w:tab w:pos="980" w:val="left"/>
        </w:tabs>
        <w:bidi w:val="0"/>
        <w:spacing w:before="0" w:after="0" w:line="470" w:lineRule="exact"/>
        <w:ind w:left="0" w:right="0" w:firstLine="440"/>
        <w:jc w:val="both"/>
      </w:pPr>
      <w:bookmarkStart w:id="524" w:name="bookmark524"/>
      <w:bookmarkEnd w:id="524"/>
      <w:r>
        <w:rPr>
          <w:color w:val="000000"/>
          <w:spacing w:val="0"/>
          <w:w w:val="100"/>
          <w:position w:val="0"/>
        </w:rPr>
        <w:t xml:space="preserve">北京北方金证科技有限公司根据北京市软件企业和软件产品认证小组京 </w:t>
      </w:r>
      <w:r>
        <w:rPr>
          <w:rFonts w:ascii="Times New Roman" w:eastAsia="Times New Roman" w:hAnsi="Times New Roman" w:cs="Times New Roman"/>
          <w:color w:val="000000"/>
          <w:spacing w:val="0"/>
          <w:w w:val="100"/>
          <w:position w:val="0"/>
        </w:rPr>
        <w:t>R-2002-0281</w:t>
      </w:r>
      <w:r>
        <w:rPr>
          <w:color w:val="000000"/>
          <w:spacing w:val="0"/>
          <w:w w:val="100"/>
          <w:position w:val="0"/>
        </w:rPr>
        <w:t>证书被认定为软件企业，根据国发</w:t>
      </w:r>
      <w:r>
        <w:rPr>
          <w:rFonts w:ascii="Times New Roman" w:eastAsia="Times New Roman" w:hAnsi="Times New Roman" w:cs="Times New Roman"/>
          <w:color w:val="000000"/>
          <w:spacing w:val="0"/>
          <w:w w:val="100"/>
          <w:position w:val="0"/>
        </w:rPr>
        <w:t>[2000]18</w:t>
      </w:r>
      <w:r>
        <w:rPr>
          <w:color w:val="000000"/>
          <w:spacing w:val="0"/>
          <w:w w:val="100"/>
          <w:position w:val="0"/>
        </w:rPr>
        <w:t>号文的精神，认定其</w:t>
      </w:r>
      <w:r>
        <w:rPr>
          <w:rFonts w:ascii="Times New Roman" w:eastAsia="Times New Roman" w:hAnsi="Times New Roman" w:cs="Times New Roman"/>
          <w:color w:val="000000"/>
          <w:spacing w:val="0"/>
          <w:w w:val="100"/>
          <w:position w:val="0"/>
        </w:rPr>
        <w:t>2</w:t>
      </w:r>
      <w:r>
        <w:rPr>
          <w:color w:val="000000"/>
          <w:spacing w:val="0"/>
          <w:w w:val="100"/>
          <w:position w:val="0"/>
        </w:rPr>
        <w:t>项产品为 软件产品，对其增值税实际税负超过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18"/>
        <w:keepNext w:val="0"/>
        <w:keepLines w:val="0"/>
        <w:widowControl w:val="0"/>
        <w:numPr>
          <w:ilvl w:val="0"/>
          <w:numId w:val="43"/>
        </w:numPr>
        <w:shd w:val="clear" w:color="auto" w:fill="auto"/>
        <w:tabs>
          <w:tab w:pos="975" w:val="left"/>
        </w:tabs>
        <w:bidi w:val="0"/>
        <w:spacing w:before="0" w:after="0" w:line="470" w:lineRule="exact"/>
        <w:ind w:left="0" w:right="0" w:firstLine="440"/>
        <w:jc w:val="both"/>
      </w:pPr>
      <w:bookmarkStart w:id="525" w:name="bookmark525"/>
      <w:bookmarkEnd w:id="525"/>
      <w:r>
        <w:rPr>
          <w:color w:val="000000"/>
          <w:spacing w:val="0"/>
          <w:w w:val="100"/>
          <w:position w:val="0"/>
        </w:rPr>
        <w:t>沈阳市金证科技有限公司根据辽宁省软件企业认定办公室辽</w:t>
      </w:r>
      <w:r>
        <w:rPr>
          <w:rFonts w:ascii="Times New Roman" w:eastAsia="Times New Roman" w:hAnsi="Times New Roman" w:cs="Times New Roman"/>
          <w:color w:val="000000"/>
          <w:spacing w:val="0"/>
          <w:w w:val="100"/>
          <w:position w:val="0"/>
        </w:rPr>
        <w:t>R-2002-0048</w:t>
      </w:r>
      <w:r>
        <w:rPr>
          <w:color w:val="000000"/>
          <w:spacing w:val="0"/>
          <w:w w:val="100"/>
          <w:position w:val="0"/>
        </w:rPr>
        <w:t>证书 被认定为软件企业，根据国发</w:t>
      </w:r>
      <w:r>
        <w:rPr>
          <w:rFonts w:ascii="Times New Roman" w:eastAsia="Times New Roman" w:hAnsi="Times New Roman" w:cs="Times New Roman"/>
          <w:color w:val="000000"/>
          <w:spacing w:val="0"/>
          <w:w w:val="100"/>
          <w:position w:val="0"/>
        </w:rPr>
        <w:t>[2000]18</w:t>
      </w:r>
      <w:r>
        <w:rPr>
          <w:color w:val="000000"/>
          <w:spacing w:val="0"/>
          <w:w w:val="100"/>
          <w:position w:val="0"/>
        </w:rPr>
        <w:t>号文的精神，认定其</w:t>
      </w:r>
      <w:r>
        <w:rPr>
          <w:rFonts w:ascii="Times New Roman" w:eastAsia="Times New Roman" w:hAnsi="Times New Roman" w:cs="Times New Roman"/>
          <w:color w:val="000000"/>
          <w:spacing w:val="0"/>
          <w:w w:val="100"/>
          <w:position w:val="0"/>
        </w:rPr>
        <w:t>2</w:t>
      </w:r>
      <w:r>
        <w:rPr>
          <w:color w:val="000000"/>
          <w:spacing w:val="0"/>
          <w:w w:val="100"/>
          <w:position w:val="0"/>
        </w:rPr>
        <w:t>项产品为软件产品，对其增 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18"/>
        <w:keepNext w:val="0"/>
        <w:keepLines w:val="0"/>
        <w:widowControl w:val="0"/>
        <w:numPr>
          <w:ilvl w:val="0"/>
          <w:numId w:val="39"/>
        </w:numPr>
        <w:shd w:val="clear" w:color="auto" w:fill="auto"/>
        <w:tabs>
          <w:tab w:pos="685" w:val="left"/>
        </w:tabs>
        <w:bidi w:val="0"/>
        <w:spacing w:before="0" w:after="0" w:line="470" w:lineRule="exact"/>
        <w:ind w:left="0" w:right="0" w:firstLine="440"/>
        <w:jc w:val="both"/>
      </w:pPr>
      <w:bookmarkStart w:id="526" w:name="bookmark526"/>
      <w:bookmarkEnd w:id="526"/>
      <w:r>
        <w:rPr>
          <w:color w:val="000000"/>
          <w:spacing w:val="0"/>
          <w:w w:val="100"/>
          <w:position w:val="0"/>
        </w:rPr>
        <w:t>.营业税</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维护、技术服务收入按应税收入的</w:t>
      </w:r>
      <w:r>
        <w:rPr>
          <w:rFonts w:ascii="Times New Roman" w:eastAsia="Times New Roman" w:hAnsi="Times New Roman" w:cs="Times New Roman"/>
          <w:color w:val="000000"/>
          <w:spacing w:val="0"/>
          <w:w w:val="100"/>
          <w:position w:val="0"/>
        </w:rPr>
        <w:t>5%</w:t>
      </w:r>
      <w:r>
        <w:rPr>
          <w:color w:val="000000"/>
          <w:spacing w:val="0"/>
          <w:w w:val="100"/>
          <w:position w:val="0"/>
        </w:rPr>
        <w:t>计算缴纳；建筑安装工程收入按应税收入的</w:t>
      </w:r>
      <w:r>
        <w:rPr>
          <w:rFonts w:ascii="Times New Roman" w:eastAsia="Times New Roman" w:hAnsi="Times New Roman" w:cs="Times New Roman"/>
          <w:color w:val="000000"/>
          <w:spacing w:val="0"/>
          <w:w w:val="100"/>
          <w:position w:val="0"/>
        </w:rPr>
        <w:t xml:space="preserve">3% </w:t>
      </w:r>
      <w:r>
        <w:rPr>
          <w:color w:val="000000"/>
          <w:spacing w:val="0"/>
          <w:w w:val="100"/>
          <w:position w:val="0"/>
        </w:rPr>
        <w:t>计算缴纳。</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根据财政部、国家税务总局(财税字</w:t>
      </w:r>
      <w:r>
        <w:rPr>
          <w:rFonts w:ascii="Times New Roman" w:eastAsia="Times New Roman" w:hAnsi="Times New Roman" w:cs="Times New Roman"/>
          <w:color w:val="000000"/>
          <w:spacing w:val="0"/>
          <w:w w:val="100"/>
          <w:position w:val="0"/>
        </w:rPr>
        <w:t>[1999]273</w:t>
      </w:r>
      <w:r>
        <w:rPr>
          <w:color w:val="000000"/>
          <w:spacing w:val="0"/>
          <w:w w:val="100"/>
          <w:position w:val="0"/>
        </w:rPr>
        <w:t>号)《关于贯彻落实〈中共中央国务院 关于加强技术创新，发展高科技，实现产业化的决定〉有关税收问题的通知》的规定，从 事技术转让、技术开发业务和与之相关的技术咨询、技术服务业务取得的收入，免征营业 税。</w:t>
      </w:r>
    </w:p>
    <w:p>
      <w:pPr>
        <w:pStyle w:val="Style18"/>
        <w:keepNext w:val="0"/>
        <w:keepLines w:val="0"/>
        <w:widowControl w:val="0"/>
        <w:numPr>
          <w:ilvl w:val="0"/>
          <w:numId w:val="37"/>
        </w:numPr>
        <w:shd w:val="clear" w:color="auto" w:fill="auto"/>
        <w:bidi w:val="0"/>
        <w:spacing w:before="0" w:after="0" w:line="470" w:lineRule="exact"/>
        <w:ind w:left="0" w:right="0" w:firstLine="440"/>
        <w:jc w:val="both"/>
      </w:pPr>
      <w:bookmarkStart w:id="527" w:name="bookmark527"/>
      <w:bookmarkEnd w:id="527"/>
      <w:r>
        <w:rPr>
          <w:color w:val="000000"/>
          <w:spacing w:val="0"/>
          <w:w w:val="100"/>
          <w:position w:val="0"/>
        </w:rPr>
        <w:t>城市维护建设税</w:t>
      </w:r>
    </w:p>
    <w:p>
      <w:pPr>
        <w:pStyle w:val="Style18"/>
        <w:keepNext w:val="0"/>
        <w:keepLines w:val="0"/>
        <w:widowControl w:val="0"/>
        <w:shd w:val="clear" w:color="auto" w:fill="auto"/>
        <w:bidi w:val="0"/>
        <w:spacing w:before="0" w:after="0" w:line="470" w:lineRule="exact"/>
        <w:ind w:left="0" w:right="0" w:firstLine="440"/>
        <w:jc w:val="both"/>
        <w:sectPr>
          <w:footnotePr>
            <w:pos w:val="pageBottom"/>
            <w:numFmt w:val="decimal"/>
            <w:numRestart w:val="continuous"/>
          </w:footnotePr>
          <w:pgSz w:w="11900" w:h="16840"/>
          <w:pgMar w:top="1321" w:right="1895" w:bottom="1364" w:left="1753" w:header="0" w:footer="3" w:gutter="0"/>
          <w:cols w:space="720"/>
          <w:noEndnote/>
          <w:rtlGutter w:val="0"/>
          <w:docGrid w:linePitch="360"/>
        </w:sectPr>
      </w:pPr>
      <w:r>
        <w:rPr>
          <w:color w:val="000000"/>
          <w:spacing w:val="0"/>
          <w:w w:val="100"/>
          <w:position w:val="0"/>
        </w:rPr>
        <w:t>深圳市金证科技股份有限公司(深圳本部)、深圳市金至典科技有限公司、深圳市齐 普生信息科技有限公司、深圳市金慧盈通数据服务有限公司、深圳市金证卡尔电子有限公</w:t>
      </w:r>
    </w:p>
    <w:p>
      <w:pPr>
        <w:pStyle w:val="Style18"/>
        <w:keepNext w:val="0"/>
        <w:keepLines w:val="0"/>
        <w:widowControl w:val="0"/>
        <w:shd w:val="clear" w:color="auto" w:fill="auto"/>
        <w:bidi w:val="0"/>
        <w:spacing w:before="0" w:after="220" w:line="469" w:lineRule="exact"/>
        <w:ind w:left="640" w:right="0" w:firstLine="0"/>
        <w:jc w:val="both"/>
      </w:pPr>
      <w:r>
        <w:rPr>
          <w:color w:val="000000"/>
          <w:spacing w:val="0"/>
          <w:w w:val="100"/>
          <w:position w:val="0"/>
        </w:rPr>
        <w:t>司、深圳市金证软银科技有限公司按应纳流转税额的</w:t>
      </w:r>
      <w:r>
        <w:rPr>
          <w:rFonts w:ascii="Times New Roman" w:eastAsia="Times New Roman" w:hAnsi="Times New Roman" w:cs="Times New Roman"/>
          <w:color w:val="000000"/>
          <w:spacing w:val="0"/>
          <w:w w:val="100"/>
          <w:position w:val="0"/>
        </w:rPr>
        <w:t>1%</w:t>
      </w:r>
      <w:r>
        <w:rPr>
          <w:color w:val="000000"/>
          <w:spacing w:val="0"/>
          <w:w w:val="100"/>
          <w:position w:val="0"/>
        </w:rPr>
        <w:t>计算缴纳；其余各分公司、子公 司均按应纳流转税额的</w:t>
      </w:r>
      <w:r>
        <w:rPr>
          <w:rFonts w:ascii="Times New Roman" w:eastAsia="Times New Roman" w:hAnsi="Times New Roman" w:cs="Times New Roman"/>
          <w:color w:val="000000"/>
          <w:spacing w:val="0"/>
          <w:w w:val="100"/>
          <w:position w:val="0"/>
        </w:rPr>
        <w:t>7%</w:t>
      </w:r>
      <w:r>
        <w:rPr>
          <w:color w:val="000000"/>
          <w:spacing w:val="0"/>
          <w:w w:val="100"/>
          <w:position w:val="0"/>
        </w:rPr>
        <w:t>计算缴纳。</w:t>
      </w:r>
    </w:p>
    <w:p>
      <w:pPr>
        <w:pStyle w:val="Style18"/>
        <w:keepNext w:val="0"/>
        <w:keepLines w:val="0"/>
        <w:widowControl w:val="0"/>
        <w:shd w:val="clear" w:color="auto" w:fill="auto"/>
        <w:bidi w:val="0"/>
        <w:spacing w:before="0" w:after="0" w:line="480" w:lineRule="auto"/>
        <w:ind w:left="106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.教育费附加</w:t>
      </w:r>
    </w:p>
    <w:p>
      <w:pPr>
        <w:pStyle w:val="Style18"/>
        <w:keepNext w:val="0"/>
        <w:keepLines w:val="0"/>
        <w:widowControl w:val="0"/>
        <w:shd w:val="clear" w:color="auto" w:fill="auto"/>
        <w:bidi w:val="0"/>
        <w:spacing w:before="0" w:after="0" w:line="469" w:lineRule="exact"/>
        <w:ind w:left="640" w:right="0" w:firstLine="420"/>
        <w:jc w:val="both"/>
      </w:pPr>
      <w:r>
        <w:rPr>
          <w:color w:val="000000"/>
          <w:spacing w:val="0"/>
          <w:w w:val="100"/>
          <w:position w:val="0"/>
        </w:rPr>
        <w:t>沈阳市金证科技有限公司按应纳流转税额的</w:t>
      </w:r>
      <w:r>
        <w:rPr>
          <w:rFonts w:ascii="Times New Roman" w:eastAsia="Times New Roman" w:hAnsi="Times New Roman" w:cs="Times New Roman"/>
          <w:color w:val="000000"/>
          <w:spacing w:val="0"/>
          <w:w w:val="100"/>
          <w:position w:val="0"/>
        </w:rPr>
        <w:t>4%</w:t>
      </w:r>
      <w:r>
        <w:rPr>
          <w:color w:val="000000"/>
          <w:spacing w:val="0"/>
          <w:w w:val="100"/>
          <w:position w:val="0"/>
        </w:rPr>
        <w:t>计算缴纳，其他公司按应纳流转税额 的</w:t>
      </w:r>
      <w:r>
        <w:rPr>
          <w:rFonts w:ascii="Times New Roman" w:eastAsia="Times New Roman" w:hAnsi="Times New Roman" w:cs="Times New Roman"/>
          <w:color w:val="000000"/>
          <w:spacing w:val="0"/>
          <w:w w:val="100"/>
          <w:position w:val="0"/>
        </w:rPr>
        <w:t>3%</w:t>
      </w:r>
      <w:r>
        <w:rPr>
          <w:color w:val="000000"/>
          <w:spacing w:val="0"/>
          <w:w w:val="100"/>
          <w:position w:val="0"/>
        </w:rPr>
        <w:t>缴纳。</w:t>
      </w:r>
    </w:p>
    <w:p>
      <w:pPr>
        <w:pStyle w:val="Style61"/>
        <w:keepNext/>
        <w:keepLines/>
        <w:widowControl w:val="0"/>
        <w:shd w:val="clear" w:color="auto" w:fill="auto"/>
        <w:bidi w:val="0"/>
        <w:spacing w:before="0" w:after="0" w:line="469" w:lineRule="exact"/>
        <w:ind w:left="1060" w:right="0" w:firstLine="0"/>
        <w:jc w:val="left"/>
      </w:pPr>
      <w:bookmarkStart w:id="534" w:name="bookmark534"/>
      <w:bookmarkStart w:id="535" w:name="bookmark535"/>
      <w:bookmarkStart w:id="536" w:name="bookmark536"/>
      <w:r>
        <w:rPr>
          <w:color w:val="000000"/>
          <w:spacing w:val="0"/>
          <w:w w:val="100"/>
          <w:position w:val="0"/>
        </w:rPr>
        <w:t>（二）企业所得税</w:t>
      </w:r>
      <w:bookmarkEnd w:id="534"/>
      <w:bookmarkEnd w:id="535"/>
      <w:bookmarkEnd w:id="536"/>
    </w:p>
    <w:p>
      <w:pPr>
        <w:pStyle w:val="Style18"/>
        <w:keepNext w:val="0"/>
        <w:keepLines w:val="0"/>
        <w:widowControl w:val="0"/>
        <w:shd w:val="clear" w:color="auto" w:fill="auto"/>
        <w:bidi w:val="0"/>
        <w:spacing w:before="0" w:after="220" w:line="469" w:lineRule="exact"/>
        <w:ind w:left="106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33%</w:t>
      </w:r>
      <w:r>
        <w:rPr>
          <w:color w:val="000000"/>
          <w:spacing w:val="0"/>
          <w:w w:val="100"/>
          <w:position w:val="0"/>
        </w:rPr>
        <w:t>计算缴纳。其中：</w:t>
      </w:r>
    </w:p>
    <w:p>
      <w:pPr>
        <w:pStyle w:val="Style18"/>
        <w:keepNext w:val="0"/>
        <w:keepLines w:val="0"/>
        <w:widowControl w:val="0"/>
        <w:numPr>
          <w:ilvl w:val="0"/>
          <w:numId w:val="45"/>
        </w:numPr>
        <w:shd w:val="clear" w:color="auto" w:fill="auto"/>
        <w:tabs>
          <w:tab w:pos="1457" w:val="left"/>
        </w:tabs>
        <w:bidi w:val="0"/>
        <w:spacing w:before="0" w:after="0" w:line="480" w:lineRule="auto"/>
        <w:ind w:left="1060" w:right="0" w:firstLine="0"/>
        <w:jc w:val="left"/>
      </w:pPr>
      <w:bookmarkStart w:id="537" w:name="bookmark537"/>
      <w:bookmarkEnd w:id="537"/>
      <w:r>
        <w:rPr>
          <w:color w:val="000000"/>
          <w:spacing w:val="0"/>
          <w:w w:val="100"/>
          <w:position w:val="0"/>
        </w:rPr>
        <w:t>深圳市金证科技股份有限公司（深圳本部）</w:t>
      </w:r>
    </w:p>
    <w:p>
      <w:pPr>
        <w:pStyle w:val="Style18"/>
        <w:keepNext w:val="0"/>
        <w:keepLines w:val="0"/>
        <w:widowControl w:val="0"/>
        <w:shd w:val="clear" w:color="auto" w:fill="auto"/>
        <w:bidi w:val="0"/>
        <w:spacing w:before="0" w:after="220" w:line="469" w:lineRule="exact"/>
        <w:ind w:left="106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计算缴纳企业所得税。</w:t>
      </w:r>
    </w:p>
    <w:p>
      <w:pPr>
        <w:pStyle w:val="Style18"/>
        <w:keepNext w:val="0"/>
        <w:keepLines w:val="0"/>
        <w:widowControl w:val="0"/>
        <w:numPr>
          <w:ilvl w:val="0"/>
          <w:numId w:val="45"/>
        </w:numPr>
        <w:shd w:val="clear" w:color="auto" w:fill="auto"/>
        <w:tabs>
          <w:tab w:pos="1457" w:val="left"/>
        </w:tabs>
        <w:bidi w:val="0"/>
        <w:spacing w:before="0" w:after="0" w:line="480" w:lineRule="auto"/>
        <w:ind w:left="1060" w:right="0" w:firstLine="0"/>
        <w:jc w:val="left"/>
      </w:pPr>
      <w:bookmarkStart w:id="538" w:name="bookmark538"/>
      <w:bookmarkEnd w:id="538"/>
      <w:r>
        <w:rPr>
          <w:color w:val="000000"/>
          <w:spacing w:val="0"/>
          <w:w w:val="100"/>
          <w:position w:val="0"/>
        </w:rPr>
        <w:t>本公司下属分公司、全资子公司</w:t>
      </w:r>
    </w:p>
    <w:p>
      <w:pPr>
        <w:pStyle w:val="Style18"/>
        <w:keepNext w:val="0"/>
        <w:keepLines w:val="0"/>
        <w:widowControl w:val="0"/>
        <w:shd w:val="clear" w:color="auto" w:fill="auto"/>
        <w:bidi w:val="0"/>
        <w:spacing w:before="0" w:after="220" w:line="469" w:lineRule="exact"/>
        <w:ind w:left="640" w:right="0" w:firstLine="420"/>
        <w:jc w:val="both"/>
      </w:pPr>
      <w:r>
        <w:rPr>
          <w:color w:val="000000"/>
          <w:spacing w:val="0"/>
          <w:w w:val="100"/>
          <w:position w:val="0"/>
        </w:rPr>
        <w:t>下属成都分公司，</w:t>
      </w:r>
      <w:r>
        <w:rPr>
          <w:rFonts w:ascii="Times New Roman" w:eastAsia="Times New Roman" w:hAnsi="Times New Roman" w:cs="Times New Roman"/>
          <w:color w:val="000000"/>
          <w:spacing w:val="0"/>
          <w:w w:val="100"/>
          <w:position w:val="0"/>
        </w:rPr>
        <w:t>2006</w:t>
      </w:r>
      <w:r>
        <w:rPr>
          <w:color w:val="000000"/>
          <w:spacing w:val="0"/>
          <w:w w:val="100"/>
          <w:position w:val="0"/>
        </w:rPr>
        <w:t>年度按</w:t>
      </w:r>
      <w:r>
        <w:rPr>
          <w:rFonts w:ascii="Times New Roman" w:eastAsia="Times New Roman" w:hAnsi="Times New Roman" w:cs="Times New Roman"/>
          <w:color w:val="000000"/>
          <w:spacing w:val="0"/>
          <w:w w:val="100"/>
          <w:position w:val="0"/>
        </w:rPr>
        <w:t>33%</w:t>
      </w:r>
      <w:r>
        <w:rPr>
          <w:color w:val="000000"/>
          <w:spacing w:val="0"/>
          <w:w w:val="100"/>
          <w:position w:val="0"/>
        </w:rPr>
        <w:t>的税率计算缴纳企业所得税，深圳市金证软银科 技有限公司</w:t>
      </w:r>
      <w:r>
        <w:rPr>
          <w:rFonts w:ascii="Times New Roman" w:eastAsia="Times New Roman" w:hAnsi="Times New Roman" w:cs="Times New Roman"/>
          <w:color w:val="000000"/>
          <w:spacing w:val="0"/>
          <w:w w:val="100"/>
          <w:position w:val="0"/>
        </w:rPr>
        <w:t>2006</w:t>
      </w:r>
      <w:r>
        <w:rPr>
          <w:color w:val="000000"/>
          <w:spacing w:val="0"/>
          <w:w w:val="100"/>
          <w:position w:val="0"/>
        </w:rPr>
        <w:t>年度按应纳税所得额的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计算缴纳企业所得税。</w:t>
      </w:r>
    </w:p>
    <w:p>
      <w:pPr>
        <w:pStyle w:val="Style18"/>
        <w:keepNext w:val="0"/>
        <w:keepLines w:val="0"/>
        <w:widowControl w:val="0"/>
        <w:numPr>
          <w:ilvl w:val="0"/>
          <w:numId w:val="45"/>
        </w:numPr>
        <w:shd w:val="clear" w:color="auto" w:fill="auto"/>
        <w:tabs>
          <w:tab w:pos="1457" w:val="left"/>
        </w:tabs>
        <w:bidi w:val="0"/>
        <w:spacing w:before="0" w:after="0" w:line="480" w:lineRule="auto"/>
        <w:ind w:left="1060" w:right="0" w:firstLine="0"/>
        <w:jc w:val="both"/>
      </w:pPr>
      <w:bookmarkStart w:id="539" w:name="bookmark539"/>
      <w:bookmarkEnd w:id="539"/>
      <w:r>
        <w:rPr>
          <w:color w:val="000000"/>
          <w:spacing w:val="0"/>
          <w:w w:val="100"/>
          <w:position w:val="0"/>
        </w:rPr>
        <w:t>本公司控股子公司</w:t>
      </w:r>
    </w:p>
    <w:p>
      <w:pPr>
        <w:pStyle w:val="Style18"/>
        <w:keepNext w:val="0"/>
        <w:keepLines w:val="0"/>
        <w:widowControl w:val="0"/>
        <w:shd w:val="clear" w:color="auto" w:fill="auto"/>
        <w:tabs>
          <w:tab w:pos="1651" w:val="left"/>
        </w:tabs>
        <w:bidi w:val="0"/>
        <w:spacing w:before="0" w:after="0" w:line="469" w:lineRule="exact"/>
        <w:ind w:left="640" w:right="0" w:firstLine="420"/>
        <w:jc w:val="both"/>
      </w:pPr>
      <w:bookmarkStart w:id="540" w:name="bookmark540"/>
      <w:r>
        <w:rPr>
          <w:color w:val="000000"/>
          <w:spacing w:val="0"/>
          <w:w w:val="100"/>
          <w:position w:val="0"/>
        </w:rPr>
        <w:t>（</w:t>
      </w:r>
      <w:bookmarkEnd w:id="540"/>
      <w:r>
        <w:rPr>
          <w:rFonts w:ascii="Times New Roman" w:eastAsia="Times New Roman" w:hAnsi="Times New Roman" w:cs="Times New Roman"/>
          <w:color w:val="000000"/>
          <w:spacing w:val="0"/>
          <w:w w:val="100"/>
          <w:position w:val="0"/>
        </w:rPr>
        <w:t>1</w:t>
      </w:r>
      <w:r>
        <w:rPr>
          <w:color w:val="000000"/>
          <w:spacing w:val="0"/>
          <w:w w:val="100"/>
          <w:position w:val="0"/>
        </w:rPr>
        <w:t>）</w:t>
        <w:tab/>
        <w:t>深圳市金至典科技有限公司、深圳市金慧盈通数据服务有限公司、深圳市金证 卡尔电子有限公司</w:t>
      </w:r>
      <w:r>
        <w:rPr>
          <w:rFonts w:ascii="Times New Roman" w:eastAsia="Times New Roman" w:hAnsi="Times New Roman" w:cs="Times New Roman"/>
          <w:color w:val="000000"/>
          <w:spacing w:val="0"/>
          <w:w w:val="100"/>
          <w:position w:val="0"/>
        </w:rPr>
        <w:t>2006</w:t>
      </w:r>
      <w:r>
        <w:rPr>
          <w:color w:val="000000"/>
          <w:spacing w:val="0"/>
          <w:w w:val="100"/>
          <w:position w:val="0"/>
        </w:rPr>
        <w:t>年度按应纳税所得额的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计算缴纳企业所得税。</w:t>
      </w:r>
    </w:p>
    <w:p>
      <w:pPr>
        <w:pStyle w:val="Style18"/>
        <w:keepNext w:val="0"/>
        <w:keepLines w:val="0"/>
        <w:widowControl w:val="0"/>
        <w:shd w:val="clear" w:color="auto" w:fill="auto"/>
        <w:tabs>
          <w:tab w:pos="1543" w:val="left"/>
        </w:tabs>
        <w:bidi w:val="0"/>
        <w:spacing w:before="0" w:after="0" w:line="469" w:lineRule="exact"/>
        <w:ind w:left="1060" w:right="0" w:firstLine="0"/>
        <w:jc w:val="left"/>
      </w:pPr>
      <w:bookmarkStart w:id="541" w:name="bookmark541"/>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w:t>
        <w:tab/>
        <w:t>上海金证高科技有限公司为高新技术企业，</w:t>
      </w:r>
      <w:r>
        <w:rPr>
          <w:rFonts w:ascii="Times New Roman" w:eastAsia="Times New Roman" w:hAnsi="Times New Roman" w:cs="Times New Roman"/>
          <w:color w:val="000000"/>
          <w:spacing w:val="0"/>
          <w:w w:val="100"/>
          <w:position w:val="0"/>
        </w:rPr>
        <w:t>2006</w:t>
      </w:r>
      <w:r>
        <w:rPr>
          <w:color w:val="000000"/>
          <w:spacing w:val="0"/>
          <w:w w:val="100"/>
          <w:position w:val="0"/>
        </w:rPr>
        <w:t>年度所得税税率为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18"/>
        <w:keepNext w:val="0"/>
        <w:keepLines w:val="0"/>
        <w:widowControl w:val="0"/>
        <w:shd w:val="clear" w:color="auto" w:fill="auto"/>
        <w:tabs>
          <w:tab w:pos="1651" w:val="left"/>
        </w:tabs>
        <w:bidi w:val="0"/>
        <w:spacing w:before="0" w:after="0" w:line="469" w:lineRule="exact"/>
        <w:ind w:left="640" w:right="0" w:firstLine="420"/>
        <w:jc w:val="both"/>
      </w:pPr>
      <w:bookmarkStart w:id="542" w:name="bookmark542"/>
      <w:r>
        <w:rPr>
          <w:color w:val="000000"/>
          <w:spacing w:val="0"/>
          <w:w w:val="100"/>
          <w:position w:val="0"/>
        </w:rPr>
        <w:t>（</w:t>
      </w:r>
      <w:bookmarkEnd w:id="542"/>
      <w:r>
        <w:rPr>
          <w:rFonts w:ascii="Times New Roman" w:eastAsia="Times New Roman" w:hAnsi="Times New Roman" w:cs="Times New Roman"/>
          <w:color w:val="000000"/>
          <w:spacing w:val="0"/>
          <w:w w:val="100"/>
          <w:position w:val="0"/>
        </w:rPr>
        <w:t>3</w:t>
      </w:r>
      <w:r>
        <w:rPr>
          <w:color w:val="000000"/>
          <w:spacing w:val="0"/>
          <w:w w:val="100"/>
          <w:position w:val="0"/>
        </w:rPr>
        <w:t>）</w:t>
        <w:tab/>
        <w:t>北京北方金证科技有限公司被认定为高新技术企业，</w:t>
      </w:r>
      <w:r>
        <w:rPr>
          <w:rFonts w:ascii="Times New Roman" w:eastAsia="Times New Roman" w:hAnsi="Times New Roman" w:cs="Times New Roman"/>
          <w:color w:val="000000"/>
          <w:spacing w:val="0"/>
          <w:w w:val="100"/>
          <w:position w:val="0"/>
        </w:rPr>
        <w:t>2006</w:t>
      </w:r>
      <w:r>
        <w:rPr>
          <w:color w:val="000000"/>
          <w:spacing w:val="0"/>
          <w:w w:val="100"/>
          <w:position w:val="0"/>
        </w:rPr>
        <w:t>年度按</w:t>
      </w:r>
      <w:r>
        <w:rPr>
          <w:rFonts w:ascii="Times New Roman" w:eastAsia="Times New Roman" w:hAnsi="Times New Roman" w:cs="Times New Roman"/>
          <w:color w:val="000000"/>
          <w:spacing w:val="0"/>
          <w:w w:val="100"/>
          <w:position w:val="0"/>
        </w:rPr>
        <w:t>15%</w:t>
      </w:r>
      <w:r>
        <w:rPr>
          <w:color w:val="000000"/>
          <w:spacing w:val="0"/>
          <w:w w:val="100"/>
          <w:position w:val="0"/>
        </w:rPr>
        <w:t>的税率征 收企业所得税。</w:t>
      </w:r>
    </w:p>
    <w:p>
      <w:pPr>
        <w:pStyle w:val="Style18"/>
        <w:keepNext w:val="0"/>
        <w:keepLines w:val="0"/>
        <w:widowControl w:val="0"/>
        <w:shd w:val="clear" w:color="auto" w:fill="auto"/>
        <w:tabs>
          <w:tab w:pos="1656" w:val="left"/>
        </w:tabs>
        <w:bidi w:val="0"/>
        <w:spacing w:before="0" w:after="0" w:line="469" w:lineRule="exact"/>
        <w:ind w:left="640" w:right="0" w:firstLine="420"/>
        <w:jc w:val="both"/>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rPr>
        <w:t>4</w:t>
      </w:r>
      <w:r>
        <w:rPr>
          <w:color w:val="000000"/>
          <w:spacing w:val="0"/>
          <w:w w:val="100"/>
          <w:position w:val="0"/>
        </w:rPr>
        <w:t>）</w:t>
        <w:tab/>
        <w:t>沈阳市金证科技有限公司</w:t>
      </w:r>
      <w:r>
        <w:rPr>
          <w:rFonts w:ascii="Times New Roman" w:eastAsia="Times New Roman" w:hAnsi="Times New Roman" w:cs="Times New Roman"/>
          <w:color w:val="000000"/>
          <w:spacing w:val="0"/>
          <w:w w:val="100"/>
          <w:position w:val="0"/>
        </w:rPr>
        <w:t>2002</w:t>
      </w:r>
      <w:r>
        <w:rPr>
          <w:color w:val="000000"/>
          <w:spacing w:val="0"/>
          <w:w w:val="100"/>
          <w:position w:val="0"/>
        </w:rPr>
        <w:t>年十一月一日经“辽宁省地方税务局辽宁省软件 企业税收优惠通知书”编号第</w:t>
      </w:r>
      <w:r>
        <w:rPr>
          <w:rFonts w:ascii="Times New Roman" w:eastAsia="Times New Roman" w:hAnsi="Times New Roman" w:cs="Times New Roman"/>
          <w:color w:val="000000"/>
          <w:spacing w:val="0"/>
          <w:w w:val="100"/>
          <w:position w:val="0"/>
        </w:rPr>
        <w:t>83</w:t>
      </w:r>
      <w:r>
        <w:rPr>
          <w:color w:val="000000"/>
          <w:spacing w:val="0"/>
          <w:w w:val="100"/>
          <w:position w:val="0"/>
        </w:rPr>
        <w:t>号批准：自开始获利年度起，第一年和第二年免征企业 所得税，第三年至第五年减半征收企业所得税，“两免三减半”优惠政策期满后，按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的税率征收企业所得税。</w:t>
      </w:r>
    </w:p>
    <w:p>
      <w:pPr>
        <w:pStyle w:val="Style18"/>
        <w:keepNext w:val="0"/>
        <w:keepLines w:val="0"/>
        <w:widowControl w:val="0"/>
        <w:shd w:val="clear" w:color="auto" w:fill="auto"/>
        <w:tabs>
          <w:tab w:pos="1656" w:val="left"/>
        </w:tabs>
        <w:bidi w:val="0"/>
        <w:spacing w:before="0" w:after="0" w:line="469" w:lineRule="exact"/>
        <w:ind w:left="640" w:right="0" w:firstLine="420"/>
        <w:jc w:val="both"/>
      </w:pPr>
      <w:bookmarkStart w:id="544" w:name="bookmark544"/>
      <w:r>
        <w:rPr>
          <w:color w:val="000000"/>
          <w:spacing w:val="0"/>
          <w:w w:val="100"/>
          <w:position w:val="0"/>
        </w:rPr>
        <w:t>（</w:t>
      </w:r>
      <w:bookmarkEnd w:id="544"/>
      <w:r>
        <w:rPr>
          <w:rFonts w:ascii="Times New Roman" w:eastAsia="Times New Roman" w:hAnsi="Times New Roman" w:cs="Times New Roman"/>
          <w:color w:val="000000"/>
          <w:spacing w:val="0"/>
          <w:w w:val="100"/>
          <w:position w:val="0"/>
        </w:rPr>
        <w:t>5</w:t>
      </w:r>
      <w:r>
        <w:rPr>
          <w:color w:val="000000"/>
          <w:spacing w:val="0"/>
          <w:w w:val="100"/>
          <w:position w:val="0"/>
        </w:rPr>
        <w:t>）</w:t>
        <w:tab/>
        <w:t>深圳市齐普生信息科技有限公司经</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日深圳市福田区国家税务局 深国税福减免</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2004]0407</w:t>
      </w:r>
      <w:r>
        <w:rPr>
          <w:color w:val="000000"/>
          <w:spacing w:val="0"/>
          <w:w w:val="100"/>
          <w:position w:val="0"/>
        </w:rPr>
        <w:t>号文《深圳市国家税务局减、免税批准通知书》批准，从开始获 利年度起，第</w:t>
      </w:r>
      <w:r>
        <w:rPr>
          <w:rFonts w:ascii="Times New Roman" w:eastAsia="Times New Roman" w:hAnsi="Times New Roman" w:cs="Times New Roman"/>
          <w:color w:val="000000"/>
          <w:spacing w:val="0"/>
          <w:w w:val="100"/>
          <w:position w:val="0"/>
        </w:rPr>
        <w:t>1</w:t>
      </w:r>
      <w:r>
        <w:rPr>
          <w:color w:val="000000"/>
          <w:spacing w:val="0"/>
          <w:w w:val="100"/>
          <w:position w:val="0"/>
        </w:rPr>
        <w:t>年至第</w:t>
      </w:r>
      <w:r>
        <w:rPr>
          <w:rFonts w:ascii="Times New Roman" w:eastAsia="Times New Roman" w:hAnsi="Times New Roman" w:cs="Times New Roman"/>
          <w:color w:val="000000"/>
          <w:spacing w:val="0"/>
          <w:w w:val="100"/>
          <w:position w:val="0"/>
        </w:rPr>
        <w:t>2</w:t>
      </w:r>
      <w:r>
        <w:rPr>
          <w:color w:val="000000"/>
          <w:spacing w:val="0"/>
          <w:w w:val="100"/>
          <w:position w:val="0"/>
        </w:rPr>
        <w:t>年的经营所得免征所得税，第</w:t>
      </w: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 xml:space="preserve">年减半征收所得税。该公司 </w:t>
      </w:r>
      <w:r>
        <w:rPr>
          <w:rFonts w:ascii="Times New Roman" w:eastAsia="Times New Roman" w:hAnsi="Times New Roman" w:cs="Times New Roman"/>
          <w:color w:val="000000"/>
          <w:spacing w:val="0"/>
          <w:w w:val="100"/>
          <w:position w:val="0"/>
        </w:rPr>
        <w:t>2004</w:t>
      </w:r>
      <w:r>
        <w:rPr>
          <w:color w:val="000000"/>
          <w:spacing w:val="0"/>
          <w:w w:val="100"/>
          <w:position w:val="0"/>
        </w:rPr>
        <w:t>年度为第一个获利年度。</w:t>
      </w:r>
    </w:p>
    <w:p>
      <w:pPr>
        <w:pStyle w:val="Style18"/>
        <w:keepNext w:val="0"/>
        <w:keepLines w:val="0"/>
        <w:widowControl w:val="0"/>
        <w:shd w:val="clear" w:color="auto" w:fill="auto"/>
        <w:bidi w:val="0"/>
        <w:spacing w:before="0" w:after="220" w:line="469" w:lineRule="exact"/>
        <w:ind w:left="1060" w:right="0" w:firstLine="0"/>
        <w:jc w:val="left"/>
      </w:pPr>
      <w:r>
        <w:rPr>
          <w:color w:val="000000"/>
          <w:spacing w:val="0"/>
          <w:w w:val="100"/>
          <w:position w:val="0"/>
        </w:rPr>
        <w:t>其他控股子公司</w:t>
      </w:r>
      <w:r>
        <w:rPr>
          <w:rFonts w:ascii="Times New Roman" w:eastAsia="Times New Roman" w:hAnsi="Times New Roman" w:cs="Times New Roman"/>
          <w:color w:val="000000"/>
          <w:spacing w:val="0"/>
          <w:w w:val="100"/>
          <w:position w:val="0"/>
        </w:rPr>
        <w:t>2006</w:t>
      </w:r>
      <w:r>
        <w:rPr>
          <w:color w:val="000000"/>
          <w:spacing w:val="0"/>
          <w:w w:val="100"/>
          <w:position w:val="0"/>
        </w:rPr>
        <w:t>年度按</w:t>
      </w:r>
      <w:r>
        <w:rPr>
          <w:rFonts w:ascii="Times New Roman" w:eastAsia="Times New Roman" w:hAnsi="Times New Roman" w:cs="Times New Roman"/>
          <w:color w:val="000000"/>
          <w:spacing w:val="0"/>
          <w:w w:val="100"/>
          <w:position w:val="0"/>
        </w:rPr>
        <w:t>33%</w:t>
      </w:r>
      <w:r>
        <w:rPr>
          <w:color w:val="000000"/>
          <w:spacing w:val="0"/>
          <w:w w:val="100"/>
          <w:position w:val="0"/>
        </w:rPr>
        <w:t>的税率计算缴纳企业所得税。</w:t>
      </w:r>
      <w:r>
        <w:br w:type="page"/>
      </w:r>
    </w:p>
    <w:p>
      <w:pPr>
        <w:pStyle w:val="Style46"/>
        <w:keepNext/>
        <w:keepLines/>
        <w:widowControl w:val="0"/>
        <w:shd w:val="clear" w:color="auto" w:fill="auto"/>
        <w:bidi w:val="0"/>
        <w:spacing w:before="0" w:after="340" w:line="240" w:lineRule="auto"/>
        <w:ind w:left="106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五</w:t>
      </w:r>
      <w:bookmarkEnd w:id="547"/>
      <w:r>
        <w:rPr>
          <w:color w:val="000000"/>
          <w:spacing w:val="0"/>
          <w:w w:val="100"/>
          <w:position w:val="0"/>
          <w:sz w:val="24"/>
          <w:szCs w:val="24"/>
        </w:rPr>
        <w:t>、控股子公司及合营企业</w:t>
      </w:r>
      <w:bookmarkEnd w:id="545"/>
      <w:bookmarkEnd w:id="546"/>
      <w:bookmarkEnd w:id="548"/>
    </w:p>
    <w:p>
      <w:pPr>
        <w:pStyle w:val="Style18"/>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（一）截止</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日本公司所控制的所有子公司、合营企业情况及其合并</w:t>
      </w:r>
    </w:p>
    <w:p>
      <w:pPr>
        <w:pStyle w:val="Style18"/>
        <w:keepNext w:val="0"/>
        <w:keepLines w:val="0"/>
        <w:widowControl w:val="0"/>
        <w:shd w:val="clear" w:color="auto" w:fill="auto"/>
        <w:bidi w:val="0"/>
        <w:spacing w:before="0" w:after="240" w:line="240" w:lineRule="auto"/>
        <w:ind w:left="0" w:right="0" w:firstLine="640"/>
        <w:jc w:val="left"/>
      </w:pPr>
      <w:r>
        <w:rPr>
          <w:b/>
          <w:bCs/>
          <w:color w:val="000000"/>
          <w:spacing w:val="0"/>
          <w:w w:val="100"/>
          <w:position w:val="0"/>
        </w:rPr>
        <w:t>范围</w:t>
      </w:r>
    </w:p>
    <w:tbl>
      <w:tblPr>
        <w:tblOverlap w:val="never"/>
        <w:jc w:val="center"/>
        <w:tblLayout w:type="fixed"/>
      </w:tblPr>
      <w:tblGrid>
        <w:gridCol w:w="1651"/>
        <w:gridCol w:w="898"/>
        <w:gridCol w:w="3240"/>
        <w:gridCol w:w="902"/>
        <w:gridCol w:w="898"/>
        <w:gridCol w:w="902"/>
        <w:gridCol w:w="912"/>
      </w:tblGrid>
      <w:tr>
        <w:trPr>
          <w:trHeight w:val="9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180" w:firstLine="0"/>
              <w:jc w:val="right"/>
              <w:rPr>
                <w:sz w:val="18"/>
                <w:szCs w:val="18"/>
              </w:rPr>
            </w:pPr>
            <w:r>
              <w:rPr>
                <w:color w:val="000000"/>
                <w:spacing w:val="0"/>
                <w:w w:val="100"/>
                <w:position w:val="0"/>
                <w:sz w:val="18"/>
                <w:szCs w:val="18"/>
              </w:rPr>
              <w:t>子公司及合 营企业名称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8"/>
                <w:szCs w:val="18"/>
              </w:rPr>
              <w:t xml:space="preserve">注册 资本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万元</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主要经营范围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母公司 投资额 （万元）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母公司 直接持 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合并范 围间接 持股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本年合</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并情况</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上海金证高科技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280"/>
              <w:jc w:val="both"/>
              <w:rPr>
                <w:sz w:val="18"/>
                <w:szCs w:val="18"/>
              </w:rPr>
            </w:pPr>
            <w:r>
              <w:rPr>
                <w:color w:val="000000"/>
                <w:spacing w:val="0"/>
                <w:w w:val="100"/>
                <w:position w:val="0"/>
                <w:sz w:val="18"/>
                <w:szCs w:val="18"/>
              </w:rPr>
              <w:t>计算机应用系统及配套设备的技术 开发、生产、安装、维修、电子产品、 通讯器材、机械设备的零售、批发。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280"/>
              <w:jc w:val="left"/>
              <w:rPr>
                <w:sz w:val="18"/>
                <w:szCs w:val="18"/>
              </w:rPr>
            </w:pPr>
            <w:r>
              <w:rPr>
                <w:color w:val="000000"/>
                <w:spacing w:val="0"/>
                <w:w w:val="100"/>
                <w:position w:val="0"/>
                <w:sz w:val="18"/>
                <w:szCs w:val="18"/>
              </w:rPr>
              <w:t>深圳市金至典</w:t>
            </w:r>
          </w:p>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4" w:lineRule="exact"/>
              <w:ind w:left="0" w:right="0" w:firstLine="280"/>
              <w:jc w:val="both"/>
              <w:rPr>
                <w:sz w:val="18"/>
                <w:szCs w:val="18"/>
              </w:rPr>
            </w:pPr>
            <w:r>
              <w:rPr>
                <w:color w:val="000000"/>
                <w:spacing w:val="0"/>
                <w:w w:val="100"/>
                <w:position w:val="0"/>
                <w:sz w:val="18"/>
                <w:szCs w:val="18"/>
              </w:rPr>
              <w:t>计算机软、硬件及配套设备的技术开 发（不含限制项目）；电子产品、机械 设备的购销及国内商业、物资供销业 （不含专营、专控、专卖商品）。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280"/>
              <w:jc w:val="left"/>
              <w:rPr>
                <w:sz w:val="18"/>
                <w:szCs w:val="18"/>
              </w:rPr>
            </w:pPr>
            <w:r>
              <w:rPr>
                <w:color w:val="000000"/>
                <w:spacing w:val="0"/>
                <w:w w:val="100"/>
                <w:position w:val="0"/>
                <w:sz w:val="18"/>
                <w:szCs w:val="18"/>
              </w:rPr>
              <w:t>广州广捷信息</w:t>
            </w:r>
          </w:p>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280"/>
              <w:jc w:val="both"/>
              <w:rPr>
                <w:sz w:val="18"/>
                <w:szCs w:val="18"/>
              </w:rPr>
            </w:pPr>
            <w:r>
              <w:rPr>
                <w:color w:val="000000"/>
                <w:spacing w:val="0"/>
                <w:w w:val="100"/>
                <w:position w:val="0"/>
                <w:sz w:val="18"/>
                <w:szCs w:val="18"/>
              </w:rPr>
              <w:t>软件开发、计算机系统工程、网络工 程、通讯技术服务、销售、电子计算机 及配件、电子产品、通信设备。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不合并</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280"/>
              <w:jc w:val="left"/>
              <w:rPr>
                <w:sz w:val="18"/>
                <w:szCs w:val="18"/>
              </w:rPr>
            </w:pPr>
            <w:r>
              <w:rPr>
                <w:color w:val="000000"/>
                <w:spacing w:val="0"/>
                <w:w w:val="100"/>
                <w:position w:val="0"/>
                <w:sz w:val="18"/>
                <w:szCs w:val="18"/>
              </w:rPr>
              <w:t>北京北方金证</w:t>
            </w:r>
          </w:p>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4" w:lineRule="exact"/>
              <w:ind w:left="0" w:right="0" w:firstLine="280"/>
              <w:jc w:val="both"/>
              <w:rPr>
                <w:sz w:val="18"/>
                <w:szCs w:val="18"/>
              </w:rPr>
            </w:pPr>
            <w:r>
              <w:rPr>
                <w:color w:val="000000"/>
                <w:spacing w:val="0"/>
                <w:w w:val="100"/>
                <w:position w:val="0"/>
                <w:sz w:val="18"/>
                <w:szCs w:val="18"/>
              </w:rPr>
              <w:t>技术开发、服务、转让、咨询、培训； 销售开发后的产品、计算机及外围设备、 电讯设备、机械电器设备、办公设备； 承接计算机网络工程。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合并</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成都市金证科技</w:t>
            </w:r>
          </w:p>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280"/>
              <w:jc w:val="both"/>
              <w:rPr>
                <w:sz w:val="18"/>
                <w:szCs w:val="18"/>
              </w:rPr>
            </w:pPr>
            <w:r>
              <w:rPr>
                <w:color w:val="000000"/>
                <w:spacing w:val="0"/>
                <w:w w:val="100"/>
                <w:position w:val="0"/>
                <w:sz w:val="18"/>
                <w:szCs w:val="18"/>
              </w:rPr>
              <w:t>计算机应用系统及配套设备的技术 开发、生产、安装、维修、销售，电子 产品、通讯器材、机械设备的销售（不 含国家专项产品）。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合并</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沈阳市金证 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4" w:lineRule="exact"/>
              <w:ind w:left="0" w:right="0" w:firstLine="280"/>
              <w:jc w:val="both"/>
              <w:rPr>
                <w:sz w:val="18"/>
                <w:szCs w:val="18"/>
              </w:rPr>
            </w:pPr>
            <w:r>
              <w:rPr>
                <w:color w:val="000000"/>
                <w:spacing w:val="0"/>
                <w:w w:val="100"/>
                <w:position w:val="0"/>
                <w:sz w:val="18"/>
                <w:szCs w:val="18"/>
              </w:rPr>
              <w:t>计算机系统集成；计算机应用系统及 配套设备的开发、维护、生产、销售； 电子产品、通讯器材（不含无线设备）、 机械设备销售；综合布线。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合并</w:t>
            </w:r>
          </w:p>
        </w:tc>
      </w:tr>
      <w:tr>
        <w:trPr>
          <w:trHeight w:val="10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广州市金证 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280"/>
              <w:jc w:val="both"/>
              <w:rPr>
                <w:sz w:val="18"/>
                <w:szCs w:val="18"/>
              </w:rPr>
            </w:pPr>
            <w:r>
              <w:rPr>
                <w:color w:val="000000"/>
                <w:spacing w:val="0"/>
                <w:w w:val="100"/>
                <w:position w:val="0"/>
                <w:sz w:val="18"/>
                <w:szCs w:val="18"/>
              </w:rPr>
              <w:t>计算机应用系统及配套设备的技术 开发。批发和零售贸易（国家专营专控 商品除外）。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合并</w:t>
            </w:r>
          </w:p>
        </w:tc>
      </w:tr>
      <w:tr>
        <w:trPr>
          <w:trHeight w:val="15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郑州市金证 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4" w:lineRule="exact"/>
              <w:ind w:left="0" w:right="0" w:firstLine="280"/>
              <w:jc w:val="both"/>
              <w:rPr>
                <w:sz w:val="18"/>
                <w:szCs w:val="18"/>
              </w:rPr>
            </w:pPr>
            <w:r>
              <w:rPr>
                <w:color w:val="000000"/>
                <w:spacing w:val="0"/>
                <w:w w:val="100"/>
                <w:position w:val="0"/>
                <w:sz w:val="18"/>
                <w:szCs w:val="18"/>
              </w:rPr>
              <w:t>计算机应用系统及配套设备的技术 开发、生产、销售、电子产品；通讯器 材、机械设备的购销及国内商业、物资 供销业及计算机应用系统配套设备的 安装、调试和维护。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合并</w:t>
            </w:r>
          </w:p>
        </w:tc>
      </w:tr>
      <w:tr>
        <w:trPr>
          <w:trHeight w:val="158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深圳市金慧盈通 数据服务 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6" w:lineRule="exact"/>
              <w:ind w:left="0" w:right="0" w:firstLine="200"/>
              <w:jc w:val="both"/>
              <w:rPr>
                <w:sz w:val="18"/>
                <w:szCs w:val="18"/>
              </w:rPr>
            </w:pPr>
            <w:r>
              <w:rPr>
                <w:color w:val="000000"/>
                <w:spacing w:val="0"/>
                <w:w w:val="100"/>
                <w:position w:val="0"/>
                <w:sz w:val="18"/>
                <w:szCs w:val="18"/>
              </w:rPr>
              <w:t>计算机应用系统及配套设备的技术咨 询、技术开发、销售、运行、维护管理 服务；电子产品、通讯器材、机械设备 的购销及国内商业、物资供销业；计算 机应用系统数据备份、数据恢复、数据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合并</w:t>
            </w:r>
          </w:p>
        </w:tc>
      </w:tr>
    </w:tbl>
    <w:p>
      <w:pPr>
        <w:widowControl w:val="0"/>
        <w:spacing w:line="1" w:lineRule="exact"/>
      </w:pPr>
      <w:r>
        <w:br w:type="page"/>
      </w:r>
    </w:p>
    <w:tbl>
      <w:tblPr>
        <w:tblOverlap w:val="never"/>
        <w:jc w:val="center"/>
        <w:tblLayout w:type="fixed"/>
      </w:tblPr>
      <w:tblGrid>
        <w:gridCol w:w="1651"/>
        <w:gridCol w:w="898"/>
        <w:gridCol w:w="3240"/>
        <w:gridCol w:w="902"/>
        <w:gridCol w:w="898"/>
        <w:gridCol w:w="902"/>
        <w:gridCol w:w="912"/>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系统运行维护管理服务。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深圳市齐普生 信息科技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1" w:lineRule="exact"/>
              <w:ind w:left="0" w:right="0" w:firstLine="280"/>
              <w:jc w:val="both"/>
              <w:rPr>
                <w:sz w:val="18"/>
                <w:szCs w:val="18"/>
              </w:rPr>
            </w:pPr>
            <w:r>
              <w:rPr>
                <w:color w:val="000000"/>
                <w:spacing w:val="0"/>
                <w:w w:val="100"/>
                <w:position w:val="0"/>
                <w:sz w:val="18"/>
                <w:szCs w:val="18"/>
              </w:rPr>
              <w:t>计算机软硬件产品及其配套设备的 技术开发、销售、维修；信息咨询；楼 宇智能化产品的技术开发及销售；电子 产品、通讯器材、机械设备的购销及其 它国内商业、物资供销业。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合并</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深圳市金证卡尔 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280"/>
              <w:jc w:val="both"/>
              <w:rPr>
                <w:sz w:val="18"/>
                <w:szCs w:val="18"/>
              </w:rPr>
            </w:pPr>
            <w:r>
              <w:rPr>
                <w:color w:val="000000"/>
                <w:spacing w:val="0"/>
                <w:w w:val="100"/>
                <w:position w:val="0"/>
                <w:sz w:val="18"/>
                <w:szCs w:val="18"/>
              </w:rPr>
              <w:t>计算机软硬件产品、汽车电子产品及 配套设备的技术开发、生产、销售；电 子产品、通讯器材、机械设备的购销（不 含专营、专控、专卖商品及限制项目）。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合并</w:t>
            </w:r>
          </w:p>
        </w:tc>
      </w:tr>
      <w:tr>
        <w:trPr>
          <w:trHeight w:val="1579"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深圳市金证软银 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计算机应用系统及配套设备的技 术开发、销售，电子产品、通讯器材、 机械设备的购销及其他国内商业、物资 供销业（以上不含专营、专控、专卖商 品及限制项目）。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合并</w:t>
            </w:r>
          </w:p>
        </w:tc>
      </w:tr>
    </w:tbl>
    <w:p>
      <w:pPr>
        <w:widowControl w:val="0"/>
        <w:spacing w:after="159" w:line="1" w:lineRule="exact"/>
      </w:pPr>
    </w:p>
    <w:p>
      <w:pPr>
        <w:pStyle w:val="Style61"/>
        <w:keepNext/>
        <w:keepLines/>
        <w:widowControl w:val="0"/>
        <w:shd w:val="clear" w:color="auto" w:fill="auto"/>
        <w:bidi w:val="0"/>
        <w:spacing w:before="0" w:after="0" w:line="479" w:lineRule="exact"/>
        <w:ind w:left="1340" w:right="0" w:firstLine="0"/>
        <w:jc w:val="both"/>
      </w:pPr>
      <w:bookmarkStart w:id="549" w:name="bookmark549"/>
      <w:bookmarkStart w:id="550" w:name="bookmark550"/>
      <w:bookmarkStart w:id="551" w:name="bookmark551"/>
      <w:r>
        <w:rPr>
          <w:color w:val="000000"/>
          <w:spacing w:val="0"/>
          <w:w w:val="100"/>
          <w:position w:val="0"/>
        </w:rPr>
        <w:t>（二）报告期内合并范围的变动情况</w:t>
      </w:r>
      <w:bookmarkEnd w:id="549"/>
      <w:bookmarkEnd w:id="550"/>
      <w:bookmarkEnd w:id="551"/>
    </w:p>
    <w:p>
      <w:pPr>
        <w:pStyle w:val="Style18"/>
        <w:keepNext w:val="0"/>
        <w:keepLines w:val="0"/>
        <w:widowControl w:val="0"/>
        <w:shd w:val="clear" w:color="auto" w:fill="auto"/>
        <w:bidi w:val="0"/>
        <w:spacing w:before="0" w:after="160" w:line="490" w:lineRule="exact"/>
        <w:ind w:left="920" w:right="0" w:firstLine="4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日，本公司投资</w:t>
      </w:r>
      <w:r>
        <w:rPr>
          <w:rFonts w:ascii="Times New Roman" w:eastAsia="Times New Roman" w:hAnsi="Times New Roman" w:cs="Times New Roman"/>
          <w:color w:val="000000"/>
          <w:spacing w:val="0"/>
          <w:w w:val="100"/>
          <w:position w:val="0"/>
        </w:rPr>
        <w:t>300</w:t>
      </w:r>
      <w:r>
        <w:rPr>
          <w:color w:val="000000"/>
          <w:spacing w:val="0"/>
          <w:w w:val="100"/>
          <w:position w:val="0"/>
        </w:rPr>
        <w:t>万元设立全资子公司一深圳市金证软银科技有限 公司，本年度合并范围同上年度相比，增加了深圳市金证软银科技有限公司。</w:t>
      </w:r>
    </w:p>
    <w:p>
      <w:pPr>
        <w:pStyle w:val="Style46"/>
        <w:keepNext/>
        <w:keepLines/>
        <w:widowControl w:val="0"/>
        <w:shd w:val="clear" w:color="auto" w:fill="auto"/>
        <w:tabs>
          <w:tab w:pos="1866" w:val="left"/>
        </w:tabs>
        <w:bidi w:val="0"/>
        <w:spacing w:before="0" w:after="160" w:line="470" w:lineRule="exact"/>
        <w:ind w:left="134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六</w:t>
      </w:r>
      <w:bookmarkEnd w:id="554"/>
      <w:r>
        <w:rPr>
          <w:color w:val="000000"/>
          <w:spacing w:val="0"/>
          <w:w w:val="100"/>
          <w:position w:val="0"/>
          <w:sz w:val="24"/>
          <w:szCs w:val="24"/>
        </w:rPr>
        <w:t>、</w:t>
        <w:tab/>
        <w:t>利润分配方法</w:t>
      </w:r>
      <w:bookmarkEnd w:id="552"/>
      <w:bookmarkEnd w:id="553"/>
      <w:bookmarkEnd w:id="555"/>
    </w:p>
    <w:p>
      <w:pPr>
        <w:pStyle w:val="Style18"/>
        <w:keepNext w:val="0"/>
        <w:keepLines w:val="0"/>
        <w:widowControl w:val="0"/>
        <w:shd w:val="clear" w:color="auto" w:fill="auto"/>
        <w:bidi w:val="0"/>
        <w:spacing w:before="0" w:after="160" w:line="468" w:lineRule="exact"/>
        <w:ind w:left="920" w:right="0" w:firstLine="440"/>
        <w:jc w:val="both"/>
      </w:pPr>
      <w:r>
        <w:rPr>
          <w:color w:val="000000"/>
          <w:spacing w:val="0"/>
          <w:w w:val="100"/>
          <w:position w:val="0"/>
        </w:rPr>
        <w:t>根据《中华人民共和国公司法》及公司章程规定，公司每年按税后净利润的</w:t>
      </w:r>
      <w:r>
        <w:rPr>
          <w:rFonts w:ascii="Times New Roman" w:eastAsia="Times New Roman" w:hAnsi="Times New Roman" w:cs="Times New Roman"/>
          <w:color w:val="000000"/>
          <w:spacing w:val="0"/>
          <w:w w:val="100"/>
          <w:position w:val="0"/>
        </w:rPr>
        <w:t>10%</w:t>
      </w:r>
      <w:r>
        <w:rPr>
          <w:color w:val="000000"/>
          <w:spacing w:val="0"/>
          <w:w w:val="100"/>
          <w:position w:val="0"/>
        </w:rPr>
        <w:t>计 提法定盈余公积（法定盈余公积累计额已达到注册资本的</w:t>
      </w:r>
      <w:r>
        <w:rPr>
          <w:rFonts w:ascii="Times New Roman" w:eastAsia="Times New Roman" w:hAnsi="Times New Roman" w:cs="Times New Roman"/>
          <w:color w:val="000000"/>
          <w:spacing w:val="0"/>
          <w:w w:val="100"/>
          <w:position w:val="0"/>
        </w:rPr>
        <w:t>50%</w:t>
      </w:r>
      <w:r>
        <w:rPr>
          <w:color w:val="000000"/>
          <w:spacing w:val="0"/>
          <w:w w:val="100"/>
          <w:position w:val="0"/>
        </w:rPr>
        <w:t>时可以不再提取）。剩余的 未分配利润，由股东大会决定分配。</w:t>
      </w:r>
    </w:p>
    <w:p>
      <w:pPr>
        <w:pStyle w:val="Style46"/>
        <w:keepNext/>
        <w:keepLines/>
        <w:widowControl w:val="0"/>
        <w:shd w:val="clear" w:color="auto" w:fill="auto"/>
        <w:tabs>
          <w:tab w:pos="1926" w:val="left"/>
        </w:tabs>
        <w:bidi w:val="0"/>
        <w:spacing w:before="0" w:after="340" w:line="470" w:lineRule="exact"/>
        <w:ind w:left="920" w:right="0" w:firstLine="440"/>
        <w:jc w:val="both"/>
      </w:pPr>
      <w:bookmarkStart w:id="556" w:name="bookmark556"/>
      <w:bookmarkStart w:id="557" w:name="bookmark557"/>
      <w:bookmarkStart w:id="558" w:name="bookmark558"/>
      <w:bookmarkStart w:id="559" w:name="bookmark559"/>
      <w:r>
        <w:rPr>
          <w:color w:val="000000"/>
          <w:spacing w:val="0"/>
          <w:w w:val="100"/>
          <w:position w:val="0"/>
          <w:sz w:val="24"/>
          <w:szCs w:val="24"/>
        </w:rPr>
        <w:t>七</w:t>
      </w:r>
      <w:bookmarkEnd w:id="558"/>
      <w:r>
        <w:rPr>
          <w:color w:val="000000"/>
          <w:spacing w:val="0"/>
          <w:w w:val="100"/>
          <w:position w:val="0"/>
          <w:sz w:val="24"/>
          <w:szCs w:val="24"/>
        </w:rPr>
        <w:t>、</w:t>
        <w:tab/>
        <w:t>合并财务报表主要项目注释（如无特别注明，以下货币单位为人民币 元）</w:t>
      </w:r>
      <w:bookmarkEnd w:id="556"/>
      <w:bookmarkEnd w:id="557"/>
      <w:bookmarkEnd w:id="559"/>
    </w:p>
    <w:p>
      <w:pPr>
        <w:pStyle w:val="Style18"/>
        <w:keepNext w:val="0"/>
        <w:keepLines w:val="0"/>
        <w:widowControl w:val="0"/>
        <w:numPr>
          <w:ilvl w:val="0"/>
          <w:numId w:val="47"/>
        </w:numPr>
        <w:shd w:val="clear" w:color="auto" w:fill="auto"/>
        <w:bidi w:val="0"/>
        <w:spacing w:before="0" w:after="0" w:line="240" w:lineRule="auto"/>
        <w:ind w:left="1340" w:right="0" w:firstLine="0"/>
        <w:jc w:val="left"/>
      </w:pPr>
      <w:bookmarkStart w:id="560" w:name="bookmark560"/>
      <w:bookmarkEnd w:id="560"/>
      <w:r>
        <w:rPr>
          <w:b/>
          <w:bCs/>
          <w:color w:val="000000"/>
          <w:spacing w:val="0"/>
          <w:w w:val="100"/>
          <w:position w:val="0"/>
        </w:rPr>
        <w:t>货币资金</w:t>
      </w:r>
    </w:p>
    <w:tbl>
      <w:tblPr>
        <w:tblOverlap w:val="never"/>
        <w:jc w:val="center"/>
        <w:tblLayout w:type="fixed"/>
      </w:tblPr>
      <w:tblGrid>
        <w:gridCol w:w="1790"/>
        <w:gridCol w:w="1344"/>
        <w:gridCol w:w="734"/>
        <w:gridCol w:w="1440"/>
        <w:gridCol w:w="1757"/>
        <w:gridCol w:w="581"/>
        <w:gridCol w:w="1354"/>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 目</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汇率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折人民币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汇率</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折人民币</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247,750.14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402,328.88</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其中：人民币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247,750.14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247,750.14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r>
              <w:rPr>
                <w:rFonts w:ascii="Times New Roman" w:eastAsia="Times New Roman" w:hAnsi="Times New Roman" w:cs="Times New Roman"/>
                <w:color w:val="000000"/>
                <w:spacing w:val="0"/>
                <w:w w:val="100"/>
                <w:position w:val="0"/>
                <w:sz w:val="18"/>
                <w:szCs w:val="18"/>
                <w:vertAlign w:val="subscript"/>
              </w:rPr>
              <w:t>?</w:t>
            </w:r>
            <w:r>
              <w:rPr>
                <w:rFonts w:ascii="Times New Roman" w:eastAsia="Times New Roman" w:hAnsi="Times New Roman" w:cs="Times New Roman"/>
                <w:color w:val="000000"/>
                <w:spacing w:val="0"/>
                <w:w w:val="100"/>
                <w:position w:val="0"/>
                <w:sz w:val="18"/>
                <w:szCs w:val="18"/>
              </w:rPr>
              <w:t>328.88</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402,328.88</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184,662,063.92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102,988,044.81</w:t>
            </w: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其中：人民币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184,662,063.92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184,662,063.92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102,988,044.81</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102,988,044.81</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17,194,106.69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17,194,106.69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64,519,586.49</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64,519,586.49</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其中：外埠存款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银行汇票存款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银行本票存款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存出保证金</w:t>
            </w:r>
          </w:p>
        </w:tc>
        <w:tc>
          <w:tcPr>
            <w:gridSpan w:val="2"/>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11,926,929.09 </w:t>
            </w: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11,926,929.09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11,985,646.01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11,985,646.01</w:t>
            </w:r>
          </w:p>
        </w:tc>
      </w:tr>
    </w:tbl>
    <w:p>
      <w:pPr>
        <w:widowControl w:val="0"/>
        <w:spacing w:line="1" w:lineRule="exact"/>
      </w:pPr>
      <w:r>
        <w:br w:type="page"/>
      </w:r>
    </w:p>
    <w:tbl>
      <w:tblPr>
        <w:tblOverlap w:val="never"/>
        <w:jc w:val="center"/>
        <w:tblLayout w:type="fixed"/>
      </w:tblPr>
      <w:tblGrid>
        <w:gridCol w:w="1786"/>
        <w:gridCol w:w="1829"/>
        <w:gridCol w:w="2016"/>
        <w:gridCol w:w="1814"/>
        <w:gridCol w:w="1670"/>
      </w:tblGrid>
      <w:tr>
        <w:trPr>
          <w:trHeight w:val="38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存出投资款</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5,267,177.60 </w:t>
            </w:r>
            <w:r>
              <w:rPr>
                <w:rFonts w:ascii="Times New Roman" w:eastAsia="Times New Roman" w:hAnsi="Times New Roman" w:cs="Times New Roman"/>
                <w:color w:val="A1A1A1"/>
                <w:spacing w:val="0"/>
                <w:w w:val="100"/>
                <w:position w:val="0"/>
                <w:sz w:val="18"/>
                <w:szCs w:val="18"/>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5,267,177.60</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52,533,940.48 </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A1A1A1"/>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52,533,940.48</w:t>
            </w:r>
          </w:p>
        </w:tc>
      </w:tr>
      <w:tr>
        <w:trPr>
          <w:trHeight w:val="312"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202,103,920.75 </w:t>
            </w: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167,909,960.18</w:t>
            </w:r>
          </w:p>
        </w:tc>
      </w:tr>
    </w:tbl>
    <w:p>
      <w:pPr>
        <w:widowControl w:val="0"/>
        <w:spacing w:after="79" w:line="1" w:lineRule="exact"/>
      </w:pPr>
    </w:p>
    <w:p>
      <w:pPr>
        <w:pStyle w:val="Style18"/>
        <w:keepNext w:val="0"/>
        <w:keepLines w:val="0"/>
        <w:widowControl w:val="0"/>
        <w:shd w:val="clear" w:color="auto" w:fill="auto"/>
        <w:bidi w:val="0"/>
        <w:spacing w:before="0" w:after="220" w:line="240" w:lineRule="auto"/>
        <w:ind w:left="134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)存出保证金主要系开出银行承兑汇票而按约定比例存入银行的保证金。</w:t>
      </w:r>
    </w:p>
    <w:p>
      <w:pPr>
        <w:pStyle w:val="Style57"/>
        <w:keepNext w:val="0"/>
        <w:keepLines w:val="0"/>
        <w:widowControl w:val="0"/>
        <w:numPr>
          <w:ilvl w:val="0"/>
          <w:numId w:val="27"/>
        </w:numPr>
        <w:shd w:val="clear" w:color="auto" w:fill="auto"/>
        <w:bidi w:val="0"/>
        <w:spacing w:before="0" w:after="220" w:line="240" w:lineRule="auto"/>
        <w:ind w:left="1340" w:right="0" w:firstLine="0"/>
        <w:jc w:val="both"/>
      </w:pPr>
      <w:bookmarkStart w:id="561" w:name="bookmark561"/>
      <w:bookmarkEnd w:id="561"/>
      <w:r>
        <w:rPr>
          <w:rFonts w:ascii="SimSun" w:eastAsia="SimSun" w:hAnsi="SimSun" w:cs="SimSun"/>
          <w:color w:val="000000"/>
          <w:spacing w:val="0"/>
          <w:w w:val="100"/>
          <w:position w:val="0"/>
        </w:rPr>
        <w:t>期末存出投资款期末余额为</w:t>
      </w:r>
      <w:r>
        <w:rPr>
          <w:color w:val="000000"/>
          <w:spacing w:val="0"/>
          <w:w w:val="100"/>
          <w:position w:val="0"/>
        </w:rPr>
        <w:t>5,267,177.60</w:t>
      </w:r>
      <w:r>
        <w:rPr>
          <w:rFonts w:ascii="SimSun" w:eastAsia="SimSun" w:hAnsi="SimSun" w:cs="SimSun"/>
          <w:color w:val="000000"/>
          <w:spacing w:val="0"/>
          <w:w w:val="100"/>
          <w:position w:val="0"/>
        </w:rPr>
        <w:t>元，较期初减少</w:t>
      </w:r>
      <w:r>
        <w:rPr>
          <w:color w:val="000000"/>
          <w:spacing w:val="0"/>
          <w:w w:val="100"/>
          <w:position w:val="0"/>
        </w:rPr>
        <w:t>47,266,762.88</w:t>
      </w:r>
      <w:r>
        <w:rPr>
          <w:rFonts w:ascii="SimSun" w:eastAsia="SimSun" w:hAnsi="SimSun" w:cs="SimSun"/>
          <w:color w:val="000000"/>
          <w:spacing w:val="0"/>
          <w:w w:val="100"/>
          <w:position w:val="0"/>
        </w:rPr>
        <w:t>元，原</w:t>
      </w:r>
    </w:p>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因为：</w:t>
      </w:r>
    </w:p>
    <w:p>
      <w:pPr>
        <w:pStyle w:val="Style18"/>
        <w:keepNext w:val="0"/>
        <w:keepLines w:val="0"/>
        <w:widowControl w:val="0"/>
        <w:numPr>
          <w:ilvl w:val="0"/>
          <w:numId w:val="49"/>
        </w:numPr>
        <w:shd w:val="clear" w:color="auto" w:fill="auto"/>
        <w:tabs>
          <w:tab w:pos="1725" w:val="left"/>
        </w:tabs>
        <w:bidi w:val="0"/>
        <w:spacing w:before="0" w:after="0" w:line="466" w:lineRule="exact"/>
        <w:ind w:left="920" w:right="0" w:firstLine="420"/>
        <w:jc w:val="left"/>
      </w:pPr>
      <w:bookmarkStart w:id="562" w:name="bookmark562"/>
      <w:bookmarkEnd w:id="562"/>
      <w:r>
        <w:rPr>
          <w:color w:val="000000"/>
          <w:spacing w:val="0"/>
          <w:w w:val="100"/>
          <w:position w:val="0"/>
        </w:rPr>
        <w:t>如附注十三</w:t>
      </w:r>
      <w:r>
        <w:rPr>
          <w:color w:val="000000"/>
          <w:spacing w:val="0"/>
          <w:w w:val="100"/>
          <w:position w:val="0"/>
        </w:rPr>
        <w:t>一</w:t>
      </w:r>
      <w:r>
        <w:rPr>
          <w:rFonts w:ascii="Times New Roman" w:eastAsia="Times New Roman" w:hAnsi="Times New Roman" w:cs="Times New Roman"/>
          <w:color w:val="000000"/>
          <w:spacing w:val="0"/>
          <w:w w:val="100"/>
          <w:position w:val="0"/>
        </w:rPr>
        <w:t>2</w:t>
      </w:r>
      <w:r>
        <w:rPr>
          <w:color w:val="000000"/>
          <w:spacing w:val="0"/>
          <w:w w:val="100"/>
          <w:position w:val="0"/>
        </w:rPr>
        <w:t xml:space="preserve">所述，本年度收回华林证券深圳深南中路营业部交易保证金及利 息，减少 </w:t>
      </w:r>
      <w:r>
        <w:rPr>
          <w:rFonts w:ascii="Times New Roman" w:eastAsia="Times New Roman" w:hAnsi="Times New Roman" w:cs="Times New Roman"/>
          <w:color w:val="000000"/>
          <w:spacing w:val="0"/>
          <w:w w:val="100"/>
          <w:position w:val="0"/>
        </w:rPr>
        <w:t xml:space="preserve">30,266,762.88 </w:t>
      </w:r>
      <w:r>
        <w:rPr>
          <w:color w:val="000000"/>
          <w:spacing w:val="0"/>
          <w:w w:val="100"/>
          <w:position w:val="0"/>
        </w:rPr>
        <w:t>元。</w:t>
      </w:r>
    </w:p>
    <w:p>
      <w:pPr>
        <w:pStyle w:val="Style18"/>
        <w:keepNext w:val="0"/>
        <w:keepLines w:val="0"/>
        <w:widowControl w:val="0"/>
        <w:numPr>
          <w:ilvl w:val="0"/>
          <w:numId w:val="49"/>
        </w:numPr>
        <w:shd w:val="clear" w:color="auto" w:fill="auto"/>
        <w:tabs>
          <w:tab w:pos="1730" w:val="left"/>
        </w:tabs>
        <w:bidi w:val="0"/>
        <w:spacing w:before="0" w:after="360" w:line="466" w:lineRule="exact"/>
        <w:ind w:left="920" w:right="0" w:firstLine="420"/>
        <w:jc w:val="left"/>
      </w:pPr>
      <w:bookmarkStart w:id="563" w:name="bookmark563"/>
      <w:bookmarkEnd w:id="563"/>
      <w:r>
        <w:rPr>
          <w:color w:val="000000"/>
          <w:spacing w:val="0"/>
          <w:w w:val="100"/>
          <w:position w:val="0"/>
        </w:rPr>
        <w:t>如附注十一一</w:t>
      </w:r>
      <w:r>
        <w:rPr>
          <w:rFonts w:ascii="Times New Roman" w:eastAsia="Times New Roman" w:hAnsi="Times New Roman" w:cs="Times New Roman"/>
          <w:color w:val="000000"/>
          <w:spacing w:val="0"/>
          <w:w w:val="100"/>
          <w:position w:val="0"/>
        </w:rPr>
        <w:t>2</w:t>
      </w:r>
      <w:r>
        <w:rPr>
          <w:color w:val="000000"/>
          <w:spacing w:val="0"/>
          <w:w w:val="100"/>
          <w:position w:val="0"/>
        </w:rPr>
        <w:t>所述，本年度收到华龙证券有限责任公司还款</w:t>
      </w:r>
      <w:r>
        <w:rPr>
          <w:rFonts w:ascii="Times New Roman" w:eastAsia="Times New Roman" w:hAnsi="Times New Roman" w:cs="Times New Roman"/>
          <w:color w:val="000000"/>
          <w:spacing w:val="0"/>
          <w:w w:val="100"/>
          <w:position w:val="0"/>
        </w:rPr>
        <w:t>17,000,000.00</w:t>
      </w:r>
      <w:r>
        <w:rPr>
          <w:color w:val="000000"/>
          <w:spacing w:val="0"/>
          <w:w w:val="100"/>
          <w:position w:val="0"/>
        </w:rPr>
        <w:t xml:space="preserve">元，减 少 </w:t>
      </w:r>
      <w:r>
        <w:rPr>
          <w:rFonts w:ascii="Times New Roman" w:eastAsia="Times New Roman" w:hAnsi="Times New Roman" w:cs="Times New Roman"/>
          <w:color w:val="000000"/>
          <w:spacing w:val="0"/>
          <w:w w:val="100"/>
          <w:position w:val="0"/>
        </w:rPr>
        <w:t xml:space="preserve">17,000,000.00 </w:t>
      </w:r>
      <w:r>
        <w:rPr>
          <w:color w:val="000000"/>
          <w:spacing w:val="0"/>
          <w:w w:val="100"/>
          <w:position w:val="0"/>
        </w:rPr>
        <w:t>元。</w:t>
      </w:r>
    </w:p>
    <w:p>
      <w:pPr>
        <w:pStyle w:val="Style18"/>
        <w:keepNext w:val="0"/>
        <w:keepLines w:val="0"/>
        <w:widowControl w:val="0"/>
        <w:numPr>
          <w:ilvl w:val="0"/>
          <w:numId w:val="47"/>
        </w:numPr>
        <w:shd w:val="clear" w:color="auto" w:fill="auto"/>
        <w:bidi w:val="0"/>
        <w:spacing w:before="0" w:after="0" w:line="240" w:lineRule="auto"/>
        <w:ind w:left="1340" w:right="0" w:firstLine="0"/>
        <w:jc w:val="left"/>
      </w:pPr>
      <w:bookmarkStart w:id="564" w:name="bookmark564"/>
      <w:bookmarkEnd w:id="564"/>
      <w:r>
        <w:rPr>
          <w:b/>
          <w:bCs/>
          <w:color w:val="000000"/>
          <w:spacing w:val="0"/>
          <w:w w:val="100"/>
          <w:position w:val="0"/>
        </w:rPr>
        <w:t>短期投资</w:t>
      </w:r>
    </w:p>
    <w:tbl>
      <w:tblPr>
        <w:tblOverlap w:val="never"/>
        <w:jc w:val="center"/>
        <w:tblLayout w:type="fixed"/>
      </w:tblPr>
      <w:tblGrid>
        <w:gridCol w:w="1210"/>
        <w:gridCol w:w="1291"/>
        <w:gridCol w:w="1296"/>
        <w:gridCol w:w="1291"/>
        <w:gridCol w:w="1315"/>
        <w:gridCol w:w="1315"/>
        <w:gridCol w:w="1344"/>
      </w:tblGrid>
      <w:tr>
        <w:trPr>
          <w:trHeight w:val="70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年末数 跌价准备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年初数 跌价准备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净额</w:t>
            </w:r>
          </w:p>
        </w:tc>
      </w:tr>
      <w:tr>
        <w:trPr>
          <w:trHeight w:val="32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股权投资</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委托理财</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其他投资</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38,540,566.57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709,959.23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37,830,607.34</w:t>
            </w:r>
          </w:p>
        </w:tc>
      </w:tr>
      <w:tr>
        <w:trPr>
          <w:trHeight w:val="31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88,540,566.57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50,709,959.23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37,830,607.34</w:t>
            </w:r>
          </w:p>
        </w:tc>
      </w:tr>
    </w:tbl>
    <w:p>
      <w:pPr>
        <w:pStyle w:val="Style18"/>
        <w:keepNext w:val="0"/>
        <w:keepLines w:val="0"/>
        <w:widowControl w:val="0"/>
        <w:shd w:val="clear" w:color="auto" w:fill="auto"/>
        <w:bidi w:val="0"/>
        <w:spacing w:before="0" w:after="280" w:line="438" w:lineRule="exact"/>
        <w:ind w:left="920" w:right="0" w:firstLine="420"/>
        <w:jc w:val="left"/>
      </w:pPr>
      <w:r>
        <w:rPr>
          <w:color w:val="000000"/>
          <w:spacing w:val="0"/>
          <w:w w:val="100"/>
          <w:position w:val="0"/>
        </w:rPr>
        <w:t>注:委托理财系本公司于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日与天一证券有限公司签订《委托理财协议》, 约定本公司将</w:t>
      </w:r>
      <w:r>
        <w:rPr>
          <w:rFonts w:ascii="Times New Roman" w:eastAsia="Times New Roman" w:hAnsi="Times New Roman" w:cs="Times New Roman"/>
          <w:color w:val="000000"/>
          <w:spacing w:val="0"/>
          <w:w w:val="100"/>
          <w:position w:val="0"/>
        </w:rPr>
        <w:t>5,000</w:t>
      </w:r>
      <w:r>
        <w:rPr>
          <w:color w:val="000000"/>
          <w:spacing w:val="0"/>
          <w:w w:val="100"/>
          <w:position w:val="0"/>
        </w:rPr>
        <w:t>万元委托天一证券有限责任公司进行国债买卖。经本公司第二届董事 会</w:t>
      </w:r>
      <w:r>
        <w:rPr>
          <w:rFonts w:ascii="Times New Roman" w:eastAsia="Times New Roman" w:hAnsi="Times New Roman" w:cs="Times New Roman"/>
          <w:color w:val="000000"/>
          <w:spacing w:val="0"/>
          <w:w w:val="100"/>
          <w:position w:val="0"/>
        </w:rPr>
        <w:t>2007</w:t>
      </w:r>
      <w:r>
        <w:rPr>
          <w:color w:val="000000"/>
          <w:spacing w:val="0"/>
          <w:w w:val="100"/>
          <w:position w:val="0"/>
        </w:rPr>
        <w:t>年第一次会议决议，对上述委托理财的减值准备由年初的</w:t>
      </w:r>
      <w:r>
        <w:rPr>
          <w:rFonts w:ascii="Times New Roman" w:eastAsia="Times New Roman" w:hAnsi="Times New Roman" w:cs="Times New Roman"/>
          <w:color w:val="000000"/>
          <w:spacing w:val="0"/>
          <w:w w:val="100"/>
          <w:position w:val="0"/>
        </w:rPr>
        <w:t>50,000,000.00</w:t>
      </w:r>
      <w:r>
        <w:rPr>
          <w:color w:val="000000"/>
          <w:spacing w:val="0"/>
          <w:w w:val="100"/>
          <w:position w:val="0"/>
        </w:rPr>
        <w:t xml:space="preserve">元调整为 </w:t>
      </w:r>
      <w:r>
        <w:rPr>
          <w:rFonts w:ascii="Times New Roman" w:eastAsia="Times New Roman" w:hAnsi="Times New Roman" w:cs="Times New Roman"/>
          <w:color w:val="000000"/>
          <w:spacing w:val="0"/>
          <w:w w:val="100"/>
          <w:position w:val="0"/>
        </w:rPr>
        <w:t>17,000,000.00</w:t>
      </w:r>
      <w:r>
        <w:rPr>
          <w:color w:val="000000"/>
          <w:spacing w:val="0"/>
          <w:w w:val="100"/>
          <w:position w:val="0"/>
        </w:rPr>
        <w:t>元。有关委托理财的相关情况请参见附注十三一</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61"/>
        <w:keepNext/>
        <w:keepLines/>
        <w:widowControl w:val="0"/>
        <w:numPr>
          <w:ilvl w:val="0"/>
          <w:numId w:val="39"/>
        </w:numPr>
        <w:shd w:val="clear" w:color="auto" w:fill="auto"/>
        <w:tabs>
          <w:tab w:pos="1631" w:val="left"/>
        </w:tabs>
        <w:bidi w:val="0"/>
        <w:spacing w:before="0" w:after="0" w:line="240" w:lineRule="auto"/>
        <w:ind w:left="1340" w:right="0" w:firstLine="0"/>
        <w:jc w:val="left"/>
      </w:pPr>
      <w:bookmarkStart w:id="565" w:name="bookmark565"/>
      <w:bookmarkStart w:id="566" w:name="bookmark566"/>
      <w:bookmarkStart w:id="567" w:name="bookmark567"/>
      <w:bookmarkStart w:id="568" w:name="bookmark568"/>
      <w:bookmarkEnd w:id="567"/>
      <w:r>
        <w:rPr>
          <w:color w:val="000000"/>
          <w:spacing w:val="0"/>
          <w:w w:val="100"/>
          <w:position w:val="0"/>
        </w:rPr>
        <w:t>.应收票据</w:t>
      </w:r>
      <w:bookmarkEnd w:id="565"/>
      <w:bookmarkEnd w:id="566"/>
      <w:bookmarkEnd w:id="568"/>
    </w:p>
    <w:tbl>
      <w:tblPr>
        <w:tblOverlap w:val="never"/>
        <w:jc w:val="center"/>
        <w:tblLayout w:type="fixed"/>
      </w:tblPr>
      <w:tblGrid>
        <w:gridCol w:w="3341"/>
        <w:gridCol w:w="3288"/>
        <w:gridCol w:w="3326"/>
      </w:tblGrid>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tabs>
                <w:tab w:pos="2765" w:val="left"/>
              </w:tabs>
              <w:bidi w:val="0"/>
              <w:spacing w:before="0" w:after="0" w:line="240" w:lineRule="auto"/>
              <w:ind w:left="0" w:right="0" w:firstLine="0"/>
              <w:jc w:val="center"/>
              <w:rPr>
                <w:sz w:val="18"/>
                <w:szCs w:val="18"/>
              </w:rPr>
            </w:pPr>
            <w:r>
              <w:rPr>
                <w:color w:val="000000"/>
                <w:spacing w:val="0"/>
                <w:w w:val="100"/>
                <w:position w:val="0"/>
                <w:sz w:val="18"/>
                <w:szCs w:val="18"/>
              </w:rPr>
              <w:t>银</w:t>
            </w:r>
            <w:r>
              <w:rPr>
                <w:color w:val="000000"/>
                <w:spacing w:val="0"/>
                <w:w w:val="100"/>
                <w:position w:val="0"/>
                <w:sz w:val="18"/>
                <w:szCs w:val="18"/>
                <w:u w:val="single"/>
              </w:rPr>
              <w:t>行承兑汇票</w:t>
            </w:r>
            <w:r>
              <w:rPr>
                <w:color w:val="000000"/>
                <w:spacing w:val="0"/>
                <w:w w:val="100"/>
                <w:position w:val="0"/>
                <w:sz w:val="18"/>
                <w:szCs w:val="18"/>
              </w:rPr>
              <w:tab/>
            </w:r>
            <w:r>
              <w:rPr>
                <w:color w:val="A1A1A1"/>
                <w:spacing w:val="0"/>
                <w:w w:val="100"/>
                <w:position w:val="0"/>
                <w:sz w:val="18"/>
                <w:szCs w:val="18"/>
              </w:rPr>
              <w:t>_</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18,732,333.00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15,125,325.97</w:t>
            </w:r>
          </w:p>
        </w:tc>
      </w:tr>
      <w:tr>
        <w:trPr>
          <w:trHeight w:val="36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18,732,333.00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15,125,325.97</w:t>
            </w:r>
          </w:p>
        </w:tc>
      </w:tr>
    </w:tbl>
    <w:p>
      <w:pPr>
        <w:widowControl w:val="0"/>
        <w:spacing w:after="279" w:line="1" w:lineRule="exact"/>
      </w:pPr>
    </w:p>
    <w:p>
      <w:pPr>
        <w:pStyle w:val="Style18"/>
        <w:keepNext w:val="0"/>
        <w:keepLines w:val="0"/>
        <w:widowControl w:val="0"/>
        <w:shd w:val="clear" w:color="auto" w:fill="auto"/>
        <w:bidi w:val="0"/>
        <w:spacing w:before="0" w:after="280" w:line="240" w:lineRule="auto"/>
        <w:ind w:left="134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其中已贴现的银行承兑汇票金额为</w:t>
      </w:r>
      <w:r>
        <w:rPr>
          <w:rFonts w:ascii="Times New Roman" w:eastAsia="Times New Roman" w:hAnsi="Times New Roman" w:cs="Times New Roman"/>
          <w:color w:val="000000"/>
          <w:spacing w:val="0"/>
          <w:w w:val="100"/>
          <w:position w:val="0"/>
        </w:rPr>
        <w:t>7,495,865.40</w:t>
      </w:r>
      <w:r>
        <w:rPr>
          <w:color w:val="000000"/>
          <w:spacing w:val="0"/>
          <w:w w:val="100"/>
          <w:position w:val="0"/>
        </w:rPr>
        <w:t>元。</w:t>
      </w:r>
    </w:p>
    <w:p>
      <w:pPr>
        <w:pStyle w:val="Style18"/>
        <w:keepNext w:val="0"/>
        <w:keepLines w:val="0"/>
        <w:widowControl w:val="0"/>
        <w:numPr>
          <w:ilvl w:val="0"/>
          <w:numId w:val="45"/>
        </w:numPr>
        <w:shd w:val="clear" w:color="auto" w:fill="auto"/>
        <w:bidi w:val="0"/>
        <w:spacing w:before="0" w:after="0" w:line="240" w:lineRule="auto"/>
        <w:ind w:left="1340" w:right="0" w:firstLine="0"/>
        <w:jc w:val="left"/>
      </w:pPr>
      <w:bookmarkStart w:id="569" w:name="bookmark569"/>
      <w:bookmarkEnd w:id="569"/>
      <w:r>
        <w:rPr>
          <w:b/>
          <w:bCs/>
          <w:color w:val="000000"/>
          <w:spacing w:val="0"/>
          <w:w w:val="100"/>
          <w:position w:val="0"/>
        </w:rPr>
        <w:t>应收账款</w:t>
      </w:r>
    </w:p>
    <w:tbl>
      <w:tblPr>
        <w:tblOverlap w:val="never"/>
        <w:jc w:val="center"/>
        <w:tblLayout w:type="fixed"/>
      </w:tblPr>
      <w:tblGrid>
        <w:gridCol w:w="960"/>
        <w:gridCol w:w="1339"/>
        <w:gridCol w:w="710"/>
        <w:gridCol w:w="1162"/>
        <w:gridCol w:w="1330"/>
        <w:gridCol w:w="1262"/>
        <w:gridCol w:w="715"/>
        <w:gridCol w:w="1152"/>
        <w:gridCol w:w="1291"/>
      </w:tblGrid>
      <w:tr>
        <w:trPr>
          <w:trHeight w:val="461" w:hRule="exact"/>
        </w:trPr>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年末数</w:t>
            </w:r>
          </w:p>
        </w:tc>
        <w:tc>
          <w:tcPr>
            <w:gridSpan w:val="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leader="dot" w:pos="1104"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tabs>
                <w:tab w:leader="underscore" w:pos="1229" w:val="left"/>
              </w:tabs>
              <w:bidi w:val="0"/>
              <w:spacing w:before="0" w:after="0" w:line="240" w:lineRule="auto"/>
              <w:ind w:left="0" w:right="0" w:firstLine="0"/>
              <w:jc w:val="center"/>
              <w:rPr>
                <w:sz w:val="18"/>
                <w:szCs w:val="18"/>
              </w:rPr>
            </w:pPr>
            <w:r>
              <w:rPr>
                <w:rFonts w:ascii="Times New Roman" w:eastAsia="Times New Roman" w:hAnsi="Times New Roman" w:cs="Times New Roman"/>
                <w:color w:val="3B3B3B"/>
                <w:spacing w:val="0"/>
                <w:w w:val="100"/>
                <w:position w:val="0"/>
                <w:sz w:val="18"/>
                <w:szCs w:val="18"/>
              </w:rPr>
              <w:tab/>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leader="underscore" w:pos="1099"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tabs>
                <w:tab w:leader="dot" w:pos="278" w:val="left"/>
                <w:tab w:leader="dot" w:pos="317" w:val="left"/>
                <w:tab w:leader="dot" w:pos="1200" w:val="left"/>
                <w:tab w:leader="dot" w:pos="1229"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rPr>
              <w:tab/>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118,052,007.19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5,927,917.87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112,124,089.32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76,109,930.84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X9.O2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5.515.496.55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70,594,434.29</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9,929,904.12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2,658,312.33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7,271,591.79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7,881,399.27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1,142,572.57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6,738,826.70</w:t>
            </w:r>
          </w:p>
        </w:tc>
      </w:tr>
      <w:tr>
        <w:trPr>
          <w:trHeight w:val="360"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2,940,184.47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796,562.49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2,143,621.98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1,240,426.34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672,958.24</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567,468.10</w:t>
            </w:r>
          </w:p>
        </w:tc>
      </w:tr>
    </w:tbl>
    <w:p>
      <w:pPr>
        <w:widowControl w:val="0"/>
        <w:spacing w:line="1" w:lineRule="exact"/>
      </w:pPr>
    </w:p>
    <w:tbl>
      <w:tblPr>
        <w:tblOverlap w:val="never"/>
        <w:jc w:val="center"/>
        <w:tblLayout w:type="fixed"/>
      </w:tblPr>
      <w:tblGrid>
        <w:gridCol w:w="883"/>
        <w:gridCol w:w="1344"/>
        <w:gridCol w:w="710"/>
        <w:gridCol w:w="1162"/>
        <w:gridCol w:w="1334"/>
        <w:gridCol w:w="1258"/>
        <w:gridCol w:w="720"/>
        <w:gridCol w:w="1157"/>
        <w:gridCol w:w="1224"/>
      </w:tblGrid>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469,390.94</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327,414.51</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141,976.43</w:t>
            </w:r>
          </w:p>
        </w:tc>
        <w:tc>
          <w:tcPr>
            <w:gridSpan w:val="2"/>
            <w:tcBorders>
              <w:top w:val="single" w:sz="4"/>
            </w:tcBorders>
            <w:shd w:val="clear" w:color="auto" w:fill="FFFFFF"/>
            <w:vAlign w:val="bottom"/>
          </w:tcPr>
          <w:p>
            <w:pPr>
              <w:pStyle w:val="Style30"/>
              <w:keepNext w:val="0"/>
              <w:keepLines w:val="0"/>
              <w:widowControl w:val="0"/>
              <w:shd w:val="clear" w:color="auto" w:fill="auto"/>
              <w:tabs>
                <w:tab w:pos="1205"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268J38.08</w:t>
              <w:tab/>
              <w:t>0.31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196,608.08</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71,530.00</w:t>
            </w:r>
          </w:p>
        </w:tc>
      </w:tr>
      <w:tr>
        <w:trPr>
          <w:trHeight w:val="42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131,391,486.72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9,710,207.20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121,681,279.52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85,499,894.53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7,527,635.44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77,972,259.09</w:t>
            </w:r>
          </w:p>
        </w:tc>
      </w:tr>
    </w:tbl>
    <w:p>
      <w:pPr>
        <w:widowControl w:val="0"/>
        <w:spacing w:after="79" w:line="1" w:lineRule="exact"/>
      </w:pPr>
    </w:p>
    <w:p>
      <w:pPr>
        <w:pStyle w:val="Style18"/>
        <w:keepNext w:val="0"/>
        <w:keepLines w:val="0"/>
        <w:widowControl w:val="0"/>
        <w:shd w:val="clear" w:color="auto" w:fill="auto"/>
        <w:bidi w:val="0"/>
        <w:spacing w:before="0" w:after="200" w:line="240" w:lineRule="auto"/>
        <w:ind w:left="0" w:right="0" w:firstLine="8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日应收账款前五名合计</w:t>
      </w:r>
      <w:r>
        <w:rPr>
          <w:rFonts w:ascii="Times New Roman" w:eastAsia="Times New Roman" w:hAnsi="Times New Roman" w:cs="Times New Roman"/>
          <w:color w:val="000000"/>
          <w:spacing w:val="0"/>
          <w:w w:val="100"/>
          <w:position w:val="0"/>
        </w:rPr>
        <w:t>38,175,539.63</w:t>
      </w:r>
      <w:r>
        <w:rPr>
          <w:color w:val="000000"/>
          <w:spacing w:val="0"/>
          <w:w w:val="100"/>
          <w:position w:val="0"/>
        </w:rPr>
        <w:t>元，占应收账款年末</w:t>
      </w:r>
    </w:p>
    <w:p>
      <w:pPr>
        <w:pStyle w:val="Style57"/>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余额的</w:t>
      </w:r>
      <w:r>
        <w:rPr>
          <w:color w:val="000000"/>
          <w:spacing w:val="0"/>
          <w:w w:val="100"/>
          <w:position w:val="0"/>
        </w:rPr>
        <w:t>29.05%</w:t>
      </w:r>
      <w:r>
        <w:rPr>
          <w:rFonts w:ascii="SimSun" w:eastAsia="SimSun" w:hAnsi="SimSun" w:cs="SimSun"/>
          <w:color w:val="000000"/>
          <w:spacing w:val="0"/>
          <w:w w:val="100"/>
          <w:position w:val="0"/>
        </w:rPr>
        <w:t>。</w:t>
      </w:r>
    </w:p>
    <w:p>
      <w:pPr>
        <w:pStyle w:val="Style18"/>
        <w:keepNext w:val="0"/>
        <w:keepLines w:val="0"/>
        <w:widowControl w:val="0"/>
        <w:shd w:val="clear" w:color="auto" w:fill="auto"/>
        <w:tabs>
          <w:tab w:pos="1861" w:val="left"/>
        </w:tabs>
        <w:bidi w:val="0"/>
        <w:spacing w:before="0" w:after="0" w:line="477" w:lineRule="exact"/>
        <w:ind w:left="840" w:right="0" w:firstLine="420"/>
        <w:jc w:val="left"/>
      </w:pPr>
      <w:bookmarkStart w:id="570" w:name="bookmark570"/>
      <w:r>
        <w:rPr>
          <w:color w:val="000000"/>
          <w:spacing w:val="0"/>
          <w:w w:val="100"/>
          <w:position w:val="0"/>
        </w:rPr>
        <w:t>（</w:t>
      </w:r>
      <w:bookmarkEnd w:id="57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日应收账款余额比年初余额增加</w:t>
      </w:r>
      <w:r>
        <w:rPr>
          <w:rFonts w:ascii="Times New Roman" w:eastAsia="Times New Roman" w:hAnsi="Times New Roman" w:cs="Times New Roman"/>
          <w:color w:val="000000"/>
          <w:spacing w:val="0"/>
          <w:w w:val="100"/>
          <w:position w:val="0"/>
        </w:rPr>
        <w:t>45,891,592.19</w:t>
      </w:r>
      <w:r>
        <w:rPr>
          <w:color w:val="000000"/>
          <w:spacing w:val="0"/>
          <w:w w:val="100"/>
          <w:position w:val="0"/>
        </w:rPr>
        <w:t>元，增长</w:t>
      </w:r>
      <w:r>
        <w:rPr>
          <w:rFonts w:ascii="Times New Roman" w:eastAsia="Times New Roman" w:hAnsi="Times New Roman" w:cs="Times New Roman"/>
          <w:color w:val="000000"/>
          <w:spacing w:val="0"/>
          <w:w w:val="100"/>
          <w:position w:val="0"/>
        </w:rPr>
        <w:t>53.67%</w:t>
      </w:r>
      <w:r>
        <w:rPr>
          <w:color w:val="000000"/>
          <w:spacing w:val="0"/>
          <w:w w:val="100"/>
          <w:position w:val="0"/>
        </w:rPr>
        <w:t>， 主要原因为子公司</w:t>
      </w:r>
      <w:r>
        <w:rPr>
          <w:color w:val="000000"/>
          <w:spacing w:val="0"/>
          <w:w w:val="100"/>
          <w:position w:val="0"/>
          <w:sz w:val="18"/>
          <w:szCs w:val="18"/>
        </w:rPr>
        <w:t>一</w:t>
      </w:r>
      <w:r>
        <w:rPr>
          <w:color w:val="000000"/>
          <w:spacing w:val="0"/>
          <w:w w:val="100"/>
          <w:position w:val="0"/>
        </w:rPr>
        <w:t>深圳市齐普生信息科技有限公司商品销售业务规模扩大应收账款相 应增加。</w:t>
      </w:r>
    </w:p>
    <w:p>
      <w:pPr>
        <w:pStyle w:val="Style18"/>
        <w:keepNext w:val="0"/>
        <w:keepLines w:val="0"/>
        <w:widowControl w:val="0"/>
        <w:shd w:val="clear" w:color="auto" w:fill="auto"/>
        <w:tabs>
          <w:tab w:pos="1861" w:val="left"/>
        </w:tabs>
        <w:bidi w:val="0"/>
        <w:spacing w:before="0" w:after="0" w:line="477" w:lineRule="exact"/>
        <w:ind w:left="840" w:right="0" w:firstLine="420"/>
        <w:jc w:val="left"/>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rPr>
        <w:t>3</w:t>
      </w:r>
      <w:r>
        <w:rPr>
          <w:color w:val="000000"/>
          <w:spacing w:val="0"/>
          <w:w w:val="100"/>
          <w:position w:val="0"/>
        </w:rPr>
        <w:t>）</w:t>
        <w:tab/>
        <w:t>应收账款期末余额中无持本公司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 款。</w:t>
      </w:r>
    </w:p>
    <w:p>
      <w:pPr>
        <w:pStyle w:val="Style18"/>
        <w:keepNext w:val="0"/>
        <w:keepLines w:val="0"/>
        <w:widowControl w:val="0"/>
        <w:shd w:val="clear" w:color="auto" w:fill="auto"/>
        <w:tabs>
          <w:tab w:pos="488" w:val="left"/>
        </w:tabs>
        <w:bidi w:val="0"/>
        <w:spacing w:before="0" w:after="0" w:line="485" w:lineRule="exact"/>
        <w:ind w:left="0" w:right="0" w:firstLine="0"/>
        <w:jc w:val="center"/>
      </w:pPr>
      <w:bookmarkStart w:id="572" w:name="bookmark572"/>
      <w:r>
        <w:rPr>
          <w:color w:val="000000"/>
          <w:spacing w:val="0"/>
          <w:w w:val="100"/>
          <w:position w:val="0"/>
        </w:rPr>
        <w:t>（</w:t>
      </w:r>
      <w:bookmarkEnd w:id="572"/>
      <w:r>
        <w:rPr>
          <w:rFonts w:ascii="Times New Roman" w:eastAsia="Times New Roman" w:hAnsi="Times New Roman" w:cs="Times New Roman"/>
          <w:color w:val="000000"/>
          <w:spacing w:val="0"/>
          <w:w w:val="100"/>
          <w:position w:val="0"/>
        </w:rPr>
        <w:t>4</w:t>
      </w:r>
      <w:r>
        <w:rPr>
          <w:color w:val="000000"/>
          <w:spacing w:val="0"/>
          <w:w w:val="100"/>
          <w:position w:val="0"/>
        </w:rPr>
        <w:t>）</w:t>
        <w:tab/>
        <w:t>本年收回以前年度已全额计提坏账准备的应收款项金额为</w:t>
      </w:r>
      <w:r>
        <w:rPr>
          <w:rFonts w:ascii="Times New Roman" w:eastAsia="Times New Roman" w:hAnsi="Times New Roman" w:cs="Times New Roman"/>
          <w:color w:val="000000"/>
          <w:spacing w:val="0"/>
          <w:w w:val="100"/>
          <w:position w:val="0"/>
        </w:rPr>
        <w:t>547,865.85</w:t>
      </w:r>
      <w:r>
        <w:rPr>
          <w:color w:val="000000"/>
          <w:spacing w:val="0"/>
          <w:w w:val="100"/>
          <w:position w:val="0"/>
        </w:rPr>
        <w:t>元。</w:t>
      </w:r>
    </w:p>
    <w:p>
      <w:pPr>
        <w:pStyle w:val="Style18"/>
        <w:keepNext w:val="0"/>
        <w:keepLines w:val="0"/>
        <w:widowControl w:val="0"/>
        <w:shd w:val="clear" w:color="auto" w:fill="auto"/>
        <w:tabs>
          <w:tab w:pos="1861" w:val="left"/>
        </w:tabs>
        <w:bidi w:val="0"/>
        <w:spacing w:before="0" w:after="0" w:line="485" w:lineRule="exact"/>
        <w:ind w:left="840" w:right="0" w:firstLine="420"/>
        <w:jc w:val="both"/>
      </w:pPr>
      <w:bookmarkStart w:id="573" w:name="bookmark573"/>
      <w:r>
        <w:rPr>
          <w:color w:val="000000"/>
          <w:spacing w:val="0"/>
          <w:w w:val="100"/>
          <w:position w:val="0"/>
        </w:rPr>
        <w:t>（</w:t>
      </w:r>
      <w:bookmarkEnd w:id="573"/>
      <w:r>
        <w:rPr>
          <w:rFonts w:ascii="Times New Roman" w:eastAsia="Times New Roman" w:hAnsi="Times New Roman" w:cs="Times New Roman"/>
          <w:color w:val="000000"/>
          <w:spacing w:val="0"/>
          <w:w w:val="100"/>
          <w:position w:val="0"/>
        </w:rPr>
        <w:t>5</w:t>
      </w:r>
      <w:r>
        <w:rPr>
          <w:color w:val="000000"/>
          <w:spacing w:val="0"/>
          <w:w w:val="100"/>
          <w:position w:val="0"/>
        </w:rPr>
        <w:t>）</w:t>
        <w:tab/>
        <w:t>本年无对某些金额较大或账龄较长的应收款项不计提坏账准备，或计提坏账比 例较低的情况。</w:t>
      </w:r>
    </w:p>
    <w:p>
      <w:pPr>
        <w:pStyle w:val="Style18"/>
        <w:keepNext w:val="0"/>
        <w:keepLines w:val="0"/>
        <w:widowControl w:val="0"/>
        <w:shd w:val="clear" w:color="auto" w:fill="auto"/>
        <w:tabs>
          <w:tab w:pos="1861" w:val="left"/>
        </w:tabs>
        <w:bidi w:val="0"/>
        <w:spacing w:before="0" w:after="0" w:line="474" w:lineRule="exact"/>
        <w:ind w:left="840" w:right="0" w:firstLine="420"/>
        <w:jc w:val="both"/>
      </w:pPr>
      <w:bookmarkStart w:id="574" w:name="bookmark574"/>
      <w:r>
        <w:rPr>
          <w:color w:val="000000"/>
          <w:spacing w:val="0"/>
          <w:w w:val="100"/>
          <w:position w:val="0"/>
        </w:rPr>
        <w:t>（</w:t>
      </w:r>
      <w:bookmarkEnd w:id="574"/>
      <w:r>
        <w:rPr>
          <w:rFonts w:ascii="Times New Roman" w:eastAsia="Times New Roman" w:hAnsi="Times New Roman" w:cs="Times New Roman"/>
          <w:color w:val="000000"/>
          <w:spacing w:val="0"/>
          <w:w w:val="100"/>
          <w:position w:val="0"/>
        </w:rPr>
        <w:t>6</w:t>
      </w:r>
      <w:r>
        <w:rPr>
          <w:color w:val="000000"/>
          <w:spacing w:val="0"/>
          <w:w w:val="100"/>
          <w:position w:val="0"/>
        </w:rPr>
        <w:t>）</w:t>
        <w:tab/>
        <w:t>年末应收账款中全额计提坏账准备的金额为</w:t>
      </w:r>
      <w:r>
        <w:rPr>
          <w:rFonts w:ascii="Times New Roman" w:eastAsia="Times New Roman" w:hAnsi="Times New Roman" w:cs="Times New Roman"/>
          <w:color w:val="000000"/>
          <w:spacing w:val="0"/>
          <w:w w:val="100"/>
          <w:position w:val="0"/>
        </w:rPr>
        <w:t>2,498,745.08</w:t>
      </w:r>
      <w:r>
        <w:rPr>
          <w:color w:val="000000"/>
          <w:spacing w:val="0"/>
          <w:w w:val="100"/>
          <w:position w:val="0"/>
        </w:rPr>
        <w:t>元（其中上年度已全 额计提部分金额为</w:t>
      </w:r>
      <w:r>
        <w:rPr>
          <w:rFonts w:ascii="Times New Roman" w:eastAsia="Times New Roman" w:hAnsi="Times New Roman" w:cs="Times New Roman"/>
          <w:color w:val="000000"/>
          <w:spacing w:val="0"/>
          <w:w w:val="100"/>
          <w:position w:val="0"/>
        </w:rPr>
        <w:t>2,203,535.08</w:t>
      </w:r>
      <w:r>
        <w:rPr>
          <w:color w:val="000000"/>
          <w:spacing w:val="0"/>
          <w:w w:val="100"/>
          <w:position w:val="0"/>
        </w:rPr>
        <w:t>元）。其中根据天一证券有限责任公司的经营状况对其应 收账款</w:t>
      </w:r>
      <w:r>
        <w:rPr>
          <w:rFonts w:ascii="Times New Roman" w:eastAsia="Times New Roman" w:hAnsi="Times New Roman" w:cs="Times New Roman"/>
          <w:color w:val="000000"/>
          <w:spacing w:val="0"/>
          <w:w w:val="100"/>
          <w:position w:val="0"/>
        </w:rPr>
        <w:t>1,800,000.00</w:t>
      </w:r>
      <w:r>
        <w:rPr>
          <w:color w:val="000000"/>
          <w:spacing w:val="0"/>
          <w:w w:val="100"/>
          <w:position w:val="0"/>
        </w:rPr>
        <w:t>元全额计提了坏账准备，其余共</w:t>
      </w:r>
      <w:r>
        <w:rPr>
          <w:rFonts w:ascii="Times New Roman" w:eastAsia="Times New Roman" w:hAnsi="Times New Roman" w:cs="Times New Roman"/>
          <w:color w:val="000000"/>
          <w:spacing w:val="0"/>
          <w:w w:val="100"/>
          <w:position w:val="0"/>
        </w:rPr>
        <w:t>20</w:t>
      </w:r>
      <w:r>
        <w:rPr>
          <w:color w:val="000000"/>
          <w:spacing w:val="0"/>
          <w:w w:val="100"/>
          <w:position w:val="0"/>
        </w:rPr>
        <w:t>户欠款合计</w:t>
      </w:r>
      <w:r>
        <w:rPr>
          <w:rFonts w:ascii="Times New Roman" w:eastAsia="Times New Roman" w:hAnsi="Times New Roman" w:cs="Times New Roman"/>
          <w:color w:val="000000"/>
          <w:spacing w:val="0"/>
          <w:w w:val="100"/>
          <w:position w:val="0"/>
        </w:rPr>
        <w:t>698,745.08</w:t>
      </w:r>
      <w:r>
        <w:rPr>
          <w:color w:val="000000"/>
          <w:spacing w:val="0"/>
          <w:w w:val="100"/>
          <w:position w:val="0"/>
        </w:rPr>
        <w:t>元因合同 纠纷、逾期三年以上未能收回等原因全额计提了坏账准备。</w:t>
      </w:r>
    </w:p>
    <w:p>
      <w:pPr>
        <w:pStyle w:val="Style18"/>
        <w:keepNext w:val="0"/>
        <w:keepLines w:val="0"/>
        <w:widowControl w:val="0"/>
        <w:shd w:val="clear" w:color="auto" w:fill="auto"/>
        <w:tabs>
          <w:tab w:pos="1856" w:val="left"/>
        </w:tabs>
        <w:bidi w:val="0"/>
        <w:spacing w:before="0" w:after="200" w:line="470" w:lineRule="exact"/>
        <w:ind w:left="840" w:right="0" w:firstLine="420"/>
        <w:jc w:val="both"/>
      </w:pPr>
      <w:bookmarkStart w:id="575" w:name="bookmark575"/>
      <w:r>
        <w:rPr>
          <w:color w:val="000000"/>
          <w:spacing w:val="0"/>
          <w:w w:val="100"/>
          <w:position w:val="0"/>
        </w:rPr>
        <w:t>（</w:t>
      </w:r>
      <w:bookmarkEnd w:id="575"/>
      <w:r>
        <w:rPr>
          <w:rFonts w:ascii="Times New Roman" w:eastAsia="Times New Roman" w:hAnsi="Times New Roman" w:cs="Times New Roman"/>
          <w:color w:val="000000"/>
          <w:spacing w:val="0"/>
          <w:w w:val="100"/>
          <w:position w:val="0"/>
        </w:rPr>
        <w:t>7</w:t>
      </w:r>
      <w:r>
        <w:rPr>
          <w:color w:val="000000"/>
          <w:spacing w:val="0"/>
          <w:w w:val="100"/>
          <w:position w:val="0"/>
        </w:rPr>
        <w:t>）</w:t>
        <w:tab/>
        <w:t>本年实际冲销的应收账款</w:t>
      </w:r>
      <w:r>
        <w:rPr>
          <w:rFonts w:ascii="Times New Roman" w:eastAsia="Times New Roman" w:hAnsi="Times New Roman" w:cs="Times New Roman"/>
          <w:color w:val="000000"/>
          <w:spacing w:val="0"/>
          <w:w w:val="100"/>
          <w:position w:val="0"/>
        </w:rPr>
        <w:t>1,757,928.00</w:t>
      </w:r>
      <w:r>
        <w:rPr>
          <w:color w:val="000000"/>
          <w:spacing w:val="0"/>
          <w:w w:val="100"/>
          <w:position w:val="0"/>
        </w:rPr>
        <w:t>元，系本年度公司根据债务单位的情况, 对天勤证券经纪有限公司等</w:t>
      </w:r>
      <w:r>
        <w:rPr>
          <w:rFonts w:ascii="Times New Roman" w:eastAsia="Times New Roman" w:hAnsi="Times New Roman" w:cs="Times New Roman"/>
          <w:color w:val="000000"/>
          <w:spacing w:val="0"/>
          <w:w w:val="100"/>
          <w:position w:val="0"/>
        </w:rPr>
        <w:t>29</w:t>
      </w:r>
      <w:r>
        <w:rPr>
          <w:color w:val="000000"/>
          <w:spacing w:val="0"/>
          <w:w w:val="100"/>
          <w:position w:val="0"/>
        </w:rPr>
        <w:t>家单位的应收账款作核销处理，此部分应收账款上年度已 计提坏账准备</w:t>
      </w:r>
      <w:r>
        <w:rPr>
          <w:rFonts w:ascii="Times New Roman" w:eastAsia="Times New Roman" w:hAnsi="Times New Roman" w:cs="Times New Roman"/>
          <w:color w:val="000000"/>
          <w:spacing w:val="0"/>
          <w:w w:val="100"/>
          <w:position w:val="0"/>
        </w:rPr>
        <w:t>547,765.16</w:t>
      </w:r>
      <w:r>
        <w:rPr>
          <w:color w:val="000000"/>
          <w:spacing w:val="0"/>
          <w:w w:val="100"/>
          <w:position w:val="0"/>
        </w:rPr>
        <w:t>元。</w:t>
      </w:r>
    </w:p>
    <w:p>
      <w:pPr>
        <w:pStyle w:val="Style28"/>
        <w:keepNext w:val="0"/>
        <w:keepLines w:val="0"/>
        <w:widowControl w:val="0"/>
        <w:shd w:val="clear" w:color="auto" w:fill="auto"/>
        <w:bidi w:val="0"/>
        <w:spacing w:before="0" w:after="0" w:line="240" w:lineRule="auto"/>
        <w:ind w:left="1162"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.其他应收款</w:t>
      </w:r>
    </w:p>
    <w:tbl>
      <w:tblPr>
        <w:tblOverlap w:val="never"/>
        <w:jc w:val="center"/>
        <w:tblLayout w:type="fixed"/>
      </w:tblPr>
      <w:tblGrid>
        <w:gridCol w:w="1162"/>
        <w:gridCol w:w="1243"/>
        <w:gridCol w:w="710"/>
        <w:gridCol w:w="1162"/>
        <w:gridCol w:w="1166"/>
        <w:gridCol w:w="1166"/>
        <w:gridCol w:w="706"/>
        <w:gridCol w:w="1162"/>
        <w:gridCol w:w="1152"/>
      </w:tblGrid>
      <w:tr>
        <w:trPr>
          <w:trHeight w:val="398"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61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比例</w:t>
            </w:r>
          </w:p>
          <w:p>
            <w:pPr>
              <w:pStyle w:val="Style30"/>
              <w:keepNext w:val="0"/>
              <w:keepLines w:val="0"/>
              <w:widowControl w:val="0"/>
              <w:shd w:val="clear" w:color="auto" w:fill="auto"/>
              <w:bidi w:val="0"/>
              <w:spacing w:before="0" w:after="0" w:line="240" w:lineRule="auto"/>
              <w:ind w:left="0" w:right="0" w:firstLine="260"/>
              <w:jc w:val="left"/>
              <w:rPr>
                <w:sz w:val="18"/>
                <w:szCs w:val="18"/>
              </w:rPr>
            </w:pPr>
            <w:r>
              <w:rPr>
                <w:i/>
                <w:iCs/>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比例</w:t>
            </w:r>
          </w:p>
          <w:p>
            <w:pPr>
              <w:pStyle w:val="Style30"/>
              <w:keepNext w:val="0"/>
              <w:keepLines w:val="0"/>
              <w:widowControl w:val="0"/>
              <w:shd w:val="clear" w:color="auto" w:fill="auto"/>
              <w:bidi w:val="0"/>
              <w:spacing w:before="0" w:after="0" w:line="240" w:lineRule="auto"/>
              <w:ind w:left="0" w:right="0" w:firstLine="260"/>
              <w:jc w:val="left"/>
              <w:rPr>
                <w:sz w:val="18"/>
                <w:szCs w:val="18"/>
              </w:rPr>
            </w:pPr>
            <w:r>
              <w:rPr>
                <w:i/>
                <w:iCs/>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净额</w:t>
            </w:r>
          </w:p>
        </w:tc>
      </w:tr>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8,099,422.03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404,970.68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7,694,451.35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5,339,797.38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i/>
                <w:iCs/>
                <w:color w:val="000000"/>
                <w:spacing w:val="0"/>
                <w:w w:val="100"/>
                <w:position w:val="0"/>
                <w:sz w:val="18"/>
                <w:szCs w:val="18"/>
              </w:rPr>
              <w:t>80.22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266,987.38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5,072,810.00</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1,017,668.75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81,413.50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936,255.25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530,161.55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42,412.92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487J48.63</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555,752.75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i/>
                <w:iCs/>
                <w:color w:val="000000"/>
                <w:spacing w:val="0"/>
                <w:w w:val="100"/>
                <w:position w:val="0"/>
                <w:sz w:val="18"/>
                <w:szCs w:val="18"/>
              </w:rPr>
              <w:t>5.72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111,150.55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444,602.20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vertAlign w:val="subscript"/>
              </w:rPr>
              <w:t>?</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22,795.05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i/>
                <w:iCs/>
                <w:color w:val="000000"/>
                <w:spacing w:val="0"/>
                <w:w w:val="100"/>
                <w:position w:val="0"/>
                <w:sz w:val="18"/>
                <w:szCs w:val="18"/>
              </w:rPr>
              <w:t>0.24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11,397.52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11,397.53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781,283.84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769,886.32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11,397.52</w:t>
            </w:r>
          </w:p>
        </w:tc>
      </w:tr>
      <w:tr>
        <w:trPr>
          <w:trHeight w:val="40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9,695,638.58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608,932.25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9,086,706.33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6,656,242.77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1,080,286.62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5,575,956.15</w:t>
            </w:r>
          </w:p>
        </w:tc>
      </w:tr>
    </w:tbl>
    <w:p>
      <w:pPr>
        <w:widowControl w:val="0"/>
        <w:spacing w:after="79" w:line="1" w:lineRule="exact"/>
      </w:pPr>
    </w:p>
    <w:p>
      <w:pPr>
        <w:pStyle w:val="Style18"/>
        <w:keepNext w:val="0"/>
        <w:keepLines w:val="0"/>
        <w:widowControl w:val="0"/>
        <w:pBdr>
          <w:top w:val="single" w:sz="4" w:space="0" w:color="auto"/>
        </w:pBdr>
        <w:shd w:val="clear" w:color="auto" w:fill="auto"/>
        <w:bidi w:val="0"/>
        <w:spacing w:before="0" w:after="200" w:line="240" w:lineRule="auto"/>
        <w:ind w:left="126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日其他应收款欠款前五名合计</w:t>
      </w:r>
      <w:r>
        <w:rPr>
          <w:rFonts w:ascii="Times New Roman" w:eastAsia="Times New Roman" w:hAnsi="Times New Roman" w:cs="Times New Roman"/>
          <w:color w:val="000000"/>
          <w:spacing w:val="0"/>
          <w:w w:val="100"/>
          <w:position w:val="0"/>
        </w:rPr>
        <w:t>2,458,429.32</w:t>
      </w:r>
      <w:r>
        <w:rPr>
          <w:color w:val="000000"/>
          <w:spacing w:val="0"/>
          <w:w w:val="100"/>
          <w:position w:val="0"/>
        </w:rPr>
        <w:t>元，占其</w:t>
      </w:r>
    </w:p>
    <w:p>
      <w:pPr>
        <w:pStyle w:val="Style18"/>
        <w:keepNext w:val="0"/>
        <w:keepLines w:val="0"/>
        <w:widowControl w:val="0"/>
        <w:shd w:val="clear" w:color="auto" w:fill="auto"/>
        <w:bidi w:val="0"/>
        <w:spacing w:before="0" w:after="200" w:line="240" w:lineRule="auto"/>
        <w:ind w:left="0" w:right="0" w:firstLine="840"/>
        <w:jc w:val="both"/>
      </w:pPr>
      <w:r>
        <w:rPr>
          <w:color w:val="000000"/>
          <w:spacing w:val="0"/>
          <w:w w:val="100"/>
          <w:position w:val="0"/>
        </w:rPr>
        <w:t>他应收款年末余额的</w:t>
      </w:r>
      <w:r>
        <w:rPr>
          <w:rFonts w:ascii="Times New Roman" w:eastAsia="Times New Roman" w:hAnsi="Times New Roman" w:cs="Times New Roman"/>
          <w:color w:val="000000"/>
          <w:spacing w:val="0"/>
          <w:w w:val="100"/>
          <w:position w:val="0"/>
        </w:rPr>
        <w:t>25.36%</w:t>
      </w:r>
      <w:r>
        <w:rPr>
          <w:color w:val="000000"/>
          <w:spacing w:val="0"/>
          <w:w w:val="100"/>
          <w:position w:val="0"/>
        </w:rPr>
        <w:t>。</w:t>
      </w:r>
    </w:p>
    <w:p>
      <w:pPr>
        <w:pStyle w:val="Style18"/>
        <w:keepNext w:val="0"/>
        <w:keepLines w:val="0"/>
        <w:widowControl w:val="0"/>
        <w:shd w:val="clear" w:color="auto" w:fill="auto"/>
        <w:bidi w:val="0"/>
        <w:spacing w:before="0" w:after="200" w:line="240" w:lineRule="auto"/>
        <w:ind w:left="138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）其他应收款年末余额中无持本公司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w:t>
      </w:r>
    </w:p>
    <w:p>
      <w:pPr>
        <w:pStyle w:val="Style18"/>
        <w:keepNext w:val="0"/>
        <w:keepLines w:val="0"/>
        <w:widowControl w:val="0"/>
        <w:shd w:val="clear" w:color="auto" w:fill="auto"/>
        <w:bidi w:val="0"/>
        <w:spacing w:before="0" w:after="200" w:line="240" w:lineRule="auto"/>
        <w:ind w:left="0" w:right="0" w:firstLine="840"/>
        <w:jc w:val="both"/>
      </w:pPr>
      <w:r>
        <w:rPr>
          <w:color w:val="000000"/>
          <w:spacing w:val="0"/>
          <w:w w:val="100"/>
          <w:position w:val="0"/>
        </w:rPr>
        <w:t>欠款。</w:t>
      </w:r>
    </w:p>
    <w:p>
      <w:pPr>
        <w:pStyle w:val="Style18"/>
        <w:keepNext w:val="0"/>
        <w:keepLines w:val="0"/>
        <w:widowControl w:val="0"/>
        <w:shd w:val="clear" w:color="auto" w:fill="auto"/>
        <w:tabs>
          <w:tab w:pos="1861" w:val="left"/>
        </w:tabs>
        <w:bidi w:val="0"/>
        <w:spacing w:before="0" w:after="0" w:line="490" w:lineRule="exact"/>
        <w:ind w:left="840" w:right="0" w:firstLine="420"/>
        <w:jc w:val="both"/>
      </w:pPr>
      <w:bookmarkStart w:id="576" w:name="bookmark576"/>
      <w:r>
        <w:rPr>
          <w:color w:val="000000"/>
          <w:spacing w:val="0"/>
          <w:w w:val="100"/>
          <w:position w:val="0"/>
        </w:rPr>
        <w:t>（</w:t>
      </w:r>
      <w:bookmarkEnd w:id="576"/>
      <w:r>
        <w:rPr>
          <w:rFonts w:ascii="Times New Roman" w:eastAsia="Times New Roman" w:hAnsi="Times New Roman" w:cs="Times New Roman"/>
          <w:color w:val="000000"/>
          <w:spacing w:val="0"/>
          <w:w w:val="100"/>
          <w:position w:val="0"/>
        </w:rPr>
        <w:t>3</w:t>
      </w:r>
      <w:r>
        <w:rPr>
          <w:color w:val="000000"/>
          <w:spacing w:val="0"/>
          <w:w w:val="100"/>
          <w:position w:val="0"/>
        </w:rPr>
        <w:t>）</w:t>
        <w:tab/>
        <w:t>本年无以前期已全额计提坏账准备，或计提坏账准备比例较大的，但在本年又 全额或部分收回的应收款项。</w:t>
      </w:r>
    </w:p>
    <w:p>
      <w:pPr>
        <w:pStyle w:val="Style18"/>
        <w:keepNext w:val="0"/>
        <w:keepLines w:val="0"/>
        <w:widowControl w:val="0"/>
        <w:shd w:val="clear" w:color="auto" w:fill="auto"/>
        <w:tabs>
          <w:tab w:pos="1856" w:val="left"/>
        </w:tabs>
        <w:bidi w:val="0"/>
        <w:spacing w:before="0" w:after="0" w:line="485" w:lineRule="exact"/>
        <w:ind w:left="840" w:right="0" w:firstLine="420"/>
        <w:jc w:val="both"/>
      </w:pPr>
      <w:bookmarkStart w:id="577" w:name="bookmark577"/>
      <w:r>
        <w:rPr>
          <w:color w:val="000000"/>
          <w:spacing w:val="0"/>
          <w:w w:val="100"/>
          <w:position w:val="0"/>
        </w:rPr>
        <w:t>（</w:t>
      </w:r>
      <w:bookmarkEnd w:id="577"/>
      <w:r>
        <w:rPr>
          <w:rFonts w:ascii="Times New Roman" w:eastAsia="Times New Roman" w:hAnsi="Times New Roman" w:cs="Times New Roman"/>
          <w:color w:val="000000"/>
          <w:spacing w:val="0"/>
          <w:w w:val="100"/>
          <w:position w:val="0"/>
        </w:rPr>
        <w:t>4</w:t>
      </w:r>
      <w:r>
        <w:rPr>
          <w:color w:val="000000"/>
          <w:spacing w:val="0"/>
          <w:w w:val="100"/>
          <w:position w:val="0"/>
        </w:rPr>
        <w:t>）</w:t>
        <w:tab/>
        <w:t>本年无对某些金额较大或账龄较长的应收款项不计提坏账准备，或计提坏账比 例较低的情况。</w:t>
      </w:r>
    </w:p>
    <w:p>
      <w:pPr>
        <w:pStyle w:val="Style18"/>
        <w:keepNext w:val="0"/>
        <w:keepLines w:val="0"/>
        <w:widowControl w:val="0"/>
        <w:shd w:val="clear" w:color="auto" w:fill="auto"/>
        <w:tabs>
          <w:tab w:pos="1856" w:val="left"/>
        </w:tabs>
        <w:bidi w:val="0"/>
        <w:spacing w:before="0" w:after="360" w:line="480" w:lineRule="exact"/>
        <w:ind w:left="840" w:right="0" w:firstLine="420"/>
        <w:jc w:val="both"/>
      </w:pPr>
      <w:bookmarkStart w:id="578" w:name="bookmark578"/>
      <w:r>
        <w:rPr>
          <w:color w:val="000000"/>
          <w:spacing w:val="0"/>
          <w:w w:val="100"/>
          <w:position w:val="0"/>
        </w:rPr>
        <w:t>（</w:t>
      </w:r>
      <w:bookmarkEnd w:id="578"/>
      <w:r>
        <w:rPr>
          <w:rFonts w:ascii="Times New Roman" w:eastAsia="Times New Roman" w:hAnsi="Times New Roman" w:cs="Times New Roman"/>
          <w:color w:val="000000"/>
          <w:spacing w:val="0"/>
          <w:w w:val="100"/>
          <w:position w:val="0"/>
        </w:rPr>
        <w:t>5</w:t>
      </w:r>
      <w:r>
        <w:rPr>
          <w:color w:val="000000"/>
          <w:spacing w:val="0"/>
          <w:w w:val="100"/>
          <w:position w:val="0"/>
        </w:rPr>
        <w:t>）</w:t>
        <w:tab/>
        <w:t>本年实际冲销其他应收款</w:t>
      </w:r>
      <w:r>
        <w:rPr>
          <w:rFonts w:ascii="Times New Roman" w:eastAsia="Times New Roman" w:hAnsi="Times New Roman" w:cs="Times New Roman"/>
          <w:color w:val="000000"/>
          <w:spacing w:val="0"/>
          <w:w w:val="100"/>
          <w:position w:val="0"/>
        </w:rPr>
        <w:t>758,488.79</w:t>
      </w:r>
      <w:r>
        <w:rPr>
          <w:color w:val="000000"/>
          <w:spacing w:val="0"/>
          <w:w w:val="100"/>
          <w:position w:val="0"/>
        </w:rPr>
        <w:t>元，系本年度公司根据债务单位的情况， 对上年度已全额计提坏账准备的其他应收款作核销处理。</w:t>
      </w:r>
    </w:p>
    <w:p>
      <w:pPr>
        <w:pStyle w:val="Style61"/>
        <w:keepNext/>
        <w:keepLines/>
        <w:widowControl w:val="0"/>
        <w:numPr>
          <w:ilvl w:val="0"/>
          <w:numId w:val="51"/>
        </w:numPr>
        <w:pBdr>
          <w:bottom w:val="single" w:sz="4" w:space="0" w:color="auto"/>
        </w:pBdr>
        <w:shd w:val="clear" w:color="auto" w:fill="auto"/>
        <w:bidi w:val="0"/>
        <w:spacing w:before="0" w:after="100" w:line="240" w:lineRule="auto"/>
        <w:ind w:left="1260" w:right="0" w:firstLine="0"/>
        <w:jc w:val="both"/>
      </w:pPr>
      <w:bookmarkStart w:id="579" w:name="bookmark579"/>
      <w:bookmarkStart w:id="580" w:name="bookmark580"/>
      <w:bookmarkStart w:id="581" w:name="bookmark581"/>
      <w:bookmarkStart w:id="582" w:name="bookmark582"/>
      <w:bookmarkEnd w:id="581"/>
      <w:r>
        <w:rPr>
          <w:color w:val="000000"/>
          <w:spacing w:val="0"/>
          <w:w w:val="100"/>
          <w:position w:val="0"/>
        </w:rPr>
        <w:t>预付账款</w:t>
      </w:r>
      <w:bookmarkEnd w:id="579"/>
      <w:bookmarkEnd w:id="580"/>
      <w:bookmarkEnd w:id="582"/>
    </w:p>
    <w:tbl>
      <w:tblPr>
        <w:tblOverlap w:val="never"/>
        <w:jc w:val="center"/>
        <w:tblLayout w:type="fixed"/>
      </w:tblPr>
      <w:tblGrid>
        <w:gridCol w:w="1896"/>
        <w:gridCol w:w="1944"/>
        <w:gridCol w:w="1550"/>
        <w:gridCol w:w="2328"/>
        <w:gridCol w:w="1440"/>
      </w:tblGrid>
      <w:tr>
        <w:trPr>
          <w:trHeight w:val="19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5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31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21,704,141.07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13,375,299.37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w:t>
            </w:r>
          </w:p>
        </w:tc>
      </w:tr>
      <w:tr>
        <w:trPr>
          <w:trHeight w:val="34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2,194,251.04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1,172,535.71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443,331.28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167,957.20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34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103,326.40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47,969.20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38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24,445,049.79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14,763,761.48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8"/>
        <w:keepNext w:val="0"/>
        <w:keepLines w:val="0"/>
        <w:widowControl w:val="0"/>
        <w:shd w:val="clear" w:color="auto" w:fill="auto"/>
        <w:bidi w:val="0"/>
        <w:spacing w:before="0" w:after="180" w:line="240" w:lineRule="auto"/>
        <w:ind w:left="126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）预付账款年末余额欠款前五名合计</w:t>
      </w:r>
      <w:r>
        <w:rPr>
          <w:rFonts w:ascii="Times New Roman" w:eastAsia="Times New Roman" w:hAnsi="Times New Roman" w:cs="Times New Roman"/>
          <w:color w:val="000000"/>
          <w:spacing w:val="0"/>
          <w:w w:val="100"/>
          <w:position w:val="0"/>
        </w:rPr>
        <w:t>16,909,519.19</w:t>
      </w:r>
      <w:r>
        <w:rPr>
          <w:color w:val="000000"/>
          <w:spacing w:val="0"/>
          <w:w w:val="100"/>
          <w:position w:val="0"/>
        </w:rPr>
        <w:t>元，占预付账款年末余额</w:t>
      </w:r>
    </w:p>
    <w:p>
      <w:pPr>
        <w:pStyle w:val="Style57"/>
        <w:keepNext w:val="0"/>
        <w:keepLines w:val="0"/>
        <w:widowControl w:val="0"/>
        <w:shd w:val="clear" w:color="auto" w:fill="auto"/>
        <w:bidi w:val="0"/>
        <w:spacing w:before="0" w:after="240" w:line="240" w:lineRule="auto"/>
        <w:ind w:left="0" w:right="0" w:firstLine="840"/>
        <w:jc w:val="both"/>
      </w:pPr>
      <w:r>
        <w:rPr>
          <w:color w:val="000000"/>
          <w:spacing w:val="0"/>
          <w:w w:val="100"/>
          <w:position w:val="0"/>
        </w:rPr>
        <w:t>69.17%</w:t>
      </w:r>
      <w:r>
        <w:rPr>
          <w:rFonts w:ascii="SimSun" w:eastAsia="SimSun" w:hAnsi="SimSun" w:cs="SimSun"/>
          <w:color w:val="000000"/>
          <w:spacing w:val="0"/>
          <w:w w:val="100"/>
          <w:position w:val="0"/>
        </w:rPr>
        <w:t>。</w:t>
      </w:r>
    </w:p>
    <w:p>
      <w:pPr>
        <w:pStyle w:val="Style18"/>
        <w:keepNext w:val="0"/>
        <w:keepLines w:val="0"/>
        <w:widowControl w:val="0"/>
        <w:shd w:val="clear" w:color="auto" w:fill="auto"/>
        <w:bidi w:val="0"/>
        <w:spacing w:before="0" w:after="240" w:line="240" w:lineRule="auto"/>
        <w:ind w:left="126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）预付账款年末余额中无持本公司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w:t>
      </w:r>
    </w:p>
    <w:p>
      <w:pPr>
        <w:pStyle w:val="Style18"/>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款。</w:t>
      </w:r>
    </w:p>
    <w:p>
      <w:pPr>
        <w:pStyle w:val="Style61"/>
        <w:keepNext/>
        <w:keepLines/>
        <w:widowControl w:val="0"/>
        <w:numPr>
          <w:ilvl w:val="0"/>
          <w:numId w:val="51"/>
        </w:numPr>
        <w:shd w:val="clear" w:color="auto" w:fill="auto"/>
        <w:bidi w:val="0"/>
        <w:spacing w:before="0" w:after="0" w:line="240" w:lineRule="auto"/>
        <w:ind w:left="1260" w:right="0" w:firstLine="0"/>
        <w:jc w:val="left"/>
      </w:pPr>
      <w:bookmarkStart w:id="583" w:name="bookmark583"/>
      <w:bookmarkStart w:id="584" w:name="bookmark584"/>
      <w:bookmarkStart w:id="585" w:name="bookmark585"/>
      <w:bookmarkStart w:id="586" w:name="bookmark586"/>
      <w:bookmarkEnd w:id="585"/>
      <w:r>
        <w:rPr>
          <w:color w:val="000000"/>
          <w:spacing w:val="0"/>
          <w:w w:val="100"/>
          <w:position w:val="0"/>
        </w:rPr>
        <w:t>存货</w:t>
      </w:r>
      <w:bookmarkEnd w:id="583"/>
      <w:bookmarkEnd w:id="584"/>
      <w:bookmarkEnd w:id="586"/>
    </w:p>
    <w:tbl>
      <w:tblPr>
        <w:tblOverlap w:val="never"/>
        <w:jc w:val="center"/>
        <w:tblLayout w:type="fixed"/>
      </w:tblPr>
      <w:tblGrid>
        <w:gridCol w:w="1603"/>
        <w:gridCol w:w="1330"/>
        <w:gridCol w:w="1157"/>
        <w:gridCol w:w="1358"/>
        <w:gridCol w:w="1258"/>
        <w:gridCol w:w="1085"/>
        <w:gridCol w:w="1291"/>
      </w:tblGrid>
      <w:tr>
        <w:trPr>
          <w:trHeight w:val="701" w:hRule="exact"/>
        </w:trPr>
        <w:tc>
          <w:tcPr>
            <w:tcBorders>
              <w:top w:val="single" w:sz="4"/>
            </w:tcBorders>
            <w:shd w:val="clear" w:color="auto" w:fill="FFFFFF"/>
            <w:vAlign w:val="center"/>
          </w:tcPr>
          <w:p>
            <w:pPr>
              <w:pStyle w:val="Style30"/>
              <w:keepNext w:val="0"/>
              <w:keepLines w:val="0"/>
              <w:widowControl w:val="0"/>
              <w:shd w:val="clear" w:color="auto" w:fill="auto"/>
              <w:tabs>
                <w:tab w:pos="1058" w:val="left"/>
              </w:tabs>
              <w:bidi w:val="0"/>
              <w:spacing w:before="0" w:after="0" w:line="240" w:lineRule="auto"/>
              <w:ind w:left="0" w:right="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年末数 跌价准备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年初数 跌价准备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在产品一工程成本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49,977,822.31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49,977,822.31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20,592,175.23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20,592,175.23</w:t>
            </w:r>
          </w:p>
        </w:tc>
      </w:tr>
      <w:tr>
        <w:trPr>
          <w:trHeight w:val="32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883,425.54</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883,425.54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224,237.70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224,237.70</w:t>
            </w:r>
          </w:p>
        </w:tc>
      </w:tr>
      <w:tr>
        <w:trPr>
          <w:trHeight w:val="32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32,419,480.01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1,102,574.02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31,316,905.99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22,614,083.27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1,142,861.04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21,471,222.23</w:t>
            </w:r>
          </w:p>
        </w:tc>
      </w:tr>
      <w:tr>
        <w:trPr>
          <w:trHeight w:val="32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76,940,523.84</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76,940,523.84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72,955,384.25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72,955,384.25</w:t>
            </w:r>
          </w:p>
        </w:tc>
      </w:tr>
      <w:tr>
        <w:trPr>
          <w:trHeight w:val="31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160,221,251.70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1,102,574.02</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159,118,677.68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116,385,880.45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1,142,861.04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115,243,019.41</w:t>
            </w:r>
          </w:p>
        </w:tc>
      </w:tr>
    </w:tbl>
    <w:p>
      <w:pPr>
        <w:pStyle w:val="Style18"/>
        <w:keepNext w:val="0"/>
        <w:keepLines w:val="0"/>
        <w:widowControl w:val="0"/>
        <w:shd w:val="clear" w:color="auto" w:fill="auto"/>
        <w:bidi w:val="0"/>
        <w:spacing w:before="0" w:after="0" w:line="466" w:lineRule="exact"/>
        <w:ind w:left="84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）存货可变现净值的确定依据：在正常生产经营过程中，以存货的估计售价减 去至完工估计将要发生的成本、估计的销售费用以及相关税金后的金额。</w:t>
      </w:r>
    </w:p>
    <w:p>
      <w:pPr>
        <w:pStyle w:val="Style18"/>
        <w:keepNext w:val="0"/>
        <w:keepLines w:val="0"/>
        <w:widowControl w:val="0"/>
        <w:shd w:val="clear" w:color="auto" w:fill="auto"/>
        <w:tabs>
          <w:tab w:pos="1861" w:val="left"/>
        </w:tabs>
        <w:bidi w:val="0"/>
        <w:spacing w:before="0" w:after="180" w:line="475" w:lineRule="exact"/>
        <w:ind w:left="840" w:right="0" w:firstLine="420"/>
        <w:jc w:val="both"/>
      </w:pPr>
      <w:bookmarkStart w:id="587" w:name="bookmark587"/>
      <w:r>
        <w:rPr>
          <w:color w:val="000000"/>
          <w:spacing w:val="0"/>
          <w:w w:val="100"/>
          <w:position w:val="0"/>
        </w:rPr>
        <w:t>（</w:t>
      </w:r>
      <w:bookmarkEnd w:id="58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日存货余额比年初余额增加</w:t>
      </w:r>
      <w:r>
        <w:rPr>
          <w:rFonts w:ascii="Times New Roman" w:eastAsia="Times New Roman" w:hAnsi="Times New Roman" w:cs="Times New Roman"/>
          <w:color w:val="000000"/>
          <w:spacing w:val="0"/>
          <w:w w:val="100"/>
          <w:position w:val="0"/>
        </w:rPr>
        <w:t>43,835,371.25</w:t>
      </w:r>
      <w:r>
        <w:rPr>
          <w:color w:val="000000"/>
          <w:spacing w:val="0"/>
          <w:w w:val="100"/>
          <w:position w:val="0"/>
        </w:rPr>
        <w:t>元，增长</w:t>
      </w:r>
      <w:r>
        <w:rPr>
          <w:rFonts w:ascii="Times New Roman" w:eastAsia="Times New Roman" w:hAnsi="Times New Roman" w:cs="Times New Roman"/>
          <w:color w:val="000000"/>
          <w:spacing w:val="0"/>
          <w:w w:val="100"/>
          <w:position w:val="0"/>
        </w:rPr>
        <w:t>37.66%</w:t>
      </w:r>
      <w:r>
        <w:rPr>
          <w:color w:val="000000"/>
          <w:spacing w:val="0"/>
          <w:w w:val="100"/>
          <w:position w:val="0"/>
        </w:rPr>
        <w:t>， 主要原因为子公司</w:t>
      </w:r>
      <w:r>
        <w:rPr>
          <w:color w:val="000000"/>
          <w:spacing w:val="0"/>
          <w:w w:val="100"/>
          <w:position w:val="0"/>
          <w:sz w:val="18"/>
          <w:szCs w:val="18"/>
        </w:rPr>
        <w:t>一</w:t>
      </w:r>
      <w:r>
        <w:rPr>
          <w:color w:val="000000"/>
          <w:spacing w:val="0"/>
          <w:w w:val="100"/>
          <w:position w:val="0"/>
        </w:rPr>
        <w:t>深圳市齐普生信息科技有限公司商品销售业务规模扩大导致库存增 加及本公司本年系统集成业务增长而使年末工程成本增加。</w:t>
      </w:r>
    </w:p>
    <w:p>
      <w:pPr>
        <w:pStyle w:val="Style18"/>
        <w:keepNext w:val="0"/>
        <w:keepLines w:val="0"/>
        <w:widowControl w:val="0"/>
        <w:shd w:val="clear" w:color="auto" w:fill="auto"/>
        <w:tabs>
          <w:tab w:pos="1759" w:val="left"/>
        </w:tabs>
        <w:bidi w:val="0"/>
        <w:spacing w:before="0" w:after="100" w:line="240" w:lineRule="auto"/>
        <w:ind w:left="1260" w:right="0" w:firstLine="0"/>
        <w:jc w:val="both"/>
      </w:pPr>
      <w:bookmarkStart w:id="588" w:name="bookmark588"/>
      <w:r>
        <w:rPr>
          <w:color w:val="000000"/>
          <w:spacing w:val="0"/>
          <w:w w:val="100"/>
          <w:position w:val="0"/>
        </w:rPr>
        <w:t>（</w:t>
      </w:r>
      <w:bookmarkEnd w:id="588"/>
      <w:r>
        <w:rPr>
          <w:rFonts w:ascii="Times New Roman" w:eastAsia="Times New Roman" w:hAnsi="Times New Roman" w:cs="Times New Roman"/>
          <w:color w:val="000000"/>
          <w:spacing w:val="0"/>
          <w:w w:val="100"/>
          <w:position w:val="0"/>
        </w:rPr>
        <w:t>3</w:t>
      </w:r>
      <w:r>
        <w:rPr>
          <w:color w:val="000000"/>
          <w:spacing w:val="0"/>
          <w:w w:val="100"/>
          <w:position w:val="0"/>
        </w:rPr>
        <w:t>）</w:t>
        <w:tab/>
        <w:t>本公司本年末</w:t>
      </w:r>
      <w:r>
        <w:rPr>
          <w:rFonts w:ascii="Times New Roman" w:eastAsia="Times New Roman" w:hAnsi="Times New Roman" w:cs="Times New Roman"/>
          <w:color w:val="000000"/>
          <w:spacing w:val="0"/>
          <w:w w:val="100"/>
          <w:position w:val="0"/>
        </w:rPr>
        <w:t>“</w:t>
      </w:r>
      <w:r>
        <w:rPr>
          <w:color w:val="000000"/>
          <w:spacing w:val="0"/>
          <w:w w:val="100"/>
          <w:position w:val="0"/>
        </w:rPr>
        <w:t>存货一发出商品''为按相关合同约定已发出商品，但未完成合同</w:t>
      </w:r>
    </w:p>
    <w:p>
      <w:pPr>
        <w:pStyle w:val="Style18"/>
        <w:keepNext w:val="0"/>
        <w:keepLines w:val="0"/>
        <w:widowControl w:val="0"/>
        <w:shd w:val="clear" w:color="auto" w:fill="auto"/>
        <w:bidi w:val="0"/>
        <w:spacing w:before="0" w:after="180" w:line="240" w:lineRule="auto"/>
        <w:ind w:left="0" w:right="0" w:firstLine="840"/>
        <w:jc w:val="both"/>
      </w:pPr>
      <w:r>
        <w:rPr>
          <w:color w:val="000000"/>
          <w:spacing w:val="0"/>
          <w:w w:val="100"/>
          <w:position w:val="0"/>
        </w:rPr>
        <w:t>而未办理结算的商品成本。</w:t>
      </w:r>
      <w:r>
        <w:br w:type="page"/>
      </w:r>
    </w:p>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b/>
          <w:bCs/>
          <w:color w:val="000000"/>
          <w:spacing w:val="0"/>
          <w:w w:val="100"/>
          <w:position w:val="0"/>
        </w:rPr>
        <w:t xml:space="preserve">8 </w:t>
      </w:r>
      <w:r>
        <w:rPr>
          <w:b/>
          <w:bCs/>
          <w:color w:val="000000"/>
          <w:spacing w:val="0"/>
          <w:w w:val="100"/>
          <w:position w:val="0"/>
        </w:rPr>
        <w:t>.待摊费用</w:t>
      </w:r>
    </w:p>
    <w:tbl>
      <w:tblPr>
        <w:tblOverlap w:val="never"/>
        <w:jc w:val="center"/>
        <w:tblLayout w:type="fixed"/>
      </w:tblPr>
      <w:tblGrid>
        <w:gridCol w:w="2213"/>
        <w:gridCol w:w="1786"/>
        <w:gridCol w:w="1786"/>
        <w:gridCol w:w="1790"/>
        <w:gridCol w:w="1877"/>
      </w:tblGrid>
      <w:tr>
        <w:trPr>
          <w:trHeight w:val="384" w:hRule="exact"/>
        </w:trPr>
        <w:tc>
          <w:tcPr>
            <w:tcBorders>
              <w:top w:val="single" w:sz="4"/>
            </w:tcBorders>
            <w:shd w:val="clear" w:color="auto" w:fill="FFFFFF"/>
            <w:vAlign w:val="bottom"/>
          </w:tcPr>
          <w:p>
            <w:pPr>
              <w:pStyle w:val="Style30"/>
              <w:keepNext w:val="0"/>
              <w:keepLines w:val="0"/>
              <w:widowControl w:val="0"/>
              <w:shd w:val="clear" w:color="auto" w:fill="auto"/>
              <w:tabs>
                <w:tab w:pos="1382" w:val="left"/>
              </w:tabs>
              <w:bidi w:val="0"/>
              <w:spacing w:before="0" w:after="0" w:line="240" w:lineRule="auto"/>
              <w:ind w:left="0" w:right="0" w:firstLine="72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本年摊销(减少)</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5,508.00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128,339.46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129,571.00</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4,276.46</w:t>
            </w:r>
          </w:p>
        </w:tc>
      </w:tr>
      <w:tr>
        <w:trPr>
          <w:trHeight w:val="3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宽带费用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待抵扣进项税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69,800.26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207,027.93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161,829.42</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114,998.77</w:t>
            </w: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26,378.00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26,378.00</w:t>
            </w:r>
          </w:p>
        </w:tc>
        <w:tc>
          <w:tcPr>
            <w:tcBorders>
              <w:top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办公室装修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8,119.71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8,119.71</w:t>
            </w:r>
          </w:p>
        </w:tc>
        <w:tc>
          <w:tcPr>
            <w:tcBorders>
              <w:top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143,605.97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337,167.39</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361,498.13</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119,275.23</w:t>
            </w:r>
          </w:p>
        </w:tc>
      </w:tr>
    </w:tbl>
    <w:p>
      <w:pPr>
        <w:widowControl w:val="0"/>
        <w:spacing w:after="239" w:line="1" w:lineRule="exact"/>
      </w:pPr>
    </w:p>
    <w:p>
      <w:pPr>
        <w:pStyle w:val="Style61"/>
        <w:keepNext/>
        <w:keepLines/>
        <w:widowControl w:val="0"/>
        <w:numPr>
          <w:ilvl w:val="0"/>
          <w:numId w:val="53"/>
        </w:numPr>
        <w:shd w:val="clear" w:color="auto" w:fill="auto"/>
        <w:bidi w:val="0"/>
        <w:spacing w:before="0" w:after="0" w:line="240" w:lineRule="auto"/>
        <w:ind w:left="1260" w:right="0" w:firstLine="0"/>
        <w:jc w:val="left"/>
      </w:pPr>
      <w:bookmarkStart w:id="589" w:name="bookmark589"/>
      <w:bookmarkStart w:id="590" w:name="bookmark590"/>
      <w:bookmarkStart w:id="591" w:name="bookmark591"/>
      <w:bookmarkStart w:id="592" w:name="bookmark592"/>
      <w:bookmarkEnd w:id="591"/>
      <w:r>
        <w:rPr>
          <w:color w:val="000000"/>
          <w:spacing w:val="0"/>
          <w:w w:val="100"/>
          <w:position w:val="0"/>
        </w:rPr>
        <w:t>长期股权投资</w:t>
      </w:r>
      <w:bookmarkEnd w:id="589"/>
      <w:bookmarkEnd w:id="590"/>
      <w:bookmarkEnd w:id="592"/>
    </w:p>
    <w:tbl>
      <w:tblPr>
        <w:tblOverlap w:val="never"/>
        <w:jc w:val="center"/>
        <w:tblLayout w:type="fixed"/>
      </w:tblPr>
      <w:tblGrid>
        <w:gridCol w:w="2342"/>
        <w:gridCol w:w="898"/>
        <w:gridCol w:w="725"/>
        <w:gridCol w:w="970"/>
        <w:gridCol w:w="1013"/>
        <w:gridCol w:w="922"/>
        <w:gridCol w:w="946"/>
        <w:gridCol w:w="691"/>
        <w:gridCol w:w="950"/>
      </w:tblGrid>
      <w:tr>
        <w:trPr>
          <w:trHeight w:val="1037" w:hRule="exact"/>
        </w:trPr>
        <w:tc>
          <w:tcPr>
            <w:tcBorders>
              <w:top w:val="single" w:sz="4"/>
              <w:left w:val="single" w:sz="4"/>
            </w:tcBorders>
            <w:shd w:val="clear" w:color="auto" w:fill="FFFFFF"/>
            <w:vAlign w:val="center"/>
          </w:tcPr>
          <w:p>
            <w:pPr>
              <w:pStyle w:val="Style30"/>
              <w:keepNext w:val="0"/>
              <w:keepLines w:val="0"/>
              <w:widowControl w:val="0"/>
              <w:shd w:val="clear" w:color="auto" w:fill="auto"/>
              <w:tabs>
                <w:tab w:pos="658"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年初数</w:t>
            </w:r>
          </w:p>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减值</w:t>
            </w:r>
          </w:p>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年末数</w:t>
            </w:r>
          </w:p>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减值</w:t>
            </w:r>
          </w:p>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准备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净额</w:t>
            </w: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其中：对子公司投资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对合营企业投资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对联营企业投资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其他股权投资</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pStyle w:val="Style18"/>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联营公司投资</w:t>
      </w:r>
    </w:p>
    <w:tbl>
      <w:tblPr>
        <w:tblOverlap w:val="never"/>
        <w:jc w:val="center"/>
        <w:tblLayout w:type="fixed"/>
      </w:tblPr>
      <w:tblGrid>
        <w:gridCol w:w="2410"/>
        <w:gridCol w:w="1253"/>
        <w:gridCol w:w="1435"/>
        <w:gridCol w:w="1440"/>
        <w:gridCol w:w="1546"/>
        <w:gridCol w:w="1205"/>
      </w:tblGrid>
      <w:tr>
        <w:trPr>
          <w:trHeight w:val="64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投资期限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占被投资公司 注册资本的比例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累计权益增减额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年末数</w:t>
            </w:r>
          </w:p>
        </w:tc>
      </w:tr>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广州广捷信息技术有限公司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left w:val="single" w:sz="4"/>
            </w:tcBorders>
            <w:shd w:val="clear" w:color="auto" w:fill="FFFFFF"/>
            <w:vAlign w:val="bottom"/>
          </w:tcPr>
          <w:p>
            <w:pPr>
              <w:pStyle w:val="Style30"/>
              <w:keepNext w:val="0"/>
              <w:keepLines w:val="0"/>
              <w:widowControl w:val="0"/>
              <w:shd w:val="clear" w:color="auto" w:fill="auto"/>
              <w:tabs>
                <w:tab w:leader="underscore" w:pos="1061"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ab/>
              <w:t>35%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715" w:val="left"/>
              </w:tabs>
              <w:bidi w:val="0"/>
              <w:spacing w:before="0" w:after="0" w:line="240" w:lineRule="auto"/>
              <w:ind w:left="0" w:right="0" w:firstLine="0"/>
              <w:jc w:val="center"/>
              <w:rPr>
                <w:sz w:val="18"/>
                <w:szCs w:val="18"/>
              </w:rPr>
            </w:pPr>
            <w:r>
              <w:rPr>
                <w:color w:val="000000"/>
                <w:spacing w:val="0"/>
                <w:w w:val="100"/>
                <w:position w:val="0"/>
                <w:sz w:val="18"/>
                <w:szCs w:val="18"/>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200" w:line="240" w:lineRule="auto"/>
        <w:ind w:left="1260" w:right="0" w:firstLine="0"/>
        <w:jc w:val="left"/>
      </w:pPr>
      <w:r>
        <w:rPr>
          <w:color w:val="000000"/>
          <w:spacing w:val="0"/>
          <w:w w:val="100"/>
          <w:position w:val="0"/>
        </w:rPr>
        <w:t>注：广州广捷信息技术有限公司</w:t>
      </w:r>
      <w:r>
        <w:rPr>
          <w:rFonts w:ascii="Times New Roman" w:eastAsia="Times New Roman" w:hAnsi="Times New Roman" w:cs="Times New Roman"/>
          <w:color w:val="000000"/>
          <w:spacing w:val="0"/>
          <w:w w:val="100"/>
          <w:position w:val="0"/>
        </w:rPr>
        <w:t>2005</w:t>
      </w:r>
      <w:r>
        <w:rPr>
          <w:color w:val="000000"/>
          <w:spacing w:val="0"/>
          <w:w w:val="100"/>
          <w:position w:val="0"/>
        </w:rPr>
        <w:t>年末、</w:t>
      </w:r>
      <w:r>
        <w:rPr>
          <w:rFonts w:ascii="Times New Roman" w:eastAsia="Times New Roman" w:hAnsi="Times New Roman" w:cs="Times New Roman"/>
          <w:color w:val="000000"/>
          <w:spacing w:val="0"/>
          <w:w w:val="100"/>
          <w:position w:val="0"/>
        </w:rPr>
        <w:t>2006</w:t>
      </w:r>
      <w:r>
        <w:rPr>
          <w:color w:val="000000"/>
          <w:spacing w:val="0"/>
          <w:w w:val="100"/>
          <w:position w:val="0"/>
        </w:rPr>
        <w:t>年末净资产均为负数，截止</w:t>
      </w:r>
      <w:r>
        <w:rPr>
          <w:rFonts w:ascii="Times New Roman" w:eastAsia="Times New Roman" w:hAnsi="Times New Roman" w:cs="Times New Roman"/>
          <w:color w:val="000000"/>
          <w:spacing w:val="0"/>
          <w:w w:val="100"/>
          <w:position w:val="0"/>
        </w:rPr>
        <w:t>2006</w:t>
      </w:r>
    </w:p>
    <w:p>
      <w:pPr>
        <w:pStyle w:val="Style57"/>
        <w:keepNext w:val="0"/>
        <w:keepLines w:val="0"/>
        <w:widowControl w:val="0"/>
        <w:shd w:val="clear" w:color="auto" w:fill="auto"/>
        <w:bidi w:val="0"/>
        <w:spacing w:before="0" w:after="200" w:line="240" w:lineRule="auto"/>
        <w:ind w:left="0" w:right="0" w:firstLine="840"/>
        <w:jc w:val="left"/>
      </w:pP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日累计权益增减额为</w:t>
      </w:r>
      <w:r>
        <w:rPr>
          <w:color w:val="000000"/>
          <w:spacing w:val="0"/>
          <w:w w:val="100"/>
          <w:position w:val="0"/>
        </w:rPr>
        <w:t>-700,000.00</w:t>
      </w:r>
      <w:r>
        <w:rPr>
          <w:rFonts w:ascii="SimSun" w:eastAsia="SimSun" w:hAnsi="SimSun" w:cs="SimSun"/>
          <w:color w:val="000000"/>
          <w:spacing w:val="0"/>
          <w:w w:val="100"/>
          <w:position w:val="0"/>
        </w:rPr>
        <w:t>元。</w:t>
      </w:r>
    </w:p>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)成本法核算的其他股权投资</w:t>
      </w:r>
    </w:p>
    <w:p>
      <w:pPr>
        <w:widowControl w:val="0"/>
        <w:spacing w:line="1" w:lineRule="exact"/>
      </w:pPr>
      <w:r>
        <mc:AlternateContent>
          <mc:Choice Requires="wps">
            <w:drawing>
              <wp:anchor distT="0" distB="213360" distL="0" distR="0" simplePos="0" relativeHeight="125829380" behindDoc="0" locked="0" layoutInCell="1" allowOverlap="1">
                <wp:simplePos x="0" y="0"/>
                <wp:positionH relativeFrom="page">
                  <wp:posOffset>835025</wp:posOffset>
                </wp:positionH>
                <wp:positionV relativeFrom="paragraph">
                  <wp:posOffset>0</wp:posOffset>
                </wp:positionV>
                <wp:extent cx="4986655" cy="438785"/>
                <wp:wrapTopAndBottom/>
                <wp:docPr id="12" name="Shape 12"/>
                <a:graphic xmlns:a="http://schemas.openxmlformats.org/drawingml/2006/main">
                  <a:graphicData uri="http://schemas.microsoft.com/office/word/2010/wordprocessingShape">
                    <wps:wsp>
                      <wps:cNvSpPr txBox="1"/>
                      <wps:spPr>
                        <a:xfrm>
                          <a:ext cx="4986655" cy="438785"/>
                        </a:xfrm>
                        <a:prstGeom prst="rect"/>
                        <a:noFill/>
                      </wps:spPr>
                      <wps:txbx>
                        <w:txbxContent>
                          <w:tbl>
                            <w:tblPr>
                              <w:tblOverlap w:val="never"/>
                              <w:jc w:val="left"/>
                              <w:tblLayout w:type="fixed"/>
                            </w:tblPr>
                            <w:tblGrid>
                              <w:gridCol w:w="2947"/>
                              <w:gridCol w:w="2448"/>
                              <w:gridCol w:w="1464"/>
                              <w:gridCol w:w="994"/>
                            </w:tblGrid>
                            <w:tr>
                              <w:trPr>
                                <w:tblHeader/>
                                <w:trHeight w:val="35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被投资公司名称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占被投资公司注册资本的比率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初始投资成本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减值准备</w:t>
                                  </w:r>
                                </w:p>
                              </w:tc>
                            </w:tr>
                            <w:tr>
                              <w:trPr>
                                <w:trHeight w:val="336"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北京金证海通科技有限公司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65.75pt;margin-top:0;width:392.65000000000003pt;height:34.550000000000004pt;z-index:-125829373;mso-wrap-distance-left:0;mso-wrap-distance-right:0;mso-wrap-distance-bottom:16.800000000000001pt;mso-position-horizontal-relative:page" filled="f" stroked="f">
                <v:textbox inset="0,0,0,0">
                  <w:txbxContent>
                    <w:tbl>
                      <w:tblPr>
                        <w:tblOverlap w:val="never"/>
                        <w:jc w:val="left"/>
                        <w:tblLayout w:type="fixed"/>
                      </w:tblPr>
                      <w:tblGrid>
                        <w:gridCol w:w="2947"/>
                        <w:gridCol w:w="2448"/>
                        <w:gridCol w:w="1464"/>
                        <w:gridCol w:w="994"/>
                      </w:tblGrid>
                      <w:tr>
                        <w:trPr>
                          <w:tblHeader/>
                          <w:trHeight w:val="35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被投资公司名称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占被投资公司注册资本的比率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初始投资成本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减值准备</w:t>
                            </w:r>
                          </w:p>
                        </w:tc>
                      </w:tr>
                      <w:tr>
                        <w:trPr>
                          <w:trHeight w:val="336"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北京金证海通科技有限公司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1481455</wp:posOffset>
                </wp:positionH>
                <wp:positionV relativeFrom="paragraph">
                  <wp:posOffset>490855</wp:posOffset>
                </wp:positionV>
                <wp:extent cx="597535" cy="149225"/>
                <wp:wrapNone/>
                <wp:docPr id="14" name="Shape 14"/>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xbxContent>
                      </wps:txbx>
                      <wps:bodyPr lIns="0" tIns="0" rIns="0" bIns="0">
                        <a:noAutoFit/>
                      </wps:bodyPr>
                    </wps:wsp>
                  </a:graphicData>
                </a:graphic>
              </wp:anchor>
            </w:drawing>
          </mc:Choice>
          <mc:Fallback>
            <w:pict>
              <v:shape id="_x0000_s1040" type="#_x0000_t202" style="position:absolute;margin-left:116.65000000000001pt;margin-top:38.649999999999999pt;width:47.050000000000004pt;height:11.75pt;z-index:251657729;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4965065</wp:posOffset>
                </wp:positionH>
                <wp:positionV relativeFrom="paragraph">
                  <wp:posOffset>487680</wp:posOffset>
                </wp:positionV>
                <wp:extent cx="247015" cy="164465"/>
                <wp:wrapNone/>
                <wp:docPr id="16" name="Shape 16"/>
                <a:graphic xmlns:a="http://schemas.openxmlformats.org/drawingml/2006/main">
                  <a:graphicData uri="http://schemas.microsoft.com/office/word/2010/wordprocessingShape">
                    <wps:wsp>
                      <wps:cNvSpPr txBox="1"/>
                      <wps:spPr>
                        <a:xfrm>
                          <a:ext cx="247015"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xbxContent>
                      </wps:txbx>
                      <wps:bodyPr lIns="0" tIns="0" rIns="0" bIns="0">
                        <a:noAutoFit/>
                      </wps:bodyPr>
                    </wps:wsp>
                  </a:graphicData>
                </a:graphic>
              </wp:anchor>
            </w:drawing>
          </mc:Choice>
          <mc:Fallback>
            <w:pict>
              <v:shape id="_x0000_s1042" type="#_x0000_t202" style="position:absolute;margin-left:390.94999999999999pt;margin-top:38.399999999999999pt;width:19.449999999999999pt;height:12.950000000000001pt;z-index:25165773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xbxContent>
                </v:textbox>
                <w10:wrap anchorx="page"/>
              </v:shape>
            </w:pict>
          </mc:Fallback>
        </mc:AlternateContent>
      </w:r>
      <w:r>
        <mc:AlternateContent>
          <mc:Choice Requires="wps">
            <w:drawing>
              <wp:anchor distT="69850" distB="433070" distL="0" distR="0" simplePos="0" relativeHeight="125829382" behindDoc="0" locked="0" layoutInCell="1" allowOverlap="1">
                <wp:simplePos x="0" y="0"/>
                <wp:positionH relativeFrom="page">
                  <wp:posOffset>6096000</wp:posOffset>
                </wp:positionH>
                <wp:positionV relativeFrom="paragraph">
                  <wp:posOffset>69850</wp:posOffset>
                </wp:positionV>
                <wp:extent cx="481330" cy="149225"/>
                <wp:wrapTopAndBottom/>
                <wp:docPr id="18" name="Shape 18"/>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0"/>
                              <w:keepNext w:val="0"/>
                              <w:keepLines w:val="0"/>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年末市价</w:t>
                            </w:r>
                          </w:p>
                        </w:txbxContent>
                      </wps:txbx>
                      <wps:bodyPr wrap="none" lIns="0" tIns="0" rIns="0" bIns="0">
                        <a:noAutoFit/>
                      </wps:bodyPr>
                    </wps:wsp>
                  </a:graphicData>
                </a:graphic>
              </wp:anchor>
            </w:drawing>
          </mc:Choice>
          <mc:Fallback>
            <w:pict>
              <v:shape id="_x0000_s1044" type="#_x0000_t202" style="position:absolute;margin-left:480.pt;margin-top:5.5pt;width:37.899999999999999pt;height:11.75pt;z-index:-125829371;mso-wrap-distance-left:0;mso-wrap-distance-top:5.5pt;mso-wrap-distance-right:0;mso-wrap-distance-bottom:34.100000000000001pt;mso-position-horizontal-relative:page" filled="f" stroked="f">
                <v:textbox inset="0,0,0,0">
                  <w:txbxContent>
                    <w:p>
                      <w:pPr>
                        <w:pStyle w:val="Style30"/>
                        <w:keepNext w:val="0"/>
                        <w:keepLines w:val="0"/>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年末市价</w:t>
                      </w:r>
                    </w:p>
                  </w:txbxContent>
                </v:textbox>
                <w10:wrap type="topAndBottom" anchorx="page"/>
              </v:shape>
            </w:pict>
          </mc:Fallback>
        </mc:AlternateContent>
      </w:r>
    </w:p>
    <w:p>
      <w:pPr>
        <w:pStyle w:val="Style18"/>
        <w:keepNext w:val="0"/>
        <w:keepLines w:val="0"/>
        <w:widowControl w:val="0"/>
        <w:shd w:val="clear" w:color="auto" w:fill="auto"/>
        <w:bidi w:val="0"/>
        <w:spacing w:before="0" w:after="200" w:line="240" w:lineRule="auto"/>
        <w:ind w:left="1100" w:right="0" w:firstLine="0"/>
        <w:jc w:val="left"/>
      </w:pPr>
      <w:r>
        <w:rPr>
          <w:color w:val="000000"/>
          <w:spacing w:val="0"/>
          <w:w w:val="100"/>
          <w:position w:val="0"/>
        </w:rPr>
        <w:t>注：本公司于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月以人民币</w:t>
      </w:r>
      <w:r>
        <w:rPr>
          <w:rFonts w:ascii="Times New Roman" w:eastAsia="Times New Roman" w:hAnsi="Times New Roman" w:cs="Times New Roman"/>
          <w:color w:val="000000"/>
          <w:spacing w:val="0"/>
          <w:w w:val="100"/>
          <w:position w:val="0"/>
        </w:rPr>
        <w:t>1</w:t>
      </w:r>
      <w:r>
        <w:rPr>
          <w:color w:val="000000"/>
          <w:spacing w:val="0"/>
          <w:w w:val="100"/>
          <w:position w:val="0"/>
        </w:rPr>
        <w:t>元的价格购入北京海通新星系统集成有限公司</w:t>
      </w:r>
    </w:p>
    <w:p>
      <w:pPr>
        <w:pStyle w:val="Style18"/>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的</w:t>
      </w:r>
      <w:r>
        <w:rPr>
          <w:rFonts w:ascii="Times New Roman" w:eastAsia="Times New Roman" w:hAnsi="Times New Roman" w:cs="Times New Roman"/>
          <w:color w:val="000000"/>
          <w:spacing w:val="0"/>
          <w:w w:val="100"/>
          <w:position w:val="0"/>
        </w:rPr>
        <w:t>16%</w:t>
      </w:r>
      <w:r>
        <w:rPr>
          <w:color w:val="000000"/>
          <w:spacing w:val="0"/>
          <w:w w:val="100"/>
          <w:position w:val="0"/>
        </w:rPr>
        <w:t>的股权，北京海通新星系统集成有限公司更名为北京金证海通科技有限公司。</w:t>
      </w:r>
    </w:p>
    <w:p>
      <w:pPr>
        <w:pStyle w:val="Style18"/>
        <w:keepNext w:val="0"/>
        <w:keepLines w:val="0"/>
        <w:widowControl w:val="0"/>
        <w:numPr>
          <w:ilvl w:val="0"/>
          <w:numId w:val="53"/>
        </w:numPr>
        <w:shd w:val="clear" w:color="auto" w:fill="auto"/>
        <w:bidi w:val="0"/>
        <w:spacing w:before="0" w:after="0" w:line="240" w:lineRule="auto"/>
        <w:ind w:left="1100" w:right="0" w:firstLine="0"/>
        <w:jc w:val="left"/>
      </w:pPr>
      <w:bookmarkStart w:id="593" w:name="bookmark593"/>
      <w:bookmarkEnd w:id="593"/>
      <w:r>
        <w:rPr>
          <w:b/>
          <w:bCs/>
          <w:color w:val="000000"/>
          <w:spacing w:val="0"/>
          <w:w w:val="100"/>
          <w:position w:val="0"/>
        </w:rPr>
        <w:t>固定资产及累计折旧</w:t>
      </w:r>
    </w:p>
    <w:tbl>
      <w:tblPr>
        <w:tblOverlap w:val="never"/>
        <w:jc w:val="center"/>
        <w:tblLayout w:type="fixed"/>
      </w:tblPr>
      <w:tblGrid>
        <w:gridCol w:w="1680"/>
        <w:gridCol w:w="1637"/>
        <w:gridCol w:w="1632"/>
        <w:gridCol w:w="1637"/>
        <w:gridCol w:w="2525"/>
      </w:tblGrid>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tabs>
                <w:tab w:leader="dot" w:pos="605" w:val="left"/>
                <w:tab w:leader="dot" w:pos="1584" w:val="left"/>
              </w:tabs>
              <w:bidi w:val="0"/>
              <w:spacing w:before="0" w:after="0" w:line="240" w:lineRule="auto"/>
              <w:ind w:left="0" w:right="0" w:firstLine="0"/>
              <w:jc w:val="left"/>
            </w:pPr>
            <w:r>
              <w:rPr>
                <w:color w:val="000000"/>
                <w:spacing w:val="0"/>
                <w:w w:val="100"/>
                <w:position w:val="0"/>
              </w:rPr>
              <w:tab/>
            </w:r>
            <w:r>
              <w:rPr>
                <w:color w:val="000000"/>
                <w:spacing w:val="0"/>
                <w:w w:val="100"/>
                <w:position w:val="0"/>
              </w:rPr>
              <w:t>项.目</w:t>
            </w:r>
            <w:r>
              <w:rPr>
                <w:color w:val="000000"/>
                <w:spacing w:val="0"/>
                <w:w w:val="100"/>
                <w:position w:val="0"/>
              </w:rPr>
              <w:tab/>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pos="1874" w:val="left"/>
              </w:tabs>
              <w:bidi w:val="0"/>
              <w:spacing w:before="0" w:after="0" w:line="240" w:lineRule="auto"/>
              <w:ind w:left="0" w:right="0" w:firstLine="540"/>
              <w:jc w:val="left"/>
              <w:rPr>
                <w:sz w:val="18"/>
                <w:szCs w:val="18"/>
              </w:rPr>
            </w:pPr>
            <w:r>
              <w:rPr>
                <w:color w:val="000000"/>
                <w:spacing w:val="0"/>
                <w:w w:val="100"/>
                <w:position w:val="0"/>
                <w:sz w:val="18"/>
                <w:szCs w:val="18"/>
              </w:rPr>
              <w:t>年末数</w:t>
              <w:tab/>
              <w:t>备注</w:t>
            </w:r>
          </w:p>
        </w:tc>
      </w:tr>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tabs>
                <w:tab w:leader="underscore" w:pos="1584" w:val="left"/>
              </w:tabs>
              <w:bidi w:val="0"/>
              <w:spacing w:before="0" w:after="0" w:line="240" w:lineRule="auto"/>
              <w:ind w:left="0" w:right="0" w:firstLine="0"/>
              <w:jc w:val="left"/>
              <w:rPr>
                <w:sz w:val="18"/>
                <w:szCs w:val="18"/>
              </w:rPr>
            </w:pPr>
            <w:r>
              <w:rPr>
                <w:color w:val="000000"/>
                <w:spacing w:val="0"/>
                <w:w w:val="100"/>
                <w:position w:val="0"/>
                <w:sz w:val="18"/>
                <w:szCs w:val="18"/>
                <w:u w:val="single"/>
              </w:rPr>
              <w:t>原值:</w:t>
            </w:r>
            <w:r>
              <w:rPr>
                <w:color w:val="A1A1A1"/>
                <w:spacing w:val="0"/>
                <w:w w:val="100"/>
                <w:position w:val="0"/>
                <w:sz w:val="18"/>
                <w:szCs w:val="18"/>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6,000,736.00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6,000,736.00</w:t>
            </w:r>
          </w:p>
        </w:tc>
      </w:tr>
      <w:tr>
        <w:trPr>
          <w:trHeight w:val="326"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11,493,715.64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1,233,982.36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4,426,021.28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8,301,676.72</w:t>
            </w:r>
          </w:p>
        </w:tc>
      </w:tr>
    </w:tbl>
    <w:p>
      <w:pPr>
        <w:widowControl w:val="0"/>
        <w:spacing w:line="1" w:lineRule="exact"/>
      </w:pPr>
      <w:r>
        <w:br w:type="page"/>
      </w:r>
    </w:p>
    <w:tbl>
      <w:tblPr>
        <w:tblOverlap w:val="never"/>
        <w:jc w:val="center"/>
        <w:tblLayout w:type="fixed"/>
      </w:tblPr>
      <w:tblGrid>
        <w:gridCol w:w="1680"/>
        <w:gridCol w:w="1632"/>
        <w:gridCol w:w="1637"/>
        <w:gridCol w:w="1632"/>
        <w:gridCol w:w="2530"/>
      </w:tblGrid>
      <w:tr>
        <w:trPr>
          <w:trHeight w:val="35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1,658,346.14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1,698,346.14</w:t>
            </w: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2,540,291.25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924,089.29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784J36.35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2,680,244.19,</w:t>
            </w:r>
          </w:p>
        </w:tc>
      </w:tr>
      <w:tr>
        <w:trPr>
          <w:trHeight w:val="341"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21,693,089.03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2,198,071.65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5,210,157.63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18,681,003.05</w:t>
            </w:r>
            <w:r>
              <w:rPr>
                <w:color w:val="000000"/>
                <w:spacing w:val="0"/>
                <w:w w:val="100"/>
                <w:position w:val="0"/>
                <w:sz w:val="18"/>
                <w:szCs w:val="18"/>
              </w:rPr>
              <w:t>：</w:t>
            </w: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房屋及建筑物</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1,283,169.08</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284,522.98</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1,567,692.06</w:t>
            </w:r>
          </w:p>
        </w:tc>
      </w:tr>
      <w:tr>
        <w:trPr>
          <w:trHeight w:val="34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5,969,162.33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2,650,173.89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3,909,935.42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4,709,400.80</w:t>
            </w:r>
            <w:r>
              <w:rPr>
                <w:color w:val="000000"/>
                <w:spacing w:val="0"/>
                <w:w w:val="100"/>
                <w:position w:val="0"/>
                <w:sz w:val="18"/>
                <w:szCs w:val="18"/>
              </w:rPr>
              <w:t>：</w:t>
            </w:r>
          </w:p>
        </w:tc>
      </w:tr>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tabs>
                <w:tab w:leader="underscore" w:pos="1579" w:val="left"/>
              </w:tabs>
              <w:bidi w:val="0"/>
              <w:spacing w:before="0" w:after="0" w:line="240" w:lineRule="auto"/>
              <w:ind w:left="0" w:right="0" w:firstLine="0"/>
              <w:jc w:val="left"/>
              <w:rPr>
                <w:sz w:val="18"/>
                <w:szCs w:val="18"/>
              </w:rPr>
            </w:pPr>
            <w:r>
              <w:rPr>
                <w:color w:val="000000"/>
                <w:spacing w:val="0"/>
                <w:w w:val="100"/>
                <w:position w:val="0"/>
                <w:sz w:val="18"/>
                <w:szCs w:val="18"/>
                <w:u w:val="single"/>
              </w:rPr>
              <w:t>运输设备</w:t>
            </w:r>
            <w:r>
              <w:rPr>
                <w:color w:val="A1A1A1"/>
                <w:spacing w:val="0"/>
                <w:w w:val="100"/>
                <w:position w:val="0"/>
                <w:sz w:val="18"/>
                <w:szCs w:val="18"/>
              </w:rPr>
              <w:tab/>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1,098,287.57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1,307,809.62</w:t>
            </w: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其他设备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1,076,713.43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458,784.52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715J68.10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820,329.85</w:t>
            </w:r>
            <w:r>
              <w:rPr>
                <w:color w:val="000000"/>
                <w:spacing w:val="0"/>
                <w:w w:val="100"/>
                <w:position w:val="0"/>
                <w:sz w:val="18"/>
                <w:szCs w:val="18"/>
              </w:rPr>
              <w:t>：</w:t>
            </w: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u w:val="single"/>
              </w:rPr>
              <w:t>合计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9,427,332.41</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3,603,003.44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4,625,103.52</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8,405,232.33</w:t>
            </w:r>
          </w:p>
        </w:tc>
      </w:tr>
      <w:tr>
        <w:trPr>
          <w:trHeight w:val="326"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净值：</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12,265,756.62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10,275,770.72</w:t>
            </w:r>
            <w:r>
              <w:rPr>
                <w:color w:val="000000"/>
                <w:spacing w:val="0"/>
                <w:w w:val="100"/>
                <w:position w:val="0"/>
                <w:sz w:val="18"/>
                <w:szCs w:val="18"/>
              </w:rPr>
              <w:t>)</w:t>
            </w:r>
          </w:p>
        </w:tc>
      </w:tr>
    </w:tbl>
    <w:p>
      <w:pPr>
        <w:pStyle w:val="Style18"/>
        <w:keepNext w:val="0"/>
        <w:keepLines w:val="0"/>
        <w:widowControl w:val="0"/>
        <w:shd w:val="clear" w:color="auto" w:fill="auto"/>
        <w:bidi w:val="0"/>
        <w:spacing w:before="0" w:after="380" w:line="470" w:lineRule="exact"/>
        <w:ind w:left="440" w:right="0" w:firstLine="480"/>
        <w:jc w:val="left"/>
      </w:pPr>
      <w:r>
        <w:rPr>
          <w:color w:val="000000"/>
          <w:spacing w:val="0"/>
          <w:w w:val="100"/>
          <w:position w:val="0"/>
        </w:rPr>
        <w:t>注:本公司于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月与深圳经济特区实验外贸公司签订了深(福)房预买字(</w:t>
      </w:r>
      <w:r>
        <w:rPr>
          <w:rFonts w:ascii="Times New Roman" w:eastAsia="Times New Roman" w:hAnsi="Times New Roman" w:cs="Times New Roman"/>
          <w:color w:val="000000"/>
          <w:spacing w:val="0"/>
          <w:w w:val="100"/>
          <w:position w:val="0"/>
        </w:rPr>
        <w:t>2000</w:t>
      </w:r>
      <w:r>
        <w:rPr>
          <w:color w:val="000000"/>
          <w:spacing w:val="0"/>
          <w:w w:val="100"/>
          <w:position w:val="0"/>
        </w:rPr>
        <w:t xml:space="preserve">) 第 </w:t>
      </w:r>
      <w:r>
        <w:rPr>
          <w:rFonts w:ascii="Times New Roman" w:eastAsia="Times New Roman" w:hAnsi="Times New Roman" w:cs="Times New Roman"/>
          <w:color w:val="000000"/>
          <w:spacing w:val="0"/>
          <w:w w:val="100"/>
          <w:position w:val="0"/>
        </w:rPr>
        <w:t>B36616</w:t>
      </w:r>
      <w:r>
        <w:rPr>
          <w:color w:val="000000"/>
          <w:spacing w:val="0"/>
          <w:w w:val="100"/>
          <w:position w:val="0"/>
        </w:rPr>
        <w:t>、</w:t>
      </w:r>
      <w:r>
        <w:rPr>
          <w:rFonts w:ascii="Times New Roman" w:eastAsia="Times New Roman" w:hAnsi="Times New Roman" w:cs="Times New Roman"/>
          <w:color w:val="000000"/>
          <w:spacing w:val="0"/>
          <w:w w:val="100"/>
          <w:position w:val="0"/>
        </w:rPr>
        <w:t>B36617</w:t>
      </w:r>
      <w:r>
        <w:rPr>
          <w:color w:val="000000"/>
          <w:spacing w:val="0"/>
          <w:w w:val="100"/>
          <w:position w:val="0"/>
        </w:rPr>
        <w:t>、</w:t>
      </w:r>
      <w:r>
        <w:rPr>
          <w:rFonts w:ascii="Times New Roman" w:eastAsia="Times New Roman" w:hAnsi="Times New Roman" w:cs="Times New Roman"/>
          <w:color w:val="000000"/>
          <w:spacing w:val="0"/>
          <w:w w:val="100"/>
          <w:position w:val="0"/>
        </w:rPr>
        <w:t>B36618</w:t>
      </w:r>
      <w:r>
        <w:rPr>
          <w:color w:val="000000"/>
          <w:spacing w:val="0"/>
          <w:w w:val="100"/>
          <w:position w:val="0"/>
        </w:rPr>
        <w:t>、</w:t>
      </w:r>
      <w:r>
        <w:rPr>
          <w:rFonts w:ascii="Times New Roman" w:eastAsia="Times New Roman" w:hAnsi="Times New Roman" w:cs="Times New Roman"/>
          <w:color w:val="000000"/>
          <w:spacing w:val="0"/>
          <w:w w:val="100"/>
          <w:position w:val="0"/>
        </w:rPr>
        <w:t>B36619</w:t>
      </w:r>
      <w:r>
        <w:rPr>
          <w:color w:val="000000"/>
          <w:spacing w:val="0"/>
          <w:w w:val="100"/>
          <w:position w:val="0"/>
        </w:rPr>
        <w:t>、</w:t>
      </w:r>
      <w:r>
        <w:rPr>
          <w:rFonts w:ascii="Times New Roman" w:eastAsia="Times New Roman" w:hAnsi="Times New Roman" w:cs="Times New Roman"/>
          <w:color w:val="000000"/>
          <w:spacing w:val="0"/>
          <w:w w:val="100"/>
          <w:position w:val="0"/>
        </w:rPr>
        <w:t>B36620</w:t>
      </w:r>
      <w:r>
        <w:rPr>
          <w:color w:val="000000"/>
          <w:spacing w:val="0"/>
          <w:w w:val="100"/>
          <w:position w:val="0"/>
        </w:rPr>
        <w:t>、</w:t>
      </w:r>
      <w:r>
        <w:rPr>
          <w:rFonts w:ascii="Times New Roman" w:eastAsia="Times New Roman" w:hAnsi="Times New Roman" w:cs="Times New Roman"/>
          <w:color w:val="000000"/>
          <w:spacing w:val="0"/>
          <w:w w:val="100"/>
          <w:position w:val="0"/>
        </w:rPr>
        <w:t xml:space="preserve">B36621 </w:t>
      </w:r>
      <w:r>
        <w:rPr>
          <w:color w:val="000000"/>
          <w:spacing w:val="0"/>
          <w:w w:val="100"/>
          <w:position w:val="0"/>
        </w:rPr>
        <w:t xml:space="preserve">号房地产买卖合同。已于 </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月入住，相关法律手续尚未办理完毕。</w:t>
      </w:r>
    </w:p>
    <w:p>
      <w:pPr>
        <w:pStyle w:val="Style61"/>
        <w:keepNext/>
        <w:keepLines/>
        <w:widowControl w:val="0"/>
        <w:numPr>
          <w:ilvl w:val="0"/>
          <w:numId w:val="53"/>
        </w:numPr>
        <w:shd w:val="clear" w:color="auto" w:fill="auto"/>
        <w:bidi w:val="0"/>
        <w:spacing w:before="0" w:after="0" w:line="240" w:lineRule="auto"/>
        <w:ind w:left="0" w:right="0" w:firstLine="920"/>
        <w:jc w:val="left"/>
      </w:pPr>
      <w:bookmarkStart w:id="594" w:name="bookmark594"/>
      <w:bookmarkStart w:id="595" w:name="bookmark595"/>
      <w:bookmarkStart w:id="596" w:name="bookmark596"/>
      <w:bookmarkStart w:id="597" w:name="bookmark597"/>
      <w:bookmarkEnd w:id="596"/>
      <w:r>
        <w:rPr>
          <w:color w:val="000000"/>
          <w:spacing w:val="0"/>
          <w:w w:val="100"/>
          <w:position w:val="0"/>
        </w:rPr>
        <w:t>固定资产减值</w:t>
      </w:r>
      <w:bookmarkEnd w:id="594"/>
      <w:bookmarkEnd w:id="595"/>
      <w:bookmarkEnd w:id="597"/>
    </w:p>
    <w:tbl>
      <w:tblPr>
        <w:tblOverlap w:val="never"/>
        <w:jc w:val="center"/>
        <w:tblLayout w:type="fixed"/>
      </w:tblPr>
      <w:tblGrid>
        <w:gridCol w:w="1426"/>
        <w:gridCol w:w="1330"/>
        <w:gridCol w:w="1392"/>
        <w:gridCol w:w="1214"/>
        <w:gridCol w:w="1200"/>
        <w:gridCol w:w="1426"/>
        <w:gridCol w:w="1229"/>
      </w:tblGrid>
      <w:tr>
        <w:trPr>
          <w:trHeight w:val="10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6" w:lineRule="exact"/>
              <w:ind w:left="320" w:right="0" w:firstLine="20"/>
              <w:jc w:val="left"/>
              <w:rPr>
                <w:sz w:val="18"/>
                <w:szCs w:val="18"/>
              </w:rPr>
            </w:pPr>
            <w:r>
              <w:rPr>
                <w:color w:val="000000"/>
                <w:spacing w:val="0"/>
                <w:w w:val="100"/>
                <w:position w:val="0"/>
                <w:sz w:val="18"/>
                <w:szCs w:val="18"/>
              </w:rPr>
              <w:t>年末数 固定资产 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年初数 固定资产 减值准备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固定资产净额</w:t>
            </w:r>
          </w:p>
        </w:tc>
      </w:tr>
      <w:tr>
        <w:trPr>
          <w:trHeight w:val="33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4,433,043.94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4,433,043.94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4,717,566.92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4,717,566.92</w:t>
            </w: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3,592,275.92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239J10.20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3,352,565.72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5,524,553.31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597,736.53</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4,926,816.78</w:t>
            </w: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390,536.52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390,536.52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56O.O5X.57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560,058.57</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1,859,914.34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132,617.93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1,727,296.41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I.463.577.X2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165.179.84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1,298,397.98</w:t>
            </w:r>
          </w:p>
        </w:tc>
      </w:tr>
      <w:tr>
        <w:trPr>
          <w:trHeight w:val="317"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10,275,770.72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372,328.13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9,903,442.59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12.265.756.62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762,916.37</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11,502,840.25</w:t>
            </w:r>
          </w:p>
        </w:tc>
      </w:tr>
    </w:tbl>
    <w:p>
      <w:pPr>
        <w:widowControl w:val="0"/>
        <w:spacing w:after="79" w:line="1" w:lineRule="exact"/>
      </w:pPr>
    </w:p>
    <w:p>
      <w:pPr>
        <w:pStyle w:val="Style18"/>
        <w:keepNext w:val="0"/>
        <w:keepLines w:val="0"/>
        <w:widowControl w:val="0"/>
        <w:shd w:val="clear" w:color="auto" w:fill="auto"/>
        <w:bidi w:val="0"/>
        <w:spacing w:before="0" w:after="240" w:line="240" w:lineRule="auto"/>
        <w:ind w:left="0" w:right="0" w:firstLine="920"/>
        <w:jc w:val="left"/>
      </w:pPr>
      <w:r>
        <w:rPr>
          <w:color w:val="000000"/>
          <w:spacing w:val="0"/>
          <w:w w:val="100"/>
          <w:position w:val="0"/>
        </w:rPr>
        <w:t>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日本公司分别对固定资产进行了全面检查，对部分技术陈旧的</w:t>
      </w:r>
    </w:p>
    <w:p>
      <w:pPr>
        <w:pStyle w:val="Style18"/>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固定资产按其可收回金额低于其账面价值差额计提了减值准备。</w:t>
      </w:r>
    </w:p>
    <w:p>
      <w:pPr>
        <w:pStyle w:val="Style18"/>
        <w:keepNext w:val="0"/>
        <w:keepLines w:val="0"/>
        <w:widowControl w:val="0"/>
        <w:numPr>
          <w:ilvl w:val="0"/>
          <w:numId w:val="53"/>
        </w:numPr>
        <w:shd w:val="clear" w:color="auto" w:fill="auto"/>
        <w:bidi w:val="0"/>
        <w:spacing w:before="0" w:after="0" w:line="240" w:lineRule="auto"/>
        <w:ind w:left="0" w:right="0" w:firstLine="920"/>
        <w:jc w:val="left"/>
      </w:pPr>
      <w:bookmarkStart w:id="598" w:name="bookmark598"/>
      <w:bookmarkEnd w:id="598"/>
      <w:r>
        <w:rPr>
          <w:b/>
          <w:bCs/>
          <w:color w:val="000000"/>
          <w:spacing w:val="0"/>
          <w:w w:val="100"/>
          <w:position w:val="0"/>
        </w:rPr>
        <w:t>在建工程</w:t>
      </w:r>
    </w:p>
    <w:tbl>
      <w:tblPr>
        <w:tblOverlap w:val="never"/>
        <w:jc w:val="center"/>
        <w:tblLayout w:type="fixed"/>
      </w:tblPr>
      <w:tblGrid>
        <w:gridCol w:w="1483"/>
        <w:gridCol w:w="1080"/>
        <w:gridCol w:w="638"/>
        <w:gridCol w:w="898"/>
        <w:gridCol w:w="542"/>
        <w:gridCol w:w="538"/>
        <w:gridCol w:w="720"/>
        <w:gridCol w:w="360"/>
        <w:gridCol w:w="720"/>
        <w:gridCol w:w="941"/>
        <w:gridCol w:w="672"/>
        <w:gridCol w:w="499"/>
      </w:tblGrid>
      <w:tr>
        <w:trPr>
          <w:trHeight w:val="179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540" w:line="240" w:lineRule="auto"/>
              <w:ind w:left="0" w:right="0" w:firstLine="0"/>
              <w:jc w:val="center"/>
              <w:rPr>
                <w:sz w:val="14"/>
                <w:szCs w:val="14"/>
              </w:rPr>
            </w:pPr>
            <w:r>
              <w:rPr>
                <w:color w:val="000000"/>
                <w:spacing w:val="0"/>
                <w:w w:val="100"/>
                <w:position w:val="0"/>
                <w:sz w:val="14"/>
                <w:szCs w:val="14"/>
              </w:rPr>
              <w:t>工程项目名称</w:t>
            </w:r>
          </w:p>
          <w:p>
            <w:pPr>
              <w:pStyle w:val="Style30"/>
              <w:keepNext w:val="0"/>
              <w:keepLines w:val="0"/>
              <w:widowControl w:val="0"/>
              <w:shd w:val="clear" w:color="auto" w:fill="auto"/>
              <w:bidi w:val="0"/>
              <w:spacing w:before="0" w:after="200" w:line="240" w:lineRule="auto"/>
              <w:ind w:left="0" w:right="0" w:firstLine="220"/>
              <w:jc w:val="left"/>
              <w:rPr>
                <w:sz w:val="14"/>
                <w:szCs w:val="14"/>
              </w:rPr>
            </w:pPr>
            <w:r>
              <w:rPr>
                <w:color w:val="000000"/>
                <w:spacing w:val="0"/>
                <w:w w:val="100"/>
                <w:position w:val="0"/>
                <w:sz w:val="14"/>
                <w:szCs w:val="14"/>
              </w:rPr>
              <w:t>金证科工贸大厦</w:t>
            </w:r>
          </w:p>
          <w:p>
            <w:pPr>
              <w:pStyle w:val="Style30"/>
              <w:keepNext w:val="0"/>
              <w:keepLines w:val="0"/>
              <w:widowControl w:val="0"/>
              <w:shd w:val="clear" w:color="auto" w:fill="auto"/>
              <w:bidi w:val="0"/>
              <w:spacing w:before="0" w:after="36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520" w:line="240" w:lineRule="auto"/>
              <w:ind w:left="0" w:right="0" w:firstLine="0"/>
              <w:jc w:val="center"/>
              <w:rPr>
                <w:sz w:val="14"/>
                <w:szCs w:val="14"/>
              </w:rPr>
            </w:pPr>
            <w:r>
              <w:rPr>
                <w:color w:val="000000"/>
                <w:spacing w:val="0"/>
                <w:w w:val="100"/>
                <w:position w:val="0"/>
                <w:sz w:val="14"/>
                <w:szCs w:val="14"/>
              </w:rPr>
              <w:t>年初数</w:t>
            </w:r>
          </w:p>
          <w:p>
            <w:pPr>
              <w:pStyle w:val="Style30"/>
              <w:keepNext w:val="0"/>
              <w:keepLines w:val="0"/>
              <w:widowControl w:val="0"/>
              <w:shd w:val="clear" w:color="auto" w:fill="auto"/>
              <w:bidi w:val="0"/>
              <w:spacing w:before="0" w:after="18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6,938,382.06</w:t>
            </w:r>
          </w:p>
          <w:p>
            <w:pPr>
              <w:pStyle w:val="Style3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6,938,382.06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220" w:after="60" w:line="240" w:lineRule="auto"/>
              <w:ind w:left="0" w:right="0" w:firstLine="0"/>
              <w:jc w:val="left"/>
              <w:rPr>
                <w:sz w:val="14"/>
                <w:szCs w:val="14"/>
              </w:rPr>
            </w:pPr>
            <w:r>
              <w:rPr>
                <w:color w:val="000000"/>
                <w:spacing w:val="0"/>
                <w:w w:val="100"/>
                <w:position w:val="0"/>
                <w:sz w:val="14"/>
                <w:szCs w:val="14"/>
              </w:rPr>
              <w:t>其中：利</w:t>
            </w:r>
          </w:p>
          <w:p>
            <w:pPr>
              <w:pStyle w:val="Style30"/>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息资本</w:t>
            </w:r>
          </w:p>
          <w:p>
            <w:pPr>
              <w:pStyle w:val="Style30"/>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化金额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520" w:line="240" w:lineRule="auto"/>
              <w:ind w:left="0" w:right="0" w:firstLine="0"/>
              <w:jc w:val="center"/>
              <w:rPr>
                <w:sz w:val="14"/>
                <w:szCs w:val="14"/>
              </w:rPr>
            </w:pPr>
            <w:r>
              <w:rPr>
                <w:color w:val="000000"/>
                <w:spacing w:val="0"/>
                <w:w w:val="100"/>
                <w:position w:val="0"/>
                <w:sz w:val="14"/>
                <w:szCs w:val="14"/>
              </w:rPr>
              <w:t>本年增加</w:t>
            </w:r>
          </w:p>
          <w:p>
            <w:pPr>
              <w:pStyle w:val="Style30"/>
              <w:keepNext w:val="0"/>
              <w:keepLines w:val="0"/>
              <w:widowControl w:val="0"/>
              <w:shd w:val="clear" w:color="auto" w:fill="auto"/>
              <w:bidi w:val="0"/>
              <w:spacing w:before="0" w:after="18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777,801.21</w:t>
            </w:r>
          </w:p>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777,801.21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80" w:line="240" w:lineRule="auto"/>
              <w:ind w:left="0" w:right="0" w:firstLine="0"/>
              <w:jc w:val="left"/>
              <w:rPr>
                <w:sz w:val="14"/>
                <w:szCs w:val="14"/>
              </w:rPr>
            </w:pPr>
            <w:r>
              <w:rPr>
                <w:color w:val="000000"/>
                <w:spacing w:val="0"/>
                <w:w w:val="100"/>
                <w:position w:val="0"/>
                <w:sz w:val="14"/>
                <w:szCs w:val="14"/>
              </w:rPr>
              <w:t>其中：</w:t>
            </w:r>
          </w:p>
          <w:p>
            <w:pPr>
              <w:pStyle w:val="Style30"/>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利息资</w:t>
            </w:r>
          </w:p>
          <w:p>
            <w:pPr>
              <w:pStyle w:val="Style30"/>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本化金</w:t>
            </w:r>
          </w:p>
          <w:p>
            <w:pPr>
              <w:pStyle w:val="Style30"/>
              <w:keepNext w:val="0"/>
              <w:keepLines w:val="0"/>
              <w:widowControl w:val="0"/>
              <w:shd w:val="clear" w:color="auto" w:fill="auto"/>
              <w:bidi w:val="0"/>
              <w:spacing w:before="0" w:after="80" w:line="240" w:lineRule="auto"/>
              <w:ind w:left="0" w:right="0" w:firstLine="0"/>
              <w:jc w:val="center"/>
              <w:rPr>
                <w:sz w:val="14"/>
                <w:szCs w:val="14"/>
              </w:rPr>
            </w:pPr>
            <w:r>
              <w:rPr>
                <w:color w:val="000000"/>
                <w:spacing w:val="0"/>
                <w:w w:val="100"/>
                <w:position w:val="0"/>
                <w:sz w:val="14"/>
                <w:szCs w:val="14"/>
              </w:rPr>
              <w:t>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220" w:after="80" w:line="240" w:lineRule="auto"/>
              <w:ind w:left="0" w:right="0" w:firstLine="0"/>
              <w:jc w:val="both"/>
              <w:rPr>
                <w:sz w:val="14"/>
                <w:szCs w:val="14"/>
              </w:rPr>
            </w:pPr>
            <w:r>
              <w:rPr>
                <w:color w:val="000000"/>
                <w:spacing w:val="0"/>
                <w:w w:val="100"/>
                <w:position w:val="0"/>
                <w:sz w:val="14"/>
                <w:szCs w:val="14"/>
              </w:rPr>
              <w:t>本年转</w:t>
            </w:r>
          </w:p>
          <w:p>
            <w:pPr>
              <w:pStyle w:val="Style30"/>
              <w:keepNext w:val="0"/>
              <w:keepLines w:val="0"/>
              <w:widowControl w:val="0"/>
              <w:shd w:val="clear" w:color="auto" w:fill="auto"/>
              <w:bidi w:val="0"/>
              <w:spacing w:before="0" w:after="80" w:line="240" w:lineRule="auto"/>
              <w:ind w:left="0" w:right="0" w:firstLine="0"/>
              <w:jc w:val="both"/>
              <w:rPr>
                <w:sz w:val="14"/>
                <w:szCs w:val="14"/>
              </w:rPr>
            </w:pPr>
            <w:r>
              <w:rPr>
                <w:color w:val="000000"/>
                <w:spacing w:val="0"/>
                <w:w w:val="100"/>
                <w:position w:val="0"/>
                <w:sz w:val="14"/>
                <w:szCs w:val="14"/>
              </w:rPr>
              <w:t>入固定</w:t>
            </w:r>
          </w:p>
          <w:p>
            <w:pPr>
              <w:pStyle w:val="Style30"/>
              <w:keepNext w:val="0"/>
              <w:keepLines w:val="0"/>
              <w:widowControl w:val="0"/>
              <w:shd w:val="clear" w:color="auto" w:fill="auto"/>
              <w:bidi w:val="0"/>
              <w:spacing w:before="0" w:after="80" w:line="240" w:lineRule="auto"/>
              <w:ind w:left="0" w:right="0" w:firstLine="0"/>
              <w:jc w:val="both"/>
              <w:rPr>
                <w:sz w:val="14"/>
                <w:szCs w:val="14"/>
              </w:rPr>
            </w:pPr>
            <w:r>
              <w:rPr>
                <w:color w:val="000000"/>
                <w:spacing w:val="0"/>
                <w:w w:val="100"/>
                <w:position w:val="0"/>
                <w:sz w:val="14"/>
                <w:szCs w:val="14"/>
              </w:rPr>
              <w:t>资产数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220" w:after="60" w:line="240" w:lineRule="auto"/>
              <w:ind w:left="0" w:right="0" w:firstLine="0"/>
              <w:jc w:val="center"/>
              <w:rPr>
                <w:sz w:val="14"/>
                <w:szCs w:val="14"/>
              </w:rPr>
            </w:pPr>
            <w:r>
              <w:rPr>
                <w:color w:val="000000"/>
                <w:spacing w:val="0"/>
                <w:w w:val="100"/>
                <w:position w:val="0"/>
                <w:sz w:val="14"/>
                <w:szCs w:val="14"/>
              </w:rPr>
              <w:t>其中：利</w:t>
            </w:r>
          </w:p>
          <w:p>
            <w:pPr>
              <w:pStyle w:val="Style30"/>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息资本化</w:t>
            </w:r>
          </w:p>
          <w:p>
            <w:pPr>
              <w:pStyle w:val="Style30"/>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20" w:after="0" w:line="240" w:lineRule="exact"/>
              <w:ind w:left="0" w:right="0" w:firstLine="0"/>
              <w:jc w:val="both"/>
              <w:rPr>
                <w:sz w:val="14"/>
                <w:szCs w:val="14"/>
              </w:rPr>
            </w:pPr>
            <w:r>
              <w:rPr>
                <w:color w:val="000000"/>
                <w:spacing w:val="0"/>
                <w:w w:val="100"/>
                <w:position w:val="0"/>
                <w:sz w:val="14"/>
                <w:szCs w:val="14"/>
              </w:rPr>
              <w:t>其他 减少 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220" w:after="60" w:line="240" w:lineRule="auto"/>
              <w:ind w:left="0" w:right="0" w:firstLine="0"/>
              <w:jc w:val="center"/>
              <w:rPr>
                <w:sz w:val="14"/>
                <w:szCs w:val="14"/>
              </w:rPr>
            </w:pPr>
            <w:r>
              <w:rPr>
                <w:color w:val="000000"/>
                <w:spacing w:val="0"/>
                <w:w w:val="100"/>
                <w:position w:val="0"/>
                <w:sz w:val="14"/>
                <w:szCs w:val="14"/>
              </w:rPr>
              <w:t>其中：利</w:t>
            </w:r>
          </w:p>
          <w:p>
            <w:pPr>
              <w:pStyle w:val="Style30"/>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息资本化</w:t>
            </w:r>
          </w:p>
          <w:p>
            <w:pPr>
              <w:pStyle w:val="Style30"/>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520" w:line="240" w:lineRule="auto"/>
              <w:ind w:left="0" w:right="0" w:firstLine="0"/>
              <w:jc w:val="center"/>
              <w:rPr>
                <w:sz w:val="14"/>
                <w:szCs w:val="14"/>
              </w:rPr>
            </w:pPr>
            <w:r>
              <w:rPr>
                <w:color w:val="000000"/>
                <w:spacing w:val="0"/>
                <w:w w:val="100"/>
                <w:position w:val="0"/>
                <w:sz w:val="14"/>
                <w:szCs w:val="14"/>
              </w:rPr>
              <w:t>年末数</w:t>
            </w:r>
          </w:p>
          <w:p>
            <w:pPr>
              <w:pStyle w:val="Style30"/>
              <w:keepNext w:val="0"/>
              <w:keepLines w:val="0"/>
              <w:widowControl w:val="0"/>
              <w:shd w:val="clear" w:color="auto" w:fill="auto"/>
              <w:bidi w:val="0"/>
              <w:spacing w:before="0" w:after="18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7,716,183.27</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7,716,183.27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220" w:after="60" w:line="240" w:lineRule="auto"/>
              <w:ind w:left="0" w:right="0" w:firstLine="0"/>
              <w:jc w:val="left"/>
              <w:rPr>
                <w:sz w:val="14"/>
                <w:szCs w:val="14"/>
              </w:rPr>
            </w:pPr>
            <w:r>
              <w:rPr>
                <w:color w:val="000000"/>
                <w:spacing w:val="0"/>
                <w:w w:val="100"/>
                <w:position w:val="0"/>
                <w:sz w:val="14"/>
                <w:szCs w:val="14"/>
              </w:rPr>
              <w:t>其中：利</w:t>
            </w:r>
          </w:p>
          <w:p>
            <w:pPr>
              <w:pStyle w:val="Style30"/>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息资本化</w:t>
            </w:r>
          </w:p>
          <w:p>
            <w:pPr>
              <w:pStyle w:val="Style30"/>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right"/>
              <w:rPr>
                <w:sz w:val="14"/>
                <w:szCs w:val="14"/>
              </w:rPr>
            </w:pPr>
            <w:r>
              <w:rPr>
                <w:color w:val="000000"/>
                <w:spacing w:val="0"/>
                <w:w w:val="100"/>
                <w:position w:val="0"/>
                <w:sz w:val="14"/>
                <w:szCs w:val="14"/>
              </w:rPr>
              <w:t>资金</w:t>
            </w:r>
          </w:p>
          <w:p>
            <w:pPr>
              <w:pStyle w:val="Style30"/>
              <w:keepNext w:val="0"/>
              <w:keepLines w:val="0"/>
              <w:widowControl w:val="0"/>
              <w:shd w:val="clear" w:color="auto" w:fill="auto"/>
              <w:bidi w:val="0"/>
              <w:spacing w:before="0" w:after="420" w:line="240" w:lineRule="auto"/>
              <w:ind w:left="0" w:right="0" w:firstLine="0"/>
              <w:jc w:val="right"/>
              <w:rPr>
                <w:sz w:val="14"/>
                <w:szCs w:val="14"/>
              </w:rPr>
            </w:pPr>
            <w:r>
              <w:rPr>
                <w:color w:val="000000"/>
                <w:spacing w:val="0"/>
                <w:w w:val="100"/>
                <w:position w:val="0"/>
                <w:sz w:val="14"/>
                <w:szCs w:val="14"/>
              </w:rPr>
              <w:t>来源</w:t>
            </w:r>
          </w:p>
          <w:p>
            <w:pPr>
              <w:pStyle w:val="Style30"/>
              <w:keepNext w:val="0"/>
              <w:keepLines w:val="0"/>
              <w:widowControl w:val="0"/>
              <w:shd w:val="clear" w:color="auto" w:fill="auto"/>
              <w:bidi w:val="0"/>
              <w:spacing w:before="0" w:after="240" w:line="240" w:lineRule="auto"/>
              <w:ind w:left="0" w:right="0" w:firstLine="0"/>
              <w:jc w:val="right"/>
              <w:rPr>
                <w:sz w:val="14"/>
                <w:szCs w:val="14"/>
              </w:rPr>
            </w:pPr>
            <w:r>
              <w:rPr>
                <w:color w:val="000000"/>
                <w:spacing w:val="0"/>
                <w:w w:val="100"/>
                <w:position w:val="0"/>
                <w:sz w:val="14"/>
                <w:szCs w:val="14"/>
              </w:rPr>
              <w:t>募集</w:t>
            </w:r>
          </w:p>
        </w:tc>
      </w:tr>
      <w:tr>
        <w:trPr>
          <w:trHeight w:val="37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减：在建工程减值准彳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音</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leader="underscore" w:pos="610" w:val="left"/>
              </w:tabs>
              <w:bidi w:val="0"/>
              <w:spacing w:before="0" w:after="0" w:line="240" w:lineRule="auto"/>
              <w:ind w:left="0" w:right="0" w:firstLine="0"/>
              <w:jc w:val="both"/>
              <w:rPr>
                <w:sz w:val="18"/>
                <w:szCs w:val="18"/>
              </w:rPr>
            </w:pPr>
            <w:r>
              <w:rPr>
                <w:color w:val="A1A1A1"/>
                <w:spacing w:val="0"/>
                <w:w w:val="100"/>
                <w:position w:val="0"/>
                <w:sz w:val="18"/>
                <w:szCs w:val="18"/>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tabs>
                <w:tab w:leader="dot" w:pos="322" w:val="left"/>
              </w:tabs>
              <w:bidi w:val="0"/>
              <w:spacing w:before="0" w:after="0" w:line="240" w:lineRule="auto"/>
              <w:ind w:left="0" w:right="0" w:firstLine="0"/>
              <w:jc w:val="left"/>
              <w:rPr>
                <w:sz w:val="18"/>
                <w:szCs w:val="18"/>
              </w:rPr>
            </w:pPr>
            <w:r>
              <w:rPr>
                <w:color w:val="000000"/>
                <w:spacing w:val="0"/>
                <w:w w:val="100"/>
                <w:position w:val="0"/>
                <w:sz w:val="18"/>
                <w:szCs w:val="18"/>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在建工程净值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6,938,382.06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7,716,183.27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val="0"/>
        <w:keepLines w:val="0"/>
        <w:widowControl w:val="0"/>
        <w:numPr>
          <w:ilvl w:val="0"/>
          <w:numId w:val="53"/>
        </w:numPr>
        <w:shd w:val="clear" w:color="auto" w:fill="auto"/>
        <w:bidi w:val="0"/>
        <w:spacing w:before="0" w:after="0" w:line="240" w:lineRule="auto"/>
        <w:ind w:left="0" w:right="0" w:firstLine="920"/>
        <w:jc w:val="left"/>
      </w:pPr>
      <w:bookmarkStart w:id="599" w:name="bookmark599"/>
      <w:bookmarkEnd w:id="599"/>
      <w:r>
        <w:rPr>
          <w:b/>
          <w:bCs/>
          <w:color w:val="000000"/>
          <w:spacing w:val="0"/>
          <w:w w:val="100"/>
          <w:position w:val="0"/>
        </w:rPr>
        <w:t>无形资产</w:t>
      </w:r>
    </w:p>
    <w:tbl>
      <w:tblPr>
        <w:tblOverlap w:val="never"/>
        <w:jc w:val="center"/>
        <w:tblLayout w:type="fixed"/>
      </w:tblPr>
      <w:tblGrid>
        <w:gridCol w:w="1474"/>
        <w:gridCol w:w="403"/>
        <w:gridCol w:w="989"/>
        <w:gridCol w:w="859"/>
        <w:gridCol w:w="898"/>
        <w:gridCol w:w="898"/>
        <w:gridCol w:w="931"/>
        <w:gridCol w:w="1051"/>
        <w:gridCol w:w="888"/>
        <w:gridCol w:w="686"/>
      </w:tblGrid>
      <w:tr>
        <w:trPr>
          <w:trHeight w:val="67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类别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line="240" w:lineRule="auto"/>
              <w:ind w:left="0" w:right="0" w:firstLine="0"/>
              <w:jc w:val="left"/>
              <w:rPr>
                <w:sz w:val="14"/>
                <w:szCs w:val="14"/>
              </w:rPr>
            </w:pPr>
            <w:r>
              <w:rPr>
                <w:color w:val="000000"/>
                <w:spacing w:val="0"/>
                <w:w w:val="100"/>
                <w:position w:val="0"/>
                <w:sz w:val="14"/>
                <w:szCs w:val="14"/>
              </w:rPr>
              <w:t>取得</w:t>
            </w:r>
          </w:p>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原值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年初数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本年增加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本年转出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本年摊销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累计摊销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年末数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line="240" w:lineRule="auto"/>
              <w:ind w:left="0" w:right="0" w:firstLine="0"/>
              <w:jc w:val="left"/>
              <w:rPr>
                <w:sz w:val="14"/>
                <w:szCs w:val="14"/>
              </w:rPr>
            </w:pPr>
            <w:r>
              <w:rPr>
                <w:color w:val="000000"/>
                <w:spacing w:val="0"/>
                <w:w w:val="100"/>
                <w:position w:val="0"/>
                <w:sz w:val="14"/>
                <w:szCs w:val="14"/>
              </w:rPr>
              <w:t>剩余摊</w:t>
            </w:r>
          </w:p>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销期限</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金蝶财务软件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64,617.00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3,794.42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3,794.42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64,617.00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财务软件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外购</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7,500.00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375.00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469"/>
        <w:gridCol w:w="408"/>
        <w:gridCol w:w="989"/>
        <w:gridCol w:w="859"/>
        <w:gridCol w:w="898"/>
        <w:gridCol w:w="898"/>
        <w:gridCol w:w="931"/>
        <w:gridCol w:w="1051"/>
        <w:gridCol w:w="883"/>
        <w:gridCol w:w="662"/>
      </w:tblGrid>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商标注册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16,800.00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12,285.00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1046" w:val="left"/>
              </w:tabs>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3,090.00</w:t>
              <w:tab/>
              <w:t>7,605.00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9,195.00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39</w:t>
            </w:r>
            <w:r>
              <w:rPr>
                <w:color w:val="000000"/>
                <w:spacing w:val="0"/>
                <w:w w:val="100"/>
                <w:position w:val="0"/>
                <w:sz w:val="14"/>
                <w:szCs w:val="14"/>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郎新软件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11,830.00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2,563.01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2,291.04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11,558.03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271.97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证券短信服务系统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156,666.71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39,999.96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83,333.25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116,666.75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35</w:t>
            </w:r>
            <w:r>
              <w:rPr>
                <w:color w:val="000000"/>
                <w:spacing w:val="0"/>
                <w:w w:val="100"/>
                <w:position w:val="0"/>
                <w:sz w:val="14"/>
                <w:szCs w:val="14"/>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金蝶财务软件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6,500.00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1,841.70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1,841.70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金蝶财务软件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140,364.00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102,576.42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28,072.80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65,860.38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74,503.62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42</w:t>
            </w:r>
            <w:r>
              <w:rPr>
                <w:color w:val="000000"/>
                <w:spacing w:val="0"/>
                <w:w w:val="100"/>
                <w:position w:val="0"/>
                <w:sz w:val="14"/>
                <w:szCs w:val="14"/>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O A</w:t>
            </w:r>
            <w:r>
              <w:rPr>
                <w:color w:val="000000"/>
                <w:spacing w:val="0"/>
                <w:w w:val="100"/>
                <w:position w:val="0"/>
                <w:sz w:val="14"/>
                <w:szCs w:val="14"/>
              </w:rPr>
              <w:t>信息化系统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90,000.00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64,500.00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43,500.00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46,500.00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4"/>
                <w:szCs w:val="14"/>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MIMIX</w:t>
            </w:r>
            <w:r>
              <w:rPr>
                <w:color w:val="000000"/>
                <w:spacing w:val="0"/>
                <w:w w:val="100"/>
                <w:position w:val="0"/>
                <w:sz w:val="14"/>
                <w:szCs w:val="14"/>
              </w:rPr>
              <w:t>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327,400.00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321,943.43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65,480.14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70,936.71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256,463.29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47</w:t>
            </w:r>
            <w:r>
              <w:rPr>
                <w:color w:val="000000"/>
                <w:spacing w:val="0"/>
                <w:w w:val="100"/>
                <w:position w:val="0"/>
                <w:sz w:val="14"/>
                <w:szCs w:val="14"/>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ECU</w:t>
            </w:r>
            <w:r>
              <w:rPr>
                <w:color w:val="000000"/>
                <w:spacing w:val="0"/>
                <w:w w:val="100"/>
                <w:position w:val="0"/>
                <w:sz w:val="14"/>
                <w:szCs w:val="14"/>
              </w:rPr>
              <w:t>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88,660.00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81,415.94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8,866.08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16,110.14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72,549.86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97</w:t>
            </w:r>
            <w:r>
              <w:rPr>
                <w:color w:val="000000"/>
                <w:spacing w:val="0"/>
                <w:w w:val="100"/>
                <w:position w:val="0"/>
                <w:sz w:val="14"/>
                <w:szCs w:val="14"/>
              </w:rPr>
              <w:t>个月</w:t>
            </w: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测试软件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8,000.00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7,466.64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1,333.40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6,666.60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100</w:t>
            </w:r>
            <w:r>
              <w:rPr>
                <w:color w:val="000000"/>
                <w:spacing w:val="0"/>
                <w:w w:val="100"/>
                <w:position w:val="0"/>
                <w:sz w:val="14"/>
                <w:szCs w:val="14"/>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打包软件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3,800.00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3,736.67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759.96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823.29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2,976.71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47</w:t>
            </w:r>
            <w:r>
              <w:rPr>
                <w:color w:val="000000"/>
                <w:spacing w:val="0"/>
                <w:w w:val="100"/>
                <w:position w:val="0"/>
                <w:sz w:val="14"/>
                <w:szCs w:val="14"/>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备份复制软件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3,360.00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3,360.00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47,040.00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57</w:t>
            </w:r>
            <w:r>
              <w:rPr>
                <w:color w:val="000000"/>
                <w:spacing w:val="0"/>
                <w:w w:val="100"/>
                <w:position w:val="0"/>
                <w:sz w:val="14"/>
                <w:szCs w:val="14"/>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金蝶财务软件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10,519.72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10,519.72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69,480.28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50</w:t>
            </w:r>
            <w:r>
              <w:rPr>
                <w:color w:val="000000"/>
                <w:spacing w:val="0"/>
                <w:w w:val="100"/>
                <w:position w:val="0"/>
                <w:sz w:val="14"/>
                <w:szCs w:val="14"/>
              </w:rPr>
              <w:t>个</w:t>
            </w: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网络安全管理系统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1,666.67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1,666.67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98,333.33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59</w:t>
            </w:r>
            <w:r>
              <w:rPr>
                <w:color w:val="000000"/>
                <w:spacing w:val="0"/>
                <w:w w:val="100"/>
                <w:position w:val="0"/>
                <w:sz w:val="14"/>
                <w:szCs w:val="14"/>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网站系统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209560.00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209,560.00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3,492.67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3,492.67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206,067.33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59</w:t>
            </w:r>
            <w:r>
              <w:rPr>
                <w:color w:val="000000"/>
                <w:spacing w:val="0"/>
                <w:w w:val="100"/>
                <w:position w:val="0"/>
                <w:sz w:val="14"/>
                <w:szCs w:val="14"/>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RASII2.</w:t>
            </w:r>
            <w:r>
              <w:rPr>
                <w:rFonts w:ascii="Times New Roman" w:eastAsia="Times New Roman" w:hAnsi="Times New Roman" w:cs="Times New Roman"/>
                <w:color w:val="000000"/>
                <w:spacing w:val="0"/>
                <w:w w:val="100"/>
                <w:position w:val="0"/>
                <w:sz w:val="16"/>
                <w:szCs w:val="16"/>
              </w:rPr>
              <w:t xml:space="preserve">0 </w:t>
            </w:r>
            <w:r>
              <w:rPr>
                <w:color w:val="000000"/>
                <w:spacing w:val="0"/>
                <w:w w:val="100"/>
                <w:position w:val="0"/>
                <w:sz w:val="14"/>
                <w:szCs w:val="14"/>
              </w:rPr>
              <w:t>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2,916.70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2,916.70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14,583.30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50</w:t>
            </w:r>
            <w:r>
              <w:rPr>
                <w:color w:val="000000"/>
                <w:spacing w:val="0"/>
                <w:w w:val="100"/>
                <w:position w:val="0"/>
                <w:sz w:val="14"/>
                <w:szCs w:val="14"/>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金蝶财务软件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外购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14,167.00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14,167.00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14,167.00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60</w:t>
            </w:r>
            <w:r>
              <w:rPr>
                <w:color w:val="000000"/>
                <w:spacing w:val="0"/>
                <w:w w:val="100"/>
                <w:position w:val="0"/>
                <w:sz w:val="14"/>
                <w:szCs w:val="14"/>
              </w:rPr>
              <w:t>个月</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迪华龙</w:t>
            </w:r>
            <w:r>
              <w:rPr>
                <w:rFonts w:ascii="Times New Roman" w:eastAsia="Times New Roman" w:hAnsi="Times New Roman" w:cs="Times New Roman"/>
                <w:color w:val="000000"/>
                <w:spacing w:val="0"/>
                <w:w w:val="100"/>
                <w:position w:val="0"/>
                <w:sz w:val="16"/>
                <w:szCs w:val="16"/>
              </w:rPr>
              <w:t>DESS</w:t>
            </w:r>
            <w:r>
              <w:rPr>
                <w:color w:val="000000"/>
                <w:spacing w:val="0"/>
                <w:w w:val="100"/>
                <w:position w:val="0"/>
                <w:sz w:val="14"/>
                <w:szCs w:val="14"/>
              </w:rPr>
              <w:t>券商系 统软件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投入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899,999.98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55</w:t>
            </w:r>
            <w:r>
              <w:rPr>
                <w:color w:val="000000"/>
                <w:spacing w:val="0"/>
                <w:w w:val="100"/>
                <w:position w:val="0"/>
                <w:sz w:val="14"/>
                <w:szCs w:val="14"/>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tabs>
                <w:tab w:pos="739" w:val="left"/>
              </w:tabs>
              <w:bidi w:val="0"/>
              <w:spacing w:before="0" w:after="0" w:line="240" w:lineRule="auto"/>
              <w:ind w:left="0" w:right="0" w:firstLine="0"/>
              <w:jc w:val="left"/>
              <w:rPr>
                <w:sz w:val="14"/>
                <w:szCs w:val="14"/>
              </w:rPr>
            </w:pPr>
            <w:r>
              <w:rPr>
                <w:color w:val="000000"/>
                <w:spacing w:val="0"/>
                <w:w w:val="100"/>
                <w:position w:val="0"/>
                <w:sz w:val="14"/>
                <w:szCs w:val="14"/>
              </w:rPr>
              <w:t>合</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2,437,098.00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759,164.94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1,471,627.00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295,326.92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501,632.98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1,935,465.02</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减:无形资产减值准备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无形资产净值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759,164.94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1,935,465.02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val="0"/>
        <w:keepLines w:val="0"/>
        <w:widowControl w:val="0"/>
        <w:numPr>
          <w:ilvl w:val="0"/>
          <w:numId w:val="53"/>
        </w:numPr>
        <w:shd w:val="clear" w:color="auto" w:fill="auto"/>
        <w:bidi w:val="0"/>
        <w:spacing w:before="0" w:after="0" w:line="240" w:lineRule="auto"/>
        <w:ind w:left="0" w:right="0" w:firstLine="900"/>
        <w:jc w:val="left"/>
      </w:pPr>
      <w:bookmarkStart w:id="600" w:name="bookmark600"/>
      <w:bookmarkEnd w:id="600"/>
      <w:r>
        <w:rPr>
          <w:b/>
          <w:bCs/>
          <w:color w:val="000000"/>
          <w:spacing w:val="0"/>
          <w:w w:val="100"/>
          <w:position w:val="0"/>
        </w:rPr>
        <w:t>长期待摊费用</w:t>
      </w:r>
    </w:p>
    <w:tbl>
      <w:tblPr>
        <w:tblOverlap w:val="never"/>
        <w:jc w:val="center"/>
        <w:tblLayout w:type="fixed"/>
      </w:tblPr>
      <w:tblGrid>
        <w:gridCol w:w="1517"/>
        <w:gridCol w:w="1104"/>
        <w:gridCol w:w="1099"/>
        <w:gridCol w:w="1099"/>
        <w:gridCol w:w="1104"/>
        <w:gridCol w:w="1099"/>
        <w:gridCol w:w="1104"/>
        <w:gridCol w:w="902"/>
      </w:tblGrid>
      <w:tr>
        <w:trPr>
          <w:trHeight w:val="67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原始发生额</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tabs>
                <w:tab w:pos="950" w:val="left"/>
                <w:tab w:pos="2088" w:val="left"/>
              </w:tabs>
              <w:bidi w:val="0"/>
              <w:spacing w:before="0" w:after="0" w:line="240" w:lineRule="auto"/>
              <w:ind w:left="0" w:right="0" w:firstLine="0"/>
              <w:jc w:val="center"/>
              <w:rPr>
                <w:sz w:val="18"/>
                <w:szCs w:val="18"/>
              </w:rPr>
            </w:pPr>
            <w:r>
              <w:rPr>
                <w:color w:val="000000"/>
                <w:spacing w:val="0"/>
                <w:w w:val="100"/>
                <w:position w:val="0"/>
                <w:sz w:val="18"/>
                <w:szCs w:val="18"/>
              </w:rPr>
              <w:t>年初数</w:t>
              <w:tab/>
              <w:t>本年增加</w:t>
              <w:tab/>
              <w:t>本年摊销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累计摊销</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年末数剩期限销</w:t>
            </w:r>
          </w:p>
          <w:p>
            <w:pPr>
              <w:pStyle w:val="Style30"/>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期限</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租入固定资产装修费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364,060.03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279,112.65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72,812.04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157,759.42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206,300.61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个月</w:t>
            </w: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224,570.25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190,020.99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190,020.99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224,570.25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信息服务费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个月</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高尔夫会籍费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1,705,600.00</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1,705,600.00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75,573.32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75,573.32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1,630,026.68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w:t>
            </w:r>
            <w:r>
              <w:rPr>
                <w:color w:val="000000"/>
                <w:spacing w:val="0"/>
                <w:w w:val="100"/>
                <w:position w:val="0"/>
                <w:sz w:val="18"/>
                <w:szCs w:val="18"/>
              </w:rPr>
              <w:t>个月</w:t>
            </w:r>
          </w:p>
        </w:tc>
      </w:tr>
      <w:tr>
        <w:trPr>
          <w:trHeight w:val="360"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1138" w:val="left"/>
              </w:tabs>
              <w:bidi w:val="0"/>
              <w:spacing w:before="0" w:after="0" w:line="240" w:lineRule="auto"/>
              <w:ind w:left="0" w:right="0" w:firstLine="240"/>
              <w:jc w:val="left"/>
              <w:rPr>
                <w:sz w:val="18"/>
                <w:szCs w:val="18"/>
              </w:rPr>
            </w:pPr>
            <w:r>
              <w:rPr>
                <w:color w:val="000000"/>
                <w:spacing w:val="0"/>
                <w:w w:val="100"/>
                <w:position w:val="0"/>
                <w:sz w:val="18"/>
                <w:szCs w:val="18"/>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2,314,230.28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469,133.64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1,725,600.00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346,739.70</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466,236.34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1,847,993.94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val="0"/>
        <w:keepLines w:val="0"/>
        <w:widowControl w:val="0"/>
        <w:numPr>
          <w:ilvl w:val="0"/>
          <w:numId w:val="53"/>
        </w:numPr>
        <w:pBdr>
          <w:bottom w:val="single" w:sz="4" w:space="0" w:color="auto"/>
        </w:pBdr>
        <w:shd w:val="clear" w:color="auto" w:fill="auto"/>
        <w:bidi w:val="0"/>
        <w:spacing w:before="0" w:after="120" w:line="240" w:lineRule="auto"/>
        <w:ind w:left="0" w:right="0" w:firstLine="900"/>
        <w:jc w:val="left"/>
      </w:pPr>
      <w:bookmarkStart w:id="601" w:name="bookmark601"/>
      <w:bookmarkEnd w:id="601"/>
      <w:r>
        <w:rPr>
          <w:b/>
          <w:bCs/>
          <w:color w:val="000000"/>
          <w:spacing w:val="0"/>
          <w:w w:val="100"/>
          <w:position w:val="0"/>
        </w:rPr>
        <w:t>短期借款</w:t>
      </w:r>
    </w:p>
    <w:tbl>
      <w:tblPr>
        <w:tblOverlap w:val="never"/>
        <w:jc w:val="center"/>
        <w:tblLayout w:type="fixed"/>
      </w:tblPr>
      <w:tblGrid>
        <w:gridCol w:w="3043"/>
        <w:gridCol w:w="3000"/>
        <w:gridCol w:w="3034"/>
      </w:tblGrid>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FFFFFF"/>
            <w:vAlign w:val="top"/>
          </w:tcPr>
          <w:p>
            <w:pPr>
              <w:pStyle w:val="Style30"/>
              <w:keepNext w:val="0"/>
              <w:keepLines w:val="0"/>
              <w:widowControl w:val="0"/>
              <w:shd w:val="clear" w:color="auto" w:fill="auto"/>
              <w:tabs>
                <w:tab w:leader="underscore" w:pos="1234" w:val="left"/>
                <w:tab w:leader="underscore" w:pos="2990" w:val="left"/>
              </w:tabs>
              <w:bidi w:val="0"/>
              <w:spacing w:before="0" w:after="0" w:line="240" w:lineRule="auto"/>
              <w:ind w:left="0" w:right="0" w:firstLine="0"/>
              <w:jc w:val="both"/>
              <w:rPr>
                <w:sz w:val="18"/>
                <w:szCs w:val="18"/>
              </w:rPr>
            </w:pPr>
            <w:r>
              <w:rPr>
                <w:color w:val="5D5D5D"/>
                <w:spacing w:val="0"/>
                <w:w w:val="100"/>
                <w:position w:val="0"/>
                <w:sz w:val="18"/>
                <w:szCs w:val="18"/>
              </w:rPr>
              <w:tab/>
            </w:r>
            <w:r>
              <w:rPr>
                <w:color w:val="000000"/>
                <w:spacing w:val="0"/>
                <w:w w:val="100"/>
                <w:position w:val="0"/>
                <w:sz w:val="18"/>
                <w:szCs w:val="18"/>
                <w:u w:val="single"/>
              </w:rPr>
              <w:t>年末数</w:t>
            </w:r>
            <w:r>
              <w:rPr>
                <w:color w:val="5D5D5D"/>
                <w:spacing w:val="0"/>
                <w:w w:val="100"/>
                <w:position w:val="0"/>
                <w:sz w:val="18"/>
                <w:szCs w:val="18"/>
              </w:rPr>
              <w:tab/>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leader="underscore" w:pos="2021" w:val="left"/>
              </w:tabs>
              <w:bidi w:val="0"/>
              <w:spacing w:before="0" w:after="0" w:line="240" w:lineRule="auto"/>
              <w:ind w:left="0" w:right="0" w:firstLine="0"/>
              <w:jc w:val="left"/>
              <w:rPr>
                <w:sz w:val="18"/>
                <w:szCs w:val="18"/>
              </w:rPr>
            </w:pPr>
            <w:r>
              <w:rPr>
                <w:rFonts w:ascii="Times New Roman" w:eastAsia="Times New Roman" w:hAnsi="Times New Roman" w:cs="Times New Roman"/>
                <w:color w:val="5D5D5D"/>
                <w:spacing w:val="0"/>
                <w:w w:val="100"/>
                <w:position w:val="0"/>
                <w:sz w:val="18"/>
                <w:szCs w:val="18"/>
              </w:rPr>
              <w:tab/>
            </w:r>
            <w:r>
              <w:rPr>
                <w:rFonts w:ascii="Times New Roman" w:eastAsia="Times New Roman" w:hAnsi="Times New Roman" w:cs="Times New Roman"/>
                <w:color w:val="000000"/>
                <w:spacing w:val="0"/>
                <w:w w:val="100"/>
                <w:position w:val="0"/>
                <w:sz w:val="18"/>
                <w:szCs w:val="18"/>
                <w:u w:val="single"/>
              </w:rPr>
              <w:t>7,495,865.40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3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12"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27,495,865.40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bl>
    <w:p>
      <w:pPr>
        <w:widowControl w:val="0"/>
        <w:spacing w:after="79" w:line="1" w:lineRule="exact"/>
      </w:pPr>
    </w:p>
    <w:p>
      <w:pPr>
        <w:pStyle w:val="Style46"/>
        <w:keepNext/>
        <w:keepLines/>
        <w:widowControl w:val="0"/>
        <w:shd w:val="clear" w:color="auto" w:fill="auto"/>
        <w:bidi w:val="0"/>
        <w:spacing w:before="0" w:after="180" w:line="446" w:lineRule="exact"/>
        <w:ind w:left="0" w:right="0" w:firstLine="0"/>
        <w:jc w:val="center"/>
      </w:pPr>
      <w:bookmarkStart w:id="602" w:name="bookmark602"/>
      <w:bookmarkStart w:id="603" w:name="bookmark603"/>
      <w:bookmarkStart w:id="604" w:name="bookmark604"/>
      <w:r>
        <w:rPr>
          <w:color w:val="000000"/>
          <w:spacing w:val="0"/>
          <w:w w:val="100"/>
          <w:position w:val="0"/>
          <w:sz w:val="24"/>
          <w:szCs w:val="24"/>
        </w:rPr>
        <w:t>注：质押借款是票据贴现借款；保证借款为本公司之子公司一深圳市齐</w:t>
        <w:br/>
        <w:t>普生信息科技有限公司的银行借款，保证方为本公司。详见附注十三一</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r>
      <w:bookmarkEnd w:id="602"/>
      <w:bookmarkEnd w:id="603"/>
      <w:bookmarkEnd w:id="604"/>
      <w:r>
        <w:br w:type="page"/>
      </w:r>
    </w:p>
    <w:p>
      <w:pPr>
        <w:pStyle w:val="Style18"/>
        <w:keepNext w:val="0"/>
        <w:keepLines w:val="0"/>
        <w:widowControl w:val="0"/>
        <w:numPr>
          <w:ilvl w:val="0"/>
          <w:numId w:val="53"/>
        </w:numPr>
        <w:shd w:val="clear" w:color="auto" w:fill="auto"/>
        <w:bidi w:val="0"/>
        <w:spacing w:before="0" w:after="220" w:line="240" w:lineRule="auto"/>
        <w:ind w:left="0" w:right="0" w:firstLine="920"/>
        <w:jc w:val="left"/>
      </w:pPr>
      <w:bookmarkStart w:id="605" w:name="bookmark605"/>
      <w:bookmarkEnd w:id="605"/>
      <w:r>
        <w:rPr>
          <w:b/>
          <w:bCs/>
          <w:color w:val="000000"/>
          <w:spacing w:val="0"/>
          <w:w w:val="100"/>
          <w:position w:val="0"/>
        </w:rPr>
        <w:t>应付票据</w:t>
      </w:r>
    </w:p>
    <w:tbl>
      <w:tblPr>
        <w:tblOverlap w:val="never"/>
        <w:jc w:val="center"/>
        <w:tblLayout w:type="fixed"/>
      </w:tblPr>
      <w:tblGrid>
        <w:gridCol w:w="2770"/>
        <w:gridCol w:w="3312"/>
        <w:gridCol w:w="2314"/>
      </w:tblGrid>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年初数</w:t>
            </w:r>
          </w:p>
        </w:tc>
      </w:tr>
      <w:tr>
        <w:trPr>
          <w:trHeight w:val="35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47,530,888.00 </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35,163,078.00</w:t>
            </w:r>
          </w:p>
        </w:tc>
      </w:tr>
      <w:tr>
        <w:trPr>
          <w:trHeight w:val="326"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47,530,888.00 </w:t>
            </w:r>
            <w:r>
              <w:rPr>
                <w:rFonts w:ascii="Times New Roman" w:eastAsia="Times New Roman" w:hAnsi="Times New Roman" w:cs="Times New Roman"/>
                <w:color w:val="3B3B3B"/>
                <w:spacing w:val="0"/>
                <w:w w:val="100"/>
                <w:position w:val="0"/>
                <w:sz w:val="18"/>
                <w:szCs w:val="18"/>
              </w:rPr>
              <w:t>|</w:t>
            </w:r>
          </w:p>
        </w:tc>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35,163,078.00</w:t>
            </w:r>
          </w:p>
        </w:tc>
      </w:tr>
    </w:tbl>
    <w:p>
      <w:pPr>
        <w:widowControl w:val="0"/>
        <w:spacing w:after="219" w:line="1" w:lineRule="exact"/>
      </w:pPr>
    </w:p>
    <w:p>
      <w:pPr>
        <w:pStyle w:val="Style18"/>
        <w:keepNext w:val="0"/>
        <w:keepLines w:val="0"/>
        <w:widowControl w:val="0"/>
        <w:numPr>
          <w:ilvl w:val="0"/>
          <w:numId w:val="53"/>
        </w:numPr>
        <w:shd w:val="clear" w:color="auto" w:fill="auto"/>
        <w:bidi w:val="0"/>
        <w:spacing w:before="0" w:after="40" w:line="240" w:lineRule="auto"/>
        <w:ind w:left="0" w:right="0" w:firstLine="920"/>
        <w:jc w:val="left"/>
      </w:pPr>
      <w:bookmarkStart w:id="606" w:name="bookmark606"/>
      <w:bookmarkEnd w:id="606"/>
      <w:r>
        <w:rPr>
          <w:b/>
          <w:bCs/>
          <w:color w:val="000000"/>
          <w:spacing w:val="0"/>
          <w:w w:val="100"/>
          <w:position w:val="0"/>
        </w:rPr>
        <w:t>应付账款</w:t>
      </w:r>
    </w:p>
    <w:tbl>
      <w:tblPr>
        <w:tblOverlap w:val="never"/>
        <w:jc w:val="right"/>
        <w:tblLayout w:type="fixed"/>
      </w:tblPr>
      <w:tblGrid>
        <w:gridCol w:w="2981"/>
        <w:gridCol w:w="2933"/>
        <w:gridCol w:w="2971"/>
      </w:tblGrid>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35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70,371,013.90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42,041,548.52</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1,148,826.71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445,317.25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147,980.07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52,743.27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483J87.46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460J41.39</w:t>
            </w:r>
          </w:p>
        </w:tc>
      </w:tr>
      <w:tr>
        <w:trPr>
          <w:trHeight w:val="331"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72,151,008.14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42,999,750.43</w:t>
            </w:r>
          </w:p>
        </w:tc>
      </w:tr>
    </w:tbl>
    <w:p>
      <w:pPr>
        <w:pStyle w:val="Style18"/>
        <w:keepNext w:val="0"/>
        <w:keepLines w:val="0"/>
        <w:widowControl w:val="0"/>
        <w:shd w:val="clear" w:color="auto" w:fill="auto"/>
        <w:bidi w:val="0"/>
        <w:spacing w:before="0" w:after="220" w:line="478" w:lineRule="exact"/>
        <w:ind w:left="50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日应付账款余额比年初余额增加</w:t>
      </w:r>
      <w:r>
        <w:rPr>
          <w:rFonts w:ascii="Times New Roman" w:eastAsia="Times New Roman" w:hAnsi="Times New Roman" w:cs="Times New Roman"/>
          <w:color w:val="000000"/>
          <w:spacing w:val="0"/>
          <w:w w:val="100"/>
          <w:position w:val="0"/>
        </w:rPr>
        <w:t>29,151,257.71</w:t>
      </w:r>
      <w:r>
        <w:rPr>
          <w:color w:val="000000"/>
          <w:spacing w:val="0"/>
          <w:w w:val="100"/>
          <w:position w:val="0"/>
        </w:rPr>
        <w:t xml:space="preserve">元增长 </w:t>
      </w:r>
      <w:r>
        <w:rPr>
          <w:rFonts w:ascii="Times New Roman" w:eastAsia="Times New Roman" w:hAnsi="Times New Roman" w:cs="Times New Roman"/>
          <w:color w:val="000000"/>
          <w:spacing w:val="0"/>
          <w:w w:val="100"/>
          <w:position w:val="0"/>
        </w:rPr>
        <w:t>67.79%</w:t>
      </w:r>
      <w:r>
        <w:rPr>
          <w:color w:val="000000"/>
          <w:spacing w:val="0"/>
          <w:w w:val="100"/>
          <w:position w:val="0"/>
        </w:rPr>
        <w:t>,主要原因为子公司</w:t>
      </w:r>
      <w:r>
        <w:rPr>
          <w:color w:val="000000"/>
          <w:spacing w:val="0"/>
          <w:w w:val="100"/>
          <w:position w:val="0"/>
          <w:sz w:val="18"/>
          <w:szCs w:val="18"/>
        </w:rPr>
        <w:t>一</w:t>
      </w:r>
      <w:r>
        <w:rPr>
          <w:color w:val="000000"/>
          <w:spacing w:val="0"/>
          <w:w w:val="100"/>
          <w:position w:val="0"/>
        </w:rPr>
        <w:t>深圳市齐普生信息科技有限公司商品销售规模扩大导致应付 货款增加。</w:t>
      </w:r>
    </w:p>
    <w:p>
      <w:pPr>
        <w:pStyle w:val="Style18"/>
        <w:keepNext w:val="0"/>
        <w:keepLines w:val="0"/>
        <w:widowControl w:val="0"/>
        <w:shd w:val="clear" w:color="auto" w:fill="auto"/>
        <w:bidi w:val="0"/>
        <w:spacing w:before="0" w:after="22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）应付账款期末余额中无欠持本公司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w:t>
      </w:r>
    </w:p>
    <w:p>
      <w:pPr>
        <w:pStyle w:val="Style18"/>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款项。</w:t>
      </w:r>
    </w:p>
    <w:p>
      <w:pPr>
        <w:pStyle w:val="Style18"/>
        <w:keepNext w:val="0"/>
        <w:keepLines w:val="0"/>
        <w:widowControl w:val="0"/>
        <w:numPr>
          <w:ilvl w:val="0"/>
          <w:numId w:val="53"/>
        </w:numPr>
        <w:pBdr>
          <w:bottom w:val="single" w:sz="4" w:space="0" w:color="auto"/>
        </w:pBdr>
        <w:shd w:val="clear" w:color="auto" w:fill="auto"/>
        <w:bidi w:val="0"/>
        <w:spacing w:before="0" w:line="240" w:lineRule="auto"/>
        <w:ind w:left="0" w:right="0" w:firstLine="920"/>
        <w:jc w:val="left"/>
      </w:pPr>
      <w:bookmarkStart w:id="607" w:name="bookmark607"/>
      <w:bookmarkEnd w:id="607"/>
      <w:r>
        <w:rPr>
          <w:b/>
          <w:bCs/>
          <w:color w:val="000000"/>
          <w:spacing w:val="0"/>
          <w:w w:val="100"/>
          <w:position w:val="0"/>
        </w:rPr>
        <w:t>预收账款</w:t>
      </w:r>
    </w:p>
    <w:tbl>
      <w:tblPr>
        <w:tblOverlap w:val="never"/>
        <w:jc w:val="center"/>
        <w:tblLayout w:type="fixed"/>
      </w:tblPr>
      <w:tblGrid>
        <w:gridCol w:w="2995"/>
        <w:gridCol w:w="2947"/>
        <w:gridCol w:w="3149"/>
      </w:tblGrid>
      <w:tr>
        <w:trPr>
          <w:trHeight w:val="29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账龄</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35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53,527,135.49</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34,319,408.13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6,799,905.37</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265,600.89</w:t>
            </w:r>
          </w:p>
        </w:tc>
      </w:tr>
      <w:tr>
        <w:trPr>
          <w:trHeight w:val="34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79,144.29</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w:t>
            </w:r>
          </w:p>
        </w:tc>
      </w:tr>
      <w:tr>
        <w:trPr>
          <w:trHeight w:val="35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144,265.00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81,265.00</w:t>
            </w:r>
          </w:p>
        </w:tc>
      </w:tr>
      <w:tr>
        <w:trPr>
          <w:trHeight w:val="326"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60,550,450.15</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34,729,274.02</w:t>
            </w:r>
          </w:p>
        </w:tc>
      </w:tr>
    </w:tbl>
    <w:p>
      <w:pPr>
        <w:pStyle w:val="Style18"/>
        <w:keepNext w:val="0"/>
        <w:keepLines w:val="0"/>
        <w:widowControl w:val="0"/>
        <w:shd w:val="clear" w:color="auto" w:fill="auto"/>
        <w:bidi w:val="0"/>
        <w:spacing w:before="0" w:after="220" w:line="478" w:lineRule="exact"/>
        <w:ind w:left="50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日预收账款余额比年初余额增加</w:t>
      </w:r>
      <w:r>
        <w:rPr>
          <w:rFonts w:ascii="Times New Roman" w:eastAsia="Times New Roman" w:hAnsi="Times New Roman" w:cs="Times New Roman"/>
          <w:color w:val="000000"/>
          <w:spacing w:val="0"/>
          <w:w w:val="100"/>
          <w:position w:val="0"/>
        </w:rPr>
        <w:t>25,821,176.13</w:t>
      </w:r>
      <w:r>
        <w:rPr>
          <w:color w:val="000000"/>
          <w:spacing w:val="0"/>
          <w:w w:val="100"/>
          <w:position w:val="0"/>
        </w:rPr>
        <w:t xml:space="preserve">元，增长 </w:t>
      </w:r>
      <w:r>
        <w:rPr>
          <w:rFonts w:ascii="Times New Roman" w:eastAsia="Times New Roman" w:hAnsi="Times New Roman" w:cs="Times New Roman"/>
          <w:color w:val="000000"/>
          <w:spacing w:val="0"/>
          <w:w w:val="100"/>
          <w:position w:val="0"/>
        </w:rPr>
        <w:t>74.35%</w:t>
      </w:r>
      <w:r>
        <w:rPr>
          <w:color w:val="000000"/>
          <w:spacing w:val="0"/>
          <w:w w:val="100"/>
          <w:position w:val="0"/>
        </w:rPr>
        <w:t>,主要原因为子公司</w:t>
      </w:r>
      <w:r>
        <w:rPr>
          <w:color w:val="000000"/>
          <w:spacing w:val="0"/>
          <w:w w:val="100"/>
          <w:position w:val="0"/>
          <w:sz w:val="18"/>
          <w:szCs w:val="18"/>
        </w:rPr>
        <w:t>一</w:t>
      </w:r>
      <w:r>
        <w:rPr>
          <w:color w:val="000000"/>
          <w:spacing w:val="0"/>
          <w:w w:val="100"/>
          <w:position w:val="0"/>
        </w:rPr>
        <w:t>深圳市齐普生信息科技有限公司商品销售规模扩大及本公司 本年系统集成业务增长导致预收货款和预收工程款增加。</w:t>
      </w:r>
    </w:p>
    <w:p>
      <w:pPr>
        <w:pStyle w:val="Style18"/>
        <w:keepNext w:val="0"/>
        <w:keepLines w:val="0"/>
        <w:widowControl w:val="0"/>
        <w:shd w:val="clear" w:color="auto" w:fill="auto"/>
        <w:bidi w:val="0"/>
        <w:spacing w:before="0" w:after="22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）预收账款年末余额中无欠持本公司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w:t>
      </w:r>
    </w:p>
    <w:p>
      <w:pPr>
        <w:pStyle w:val="Style18"/>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款项。</w:t>
      </w:r>
    </w:p>
    <w:p>
      <w:pPr>
        <w:pStyle w:val="Style18"/>
        <w:keepNext w:val="0"/>
        <w:keepLines w:val="0"/>
        <w:widowControl w:val="0"/>
        <w:numPr>
          <w:ilvl w:val="0"/>
          <w:numId w:val="53"/>
        </w:numPr>
        <w:shd w:val="clear" w:color="auto" w:fill="auto"/>
        <w:bidi w:val="0"/>
        <w:spacing w:before="0" w:after="40" w:line="240" w:lineRule="auto"/>
        <w:ind w:left="0" w:right="0" w:firstLine="920"/>
        <w:jc w:val="left"/>
      </w:pPr>
      <w:bookmarkStart w:id="608" w:name="bookmark608"/>
      <w:bookmarkEnd w:id="608"/>
      <w:r>
        <w:rPr>
          <w:b/>
          <w:bCs/>
          <w:color w:val="000000"/>
          <w:spacing w:val="0"/>
          <w:w w:val="100"/>
          <w:position w:val="0"/>
        </w:rPr>
        <w:t>应交税金</w:t>
      </w:r>
    </w:p>
    <w:tbl>
      <w:tblPr>
        <w:tblOverlap w:val="never"/>
        <w:jc w:val="center"/>
        <w:tblLayout w:type="fixed"/>
      </w:tblPr>
      <w:tblGrid>
        <w:gridCol w:w="3062"/>
        <w:gridCol w:w="3005"/>
        <w:gridCol w:w="3038"/>
      </w:tblGrid>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 种</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年末欠交金额（多交用 </w:t>
            </w:r>
            <w:r>
              <w:rPr>
                <w:color w:val="000000"/>
                <w:spacing w:val="0"/>
                <w:w w:val="100"/>
                <w:position w:val="0"/>
                <w:sz w:val="18"/>
                <w:szCs w:val="18"/>
              </w:rPr>
              <w:t xml:space="preserve">■ </w:t>
            </w:r>
            <w:r>
              <w:rPr>
                <w:color w:val="000000"/>
                <w:spacing w:val="0"/>
                <w:w w:val="100"/>
                <w:position w:val="0"/>
                <w:sz w:val="18"/>
                <w:szCs w:val="18"/>
              </w:rPr>
              <w:t>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年初欠交金额（多交用号）</w:t>
            </w:r>
          </w:p>
        </w:tc>
      </w:tr>
      <w:tr>
        <w:trPr>
          <w:trHeight w:val="27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920,412.77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314,989.96</w:t>
            </w:r>
          </w:p>
        </w:tc>
      </w:tr>
      <w:tr>
        <w:trPr>
          <w:trHeight w:val="32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-3,439,091.56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-4,620,120.77</w:t>
            </w:r>
          </w:p>
        </w:tc>
      </w:tr>
      <w:tr>
        <w:trPr>
          <w:trHeight w:val="365"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2,510,057.65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363,865.50</w:t>
            </w:r>
          </w:p>
        </w:tc>
      </w:tr>
    </w:tbl>
    <w:p>
      <w:pPr>
        <w:widowControl w:val="0"/>
        <w:spacing w:line="1" w:lineRule="exact"/>
      </w:pPr>
      <w:r>
        <w:br w:type="page"/>
      </w:r>
    </w:p>
    <w:tbl>
      <w:tblPr>
        <w:tblOverlap w:val="never"/>
        <w:jc w:val="center"/>
        <w:tblLayout w:type="fixed"/>
      </w:tblPr>
      <w:tblGrid>
        <w:gridCol w:w="3518"/>
        <w:gridCol w:w="3547"/>
        <w:gridCol w:w="2040"/>
      </w:tblGrid>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54,115.41</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26,713.79</w:t>
            </w:r>
          </w:p>
        </w:tc>
      </w:tr>
      <w:tr>
        <w:trPr>
          <w:trHeight w:val="33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182,427.70</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146,345.01</w:t>
            </w:r>
          </w:p>
        </w:tc>
      </w:tr>
      <w:tr>
        <w:trPr>
          <w:trHeight w:val="312"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227,921.97</w:t>
            </w:r>
            <w:r>
              <w:rPr>
                <w:color w:val="000000"/>
                <w:spacing w:val="0"/>
                <w:w w:val="100"/>
                <w:position w:val="0"/>
                <w:sz w:val="18"/>
                <w:szCs w:val="18"/>
              </w:rPr>
              <w:t>)</w:t>
            </w:r>
          </w:p>
        </w:tc>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-3,768,206.51</w:t>
            </w:r>
          </w:p>
        </w:tc>
      </w:tr>
    </w:tbl>
    <w:p>
      <w:pPr>
        <w:widowControl w:val="0"/>
        <w:spacing w:after="119" w:line="1" w:lineRule="exact"/>
      </w:pPr>
    </w:p>
    <w:p>
      <w:pPr>
        <w:pStyle w:val="Style18"/>
        <w:keepNext w:val="0"/>
        <w:keepLines w:val="0"/>
        <w:widowControl w:val="0"/>
        <w:shd w:val="clear" w:color="auto" w:fill="auto"/>
        <w:bidi w:val="0"/>
        <w:spacing w:before="0" w:after="360" w:line="240" w:lineRule="auto"/>
        <w:ind w:left="0" w:right="0" w:firstLine="920"/>
        <w:jc w:val="left"/>
      </w:pPr>
      <w:r>
        <w:rPr>
          <w:color w:val="000000"/>
          <w:spacing w:val="0"/>
          <w:w w:val="100"/>
          <w:position w:val="0"/>
        </w:rPr>
        <w:t>注：各税项减免依据、减免幅度、减免期限详见附注四。</w:t>
      </w:r>
    </w:p>
    <w:p>
      <w:pPr>
        <w:pStyle w:val="Style18"/>
        <w:keepNext w:val="0"/>
        <w:keepLines w:val="0"/>
        <w:widowControl w:val="0"/>
        <w:numPr>
          <w:ilvl w:val="0"/>
          <w:numId w:val="53"/>
        </w:numPr>
        <w:shd w:val="clear" w:color="auto" w:fill="auto"/>
        <w:bidi w:val="0"/>
        <w:spacing w:before="0" w:after="0" w:line="240" w:lineRule="auto"/>
        <w:ind w:left="0" w:right="0" w:firstLine="920"/>
        <w:jc w:val="left"/>
      </w:pPr>
      <w:bookmarkStart w:id="609" w:name="bookmark609"/>
      <w:bookmarkEnd w:id="609"/>
      <w:r>
        <w:rPr>
          <w:b/>
          <w:bCs/>
          <w:color w:val="000000"/>
          <w:spacing w:val="0"/>
          <w:w w:val="100"/>
          <w:position w:val="0"/>
        </w:rPr>
        <w:t>其他应交款</w:t>
      </w:r>
    </w:p>
    <w:tbl>
      <w:tblPr>
        <w:tblOverlap w:val="never"/>
        <w:jc w:val="center"/>
        <w:tblLayout w:type="fixed"/>
      </w:tblPr>
      <w:tblGrid>
        <w:gridCol w:w="2645"/>
        <w:gridCol w:w="3024"/>
        <w:gridCol w:w="1694"/>
        <w:gridCol w:w="1733"/>
      </w:tblGrid>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计缴标准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年初数</w:t>
            </w:r>
          </w:p>
        </w:tc>
      </w:tr>
      <w:tr>
        <w:trPr>
          <w:trHeight w:val="3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按应纳增值税、营业税的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i/>
                <w:iCs/>
                <w:color w:val="000000"/>
                <w:spacing w:val="0"/>
                <w:w w:val="100"/>
                <w:position w:val="0"/>
                <w:sz w:val="18"/>
                <w:szCs w:val="18"/>
              </w:rPr>
              <w:t>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126J92.43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32,476.69</w:t>
            </w: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主要副食品价格调控基金</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按含税营业收入的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4,061.96</w:t>
            </w:r>
          </w:p>
        </w:tc>
      </w:tr>
      <w:tr>
        <w:trPr>
          <w:trHeight w:val="3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堤围费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按营业收入的</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5,446.33</w:t>
            </w:r>
          </w:p>
        </w:tc>
      </w:tr>
      <w:tr>
        <w:trPr>
          <w:trHeight w:val="32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河道工程维护管理费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按应缴流转税的</w:t>
            </w: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197.23</w:t>
            </w: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1,103.94</w:t>
            </w:r>
          </w:p>
        </w:tc>
      </w:tr>
      <w:tr>
        <w:trPr>
          <w:trHeight w:val="32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职工劳动保险费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-6,023.38</w:t>
            </w:r>
          </w:p>
        </w:tc>
      </w:tr>
      <w:tr>
        <w:trPr>
          <w:trHeight w:val="31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134,123.85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37,262.77</w:t>
            </w:r>
          </w:p>
        </w:tc>
      </w:tr>
    </w:tbl>
    <w:p>
      <w:pPr>
        <w:widowControl w:val="0"/>
        <w:spacing w:after="259" w:line="1" w:lineRule="exact"/>
      </w:pPr>
    </w:p>
    <w:p>
      <w:pPr>
        <w:pStyle w:val="Style18"/>
        <w:keepNext w:val="0"/>
        <w:keepLines w:val="0"/>
        <w:widowControl w:val="0"/>
        <w:numPr>
          <w:ilvl w:val="0"/>
          <w:numId w:val="53"/>
        </w:numPr>
        <w:pBdr>
          <w:bottom w:val="single" w:sz="4" w:space="0" w:color="auto"/>
        </w:pBdr>
        <w:shd w:val="clear" w:color="auto" w:fill="auto"/>
        <w:bidi w:val="0"/>
        <w:spacing w:before="0" w:after="120" w:line="240" w:lineRule="auto"/>
        <w:ind w:left="0" w:right="0" w:firstLine="920"/>
        <w:jc w:val="left"/>
      </w:pPr>
      <w:bookmarkStart w:id="610" w:name="bookmark610"/>
      <w:bookmarkEnd w:id="610"/>
      <w:r>
        <w:rPr>
          <w:b/>
          <w:bCs/>
          <w:color w:val="000000"/>
          <w:spacing w:val="0"/>
          <w:w w:val="100"/>
          <w:position w:val="0"/>
        </w:rPr>
        <w:t>其他应付款</w:t>
      </w:r>
    </w:p>
    <w:tbl>
      <w:tblPr>
        <w:tblOverlap w:val="never"/>
        <w:jc w:val="center"/>
        <w:tblLayout w:type="fixed"/>
      </w:tblPr>
      <w:tblGrid>
        <w:gridCol w:w="3029"/>
        <w:gridCol w:w="2981"/>
        <w:gridCol w:w="3014"/>
      </w:tblGrid>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31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688,608.83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647,700.60</w:t>
            </w:r>
          </w:p>
        </w:tc>
      </w:tr>
      <w:tr>
        <w:trPr>
          <w:trHeight w:val="31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328,021.05</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387,363.81</w:t>
            </w:r>
          </w:p>
        </w:tc>
      </w:tr>
      <w:tr>
        <w:trPr>
          <w:trHeight w:val="31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228.946.00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56.X2O.I3</w:t>
            </w:r>
          </w:p>
        </w:tc>
      </w:tr>
      <w:tr>
        <w:trPr>
          <w:trHeight w:val="31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leader="underscore" w:pos="2131" w:val="left"/>
              </w:tabs>
              <w:bidi w:val="0"/>
              <w:spacing w:before="0" w:after="0" w:line="240" w:lineRule="auto"/>
              <w:ind w:left="0" w:right="0" w:firstLine="0"/>
              <w:jc w:val="right"/>
              <w:rPr>
                <w:sz w:val="18"/>
                <w:szCs w:val="18"/>
              </w:rPr>
            </w:pPr>
            <w:r>
              <w:rPr>
                <w:rFonts w:ascii="Times New Roman" w:eastAsia="Times New Roman" w:hAnsi="Times New Roman" w:cs="Times New Roman"/>
                <w:color w:val="888888"/>
                <w:spacing w:val="0"/>
                <w:w w:val="100"/>
                <w:position w:val="0"/>
                <w:sz w:val="18"/>
                <w:szCs w:val="18"/>
              </w:rPr>
              <w:tab/>
            </w:r>
            <w:r>
              <w:rPr>
                <w:rFonts w:ascii="Times New Roman" w:eastAsia="Times New Roman" w:hAnsi="Times New Roman" w:cs="Times New Roman"/>
                <w:color w:val="000000"/>
                <w:spacing w:val="0"/>
                <w:w w:val="100"/>
                <w:position w:val="0"/>
                <w:sz w:val="18"/>
                <w:szCs w:val="18"/>
                <w:u w:val="single"/>
              </w:rPr>
              <w:t>4()3.516.13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20" w:right="0" w:firstLine="0"/>
              <w:jc w:val="left"/>
              <w:rPr>
                <w:sz w:val="16"/>
                <w:szCs w:val="16"/>
              </w:rPr>
            </w:pPr>
            <w:r>
              <w:rPr>
                <w:rFonts w:ascii="Arial" w:eastAsia="Arial" w:hAnsi="Arial" w:cs="Arial"/>
                <w:color w:val="000000"/>
                <w:spacing w:val="0"/>
                <w:w w:val="100"/>
                <w:position w:val="0"/>
                <w:sz w:val="16"/>
                <w:szCs w:val="16"/>
              </w:rPr>
              <w:t>346.696.00</w:t>
            </w:r>
          </w:p>
        </w:tc>
      </w:tr>
      <w:tr>
        <w:trPr>
          <w:trHeight w:val="30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1.649.092.01</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w:t>
            </w:r>
            <w:r>
              <w:rPr>
                <w:rFonts w:ascii="Arial" w:eastAsia="Arial" w:hAnsi="Arial" w:cs="Arial"/>
                <w:color w:val="000000"/>
                <w:spacing w:val="0"/>
                <w:w w:val="100"/>
                <w:position w:val="0"/>
                <w:sz w:val="16"/>
                <w:szCs w:val="16"/>
              </w:rPr>
              <w:t>438,580.54</w:t>
            </w:r>
          </w:p>
        </w:tc>
      </w:tr>
    </w:tbl>
    <w:p>
      <w:pPr>
        <w:pStyle w:val="Style18"/>
        <w:keepNext w:val="0"/>
        <w:keepLines w:val="0"/>
        <w:widowControl w:val="0"/>
        <w:shd w:val="clear" w:color="auto" w:fill="auto"/>
        <w:bidi w:val="0"/>
        <w:spacing w:before="0" w:after="260" w:line="432" w:lineRule="exact"/>
        <w:ind w:left="500" w:right="0" w:firstLine="420"/>
        <w:jc w:val="left"/>
      </w:pPr>
      <w:r>
        <w:rPr>
          <w:color w:val="000000"/>
          <w:spacing w:val="0"/>
          <w:w w:val="100"/>
          <w:position w:val="0"/>
        </w:rPr>
        <w:t>注：其他应付款年末余额中无欠持本公司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 的款项。</w:t>
      </w:r>
    </w:p>
    <w:p>
      <w:pPr>
        <w:pStyle w:val="Style18"/>
        <w:keepNext w:val="0"/>
        <w:keepLines w:val="0"/>
        <w:widowControl w:val="0"/>
        <w:numPr>
          <w:ilvl w:val="0"/>
          <w:numId w:val="53"/>
        </w:numPr>
        <w:shd w:val="clear" w:color="auto" w:fill="auto"/>
        <w:bidi w:val="0"/>
        <w:spacing w:before="0" w:after="0" w:line="240" w:lineRule="auto"/>
        <w:ind w:left="0" w:right="0" w:firstLine="920"/>
        <w:jc w:val="left"/>
      </w:pPr>
      <w:bookmarkStart w:id="611" w:name="bookmark611"/>
      <w:bookmarkEnd w:id="611"/>
      <w:r>
        <w:rPr>
          <w:b/>
          <w:bCs/>
          <w:color w:val="000000"/>
          <w:spacing w:val="0"/>
          <w:w w:val="100"/>
          <w:position w:val="0"/>
        </w:rPr>
        <w:t>预提费用</w:t>
      </w:r>
    </w:p>
    <w:tbl>
      <w:tblPr>
        <w:tblOverlap w:val="never"/>
        <w:jc w:val="center"/>
        <w:tblLayout w:type="fixed"/>
      </w:tblPr>
      <w:tblGrid>
        <w:gridCol w:w="3019"/>
        <w:gridCol w:w="1963"/>
        <w:gridCol w:w="1018"/>
        <w:gridCol w:w="979"/>
        <w:gridCol w:w="2035"/>
      </w:tblGrid>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tabs>
                <w:tab w:pos="523" w:val="left"/>
              </w:tabs>
              <w:bidi w:val="0"/>
              <w:spacing w:before="0" w:after="0" w:line="240" w:lineRule="auto"/>
              <w:ind w:left="0" w:right="0" w:firstLine="0"/>
              <w:jc w:val="center"/>
              <w:rPr>
                <w:sz w:val="18"/>
                <w:szCs w:val="18"/>
              </w:rPr>
            </w:pPr>
            <w:r>
              <w:rPr>
                <w:color w:val="000000"/>
                <w:spacing w:val="0"/>
                <w:w w:val="100"/>
                <w:position w:val="0"/>
                <w:sz w:val="18"/>
                <w:szCs w:val="18"/>
              </w:rPr>
              <w:t>类</w:t>
              <w:tab/>
              <w:t>另</w:t>
            </w:r>
            <w:r>
              <w:rPr>
                <w:rFonts w:ascii="Times New Roman" w:eastAsia="Times New Roman" w:hAnsi="Times New Roman" w:cs="Times New Roman"/>
                <w:color w:val="000000"/>
                <w:spacing w:val="0"/>
                <w:w w:val="100"/>
                <w:position w:val="0"/>
                <w:sz w:val="18"/>
                <w:szCs w:val="18"/>
              </w:rPr>
              <w:t>U</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结存原因</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预提工程费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3,650,640.88</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5,290,166.64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尚未支付</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预提借款利息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尚未支付</w:t>
            </w:r>
          </w:p>
        </w:tc>
      </w:tr>
      <w:tr>
        <w:trPr>
          <w:trHeight w:val="32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预提运输费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u w:val="single"/>
              </w:rPr>
              <w:t>尚未支付</w:t>
            </w:r>
          </w:p>
        </w:tc>
      </w:tr>
      <w:tr>
        <w:trPr>
          <w:trHeight w:val="28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4,018,960.88</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5,325,256.64</w:t>
            </w:r>
          </w:p>
        </w:tc>
        <w:tc>
          <w:tcPr>
            <w:tcBorders>
              <w:left w:val="single" w:sz="4"/>
            </w:tcBorders>
            <w:shd w:val="clear" w:color="auto" w:fill="FFFFFF"/>
            <w:vAlign w:val="top"/>
          </w:tcPr>
          <w:p>
            <w:pPr>
              <w:widowControl w:val="0"/>
              <w:rPr>
                <w:sz w:val="10"/>
                <w:szCs w:val="10"/>
              </w:rPr>
            </w:pPr>
          </w:p>
        </w:tc>
      </w:tr>
      <w:tr>
        <w:trPr>
          <w:trHeight w:val="60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b/>
                <w:bCs/>
                <w:color w:val="000000"/>
                <w:spacing w:val="0"/>
                <w:w w:val="100"/>
                <w:position w:val="0"/>
              </w:rPr>
              <w:t>23</w:t>
            </w:r>
            <w:r>
              <w:rPr>
                <w:b/>
                <w:bCs/>
                <w:color w:val="000000"/>
                <w:spacing w:val="0"/>
                <w:w w:val="100"/>
                <w:position w:val="0"/>
              </w:rPr>
              <w:t>.</w:t>
            </w:r>
            <w:r>
              <w:rPr>
                <w:b/>
                <w:bCs/>
                <w:color w:val="000000"/>
                <w:spacing w:val="0"/>
                <w:w w:val="100"/>
                <w:position w:val="0"/>
              </w:rPr>
              <w:t>专项应付款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年末数</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年初数</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技术创新基金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820,000.00</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820,000.00</w:t>
            </w:r>
          </w:p>
        </w:tc>
      </w:tr>
      <w:tr>
        <w:trPr>
          <w:trHeight w:val="30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1,900,000.00</w:t>
            </w:r>
          </w:p>
        </w:tc>
      </w:tr>
      <w:tr>
        <w:trPr>
          <w:trHeight w:val="3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科技三项费用无偿资助资金</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建设资助资金</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项目开发无偿资助资金</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固定资产投资补助</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扶持资金</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7,120,000.00</w:t>
            </w:r>
          </w:p>
        </w:tc>
      </w:tr>
    </w:tbl>
    <w:p>
      <w:pPr>
        <w:pStyle w:val="Style18"/>
        <w:keepNext w:val="0"/>
        <w:keepLines w:val="0"/>
        <w:widowControl w:val="0"/>
        <w:shd w:val="clear" w:color="auto" w:fill="auto"/>
        <w:bidi w:val="0"/>
        <w:spacing w:before="0" w:after="0" w:line="485" w:lineRule="exact"/>
        <w:ind w:left="50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）技术创新基金</w:t>
      </w:r>
      <w:r>
        <w:rPr>
          <w:rFonts w:ascii="Times New Roman" w:eastAsia="Times New Roman" w:hAnsi="Times New Roman" w:cs="Times New Roman"/>
          <w:color w:val="000000"/>
          <w:spacing w:val="0"/>
          <w:w w:val="100"/>
          <w:position w:val="0"/>
        </w:rPr>
        <w:t>820,000.00</w:t>
      </w:r>
      <w:r>
        <w:rPr>
          <w:color w:val="000000"/>
          <w:spacing w:val="0"/>
          <w:w w:val="100"/>
          <w:position w:val="0"/>
        </w:rPr>
        <w:t>元是上海市科技型中小企业创业基金中心拨入的技 术创新基金。</w:t>
      </w:r>
    </w:p>
    <w:p>
      <w:pPr>
        <w:pStyle w:val="Style18"/>
        <w:keepNext w:val="0"/>
        <w:keepLines w:val="0"/>
        <w:widowControl w:val="0"/>
        <w:shd w:val="clear" w:color="auto" w:fill="auto"/>
        <w:tabs>
          <w:tab w:pos="1461" w:val="left"/>
        </w:tabs>
        <w:bidi w:val="0"/>
        <w:spacing w:before="0" w:after="0" w:line="473" w:lineRule="exact"/>
        <w:ind w:left="500" w:right="0" w:firstLine="440"/>
        <w:jc w:val="both"/>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rPr>
        <w:t>2</w:t>
      </w:r>
      <w:r>
        <w:rPr>
          <w:color w:val="000000"/>
          <w:spacing w:val="0"/>
          <w:w w:val="100"/>
          <w:position w:val="0"/>
        </w:rPr>
        <w:t>）</w:t>
        <w:tab/>
        <w:t>软件产业发展专项资金期初数为</w:t>
      </w:r>
      <w:r>
        <w:rPr>
          <w:rFonts w:ascii="Times New Roman" w:eastAsia="Times New Roman" w:hAnsi="Times New Roman" w:cs="Times New Roman"/>
          <w:color w:val="000000"/>
          <w:spacing w:val="0"/>
          <w:w w:val="100"/>
          <w:position w:val="0"/>
        </w:rPr>
        <w:t>190</w:t>
      </w:r>
      <w:r>
        <w:rPr>
          <w:color w:val="000000"/>
          <w:spacing w:val="0"/>
          <w:w w:val="100"/>
          <w:position w:val="0"/>
        </w:rPr>
        <w:t>万元，其中根据深圳市信息化办公室、深 圳市财政局“深信办发</w:t>
      </w:r>
      <w:r>
        <w:rPr>
          <w:rFonts w:ascii="Times New Roman" w:eastAsia="Times New Roman" w:hAnsi="Times New Roman" w:cs="Times New Roman"/>
          <w:color w:val="000000"/>
          <w:spacing w:val="0"/>
          <w:w w:val="100"/>
          <w:position w:val="0"/>
        </w:rPr>
        <w:t>[2003]79</w:t>
      </w:r>
      <w:r>
        <w:rPr>
          <w:color w:val="000000"/>
          <w:spacing w:val="0"/>
          <w:w w:val="100"/>
          <w:position w:val="0"/>
        </w:rPr>
        <w:t>号”文“关于</w:t>
      </w:r>
      <w:r>
        <w:rPr>
          <w:rFonts w:ascii="Times New Roman" w:eastAsia="Times New Roman" w:hAnsi="Times New Roman" w:cs="Times New Roman"/>
          <w:color w:val="000000"/>
          <w:spacing w:val="0"/>
          <w:w w:val="100"/>
          <w:position w:val="0"/>
        </w:rPr>
        <w:t>2003</w:t>
      </w:r>
      <w:r>
        <w:rPr>
          <w:color w:val="000000"/>
          <w:spacing w:val="0"/>
          <w:w w:val="100"/>
          <w:position w:val="0"/>
        </w:rPr>
        <w:t xml:space="preserve">年度第二批软件产业发展专项资金安 排的通知”，本公司取得了 </w:t>
      </w:r>
      <w:r>
        <w:rPr>
          <w:rFonts w:ascii="Times New Roman" w:eastAsia="Times New Roman" w:hAnsi="Times New Roman" w:cs="Times New Roman"/>
          <w:color w:val="000000"/>
          <w:spacing w:val="0"/>
          <w:w w:val="100"/>
          <w:position w:val="0"/>
        </w:rPr>
        <w:t>180</w:t>
      </w:r>
      <w:r>
        <w:rPr>
          <w:color w:val="000000"/>
          <w:spacing w:val="0"/>
          <w:w w:val="100"/>
          <w:position w:val="0"/>
        </w:rPr>
        <w:t>万软件产业发展专项资金；</w:t>
      </w:r>
      <w:r>
        <w:rPr>
          <w:rFonts w:ascii="Times New Roman" w:eastAsia="Times New Roman" w:hAnsi="Times New Roman" w:cs="Times New Roman"/>
          <w:color w:val="000000"/>
          <w:spacing w:val="0"/>
          <w:w w:val="100"/>
          <w:position w:val="0"/>
        </w:rPr>
        <w:t>10</w:t>
      </w:r>
      <w:r>
        <w:rPr>
          <w:color w:val="000000"/>
          <w:spacing w:val="0"/>
          <w:w w:val="100"/>
          <w:position w:val="0"/>
        </w:rPr>
        <w:t>万元为广州市东山区科学技 术局拨予本公司的项目费。此部分项目已于本年度收到相关部门的验收通知，公司按规定 进行了账务处理。</w:t>
      </w:r>
    </w:p>
    <w:p>
      <w:pPr>
        <w:pStyle w:val="Style18"/>
        <w:keepNext w:val="0"/>
        <w:keepLines w:val="0"/>
        <w:widowControl w:val="0"/>
        <w:shd w:val="clear" w:color="auto" w:fill="auto"/>
        <w:tabs>
          <w:tab w:pos="1461" w:val="left"/>
        </w:tabs>
        <w:bidi w:val="0"/>
        <w:spacing w:before="0" w:after="0" w:line="471" w:lineRule="exact"/>
        <w:ind w:left="500" w:right="0" w:firstLine="440"/>
        <w:jc w:val="both"/>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rPr>
        <w:t>3</w:t>
      </w:r>
      <w:r>
        <w:rPr>
          <w:color w:val="000000"/>
          <w:spacing w:val="0"/>
          <w:w w:val="100"/>
          <w:position w:val="0"/>
        </w:rPr>
        <w:t>）</w:t>
        <w:tab/>
        <w:t>科技三项费用无偿资助资金</w:t>
      </w:r>
      <w:r>
        <w:rPr>
          <w:rFonts w:ascii="Times New Roman" w:eastAsia="Times New Roman" w:hAnsi="Times New Roman" w:cs="Times New Roman"/>
          <w:color w:val="000000"/>
          <w:spacing w:val="0"/>
          <w:w w:val="100"/>
          <w:position w:val="0"/>
        </w:rPr>
        <w:t>70</w:t>
      </w:r>
      <w:r>
        <w:rPr>
          <w:color w:val="000000"/>
          <w:spacing w:val="0"/>
          <w:w w:val="100"/>
          <w:position w:val="0"/>
        </w:rPr>
        <w:t>万元，其中：</w:t>
      </w:r>
      <w:r>
        <w:rPr>
          <w:rFonts w:ascii="Times New Roman" w:eastAsia="Times New Roman" w:hAnsi="Times New Roman" w:cs="Times New Roman"/>
          <w:color w:val="000000"/>
          <w:spacing w:val="0"/>
          <w:w w:val="100"/>
          <w:position w:val="0"/>
        </w:rPr>
        <w:t>40</w:t>
      </w:r>
      <w:r>
        <w:rPr>
          <w:color w:val="000000"/>
          <w:spacing w:val="0"/>
          <w:w w:val="100"/>
          <w:position w:val="0"/>
        </w:rPr>
        <w:t>万元为本公司开发项目一“投 资分析决策及风险控制系统”被深圳市福田区科学技术局列入</w:t>
      </w:r>
      <w:r>
        <w:rPr>
          <w:rFonts w:ascii="Times New Roman" w:eastAsia="Times New Roman" w:hAnsi="Times New Roman" w:cs="Times New Roman"/>
          <w:color w:val="000000"/>
          <w:spacing w:val="0"/>
          <w:w w:val="100"/>
          <w:position w:val="0"/>
        </w:rPr>
        <w:t>2004</w:t>
      </w:r>
      <w:r>
        <w:rPr>
          <w:color w:val="000000"/>
          <w:spacing w:val="0"/>
          <w:w w:val="100"/>
          <w:position w:val="0"/>
        </w:rPr>
        <w:t>年度深圳市福田区科 技计划所获得的福田区科技三项经费。</w:t>
      </w:r>
      <w:r>
        <w:rPr>
          <w:rFonts w:ascii="Times New Roman" w:eastAsia="Times New Roman" w:hAnsi="Times New Roman" w:cs="Times New Roman"/>
          <w:color w:val="000000"/>
          <w:spacing w:val="0"/>
          <w:w w:val="100"/>
          <w:position w:val="0"/>
        </w:rPr>
        <w:t>30</w:t>
      </w:r>
      <w:r>
        <w:rPr>
          <w:color w:val="000000"/>
          <w:spacing w:val="0"/>
          <w:w w:val="100"/>
          <w:position w:val="0"/>
        </w:rPr>
        <w:t>万元为本公司开发项目一“金证网络化客户服 务平台”取得深圳市福田区科学技术局科技三项经费。</w:t>
      </w:r>
    </w:p>
    <w:p>
      <w:pPr>
        <w:pStyle w:val="Style18"/>
        <w:keepNext w:val="0"/>
        <w:keepLines w:val="0"/>
        <w:widowControl w:val="0"/>
        <w:shd w:val="clear" w:color="auto" w:fill="auto"/>
        <w:tabs>
          <w:tab w:pos="1466" w:val="left"/>
        </w:tabs>
        <w:bidi w:val="0"/>
        <w:spacing w:before="0" w:after="0" w:line="471" w:lineRule="exact"/>
        <w:ind w:left="500" w:right="0" w:firstLine="440"/>
        <w:jc w:val="both"/>
      </w:pPr>
      <w:bookmarkStart w:id="614" w:name="bookmark614"/>
      <w:r>
        <w:rPr>
          <w:color w:val="000000"/>
          <w:spacing w:val="0"/>
          <w:w w:val="100"/>
          <w:position w:val="0"/>
        </w:rPr>
        <w:t>（</w:t>
      </w:r>
      <w:bookmarkEnd w:id="614"/>
      <w:r>
        <w:rPr>
          <w:rFonts w:ascii="Times New Roman" w:eastAsia="Times New Roman" w:hAnsi="Times New Roman" w:cs="Times New Roman"/>
          <w:color w:val="000000"/>
          <w:spacing w:val="0"/>
          <w:w w:val="100"/>
          <w:position w:val="0"/>
        </w:rPr>
        <w:t>4</w:t>
      </w:r>
      <w:r>
        <w:rPr>
          <w:color w:val="000000"/>
          <w:spacing w:val="0"/>
          <w:w w:val="100"/>
          <w:position w:val="0"/>
        </w:rPr>
        <w:t>）</w:t>
        <w:tab/>
        <w:t>建设资助资金</w:t>
      </w:r>
      <w:r>
        <w:rPr>
          <w:rFonts w:ascii="Times New Roman" w:eastAsia="Times New Roman" w:hAnsi="Times New Roman" w:cs="Times New Roman"/>
          <w:color w:val="000000"/>
          <w:spacing w:val="0"/>
          <w:w w:val="100"/>
          <w:position w:val="0"/>
        </w:rPr>
        <w:t>300</w:t>
      </w:r>
      <w:r>
        <w:rPr>
          <w:color w:val="000000"/>
          <w:spacing w:val="0"/>
          <w:w w:val="100"/>
          <w:position w:val="0"/>
        </w:rPr>
        <w:t xml:space="preserve">万元为根据深圳市经济贸易局、深圳市财政局“深经贸发 </w:t>
      </w:r>
      <w:r>
        <w:rPr>
          <w:rFonts w:ascii="Times New Roman" w:eastAsia="Times New Roman" w:hAnsi="Times New Roman" w:cs="Times New Roman"/>
          <w:color w:val="000000"/>
          <w:spacing w:val="0"/>
          <w:w w:val="100"/>
          <w:position w:val="0"/>
        </w:rPr>
        <w:t>[2003]52</w:t>
      </w:r>
      <w:r>
        <w:rPr>
          <w:color w:val="000000"/>
          <w:spacing w:val="0"/>
          <w:w w:val="100"/>
          <w:position w:val="0"/>
        </w:rPr>
        <w:t>号”文“关于下达</w:t>
      </w:r>
      <w:r>
        <w:rPr>
          <w:rFonts w:ascii="Times New Roman" w:eastAsia="Times New Roman" w:hAnsi="Times New Roman" w:cs="Times New Roman"/>
          <w:color w:val="000000"/>
          <w:spacing w:val="0"/>
          <w:w w:val="100"/>
          <w:position w:val="0"/>
        </w:rPr>
        <w:t>2003</w:t>
      </w:r>
      <w:r>
        <w:rPr>
          <w:color w:val="000000"/>
          <w:spacing w:val="0"/>
          <w:w w:val="100"/>
          <w:position w:val="0"/>
        </w:rPr>
        <w:t xml:space="preserve">年度企业技术中心建设资助资金计划的通知”，本公司取 得了 </w:t>
      </w:r>
      <w:r>
        <w:rPr>
          <w:rFonts w:ascii="Times New Roman" w:eastAsia="Times New Roman" w:hAnsi="Times New Roman" w:cs="Times New Roman"/>
          <w:color w:val="000000"/>
          <w:spacing w:val="0"/>
          <w:w w:val="100"/>
          <w:position w:val="0"/>
        </w:rPr>
        <w:t>300</w:t>
      </w:r>
      <w:r>
        <w:rPr>
          <w:color w:val="000000"/>
          <w:spacing w:val="0"/>
          <w:w w:val="100"/>
          <w:position w:val="0"/>
        </w:rPr>
        <w:t>万元建设资助资金。</w:t>
      </w:r>
    </w:p>
    <w:p>
      <w:pPr>
        <w:pStyle w:val="Style18"/>
        <w:keepNext w:val="0"/>
        <w:keepLines w:val="0"/>
        <w:widowControl w:val="0"/>
        <w:shd w:val="clear" w:color="auto" w:fill="auto"/>
        <w:tabs>
          <w:tab w:pos="1470" w:val="left"/>
        </w:tabs>
        <w:bidi w:val="0"/>
        <w:spacing w:before="0" w:after="0" w:line="471" w:lineRule="exact"/>
        <w:ind w:left="500" w:right="0" w:firstLine="440"/>
        <w:jc w:val="both"/>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rPr>
        <w:t>5</w:t>
      </w:r>
      <w:r>
        <w:rPr>
          <w:color w:val="000000"/>
          <w:spacing w:val="0"/>
          <w:w w:val="100"/>
          <w:position w:val="0"/>
        </w:rPr>
        <w:t>）</w:t>
        <w:tab/>
        <w:t>项目开发无偿资助资金</w:t>
      </w:r>
      <w:r>
        <w:rPr>
          <w:rFonts w:ascii="Times New Roman" w:eastAsia="Times New Roman" w:hAnsi="Times New Roman" w:cs="Times New Roman"/>
          <w:color w:val="000000"/>
          <w:spacing w:val="0"/>
          <w:w w:val="100"/>
          <w:position w:val="0"/>
        </w:rPr>
        <w:t>100</w:t>
      </w:r>
      <w:r>
        <w:rPr>
          <w:color w:val="000000"/>
          <w:spacing w:val="0"/>
          <w:w w:val="100"/>
          <w:position w:val="0"/>
        </w:rPr>
        <w:t>万元为根据深科信</w:t>
      </w:r>
      <w:r>
        <w:rPr>
          <w:rFonts w:ascii="Times New Roman" w:eastAsia="Times New Roman" w:hAnsi="Times New Roman" w:cs="Times New Roman"/>
          <w:color w:val="000000"/>
          <w:spacing w:val="0"/>
          <w:w w:val="100"/>
          <w:position w:val="0"/>
        </w:rPr>
        <w:t>[2005]387</w:t>
      </w:r>
      <w:r>
        <w:rPr>
          <w:color w:val="000000"/>
          <w:spacing w:val="0"/>
          <w:w w:val="100"/>
          <w:position w:val="0"/>
        </w:rPr>
        <w:t>号文“关于下达市科技 研发资金</w:t>
      </w:r>
      <w:r>
        <w:rPr>
          <w:rFonts w:ascii="Times New Roman" w:eastAsia="Times New Roman" w:hAnsi="Times New Roman" w:cs="Times New Roman"/>
          <w:color w:val="000000"/>
          <w:spacing w:val="0"/>
          <w:w w:val="100"/>
          <w:position w:val="0"/>
        </w:rPr>
        <w:t>2005</w:t>
      </w:r>
      <w:r>
        <w:rPr>
          <w:color w:val="000000"/>
          <w:spacing w:val="0"/>
          <w:w w:val="100"/>
          <w:position w:val="0"/>
        </w:rPr>
        <w:t>年第二批科技计划拨款项目资金的通知”，本公司取得金证金融业务集成中 间件平台项目无偿资助资金</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18"/>
        <w:keepNext w:val="0"/>
        <w:keepLines w:val="0"/>
        <w:widowControl w:val="0"/>
        <w:shd w:val="clear" w:color="auto" w:fill="auto"/>
        <w:tabs>
          <w:tab w:pos="1466" w:val="left"/>
        </w:tabs>
        <w:bidi w:val="0"/>
        <w:spacing w:before="0" w:after="0" w:line="471" w:lineRule="exact"/>
        <w:ind w:left="500" w:right="0" w:firstLine="440"/>
        <w:jc w:val="both"/>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rPr>
        <w:t>6</w:t>
      </w:r>
      <w:r>
        <w:rPr>
          <w:color w:val="000000"/>
          <w:spacing w:val="0"/>
          <w:w w:val="100"/>
          <w:position w:val="0"/>
        </w:rPr>
        <w:t>）</w:t>
        <w:tab/>
        <w:t>固定资产投资补助</w:t>
      </w:r>
      <w:r>
        <w:rPr>
          <w:rFonts w:ascii="Times New Roman" w:eastAsia="Times New Roman" w:hAnsi="Times New Roman" w:cs="Times New Roman"/>
          <w:color w:val="000000"/>
          <w:spacing w:val="0"/>
          <w:w w:val="100"/>
          <w:position w:val="0"/>
        </w:rPr>
        <w:t>120</w:t>
      </w:r>
      <w:r>
        <w:rPr>
          <w:color w:val="000000"/>
          <w:spacing w:val="0"/>
          <w:w w:val="100"/>
          <w:position w:val="0"/>
        </w:rPr>
        <w:t>万元为根据深圳市发展和改革局文件深发改</w:t>
      </w:r>
      <w:r>
        <w:rPr>
          <w:rFonts w:ascii="Times New Roman" w:eastAsia="Times New Roman" w:hAnsi="Times New Roman" w:cs="Times New Roman"/>
          <w:color w:val="000000"/>
          <w:spacing w:val="0"/>
          <w:w w:val="100"/>
          <w:position w:val="0"/>
        </w:rPr>
        <w:t>[2006]31</w:t>
      </w:r>
      <w:r>
        <w:rPr>
          <w:color w:val="000000"/>
          <w:spacing w:val="0"/>
          <w:w w:val="100"/>
          <w:position w:val="0"/>
        </w:rPr>
        <w:t>号 文“关于下达深圳市数字电视演播工程等高科技产业化示范工程（第一批）</w:t>
      </w:r>
      <w:r>
        <w:rPr>
          <w:rFonts w:ascii="Times New Roman" w:eastAsia="Times New Roman" w:hAnsi="Times New Roman" w:cs="Times New Roman"/>
          <w:color w:val="000000"/>
          <w:spacing w:val="0"/>
          <w:w w:val="100"/>
          <w:position w:val="0"/>
        </w:rPr>
        <w:t>2005</w:t>
      </w:r>
      <w:r>
        <w:rPr>
          <w:color w:val="000000"/>
          <w:spacing w:val="0"/>
          <w:w w:val="100"/>
          <w:position w:val="0"/>
        </w:rPr>
        <w:t>年政策 投资计划的通知</w:t>
      </w:r>
      <w:r>
        <w:rPr>
          <w:color w:val="000000"/>
          <w:spacing w:val="0"/>
          <w:w w:val="100"/>
          <w:position w:val="0"/>
        </w:rPr>
        <w:t>"，</w:t>
      </w:r>
      <w:r>
        <w:rPr>
          <w:color w:val="000000"/>
          <w:spacing w:val="0"/>
          <w:w w:val="100"/>
          <w:position w:val="0"/>
        </w:rPr>
        <w:t>本公司和控股子公司一深圳市金证卡尔电子有限公司的汽车车身电子 控制单元</w:t>
      </w:r>
      <w:r>
        <w:rPr>
          <w:color w:val="000000"/>
          <w:spacing w:val="0"/>
          <w:w w:val="100"/>
          <w:position w:val="0"/>
        </w:rPr>
        <w:t>（</w:t>
      </w:r>
      <w:r>
        <w:rPr>
          <w:rFonts w:ascii="Times New Roman" w:eastAsia="Times New Roman" w:hAnsi="Times New Roman" w:cs="Times New Roman"/>
          <w:color w:val="000000"/>
          <w:spacing w:val="0"/>
          <w:w w:val="100"/>
          <w:position w:val="0"/>
        </w:rPr>
        <w:t>ECU</w:t>
      </w:r>
      <w:r>
        <w:rPr>
          <w:color w:val="000000"/>
          <w:spacing w:val="0"/>
          <w:w w:val="100"/>
          <w:position w:val="0"/>
        </w:rPr>
        <w:t>）</w:t>
      </w:r>
      <w:r>
        <w:rPr>
          <w:color w:val="000000"/>
          <w:spacing w:val="0"/>
          <w:w w:val="100"/>
          <w:position w:val="0"/>
        </w:rPr>
        <w:t>的开发与产业化项目获得深圳市固定资产投资补助。</w:t>
      </w:r>
    </w:p>
    <w:p>
      <w:pPr>
        <w:pStyle w:val="Style18"/>
        <w:keepNext w:val="0"/>
        <w:keepLines w:val="0"/>
        <w:widowControl w:val="0"/>
        <w:shd w:val="clear" w:color="auto" w:fill="auto"/>
        <w:tabs>
          <w:tab w:pos="1466" w:val="left"/>
        </w:tabs>
        <w:bidi w:val="0"/>
        <w:spacing w:before="0" w:after="340" w:line="471" w:lineRule="exact"/>
        <w:ind w:left="500" w:right="0" w:firstLine="440"/>
        <w:jc w:val="both"/>
      </w:pPr>
      <w:bookmarkStart w:id="617" w:name="bookmark617"/>
      <w:r>
        <w:rPr>
          <w:color w:val="000000"/>
          <w:spacing w:val="0"/>
          <w:w w:val="100"/>
          <w:position w:val="0"/>
        </w:rPr>
        <w:t>（</w:t>
      </w:r>
      <w:bookmarkEnd w:id="617"/>
      <w:r>
        <w:rPr>
          <w:rFonts w:ascii="Times New Roman" w:eastAsia="Times New Roman" w:hAnsi="Times New Roman" w:cs="Times New Roman"/>
          <w:color w:val="000000"/>
          <w:spacing w:val="0"/>
          <w:w w:val="100"/>
          <w:position w:val="0"/>
        </w:rPr>
        <w:t>7</w:t>
      </w:r>
      <w:r>
        <w:rPr>
          <w:color w:val="000000"/>
          <w:spacing w:val="0"/>
          <w:w w:val="100"/>
          <w:position w:val="0"/>
        </w:rPr>
        <w:t>）</w:t>
        <w:tab/>
        <w:t>扶持资金</w:t>
      </w:r>
      <w:r>
        <w:rPr>
          <w:rFonts w:ascii="Times New Roman" w:eastAsia="Times New Roman" w:hAnsi="Times New Roman" w:cs="Times New Roman"/>
          <w:color w:val="000000"/>
          <w:spacing w:val="0"/>
          <w:w w:val="100"/>
          <w:position w:val="0"/>
        </w:rPr>
        <w:t>30</w:t>
      </w:r>
      <w:r>
        <w:rPr>
          <w:color w:val="000000"/>
          <w:spacing w:val="0"/>
          <w:w w:val="100"/>
          <w:position w:val="0"/>
        </w:rPr>
        <w:t>万元为根据上海市科学技术委员会沪（</w:t>
      </w:r>
      <w:r>
        <w:rPr>
          <w:rFonts w:ascii="Times New Roman" w:eastAsia="Times New Roman" w:hAnsi="Times New Roman" w:cs="Times New Roman"/>
          <w:color w:val="000000"/>
          <w:spacing w:val="0"/>
          <w:w w:val="100"/>
          <w:position w:val="0"/>
        </w:rPr>
        <w:t>2006</w:t>
      </w:r>
      <w:r>
        <w:rPr>
          <w:color w:val="000000"/>
          <w:spacing w:val="0"/>
          <w:w w:val="100"/>
          <w:position w:val="0"/>
        </w:rPr>
        <w:t>）第</w:t>
      </w:r>
      <w:r>
        <w:rPr>
          <w:rFonts w:ascii="Times New Roman" w:eastAsia="Times New Roman" w:hAnsi="Times New Roman" w:cs="Times New Roman"/>
          <w:color w:val="000000"/>
          <w:spacing w:val="0"/>
          <w:w w:val="100"/>
          <w:position w:val="0"/>
        </w:rPr>
        <w:t>421</w:t>
      </w:r>
      <w:r>
        <w:rPr>
          <w:color w:val="000000"/>
          <w:spacing w:val="0"/>
          <w:w w:val="100"/>
          <w:position w:val="0"/>
        </w:rPr>
        <w:t>号“关于下达 上海市科委</w:t>
      </w:r>
      <w:r>
        <w:rPr>
          <w:rFonts w:ascii="Times New Roman" w:eastAsia="Times New Roman" w:hAnsi="Times New Roman" w:cs="Times New Roman"/>
          <w:color w:val="000000"/>
          <w:spacing w:val="0"/>
          <w:w w:val="100"/>
          <w:position w:val="0"/>
        </w:rPr>
        <w:t>2006</w:t>
      </w:r>
      <w:r>
        <w:rPr>
          <w:color w:val="000000"/>
          <w:spacing w:val="0"/>
          <w:w w:val="100"/>
          <w:position w:val="0"/>
        </w:rPr>
        <w:t>年度登山行动计划上海市重点新产品计划项目的通知”取得的资助资金。</w:t>
      </w:r>
    </w:p>
    <w:p>
      <w:pPr>
        <w:pStyle w:val="Style28"/>
        <w:keepNext w:val="0"/>
        <w:keepLines w:val="0"/>
        <w:widowControl w:val="0"/>
        <w:shd w:val="clear" w:color="auto" w:fill="auto"/>
        <w:bidi w:val="0"/>
        <w:spacing w:before="0" w:after="0" w:line="240" w:lineRule="auto"/>
        <w:ind w:left="912" w:right="0" w:firstLine="0"/>
        <w:jc w:val="left"/>
      </w:pPr>
      <w:r>
        <w:rPr>
          <w:rFonts w:ascii="Times New Roman" w:eastAsia="Times New Roman" w:hAnsi="Times New Roman" w:cs="Times New Roman"/>
          <w:b/>
          <w:bCs/>
          <w:color w:val="000000"/>
          <w:spacing w:val="0"/>
          <w:w w:val="100"/>
          <w:position w:val="0"/>
        </w:rPr>
        <w:t>24</w:t>
      </w:r>
      <w:r>
        <w:rPr>
          <w:b/>
          <w:bCs/>
          <w:color w:val="000000"/>
          <w:spacing w:val="0"/>
          <w:w w:val="100"/>
          <w:position w:val="0"/>
        </w:rPr>
        <w:t>.股本</w:t>
      </w:r>
    </w:p>
    <w:tbl>
      <w:tblPr>
        <w:tblOverlap w:val="never"/>
        <w:jc w:val="center"/>
        <w:tblLayout w:type="fixed"/>
      </w:tblPr>
      <w:tblGrid>
        <w:gridCol w:w="1776"/>
        <w:gridCol w:w="1080"/>
        <w:gridCol w:w="538"/>
        <w:gridCol w:w="542"/>
        <w:gridCol w:w="542"/>
        <w:gridCol w:w="1075"/>
        <w:gridCol w:w="902"/>
        <w:gridCol w:w="1075"/>
        <w:gridCol w:w="1085"/>
        <w:gridCol w:w="499"/>
      </w:tblGrid>
      <w:tr>
        <w:trPr>
          <w:trHeight w:val="360"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发行</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新股</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送股</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本次变动增减（+、</w:t>
            </w:r>
            <w:r>
              <w:rPr>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right"/>
              <w:rPr>
                <w:sz w:val="18"/>
                <w:szCs w:val="18"/>
              </w:rPr>
            </w:pPr>
            <w:r>
              <w:rPr>
                <w:color w:val="000000"/>
                <w:spacing w:val="0"/>
                <w:w w:val="100"/>
                <w:position w:val="0"/>
                <w:sz w:val="18"/>
                <w:szCs w:val="18"/>
              </w:rPr>
              <w:t>年末数</w:t>
            </w:r>
          </w:p>
          <w:p>
            <w:pPr>
              <w:pStyle w:val="Style30"/>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数量</w:t>
            </w:r>
          </w:p>
        </w:tc>
        <w:tc>
          <w:tcPr>
            <w:vMerge w:val="restart"/>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比例</w:t>
            </w:r>
          </w:p>
          <w:p>
            <w:pPr>
              <w:pStyle w:val="Style3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比例</w:t>
            </w:r>
          </w:p>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一、有限售条件股份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50,720,000.00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44,960,000.00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-5,760,000.00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89,920,000.00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65.42</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.国家法人持股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.其他内资持股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50,720,000.00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44,960,000.00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-5,760,000.00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89,920,000.00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65.42</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其中：境内法人持股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2,434,560.00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2,158,080.00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-276,480.00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1,881,600.00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4,316,160.00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3.14</w:t>
            </w:r>
          </w:p>
        </w:tc>
      </w:tr>
    </w:tbl>
    <w:p>
      <w:pPr>
        <w:widowControl w:val="0"/>
        <w:spacing w:line="1" w:lineRule="exact"/>
      </w:pPr>
      <w:r>
        <w:br w:type="page"/>
      </w:r>
    </w:p>
    <w:tbl>
      <w:tblPr>
        <w:tblOverlap w:val="never"/>
        <w:jc w:val="center"/>
        <w:tblLayout w:type="fixed"/>
      </w:tblPr>
      <w:tblGrid>
        <w:gridCol w:w="1781"/>
        <w:gridCol w:w="1080"/>
        <w:gridCol w:w="542"/>
        <w:gridCol w:w="538"/>
        <w:gridCol w:w="542"/>
        <w:gridCol w:w="1075"/>
        <w:gridCol w:w="902"/>
        <w:gridCol w:w="1075"/>
        <w:gridCol w:w="1085"/>
        <w:gridCol w:w="509"/>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境内自然人持股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48,285,440.00</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42,801,920.00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-5,483,520.00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37,318,400.00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85,603,840..00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62.28</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二、无限售条件股份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18,000,000.00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23,760,000.00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5,760,000.00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29,520,000.00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47,520,000.00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34.58</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人民币普通股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18,000,000.00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23,760,000.00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5,760,000.00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29,520,000.00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47,520,000.00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34.58</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.境内上市外资股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.境外上市外资股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三、股份总数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68,720,000.00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68,720,000.00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68,720,000.00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137,440,000.00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bl>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）本年股本结构发生变动系经本公司股东大会批准，进行股权分置改革所致。</w:t>
      </w:r>
    </w:p>
    <w:p>
      <w:pPr>
        <w:pStyle w:val="Style18"/>
        <w:keepNext w:val="0"/>
        <w:keepLines w:val="0"/>
        <w:widowControl w:val="0"/>
        <w:shd w:val="clear" w:color="auto" w:fill="auto"/>
        <w:bidi w:val="0"/>
        <w:spacing w:before="0" w:after="340" w:line="472" w:lineRule="exact"/>
        <w:ind w:left="52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）根据公司</w:t>
      </w:r>
      <w:r>
        <w:rPr>
          <w:rFonts w:ascii="Times New Roman" w:eastAsia="Times New Roman" w:hAnsi="Times New Roman" w:cs="Times New Roman"/>
          <w:color w:val="000000"/>
          <w:spacing w:val="0"/>
          <w:w w:val="100"/>
          <w:position w:val="0"/>
        </w:rPr>
        <w:t>2006</w:t>
      </w:r>
      <w:r>
        <w:rPr>
          <w:color w:val="000000"/>
          <w:spacing w:val="0"/>
          <w:w w:val="100"/>
          <w:position w:val="0"/>
        </w:rPr>
        <w:t>年第三次临时股东大会决议和修改后章程的规定</w:t>
      </w:r>
      <w:r>
        <w:rPr>
          <w:color w:val="000000"/>
          <w:spacing w:val="0"/>
          <w:w w:val="100"/>
          <w:position w:val="0"/>
        </w:rPr>
        <w:t>，</w:t>
      </w:r>
      <w:r>
        <w:rPr>
          <w:color w:val="000000"/>
          <w:spacing w:val="0"/>
          <w:w w:val="100"/>
          <w:position w:val="0"/>
        </w:rPr>
        <w:t>本公司由资本 公积转增股本，变更后的注册资本为人民币</w:t>
      </w:r>
      <w:r>
        <w:rPr>
          <w:rFonts w:ascii="Times New Roman" w:eastAsia="Times New Roman" w:hAnsi="Times New Roman" w:cs="Times New Roman"/>
          <w:color w:val="000000"/>
          <w:spacing w:val="0"/>
          <w:w w:val="100"/>
          <w:position w:val="0"/>
        </w:rPr>
        <w:t>137,440,000.00</w:t>
      </w:r>
      <w:r>
        <w:rPr>
          <w:color w:val="000000"/>
          <w:spacing w:val="0"/>
          <w:w w:val="100"/>
          <w:position w:val="0"/>
        </w:rPr>
        <w:t>元，变更后的注册资本业经北 京中天华正会计师事务所有限公司中天华正（京）验字</w:t>
      </w:r>
      <w:r>
        <w:rPr>
          <w:rFonts w:ascii="Times New Roman" w:eastAsia="Times New Roman" w:hAnsi="Times New Roman" w:cs="Times New Roman"/>
          <w:color w:val="000000"/>
          <w:spacing w:val="0"/>
          <w:w w:val="100"/>
          <w:position w:val="0"/>
        </w:rPr>
        <w:t>［2006］</w:t>
      </w:r>
      <w:r>
        <w:rPr>
          <w:color w:val="000000"/>
          <w:spacing w:val="0"/>
          <w:w w:val="100"/>
          <w:position w:val="0"/>
        </w:rPr>
        <w:t>第</w:t>
      </w:r>
      <w:r>
        <w:rPr>
          <w:rFonts w:ascii="Times New Roman" w:eastAsia="Times New Roman" w:hAnsi="Times New Roman" w:cs="Times New Roman"/>
          <w:color w:val="000000"/>
          <w:spacing w:val="0"/>
          <w:w w:val="100"/>
          <w:position w:val="0"/>
        </w:rPr>
        <w:t>3004</w:t>
      </w:r>
      <w:r>
        <w:rPr>
          <w:color w:val="000000"/>
          <w:spacing w:val="0"/>
          <w:w w:val="100"/>
          <w:position w:val="0"/>
        </w:rPr>
        <w:t>号验资报告验证， 变更前本公司注册资本</w:t>
      </w:r>
      <w:r>
        <w:rPr>
          <w:rFonts w:ascii="Times New Roman" w:eastAsia="Times New Roman" w:hAnsi="Times New Roman" w:cs="Times New Roman"/>
          <w:color w:val="000000"/>
          <w:spacing w:val="0"/>
          <w:w w:val="100"/>
          <w:position w:val="0"/>
        </w:rPr>
        <w:t>6,872</w:t>
      </w:r>
      <w:r>
        <w:rPr>
          <w:color w:val="000000"/>
          <w:spacing w:val="0"/>
          <w:w w:val="100"/>
          <w:position w:val="0"/>
        </w:rPr>
        <w:t>万元业经天职孜信会计师事务所天孜湘验</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003］3-568</w:t>
      </w:r>
      <w:r>
        <w:rPr>
          <w:color w:val="000000"/>
          <w:spacing w:val="0"/>
          <w:w w:val="100"/>
          <w:position w:val="0"/>
        </w:rPr>
        <w:t>号验 资报告验证。</w:t>
      </w:r>
    </w:p>
    <w:p>
      <w:pPr>
        <w:pStyle w:val="Style18"/>
        <w:keepNext w:val="0"/>
        <w:keepLines w:val="0"/>
        <w:widowControl w:val="0"/>
        <w:numPr>
          <w:ilvl w:val="0"/>
          <w:numId w:val="55"/>
        </w:numPr>
        <w:shd w:val="clear" w:color="auto" w:fill="auto"/>
        <w:bidi w:val="0"/>
        <w:spacing w:before="0" w:after="100" w:line="240" w:lineRule="auto"/>
        <w:ind w:left="0" w:right="0" w:firstLine="960"/>
        <w:jc w:val="left"/>
      </w:pPr>
      <w:bookmarkStart w:id="618" w:name="bookmark618"/>
      <w:bookmarkEnd w:id="618"/>
      <w:r>
        <w:rPr>
          <w:b/>
          <w:bCs/>
          <w:color w:val="000000"/>
          <w:spacing w:val="0"/>
          <w:w w:val="100"/>
          <w:position w:val="0"/>
        </w:rPr>
        <w:t>资本公积</w:t>
      </w:r>
    </w:p>
    <w:tbl>
      <w:tblPr>
        <w:tblOverlap w:val="never"/>
        <w:jc w:val="center"/>
        <w:tblLayout w:type="fixed"/>
      </w:tblPr>
      <w:tblGrid>
        <w:gridCol w:w="2789"/>
        <w:gridCol w:w="1771"/>
        <w:gridCol w:w="1454"/>
        <w:gridCol w:w="1440"/>
        <w:gridCol w:w="1685"/>
      </w:tblGrid>
      <w:tr>
        <w:trPr>
          <w:trHeight w:val="278" w:hRule="exact"/>
        </w:trPr>
        <w:tc>
          <w:tcPr>
            <w:tcBorders>
              <w:top w:val="single" w:sz="4"/>
            </w:tcBorders>
            <w:shd w:val="clear" w:color="auto" w:fill="FFFFFF"/>
            <w:vAlign w:val="top"/>
          </w:tcPr>
          <w:p>
            <w:pPr>
              <w:pStyle w:val="Style30"/>
              <w:keepNext w:val="0"/>
              <w:keepLines w:val="0"/>
              <w:widowControl w:val="0"/>
              <w:shd w:val="clear" w:color="auto" w:fill="auto"/>
              <w:tabs>
                <w:tab w:pos="840"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本年增加数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年末数</w:t>
            </w:r>
          </w:p>
        </w:tc>
      </w:tr>
      <w:tr>
        <w:trPr>
          <w:trHeight w:val="30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股本溢价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204,509,843.41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70,657,978.40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133,851,865.01</w:t>
            </w:r>
          </w:p>
        </w:tc>
      </w:tr>
      <w:tr>
        <w:trPr>
          <w:trHeight w:val="307"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接受捐赠非现金资产准备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资产评估增值准备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120,572.04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120,572.04</w:t>
            </w:r>
          </w:p>
        </w:tc>
      </w:tr>
      <w:tr>
        <w:trPr>
          <w:trHeight w:val="30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204,509,843.41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120,572.04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70,657,978.40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133,972,437.05</w:t>
            </w:r>
          </w:p>
        </w:tc>
      </w:tr>
    </w:tbl>
    <w:p>
      <w:pPr>
        <w:widowControl w:val="0"/>
        <w:spacing w:after="99" w:line="1" w:lineRule="exact"/>
      </w:pPr>
    </w:p>
    <w:p>
      <w:pPr>
        <w:pStyle w:val="Style18"/>
        <w:keepNext w:val="0"/>
        <w:keepLines w:val="0"/>
        <w:widowControl w:val="0"/>
        <w:shd w:val="clear" w:color="auto" w:fill="auto"/>
        <w:bidi w:val="0"/>
        <w:spacing w:before="0" w:after="200" w:line="240" w:lineRule="auto"/>
        <w:ind w:left="0" w:right="0" w:firstLine="9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）本年资本公积减少共</w:t>
      </w:r>
      <w:r>
        <w:rPr>
          <w:rFonts w:ascii="Times New Roman" w:eastAsia="Times New Roman" w:hAnsi="Times New Roman" w:cs="Times New Roman"/>
          <w:color w:val="000000"/>
          <w:spacing w:val="0"/>
          <w:w w:val="100"/>
          <w:position w:val="0"/>
        </w:rPr>
        <w:t>70,657,978.40</w:t>
      </w:r>
      <w:r>
        <w:rPr>
          <w:color w:val="000000"/>
          <w:spacing w:val="0"/>
          <w:w w:val="100"/>
          <w:position w:val="0"/>
        </w:rPr>
        <w:t>元，其中：</w:t>
      </w:r>
    </w:p>
    <w:p>
      <w:pPr>
        <w:pStyle w:val="Style18"/>
        <w:keepNext w:val="0"/>
        <w:keepLines w:val="0"/>
        <w:widowControl w:val="0"/>
        <w:shd w:val="clear" w:color="auto" w:fill="auto"/>
        <w:bidi w:val="0"/>
        <w:spacing w:before="0" w:after="200" w:line="240" w:lineRule="auto"/>
        <w:ind w:left="0" w:right="0" w:firstLine="960"/>
        <w:jc w:val="left"/>
      </w:pPr>
      <w:r>
        <w:rPr>
          <w:color w:val="000000"/>
          <w:spacing w:val="0"/>
          <w:w w:val="100"/>
          <w:position w:val="0"/>
        </w:rPr>
        <w:t>①根据财会便</w:t>
      </w:r>
      <w:r>
        <w:rPr>
          <w:rFonts w:ascii="Times New Roman" w:eastAsia="Times New Roman" w:hAnsi="Times New Roman" w:cs="Times New Roman"/>
          <w:color w:val="000000"/>
          <w:spacing w:val="0"/>
          <w:w w:val="100"/>
          <w:position w:val="0"/>
        </w:rPr>
        <w:t>［2006］10</w:t>
      </w:r>
      <w:r>
        <w:rPr>
          <w:color w:val="000000"/>
          <w:spacing w:val="0"/>
          <w:w w:val="100"/>
          <w:position w:val="0"/>
        </w:rPr>
        <w:t>号文，将支付股权分置改革费用直接冲减资本公积，减少</w:t>
      </w:r>
    </w:p>
    <w:p>
      <w:pPr>
        <w:pStyle w:val="Style57"/>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 xml:space="preserve">1,937,978.40 </w:t>
      </w:r>
      <w:r>
        <w:rPr>
          <w:rFonts w:ascii="SimSun" w:eastAsia="SimSun" w:hAnsi="SimSun" w:cs="SimSun"/>
          <w:color w:val="000000"/>
          <w:spacing w:val="0"/>
          <w:w w:val="100"/>
          <w:position w:val="0"/>
        </w:rPr>
        <w:t>元。</w:t>
      </w:r>
    </w:p>
    <w:p>
      <w:pPr>
        <w:pStyle w:val="Style18"/>
        <w:keepNext w:val="0"/>
        <w:keepLines w:val="0"/>
        <w:widowControl w:val="0"/>
        <w:shd w:val="clear" w:color="auto" w:fill="auto"/>
        <w:bidi w:val="0"/>
        <w:spacing w:before="0" w:after="200" w:line="240" w:lineRule="auto"/>
        <w:ind w:left="0" w:right="0" w:firstLine="960"/>
        <w:jc w:val="left"/>
      </w:pPr>
      <w:r>
        <w:rPr>
          <w:color w:val="000000"/>
          <w:spacing w:val="0"/>
          <w:w w:val="100"/>
          <w:position w:val="0"/>
        </w:rPr>
        <w:t>②本年度资本公积转增股本，减少</w:t>
      </w:r>
      <w:r>
        <w:rPr>
          <w:rFonts w:ascii="Times New Roman" w:eastAsia="Times New Roman" w:hAnsi="Times New Roman" w:cs="Times New Roman"/>
          <w:color w:val="000000"/>
          <w:spacing w:val="0"/>
          <w:w w:val="100"/>
          <w:position w:val="0"/>
        </w:rPr>
        <w:t>68,720,000.00</w:t>
      </w:r>
      <w:r>
        <w:rPr>
          <w:color w:val="000000"/>
          <w:spacing w:val="0"/>
          <w:w w:val="100"/>
          <w:position w:val="0"/>
        </w:rPr>
        <w:t>元。</w:t>
      </w:r>
    </w:p>
    <w:p>
      <w:pPr>
        <w:pStyle w:val="Style18"/>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）本期增加系对被投资单位投资成本进行调整所致。</w:t>
      </w:r>
    </w:p>
    <w:p>
      <w:pPr>
        <w:pStyle w:val="Style61"/>
        <w:keepNext/>
        <w:keepLines/>
        <w:widowControl w:val="0"/>
        <w:numPr>
          <w:ilvl w:val="0"/>
          <w:numId w:val="55"/>
        </w:numPr>
        <w:shd w:val="clear" w:color="auto" w:fill="auto"/>
        <w:bidi w:val="0"/>
        <w:spacing w:before="0" w:after="0" w:line="240" w:lineRule="auto"/>
        <w:ind w:left="0" w:right="0" w:firstLine="960"/>
        <w:jc w:val="left"/>
      </w:pPr>
      <w:bookmarkStart w:id="619" w:name="bookmark619"/>
      <w:bookmarkStart w:id="620" w:name="bookmark620"/>
      <w:bookmarkStart w:id="621" w:name="bookmark621"/>
      <w:bookmarkStart w:id="622" w:name="bookmark622"/>
      <w:bookmarkEnd w:id="621"/>
      <w:r>
        <w:rPr>
          <w:color w:val="000000"/>
          <w:spacing w:val="0"/>
          <w:w w:val="100"/>
          <w:position w:val="0"/>
        </w:rPr>
        <w:t>盈余公积</w:t>
      </w:r>
      <w:bookmarkEnd w:id="619"/>
      <w:bookmarkEnd w:id="620"/>
      <w:bookmarkEnd w:id="622"/>
    </w:p>
    <w:tbl>
      <w:tblPr>
        <w:tblOverlap w:val="never"/>
        <w:jc w:val="center"/>
        <w:tblLayout w:type="fixed"/>
      </w:tblPr>
      <w:tblGrid>
        <w:gridCol w:w="2875"/>
        <w:gridCol w:w="1565"/>
        <w:gridCol w:w="1560"/>
        <w:gridCol w:w="1560"/>
        <w:gridCol w:w="1598"/>
      </w:tblGrid>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tabs>
                <w:tab w:pos="840"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本年增加数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本年减少数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年末数</w:t>
            </w:r>
          </w:p>
        </w:tc>
      </w:tr>
      <w:tr>
        <w:trPr>
          <w:trHeight w:val="3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12,740,604.18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9,192,772.17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21,933,376.35</w:t>
            </w:r>
          </w:p>
        </w:tc>
      </w:tr>
      <w:tr>
        <w:trPr>
          <w:trHeight w:val="3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6,370,302.09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6,370,302.09</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任意盈余公积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1,960.14</w:t>
            </w:r>
          </w:p>
        </w:tc>
      </w:tr>
      <w:tr>
        <w:trPr>
          <w:trHeight w:val="336"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19,112,866.41</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9,192,772.17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6,370,302.09</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21,935,336.49</w:t>
            </w:r>
          </w:p>
        </w:tc>
      </w:tr>
    </w:tbl>
    <w:p>
      <w:pPr>
        <w:widowControl w:val="0"/>
        <w:spacing w:after="239" w:line="1" w:lineRule="exact"/>
      </w:pPr>
    </w:p>
    <w:p>
      <w:pPr>
        <w:pStyle w:val="Style18"/>
        <w:keepNext w:val="0"/>
        <w:keepLines w:val="0"/>
        <w:widowControl w:val="0"/>
        <w:shd w:val="clear" w:color="auto" w:fill="auto"/>
        <w:bidi w:val="0"/>
        <w:spacing w:before="0" w:after="200" w:line="240" w:lineRule="auto"/>
        <w:ind w:left="0" w:right="0" w:firstLine="960"/>
        <w:jc w:val="left"/>
      </w:pPr>
      <w:r>
        <w:rPr>
          <w:color w:val="000000"/>
          <w:spacing w:val="0"/>
          <w:w w:val="100"/>
          <w:position w:val="0"/>
        </w:rPr>
        <w:t>注：根据财政部财企</w:t>
      </w:r>
      <w:r>
        <w:rPr>
          <w:rFonts w:ascii="Times New Roman" w:eastAsia="Times New Roman" w:hAnsi="Times New Roman" w:cs="Times New Roman"/>
          <w:color w:val="000000"/>
          <w:spacing w:val="0"/>
          <w:w w:val="100"/>
          <w:position w:val="0"/>
        </w:rPr>
        <w:t>［2006］67</w:t>
      </w:r>
      <w:r>
        <w:rPr>
          <w:color w:val="000000"/>
          <w:spacing w:val="0"/>
          <w:w w:val="100"/>
          <w:position w:val="0"/>
        </w:rPr>
        <w:t>号：关于《公司法》施行后有关企业财务处理问题的通</w:t>
      </w:r>
      <w:r>
        <w:br w:type="page"/>
      </w:r>
    </w:p>
    <w:p>
      <w:pPr>
        <w:pStyle w:val="Style18"/>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知，本公司本年将公益金转入法定盈余公积金。</w:t>
      </w:r>
    </w:p>
    <w:p>
      <w:pPr>
        <w:pStyle w:val="Style61"/>
        <w:keepNext/>
        <w:keepLines/>
        <w:widowControl w:val="0"/>
        <w:numPr>
          <w:ilvl w:val="0"/>
          <w:numId w:val="55"/>
        </w:numPr>
        <w:shd w:val="clear" w:color="auto" w:fill="auto"/>
        <w:bidi w:val="0"/>
        <w:spacing w:before="0" w:after="120" w:line="240" w:lineRule="auto"/>
        <w:ind w:left="0" w:right="0" w:firstLine="920"/>
        <w:jc w:val="left"/>
      </w:pPr>
      <w:bookmarkStart w:id="623" w:name="bookmark623"/>
      <w:bookmarkStart w:id="624" w:name="bookmark624"/>
      <w:bookmarkStart w:id="625" w:name="bookmark625"/>
      <w:bookmarkStart w:id="626" w:name="bookmark626"/>
      <w:bookmarkEnd w:id="625"/>
      <w:r>
        <w:rPr>
          <w:color w:val="000000"/>
          <w:spacing w:val="0"/>
          <w:w w:val="100"/>
          <w:position w:val="0"/>
        </w:rPr>
        <w:t>主营业务收入及主营业务成本</w:t>
      </w:r>
      <w:bookmarkEnd w:id="623"/>
      <w:bookmarkEnd w:id="624"/>
      <w:bookmarkEnd w:id="626"/>
    </w:p>
    <w:p>
      <w:pPr>
        <w:pStyle w:val="Style18"/>
        <w:keepNext w:val="0"/>
        <w:keepLines w:val="0"/>
        <w:widowControl w:val="0"/>
        <w:shd w:val="clear" w:color="auto" w:fill="auto"/>
        <w:bidi w:val="0"/>
        <w:spacing w:before="0" w:after="22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）业务分部报表</w:t>
      </w:r>
    </w:p>
    <w:p>
      <w:pPr>
        <w:pStyle w:val="Style18"/>
        <w:keepNext w:val="0"/>
        <w:keepLines w:val="0"/>
        <w:widowControl w:val="0"/>
        <w:shd w:val="clear" w:color="auto" w:fill="auto"/>
        <w:bidi w:val="0"/>
        <w:spacing w:before="0" w:after="80" w:line="240" w:lineRule="auto"/>
        <w:ind w:left="1340" w:right="0" w:firstLine="0"/>
        <w:jc w:val="left"/>
      </w:pPr>
      <w:r>
        <w:rPr>
          <w:color w:val="000000"/>
          <w:spacing w:val="0"/>
          <w:w w:val="100"/>
          <w:position w:val="0"/>
        </w:rPr>
        <w:t>主营业务收入</w:t>
      </w:r>
    </w:p>
    <w:tbl>
      <w:tblPr>
        <w:tblOverlap w:val="never"/>
        <w:jc w:val="center"/>
        <w:tblLayout w:type="fixed"/>
      </w:tblPr>
      <w:tblGrid>
        <w:gridCol w:w="3067"/>
        <w:gridCol w:w="3014"/>
        <w:gridCol w:w="3053"/>
      </w:tblGrid>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tabs>
                <w:tab w:pos="1895" w:val="left"/>
              </w:tabs>
              <w:bidi w:val="0"/>
              <w:spacing w:before="0" w:after="0" w:line="240" w:lineRule="auto"/>
              <w:ind w:left="106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34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自行开发研制的软件产品销售收入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675,447.51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2,237,379.81</w:t>
            </w:r>
          </w:p>
        </w:tc>
      </w:tr>
      <w:tr>
        <w:trPr>
          <w:trHeight w:val="33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99,410,558.89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57,572,360.15</w:t>
            </w:r>
          </w:p>
        </w:tc>
      </w:tr>
      <w:tr>
        <w:trPr>
          <w:trHeight w:val="33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定制软件收入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38,508,317.85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39,325,695.00</w:t>
            </w:r>
          </w:p>
        </w:tc>
      </w:tr>
      <w:tr>
        <w:trPr>
          <w:trHeight w:val="33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系统维护、技术服务收入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48,040,930.69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32,835,956.32</w:t>
            </w:r>
          </w:p>
        </w:tc>
      </w:tr>
      <w:tr>
        <w:trPr>
          <w:trHeight w:val="33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建安工程收入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5,327,534.50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11,411,204.77</w:t>
            </w:r>
          </w:p>
        </w:tc>
      </w:tr>
      <w:tr>
        <w:trPr>
          <w:trHeight w:val="33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779,766,113.47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581,246,139.87</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971,728,902.91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724,628,735.92</w:t>
            </w:r>
          </w:p>
        </w:tc>
      </w:tr>
      <w:tr>
        <w:trPr>
          <w:trHeight w:val="34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减:公司内各业务分部间相互抵消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39,232,984.56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18,483,193.11</w:t>
            </w:r>
          </w:p>
        </w:tc>
      </w:tr>
      <w:tr>
        <w:trPr>
          <w:trHeight w:val="355"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932,495,918.35</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706,145,542.81</w:t>
            </w:r>
          </w:p>
        </w:tc>
      </w:tr>
    </w:tbl>
    <w:p>
      <w:pPr>
        <w:widowControl w:val="0"/>
        <w:spacing w:after="219" w:line="1" w:lineRule="exact"/>
      </w:pPr>
    </w:p>
    <w:p>
      <w:pPr>
        <w:pStyle w:val="Style18"/>
        <w:keepNext w:val="0"/>
        <w:keepLines w:val="0"/>
        <w:widowControl w:val="0"/>
        <w:shd w:val="clear" w:color="auto" w:fill="auto"/>
        <w:bidi w:val="0"/>
        <w:spacing w:before="0" w:after="220" w:line="240" w:lineRule="auto"/>
        <w:ind w:left="0" w:right="0" w:firstLine="9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）主营业务收入本年比上年增加</w:t>
      </w:r>
      <w:r>
        <w:rPr>
          <w:rFonts w:ascii="Times New Roman" w:eastAsia="Times New Roman" w:hAnsi="Times New Roman" w:cs="Times New Roman"/>
          <w:color w:val="000000"/>
          <w:spacing w:val="0"/>
          <w:w w:val="100"/>
          <w:position w:val="0"/>
        </w:rPr>
        <w:t>226,350,375.54</w:t>
      </w:r>
      <w:r>
        <w:rPr>
          <w:color w:val="000000"/>
          <w:spacing w:val="0"/>
          <w:w w:val="100"/>
          <w:position w:val="0"/>
        </w:rPr>
        <w:t>元，增长</w:t>
      </w:r>
      <w:r>
        <w:rPr>
          <w:rFonts w:ascii="Times New Roman" w:eastAsia="Times New Roman" w:hAnsi="Times New Roman" w:cs="Times New Roman"/>
          <w:color w:val="000000"/>
          <w:spacing w:val="0"/>
          <w:w w:val="100"/>
          <w:position w:val="0"/>
        </w:rPr>
        <w:t>32.05</w:t>
      </w:r>
      <w:r>
        <w:rPr>
          <w:color w:val="000000"/>
          <w:spacing w:val="0"/>
          <w:w w:val="100"/>
          <w:position w:val="0"/>
        </w:rPr>
        <w:t>%，主要原因</w:t>
      </w:r>
    </w:p>
    <w:p>
      <w:pPr>
        <w:pStyle w:val="Style18"/>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为子公司</w:t>
      </w:r>
      <w:r>
        <w:rPr>
          <w:color w:val="000000"/>
          <w:spacing w:val="0"/>
          <w:w w:val="100"/>
          <w:position w:val="0"/>
          <w:sz w:val="18"/>
          <w:szCs w:val="18"/>
        </w:rPr>
        <w:t>一</w:t>
      </w:r>
      <w:r>
        <w:rPr>
          <w:color w:val="000000"/>
          <w:spacing w:val="0"/>
          <w:w w:val="100"/>
          <w:position w:val="0"/>
        </w:rPr>
        <w:t>深圳市齐普生信息科技有限公司商品销售收入增加及本公司本年系统集成业</w:t>
      </w:r>
    </w:p>
    <w:p>
      <w:pPr>
        <w:pStyle w:val="Style18"/>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务增加。</w:t>
      </w:r>
    </w:p>
    <w:p>
      <w:pPr>
        <w:pStyle w:val="Style18"/>
        <w:keepNext w:val="0"/>
        <w:keepLines w:val="0"/>
        <w:widowControl w:val="0"/>
        <w:shd w:val="clear" w:color="auto" w:fill="auto"/>
        <w:bidi w:val="0"/>
        <w:spacing w:before="0" w:after="22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）本年前五名客户销售收入合计为</w:t>
      </w:r>
      <w:r>
        <w:rPr>
          <w:rFonts w:ascii="Times New Roman" w:eastAsia="Times New Roman" w:hAnsi="Times New Roman" w:cs="Times New Roman"/>
          <w:color w:val="000000"/>
          <w:spacing w:val="0"/>
          <w:w w:val="100"/>
          <w:position w:val="0"/>
        </w:rPr>
        <w:t>186,260,731.82</w:t>
      </w:r>
      <w:r>
        <w:rPr>
          <w:color w:val="000000"/>
          <w:spacing w:val="0"/>
          <w:w w:val="100"/>
          <w:position w:val="0"/>
        </w:rPr>
        <w:t>元，占销售收入的</w:t>
      </w:r>
      <w:r>
        <w:rPr>
          <w:rFonts w:ascii="Times New Roman" w:eastAsia="Times New Roman" w:hAnsi="Times New Roman" w:cs="Times New Roman"/>
          <w:color w:val="000000"/>
          <w:spacing w:val="0"/>
          <w:w w:val="100"/>
          <w:position w:val="0"/>
        </w:rPr>
        <w:t>19.97%</w:t>
      </w:r>
      <w:r>
        <w:rPr>
          <w:color w:val="000000"/>
          <w:spacing w:val="0"/>
          <w:w w:val="100"/>
          <w:position w:val="0"/>
        </w:rPr>
        <w:t>。</w:t>
      </w:r>
    </w:p>
    <w:tbl>
      <w:tblPr>
        <w:tblOverlap w:val="never"/>
        <w:jc w:val="center"/>
        <w:tblLayout w:type="fixed"/>
      </w:tblPr>
      <w:tblGrid>
        <w:gridCol w:w="3058"/>
        <w:gridCol w:w="3005"/>
        <w:gridCol w:w="3043"/>
      </w:tblGrid>
      <w:tr>
        <w:trPr>
          <w:trHeight w:val="317"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tabs>
                <w:tab w:pos="1875" w:val="left"/>
              </w:tabs>
              <w:bidi w:val="0"/>
              <w:spacing w:before="0" w:after="0" w:line="240" w:lineRule="auto"/>
              <w:ind w:left="104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33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自行开发研制的软件产品销售成本</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86,069,677.92</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53,379,607.98</w:t>
            </w:r>
          </w:p>
        </w:tc>
      </w:tr>
      <w:tr>
        <w:trPr>
          <w:trHeight w:val="331"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定制软件成本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2,435,890.76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3,848,458.22</w:t>
            </w:r>
          </w:p>
        </w:tc>
      </w:tr>
      <w:tr>
        <w:trPr>
          <w:trHeight w:val="331"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系统维护、技术服务成本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11,624,078.64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6,339,246.25</w:t>
            </w:r>
          </w:p>
        </w:tc>
      </w:tr>
      <w:tr>
        <w:trPr>
          <w:trHeight w:val="32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建安工程成本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3,393,503.67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9,168,224.81</w:t>
            </w:r>
          </w:p>
        </w:tc>
      </w:tr>
      <w:tr>
        <w:trPr>
          <w:trHeight w:val="33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商品销售成本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741,093,986.38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553,614,061.72</w:t>
            </w:r>
          </w:p>
        </w:tc>
      </w:tr>
      <w:tr>
        <w:trPr>
          <w:trHeight w:val="32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844,617,137.37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626,349,598.98</w:t>
            </w: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减:公司内各业务分部间相互抵消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39,232,984.56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18,483,193.11</w:t>
            </w:r>
          </w:p>
        </w:tc>
      </w:tr>
      <w:tr>
        <w:trPr>
          <w:trHeight w:val="317"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805,384,152.81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607,866,405.87</w:t>
            </w:r>
          </w:p>
        </w:tc>
      </w:tr>
    </w:tbl>
    <w:p>
      <w:pPr>
        <w:pStyle w:val="Style18"/>
        <w:keepNext w:val="0"/>
        <w:keepLines w:val="0"/>
        <w:widowControl w:val="0"/>
        <w:shd w:val="clear" w:color="auto" w:fill="auto"/>
        <w:bidi w:val="0"/>
        <w:spacing w:before="0" w:after="220" w:line="475" w:lineRule="exact"/>
        <w:ind w:left="500" w:right="0" w:firstLine="420"/>
        <w:jc w:val="left"/>
      </w:pPr>
      <w:r>
        <w:rPr>
          <w:color w:val="000000"/>
          <w:spacing w:val="0"/>
          <w:w w:val="100"/>
          <w:position w:val="0"/>
        </w:rPr>
        <w:t>注：主营业务成本本年比上年增加</w:t>
      </w:r>
      <w:r>
        <w:rPr>
          <w:rFonts w:ascii="Times New Roman" w:eastAsia="Times New Roman" w:hAnsi="Times New Roman" w:cs="Times New Roman"/>
          <w:color w:val="000000"/>
          <w:spacing w:val="0"/>
          <w:w w:val="100"/>
          <w:position w:val="0"/>
        </w:rPr>
        <w:t>197,517,746.94</w:t>
      </w:r>
      <w:r>
        <w:rPr>
          <w:color w:val="000000"/>
          <w:spacing w:val="0"/>
          <w:w w:val="100"/>
          <w:position w:val="0"/>
        </w:rPr>
        <w:t>元，增长</w:t>
      </w:r>
      <w:r>
        <w:rPr>
          <w:rFonts w:ascii="Times New Roman" w:eastAsia="Times New Roman" w:hAnsi="Times New Roman" w:cs="Times New Roman"/>
          <w:color w:val="000000"/>
          <w:spacing w:val="0"/>
          <w:w w:val="100"/>
          <w:position w:val="0"/>
        </w:rPr>
        <w:t>32.49</w:t>
      </w:r>
      <w:r>
        <w:rPr>
          <w:color w:val="000000"/>
          <w:spacing w:val="0"/>
          <w:w w:val="100"/>
          <w:position w:val="0"/>
        </w:rPr>
        <w:t>%，主要原因为子 公司</w:t>
      </w:r>
      <w:r>
        <w:rPr>
          <w:color w:val="000000"/>
          <w:spacing w:val="0"/>
          <w:w w:val="100"/>
          <w:position w:val="0"/>
          <w:sz w:val="18"/>
          <w:szCs w:val="18"/>
        </w:rPr>
        <w:t>一</w:t>
      </w:r>
      <w:r>
        <w:rPr>
          <w:color w:val="000000"/>
          <w:spacing w:val="0"/>
          <w:w w:val="100"/>
          <w:position w:val="0"/>
        </w:rPr>
        <w:t>深圳市齐普生信息科技有限公司商品销售收入增加及本公司本年系统集成业务增 长而成本相应增加。</w:t>
      </w:r>
      <w:r>
        <w:br w:type="page"/>
      </w:r>
    </w:p>
    <w:p>
      <w:pPr>
        <w:pStyle w:val="Style18"/>
        <w:keepNext w:val="0"/>
        <w:keepLines w:val="0"/>
        <w:widowControl w:val="0"/>
        <w:shd w:val="clear" w:color="auto" w:fill="auto"/>
        <w:bidi w:val="0"/>
        <w:spacing w:before="0" w:after="22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)地区分部报表</w:t>
      </w:r>
    </w:p>
    <w:p>
      <w:pPr>
        <w:pStyle w:val="Style18"/>
        <w:keepNext w:val="0"/>
        <w:keepLines w:val="0"/>
        <w:widowControl w:val="0"/>
        <w:shd w:val="clear" w:color="auto" w:fill="auto"/>
        <w:bidi w:val="0"/>
        <w:spacing w:before="0" w:after="220" w:line="240" w:lineRule="auto"/>
        <w:ind w:left="0" w:right="0" w:firstLine="920"/>
        <w:jc w:val="left"/>
      </w:pPr>
      <w:r>
        <w:rPr>
          <w:color w:val="000000"/>
          <w:spacing w:val="0"/>
          <w:w w:val="100"/>
          <w:position w:val="0"/>
        </w:rPr>
        <w:t>主营业务收入</w:t>
      </w:r>
    </w:p>
    <w:p>
      <w:pPr>
        <w:pStyle w:val="Style28"/>
        <w:keepNext w:val="0"/>
        <w:keepLines w:val="0"/>
        <w:widowControl w:val="0"/>
        <w:shd w:val="clear" w:color="auto" w:fill="auto"/>
        <w:tabs>
          <w:tab w:pos="4003" w:val="left"/>
          <w:tab w:pos="6979" w:val="left"/>
        </w:tabs>
        <w:bidi w:val="0"/>
        <w:spacing w:before="0" w:after="0" w:line="240" w:lineRule="auto"/>
        <w:ind w:left="970" w:right="0" w:firstLine="0"/>
        <w:jc w:val="left"/>
        <w:rPr>
          <w:sz w:val="18"/>
          <w:szCs w:val="18"/>
        </w:rPr>
      </w:pPr>
      <w:r>
        <w:rPr>
          <w:color w:val="000000"/>
          <w:spacing w:val="0"/>
          <w:w w:val="100"/>
          <w:position w:val="0"/>
          <w:sz w:val="18"/>
          <w:szCs w:val="18"/>
        </w:rPr>
        <w:t>项 目</w:t>
        <w:tab/>
        <w:t>本年发生数</w:t>
        <w:tab/>
        <w:t>上年发生数</w:t>
      </w:r>
    </w:p>
    <w:tbl>
      <w:tblPr>
        <w:tblOverlap w:val="never"/>
        <w:jc w:val="center"/>
        <w:tblLayout w:type="fixed"/>
      </w:tblPr>
      <w:tblGrid>
        <w:gridCol w:w="2981"/>
        <w:gridCol w:w="2981"/>
        <w:gridCol w:w="2981"/>
      </w:tblGrid>
      <w:tr>
        <w:trPr>
          <w:trHeight w:val="25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东北分部</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616,062.83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1,038,699.70</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华北分部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17,463,559.05</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16,765,256.55</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华东分部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10,715,510.54</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20,506,419.13</w:t>
            </w: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中南分部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937,105,902.87</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675,434,450.54</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西南分部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5,827,867.62</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10,883,910.00</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971,728,902.91</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724,628,735.92</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减:公司内各业务分部间相互抵消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39,232,984.56</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18,483,193.11</w:t>
            </w:r>
          </w:p>
        </w:tc>
      </w:tr>
      <w:tr>
        <w:trPr>
          <w:trHeight w:val="322"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932,495,918.35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706,145,542.81</w:t>
            </w:r>
          </w:p>
        </w:tc>
      </w:tr>
    </w:tbl>
    <w:p>
      <w:pPr>
        <w:pStyle w:val="Style18"/>
        <w:keepNext w:val="0"/>
        <w:keepLines w:val="0"/>
        <w:widowControl w:val="0"/>
        <w:shd w:val="clear" w:color="auto" w:fill="auto"/>
        <w:bidi w:val="0"/>
        <w:spacing w:before="0" w:after="220" w:line="470" w:lineRule="exact"/>
        <w:ind w:left="480" w:right="0" w:firstLine="440"/>
        <w:jc w:val="left"/>
      </w:pPr>
      <w:r>
        <w:rPr>
          <w:color w:val="000000"/>
          <w:spacing w:val="0"/>
          <w:w w:val="100"/>
          <w:position w:val="0"/>
        </w:rPr>
        <w:t>注：东北分部由沈阳金证构成；华北分部由北方金证构成；华东分部由上海金证构成; 中南分部由深圳本部、郑州金证、广州金证、金至典、金证卡尔、金慧盈通、金证软银、 齐普生公司构成；西南分部由成都分公司、成都金证构成。</w:t>
      </w:r>
    </w:p>
    <w:p>
      <w:pPr>
        <w:pStyle w:val="Style18"/>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主营业务成本</w:t>
      </w:r>
    </w:p>
    <w:tbl>
      <w:tblPr>
        <w:tblOverlap w:val="never"/>
        <w:jc w:val="center"/>
        <w:tblLayout w:type="fixed"/>
      </w:tblPr>
      <w:tblGrid>
        <w:gridCol w:w="3067"/>
        <w:gridCol w:w="2995"/>
        <w:gridCol w:w="3048"/>
      </w:tblGrid>
      <w:tr>
        <w:trPr>
          <w:trHeight w:val="374" w:hRule="exact"/>
        </w:trPr>
        <w:tc>
          <w:tcPr>
            <w:tcBorders>
              <w:top w:val="single" w:sz="4"/>
              <w:left w:val="single" w:sz="4"/>
            </w:tcBorders>
            <w:shd w:val="clear" w:color="auto" w:fill="FFFFFF"/>
            <w:vAlign w:val="bottom"/>
          </w:tcPr>
          <w:p>
            <w:pPr>
              <w:pStyle w:val="Style30"/>
              <w:keepNext w:val="0"/>
              <w:keepLines w:val="0"/>
              <w:widowControl w:val="0"/>
              <w:shd w:val="clear" w:color="auto" w:fill="auto"/>
              <w:tabs>
                <w:tab w:leader="dot" w:pos="821" w:val="left"/>
              </w:tabs>
              <w:bidi w:val="0"/>
              <w:spacing w:before="0" w:after="0" w:line="240" w:lineRule="auto"/>
              <w:ind w:left="0" w:right="0" w:firstLine="0"/>
              <w:jc w:val="center"/>
              <w:rPr>
                <w:sz w:val="18"/>
                <w:szCs w:val="18"/>
              </w:rPr>
            </w:pPr>
            <w:r>
              <w:rPr>
                <w:color w:val="000000"/>
                <w:spacing w:val="0"/>
                <w:w w:val="100"/>
                <w:position w:val="0"/>
                <w:sz w:val="18"/>
                <w:szCs w:val="18"/>
              </w:rPr>
              <w:t>项</w:t>
            </w:r>
            <w:r>
              <w:rPr>
                <w:color w:val="000000"/>
                <w:spacing w:val="0"/>
                <w:w w:val="100"/>
                <w:position w:val="0"/>
                <w:sz w:val="18"/>
                <w:szCs w:val="18"/>
              </w:rPr>
              <w:tab/>
            </w:r>
            <w:r>
              <w:rPr>
                <w:color w:val="000000"/>
                <w:spacing w:val="0"/>
                <w:w w:val="100"/>
                <w:position w:val="0"/>
                <w:sz w:val="18"/>
                <w:szCs w:val="18"/>
              </w:rPr>
              <w:t>目</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本年发</w:t>
            </w:r>
            <w:r>
              <w:rPr>
                <w:color w:val="000000"/>
                <w:spacing w:val="0"/>
                <w:w w:val="100"/>
                <w:position w:val="0"/>
                <w:sz w:val="18"/>
                <w:szCs w:val="18"/>
              </w:rPr>
              <w:t>生数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东北分部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241,540.41</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649,960.28</w:t>
            </w: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华北分部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12,522,185.19</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9,152,996.98</w:t>
            </w: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华东分部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5,348,901.79</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13,826,251.26</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中南分部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822,239,017.27</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594,881,166.94</w:t>
            </w:r>
          </w:p>
        </w:tc>
      </w:tr>
      <w:tr>
        <w:trPr>
          <w:trHeight w:val="33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西南分部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4,265,492.71</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7,839,223.52</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844,617,137.37</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626,349,598.98</w:t>
            </w:r>
          </w:p>
        </w:tc>
      </w:tr>
      <w:tr>
        <w:trPr>
          <w:trHeight w:val="33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减:公司内各业务分部间相互抵消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39,232,984.56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18,483,193.11</w:t>
            </w:r>
          </w:p>
        </w:tc>
      </w:tr>
      <w:tr>
        <w:trPr>
          <w:trHeight w:val="317"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805,384,152.81</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607,866,405.87</w:t>
            </w:r>
          </w:p>
        </w:tc>
      </w:tr>
    </w:tbl>
    <w:p>
      <w:pPr>
        <w:widowControl w:val="0"/>
        <w:spacing w:after="799" w:line="1" w:lineRule="exact"/>
      </w:pPr>
    </w:p>
    <w:p>
      <w:pPr>
        <w:pStyle w:val="Style18"/>
        <w:keepNext w:val="0"/>
        <w:keepLines w:val="0"/>
        <w:widowControl w:val="0"/>
        <w:numPr>
          <w:ilvl w:val="0"/>
          <w:numId w:val="57"/>
        </w:numPr>
        <w:shd w:val="clear" w:color="auto" w:fill="auto"/>
        <w:bidi w:val="0"/>
        <w:spacing w:before="0" w:after="40" w:line="240" w:lineRule="auto"/>
        <w:ind w:left="0" w:right="0" w:firstLine="920"/>
        <w:jc w:val="left"/>
      </w:pPr>
      <w:bookmarkStart w:id="627" w:name="bookmark627"/>
      <w:bookmarkEnd w:id="627"/>
      <w:r>
        <w:rPr>
          <w:b/>
          <w:bCs/>
          <w:color w:val="000000"/>
          <w:spacing w:val="0"/>
          <w:w w:val="100"/>
          <w:position w:val="0"/>
        </w:rPr>
        <w:t>主营业务税金及附加</w:t>
      </w:r>
    </w:p>
    <w:tbl>
      <w:tblPr>
        <w:tblOverlap w:val="never"/>
        <w:jc w:val="center"/>
        <w:tblLayout w:type="fixed"/>
      </w:tblPr>
      <w:tblGrid>
        <w:gridCol w:w="2314"/>
        <w:gridCol w:w="2938"/>
        <w:gridCol w:w="1978"/>
        <w:gridCol w:w="2006"/>
      </w:tblGrid>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tabs>
                <w:tab w:pos="1500" w:val="left"/>
              </w:tabs>
              <w:bidi w:val="0"/>
              <w:spacing w:before="0" w:after="0" w:line="240" w:lineRule="auto"/>
              <w:ind w:left="0" w:right="0" w:firstLine="660"/>
              <w:jc w:val="left"/>
              <w:rPr>
                <w:sz w:val="18"/>
                <w:szCs w:val="18"/>
              </w:rPr>
            </w:pPr>
            <w:r>
              <w:rPr>
                <w:color w:val="000000"/>
                <w:spacing w:val="0"/>
                <w:w w:val="100"/>
                <w:position w:val="0"/>
                <w:sz w:val="18"/>
                <w:szCs w:val="18"/>
              </w:rPr>
              <w:t>项</w:t>
              <w:tab/>
              <w:t>目</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计缴标准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上年发生数</w:t>
            </w:r>
          </w:p>
        </w:tc>
      </w:tr>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3,128,865.14</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2,431,434.27</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城建税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按应纳增值税、营业税的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265,537.98</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147,161.91</w:t>
            </w:r>
          </w:p>
        </w:tc>
      </w:tr>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按应纳增值税、营业税的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i/>
                <w:iCs/>
                <w:color w:val="000000"/>
                <w:spacing w:val="0"/>
                <w:w w:val="100"/>
                <w:position w:val="0"/>
                <w:sz w:val="18"/>
                <w:szCs w:val="18"/>
              </w:rPr>
              <w:t>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251,494.04</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188,081.88</w:t>
            </w:r>
          </w:p>
        </w:tc>
      </w:tr>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主要副食品价格调控基金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按含税营业收入的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6,545.99</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11,769.94</w:t>
            </w:r>
          </w:p>
        </w:tc>
      </w:tr>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堤围费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按营业收入的</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6,888.85</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7,739.30</w:t>
            </w:r>
          </w:p>
        </w:tc>
      </w:tr>
      <w:tr>
        <w:trPr>
          <w:trHeight w:val="35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河道工程维护管理费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按应缴流转税的</w:t>
            </w: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1,436.45</w:t>
            </w:r>
          </w:p>
        </w:tc>
      </w:tr>
      <w:tr>
        <w:trPr>
          <w:trHeight w:val="331"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3,661,847.48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2,787,623.75</w:t>
            </w:r>
          </w:p>
        </w:tc>
      </w:tr>
    </w:tbl>
    <w:p>
      <w:pPr>
        <w:spacing w:lineRule="exact" w:line="1"/>
        <w:rPr>
          <w:sz w:val="2"/>
          <w:szCs w:val="2"/>
        </w:rPr>
      </w:pPr>
      <w:r>
        <w:br w:type="page"/>
      </w:r>
    </w:p>
    <w:p>
      <w:pPr>
        <w:pStyle w:val="Style18"/>
        <w:keepNext w:val="0"/>
        <w:keepLines w:val="0"/>
        <w:widowControl w:val="0"/>
        <w:numPr>
          <w:ilvl w:val="0"/>
          <w:numId w:val="57"/>
        </w:numPr>
        <w:shd w:val="clear" w:color="auto" w:fill="auto"/>
        <w:bidi w:val="0"/>
        <w:spacing w:before="0" w:after="40" w:line="240" w:lineRule="auto"/>
        <w:ind w:left="0" w:right="0" w:firstLine="920"/>
        <w:jc w:val="left"/>
      </w:pPr>
      <w:bookmarkStart w:id="628" w:name="bookmark628"/>
      <w:bookmarkEnd w:id="628"/>
      <w:r>
        <w:rPr>
          <w:b/>
          <w:bCs/>
          <w:color w:val="000000"/>
          <w:spacing w:val="0"/>
          <w:w w:val="100"/>
          <w:position w:val="0"/>
        </w:rPr>
        <w:t>财务费用</w:t>
      </w:r>
    </w:p>
    <w:tbl>
      <w:tblPr>
        <w:tblOverlap w:val="never"/>
        <w:jc w:val="center"/>
        <w:tblLayout w:type="fixed"/>
      </w:tblPr>
      <w:tblGrid>
        <w:gridCol w:w="3048"/>
        <w:gridCol w:w="3000"/>
        <w:gridCol w:w="3043"/>
      </w:tblGrid>
      <w:tr>
        <w:trPr>
          <w:trHeight w:val="3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color w:val="000000"/>
                <w:spacing w:val="0"/>
                <w:w w:val="100"/>
                <w:position w:val="0"/>
                <w:sz w:val="18"/>
                <w:szCs w:val="18"/>
              </w:rPr>
              <w:t>类别…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35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利息支出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2,241,248.52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563,035.00</w:t>
            </w:r>
          </w:p>
        </w:tc>
      </w:tr>
      <w:tr>
        <w:trPr>
          <w:trHeight w:val="34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1,602,276.74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1,073,480.21</w:t>
            </w:r>
          </w:p>
        </w:tc>
      </w:tr>
      <w:tr>
        <w:trPr>
          <w:trHeight w:val="3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减：现金折扣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9,237,110.40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3,023,864.66</w:t>
            </w: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tabs>
                <w:tab w:pos="2765" w:val="left"/>
              </w:tabs>
              <w:bidi w:val="0"/>
              <w:spacing w:before="0" w:after="0" w:line="240" w:lineRule="auto"/>
              <w:ind w:left="0" w:right="0" w:firstLine="0"/>
              <w:jc w:val="left"/>
              <w:rPr>
                <w:sz w:val="18"/>
                <w:szCs w:val="18"/>
              </w:rPr>
            </w:pPr>
            <w:r>
              <w:rPr>
                <w:color w:val="000000"/>
                <w:spacing w:val="0"/>
                <w:w w:val="100"/>
                <w:position w:val="0"/>
                <w:sz w:val="18"/>
                <w:szCs w:val="18"/>
              </w:rPr>
              <w:t>其他</w:t>
              <w:tab/>
              <w:t>_</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210,462.12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69J11.33</w:t>
            </w:r>
          </w:p>
        </w:tc>
      </w:tr>
      <w:tr>
        <w:trPr>
          <w:trHeight w:val="32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-8,387,676.50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-3,465,198.54</w:t>
            </w:r>
          </w:p>
        </w:tc>
      </w:tr>
    </w:tbl>
    <w:p>
      <w:pPr>
        <w:widowControl w:val="0"/>
        <w:spacing w:after="239" w:line="1" w:lineRule="exact"/>
      </w:pPr>
    </w:p>
    <w:p>
      <w:pPr>
        <w:pStyle w:val="Style18"/>
        <w:keepNext w:val="0"/>
        <w:keepLines w:val="0"/>
        <w:widowControl w:val="0"/>
        <w:numPr>
          <w:ilvl w:val="0"/>
          <w:numId w:val="57"/>
        </w:numPr>
        <w:pBdr>
          <w:bottom w:val="single" w:sz="4" w:space="0" w:color="auto"/>
        </w:pBdr>
        <w:shd w:val="clear" w:color="auto" w:fill="auto"/>
        <w:bidi w:val="0"/>
        <w:spacing w:before="0" w:after="160" w:line="240" w:lineRule="auto"/>
        <w:ind w:left="0" w:right="0" w:firstLine="920"/>
        <w:jc w:val="left"/>
      </w:pPr>
      <w:bookmarkStart w:id="629" w:name="bookmark629"/>
      <w:bookmarkEnd w:id="629"/>
      <w:r>
        <w:rPr>
          <w:b/>
          <w:bCs/>
          <w:color w:val="000000"/>
          <w:spacing w:val="0"/>
          <w:w w:val="100"/>
          <w:position w:val="0"/>
        </w:rPr>
        <w:t>投资收益</w:t>
      </w:r>
    </w:p>
    <w:tbl>
      <w:tblPr>
        <w:tblOverlap w:val="never"/>
        <w:jc w:val="center"/>
        <w:tblLayout w:type="fixed"/>
      </w:tblPr>
      <w:tblGrid>
        <w:gridCol w:w="3686"/>
        <w:gridCol w:w="3226"/>
        <w:gridCol w:w="2011"/>
      </w:tblGrid>
      <w:tr>
        <w:trPr>
          <w:trHeight w:val="250" w:hRule="exact"/>
        </w:trPr>
        <w:tc>
          <w:tcPr>
            <w:tcBorders/>
            <w:shd w:val="clear" w:color="auto" w:fill="FFFFFF"/>
            <w:vAlign w:val="top"/>
          </w:tcPr>
          <w:p>
            <w:pPr>
              <w:pStyle w:val="Style30"/>
              <w:keepNext w:val="0"/>
              <w:keepLines w:val="0"/>
              <w:widowControl w:val="0"/>
              <w:shd w:val="clear" w:color="auto" w:fill="auto"/>
              <w:tabs>
                <w:tab w:pos="1018"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上年发生数</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股票投资收益</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1,218,072.20</w:t>
            </w:r>
            <w:r>
              <w:rPr>
                <w:color w:val="000000"/>
                <w:spacing w:val="0"/>
                <w:w w:val="100"/>
                <w:position w:val="0"/>
                <w:sz w:val="18"/>
                <w:szCs w:val="18"/>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210,990.74</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债券投资收益</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4,951,268.69</w:t>
            </w:r>
            <w:r>
              <w:rPr>
                <w:color w:val="000000"/>
                <w:spacing w:val="0"/>
                <w:w w:val="100"/>
                <w:position w:val="0"/>
                <w:sz w:val="18"/>
                <w:szCs w:val="18"/>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591,711.95</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其中：债券收益</w:t>
            </w:r>
          </w:p>
        </w:tc>
        <w:tc>
          <w:tcPr>
            <w:tcBorders>
              <w:top w:val="single" w:sz="4"/>
            </w:tcBorders>
            <w:shd w:val="clear" w:color="auto" w:fill="FFFFFF"/>
            <w:vAlign w:val="top"/>
          </w:tcPr>
          <w:p>
            <w:pPr>
              <w:pStyle w:val="Style30"/>
              <w:keepNext w:val="0"/>
              <w:keepLines w:val="0"/>
              <w:widowControl w:val="0"/>
              <w:shd w:val="clear" w:color="auto" w:fill="auto"/>
              <w:tabs>
                <w:tab w:pos="2786" w:val="left"/>
              </w:tabs>
              <w:bidi w:val="0"/>
              <w:spacing w:before="0" w:after="0" w:line="240" w:lineRule="auto"/>
              <w:ind w:left="0" w:right="0" w:firstLine="280"/>
              <w:jc w:val="left"/>
              <w:rPr>
                <w:sz w:val="18"/>
                <w:szCs w:val="18"/>
              </w:rPr>
            </w:pPr>
            <w:r>
              <w:rPr>
                <w:i/>
                <w:iCs/>
                <w:color w:val="A1A1A1"/>
                <w:spacing w:val="0"/>
                <w:w w:val="100"/>
                <w:position w:val="0"/>
                <w:sz w:val="18"/>
                <w:szCs w:val="18"/>
              </w:rPr>
              <w:t>1</w:t>
            </w:r>
            <w:r>
              <w:rPr>
                <w:rFonts w:ascii="Times New Roman" w:eastAsia="Times New Roman" w:hAnsi="Times New Roman" w:cs="Times New Roman"/>
                <w:color w:val="A1A1A1"/>
                <w:spacing w:val="0"/>
                <w:w w:val="100"/>
                <w:position w:val="0"/>
                <w:sz w:val="18"/>
                <w:szCs w:val="18"/>
              </w:rPr>
              <w:tab/>
              <w:t>I</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162,682.67</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委托贷款收益</w:t>
            </w:r>
          </w:p>
        </w:tc>
        <w:tc>
          <w:tcPr>
            <w:tcBorders>
              <w:top w:val="single" w:sz="4"/>
            </w:tcBorders>
            <w:shd w:val="clear" w:color="auto" w:fill="FFFFFF"/>
            <w:vAlign w:val="bottom"/>
          </w:tcPr>
          <w:p>
            <w:pPr>
              <w:pStyle w:val="Style30"/>
              <w:keepNext w:val="0"/>
              <w:keepLines w:val="0"/>
              <w:widowControl w:val="0"/>
              <w:shd w:val="clear" w:color="auto" w:fill="auto"/>
              <w:tabs>
                <w:tab w:pos="2786" w:val="left"/>
              </w:tabs>
              <w:bidi w:val="0"/>
              <w:spacing w:before="0" w:after="0" w:line="240" w:lineRule="auto"/>
              <w:ind w:left="0" w:right="0" w:firstLine="280"/>
              <w:jc w:val="left"/>
              <w:rPr>
                <w:sz w:val="18"/>
                <w:szCs w:val="18"/>
              </w:rPr>
            </w:pPr>
            <w:r>
              <w:rPr>
                <w:rFonts w:ascii="Times New Roman" w:eastAsia="Times New Roman" w:hAnsi="Times New Roman" w:cs="Times New Roman"/>
                <w:color w:val="707070"/>
                <w:spacing w:val="0"/>
                <w:w w:val="100"/>
                <w:position w:val="0"/>
                <w:sz w:val="18"/>
                <w:szCs w:val="18"/>
              </w:rPr>
              <w:t>1</w:t>
              <w:tab/>
              <w:t>\</w:t>
            </w: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基金投资收益</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4,951,268.69,</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429,029.28</w:t>
            </w:r>
          </w:p>
        </w:tc>
      </w:tr>
      <w:tr>
        <w:trPr>
          <w:trHeight w:val="331" w:hRule="exact"/>
        </w:trPr>
        <w:tc>
          <w:tcPr>
            <w:gridSpan w:val="3"/>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联营或合营公司分配来的利润</w:t>
            </w:r>
          </w:p>
        </w:tc>
      </w:tr>
    </w:tbl>
    <w:p>
      <w:pPr>
        <w:widowControl w:val="0"/>
        <w:spacing w:after="99" w:line="1" w:lineRule="exact"/>
      </w:pPr>
    </w:p>
    <w:p>
      <w:pPr>
        <w:widowControl w:val="0"/>
        <w:spacing w:line="1" w:lineRule="exact"/>
      </w:pPr>
    </w:p>
    <w:tbl>
      <w:tblPr>
        <w:tblOverlap w:val="never"/>
        <w:jc w:val="center"/>
        <w:tblLayout w:type="fixed"/>
      </w:tblPr>
      <w:tblGrid>
        <w:gridCol w:w="4061"/>
        <w:gridCol w:w="2520"/>
        <w:gridCol w:w="2429"/>
      </w:tblGrid>
      <w:tr>
        <w:trPr>
          <w:trHeight w:val="30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期末调整的被投资公司所有者权益净增减的金额</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股权投资转让收益</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加：投资减值准备转回（减：计提减值准备）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33,709,959.23</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-49,767,112.44</w:t>
            </w:r>
          </w:p>
        </w:tc>
      </w:tr>
      <w:tr>
        <w:trPr>
          <w:trHeight w:val="331"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39,879,300.12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-48,964,409.75</w:t>
            </w:r>
          </w:p>
        </w:tc>
      </w:tr>
    </w:tbl>
    <w:p>
      <w:pPr>
        <w:widowControl w:val="0"/>
        <w:spacing w:after="239" w:line="1" w:lineRule="exact"/>
      </w:pPr>
    </w:p>
    <w:p>
      <w:pPr>
        <w:pStyle w:val="Style18"/>
        <w:keepNext w:val="0"/>
        <w:keepLines w:val="0"/>
        <w:widowControl w:val="0"/>
        <w:numPr>
          <w:ilvl w:val="0"/>
          <w:numId w:val="57"/>
        </w:numPr>
        <w:pBdr>
          <w:bottom w:val="single" w:sz="4" w:space="0" w:color="auto"/>
        </w:pBdr>
        <w:shd w:val="clear" w:color="auto" w:fill="auto"/>
        <w:bidi w:val="0"/>
        <w:spacing w:before="0" w:after="160" w:line="240" w:lineRule="auto"/>
        <w:ind w:left="0" w:right="0" w:firstLine="920"/>
        <w:jc w:val="left"/>
      </w:pPr>
      <w:bookmarkStart w:id="630" w:name="bookmark630"/>
      <w:bookmarkEnd w:id="630"/>
      <w:r>
        <w:rPr>
          <w:b/>
          <w:bCs/>
          <w:color w:val="000000"/>
          <w:spacing w:val="0"/>
          <w:w w:val="100"/>
          <w:position w:val="0"/>
        </w:rPr>
        <w:t>补贴收入</w:t>
      </w:r>
    </w:p>
    <w:tbl>
      <w:tblPr>
        <w:tblOverlap w:val="never"/>
        <w:jc w:val="center"/>
        <w:tblLayout w:type="fixed"/>
      </w:tblPr>
      <w:tblGrid>
        <w:gridCol w:w="3010"/>
        <w:gridCol w:w="2962"/>
        <w:gridCol w:w="3005"/>
      </w:tblGrid>
      <w:tr>
        <w:trPr>
          <w:trHeight w:val="30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项 目</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本年发生数</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增值税返还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61,947.53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121,213.68</w:t>
            </w:r>
          </w:p>
        </w:tc>
      </w:tr>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1,149,300.00</w:t>
            </w:r>
          </w:p>
        </w:tc>
      </w:tr>
      <w:tr>
        <w:trPr>
          <w:trHeight w:val="3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861,947.53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1,270,513.68</w:t>
            </w:r>
          </w:p>
        </w:tc>
      </w:tr>
      <w:tr>
        <w:trPr>
          <w:trHeight w:val="62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32</w:t>
            </w:r>
            <w:r>
              <w:rPr>
                <w:b/>
                <w:bCs/>
                <w:color w:val="000000"/>
                <w:spacing w:val="0"/>
                <w:w w:val="100"/>
                <w:position w:val="0"/>
              </w:rPr>
              <w:t>.</w:t>
            </w:r>
            <w:r>
              <w:rPr>
                <w:b/>
                <w:bCs/>
                <w:color w:val="000000"/>
                <w:spacing w:val="0"/>
                <w:w w:val="100"/>
                <w:position w:val="0"/>
              </w:rPr>
              <w:t>营业外收入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30"/>
              <w:keepNext w:val="0"/>
              <w:keepLines w:val="0"/>
              <w:widowControl w:val="0"/>
              <w:shd w:val="clear" w:color="auto" w:fill="auto"/>
              <w:tabs>
                <w:tab w:pos="1880" w:val="left"/>
              </w:tabs>
              <w:bidi w:val="0"/>
              <w:spacing w:before="0" w:after="0" w:line="240" w:lineRule="auto"/>
              <w:ind w:left="104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2,473.00</w:t>
            </w:r>
          </w:p>
        </w:tc>
      </w:tr>
      <w:tr>
        <w:trPr>
          <w:trHeight w:val="3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处理固定资产收益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17,083.56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54,155.88</w:t>
            </w:r>
          </w:p>
        </w:tc>
      </w:tr>
      <w:tr>
        <w:trPr>
          <w:trHeight w:val="3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收到违约金收入</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153J88.49</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21,579.21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1,075.66</w:t>
            </w:r>
          </w:p>
        </w:tc>
      </w:tr>
      <w:tr>
        <w:trPr>
          <w:trHeight w:val="341"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1935" w:val="left"/>
              </w:tabs>
              <w:bidi w:val="0"/>
              <w:spacing w:before="0" w:after="0" w:line="240" w:lineRule="auto"/>
              <w:ind w:left="0" w:right="0" w:firstLine="860"/>
              <w:jc w:val="left"/>
              <w:rPr>
                <w:sz w:val="18"/>
                <w:szCs w:val="18"/>
              </w:rPr>
            </w:pPr>
            <w:r>
              <w:rPr>
                <w:color w:val="000000"/>
                <w:spacing w:val="0"/>
                <w:w w:val="100"/>
                <w:position w:val="0"/>
                <w:sz w:val="18"/>
                <w:szCs w:val="18"/>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43,482.77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210,893.03</w:t>
            </w:r>
          </w:p>
        </w:tc>
      </w:tr>
    </w:tbl>
    <w:p>
      <w:pPr>
        <w:widowControl w:val="0"/>
        <w:spacing w:line="1" w:lineRule="exact"/>
      </w:pPr>
      <w:r>
        <w:br w:type="page"/>
      </w:r>
    </w:p>
    <w:p>
      <w:pPr>
        <w:pStyle w:val="Style28"/>
        <w:keepNext w:val="0"/>
        <w:keepLines w:val="0"/>
        <w:widowControl w:val="0"/>
        <w:shd w:val="clear" w:color="auto" w:fill="auto"/>
        <w:bidi w:val="0"/>
        <w:spacing w:before="0" w:after="0" w:line="240" w:lineRule="auto"/>
        <w:ind w:left="835" w:right="0" w:firstLine="0"/>
        <w:jc w:val="left"/>
      </w:pPr>
      <w:r>
        <w:rPr>
          <w:rFonts w:ascii="Times New Roman" w:eastAsia="Times New Roman" w:hAnsi="Times New Roman" w:cs="Times New Roman"/>
          <w:b/>
          <w:bCs/>
          <w:color w:val="000000"/>
          <w:spacing w:val="0"/>
          <w:w w:val="100"/>
          <w:position w:val="0"/>
        </w:rPr>
        <w:t>33</w:t>
      </w:r>
      <w:r>
        <w:rPr>
          <w:b/>
          <w:bCs/>
          <w:color w:val="000000"/>
          <w:spacing w:val="0"/>
          <w:w w:val="100"/>
          <w:position w:val="0"/>
        </w:rPr>
        <w:t>.</w:t>
      </w:r>
      <w:r>
        <w:rPr>
          <w:b/>
          <w:bCs/>
          <w:color w:val="000000"/>
          <w:spacing w:val="0"/>
          <w:w w:val="100"/>
          <w:position w:val="0"/>
        </w:rPr>
        <w:t>营业外支出</w:t>
      </w:r>
    </w:p>
    <w:tbl>
      <w:tblPr>
        <w:tblOverlap w:val="never"/>
        <w:jc w:val="center"/>
        <w:tblLayout w:type="fixed"/>
      </w:tblPr>
      <w:tblGrid>
        <w:gridCol w:w="3010"/>
        <w:gridCol w:w="3470"/>
        <w:gridCol w:w="2496"/>
      </w:tblGrid>
      <w:tr>
        <w:trPr>
          <w:trHeight w:val="418" w:hRule="exact"/>
        </w:trPr>
        <w:tc>
          <w:tcPr>
            <w:tcBorders>
              <w:top w:val="single" w:sz="4"/>
            </w:tcBorders>
            <w:shd w:val="clear" w:color="auto" w:fill="FFFFFF"/>
            <w:vAlign w:val="bottom"/>
          </w:tcPr>
          <w:p>
            <w:pPr>
              <w:pStyle w:val="Style30"/>
              <w:keepNext w:val="0"/>
              <w:keepLines w:val="0"/>
              <w:widowControl w:val="0"/>
              <w:shd w:val="clear" w:color="auto" w:fill="auto"/>
              <w:tabs>
                <w:tab w:pos="840"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pos="1901" w:val="left"/>
              </w:tabs>
              <w:bidi w:val="0"/>
              <w:spacing w:before="0" w:after="0" w:line="240" w:lineRule="auto"/>
              <w:ind w:left="0" w:right="0" w:firstLine="0"/>
              <w:jc w:val="center"/>
              <w:rPr>
                <w:sz w:val="34"/>
                <w:szCs w:val="34"/>
              </w:rPr>
            </w:pPr>
            <w:r>
              <w:rPr>
                <w:color w:val="000000"/>
                <w:spacing w:val="0"/>
                <w:w w:val="100"/>
                <w:position w:val="0"/>
                <w:sz w:val="18"/>
                <w:szCs w:val="18"/>
                <w:u w:val="single"/>
              </w:rPr>
              <w:t>本年发生数</w:t>
              <w:tab/>
            </w:r>
            <w:r>
              <w:rPr>
                <w:rFonts w:ascii="Times New Roman" w:eastAsia="Times New Roman" w:hAnsi="Times New Roman" w:cs="Times New Roman"/>
                <w:color w:val="A1A1A1"/>
                <w:spacing w:val="0"/>
                <w:w w:val="100"/>
                <w:position w:val="0"/>
                <w:sz w:val="34"/>
                <w:szCs w:val="34"/>
                <w:u w:val="single"/>
              </w:rPr>
              <w:t>1</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上年发生数</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处理固定资产损失</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leader="underscore" w:pos="1344"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211,409.43</w:t>
            </w:r>
            <w:r>
              <w:rPr>
                <w:rFonts w:ascii="Times New Roman" w:eastAsia="Times New Roman" w:hAnsi="Times New Roman" w:cs="Times New Roman"/>
                <w:color w:val="707070"/>
                <w:spacing w:val="0"/>
                <w:w w:val="100"/>
                <w:position w:val="0"/>
                <w:sz w:val="18"/>
                <w:szCs w:val="18"/>
              </w:rPr>
              <w:tab/>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120,232.64</w:t>
            </w:r>
          </w:p>
        </w:tc>
      </w:tr>
      <w:tr>
        <w:trPr>
          <w:trHeight w:val="36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罚款支出</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leader="underscore" w:pos="1166"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2,270.00</w:t>
            </w:r>
            <w:r>
              <w:rPr>
                <w:rFonts w:ascii="Times New Roman" w:eastAsia="Times New Roman" w:hAnsi="Times New Roman" w:cs="Times New Roman"/>
                <w:color w:val="000000"/>
                <w:spacing w:val="0"/>
                <w:w w:val="100"/>
                <w:position w:val="0"/>
                <w:sz w:val="18"/>
                <w:szCs w:val="18"/>
              </w:rPr>
              <w:tab/>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121,885.79</w:t>
            </w:r>
          </w:p>
        </w:tc>
      </w:tr>
      <w:tr>
        <w:trPr>
          <w:trHeight w:val="3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409,293.47</w:t>
            </w:r>
          </w:p>
        </w:tc>
      </w:tr>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赔偿金</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34,225.40</w:t>
            </w:r>
          </w:p>
        </w:tc>
      </w:tr>
      <w:tr>
        <w:trPr>
          <w:trHeight w:val="3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违约金</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36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3,923.60</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1,360.00</w:t>
            </w:r>
          </w:p>
        </w:tc>
      </w:tr>
      <w:tr>
        <w:trPr>
          <w:trHeight w:val="35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 计</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217,603.03</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689,997.30</w:t>
            </w:r>
          </w:p>
        </w:tc>
      </w:tr>
    </w:tbl>
    <w:p>
      <w:pPr>
        <w:widowControl w:val="0"/>
        <w:spacing w:after="239" w:line="1" w:lineRule="exact"/>
      </w:pPr>
    </w:p>
    <w:p>
      <w:pPr>
        <w:pStyle w:val="Style61"/>
        <w:keepNext/>
        <w:keepLines/>
        <w:widowControl w:val="0"/>
        <w:numPr>
          <w:ilvl w:val="0"/>
          <w:numId w:val="59"/>
        </w:numPr>
        <w:shd w:val="clear" w:color="auto" w:fill="auto"/>
        <w:bidi w:val="0"/>
        <w:spacing w:before="0" w:after="320" w:line="240" w:lineRule="auto"/>
        <w:ind w:left="0" w:right="0" w:firstLine="800"/>
        <w:jc w:val="left"/>
      </w:pPr>
      <w:bookmarkStart w:id="631" w:name="bookmark631"/>
      <w:bookmarkStart w:id="632" w:name="bookmark632"/>
      <w:bookmarkStart w:id="633" w:name="bookmark633"/>
      <w:bookmarkStart w:id="634" w:name="bookmark634"/>
      <w:bookmarkEnd w:id="633"/>
      <w:r>
        <w:rPr>
          <w:color w:val="000000"/>
          <w:spacing w:val="0"/>
          <w:w w:val="100"/>
          <w:position w:val="0"/>
        </w:rPr>
        <w:t>收到、支付的其他与经营活动有关的现金</w:t>
      </w:r>
      <w:bookmarkEnd w:id="631"/>
      <w:bookmarkEnd w:id="632"/>
      <w:bookmarkEnd w:id="634"/>
    </w:p>
    <w:p>
      <w:pPr>
        <w:pStyle w:val="Style28"/>
        <w:keepNext w:val="0"/>
        <w:keepLines w:val="0"/>
        <w:widowControl w:val="0"/>
        <w:shd w:val="clear" w:color="auto" w:fill="auto"/>
        <w:bidi w:val="0"/>
        <w:spacing w:before="0" w:after="0" w:line="240" w:lineRule="auto"/>
        <w:ind w:left="168"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）收到的其他与经营活动有关的现金，主要项目列示如下:</w:t>
      </w:r>
    </w:p>
    <w:tbl>
      <w:tblPr>
        <w:tblOverlap w:val="never"/>
        <w:jc w:val="center"/>
        <w:tblLayout w:type="fixed"/>
      </w:tblPr>
      <w:tblGrid>
        <w:gridCol w:w="4459"/>
        <w:gridCol w:w="4440"/>
      </w:tblGrid>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种类</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 额</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利息收入</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340" w:right="0" w:firstLine="0"/>
              <w:jc w:val="left"/>
              <w:rPr>
                <w:sz w:val="18"/>
                <w:szCs w:val="18"/>
              </w:rPr>
            </w:pPr>
            <w:r>
              <w:rPr>
                <w:rFonts w:ascii="Times New Roman" w:eastAsia="Times New Roman" w:hAnsi="Times New Roman" w:cs="Times New Roman"/>
                <w:color w:val="000000"/>
                <w:spacing w:val="0"/>
                <w:w w:val="100"/>
                <w:position w:val="0"/>
                <w:sz w:val="18"/>
                <w:szCs w:val="18"/>
              </w:rPr>
              <w:t>1,602,276.74</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现金折扣</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340" w:right="0" w:firstLine="0"/>
              <w:jc w:val="left"/>
              <w:rPr>
                <w:sz w:val="18"/>
                <w:szCs w:val="18"/>
              </w:rPr>
            </w:pPr>
            <w:r>
              <w:rPr>
                <w:rFonts w:ascii="Times New Roman" w:eastAsia="Times New Roman" w:hAnsi="Times New Roman" w:cs="Times New Roman"/>
                <w:color w:val="000000"/>
                <w:spacing w:val="0"/>
                <w:w w:val="100"/>
                <w:position w:val="0"/>
                <w:sz w:val="18"/>
                <w:szCs w:val="18"/>
              </w:rPr>
              <w:t>9,237,110.40</w:t>
            </w:r>
          </w:p>
        </w:tc>
      </w:tr>
      <w:tr>
        <w:trPr>
          <w:trHeight w:val="403"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财政补贴及资助资金</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34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r>
    </w:tbl>
    <w:p>
      <w:pPr>
        <w:widowControl w:val="0"/>
        <w:spacing w:after="2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168"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）支付的其他与经营活动有关的现金，主要项目列示如下:</w:t>
      </w:r>
    </w:p>
    <w:tbl>
      <w:tblPr>
        <w:tblOverlap w:val="never"/>
        <w:jc w:val="center"/>
        <w:tblLayout w:type="fixed"/>
      </w:tblPr>
      <w:tblGrid>
        <w:gridCol w:w="4459"/>
        <w:gridCol w:w="4440"/>
      </w:tblGrid>
      <w:tr>
        <w:trPr>
          <w:trHeight w:val="442" w:hRule="exact"/>
        </w:trPr>
        <w:tc>
          <w:tcPr>
            <w:tcBorders>
              <w:top w:val="single" w:sz="4"/>
            </w:tcBorders>
            <w:shd w:val="clear" w:color="auto" w:fill="FFFFFF"/>
            <w:vAlign w:val="bottom"/>
          </w:tcPr>
          <w:p>
            <w:pPr>
              <w:pStyle w:val="Style30"/>
              <w:keepNext w:val="0"/>
              <w:keepLines w:val="0"/>
              <w:widowControl w:val="0"/>
              <w:shd w:val="clear" w:color="auto" w:fill="auto"/>
              <w:tabs>
                <w:tab w:leader="dot" w:pos="470" w:val="left"/>
                <w:tab w:leader="dot" w:pos="2040" w:val="left"/>
                <w:tab w:leader="dot" w:pos="4382" w:val="left"/>
              </w:tabs>
              <w:bidi w:val="0"/>
              <w:spacing w:before="0" w:after="0" w:line="240" w:lineRule="auto"/>
              <w:ind w:left="0" w:right="0" w:firstLine="0"/>
              <w:jc w:val="left"/>
              <w:rPr>
                <w:sz w:val="18"/>
                <w:szCs w:val="18"/>
              </w:rPr>
            </w:pPr>
            <w:r>
              <w:rPr>
                <w:color w:val="000000"/>
                <w:spacing w:val="0"/>
                <w:w w:val="100"/>
                <w:position w:val="0"/>
                <w:sz w:val="18"/>
                <w:szCs w:val="18"/>
              </w:rPr>
              <w:tab/>
              <w:tab/>
            </w:r>
            <w:r>
              <w:rPr>
                <w:color w:val="000000"/>
                <w:spacing w:val="0"/>
                <w:w w:val="100"/>
                <w:position w:val="0"/>
                <w:sz w:val="18"/>
                <w:szCs w:val="18"/>
              </w:rPr>
              <w:t>种</w:t>
            </w:r>
            <w:r>
              <w:rPr>
                <w:color w:val="000000"/>
                <w:spacing w:val="0"/>
                <w:w w:val="100"/>
                <w:position w:val="0"/>
                <w:sz w:val="18"/>
                <w:szCs w:val="18"/>
              </w:rPr>
              <w:t>..</w:t>
            </w:r>
            <w:r>
              <w:rPr>
                <w:color w:val="000000"/>
                <w:spacing w:val="0"/>
                <w:w w:val="100"/>
                <w:position w:val="0"/>
                <w:sz w:val="18"/>
                <w:szCs w:val="18"/>
              </w:rPr>
              <w:t>类</w:t>
            </w:r>
            <w:r>
              <w:rPr>
                <w:color w:val="000000"/>
                <w:spacing w:val="0"/>
                <w:w w:val="100"/>
                <w:position w:val="0"/>
                <w:sz w:val="18"/>
                <w:szCs w:val="18"/>
              </w:rPr>
              <w:tab/>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 额</w:t>
            </w:r>
          </w:p>
        </w:tc>
      </w:tr>
      <w:tr>
        <w:trPr>
          <w:trHeight w:val="3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费用性支出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340" w:right="0" w:firstLine="0"/>
              <w:jc w:val="left"/>
              <w:rPr>
                <w:sz w:val="18"/>
                <w:szCs w:val="18"/>
              </w:rPr>
            </w:pPr>
            <w:r>
              <w:rPr>
                <w:rFonts w:ascii="Times New Roman" w:eastAsia="Times New Roman" w:hAnsi="Times New Roman" w:cs="Times New Roman"/>
                <w:color w:val="000000"/>
                <w:spacing w:val="0"/>
                <w:w w:val="100"/>
                <w:position w:val="0"/>
                <w:sz w:val="18"/>
                <w:szCs w:val="18"/>
              </w:rPr>
              <w:t>54,948,934.99</w:t>
            </w:r>
          </w:p>
        </w:tc>
      </w:tr>
      <w:tr>
        <w:trPr>
          <w:trHeight w:val="35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其他单位往来款及职工备用金</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340" w:right="0" w:firstLine="0"/>
              <w:jc w:val="left"/>
              <w:rPr>
                <w:sz w:val="18"/>
                <w:szCs w:val="18"/>
              </w:rPr>
            </w:pPr>
            <w:r>
              <w:rPr>
                <w:rFonts w:ascii="Times New Roman" w:eastAsia="Times New Roman" w:hAnsi="Times New Roman" w:cs="Times New Roman"/>
                <w:color w:val="000000"/>
                <w:spacing w:val="0"/>
                <w:w w:val="100"/>
                <w:position w:val="0"/>
                <w:sz w:val="18"/>
                <w:szCs w:val="18"/>
              </w:rPr>
              <w:t>2,683,850.50</w:t>
            </w:r>
          </w:p>
        </w:tc>
      </w:tr>
    </w:tbl>
    <w:p>
      <w:pPr>
        <w:widowControl w:val="0"/>
        <w:spacing w:after="79" w:line="1" w:lineRule="exact"/>
      </w:pPr>
    </w:p>
    <w:p>
      <w:pPr>
        <w:pStyle w:val="Style61"/>
        <w:keepNext/>
        <w:keepLines/>
        <w:widowControl w:val="0"/>
        <w:numPr>
          <w:ilvl w:val="0"/>
          <w:numId w:val="59"/>
        </w:numPr>
        <w:shd w:val="clear" w:color="auto" w:fill="auto"/>
        <w:tabs>
          <w:tab w:pos="1269" w:val="left"/>
        </w:tabs>
        <w:bidi w:val="0"/>
        <w:spacing w:before="0" w:after="240" w:line="240" w:lineRule="auto"/>
        <w:ind w:left="0" w:right="0" w:firstLine="800"/>
        <w:jc w:val="left"/>
      </w:pPr>
      <w:bookmarkStart w:id="635" w:name="bookmark635"/>
      <w:bookmarkStart w:id="636" w:name="bookmark636"/>
      <w:bookmarkStart w:id="637" w:name="bookmark637"/>
      <w:bookmarkStart w:id="638" w:name="bookmark638"/>
      <w:bookmarkEnd w:id="637"/>
      <w:r>
        <w:rPr>
          <w:color w:val="000000"/>
          <w:spacing w:val="0"/>
          <w:w w:val="100"/>
          <w:position w:val="0"/>
        </w:rPr>
        <w:t>支付的其他与筹资活动有关的现金</w:t>
      </w:r>
      <w:bookmarkEnd w:id="635"/>
      <w:bookmarkEnd w:id="636"/>
      <w:bookmarkEnd w:id="638"/>
    </w:p>
    <w:p>
      <w:pPr>
        <w:pStyle w:val="Style18"/>
        <w:keepNext w:val="0"/>
        <w:keepLines w:val="0"/>
        <w:widowControl w:val="0"/>
        <w:shd w:val="clear" w:color="auto" w:fill="auto"/>
        <w:bidi w:val="0"/>
        <w:spacing w:before="0" w:after="180" w:line="240" w:lineRule="auto"/>
        <w:ind w:left="0" w:right="0" w:firstLine="800"/>
        <w:jc w:val="left"/>
      </w:pPr>
      <w:r>
        <w:rPr>
          <w:color w:val="000000"/>
          <w:spacing w:val="0"/>
          <w:w w:val="100"/>
          <w:position w:val="0"/>
        </w:rPr>
        <w:t>本年度支付的其他与筹资活动有关的现金为支付股权分置改革相关费用。</w:t>
      </w:r>
    </w:p>
    <w:p>
      <w:pPr>
        <w:pStyle w:val="Style61"/>
        <w:keepNext/>
        <w:keepLines/>
        <w:widowControl w:val="0"/>
        <w:numPr>
          <w:ilvl w:val="0"/>
          <w:numId w:val="59"/>
        </w:numPr>
        <w:shd w:val="clear" w:color="auto" w:fill="auto"/>
        <w:tabs>
          <w:tab w:pos="1293" w:val="left"/>
        </w:tabs>
        <w:bidi w:val="0"/>
        <w:spacing w:before="0" w:after="0" w:line="240" w:lineRule="auto"/>
        <w:ind w:left="0" w:right="0" w:firstLine="800"/>
        <w:jc w:val="left"/>
      </w:pPr>
      <w:bookmarkStart w:id="639" w:name="bookmark639"/>
      <w:bookmarkStart w:id="640" w:name="bookmark640"/>
      <w:bookmarkStart w:id="641" w:name="bookmark641"/>
      <w:bookmarkStart w:id="642" w:name="bookmark642"/>
      <w:bookmarkEnd w:id="641"/>
      <w:r>
        <w:rPr>
          <w:color w:val="000000"/>
          <w:spacing w:val="0"/>
          <w:w w:val="100"/>
          <w:position w:val="0"/>
        </w:rPr>
        <w:t>现金的期初、期末余额</w:t>
      </w:r>
      <w:bookmarkEnd w:id="639"/>
      <w:bookmarkEnd w:id="640"/>
      <w:bookmarkEnd w:id="642"/>
    </w:p>
    <w:p>
      <w:pPr>
        <w:pStyle w:val="Style18"/>
        <w:keepNext w:val="0"/>
        <w:keepLines w:val="0"/>
        <w:widowControl w:val="0"/>
        <w:shd w:val="clear" w:color="auto" w:fill="auto"/>
        <w:bidi w:val="0"/>
        <w:spacing w:before="0" w:after="240" w:line="469" w:lineRule="exact"/>
        <w:ind w:left="420" w:right="0" w:firstLine="420"/>
        <w:jc w:val="both"/>
      </w:pPr>
      <w:r>
        <w:rPr>
          <w:color w:val="000000"/>
          <w:spacing w:val="0"/>
          <w:w w:val="100"/>
          <w:position w:val="0"/>
        </w:rPr>
        <w:t>现金流量表中反映的现金期初余额、期末余额较资产负债表中货币资金的期初数、期 末数分别少</w:t>
      </w:r>
      <w:r>
        <w:rPr>
          <w:rFonts w:ascii="Times New Roman" w:eastAsia="Times New Roman" w:hAnsi="Times New Roman" w:cs="Times New Roman"/>
          <w:color w:val="000000"/>
          <w:spacing w:val="0"/>
          <w:w w:val="100"/>
          <w:position w:val="0"/>
        </w:rPr>
        <w:t>21,985,646.01</w:t>
      </w:r>
      <w:r>
        <w:rPr>
          <w:color w:val="000000"/>
          <w:spacing w:val="0"/>
          <w:w w:val="100"/>
          <w:position w:val="0"/>
        </w:rPr>
        <w:t>元、</w:t>
      </w:r>
      <w:r>
        <w:rPr>
          <w:rFonts w:ascii="Times New Roman" w:eastAsia="Times New Roman" w:hAnsi="Times New Roman" w:cs="Times New Roman"/>
          <w:color w:val="000000"/>
          <w:spacing w:val="0"/>
          <w:w w:val="100"/>
          <w:position w:val="0"/>
        </w:rPr>
        <w:t>11,926,929.09</w:t>
      </w:r>
      <w:r>
        <w:rPr>
          <w:color w:val="000000"/>
          <w:spacing w:val="0"/>
          <w:w w:val="100"/>
          <w:position w:val="0"/>
        </w:rPr>
        <w:t>元，系资产负债表中货币资金的期初数含用 于质押的一年期定期存款</w:t>
      </w:r>
      <w:r>
        <w:rPr>
          <w:rFonts w:ascii="Times New Roman" w:eastAsia="Times New Roman" w:hAnsi="Times New Roman" w:cs="Times New Roman"/>
          <w:color w:val="000000"/>
          <w:spacing w:val="0"/>
          <w:w w:val="100"/>
          <w:position w:val="0"/>
        </w:rPr>
        <w:t>10,000,000.00</w:t>
      </w:r>
      <w:r>
        <w:rPr>
          <w:color w:val="000000"/>
          <w:spacing w:val="0"/>
          <w:w w:val="100"/>
          <w:position w:val="0"/>
        </w:rPr>
        <w:t>元、应付票据保证金</w:t>
      </w:r>
      <w:r>
        <w:rPr>
          <w:rFonts w:ascii="Times New Roman" w:eastAsia="Times New Roman" w:hAnsi="Times New Roman" w:cs="Times New Roman"/>
          <w:color w:val="000000"/>
          <w:spacing w:val="0"/>
          <w:w w:val="100"/>
          <w:position w:val="0"/>
        </w:rPr>
        <w:t>11,985,646.01</w:t>
      </w:r>
      <w:r>
        <w:rPr>
          <w:color w:val="000000"/>
          <w:spacing w:val="0"/>
          <w:w w:val="100"/>
          <w:position w:val="0"/>
        </w:rPr>
        <w:t>元，期末数含 应付票据保证金</w:t>
      </w:r>
      <w:r>
        <w:rPr>
          <w:rFonts w:ascii="Times New Roman" w:eastAsia="Times New Roman" w:hAnsi="Times New Roman" w:cs="Times New Roman"/>
          <w:color w:val="000000"/>
          <w:spacing w:val="0"/>
          <w:w w:val="100"/>
          <w:position w:val="0"/>
        </w:rPr>
        <w:t>11,926,929.09</w:t>
      </w:r>
      <w:r>
        <w:rPr>
          <w:color w:val="000000"/>
          <w:spacing w:val="0"/>
          <w:w w:val="100"/>
          <w:position w:val="0"/>
        </w:rPr>
        <w:t>元，在编制现金流量表时将其从期初现金及现金等价物中 剔除。</w:t>
      </w:r>
      <w:r>
        <w:br w:type="page"/>
      </w:r>
    </w:p>
    <w:p>
      <w:pPr>
        <w:pStyle w:val="Style46"/>
        <w:keepNext/>
        <w:keepLines/>
        <w:widowControl w:val="0"/>
        <w:shd w:val="clear" w:color="auto" w:fill="auto"/>
        <w:bidi w:val="0"/>
        <w:spacing w:before="0" w:after="800" w:line="240" w:lineRule="auto"/>
        <w:ind w:left="0" w:right="0" w:firstLine="960"/>
        <w:jc w:val="left"/>
      </w:pPr>
      <w:bookmarkStart w:id="643" w:name="bookmark643"/>
      <w:bookmarkStart w:id="644" w:name="bookmark644"/>
      <w:bookmarkStart w:id="645" w:name="bookmark645"/>
      <w:bookmarkStart w:id="646" w:name="bookmark646"/>
      <w:r>
        <w:rPr>
          <w:color w:val="000000"/>
          <w:spacing w:val="0"/>
          <w:w w:val="100"/>
          <w:position w:val="0"/>
          <w:sz w:val="24"/>
          <w:szCs w:val="24"/>
        </w:rPr>
        <w:t>八</w:t>
      </w:r>
      <w:bookmarkEnd w:id="645"/>
      <w:r>
        <w:rPr>
          <w:color w:val="000000"/>
          <w:spacing w:val="0"/>
          <w:w w:val="100"/>
          <w:position w:val="0"/>
          <w:sz w:val="24"/>
          <w:szCs w:val="24"/>
        </w:rPr>
        <w:t>、母公司财务报表主要项目附注</w:t>
      </w:r>
      <w:bookmarkEnd w:id="643"/>
      <w:bookmarkEnd w:id="644"/>
      <w:bookmarkEnd w:id="646"/>
    </w:p>
    <w:p>
      <w:pPr>
        <w:pStyle w:val="Style18"/>
        <w:keepNext w:val="0"/>
        <w:keepLines w:val="0"/>
        <w:widowControl w:val="0"/>
        <w:numPr>
          <w:ilvl w:val="0"/>
          <w:numId w:val="61"/>
        </w:numPr>
        <w:shd w:val="clear" w:color="auto" w:fill="auto"/>
        <w:bidi w:val="0"/>
        <w:spacing w:before="0" w:after="80" w:line="240" w:lineRule="auto"/>
        <w:ind w:left="0" w:right="0" w:firstLine="960"/>
        <w:jc w:val="left"/>
      </w:pPr>
      <w:bookmarkStart w:id="647" w:name="bookmark647"/>
      <w:bookmarkEnd w:id="647"/>
      <w:r>
        <w:rPr>
          <w:b/>
          <w:bCs/>
          <w:color w:val="000000"/>
          <w:spacing w:val="0"/>
          <w:w w:val="100"/>
          <w:position w:val="0"/>
        </w:rPr>
        <w:t>应收账款</w:t>
      </w:r>
    </w:p>
    <w:tbl>
      <w:tblPr>
        <w:tblOverlap w:val="never"/>
        <w:jc w:val="center"/>
        <w:tblLayout w:type="fixed"/>
      </w:tblPr>
      <w:tblGrid>
        <w:gridCol w:w="859"/>
        <w:gridCol w:w="1258"/>
        <w:gridCol w:w="720"/>
        <w:gridCol w:w="1085"/>
        <w:gridCol w:w="1118"/>
        <w:gridCol w:w="1219"/>
        <w:gridCol w:w="720"/>
        <w:gridCol w:w="1018"/>
        <w:gridCol w:w="1171"/>
      </w:tblGrid>
      <w:tr>
        <w:trPr>
          <w:trHeight w:val="504" w:hRule="exact"/>
        </w:trPr>
        <w:tc>
          <w:tcPr>
            <w:vMerge w:val="restart"/>
            <w:tcBorders>
              <w:top w:val="single" w:sz="4"/>
            </w:tcBorders>
            <w:shd w:val="clear" w:color="auto" w:fill="FFFFFF"/>
            <w:vAlign w:val="top"/>
          </w:tcPr>
          <w:p>
            <w:pPr>
              <w:pStyle w:val="Style30"/>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账 龄</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gridSpan w:val="2"/>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年末数</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金额</w:t>
            </w:r>
          </w:p>
        </w:tc>
        <w:tc>
          <w:tcPr>
            <w:gridSpan w:val="2"/>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净额</w:t>
            </w:r>
          </w:p>
        </w:tc>
      </w:tr>
      <w:tr>
        <w:trPr>
          <w:trHeight w:val="427" w:hRule="exact"/>
        </w:trPr>
        <w:tc>
          <w:tcPr>
            <w:vMerge/>
            <w:tcBorders/>
            <w:shd w:val="clear" w:color="auto" w:fill="FFFFFF"/>
            <w:vAlign w:val="top"/>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坏账准备</w:t>
            </w:r>
          </w:p>
        </w:tc>
        <w:tc>
          <w:tcPr>
            <w:vMerge/>
            <w:tcBorders>
              <w:left w:val="single" w:sz="4"/>
            </w:tcBorders>
            <w:shd w:val="clear" w:color="auto" w:fill="FFFFFF"/>
            <w:vAlign w:val="bottom"/>
          </w:tcPr>
          <w:p>
            <w:pPr/>
          </w:p>
        </w:tc>
      </w:tr>
      <w:tr>
        <w:trPr>
          <w:trHeight w:val="4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24,912,786.05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80.74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1,245,639.30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23,667,146.75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10,904,386.63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2,255,219.33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8,649,167.30</w:t>
            </w:r>
          </w:p>
        </w:tc>
      </w:tr>
      <w:tr>
        <w:trPr>
          <w:trHeight w:val="4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3,485,799.15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11.30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1,939,463.93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1,546,335.22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4,788,622.69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895,150.44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3,893,472.25</w:t>
            </w:r>
          </w:p>
        </w:tc>
      </w:tr>
      <w:tr>
        <w:trPr>
          <w:trHeight w:val="4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2,439,990.85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7.91</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558,723.77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1,881,267.08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vertAlign w:val="subscript"/>
              </w:rPr>
              <w:t>?</w:t>
            </w:r>
            <w:r>
              <w:rPr>
                <w:rFonts w:ascii="Times New Roman" w:eastAsia="Times New Roman" w:hAnsi="Times New Roman" w:cs="Times New Roman"/>
                <w:color w:val="000000"/>
                <w:spacing w:val="0"/>
                <w:w w:val="100"/>
                <w:position w:val="0"/>
                <w:sz w:val="18"/>
                <w:szCs w:val="18"/>
              </w:rPr>
              <w:t>300.00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w:t>
            </w:r>
          </w:p>
        </w:tc>
      </w:tr>
      <w:tr>
        <w:trPr>
          <w:trHeight w:val="4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r>
      <w:tr>
        <w:trPr>
          <w:trHeight w:val="40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30,855,076.05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3,752,077.00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27,102,999.05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15,724,509.32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3,161,169.77</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12,563,339.55</w:t>
            </w:r>
          </w:p>
        </w:tc>
      </w:tr>
    </w:tbl>
    <w:p>
      <w:pPr>
        <w:widowControl w:val="0"/>
        <w:spacing w:after="239" w:line="1" w:lineRule="exact"/>
      </w:pPr>
    </w:p>
    <w:p>
      <w:pPr>
        <w:pStyle w:val="Style61"/>
        <w:keepNext/>
        <w:keepLines/>
        <w:widowControl w:val="0"/>
        <w:numPr>
          <w:ilvl w:val="0"/>
          <w:numId w:val="61"/>
        </w:numPr>
        <w:pBdr>
          <w:bottom w:val="single" w:sz="4" w:space="0" w:color="auto"/>
        </w:pBdr>
        <w:shd w:val="clear" w:color="auto" w:fill="auto"/>
        <w:bidi w:val="0"/>
        <w:spacing w:before="0" w:after="120" w:line="240" w:lineRule="auto"/>
        <w:ind w:left="0" w:right="0" w:firstLine="960"/>
        <w:jc w:val="left"/>
      </w:pPr>
      <w:bookmarkStart w:id="648" w:name="bookmark648"/>
      <w:bookmarkStart w:id="649" w:name="bookmark649"/>
      <w:bookmarkStart w:id="650" w:name="bookmark650"/>
      <w:bookmarkStart w:id="651" w:name="bookmark651"/>
      <w:bookmarkEnd w:id="650"/>
      <w:r>
        <w:rPr>
          <w:color w:val="000000"/>
          <w:spacing w:val="0"/>
          <w:w w:val="100"/>
          <w:position w:val="0"/>
        </w:rPr>
        <w:t>其他应收款</w:t>
      </w:r>
      <w:bookmarkEnd w:id="648"/>
      <w:bookmarkEnd w:id="649"/>
      <w:bookmarkEnd w:id="651"/>
    </w:p>
    <w:tbl>
      <w:tblPr>
        <w:tblOverlap w:val="never"/>
        <w:jc w:val="left"/>
        <w:tblLayout w:type="fixed"/>
      </w:tblPr>
      <w:tblGrid>
        <w:gridCol w:w="874"/>
        <w:gridCol w:w="1258"/>
        <w:gridCol w:w="720"/>
        <w:gridCol w:w="1080"/>
        <w:gridCol w:w="1075"/>
        <w:gridCol w:w="1262"/>
        <w:gridCol w:w="720"/>
        <w:gridCol w:w="1046"/>
        <w:gridCol w:w="1075"/>
      </w:tblGrid>
      <w:tr>
        <w:trPr>
          <w:trHeight w:val="374" w:hRule="exact"/>
        </w:trPr>
        <w:tc>
          <w:tcPr>
            <w:tcBorders/>
            <w:shd w:val="clear" w:color="auto" w:fill="FFFFFF"/>
            <w:vAlign w:val="top"/>
          </w:tcPr>
          <w:p>
            <w:pPr>
              <w:pStyle w:val="Style30"/>
              <w:keepNext w:val="0"/>
              <w:keepLines w:val="0"/>
              <w:framePr w:w="9110" w:h="2011" w:vSpace="240" w:wrap="notBeside" w:vAnchor="text" w:hAnchor="text" w:x="423" w:y="241"/>
              <w:widowControl w:val="0"/>
              <w:shd w:val="clear" w:color="auto" w:fill="auto"/>
              <w:tabs>
                <w:tab w:pos="547" w:val="left"/>
              </w:tabs>
              <w:bidi w:val="0"/>
              <w:spacing w:before="0" w:after="0" w:line="240" w:lineRule="auto"/>
              <w:ind w:left="0" w:right="0" w:firstLine="0"/>
              <w:jc w:val="left"/>
              <w:rPr>
                <w:sz w:val="18"/>
                <w:szCs w:val="18"/>
              </w:rPr>
            </w:pPr>
            <w:r>
              <w:rPr>
                <w:color w:val="000000"/>
                <w:spacing w:val="0"/>
                <w:w w:val="100"/>
                <w:position w:val="0"/>
                <w:sz w:val="18"/>
                <w:szCs w:val="18"/>
              </w:rPr>
              <w:t>账</w:t>
              <w:tab/>
              <w:t>龄</w:t>
            </w:r>
          </w:p>
        </w:tc>
        <w:tc>
          <w:tcPr>
            <w:tcBorders>
              <w:top w:val="single" w:sz="4"/>
              <w:left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净额</w:t>
            </w:r>
          </w:p>
        </w:tc>
        <w:tc>
          <w:tcPr>
            <w:tcBorders>
              <w:top w:val="single" w:sz="4"/>
              <w:left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净额</w:t>
            </w:r>
          </w:p>
        </w:tc>
      </w:tr>
      <w:tr>
        <w:trPr>
          <w:trHeight w:val="336" w:hRule="exact"/>
        </w:trPr>
        <w:tc>
          <w:tcPr>
            <w:tcBorders>
              <w:top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3,575,825.39</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76.32</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178,791.27</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3,397,03442</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1,313,945.65</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65,697.28</w:t>
            </w:r>
            <w:r>
              <w:rPr>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1,248,248.37</w:t>
            </w:r>
          </w:p>
        </w:tc>
      </w:tr>
      <w:tr>
        <w:trPr>
          <w:trHeight w:val="331" w:hRule="exact"/>
        </w:trPr>
        <w:tc>
          <w:tcPr>
            <w:tcBorders>
              <w:top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917,492.75</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19.58</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73,399.42</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844,093.33</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296,744.05</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23,739.52</w:t>
            </w:r>
            <w:r>
              <w:rPr>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273,004.53</w:t>
            </w:r>
          </w:p>
        </w:tc>
      </w:tr>
      <w:tr>
        <w:trPr>
          <w:trHeight w:val="326" w:hRule="exact"/>
        </w:trPr>
        <w:tc>
          <w:tcPr>
            <w:tcBorders>
              <w:top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169,581.75</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33,916.35</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135,665.40</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326" w:hRule="exact"/>
        </w:trPr>
        <w:tc>
          <w:tcPr>
            <w:tcBorders>
              <w:top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3</w:t>
            </w:r>
            <w:r>
              <w:rPr>
                <w:color w:val="000000"/>
                <w:spacing w:val="0"/>
                <w:w w:val="100"/>
                <w:position w:val="0"/>
                <w:sz w:val="18"/>
                <w:szCs w:val="18"/>
                <w:u w:val="single"/>
              </w:rPr>
              <w:t>年以上</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22,595.05</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11,297.52</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11,297.53</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22,595.05</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11,297.53</w:t>
            </w:r>
          </w:p>
        </w:tc>
        <w:tc>
          <w:tcPr>
            <w:tcBorders>
              <w:top w:val="single" w:sz="4"/>
              <w:left w:val="single" w:sz="4"/>
            </w:tcBorders>
            <w:shd w:val="clear" w:color="auto" w:fill="FFFFFF"/>
            <w:vAlign w:val="top"/>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11,297.52</w:t>
            </w:r>
          </w:p>
        </w:tc>
      </w:tr>
      <w:tr>
        <w:trPr>
          <w:trHeight w:val="317" w:hRule="exact"/>
        </w:trPr>
        <w:tc>
          <w:tcPr>
            <w:tcBorders>
              <w:bottom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4,685,494.94</w:t>
            </w:r>
          </w:p>
        </w:tc>
        <w:tc>
          <w:tcPr>
            <w:tcBorders>
              <w:top w:val="single" w:sz="4"/>
              <w:left w:val="single" w:sz="4"/>
              <w:bottom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297,404.56</w:t>
            </w:r>
          </w:p>
        </w:tc>
        <w:tc>
          <w:tcPr>
            <w:tcBorders>
              <w:top w:val="single" w:sz="4"/>
              <w:left w:val="single" w:sz="4"/>
              <w:bottom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4,388,090.38</w:t>
            </w:r>
          </w:p>
        </w:tc>
        <w:tc>
          <w:tcPr>
            <w:tcBorders>
              <w:top w:val="single" w:sz="4"/>
              <w:left w:val="single" w:sz="4"/>
              <w:bottom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1,638,284.75</w:t>
            </w:r>
          </w:p>
        </w:tc>
        <w:tc>
          <w:tcPr>
            <w:tcBorders>
              <w:top w:val="single" w:sz="4"/>
              <w:left w:val="single" w:sz="4"/>
              <w:bottom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101,734.33</w:t>
            </w: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30"/>
              <w:keepNext w:val="0"/>
              <w:keepLines w:val="0"/>
              <w:framePr w:w="9110" w:h="2011" w:vSpace="240" w:wrap="notBeside" w:vAnchor="text" w:hAnchor="text" w:x="423" w:y="24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1,536,550.42</w:t>
            </w:r>
          </w:p>
        </w:tc>
      </w:tr>
    </w:tbl>
    <w:p>
      <w:pPr>
        <w:pStyle w:val="Style28"/>
        <w:keepNext w:val="0"/>
        <w:keepLines w:val="0"/>
        <w:framePr w:w="586" w:h="235" w:hSpace="422" w:wrap="notBeside" w:vAnchor="text" w:hAnchor="text" w:x="3073"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年末数</w:t>
      </w:r>
    </w:p>
    <w:p>
      <w:pPr>
        <w:pStyle w:val="Style28"/>
        <w:keepNext w:val="0"/>
        <w:keepLines w:val="0"/>
        <w:framePr w:w="581" w:h="235" w:hSpace="422" w:wrap="notBeside" w:vAnchor="text" w:hAnchor="text" w:x="717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年初数</w:t>
      </w:r>
    </w:p>
    <w:p>
      <w:pPr>
        <w:widowControl w:val="0"/>
        <w:spacing w:line="1" w:lineRule="exact"/>
      </w:pPr>
    </w:p>
    <w:p>
      <w:pPr>
        <w:pStyle w:val="Style61"/>
        <w:keepNext/>
        <w:keepLines/>
        <w:widowControl w:val="0"/>
        <w:numPr>
          <w:ilvl w:val="0"/>
          <w:numId w:val="61"/>
        </w:numPr>
        <w:shd w:val="clear" w:color="auto" w:fill="auto"/>
        <w:bidi w:val="0"/>
        <w:spacing w:before="0" w:after="0" w:line="240" w:lineRule="auto"/>
        <w:ind w:left="0" w:right="0" w:firstLine="960"/>
        <w:jc w:val="left"/>
      </w:pPr>
      <w:bookmarkStart w:id="652" w:name="bookmark652"/>
      <w:bookmarkStart w:id="653" w:name="bookmark653"/>
      <w:bookmarkStart w:id="654" w:name="bookmark654"/>
      <w:bookmarkStart w:id="655" w:name="bookmark655"/>
      <w:bookmarkEnd w:id="654"/>
      <w:r>
        <w:rPr>
          <w:color w:val="000000"/>
          <w:spacing w:val="0"/>
          <w:w w:val="100"/>
          <w:position w:val="0"/>
        </w:rPr>
        <w:t>长期股权投资</w:t>
      </w:r>
      <w:bookmarkEnd w:id="652"/>
      <w:bookmarkEnd w:id="653"/>
      <w:bookmarkEnd w:id="655"/>
    </w:p>
    <w:tbl>
      <w:tblPr>
        <w:tblOverlap w:val="never"/>
        <w:jc w:val="center"/>
        <w:tblLayout w:type="fixed"/>
      </w:tblPr>
      <w:tblGrid>
        <w:gridCol w:w="1507"/>
        <w:gridCol w:w="1195"/>
        <w:gridCol w:w="538"/>
        <w:gridCol w:w="1051"/>
        <w:gridCol w:w="1075"/>
        <w:gridCol w:w="1066"/>
        <w:gridCol w:w="1080"/>
        <w:gridCol w:w="418"/>
        <w:gridCol w:w="1210"/>
      </w:tblGrid>
      <w:tr>
        <w:trPr>
          <w:trHeight w:val="384"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年初数</w:t>
            </w:r>
          </w:p>
          <w:p>
            <w:pPr>
              <w:pStyle w:val="Style30"/>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减值</w:t>
            </w:r>
          </w:p>
          <w:p>
            <w:pPr>
              <w:pStyle w:val="Style30"/>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准备</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净额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本年增加</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本年减少</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年末数</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line="240" w:lineRule="auto"/>
              <w:ind w:left="0" w:right="0" w:firstLine="0"/>
              <w:jc w:val="left"/>
              <w:rPr>
                <w:sz w:val="14"/>
                <w:szCs w:val="14"/>
              </w:rPr>
            </w:pPr>
            <w:r>
              <w:rPr>
                <w:color w:val="000000"/>
                <w:spacing w:val="0"/>
                <w:w w:val="100"/>
                <w:position w:val="0"/>
                <w:sz w:val="14"/>
                <w:szCs w:val="14"/>
              </w:rPr>
              <w:t>减值</w:t>
            </w:r>
          </w:p>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准备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60" w:firstLine="0"/>
              <w:jc w:val="right"/>
              <w:rPr>
                <w:sz w:val="14"/>
                <w:szCs w:val="14"/>
              </w:rPr>
            </w:pPr>
            <w:r>
              <w:rPr>
                <w:color w:val="000000"/>
                <w:spacing w:val="0"/>
                <w:w w:val="100"/>
                <w:position w:val="0"/>
                <w:sz w:val="14"/>
                <w:szCs w:val="14"/>
              </w:rPr>
              <w:t>净额</w:t>
            </w:r>
          </w:p>
        </w:tc>
      </w:tr>
      <w:tr>
        <w:trPr>
          <w:trHeight w:val="35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65,020,752.52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65,020,752.52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8,572,941.84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4,653,346.76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68,940,347.60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68,940,347.60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其中：对子公司投资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65,020,751.52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65,020,751.52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8,572,941.84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4,653,346.76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68,940,346.60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68,940,346.60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对合营企业投资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对联营企业投资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其他股权投资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w:t>
            </w:r>
          </w:p>
        </w:tc>
      </w:tr>
      <w:tr>
        <w:trPr>
          <w:trHeight w:val="312"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65,020,752.52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65,020,752.52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8,572,941.84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4,653,346.76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68,940,347.60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68,940,347.60</w:t>
            </w:r>
          </w:p>
        </w:tc>
      </w:tr>
    </w:tbl>
    <w:p>
      <w:pPr>
        <w:widowControl w:val="0"/>
        <w:spacing w:after="79" w:line="1" w:lineRule="exact"/>
      </w:pPr>
    </w:p>
    <w:p>
      <w:pPr>
        <w:pStyle w:val="Style18"/>
        <w:keepNext w:val="0"/>
        <w:keepLines w:val="0"/>
        <w:widowControl w:val="0"/>
        <w:shd w:val="clear" w:color="auto" w:fill="auto"/>
        <w:bidi w:val="0"/>
        <w:spacing w:before="0" w:after="200" w:line="240" w:lineRule="auto"/>
        <w:ind w:left="0" w:right="0" w:firstLine="960"/>
        <w:jc w:val="left"/>
      </w:pPr>
      <w:r>
        <w:rPr>
          <w:color w:val="000000"/>
          <w:spacing w:val="0"/>
          <w:w w:val="100"/>
          <w:position w:val="0"/>
        </w:rPr>
        <w:t>注：长期股权投资本年增加中含对子公司权益法核算增加</w:t>
      </w:r>
      <w:r>
        <w:rPr>
          <w:rFonts w:ascii="Times New Roman" w:eastAsia="Times New Roman" w:hAnsi="Times New Roman" w:cs="Times New Roman"/>
          <w:color w:val="000000"/>
          <w:spacing w:val="0"/>
          <w:w w:val="100"/>
          <w:position w:val="0"/>
        </w:rPr>
        <w:t>5,452,369.80</w:t>
      </w:r>
      <w:r>
        <w:rPr>
          <w:color w:val="000000"/>
          <w:spacing w:val="0"/>
          <w:w w:val="100"/>
          <w:position w:val="0"/>
        </w:rPr>
        <w:t>元、增加对全</w:t>
      </w:r>
    </w:p>
    <w:p>
      <w:pPr>
        <w:pStyle w:val="Style18"/>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资子公司一深圳市金证软银科技有限公司的投资</w:t>
      </w:r>
      <w:r>
        <w:rPr>
          <w:rFonts w:ascii="Times New Roman" w:eastAsia="Times New Roman" w:hAnsi="Times New Roman" w:cs="Times New Roman"/>
          <w:color w:val="000000"/>
          <w:spacing w:val="0"/>
          <w:w w:val="100"/>
          <w:position w:val="0"/>
        </w:rPr>
        <w:t>3,000,000.00</w:t>
      </w:r>
      <w:r>
        <w:rPr>
          <w:color w:val="000000"/>
          <w:spacing w:val="0"/>
          <w:w w:val="100"/>
          <w:position w:val="0"/>
        </w:rPr>
        <w:t>元、被投资单位投资成本调</w:t>
      </w:r>
    </w:p>
    <w:p>
      <w:pPr>
        <w:pStyle w:val="Style18"/>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整增加</w:t>
      </w:r>
      <w:r>
        <w:rPr>
          <w:rFonts w:ascii="Times New Roman" w:eastAsia="Times New Roman" w:hAnsi="Times New Roman" w:cs="Times New Roman"/>
          <w:color w:val="000000"/>
          <w:spacing w:val="0"/>
          <w:w w:val="100"/>
          <w:position w:val="0"/>
        </w:rPr>
        <w:t>120,572.04</w:t>
      </w:r>
      <w:r>
        <w:rPr>
          <w:color w:val="000000"/>
          <w:spacing w:val="0"/>
          <w:w w:val="100"/>
          <w:position w:val="0"/>
        </w:rPr>
        <w:t>元；本年减少为子公司本年利润分配而减少</w:t>
      </w:r>
      <w:r>
        <w:rPr>
          <w:rFonts w:ascii="Times New Roman" w:eastAsia="Times New Roman" w:hAnsi="Times New Roman" w:cs="Times New Roman"/>
          <w:color w:val="000000"/>
          <w:spacing w:val="0"/>
          <w:w w:val="100"/>
          <w:position w:val="0"/>
        </w:rPr>
        <w:t>4,653,346.76</w:t>
      </w:r>
      <w:r>
        <w:rPr>
          <w:color w:val="000000"/>
          <w:spacing w:val="0"/>
          <w:w w:val="100"/>
          <w:position w:val="0"/>
        </w:rPr>
        <w:t>元。</w:t>
      </w:r>
      <w:r>
        <w:br w:type="page"/>
      </w:r>
    </w:p>
    <w:p>
      <w:pPr>
        <w:pStyle w:val="Style18"/>
        <w:keepNext w:val="0"/>
        <w:keepLines w:val="0"/>
        <w:widowControl w:val="0"/>
        <w:numPr>
          <w:ilvl w:val="0"/>
          <w:numId w:val="61"/>
        </w:numPr>
        <w:shd w:val="clear" w:color="auto" w:fill="auto"/>
        <w:bidi w:val="0"/>
        <w:spacing w:before="0" w:after="100" w:line="240" w:lineRule="auto"/>
        <w:ind w:left="0" w:right="0" w:firstLine="920"/>
        <w:jc w:val="left"/>
      </w:pPr>
      <w:bookmarkStart w:id="656" w:name="bookmark656"/>
      <w:bookmarkEnd w:id="656"/>
      <w:r>
        <w:rPr>
          <w:b/>
          <w:bCs/>
          <w:color w:val="000000"/>
          <w:spacing w:val="0"/>
          <w:w w:val="100"/>
          <w:position w:val="0"/>
        </w:rPr>
        <w:t>主营业务收入</w:t>
      </w:r>
    </w:p>
    <w:tbl>
      <w:tblPr>
        <w:tblOverlap w:val="never"/>
        <w:jc w:val="center"/>
        <w:tblLayout w:type="fixed"/>
      </w:tblPr>
      <w:tblGrid>
        <w:gridCol w:w="4474"/>
        <w:gridCol w:w="2338"/>
        <w:gridCol w:w="2294"/>
      </w:tblGrid>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tabs>
                <w:tab w:leader="dot" w:pos="2787" w:val="right"/>
              </w:tabs>
              <w:bidi w:val="0"/>
              <w:spacing w:before="0" w:after="0" w:line="240" w:lineRule="auto"/>
              <w:ind w:left="1760" w:right="0" w:firstLine="0"/>
              <w:jc w:val="left"/>
              <w:rPr>
                <w:sz w:val="18"/>
                <w:szCs w:val="18"/>
              </w:rPr>
            </w:pPr>
            <w:r>
              <w:rPr>
                <w:color w:val="000000"/>
                <w:spacing w:val="0"/>
                <w:w w:val="100"/>
                <w:position w:val="0"/>
                <w:sz w:val="18"/>
                <w:szCs w:val="18"/>
              </w:rPr>
              <w:t>项</w:t>
            </w:r>
            <w:r>
              <w:rPr>
                <w:color w:val="000000"/>
                <w:spacing w:val="0"/>
                <w:w w:val="100"/>
                <w:position w:val="0"/>
                <w:sz w:val="18"/>
                <w:szCs w:val="18"/>
              </w:rPr>
              <w:tab/>
            </w:r>
            <w:r>
              <w:rPr>
                <w:color w:val="000000"/>
                <w:spacing w:val="0"/>
                <w:w w:val="100"/>
                <w:position w:val="0"/>
                <w:sz w:val="18"/>
                <w:szCs w:val="18"/>
              </w:rPr>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32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自行开发研制的软件产品销售收入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85,470.09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228,205.12</w:t>
            </w:r>
          </w:p>
        </w:tc>
      </w:tr>
      <w:tr>
        <w:trPr>
          <w:trHeight w:val="32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71,924,757.12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25,902,183.44</w:t>
            </w:r>
          </w:p>
        </w:tc>
      </w:tr>
      <w:tr>
        <w:trPr>
          <w:trHeight w:val="31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定制软件收入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22,070,791.85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24,506,015.00</w:t>
            </w:r>
          </w:p>
        </w:tc>
      </w:tr>
      <w:tr>
        <w:trPr>
          <w:trHeight w:val="32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系统维护、技术服务收入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12,466,546.79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11,246,625.73</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tabs>
                <w:tab w:leader="underscore" w:pos="4382" w:val="left"/>
              </w:tabs>
              <w:bidi w:val="0"/>
              <w:spacing w:before="0" w:after="0" w:line="240" w:lineRule="auto"/>
              <w:ind w:left="0" w:right="0" w:firstLine="0"/>
              <w:jc w:val="left"/>
              <w:rPr>
                <w:sz w:val="18"/>
                <w:szCs w:val="18"/>
              </w:rPr>
            </w:pPr>
            <w:r>
              <w:rPr>
                <w:color w:val="000000"/>
                <w:spacing w:val="0"/>
                <w:w w:val="100"/>
                <w:position w:val="0"/>
                <w:sz w:val="18"/>
                <w:szCs w:val="18"/>
                <w:u w:val="single"/>
              </w:rPr>
              <w:t>建安工程收入</w:t>
            </w:r>
            <w:r>
              <w:rPr>
                <w:color w:val="A1A1A1"/>
                <w:spacing w:val="0"/>
                <w:w w:val="100"/>
                <w:position w:val="0"/>
                <w:sz w:val="18"/>
                <w:szCs w:val="18"/>
              </w:rPr>
              <w:tab/>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4,332,139.90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9,291,043.69</w:t>
            </w:r>
          </w:p>
        </w:tc>
      </w:tr>
      <w:tr>
        <w:trPr>
          <w:trHeight w:val="317"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商品销售收入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33,162,988.33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34,981,115.29</w:t>
            </w:r>
          </w:p>
        </w:tc>
      </w:tr>
      <w:tr>
        <w:trPr>
          <w:trHeight w:val="302"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144,042,694.08</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106,155,188.27</w:t>
            </w:r>
          </w:p>
        </w:tc>
      </w:tr>
    </w:tbl>
    <w:p>
      <w:pPr>
        <w:widowControl w:val="0"/>
        <w:spacing w:after="239" w:line="1" w:lineRule="exact"/>
      </w:pPr>
    </w:p>
    <w:p>
      <w:pPr>
        <w:pStyle w:val="Style18"/>
        <w:keepNext w:val="0"/>
        <w:keepLines w:val="0"/>
        <w:widowControl w:val="0"/>
        <w:numPr>
          <w:ilvl w:val="0"/>
          <w:numId w:val="61"/>
        </w:numPr>
        <w:shd w:val="clear" w:color="auto" w:fill="auto"/>
        <w:bidi w:val="0"/>
        <w:spacing w:before="0" w:after="0" w:line="240" w:lineRule="auto"/>
        <w:ind w:left="0" w:right="0" w:firstLine="920"/>
        <w:jc w:val="left"/>
      </w:pPr>
      <w:bookmarkStart w:id="657" w:name="bookmark657"/>
      <w:bookmarkEnd w:id="657"/>
      <w:r>
        <w:rPr>
          <w:b/>
          <w:bCs/>
          <w:color w:val="000000"/>
          <w:spacing w:val="0"/>
          <w:w w:val="100"/>
          <w:position w:val="0"/>
        </w:rPr>
        <w:t>主营业务成本</w:t>
      </w:r>
    </w:p>
    <w:tbl>
      <w:tblPr>
        <w:tblOverlap w:val="never"/>
        <w:jc w:val="center"/>
        <w:tblLayout w:type="fixed"/>
      </w:tblPr>
      <w:tblGrid>
        <w:gridCol w:w="4435"/>
        <w:gridCol w:w="2338"/>
        <w:gridCol w:w="2275"/>
      </w:tblGrid>
      <w:tr>
        <w:trPr>
          <w:trHeight w:val="389" w:hRule="exact"/>
        </w:trPr>
        <w:tc>
          <w:tcPr>
            <w:tcBorders>
              <w:top w:val="single" w:sz="4"/>
              <w:left w:val="single" w:sz="4"/>
            </w:tcBorders>
            <w:shd w:val="clear" w:color="auto" w:fill="FFFFFF"/>
            <w:vAlign w:val="bottom"/>
          </w:tcPr>
          <w:p>
            <w:pPr>
              <w:pStyle w:val="Style30"/>
              <w:keepNext w:val="0"/>
              <w:keepLines w:val="0"/>
              <w:widowControl w:val="0"/>
              <w:shd w:val="clear" w:color="auto" w:fill="auto"/>
              <w:tabs>
                <w:tab w:pos="835"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336" w:hRule="exact"/>
        </w:trPr>
        <w:tc>
          <w:tcPr>
            <w:tcBorders>
              <w:top w:val="single" w:sz="4"/>
              <w:left w:val="single" w:sz="4"/>
            </w:tcBorders>
            <w:shd w:val="clear" w:color="auto" w:fill="FFFFFF"/>
            <w:vAlign w:val="bottom"/>
          </w:tcPr>
          <w:p>
            <w:pPr>
              <w:pStyle w:val="Style30"/>
              <w:keepNext w:val="0"/>
              <w:keepLines w:val="0"/>
              <w:widowControl w:val="0"/>
              <w:shd w:val="clear" w:color="auto" w:fill="auto"/>
              <w:tabs>
                <w:tab w:leader="underscore" w:pos="4320" w:val="left"/>
              </w:tabs>
              <w:bidi w:val="0"/>
              <w:spacing w:before="0" w:after="0" w:line="240" w:lineRule="auto"/>
              <w:ind w:left="0" w:right="0" w:firstLine="0"/>
              <w:jc w:val="left"/>
              <w:rPr>
                <w:sz w:val="18"/>
                <w:szCs w:val="18"/>
              </w:rPr>
            </w:pPr>
            <w:r>
              <w:rPr>
                <w:color w:val="000000"/>
                <w:spacing w:val="0"/>
                <w:w w:val="100"/>
                <w:position w:val="0"/>
                <w:sz w:val="18"/>
                <w:szCs w:val="18"/>
                <w:u w:val="single"/>
              </w:rPr>
              <w:t>「|彳「开发叫仙的软件产林销代成本</w:t>
            </w:r>
            <w:r>
              <w:rPr>
                <w:color w:val="888888"/>
                <w:spacing w:val="0"/>
                <w:w w:val="100"/>
                <w:position w:val="0"/>
                <w:sz w:val="18"/>
                <w:szCs w:val="18"/>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tabs>
                <w:tab w:leader="underscore" w:pos="4325" w:val="left"/>
              </w:tabs>
              <w:bidi w:val="0"/>
              <w:spacing w:before="0" w:after="0" w:line="240" w:lineRule="auto"/>
              <w:ind w:left="0" w:right="0" w:firstLine="0"/>
              <w:jc w:val="left"/>
              <w:rPr>
                <w:sz w:val="18"/>
                <w:szCs w:val="18"/>
              </w:rPr>
            </w:pPr>
            <w:r>
              <w:rPr>
                <w:color w:val="000000"/>
                <w:spacing w:val="0"/>
                <w:w w:val="100"/>
                <w:position w:val="0"/>
                <w:sz w:val="18"/>
                <w:szCs w:val="18"/>
                <w:u w:val="single"/>
              </w:rPr>
              <w:t>系统集成成本</w:t>
            </w:r>
            <w:r>
              <w:rPr>
                <w:color w:val="888888"/>
                <w:spacing w:val="0"/>
                <w:w w:val="100"/>
                <w:position w:val="0"/>
                <w:sz w:val="18"/>
                <w:szCs w:val="18"/>
              </w:rPr>
              <w:tab/>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62.644.12X()3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23.286.040.83</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元'科软件成本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1.509.782.74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I.O52.I56.96</w:t>
            </w:r>
          </w:p>
        </w:tc>
      </w:tr>
      <w:tr>
        <w:trPr>
          <w:trHeight w:val="33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系统维护、技术服务成本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1,279,688.25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91,224.41</w:t>
            </w: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建安工程成本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3,235,270.98</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8,265,891.36</w:t>
            </w:r>
          </w:p>
        </w:tc>
      </w:tr>
      <w:tr>
        <w:trPr>
          <w:trHeight w:val="33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商品销售成本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29,985,473.74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36,180,420.06</w:t>
            </w:r>
          </w:p>
        </w:tc>
      </w:tr>
      <w:tr>
        <w:trPr>
          <w:trHeight w:val="317"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98,654,343.74</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68,875,733.62</w:t>
            </w:r>
          </w:p>
        </w:tc>
      </w:tr>
    </w:tbl>
    <w:p>
      <w:pPr>
        <w:widowControl w:val="0"/>
        <w:spacing w:after="239" w:line="1" w:lineRule="exact"/>
      </w:pPr>
    </w:p>
    <w:p>
      <w:pPr>
        <w:pStyle w:val="Style18"/>
        <w:keepNext w:val="0"/>
        <w:keepLines w:val="0"/>
        <w:widowControl w:val="0"/>
        <w:numPr>
          <w:ilvl w:val="0"/>
          <w:numId w:val="61"/>
        </w:numPr>
        <w:shd w:val="clear" w:color="auto" w:fill="auto"/>
        <w:bidi w:val="0"/>
        <w:spacing w:before="0" w:after="100" w:line="240" w:lineRule="auto"/>
        <w:ind w:left="0" w:right="0" w:firstLine="920"/>
        <w:jc w:val="left"/>
      </w:pPr>
      <w:bookmarkStart w:id="658" w:name="bookmark658"/>
      <w:bookmarkEnd w:id="658"/>
      <w:r>
        <w:rPr>
          <w:b/>
          <w:bCs/>
          <w:color w:val="000000"/>
          <w:spacing w:val="0"/>
          <w:w w:val="100"/>
          <w:position w:val="0"/>
        </w:rPr>
        <w:t>投资收益</w:t>
      </w:r>
    </w:p>
    <w:tbl>
      <w:tblPr>
        <w:tblOverlap w:val="never"/>
        <w:jc w:val="center"/>
        <w:tblLayout w:type="fixed"/>
      </w:tblPr>
      <w:tblGrid>
        <w:gridCol w:w="4387"/>
        <w:gridCol w:w="2414"/>
        <w:gridCol w:w="2299"/>
      </w:tblGrid>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tabs>
                <w:tab w:pos="1133"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1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股票投资收益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4,476,995.61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584,591.66</w:t>
            </w:r>
          </w:p>
        </w:tc>
      </w:tr>
      <w:tr>
        <w:trPr>
          <w:trHeight w:val="30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其中：债券收益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162,682.66</w:t>
            </w:r>
          </w:p>
        </w:tc>
      </w:tr>
      <w:tr>
        <w:trPr>
          <w:trHeight w:val="317" w:hRule="exact"/>
        </w:trPr>
        <w:tc>
          <w:tcPr>
            <w:tcBorders>
              <w:top w:val="single" w:sz="4"/>
              <w:left w:val="single" w:sz="4"/>
            </w:tcBorders>
            <w:shd w:val="clear" w:color="auto" w:fill="FFFFFF"/>
            <w:vAlign w:val="bottom"/>
          </w:tcPr>
          <w:p>
            <w:pPr>
              <w:pStyle w:val="Style30"/>
              <w:keepNext w:val="0"/>
              <w:keepLines w:val="0"/>
              <w:widowControl w:val="0"/>
              <w:shd w:val="clear" w:color="auto" w:fill="auto"/>
              <w:tabs>
                <w:tab w:leader="underscore" w:pos="4343" w:val="left"/>
              </w:tabs>
              <w:bidi w:val="0"/>
              <w:spacing w:before="0" w:after="0" w:line="240" w:lineRule="auto"/>
              <w:ind w:left="0" w:right="0" w:firstLine="580"/>
              <w:jc w:val="left"/>
              <w:rPr>
                <w:sz w:val="18"/>
                <w:szCs w:val="18"/>
              </w:rPr>
            </w:pPr>
            <w:r>
              <w:rPr>
                <w:color w:val="000000"/>
                <w:spacing w:val="0"/>
                <w:w w:val="100"/>
                <w:position w:val="0"/>
                <w:sz w:val="18"/>
                <w:szCs w:val="18"/>
                <w:u w:val="single"/>
              </w:rPr>
              <w:t>委托贷款收益</w:t>
            </w:r>
            <w:r>
              <w:rPr>
                <w:color w:val="000000"/>
                <w:spacing w:val="0"/>
                <w:w w:val="100"/>
                <w:position w:val="0"/>
                <w:sz w:val="18"/>
                <w:szCs w:val="18"/>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基金投资收益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4,476,995.61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421,909.00</w:t>
            </w:r>
          </w:p>
        </w:tc>
      </w:tr>
      <w:tr>
        <w:trPr>
          <w:trHeight w:val="30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联营或合营公司分配来的利润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期末调整的被投资公司所有者权益净增减的金额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5,452,369.80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11,664,335.55</w:t>
            </w:r>
          </w:p>
        </w:tc>
      </w:tr>
      <w:tr>
        <w:trPr>
          <w:trHeight w:val="30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股权投资差额摊销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股权投资转让收益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加：投资减值准备转回（减：计提减值准备）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33,709,959.23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-49,767,112.44</w:t>
            </w:r>
          </w:p>
        </w:tc>
      </w:tr>
      <w:tr>
        <w:trPr>
          <w:trHeight w:val="302"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43,639,355.79</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-37,518,185.23</w:t>
            </w:r>
          </w:p>
        </w:tc>
      </w:tr>
    </w:tbl>
    <w:p>
      <w:pPr>
        <w:widowControl w:val="0"/>
        <w:spacing w:after="239" w:line="1" w:lineRule="exact"/>
      </w:pPr>
    </w:p>
    <w:p>
      <w:pPr>
        <w:pStyle w:val="Style46"/>
        <w:keepNext/>
        <w:keepLines/>
        <w:widowControl w:val="0"/>
        <w:shd w:val="clear" w:color="auto" w:fill="auto"/>
        <w:bidi w:val="0"/>
        <w:spacing w:before="0" w:after="340" w:line="240" w:lineRule="auto"/>
        <w:ind w:left="0" w:right="0" w:firstLine="920"/>
        <w:jc w:val="left"/>
      </w:pPr>
      <w:bookmarkStart w:id="659" w:name="bookmark659"/>
      <w:bookmarkStart w:id="660" w:name="bookmark660"/>
      <w:bookmarkStart w:id="661" w:name="bookmark661"/>
      <w:bookmarkStart w:id="662" w:name="bookmark662"/>
      <w:r>
        <w:rPr>
          <w:color w:val="000000"/>
          <w:spacing w:val="0"/>
          <w:w w:val="100"/>
          <w:position w:val="0"/>
          <w:sz w:val="24"/>
          <w:szCs w:val="24"/>
        </w:rPr>
        <w:t>九</w:t>
      </w:r>
      <w:bookmarkEnd w:id="661"/>
      <w:r>
        <w:rPr>
          <w:color w:val="000000"/>
          <w:spacing w:val="0"/>
          <w:w w:val="100"/>
          <w:position w:val="0"/>
          <w:sz w:val="24"/>
          <w:szCs w:val="24"/>
        </w:rPr>
        <w:t>、关联方关系及其交易</w:t>
      </w:r>
      <w:bookmarkEnd w:id="659"/>
      <w:bookmarkEnd w:id="660"/>
      <w:bookmarkEnd w:id="662"/>
    </w:p>
    <w:p>
      <w:pPr>
        <w:pStyle w:val="Style18"/>
        <w:keepNext w:val="0"/>
        <w:keepLines w:val="0"/>
        <w:widowControl w:val="0"/>
        <w:shd w:val="clear" w:color="auto" w:fill="auto"/>
        <w:bidi w:val="0"/>
        <w:spacing w:before="0" w:after="200" w:line="240" w:lineRule="auto"/>
        <w:ind w:left="0" w:right="0" w:firstLine="92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.关联方关系明细项目列示如下：</w:t>
      </w:r>
    </w:p>
    <w:p>
      <w:pPr>
        <w:pStyle w:val="Style18"/>
        <w:keepNext w:val="0"/>
        <w:keepLines w:val="0"/>
        <w:widowControl w:val="0"/>
        <w:shd w:val="clear" w:color="auto" w:fill="auto"/>
        <w:bidi w:val="0"/>
        <w:spacing w:before="0" w:after="100" w:line="240" w:lineRule="auto"/>
        <w:ind w:left="0" w:right="0" w:firstLine="920"/>
        <w:jc w:val="left"/>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1</w:t>
      </w:r>
      <w:r>
        <w:rPr>
          <w:color w:val="000000"/>
          <w:spacing w:val="0"/>
          <w:w w:val="100"/>
          <w:position w:val="0"/>
        </w:rPr>
        <w:t>）持本公司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w:t>
      </w:r>
    </w:p>
    <w:tbl>
      <w:tblPr>
        <w:tblOverlap w:val="never"/>
        <w:jc w:val="center"/>
        <w:tblLayout w:type="fixed"/>
      </w:tblPr>
      <w:tblGrid>
        <w:gridCol w:w="2136"/>
        <w:gridCol w:w="2280"/>
        <w:gridCol w:w="2275"/>
        <w:gridCol w:w="2285"/>
      </w:tblGrid>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年末数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年末占总股本比例</w:t>
            </w:r>
          </w:p>
        </w:tc>
      </w:tr>
      <w:tr>
        <w:trPr>
          <w:trHeight w:val="3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杜宣</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12,071,360.00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17,213,972.00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r>
      <w:tr>
        <w:trPr>
          <w:trHeight w:val="379"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赵剑</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12,071,360.00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17,143,056.00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w:t>
            </w:r>
          </w:p>
        </w:tc>
      </w:tr>
    </w:tbl>
    <w:p>
      <w:pPr>
        <w:widowControl w:val="0"/>
        <w:spacing w:line="1" w:lineRule="exact"/>
      </w:pPr>
      <w:r>
        <w:br w:type="page"/>
      </w:r>
    </w:p>
    <w:tbl>
      <w:tblPr>
        <w:tblOverlap w:val="never"/>
        <w:jc w:val="center"/>
        <w:tblLayout w:type="fixed"/>
      </w:tblPr>
      <w:tblGrid>
        <w:gridCol w:w="2136"/>
        <w:gridCol w:w="2280"/>
        <w:gridCol w:w="2275"/>
        <w:gridCol w:w="2285"/>
      </w:tblGrid>
      <w:tr>
        <w:trPr>
          <w:trHeight w:val="3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徐岷波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12,071,360.00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16,696,292.00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r>
      <w:tr>
        <w:trPr>
          <w:trHeight w:val="384"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李结义</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12,071,360.00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16,696,292.00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r>
    </w:tbl>
    <w:p>
      <w:pPr>
        <w:widowControl w:val="0"/>
        <w:spacing w:after="399" w:line="1" w:lineRule="exact"/>
      </w:pPr>
    </w:p>
    <w:p>
      <w:pPr>
        <w:pStyle w:val="Style18"/>
        <w:keepNext w:val="0"/>
        <w:keepLines w:val="0"/>
        <w:widowControl w:val="0"/>
        <w:shd w:val="clear" w:color="auto" w:fill="auto"/>
        <w:bidi w:val="0"/>
        <w:spacing w:before="0" w:after="260" w:line="240" w:lineRule="auto"/>
        <w:ind w:left="0" w:right="0" w:firstLine="1000"/>
        <w:jc w:val="left"/>
      </w:pPr>
      <w:bookmarkStart w:id="664" w:name="bookmark664"/>
      <w:r>
        <w:rPr>
          <w:rFonts w:ascii="Times New Roman" w:eastAsia="Times New Roman" w:hAnsi="Times New Roman" w:cs="Times New Roman"/>
          <w:color w:val="000000"/>
          <w:spacing w:val="0"/>
          <w:w w:val="100"/>
          <w:position w:val="0"/>
        </w:rPr>
        <w:t>（</w:t>
      </w:r>
      <w:bookmarkEnd w:id="664"/>
      <w:r>
        <w:rPr>
          <w:rFonts w:ascii="Times New Roman" w:eastAsia="Times New Roman" w:hAnsi="Times New Roman" w:cs="Times New Roman"/>
          <w:color w:val="000000"/>
          <w:spacing w:val="0"/>
          <w:w w:val="100"/>
          <w:position w:val="0"/>
        </w:rPr>
        <w:t>2</w:t>
      </w:r>
      <w:r>
        <w:rPr>
          <w:color w:val="000000"/>
          <w:spacing w:val="0"/>
          <w:w w:val="100"/>
          <w:position w:val="0"/>
        </w:rPr>
        <w:t>）存在控制关系的关联方</w:t>
      </w:r>
    </w:p>
    <w:tbl>
      <w:tblPr>
        <w:tblOverlap w:val="never"/>
        <w:jc w:val="center"/>
        <w:tblLayout w:type="fixed"/>
      </w:tblPr>
      <w:tblGrid>
        <w:gridCol w:w="1541"/>
        <w:gridCol w:w="902"/>
        <w:gridCol w:w="4138"/>
        <w:gridCol w:w="902"/>
        <w:gridCol w:w="720"/>
        <w:gridCol w:w="821"/>
      </w:tblGrid>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180" w:right="0" w:firstLine="0"/>
              <w:jc w:val="left"/>
              <w:rPr>
                <w:sz w:val="18"/>
                <w:szCs w:val="18"/>
              </w:rPr>
            </w:pPr>
            <w:r>
              <w:rPr>
                <w:color w:val="000000"/>
                <w:spacing w:val="0"/>
                <w:w w:val="100"/>
                <w:position w:val="0"/>
                <w:sz w:val="18"/>
                <w:szCs w:val="18"/>
              </w:rPr>
              <w:t>与本企 业关系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180" w:right="0" w:firstLine="0"/>
              <w:jc w:val="left"/>
              <w:rPr>
                <w:sz w:val="18"/>
                <w:szCs w:val="18"/>
              </w:rPr>
            </w:pPr>
            <w:r>
              <w:rPr>
                <w:color w:val="000000"/>
                <w:spacing w:val="0"/>
                <w:w w:val="100"/>
                <w:position w:val="0"/>
                <w:sz w:val="18"/>
                <w:szCs w:val="18"/>
              </w:rPr>
              <w:t>经济 性质</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法定 代表人</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上海金证高科技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280"/>
              <w:jc w:val="both"/>
              <w:rPr>
                <w:sz w:val="18"/>
                <w:szCs w:val="18"/>
              </w:rPr>
            </w:pPr>
            <w:r>
              <w:rPr>
                <w:color w:val="000000"/>
                <w:spacing w:val="0"/>
                <w:w w:val="100"/>
                <w:position w:val="0"/>
                <w:sz w:val="18"/>
                <w:szCs w:val="18"/>
              </w:rPr>
              <w:t>计算机应用系统及配套设备的技术开发、生产、 安装、维修、电子产品、通讯器材、机械设备的零 售、批发。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有限 责任</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赵剑</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220" w:right="0" w:firstLine="0"/>
              <w:jc w:val="left"/>
              <w:rPr>
                <w:sz w:val="18"/>
                <w:szCs w:val="18"/>
              </w:rPr>
            </w:pPr>
            <w:r>
              <w:rPr>
                <w:color w:val="000000"/>
                <w:spacing w:val="0"/>
                <w:w w:val="100"/>
                <w:position w:val="0"/>
                <w:sz w:val="18"/>
                <w:szCs w:val="18"/>
              </w:rPr>
              <w:t>深圳市金至典 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280"/>
              <w:jc w:val="both"/>
              <w:rPr>
                <w:sz w:val="18"/>
                <w:szCs w:val="18"/>
              </w:rPr>
            </w:pPr>
            <w:r>
              <w:rPr>
                <w:color w:val="000000"/>
                <w:spacing w:val="0"/>
                <w:w w:val="100"/>
                <w:position w:val="0"/>
                <w:sz w:val="18"/>
                <w:szCs w:val="18"/>
              </w:rPr>
              <w:t>计算机软、硬件及配套设备的技术开发（不含限 制项目）；电子产品、机械设备的购销及国内商业、 物资供销业（不含专营、专控、专卖商品）。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有限 责任</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赵剑</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220" w:right="0" w:firstLine="0"/>
              <w:jc w:val="left"/>
              <w:rPr>
                <w:sz w:val="18"/>
                <w:szCs w:val="18"/>
              </w:rPr>
            </w:pPr>
            <w:r>
              <w:rPr>
                <w:color w:val="000000"/>
                <w:spacing w:val="0"/>
                <w:w w:val="100"/>
                <w:position w:val="0"/>
                <w:sz w:val="18"/>
                <w:szCs w:val="18"/>
              </w:rPr>
              <w:t>北京北方金证 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280"/>
              <w:jc w:val="both"/>
              <w:rPr>
                <w:sz w:val="18"/>
                <w:szCs w:val="18"/>
              </w:rPr>
            </w:pPr>
            <w:r>
              <w:rPr>
                <w:color w:val="000000"/>
                <w:spacing w:val="0"/>
                <w:w w:val="100"/>
                <w:position w:val="0"/>
                <w:sz w:val="18"/>
                <w:szCs w:val="18"/>
              </w:rPr>
              <w:t>技术开发、服务、转让、咨询、培训；销售开发后 的产品、计算机及外围设备、电讯设备、机械电器 设备、办公设备；承接计算机网络工程。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有限 责任</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赵剑</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成都市金证科技</w:t>
            </w:r>
          </w:p>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成都市</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9" w:lineRule="exact"/>
              <w:ind w:left="0" w:right="0" w:firstLine="280"/>
              <w:jc w:val="both"/>
              <w:rPr>
                <w:sz w:val="18"/>
                <w:szCs w:val="18"/>
              </w:rPr>
            </w:pPr>
            <w:r>
              <w:rPr>
                <w:color w:val="000000"/>
                <w:spacing w:val="0"/>
                <w:w w:val="100"/>
                <w:position w:val="0"/>
                <w:sz w:val="18"/>
                <w:szCs w:val="18"/>
              </w:rPr>
              <w:t>计算机应用系统及配套设备的技术开发、生产、 安装、维修、销售，电子产品、通讯器材、机械设 备的销售（不含国家专项产品）。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有限 责任</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赵剑</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沈阳市金证 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沈阳市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280"/>
              <w:jc w:val="both"/>
              <w:rPr>
                <w:sz w:val="18"/>
                <w:szCs w:val="18"/>
              </w:rPr>
            </w:pPr>
            <w:r>
              <w:rPr>
                <w:color w:val="000000"/>
                <w:spacing w:val="0"/>
                <w:w w:val="100"/>
                <w:position w:val="0"/>
                <w:sz w:val="18"/>
                <w:szCs w:val="18"/>
              </w:rPr>
              <w:t>计算机系统集成；计算机应用系统及配套设备的 开发、维护、生产、销售；电子产品、通讯器材（不 含无线设备）、机械设备销售；综合布线。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有限 责任</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赵剑</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广州市金证 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广州市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280"/>
              <w:jc w:val="both"/>
              <w:rPr>
                <w:sz w:val="18"/>
                <w:szCs w:val="18"/>
              </w:rPr>
            </w:pPr>
            <w:r>
              <w:rPr>
                <w:color w:val="000000"/>
                <w:spacing w:val="0"/>
                <w:w w:val="100"/>
                <w:position w:val="0"/>
                <w:sz w:val="18"/>
                <w:szCs w:val="18"/>
              </w:rPr>
              <w:t>计算机应用系统及配套设备的技术开发。批发和 零售贸易（国家专营专控商品除外）。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180" w:right="0" w:firstLine="0"/>
              <w:jc w:val="left"/>
              <w:rPr>
                <w:sz w:val="18"/>
                <w:szCs w:val="18"/>
              </w:rPr>
            </w:pPr>
            <w:r>
              <w:rPr>
                <w:color w:val="000000"/>
                <w:spacing w:val="0"/>
                <w:w w:val="100"/>
                <w:position w:val="0"/>
                <w:sz w:val="18"/>
                <w:szCs w:val="18"/>
              </w:rPr>
              <w:t>有限 责任</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赵剑</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郑州市金证 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郑州市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5" w:lineRule="exact"/>
              <w:ind w:left="0" w:right="0" w:firstLine="280"/>
              <w:jc w:val="both"/>
              <w:rPr>
                <w:sz w:val="18"/>
                <w:szCs w:val="18"/>
              </w:rPr>
            </w:pPr>
            <w:r>
              <w:rPr>
                <w:color w:val="000000"/>
                <w:spacing w:val="0"/>
                <w:w w:val="100"/>
                <w:position w:val="0"/>
                <w:sz w:val="18"/>
                <w:szCs w:val="18"/>
              </w:rPr>
              <w:t>计算机应用系统及配套设备的技术开发、生产、 销售、电子产品；通讯器材、机械设备的购销及国 内商业、物资供销业及计算机应用系统配套设备的 安装、调试和维护。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有限 责任</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赵剑</w:t>
            </w:r>
          </w:p>
        </w:tc>
      </w:tr>
      <w:tr>
        <w:trPr>
          <w:trHeight w:val="15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深圳市金慧盈通 数据服务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6" w:lineRule="exact"/>
              <w:ind w:left="0" w:right="0" w:firstLine="200"/>
              <w:jc w:val="both"/>
              <w:rPr>
                <w:sz w:val="18"/>
                <w:szCs w:val="18"/>
              </w:rPr>
            </w:pPr>
            <w:r>
              <w:rPr>
                <w:color w:val="000000"/>
                <w:spacing w:val="0"/>
                <w:w w:val="100"/>
                <w:position w:val="0"/>
                <w:sz w:val="18"/>
                <w:szCs w:val="18"/>
              </w:rPr>
              <w:t>计算机应用系统及配套设备的技术咨询、技术开 发、销售、运行、维护管理服务；电子产品、通讯 器材、机械设备的购销及国内商业、物资供销业； 计算机应用系统数据备份、数据恢复、数据系统运 行维护管理服务。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有限 责任</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赵剑</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深圳市齐普生 信息科技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0" w:lineRule="exact"/>
              <w:ind w:left="0" w:right="0" w:firstLine="280"/>
              <w:jc w:val="both"/>
              <w:rPr>
                <w:sz w:val="18"/>
                <w:szCs w:val="18"/>
              </w:rPr>
            </w:pPr>
            <w:r>
              <w:rPr>
                <w:color w:val="000000"/>
                <w:spacing w:val="0"/>
                <w:w w:val="100"/>
                <w:position w:val="0"/>
                <w:sz w:val="18"/>
                <w:szCs w:val="18"/>
              </w:rPr>
              <w:t>计算机软硬件产品及其配套设备的技术开发、销 售、维修；信息咨询；楼宇智能化产品的技术开发 及销售；电子产品、通讯器材、机械设备的购销及 其它国内商业、物资供销业。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有限 责任</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李结义</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深圳市金证卡尔 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280"/>
              <w:jc w:val="both"/>
              <w:rPr>
                <w:sz w:val="18"/>
                <w:szCs w:val="18"/>
              </w:rPr>
            </w:pPr>
            <w:r>
              <w:rPr>
                <w:color w:val="000000"/>
                <w:spacing w:val="0"/>
                <w:w w:val="100"/>
                <w:position w:val="0"/>
                <w:sz w:val="18"/>
                <w:szCs w:val="18"/>
              </w:rPr>
              <w:t>计算机软硬件产品、汽车电子产品及配套设备的 技术开发、生产、销售；电子产品、通讯器材、机 械设备的购销（不含专营、专控、专卖商品及限制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有限 责任</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杜宣</w:t>
            </w:r>
          </w:p>
        </w:tc>
      </w:tr>
      <w:tr>
        <w:trPr>
          <w:trHeight w:val="64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深圳市金证软银 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深圳市</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计算机应用系统及配套设备的技术开发、销 售，电子产品、通讯器材、机械设备的购销及其他</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全资 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7" w:lineRule="exact"/>
              <w:ind w:left="180" w:right="0" w:firstLine="0"/>
              <w:jc w:val="left"/>
              <w:rPr>
                <w:sz w:val="18"/>
                <w:szCs w:val="18"/>
              </w:rPr>
            </w:pPr>
            <w:r>
              <w:rPr>
                <w:color w:val="000000"/>
                <w:spacing w:val="0"/>
                <w:w w:val="100"/>
                <w:position w:val="0"/>
                <w:sz w:val="18"/>
                <w:szCs w:val="18"/>
              </w:rPr>
              <w:t>有限 责任</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杜宣</w:t>
            </w:r>
          </w:p>
        </w:tc>
      </w:tr>
    </w:tbl>
    <w:p>
      <w:pPr>
        <w:widowControl w:val="0"/>
        <w:spacing w:line="1" w:lineRule="exact"/>
      </w:pPr>
      <w:r>
        <w:br w:type="page"/>
      </w:r>
    </w:p>
    <w:tbl>
      <w:tblPr>
        <w:tblOverlap w:val="never"/>
        <w:jc w:val="center"/>
        <w:tblLayout w:type="fixed"/>
      </w:tblPr>
      <w:tblGrid>
        <w:gridCol w:w="1541"/>
        <w:gridCol w:w="902"/>
        <w:gridCol w:w="4138"/>
        <w:gridCol w:w="902"/>
        <w:gridCol w:w="720"/>
        <w:gridCol w:w="821"/>
      </w:tblGrid>
      <w:tr>
        <w:trPr>
          <w:trHeight w:val="64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国内商业、物资供销业(以上不含专营、专控、专 卖商品及限制项目)。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8"/>
        <w:keepNext w:val="0"/>
        <w:keepLines w:val="0"/>
        <w:widowControl w:val="0"/>
        <w:numPr>
          <w:ilvl w:val="0"/>
          <w:numId w:val="63"/>
        </w:numPr>
        <w:shd w:val="clear" w:color="auto" w:fill="auto"/>
        <w:bidi w:val="0"/>
        <w:spacing w:before="0" w:after="260" w:line="240" w:lineRule="auto"/>
        <w:ind w:left="0" w:right="0" w:firstLine="980"/>
        <w:jc w:val="left"/>
      </w:pPr>
      <w:bookmarkStart w:id="665" w:name="bookmark665"/>
      <w:bookmarkEnd w:id="665"/>
      <w:r>
        <w:rPr>
          <w:color w:val="000000"/>
          <w:spacing w:val="0"/>
          <w:w w:val="100"/>
          <w:position w:val="0"/>
        </w:rPr>
        <w:t>存在控制关系的关联方的注册资本及其变化</w:t>
      </w:r>
    </w:p>
    <w:tbl>
      <w:tblPr>
        <w:tblOverlap w:val="never"/>
        <w:jc w:val="center"/>
        <w:tblLayout w:type="fixed"/>
      </w:tblPr>
      <w:tblGrid>
        <w:gridCol w:w="3312"/>
        <w:gridCol w:w="1411"/>
        <w:gridCol w:w="1411"/>
        <w:gridCol w:w="1416"/>
        <w:gridCol w:w="1421"/>
      </w:tblGrid>
      <w:tr>
        <w:trPr>
          <w:trHeight w:val="33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年末数</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上海金证高科技有限公司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深圳市金至典科技有限公司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北京北方金证科技有限公司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成都市金证科技有限责任公司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w:t>
            </w:r>
            <w:r>
              <w:rPr>
                <w:rFonts w:ascii="Times New Roman" w:eastAsia="Times New Roman" w:hAnsi="Times New Roman" w:cs="Times New Roman"/>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沈阳市金证科技有限公司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广州市金证科技有限公司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郑州市金证科技有限公司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深圳市金慧盈通数据服务有限公司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11,000,000.00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深圳市齐普生信息科技有限公司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深圳市金证卡尔电子有限公司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41"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深圳市金证软银科技有限公司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after="399" w:line="1" w:lineRule="exact"/>
      </w:pPr>
    </w:p>
    <w:p>
      <w:pPr>
        <w:pStyle w:val="Style18"/>
        <w:keepNext w:val="0"/>
        <w:keepLines w:val="0"/>
        <w:widowControl w:val="0"/>
        <w:numPr>
          <w:ilvl w:val="0"/>
          <w:numId w:val="63"/>
        </w:numPr>
        <w:shd w:val="clear" w:color="auto" w:fill="auto"/>
        <w:bidi w:val="0"/>
        <w:spacing w:before="0" w:after="260" w:line="240" w:lineRule="auto"/>
        <w:ind w:left="0" w:right="0" w:firstLine="980"/>
        <w:jc w:val="left"/>
      </w:pPr>
      <w:bookmarkStart w:id="666" w:name="bookmark666"/>
      <w:bookmarkEnd w:id="666"/>
      <w:r>
        <w:rPr>
          <w:color w:val="000000"/>
          <w:spacing w:val="0"/>
          <w:w w:val="100"/>
          <w:position w:val="0"/>
        </w:rPr>
        <w:t>存在控制关系的关联方本公司所持股份及其变化</w:t>
      </w:r>
    </w:p>
    <w:tbl>
      <w:tblPr>
        <w:tblOverlap w:val="never"/>
        <w:jc w:val="center"/>
        <w:tblLayout w:type="fixed"/>
      </w:tblPr>
      <w:tblGrid>
        <w:gridCol w:w="2966"/>
        <w:gridCol w:w="1262"/>
        <w:gridCol w:w="720"/>
        <w:gridCol w:w="1258"/>
        <w:gridCol w:w="720"/>
        <w:gridCol w:w="1262"/>
        <w:gridCol w:w="806"/>
      </w:tblGrid>
      <w:tr>
        <w:trPr>
          <w:trHeight w:val="53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比例</w:t>
            </w:r>
          </w:p>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本年 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年末数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上海金证高科技有限公司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2,985,000.00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2,985,000.00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深圳市金至典科技有限公司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北京北方金证科技有限公司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31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成都市金证科技有限责任公司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0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沈阳市金证科技有限公司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1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广州市金证科技有限公司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0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郑州市金证科技有限公司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1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深圳市金慧盈通数据服务有限公司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85.45</w:t>
            </w:r>
          </w:p>
        </w:tc>
      </w:tr>
      <w:tr>
        <w:trPr>
          <w:trHeight w:val="31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深圳市齐普生信息科技有限公司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w:t>
            </w:r>
          </w:p>
        </w:tc>
      </w:tr>
      <w:tr>
        <w:trPr>
          <w:trHeight w:val="30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深圳市金证卡尔电子有限公司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322"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深圳市金证软银科技有限公司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79" w:line="1" w:lineRule="exact"/>
      </w:pPr>
    </w:p>
    <w:p>
      <w:pPr>
        <w:pStyle w:val="Style18"/>
        <w:keepNext w:val="0"/>
        <w:keepLines w:val="0"/>
        <w:widowControl w:val="0"/>
        <w:numPr>
          <w:ilvl w:val="0"/>
          <w:numId w:val="63"/>
        </w:numPr>
        <w:shd w:val="clear" w:color="auto" w:fill="auto"/>
        <w:bidi w:val="0"/>
        <w:spacing w:before="0" w:after="0" w:line="470" w:lineRule="exact"/>
        <w:ind w:left="980" w:right="0" w:hanging="100"/>
        <w:jc w:val="left"/>
      </w:pPr>
      <w:r>
        <mc:AlternateContent>
          <mc:Choice Requires="wps">
            <w:drawing>
              <wp:anchor distT="0" distB="0" distL="114300" distR="114300" simplePos="0" relativeHeight="125829384" behindDoc="0" locked="0" layoutInCell="1" allowOverlap="1">
                <wp:simplePos x="0" y="0"/>
                <wp:positionH relativeFrom="page">
                  <wp:posOffset>5126355</wp:posOffset>
                </wp:positionH>
                <wp:positionV relativeFrom="paragraph">
                  <wp:posOffset>444500</wp:posOffset>
                </wp:positionV>
                <wp:extent cx="1234440" cy="762000"/>
                <wp:wrapSquare wrapText="left"/>
                <wp:docPr id="20" name="Shape 20"/>
                <a:graphic xmlns:a="http://schemas.openxmlformats.org/drawingml/2006/main">
                  <a:graphicData uri="http://schemas.microsoft.com/office/word/2010/wordprocessingShape">
                    <wps:wsp>
                      <wps:cNvSpPr txBox="1"/>
                      <wps:spPr>
                        <a:xfrm>
                          <a:ext cx="1234440" cy="762000"/>
                        </a:xfrm>
                        <a:prstGeom prst="rect"/>
                        <a:noFill/>
                      </wps:spPr>
                      <wps:txbx>
                        <w:txbxContent>
                          <w:p>
                            <w:pPr>
                              <w:pStyle w:val="Style18"/>
                              <w:keepNext w:val="0"/>
                              <w:keepLines w:val="0"/>
                              <w:widowControl w:val="0"/>
                              <w:shd w:val="clear" w:color="auto" w:fill="auto"/>
                              <w:bidi w:val="0"/>
                              <w:spacing w:before="0" w:after="240" w:line="240" w:lineRule="auto"/>
                              <w:ind w:left="0" w:right="0" w:firstLine="220"/>
                              <w:jc w:val="left"/>
                            </w:pPr>
                            <w:r>
                              <w:rPr>
                                <w:color w:val="000000"/>
                                <w:spacing w:val="0"/>
                                <w:w w:val="100"/>
                                <w:position w:val="0"/>
                              </w:rPr>
                              <w:t>与本企业关系</w:t>
                            </w:r>
                          </w:p>
                          <w:p>
                            <w:pPr>
                              <w:pStyle w:val="Style18"/>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联营企业</w:t>
                            </w:r>
                          </w:p>
                          <w:p>
                            <w:pPr>
                              <w:pStyle w:val="Style18"/>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受同一控制方控制的</w:t>
                            </w:r>
                          </w:p>
                        </w:txbxContent>
                      </wps:txbx>
                      <wps:bodyPr lIns="0" tIns="0" rIns="0" bIns="0">
                        <a:noAutoFit/>
                      </wps:bodyPr>
                    </wps:wsp>
                  </a:graphicData>
                </a:graphic>
              </wp:anchor>
            </w:drawing>
          </mc:Choice>
          <mc:Fallback>
            <w:pict>
              <v:shape id="_x0000_s1046" type="#_x0000_t202" style="position:absolute;margin-left:403.65000000000003pt;margin-top:35.pt;width:97.200000000000003pt;height:60.pt;z-index:-125829369;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240" w:line="240" w:lineRule="auto"/>
                        <w:ind w:left="0" w:right="0" w:firstLine="220"/>
                        <w:jc w:val="left"/>
                      </w:pPr>
                      <w:r>
                        <w:rPr>
                          <w:color w:val="000000"/>
                          <w:spacing w:val="0"/>
                          <w:w w:val="100"/>
                          <w:position w:val="0"/>
                        </w:rPr>
                        <w:t>与本企业关系</w:t>
                      </w:r>
                    </w:p>
                    <w:p>
                      <w:pPr>
                        <w:pStyle w:val="Style18"/>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联营企业</w:t>
                      </w:r>
                    </w:p>
                    <w:p>
                      <w:pPr>
                        <w:pStyle w:val="Style18"/>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受同一控制方控制的</w:t>
                      </w:r>
                    </w:p>
                  </w:txbxContent>
                </v:textbox>
                <w10:wrap type="square" side="left" anchorx="page"/>
              </v:shape>
            </w:pict>
          </mc:Fallback>
        </mc:AlternateContent>
      </w:r>
      <w:bookmarkStart w:id="667" w:name="bookmark667"/>
      <w:bookmarkEnd w:id="667"/>
      <w:r>
        <w:rPr>
          <w:color w:val="000000"/>
          <w:spacing w:val="0"/>
          <w:w w:val="100"/>
          <w:position w:val="0"/>
        </w:rPr>
        <w:t>不存在控制关系的关联方 企业名称</w:t>
      </w:r>
    </w:p>
    <w:p>
      <w:pPr>
        <w:pStyle w:val="Style18"/>
        <w:keepNext w:val="0"/>
        <w:keepLines w:val="0"/>
        <w:widowControl w:val="0"/>
        <w:shd w:val="clear" w:color="auto" w:fill="auto"/>
        <w:bidi w:val="0"/>
        <w:spacing w:before="0" w:after="0" w:line="470" w:lineRule="exact"/>
        <w:ind w:left="0" w:right="0" w:firstLine="880"/>
        <w:jc w:val="left"/>
      </w:pPr>
      <w:r>
        <w:rPr>
          <w:color w:val="000000"/>
          <w:spacing w:val="0"/>
          <w:w w:val="100"/>
          <w:position w:val="0"/>
        </w:rPr>
        <w:t>广州广捷信息技术有限公司</w:t>
      </w:r>
    </w:p>
    <w:p>
      <w:pPr>
        <w:pStyle w:val="Style18"/>
        <w:keepNext w:val="0"/>
        <w:keepLines w:val="0"/>
        <w:widowControl w:val="0"/>
        <w:shd w:val="clear" w:color="auto" w:fill="auto"/>
        <w:bidi w:val="0"/>
        <w:spacing w:before="0" w:after="0" w:line="470" w:lineRule="exact"/>
        <w:ind w:left="0" w:right="0" w:firstLine="880"/>
        <w:jc w:val="left"/>
      </w:pPr>
      <w:r>
        <w:rPr>
          <w:color w:val="000000"/>
          <w:spacing w:val="0"/>
          <w:w w:val="100"/>
          <w:position w:val="0"/>
        </w:rPr>
        <w:t>深圳市金证创新电子有限公司</w:t>
      </w:r>
    </w:p>
    <w:p>
      <w:pPr>
        <w:pStyle w:val="Style18"/>
        <w:keepNext w:val="0"/>
        <w:keepLines w:val="0"/>
        <w:widowControl w:val="0"/>
        <w:shd w:val="clear" w:color="auto" w:fill="auto"/>
        <w:bidi w:val="0"/>
        <w:spacing w:before="0" w:after="260" w:line="470" w:lineRule="exact"/>
        <w:ind w:left="0" w:right="0" w:firstLine="460"/>
        <w:jc w:val="left"/>
      </w:pPr>
      <w:r>
        <w:rPr>
          <w:color w:val="000000"/>
          <w:spacing w:val="0"/>
          <w:w w:val="100"/>
          <w:position w:val="0"/>
        </w:rPr>
        <w:t>企业</w:t>
      </w:r>
    </w:p>
    <w:p>
      <w:pPr>
        <w:pStyle w:val="Style46"/>
        <w:keepNext/>
        <w:keepLines/>
        <w:widowControl w:val="0"/>
        <w:shd w:val="clear" w:color="auto" w:fill="auto"/>
        <w:bidi w:val="0"/>
        <w:spacing w:before="0" w:after="120" w:line="240" w:lineRule="auto"/>
        <w:ind w:left="0" w:right="0" w:firstLine="880"/>
        <w:jc w:val="both"/>
      </w:pPr>
      <w:bookmarkStart w:id="668" w:name="bookmark668"/>
      <w:bookmarkStart w:id="669" w:name="bookmark669"/>
      <w:bookmarkStart w:id="670" w:name="bookmark670"/>
      <w:r>
        <w:rPr>
          <w:color w:val="000000"/>
          <w:spacing w:val="0"/>
          <w:w w:val="100"/>
          <w:position w:val="0"/>
          <w:sz w:val="24"/>
          <w:szCs w:val="24"/>
        </w:rPr>
        <w:t>十、或有事项</w:t>
      </w:r>
      <w:bookmarkEnd w:id="668"/>
      <w:bookmarkEnd w:id="669"/>
      <w:bookmarkEnd w:id="670"/>
    </w:p>
    <w:p>
      <w:pPr>
        <w:pStyle w:val="Style18"/>
        <w:keepNext w:val="0"/>
        <w:keepLines w:val="0"/>
        <w:widowControl w:val="0"/>
        <w:shd w:val="clear" w:color="auto" w:fill="auto"/>
        <w:bidi w:val="0"/>
        <w:spacing w:before="0" w:after="360" w:line="473" w:lineRule="exact"/>
        <w:ind w:left="0" w:right="0" w:firstLine="88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46"/>
        <w:keepNext/>
        <w:keepLines/>
        <w:widowControl w:val="0"/>
        <w:shd w:val="clear" w:color="auto" w:fill="auto"/>
        <w:bidi w:val="0"/>
        <w:spacing w:before="0" w:after="120" w:line="240" w:lineRule="auto"/>
        <w:ind w:left="0" w:right="0" w:firstLine="880"/>
        <w:jc w:val="both"/>
      </w:pPr>
      <w:bookmarkStart w:id="671" w:name="bookmark671"/>
      <w:bookmarkStart w:id="672" w:name="bookmark672"/>
      <w:bookmarkStart w:id="673" w:name="bookmark673"/>
      <w:r>
        <w:rPr>
          <w:color w:val="000000"/>
          <w:spacing w:val="0"/>
          <w:w w:val="100"/>
          <w:position w:val="0"/>
          <w:sz w:val="24"/>
          <w:szCs w:val="24"/>
        </w:rPr>
        <w:t>十一、资产负债表日后事项</w:t>
      </w:r>
      <w:bookmarkEnd w:id="671"/>
      <w:bookmarkEnd w:id="672"/>
      <w:bookmarkEnd w:id="673"/>
    </w:p>
    <w:p>
      <w:pPr>
        <w:pStyle w:val="Style18"/>
        <w:keepNext w:val="0"/>
        <w:keepLines w:val="0"/>
        <w:widowControl w:val="0"/>
        <w:numPr>
          <w:ilvl w:val="0"/>
          <w:numId w:val="65"/>
        </w:numPr>
        <w:shd w:val="clear" w:color="auto" w:fill="auto"/>
        <w:tabs>
          <w:tab w:pos="1257" w:val="left"/>
        </w:tabs>
        <w:bidi w:val="0"/>
        <w:spacing w:before="0" w:after="0" w:line="473" w:lineRule="exact"/>
        <w:ind w:left="460" w:right="0" w:firstLine="420"/>
        <w:jc w:val="left"/>
      </w:pPr>
      <w:bookmarkStart w:id="674" w:name="bookmark674"/>
      <w:bookmarkEnd w:id="674"/>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日，本公司第二届董事会</w:t>
      </w:r>
      <w:r>
        <w:rPr>
          <w:rFonts w:ascii="Times New Roman" w:eastAsia="Times New Roman" w:hAnsi="Times New Roman" w:cs="Times New Roman"/>
          <w:color w:val="000000"/>
          <w:spacing w:val="0"/>
          <w:w w:val="100"/>
          <w:position w:val="0"/>
        </w:rPr>
        <w:t>2007</w:t>
      </w:r>
      <w:r>
        <w:rPr>
          <w:color w:val="000000"/>
          <w:spacing w:val="0"/>
          <w:w w:val="100"/>
          <w:position w:val="0"/>
        </w:rPr>
        <w:t>年第一次会议就利润分配作出了预案， 会议决议：</w:t>
      </w:r>
      <w:r>
        <w:rPr>
          <w:rFonts w:ascii="Times New Roman" w:eastAsia="Times New Roman" w:hAnsi="Times New Roman" w:cs="Times New Roman"/>
          <w:color w:val="000000"/>
          <w:spacing w:val="0"/>
          <w:w w:val="100"/>
          <w:position w:val="0"/>
        </w:rPr>
        <w:t>2006</w:t>
      </w:r>
      <w:r>
        <w:rPr>
          <w:color w:val="000000"/>
          <w:spacing w:val="0"/>
          <w:w w:val="100"/>
          <w:position w:val="0"/>
        </w:rPr>
        <w:t>年度不分配利润，也不进行资本公积金转增股本。</w:t>
      </w:r>
    </w:p>
    <w:p>
      <w:pPr>
        <w:pStyle w:val="Style18"/>
        <w:keepNext w:val="0"/>
        <w:keepLines w:val="0"/>
        <w:widowControl w:val="0"/>
        <w:numPr>
          <w:ilvl w:val="0"/>
          <w:numId w:val="65"/>
        </w:numPr>
        <w:shd w:val="clear" w:color="auto" w:fill="auto"/>
        <w:tabs>
          <w:tab w:pos="1257" w:val="left"/>
        </w:tabs>
        <w:bidi w:val="0"/>
        <w:spacing w:before="0" w:after="0" w:line="473" w:lineRule="exact"/>
        <w:ind w:left="460" w:right="0" w:firstLine="420"/>
        <w:jc w:val="left"/>
      </w:pPr>
      <w:bookmarkStart w:id="675" w:name="bookmark675"/>
      <w:bookmarkEnd w:id="675"/>
      <w:r>
        <w:rPr>
          <w:rFonts w:ascii="Times New Roman" w:eastAsia="Times New Roman" w:hAnsi="Times New Roman" w:cs="Times New Roman"/>
          <w:color w:val="000000"/>
          <w:spacing w:val="0"/>
          <w:w w:val="100"/>
          <w:position w:val="0"/>
        </w:rPr>
        <w:t>2006</w:t>
      </w:r>
      <w:r>
        <w:rPr>
          <w:color w:val="000000"/>
          <w:spacing w:val="0"/>
          <w:w w:val="100"/>
          <w:position w:val="0"/>
        </w:rPr>
        <w:t>年度本公司收到华龙证券有限责任公司及下属营业部转入款项</w:t>
      </w:r>
      <w:r>
        <w:rPr>
          <w:rFonts w:ascii="Times New Roman" w:eastAsia="Times New Roman" w:hAnsi="Times New Roman" w:cs="Times New Roman"/>
          <w:color w:val="000000"/>
          <w:spacing w:val="0"/>
          <w:w w:val="100"/>
          <w:position w:val="0"/>
        </w:rPr>
        <w:t>1,700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日收到华龙证券有限责任公司转入款项</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日收到华龙证 券有限责任公司转入款项</w:t>
      </w:r>
      <w:r>
        <w:rPr>
          <w:rFonts w:ascii="Times New Roman" w:eastAsia="Times New Roman" w:hAnsi="Times New Roman" w:cs="Times New Roman"/>
          <w:color w:val="000000"/>
          <w:spacing w:val="0"/>
          <w:w w:val="100"/>
          <w:position w:val="0"/>
        </w:rPr>
        <w:t>267,177.60</w:t>
      </w:r>
      <w:r>
        <w:rPr>
          <w:color w:val="000000"/>
          <w:spacing w:val="0"/>
          <w:w w:val="100"/>
          <w:position w:val="0"/>
        </w:rPr>
        <w:t>元，共计</w:t>
      </w:r>
      <w:r>
        <w:rPr>
          <w:rFonts w:ascii="Times New Roman" w:eastAsia="Times New Roman" w:hAnsi="Times New Roman" w:cs="Times New Roman"/>
          <w:color w:val="000000"/>
          <w:spacing w:val="0"/>
          <w:w w:val="100"/>
          <w:position w:val="0"/>
        </w:rPr>
        <w:t>22,267,177.6</w:t>
      </w:r>
      <w:r>
        <w:rPr>
          <w:rFonts w:ascii="Times New Roman" w:eastAsia="Times New Roman" w:hAnsi="Times New Roman" w:cs="Times New Roman"/>
          <w:color w:val="000000"/>
          <w:spacing w:val="0"/>
          <w:w w:val="100"/>
          <w:position w:val="0"/>
        </w:rPr>
        <w:t>0</w:t>
      </w:r>
      <w:r>
        <w:rPr>
          <w:color w:val="000000"/>
          <w:spacing w:val="0"/>
          <w:w w:val="100"/>
          <w:position w:val="0"/>
        </w:rPr>
        <w:t>元，具体明细如下：</w:t>
      </w:r>
    </w:p>
    <w:p>
      <w:pPr>
        <w:pStyle w:val="Style18"/>
        <w:keepNext w:val="0"/>
        <w:keepLines w:val="0"/>
        <w:widowControl w:val="0"/>
        <w:numPr>
          <w:ilvl w:val="0"/>
          <w:numId w:val="67"/>
        </w:numPr>
        <w:shd w:val="clear" w:color="auto" w:fill="auto"/>
        <w:tabs>
          <w:tab w:pos="1368" w:val="left"/>
        </w:tabs>
        <w:bidi w:val="0"/>
        <w:spacing w:before="0" w:after="0" w:line="473" w:lineRule="exact"/>
        <w:ind w:left="0" w:right="0" w:firstLine="880"/>
        <w:jc w:val="left"/>
      </w:pPr>
      <w:bookmarkStart w:id="676" w:name="bookmark676"/>
      <w:bookmarkEnd w:id="676"/>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日，华龙证券七里河证券营业部转入款项</w:t>
      </w:r>
      <w:r>
        <w:rPr>
          <w:rFonts w:ascii="Times New Roman" w:eastAsia="Times New Roman" w:hAnsi="Times New Roman" w:cs="Times New Roman"/>
          <w:color w:val="000000"/>
          <w:spacing w:val="0"/>
          <w:w w:val="100"/>
          <w:position w:val="0"/>
        </w:rPr>
        <w:t>300</w:t>
      </w:r>
      <w:r>
        <w:rPr>
          <w:color w:val="000000"/>
          <w:spacing w:val="0"/>
          <w:w w:val="100"/>
          <w:position w:val="0"/>
        </w:rPr>
        <w:t>万元</w:t>
      </w:r>
      <w:r>
        <w:rPr>
          <w:color w:val="000000"/>
          <w:spacing w:val="0"/>
          <w:w w:val="100"/>
          <w:position w:val="0"/>
        </w:rPr>
        <w:t>；</w:t>
      </w:r>
    </w:p>
    <w:p>
      <w:pPr>
        <w:pStyle w:val="Style18"/>
        <w:keepNext w:val="0"/>
        <w:keepLines w:val="0"/>
        <w:widowControl w:val="0"/>
        <w:numPr>
          <w:ilvl w:val="0"/>
          <w:numId w:val="67"/>
        </w:numPr>
        <w:shd w:val="clear" w:color="auto" w:fill="auto"/>
        <w:tabs>
          <w:tab w:pos="1368" w:val="left"/>
        </w:tabs>
        <w:bidi w:val="0"/>
        <w:spacing w:before="0" w:after="0" w:line="473" w:lineRule="exact"/>
        <w:ind w:left="0" w:right="0" w:firstLine="880"/>
        <w:jc w:val="left"/>
      </w:pPr>
      <w:bookmarkStart w:id="677" w:name="bookmark677"/>
      <w:bookmarkEnd w:id="677"/>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日，华龙证券民主西路营业部转入款项</w:t>
      </w:r>
      <w:r>
        <w:rPr>
          <w:rFonts w:ascii="Times New Roman" w:eastAsia="Times New Roman" w:hAnsi="Times New Roman" w:cs="Times New Roman"/>
          <w:color w:val="000000"/>
          <w:spacing w:val="0"/>
          <w:w w:val="100"/>
          <w:position w:val="0"/>
        </w:rPr>
        <w:t>900</w:t>
      </w:r>
      <w:r>
        <w:rPr>
          <w:color w:val="000000"/>
          <w:spacing w:val="0"/>
          <w:w w:val="100"/>
          <w:position w:val="0"/>
        </w:rPr>
        <w:t>万元；</w:t>
      </w:r>
    </w:p>
    <w:p>
      <w:pPr>
        <w:pStyle w:val="Style18"/>
        <w:keepNext w:val="0"/>
        <w:keepLines w:val="0"/>
        <w:widowControl w:val="0"/>
        <w:numPr>
          <w:ilvl w:val="0"/>
          <w:numId w:val="67"/>
        </w:numPr>
        <w:shd w:val="clear" w:color="auto" w:fill="auto"/>
        <w:tabs>
          <w:tab w:pos="1368" w:val="left"/>
        </w:tabs>
        <w:bidi w:val="0"/>
        <w:spacing w:before="0" w:after="0" w:line="473" w:lineRule="exact"/>
        <w:ind w:left="0" w:right="0" w:firstLine="880"/>
        <w:jc w:val="left"/>
      </w:pPr>
      <w:bookmarkStart w:id="678" w:name="bookmark678"/>
      <w:bookmarkEnd w:id="678"/>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日，华龙证券有限责任公司转入款项</w:t>
      </w:r>
      <w:r>
        <w:rPr>
          <w:rFonts w:ascii="Times New Roman" w:eastAsia="Times New Roman" w:hAnsi="Times New Roman" w:cs="Times New Roman"/>
          <w:color w:val="000000"/>
          <w:spacing w:val="0"/>
          <w:w w:val="100"/>
          <w:position w:val="0"/>
        </w:rPr>
        <w:t>200</w:t>
      </w:r>
      <w:r>
        <w:rPr>
          <w:color w:val="000000"/>
          <w:spacing w:val="0"/>
          <w:w w:val="100"/>
          <w:position w:val="0"/>
        </w:rPr>
        <w:t>万元；</w:t>
      </w:r>
    </w:p>
    <w:p>
      <w:pPr>
        <w:pStyle w:val="Style18"/>
        <w:keepNext w:val="0"/>
        <w:keepLines w:val="0"/>
        <w:widowControl w:val="0"/>
        <w:numPr>
          <w:ilvl w:val="0"/>
          <w:numId w:val="67"/>
        </w:numPr>
        <w:shd w:val="clear" w:color="auto" w:fill="auto"/>
        <w:tabs>
          <w:tab w:pos="1368" w:val="left"/>
        </w:tabs>
        <w:bidi w:val="0"/>
        <w:spacing w:before="0" w:after="0" w:line="473" w:lineRule="exact"/>
        <w:ind w:left="0" w:right="0" w:firstLine="880"/>
        <w:jc w:val="left"/>
      </w:pPr>
      <w:bookmarkStart w:id="679" w:name="bookmark679"/>
      <w:bookmarkEnd w:id="679"/>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日，华龙证券有限责任公司转入款项</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18"/>
        <w:keepNext w:val="0"/>
        <w:keepLines w:val="0"/>
        <w:widowControl w:val="0"/>
        <w:numPr>
          <w:ilvl w:val="0"/>
          <w:numId w:val="67"/>
        </w:numPr>
        <w:shd w:val="clear" w:color="auto" w:fill="auto"/>
        <w:tabs>
          <w:tab w:pos="1368" w:val="left"/>
        </w:tabs>
        <w:bidi w:val="0"/>
        <w:spacing w:before="0" w:after="0" w:line="473" w:lineRule="exact"/>
        <w:ind w:left="0" w:right="0" w:firstLine="880"/>
        <w:jc w:val="left"/>
      </w:pPr>
      <w:bookmarkStart w:id="680" w:name="bookmark680"/>
      <w:bookmarkEnd w:id="680"/>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日，华龙证券有限责任公司转入款项</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18"/>
        <w:keepNext w:val="0"/>
        <w:keepLines w:val="0"/>
        <w:widowControl w:val="0"/>
        <w:numPr>
          <w:ilvl w:val="0"/>
          <w:numId w:val="67"/>
        </w:numPr>
        <w:shd w:val="clear" w:color="auto" w:fill="auto"/>
        <w:tabs>
          <w:tab w:pos="1368" w:val="left"/>
        </w:tabs>
        <w:bidi w:val="0"/>
        <w:spacing w:before="0" w:after="0" w:line="473" w:lineRule="exact"/>
        <w:ind w:left="0" w:right="0" w:firstLine="880"/>
        <w:jc w:val="left"/>
      </w:pPr>
      <w:bookmarkStart w:id="681" w:name="bookmark681"/>
      <w:bookmarkEnd w:id="681"/>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日，华龙证券有限责任公司转入款项</w:t>
      </w:r>
      <w:r>
        <w:rPr>
          <w:rFonts w:ascii="Times New Roman" w:eastAsia="Times New Roman" w:hAnsi="Times New Roman" w:cs="Times New Roman"/>
          <w:color w:val="000000"/>
          <w:spacing w:val="0"/>
          <w:w w:val="100"/>
          <w:position w:val="0"/>
        </w:rPr>
        <w:t>267,177.60</w:t>
      </w:r>
      <w:r>
        <w:rPr>
          <w:color w:val="000000"/>
          <w:spacing w:val="0"/>
          <w:w w:val="100"/>
          <w:position w:val="0"/>
        </w:rPr>
        <w:t>元</w:t>
      </w:r>
    </w:p>
    <w:p>
      <w:pPr>
        <w:pStyle w:val="Style18"/>
        <w:keepNext w:val="0"/>
        <w:keepLines w:val="0"/>
        <w:widowControl w:val="0"/>
        <w:shd w:val="clear" w:color="auto" w:fill="auto"/>
        <w:bidi w:val="0"/>
        <w:spacing w:before="0" w:after="0" w:line="473" w:lineRule="exact"/>
        <w:ind w:left="460" w:right="0" w:firstLine="42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日，本公司收到华龙证券《还款通知书》，通知上述款项系还华龙证券深 圳深南中路营业部欠本公司款项。</w:t>
      </w:r>
    </w:p>
    <w:p>
      <w:pPr>
        <w:pStyle w:val="Style18"/>
        <w:keepNext w:val="0"/>
        <w:keepLines w:val="0"/>
        <w:widowControl w:val="0"/>
        <w:numPr>
          <w:ilvl w:val="0"/>
          <w:numId w:val="65"/>
        </w:numPr>
        <w:shd w:val="clear" w:color="auto" w:fill="auto"/>
        <w:tabs>
          <w:tab w:pos="1257" w:val="left"/>
        </w:tabs>
        <w:bidi w:val="0"/>
        <w:spacing w:before="0" w:after="0" w:line="472" w:lineRule="exact"/>
        <w:ind w:left="460" w:right="0" w:firstLine="420"/>
        <w:jc w:val="both"/>
      </w:pPr>
      <w:bookmarkStart w:id="682" w:name="bookmark682"/>
      <w:bookmarkEnd w:id="682"/>
      <w:r>
        <w:rPr>
          <w:color w:val="000000"/>
          <w:spacing w:val="0"/>
          <w:w w:val="100"/>
          <w:position w:val="0"/>
        </w:rPr>
        <w:t>根据财政部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日发布的财会</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006]3</w:t>
      </w:r>
      <w:r>
        <w:rPr>
          <w:color w:val="000000"/>
          <w:spacing w:val="0"/>
          <w:w w:val="100"/>
          <w:position w:val="0"/>
        </w:rPr>
        <w:t>号《关于印发〈企业会计准则第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 </w:t>
      </w:r>
      <w:r>
        <w:rPr>
          <w:color w:val="000000"/>
          <w:spacing w:val="0"/>
          <w:w w:val="100"/>
          <w:position w:val="0"/>
        </w:rPr>
        <w:t>一</w:t>
      </w:r>
      <w:r>
        <w:rPr>
          <w:color w:val="000000"/>
          <w:spacing w:val="0"/>
          <w:w w:val="100"/>
          <w:position w:val="0"/>
        </w:rPr>
        <w:t>存货〉等</w:t>
      </w:r>
      <w:r>
        <w:rPr>
          <w:rFonts w:ascii="Times New Roman" w:eastAsia="Times New Roman" w:hAnsi="Times New Roman" w:cs="Times New Roman"/>
          <w:color w:val="000000"/>
          <w:spacing w:val="0"/>
          <w:w w:val="100"/>
          <w:position w:val="0"/>
        </w:rPr>
        <w:t>38</w:t>
      </w:r>
      <w:r>
        <w:rPr>
          <w:color w:val="000000"/>
          <w:spacing w:val="0"/>
          <w:w w:val="100"/>
          <w:position w:val="0"/>
        </w:rPr>
        <w:t>项具体准则的通知》的规定，本公司于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日起执行新会计准则，公 司目前根据财政部新会计准则及应用指南的规定已经辨别认定的</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日首次执行 日本公司现行会计准则与新会计准则的差异如下，下述差异事项可能因财政部对新会计准 则的进一步解释而进行调整：</w:t>
      </w:r>
    </w:p>
    <w:p>
      <w:pPr>
        <w:pStyle w:val="Style18"/>
        <w:keepNext w:val="0"/>
        <w:keepLines w:val="0"/>
        <w:widowControl w:val="0"/>
        <w:shd w:val="clear" w:color="auto" w:fill="auto"/>
        <w:bidi w:val="0"/>
        <w:spacing w:before="0" w:after="0" w:line="472" w:lineRule="exact"/>
        <w:ind w:left="0" w:right="0" w:firstLine="8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w:t>
      </w:r>
    </w:p>
    <w:p>
      <w:pPr>
        <w:pStyle w:val="Style18"/>
        <w:keepNext w:val="0"/>
        <w:keepLines w:val="0"/>
        <w:widowControl w:val="0"/>
        <w:shd w:val="clear" w:color="auto" w:fill="auto"/>
        <w:bidi w:val="0"/>
        <w:spacing w:before="0" w:after="0" w:line="470" w:lineRule="exact"/>
        <w:ind w:left="460" w:right="0" w:firstLine="42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首次执行企业会计准则》第十二条的规定，本公司按照 《企业会计准则第</w:t>
      </w:r>
      <w:r>
        <w:rPr>
          <w:rFonts w:ascii="Times New Roman" w:eastAsia="Times New Roman" w:hAnsi="Times New Roman" w:cs="Times New Roman"/>
          <w:color w:val="000000"/>
          <w:spacing w:val="0"/>
          <w:w w:val="100"/>
          <w:position w:val="0"/>
        </w:rPr>
        <w:t>18</w:t>
      </w:r>
      <w:r>
        <w:rPr>
          <w:color w:val="000000"/>
          <w:spacing w:val="0"/>
          <w:w w:val="100"/>
          <w:position w:val="0"/>
        </w:rPr>
        <w:t>号——所得税》的规定，在首次执行日对资产、负债的账面价值与计 税基础不同形成的暂时性差异的所得税影响进行追溯调整，并将影响金额调整留存收益。 主要调整事项如下：</w:t>
      </w:r>
    </w:p>
    <w:p>
      <w:pPr>
        <w:pStyle w:val="Style18"/>
        <w:keepNext w:val="0"/>
        <w:keepLines w:val="0"/>
        <w:widowControl w:val="0"/>
        <w:numPr>
          <w:ilvl w:val="0"/>
          <w:numId w:val="69"/>
        </w:numPr>
        <w:shd w:val="clear" w:color="auto" w:fill="auto"/>
        <w:bidi w:val="0"/>
        <w:spacing w:before="0" w:after="120" w:line="470" w:lineRule="exact"/>
        <w:ind w:left="460" w:right="0" w:firstLine="420"/>
        <w:jc w:val="both"/>
      </w:pPr>
      <w:bookmarkStart w:id="683" w:name="bookmark683"/>
      <w:bookmarkEnd w:id="683"/>
      <w:r>
        <w:rPr>
          <w:color w:val="000000"/>
          <w:spacing w:val="0"/>
          <w:w w:val="100"/>
          <w:position w:val="0"/>
        </w:rPr>
        <w:t>本公司按会计政策计提应收账款、其他应收款的坏账准备，造成应收账款、其他应 收款的账面价值小于其计税基础，本公司追溯调整，增加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日递延所得税资产</w:t>
      </w:r>
      <w:r>
        <w:br w:type="page"/>
      </w:r>
    </w:p>
    <w:p>
      <w:pPr>
        <w:pStyle w:val="Style57"/>
        <w:keepNext w:val="0"/>
        <w:keepLines w:val="0"/>
        <w:widowControl w:val="0"/>
        <w:shd w:val="clear" w:color="auto" w:fill="auto"/>
        <w:bidi w:val="0"/>
        <w:spacing w:before="0" w:after="0" w:line="464" w:lineRule="exact"/>
        <w:ind w:left="0" w:right="0" w:firstLine="460"/>
        <w:jc w:val="both"/>
      </w:pPr>
      <w:r>
        <w:rPr>
          <w:color w:val="000000"/>
          <w:spacing w:val="0"/>
          <w:w w:val="100"/>
          <w:position w:val="0"/>
        </w:rPr>
        <w:t>999,660.19</w:t>
      </w:r>
      <w:r>
        <w:rPr>
          <w:rFonts w:ascii="SimSun" w:eastAsia="SimSun" w:hAnsi="SimSun" w:cs="SimSun"/>
          <w:color w:val="000000"/>
          <w:spacing w:val="0"/>
          <w:w w:val="100"/>
          <w:position w:val="0"/>
        </w:rPr>
        <w:t>元、留存收益</w:t>
      </w:r>
      <w:r>
        <w:rPr>
          <w:color w:val="000000"/>
          <w:spacing w:val="0"/>
          <w:w w:val="100"/>
          <w:position w:val="0"/>
        </w:rPr>
        <w:t>999,660.19</w:t>
      </w:r>
      <w:r>
        <w:rPr>
          <w:rFonts w:ascii="SimSun" w:eastAsia="SimSun" w:hAnsi="SimSun" w:cs="SimSun"/>
          <w:color w:val="000000"/>
          <w:spacing w:val="0"/>
          <w:w w:val="100"/>
          <w:position w:val="0"/>
        </w:rPr>
        <w:t>元。</w:t>
      </w:r>
    </w:p>
    <w:p>
      <w:pPr>
        <w:pStyle w:val="Style18"/>
        <w:keepNext w:val="0"/>
        <w:keepLines w:val="0"/>
        <w:widowControl w:val="0"/>
        <w:numPr>
          <w:ilvl w:val="0"/>
          <w:numId w:val="69"/>
        </w:numPr>
        <w:shd w:val="clear" w:color="auto" w:fill="auto"/>
        <w:tabs>
          <w:tab w:pos="1274" w:val="left"/>
        </w:tabs>
        <w:bidi w:val="0"/>
        <w:spacing w:before="0" w:after="0" w:line="464" w:lineRule="exact"/>
        <w:ind w:left="460" w:right="0" w:firstLine="420"/>
        <w:jc w:val="both"/>
      </w:pPr>
      <w:bookmarkStart w:id="684" w:name="bookmark684"/>
      <w:bookmarkEnd w:id="684"/>
      <w:r>
        <w:rPr>
          <w:color w:val="000000"/>
          <w:spacing w:val="0"/>
          <w:w w:val="100"/>
          <w:position w:val="0"/>
        </w:rPr>
        <w:t>本公司按会计政策计提短期投资跌价准备，造成短期投资的账面价值小于计税基 础，本公司追溯调整，增加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日递延所得税资产</w:t>
      </w:r>
      <w:r>
        <w:rPr>
          <w:rFonts w:ascii="Times New Roman" w:eastAsia="Times New Roman" w:hAnsi="Times New Roman" w:cs="Times New Roman"/>
          <w:color w:val="000000"/>
          <w:spacing w:val="0"/>
          <w:w w:val="100"/>
          <w:position w:val="0"/>
        </w:rPr>
        <w:t>2,550,000.00</w:t>
      </w:r>
      <w:r>
        <w:rPr>
          <w:color w:val="000000"/>
          <w:spacing w:val="0"/>
          <w:w w:val="100"/>
          <w:position w:val="0"/>
        </w:rPr>
        <w:t xml:space="preserve">元、留存收益 </w:t>
      </w:r>
      <w:r>
        <w:rPr>
          <w:rFonts w:ascii="Times New Roman" w:eastAsia="Times New Roman" w:hAnsi="Times New Roman" w:cs="Times New Roman"/>
          <w:color w:val="000000"/>
          <w:spacing w:val="0"/>
          <w:w w:val="100"/>
          <w:position w:val="0"/>
        </w:rPr>
        <w:t>2,550,000.00</w:t>
      </w:r>
      <w:r>
        <w:rPr>
          <w:color w:val="000000"/>
          <w:spacing w:val="0"/>
          <w:w w:val="100"/>
          <w:position w:val="0"/>
        </w:rPr>
        <w:t>元。</w:t>
      </w:r>
    </w:p>
    <w:p>
      <w:pPr>
        <w:pStyle w:val="Style18"/>
        <w:keepNext w:val="0"/>
        <w:keepLines w:val="0"/>
        <w:widowControl w:val="0"/>
        <w:numPr>
          <w:ilvl w:val="0"/>
          <w:numId w:val="69"/>
        </w:numPr>
        <w:shd w:val="clear" w:color="auto" w:fill="auto"/>
        <w:tabs>
          <w:tab w:pos="1270" w:val="left"/>
        </w:tabs>
        <w:bidi w:val="0"/>
        <w:spacing w:before="0" w:after="0" w:line="464" w:lineRule="exact"/>
        <w:ind w:left="460" w:right="0" w:firstLine="420"/>
        <w:jc w:val="both"/>
      </w:pPr>
      <w:bookmarkStart w:id="685" w:name="bookmark685"/>
      <w:bookmarkEnd w:id="685"/>
      <w:r>
        <w:rPr>
          <w:color w:val="000000"/>
          <w:spacing w:val="0"/>
          <w:w w:val="100"/>
          <w:position w:val="0"/>
        </w:rPr>
        <w:t>本公司按会计政策计提存货跌价准备，造成存货的账面价值小于计税基础，本公司 追溯调整，增加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日递延所得税资产</w:t>
      </w:r>
      <w:r>
        <w:rPr>
          <w:rFonts w:ascii="Times New Roman" w:eastAsia="Times New Roman" w:hAnsi="Times New Roman" w:cs="Times New Roman"/>
          <w:color w:val="000000"/>
          <w:spacing w:val="0"/>
          <w:w w:val="100"/>
          <w:position w:val="0"/>
        </w:rPr>
        <w:t>165,386.10</w:t>
      </w:r>
      <w:r>
        <w:rPr>
          <w:color w:val="000000"/>
          <w:spacing w:val="0"/>
          <w:w w:val="100"/>
          <w:position w:val="0"/>
        </w:rPr>
        <w:t>元、留存收益</w:t>
      </w:r>
      <w:r>
        <w:rPr>
          <w:rFonts w:ascii="Times New Roman" w:eastAsia="Times New Roman" w:hAnsi="Times New Roman" w:cs="Times New Roman"/>
          <w:color w:val="000000"/>
          <w:spacing w:val="0"/>
          <w:w w:val="100"/>
          <w:position w:val="0"/>
        </w:rPr>
        <w:t>165,386.10</w:t>
      </w:r>
      <w:r>
        <w:rPr>
          <w:color w:val="000000"/>
          <w:spacing w:val="0"/>
          <w:w w:val="100"/>
          <w:position w:val="0"/>
        </w:rPr>
        <w:t>元。</w:t>
      </w:r>
    </w:p>
    <w:p>
      <w:pPr>
        <w:pStyle w:val="Style18"/>
        <w:keepNext w:val="0"/>
        <w:keepLines w:val="0"/>
        <w:widowControl w:val="0"/>
        <w:numPr>
          <w:ilvl w:val="0"/>
          <w:numId w:val="69"/>
        </w:numPr>
        <w:shd w:val="clear" w:color="auto" w:fill="auto"/>
        <w:tabs>
          <w:tab w:pos="1270" w:val="left"/>
        </w:tabs>
        <w:bidi w:val="0"/>
        <w:spacing w:before="0" w:after="0" w:line="464" w:lineRule="exact"/>
        <w:ind w:left="460" w:right="0" w:firstLine="420"/>
        <w:jc w:val="both"/>
      </w:pPr>
      <w:bookmarkStart w:id="686" w:name="bookmark686"/>
      <w:bookmarkEnd w:id="686"/>
      <w:r>
        <w:rPr>
          <w:color w:val="000000"/>
          <w:spacing w:val="0"/>
          <w:w w:val="100"/>
          <w:position w:val="0"/>
        </w:rPr>
        <w:t>本公司按会计政策计提固定资产折旧、计提固定资产减值准备，造成固定资产账面 净额小于其计税基础，本公司追溯调整，增加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日递延所得税资产</w:t>
      </w:r>
      <w:r>
        <w:rPr>
          <w:rFonts w:ascii="Times New Roman" w:eastAsia="Times New Roman" w:hAnsi="Times New Roman" w:cs="Times New Roman"/>
          <w:color w:val="000000"/>
          <w:spacing w:val="0"/>
          <w:w w:val="100"/>
          <w:position w:val="0"/>
        </w:rPr>
        <w:t>189,293.74</w:t>
      </w:r>
      <w:r>
        <w:rPr>
          <w:color w:val="000000"/>
          <w:spacing w:val="0"/>
          <w:w w:val="100"/>
          <w:position w:val="0"/>
        </w:rPr>
        <w:t>元、 留存收益</w:t>
      </w:r>
      <w:r>
        <w:rPr>
          <w:rFonts w:ascii="Times New Roman" w:eastAsia="Times New Roman" w:hAnsi="Times New Roman" w:cs="Times New Roman"/>
          <w:color w:val="000000"/>
          <w:spacing w:val="0"/>
          <w:w w:val="100"/>
          <w:position w:val="0"/>
        </w:rPr>
        <w:t>189,293.74</w:t>
      </w:r>
      <w:r>
        <w:rPr>
          <w:color w:val="000000"/>
          <w:spacing w:val="0"/>
          <w:w w:val="100"/>
          <w:position w:val="0"/>
        </w:rPr>
        <w:t>元。</w:t>
      </w:r>
    </w:p>
    <w:p>
      <w:pPr>
        <w:pStyle w:val="Style18"/>
        <w:keepNext w:val="0"/>
        <w:keepLines w:val="0"/>
        <w:widowControl w:val="0"/>
        <w:numPr>
          <w:ilvl w:val="0"/>
          <w:numId w:val="69"/>
        </w:numPr>
        <w:shd w:val="clear" w:color="auto" w:fill="auto"/>
        <w:tabs>
          <w:tab w:pos="1270" w:val="left"/>
        </w:tabs>
        <w:bidi w:val="0"/>
        <w:spacing w:before="0" w:after="0" w:line="464" w:lineRule="exact"/>
        <w:ind w:left="460" w:right="0" w:firstLine="420"/>
        <w:jc w:val="both"/>
      </w:pPr>
      <w:bookmarkStart w:id="687" w:name="bookmark687"/>
      <w:bookmarkEnd w:id="687"/>
      <w:r>
        <w:rPr>
          <w:color w:val="000000"/>
          <w:spacing w:val="0"/>
          <w:w w:val="100"/>
          <w:position w:val="0"/>
        </w:rPr>
        <w:t>公司原按应付税款法核算企业所得税，以前年度未弥补亏损形成可抵扣暂时性差 异，公司追溯调整，增加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日递延所得税资产</w:t>
      </w:r>
      <w:r>
        <w:rPr>
          <w:rFonts w:ascii="Times New Roman" w:eastAsia="Times New Roman" w:hAnsi="Times New Roman" w:cs="Times New Roman"/>
          <w:color w:val="000000"/>
          <w:spacing w:val="0"/>
          <w:w w:val="100"/>
          <w:position w:val="0"/>
        </w:rPr>
        <w:t>1,413,568.22</w:t>
      </w:r>
      <w:r>
        <w:rPr>
          <w:color w:val="000000"/>
          <w:spacing w:val="0"/>
          <w:w w:val="100"/>
          <w:position w:val="0"/>
        </w:rPr>
        <w:t xml:space="preserve">元、留存收益 </w:t>
      </w:r>
      <w:r>
        <w:rPr>
          <w:rFonts w:ascii="Times New Roman" w:eastAsia="Times New Roman" w:hAnsi="Times New Roman" w:cs="Times New Roman"/>
          <w:color w:val="000000"/>
          <w:spacing w:val="0"/>
          <w:w w:val="100"/>
          <w:position w:val="0"/>
        </w:rPr>
        <w:t>1,413,568.22</w:t>
      </w:r>
      <w:r>
        <w:rPr>
          <w:color w:val="000000"/>
          <w:spacing w:val="0"/>
          <w:w w:val="100"/>
          <w:position w:val="0"/>
        </w:rPr>
        <w:t>元。</w:t>
      </w:r>
    </w:p>
    <w:p>
      <w:pPr>
        <w:pStyle w:val="Style18"/>
        <w:keepNext w:val="0"/>
        <w:keepLines w:val="0"/>
        <w:widowControl w:val="0"/>
        <w:shd w:val="clear" w:color="auto" w:fill="auto"/>
        <w:bidi w:val="0"/>
        <w:spacing w:before="0" w:after="0" w:line="464" w:lineRule="exact"/>
        <w:ind w:left="460" w:right="0" w:firstLine="420"/>
        <w:jc w:val="both"/>
      </w:pPr>
      <w:r>
        <w:rPr>
          <w:color w:val="000000"/>
          <w:spacing w:val="0"/>
          <w:w w:val="100"/>
          <w:position w:val="0"/>
        </w:rPr>
        <w:t>以上共增加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日递延所得税资产</w:t>
      </w:r>
      <w:r>
        <w:rPr>
          <w:rFonts w:ascii="Times New Roman" w:eastAsia="Times New Roman" w:hAnsi="Times New Roman" w:cs="Times New Roman"/>
          <w:color w:val="000000"/>
          <w:spacing w:val="0"/>
          <w:w w:val="100"/>
          <w:position w:val="0"/>
        </w:rPr>
        <w:t>5,317,908.26</w:t>
      </w:r>
      <w:r>
        <w:rPr>
          <w:color w:val="000000"/>
          <w:spacing w:val="0"/>
          <w:w w:val="100"/>
          <w:position w:val="0"/>
        </w:rPr>
        <w:t>元、留存收益</w:t>
      </w:r>
      <w:r>
        <w:rPr>
          <w:rFonts w:ascii="Times New Roman" w:eastAsia="Times New Roman" w:hAnsi="Times New Roman" w:cs="Times New Roman"/>
          <w:color w:val="000000"/>
          <w:spacing w:val="0"/>
          <w:w w:val="100"/>
          <w:position w:val="0"/>
        </w:rPr>
        <w:t>5,317,908.26</w:t>
      </w:r>
      <w:r>
        <w:rPr>
          <w:color w:val="000000"/>
          <w:spacing w:val="0"/>
          <w:w w:val="100"/>
          <w:position w:val="0"/>
        </w:rPr>
        <w:t>元（其 中：归属于母公司的所有者权益</w:t>
      </w:r>
      <w:r>
        <w:rPr>
          <w:rFonts w:ascii="Times New Roman" w:eastAsia="Times New Roman" w:hAnsi="Times New Roman" w:cs="Times New Roman"/>
          <w:color w:val="000000"/>
          <w:spacing w:val="0"/>
          <w:w w:val="100"/>
          <w:position w:val="0"/>
        </w:rPr>
        <w:t>5,048,021.26</w:t>
      </w:r>
      <w:r>
        <w:rPr>
          <w:color w:val="000000"/>
          <w:spacing w:val="0"/>
          <w:w w:val="100"/>
          <w:position w:val="0"/>
        </w:rPr>
        <w:t>元，归属于少数股东的权益增加</w:t>
      </w:r>
      <w:r>
        <w:rPr>
          <w:rFonts w:ascii="Times New Roman" w:eastAsia="Times New Roman" w:hAnsi="Times New Roman" w:cs="Times New Roman"/>
          <w:color w:val="000000"/>
          <w:spacing w:val="0"/>
          <w:w w:val="100"/>
          <w:position w:val="0"/>
        </w:rPr>
        <w:t xml:space="preserve">269,887.00 </w:t>
      </w:r>
      <w:r>
        <w:rPr>
          <w:color w:val="000000"/>
          <w:spacing w:val="0"/>
          <w:w w:val="100"/>
          <w:position w:val="0"/>
        </w:rPr>
        <w:t>元。）</w:t>
      </w:r>
    </w:p>
    <w:p>
      <w:pPr>
        <w:pStyle w:val="Style18"/>
        <w:keepNext w:val="0"/>
        <w:keepLines w:val="0"/>
        <w:widowControl w:val="0"/>
        <w:shd w:val="clear" w:color="auto" w:fill="auto"/>
        <w:bidi w:val="0"/>
        <w:spacing w:before="0" w:after="200" w:line="464" w:lineRule="exact"/>
        <w:ind w:left="0" w:right="0" w:firstLine="8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）少数股东权益</w:t>
      </w:r>
    </w:p>
    <w:p>
      <w:pPr>
        <w:pStyle w:val="Style18"/>
        <w:keepNext w:val="0"/>
        <w:keepLines w:val="0"/>
        <w:widowControl w:val="0"/>
        <w:shd w:val="clear" w:color="auto" w:fill="auto"/>
        <w:bidi w:val="0"/>
        <w:spacing w:before="0" w:after="200" w:line="240" w:lineRule="auto"/>
        <w:ind w:left="0" w:right="0" w:firstLine="88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日按现行《企业会计准则》和《企业会计制度》编制的合并财务</w:t>
      </w:r>
    </w:p>
    <w:p>
      <w:pPr>
        <w:pStyle w:val="Style18"/>
        <w:keepNext w:val="0"/>
        <w:keepLines w:val="0"/>
        <w:widowControl w:val="0"/>
        <w:shd w:val="clear" w:color="auto" w:fill="auto"/>
        <w:bidi w:val="0"/>
        <w:spacing w:before="0" w:after="200" w:line="240" w:lineRule="auto"/>
        <w:ind w:left="0" w:right="0" w:firstLine="460"/>
        <w:jc w:val="both"/>
      </w:pPr>
      <w:r>
        <w:rPr>
          <w:color w:val="000000"/>
          <w:spacing w:val="0"/>
          <w:w w:val="100"/>
          <w:position w:val="0"/>
        </w:rPr>
        <w:t>报表中子公司少数股东享有权益为</w:t>
      </w:r>
      <w:r>
        <w:rPr>
          <w:rFonts w:ascii="Times New Roman" w:eastAsia="Times New Roman" w:hAnsi="Times New Roman" w:cs="Times New Roman"/>
          <w:color w:val="000000"/>
          <w:spacing w:val="0"/>
          <w:w w:val="100"/>
          <w:position w:val="0"/>
        </w:rPr>
        <w:t>36,142,800.65</w:t>
      </w:r>
      <w:r>
        <w:rPr>
          <w:color w:val="000000"/>
          <w:spacing w:val="0"/>
          <w:w w:val="100"/>
          <w:position w:val="0"/>
        </w:rPr>
        <w:t>元，新会计准则规定计入股东权益，由此</w:t>
      </w:r>
    </w:p>
    <w:p>
      <w:pPr>
        <w:pStyle w:val="Style57"/>
        <w:keepNext w:val="0"/>
        <w:keepLines w:val="0"/>
        <w:widowControl w:val="0"/>
        <w:shd w:val="clear" w:color="auto" w:fill="auto"/>
        <w:bidi w:val="0"/>
        <w:spacing w:before="0" w:after="200" w:line="240" w:lineRule="auto"/>
        <w:ind w:left="0" w:right="0" w:firstLine="460"/>
        <w:jc w:val="both"/>
      </w:pPr>
      <w:r>
        <w:rPr>
          <w:rFonts w:ascii="SimSun" w:eastAsia="SimSun" w:hAnsi="SimSun" w:cs="SimSun"/>
          <w:color w:val="000000"/>
          <w:spacing w:val="0"/>
          <w:w w:val="100"/>
          <w:position w:val="0"/>
        </w:rPr>
        <w:t>增加</w:t>
      </w: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日股东权益</w:t>
      </w:r>
      <w:r>
        <w:rPr>
          <w:color w:val="000000"/>
          <w:spacing w:val="0"/>
          <w:w w:val="100"/>
          <w:position w:val="0"/>
        </w:rPr>
        <w:t>36,142,800.65</w:t>
      </w:r>
      <w:r>
        <w:rPr>
          <w:rFonts w:ascii="SimSun" w:eastAsia="SimSun" w:hAnsi="SimSun" w:cs="SimSun"/>
          <w:color w:val="000000"/>
          <w:spacing w:val="0"/>
          <w:w w:val="100"/>
          <w:position w:val="0"/>
        </w:rPr>
        <w:t>元。</w:t>
      </w:r>
    </w:p>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本公司执行新旧会计准则股东权益差异调节如下表:</w:t>
      </w:r>
    </w:p>
    <w:p>
      <w:pPr>
        <w:widowControl w:val="0"/>
        <w:spacing w:line="1" w:lineRule="exact"/>
      </w:pPr>
      <w:r>
        <mc:AlternateContent>
          <mc:Choice Requires="wps">
            <w:drawing>
              <wp:anchor distT="53975" distB="255905" distL="0" distR="0" simplePos="0" relativeHeight="125829386" behindDoc="0" locked="0" layoutInCell="1" allowOverlap="1">
                <wp:simplePos x="0" y="0"/>
                <wp:positionH relativeFrom="page">
                  <wp:posOffset>1234440</wp:posOffset>
                </wp:positionH>
                <wp:positionV relativeFrom="paragraph">
                  <wp:posOffset>53975</wp:posOffset>
                </wp:positionV>
                <wp:extent cx="295910" cy="173990"/>
                <wp:wrapTopAndBottom/>
                <wp:docPr id="22" name="Shape 22"/>
                <a:graphic xmlns:a="http://schemas.openxmlformats.org/drawingml/2006/main">
                  <a:graphicData uri="http://schemas.microsoft.com/office/word/2010/wordprocessingShape">
                    <wps:wsp>
                      <wps:cNvSpPr txBox="1"/>
                      <wps:spPr>
                        <a:xfrm>
                          <a:ext cx="295910" cy="173990"/>
                        </a:xfrm>
                        <a:prstGeom prst="rect"/>
                        <a:noFill/>
                      </wps:spPr>
                      <wps:txbx>
                        <w:txbxContent>
                          <w:p>
                            <w:pPr>
                              <w:pStyle w:val="Style61"/>
                              <w:keepNext/>
                              <w:keepLines/>
                              <w:widowControl w:val="0"/>
                              <w:shd w:val="clear" w:color="auto" w:fill="auto"/>
                              <w:bidi w:val="0"/>
                              <w:spacing w:before="0" w:after="0" w:line="240" w:lineRule="auto"/>
                              <w:ind w:left="0" w:right="0" w:firstLine="0"/>
                              <w:jc w:val="left"/>
                            </w:pPr>
                            <w:bookmarkStart w:id="528" w:name="bookmark528"/>
                            <w:bookmarkStart w:id="529" w:name="bookmark529"/>
                            <w:bookmarkStart w:id="530" w:name="bookmark530"/>
                            <w:r>
                              <w:rPr>
                                <w:color w:val="000000"/>
                                <w:spacing w:val="0"/>
                                <w:w w:val="100"/>
                                <w:position w:val="0"/>
                              </w:rPr>
                              <w:t>项目</w:t>
                            </w:r>
                            <w:bookmarkEnd w:id="528"/>
                            <w:bookmarkEnd w:id="529"/>
                            <w:bookmarkEnd w:id="530"/>
                          </w:p>
                        </w:txbxContent>
                      </wps:txbx>
                      <wps:bodyPr wrap="none" lIns="0" tIns="0" rIns="0" bIns="0">
                        <a:noAutoFit/>
                      </wps:bodyPr>
                    </wps:wsp>
                  </a:graphicData>
                </a:graphic>
              </wp:anchor>
            </w:drawing>
          </mc:Choice>
          <mc:Fallback>
            <w:pict>
              <v:shape id="_x0000_s1048" type="#_x0000_t202" style="position:absolute;margin-left:97.200000000000003pt;margin-top:4.25pt;width:23.300000000000001pt;height:13.700000000000001pt;z-index:-125829367;mso-wrap-distance-left:0;mso-wrap-distance-top:4.25pt;mso-wrap-distance-right:0;mso-wrap-distance-bottom:20.150000000000002pt;mso-position-horizontal-relative:page" filled="f" stroked="f">
                <v:textbox inset="0,0,0,0">
                  <w:txbxContent>
                    <w:p>
                      <w:pPr>
                        <w:pStyle w:val="Style61"/>
                        <w:keepNext/>
                        <w:keepLines/>
                        <w:widowControl w:val="0"/>
                        <w:shd w:val="clear" w:color="auto" w:fill="auto"/>
                        <w:bidi w:val="0"/>
                        <w:spacing w:before="0" w:after="0" w:line="240" w:lineRule="auto"/>
                        <w:ind w:left="0" w:right="0" w:firstLine="0"/>
                        <w:jc w:val="left"/>
                      </w:pPr>
                      <w:bookmarkStart w:id="528" w:name="bookmark528"/>
                      <w:bookmarkStart w:id="529" w:name="bookmark529"/>
                      <w:bookmarkStart w:id="530" w:name="bookmark530"/>
                      <w:r>
                        <w:rPr>
                          <w:color w:val="000000"/>
                          <w:spacing w:val="0"/>
                          <w:w w:val="100"/>
                          <w:position w:val="0"/>
                        </w:rPr>
                        <w:t>项目</w:t>
                      </w:r>
                      <w:bookmarkEnd w:id="528"/>
                      <w:bookmarkEnd w:id="529"/>
                      <w:bookmarkEnd w:id="530"/>
                    </w:p>
                  </w:txbxContent>
                </v:textbox>
                <w10:wrap type="topAndBottom" anchorx="page"/>
              </v:shape>
            </w:pict>
          </mc:Fallback>
        </mc:AlternateContent>
      </w:r>
      <w:r>
        <mc:AlternateContent>
          <mc:Choice Requires="wps">
            <w:drawing>
              <wp:anchor distT="50800" distB="256540" distL="0" distR="0" simplePos="0" relativeHeight="125829388" behindDoc="0" locked="0" layoutInCell="1" allowOverlap="1">
                <wp:simplePos x="0" y="0"/>
                <wp:positionH relativeFrom="page">
                  <wp:posOffset>3441065</wp:posOffset>
                </wp:positionH>
                <wp:positionV relativeFrom="paragraph">
                  <wp:posOffset>50800</wp:posOffset>
                </wp:positionV>
                <wp:extent cx="570230" cy="176530"/>
                <wp:wrapTopAndBottom/>
                <wp:docPr id="24" name="Shape 24"/>
                <a:graphic xmlns:a="http://schemas.openxmlformats.org/drawingml/2006/main">
                  <a:graphicData uri="http://schemas.microsoft.com/office/word/2010/wordprocessingShape">
                    <wps:wsp>
                      <wps:cNvSpPr txBox="1"/>
                      <wps:spPr>
                        <a:xfrm>
                          <a:ext cx="570230" cy="17653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xbxContent>
                      </wps:txbx>
                      <wps:bodyPr wrap="none" lIns="0" tIns="0" rIns="0" bIns="0">
                        <a:noAutoFit/>
                      </wps:bodyPr>
                    </wps:wsp>
                  </a:graphicData>
                </a:graphic>
              </wp:anchor>
            </w:drawing>
          </mc:Choice>
          <mc:Fallback>
            <w:pict>
              <v:shape id="_x0000_s1050" type="#_x0000_t202" style="position:absolute;margin-left:270.94999999999999pt;margin-top:4.pt;width:44.899999999999999pt;height:13.9pt;z-index:-125829365;mso-wrap-distance-left:0;mso-wrap-distance-top:4.pt;mso-wrap-distance-right:0;mso-wrap-distance-bottom:20.19999999999999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xbxContent>
                </v:textbox>
                <w10:wrap type="topAndBottom" anchorx="page"/>
              </v:shape>
            </w:pict>
          </mc:Fallback>
        </mc:AlternateContent>
      </w:r>
      <w:r>
        <mc:AlternateContent>
          <mc:Choice Requires="wps">
            <w:drawing>
              <wp:anchor distT="50800" distB="256540" distL="0" distR="0" simplePos="0" relativeHeight="125829390" behindDoc="0" locked="0" layoutInCell="1" allowOverlap="1">
                <wp:simplePos x="0" y="0"/>
                <wp:positionH relativeFrom="page">
                  <wp:posOffset>5970905</wp:posOffset>
                </wp:positionH>
                <wp:positionV relativeFrom="paragraph">
                  <wp:posOffset>50800</wp:posOffset>
                </wp:positionV>
                <wp:extent cx="298450" cy="176530"/>
                <wp:wrapTopAndBottom/>
                <wp:docPr id="26" name="Shape 26"/>
                <a:graphic xmlns:a="http://schemas.openxmlformats.org/drawingml/2006/main">
                  <a:graphicData uri="http://schemas.microsoft.com/office/word/2010/wordprocessingShape">
                    <wps:wsp>
                      <wps:cNvSpPr txBox="1"/>
                      <wps:spPr>
                        <a:xfrm>
                          <a:ext cx="298450" cy="176530"/>
                        </a:xfrm>
                        <a:prstGeom prst="rect"/>
                        <a:noFill/>
                      </wps:spPr>
                      <wps:txbx>
                        <w:txbxContent>
                          <w:p>
                            <w:pPr>
                              <w:pStyle w:val="Style61"/>
                              <w:keepNext/>
                              <w:keepLines/>
                              <w:widowControl w:val="0"/>
                              <w:shd w:val="clear" w:color="auto" w:fill="auto"/>
                              <w:bidi w:val="0"/>
                              <w:spacing w:before="0" w:after="0" w:line="240" w:lineRule="auto"/>
                              <w:ind w:left="0" w:right="0" w:firstLine="0"/>
                              <w:jc w:val="left"/>
                            </w:pPr>
                            <w:bookmarkStart w:id="531" w:name="bookmark531"/>
                            <w:bookmarkStart w:id="532" w:name="bookmark532"/>
                            <w:bookmarkStart w:id="533" w:name="bookmark533"/>
                            <w:r>
                              <w:rPr>
                                <w:color w:val="000000"/>
                                <w:spacing w:val="0"/>
                                <w:w w:val="100"/>
                                <w:position w:val="0"/>
                              </w:rPr>
                              <w:t>金额</w:t>
                            </w:r>
                            <w:bookmarkEnd w:id="531"/>
                            <w:bookmarkEnd w:id="532"/>
                            <w:bookmarkEnd w:id="533"/>
                          </w:p>
                        </w:txbxContent>
                      </wps:txbx>
                      <wps:bodyPr wrap="none" lIns="0" tIns="0" rIns="0" bIns="0">
                        <a:noAutoFit/>
                      </wps:bodyPr>
                    </wps:wsp>
                  </a:graphicData>
                </a:graphic>
              </wp:anchor>
            </w:drawing>
          </mc:Choice>
          <mc:Fallback>
            <w:pict>
              <v:shape id="_x0000_s1052" type="#_x0000_t202" style="position:absolute;margin-left:470.15000000000003pt;margin-top:4.pt;width:23.5pt;height:13.9pt;z-index:-125829363;mso-wrap-distance-left:0;mso-wrap-distance-top:4.pt;mso-wrap-distance-right:0;mso-wrap-distance-bottom:20.199999999999999pt;mso-position-horizontal-relative:page" filled="f" stroked="f">
                <v:textbox inset="0,0,0,0">
                  <w:txbxContent>
                    <w:p>
                      <w:pPr>
                        <w:pStyle w:val="Style61"/>
                        <w:keepNext/>
                        <w:keepLines/>
                        <w:widowControl w:val="0"/>
                        <w:shd w:val="clear" w:color="auto" w:fill="auto"/>
                        <w:bidi w:val="0"/>
                        <w:spacing w:before="0" w:after="0" w:line="240" w:lineRule="auto"/>
                        <w:ind w:left="0" w:right="0" w:firstLine="0"/>
                        <w:jc w:val="left"/>
                      </w:pPr>
                      <w:bookmarkStart w:id="531" w:name="bookmark531"/>
                      <w:bookmarkStart w:id="532" w:name="bookmark532"/>
                      <w:bookmarkStart w:id="533" w:name="bookmark533"/>
                      <w:r>
                        <w:rPr>
                          <w:color w:val="000000"/>
                          <w:spacing w:val="0"/>
                          <w:w w:val="100"/>
                          <w:position w:val="0"/>
                        </w:rPr>
                        <w:t>金额</w:t>
                      </w:r>
                      <w:bookmarkEnd w:id="531"/>
                      <w:bookmarkEnd w:id="532"/>
                      <w:bookmarkEnd w:id="533"/>
                    </w:p>
                  </w:txbxContent>
                </v:textbox>
                <w10:wrap type="topAndBottom" anchorx="page"/>
              </v:shape>
            </w:pict>
          </mc:Fallback>
        </mc:AlternateContent>
      </w:r>
      <w:r>
        <mc:AlternateContent>
          <mc:Choice Requires="wps">
            <w:drawing>
              <wp:anchor distT="318770" distB="12700" distL="0" distR="0" simplePos="0" relativeHeight="125829392" behindDoc="0" locked="0" layoutInCell="1" allowOverlap="1">
                <wp:simplePos x="0" y="0"/>
                <wp:positionH relativeFrom="page">
                  <wp:posOffset>2545080</wp:posOffset>
                </wp:positionH>
                <wp:positionV relativeFrom="paragraph">
                  <wp:posOffset>318770</wp:posOffset>
                </wp:positionV>
                <wp:extent cx="2298065" cy="152400"/>
                <wp:wrapTopAndBottom/>
                <wp:docPr id="28" name="Shape 28"/>
                <a:graphic xmlns:a="http://schemas.openxmlformats.org/drawingml/2006/main">
                  <a:graphicData uri="http://schemas.microsoft.com/office/word/2010/wordprocessingShape">
                    <wps:wsp>
                      <wps:cNvSpPr txBox="1"/>
                      <wps:spPr>
                        <a:xfrm>
                          <a:ext cx="2298065" cy="15240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日股东权益（现行会计准则）</w:t>
                            </w:r>
                          </w:p>
                        </w:txbxContent>
                      </wps:txbx>
                      <wps:bodyPr wrap="none" lIns="0" tIns="0" rIns="0" bIns="0">
                        <a:noAutoFit/>
                      </wps:bodyPr>
                    </wps:wsp>
                  </a:graphicData>
                </a:graphic>
              </wp:anchor>
            </w:drawing>
          </mc:Choice>
          <mc:Fallback>
            <w:pict>
              <v:shape id="_x0000_s1054" type="#_x0000_t202" style="position:absolute;margin-left:200.40000000000001pt;margin-top:25.100000000000001pt;width:180.95000000000002pt;height:12.pt;z-index:-125829361;mso-wrap-distance-left:0;mso-wrap-distance-top:25.100000000000001pt;mso-wrap-distance-right:0;mso-wrap-distance-bottom:1.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日股东权益（现行会计准则）</w:t>
                      </w:r>
                    </w:p>
                  </w:txbxContent>
                </v:textbox>
                <w10:wrap type="topAndBottom" anchorx="page"/>
              </v:shape>
            </w:pict>
          </mc:Fallback>
        </mc:AlternateContent>
      </w:r>
      <w:r>
        <mc:AlternateContent>
          <mc:Choice Requires="wps">
            <w:drawing>
              <wp:anchor distT="318770" distB="635" distL="0" distR="0" simplePos="0" relativeHeight="125829394" behindDoc="0" locked="0" layoutInCell="1" allowOverlap="1">
                <wp:simplePos x="0" y="0"/>
                <wp:positionH relativeFrom="page">
                  <wp:posOffset>5782310</wp:posOffset>
                </wp:positionH>
                <wp:positionV relativeFrom="paragraph">
                  <wp:posOffset>318770</wp:posOffset>
                </wp:positionV>
                <wp:extent cx="737870" cy="164465"/>
                <wp:wrapTopAndBottom/>
                <wp:docPr id="30" name="Shape 30"/>
                <a:graphic xmlns:a="http://schemas.openxmlformats.org/drawingml/2006/main">
                  <a:graphicData uri="http://schemas.microsoft.com/office/word/2010/wordprocessingShape">
                    <wps:wsp>
                      <wps:cNvSpPr txBox="1"/>
                      <wps:spPr>
                        <a:xfrm>
                          <a:ext cx="737870" cy="16446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320,396,766.96</w:t>
                            </w:r>
                          </w:p>
                        </w:txbxContent>
                      </wps:txbx>
                      <wps:bodyPr wrap="none" lIns="0" tIns="0" rIns="0" bIns="0">
                        <a:noAutoFit/>
                      </wps:bodyPr>
                    </wps:wsp>
                  </a:graphicData>
                </a:graphic>
              </wp:anchor>
            </w:drawing>
          </mc:Choice>
          <mc:Fallback>
            <w:pict>
              <v:shape id="_x0000_s1056" type="#_x0000_t202" style="position:absolute;margin-left:455.30000000000001pt;margin-top:25.100000000000001pt;width:58.100000000000001pt;height:12.950000000000001pt;z-index:-125829359;mso-wrap-distance-left:0;mso-wrap-distance-top:25.100000000000001pt;mso-wrap-distance-right:0;mso-wrap-distance-bottom:5.0000000000000003e-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320,396,766.96</w:t>
                      </w:r>
                    </w:p>
                  </w:txbxContent>
                </v:textbox>
                <w10:wrap type="topAndBottom" anchorx="page"/>
              </v:shape>
            </w:pict>
          </mc:Fallback>
        </mc:AlternateContent>
      </w:r>
    </w:p>
    <w:p>
      <w:pPr>
        <w:pStyle w:val="Style98"/>
        <w:keepNext w:val="0"/>
        <w:keepLines w:val="0"/>
        <w:widowControl w:val="0"/>
        <w:shd w:val="clear" w:color="auto" w:fill="auto"/>
        <w:bidi w:val="0"/>
        <w:spacing w:before="0" w:line="240" w:lineRule="auto"/>
        <w:ind w:right="0" w:firstLine="0"/>
        <w:jc w:val="both"/>
      </w:pPr>
      <w:r>
        <w:rPr>
          <w:color w:val="000000"/>
          <w:spacing w:val="0"/>
          <w:w w:val="100"/>
          <w:position w:val="0"/>
        </w:rPr>
        <w:t xml:space="preserve">长期股权投资差额 </w:t>
      </w:r>
      <w:r>
        <w:rPr>
          <w:color w:val="000000"/>
          <w:spacing w:val="0"/>
          <w:w w:val="100"/>
          <w:position w:val="0"/>
        </w:rPr>
        <w:t>其中：同一控制下企业合并形成的长期股权投资差额</w:t>
      </w:r>
    </w:p>
    <w:p>
      <w:pPr>
        <w:pStyle w:val="Style98"/>
        <w:keepNext w:val="0"/>
        <w:keepLines w:val="0"/>
        <w:widowControl w:val="0"/>
        <w:shd w:val="clear" w:color="auto" w:fill="auto"/>
        <w:bidi w:val="0"/>
        <w:spacing w:before="0" w:line="240" w:lineRule="auto"/>
        <w:ind w:left="1920" w:right="0" w:firstLine="0"/>
        <w:jc w:val="left"/>
      </w:pPr>
      <w:r>
        <w:rPr>
          <w:color w:val="000000"/>
          <w:spacing w:val="0"/>
          <w:w w:val="100"/>
          <w:position w:val="0"/>
        </w:rPr>
        <w:t>其他采用权益法核算的长期股权投资贷方差额</w:t>
      </w:r>
    </w:p>
    <w:p>
      <w:pPr>
        <w:pStyle w:val="Style98"/>
        <w:keepNext w:val="0"/>
        <w:keepLines w:val="0"/>
        <w:widowControl w:val="0"/>
        <w:shd w:val="clear" w:color="auto" w:fill="auto"/>
        <w:bidi w:val="0"/>
        <w:spacing w:before="0" w:line="240" w:lineRule="auto"/>
        <w:ind w:right="0" w:firstLine="0"/>
        <w:jc w:val="left"/>
      </w:pPr>
      <w:r>
        <w:rPr>
          <w:color w:val="000000"/>
          <w:spacing w:val="0"/>
          <w:w w:val="100"/>
          <w:position w:val="0"/>
        </w:rPr>
        <w:t xml:space="preserve">拟以公允价值模式计量的投资性房地产 </w:t>
      </w:r>
      <w:r>
        <w:rPr>
          <w:color w:val="000000"/>
          <w:spacing w:val="0"/>
          <w:w w:val="100"/>
          <w:position w:val="0"/>
        </w:rPr>
        <w:t xml:space="preserve">因预计资产弃置费用应补提的以前年度折旧等 </w:t>
      </w:r>
      <w:r>
        <w:rPr>
          <w:color w:val="000000"/>
          <w:spacing w:val="0"/>
          <w:w w:val="100"/>
          <w:position w:val="0"/>
        </w:rPr>
        <w:t xml:space="preserve">符合预计负债确认条件的辞退补偿 </w:t>
      </w:r>
      <w:r>
        <w:rPr>
          <w:color w:val="000000"/>
          <w:spacing w:val="0"/>
          <w:w w:val="100"/>
          <w:position w:val="0"/>
        </w:rPr>
        <w:t xml:space="preserve">股份支付 </w:t>
      </w:r>
      <w:r>
        <w:rPr>
          <w:color w:val="000000"/>
          <w:spacing w:val="0"/>
          <w:w w:val="100"/>
          <w:position w:val="0"/>
        </w:rPr>
        <w:t xml:space="preserve">符合预计负债确认条件的重组义务 </w:t>
      </w:r>
      <w:r>
        <w:rPr>
          <w:color w:val="000000"/>
          <w:spacing w:val="0"/>
          <w:w w:val="100"/>
          <w:position w:val="0"/>
        </w:rPr>
        <w:t xml:space="preserve">企业合并 </w:t>
      </w:r>
      <w:r>
        <w:rPr>
          <w:color w:val="000000"/>
          <w:spacing w:val="0"/>
          <w:w w:val="100"/>
          <w:position w:val="0"/>
        </w:rPr>
        <w:t>其中：同一控制下企业合并商誉的账面价值</w:t>
      </w:r>
    </w:p>
    <w:tbl>
      <w:tblPr>
        <w:tblOverlap w:val="never"/>
        <w:jc w:val="center"/>
        <w:tblLayout w:type="fixed"/>
      </w:tblPr>
      <w:tblGrid>
        <w:gridCol w:w="1296"/>
        <w:gridCol w:w="6120"/>
        <w:gridCol w:w="1464"/>
      </w:tblGrid>
      <w:tr>
        <w:trPr>
          <w:trHeight w:val="43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根据新准则计提的商誉减值准备</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以公允价值计量且其变动计入当期损益的金融资产以及可供出售金融资产</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金融工具分拆增加的权益</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衍生金融工具</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5,317,908.26</w:t>
            </w:r>
          </w:p>
        </w:tc>
      </w:tr>
      <w:tr>
        <w:trPr>
          <w:trHeight w:val="38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其他（少数股东权益）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36,142,800.65</w:t>
            </w:r>
          </w:p>
        </w:tc>
      </w:tr>
      <w:tr>
        <w:trPr>
          <w:trHeight w:val="38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2007</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日股东权益（新会计准则）</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361,857,47577</w:t>
            </w:r>
          </w:p>
        </w:tc>
      </w:tr>
    </w:tbl>
    <w:p>
      <w:pPr>
        <w:widowControl w:val="0"/>
        <w:spacing w:after="359" w:line="1" w:lineRule="exact"/>
      </w:pPr>
    </w:p>
    <w:p>
      <w:pPr>
        <w:pStyle w:val="Style18"/>
        <w:keepNext w:val="0"/>
        <w:keepLines w:val="0"/>
        <w:widowControl w:val="0"/>
        <w:shd w:val="clear" w:color="auto" w:fill="auto"/>
        <w:bidi w:val="0"/>
        <w:spacing w:before="0" w:after="360" w:line="440" w:lineRule="exact"/>
        <w:ind w:left="0" w:right="0" w:firstLine="800"/>
        <w:jc w:val="left"/>
      </w:pPr>
      <w:r>
        <w:rPr>
          <w:color w:val="000000"/>
          <w:spacing w:val="0"/>
          <w:w w:val="100"/>
          <w:position w:val="0"/>
        </w:rPr>
        <w:t>除上述事项外，截止</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日，本公司无需要披露的重大资产负债表日后事项。</w:t>
      </w:r>
    </w:p>
    <w:p>
      <w:pPr>
        <w:pStyle w:val="Style46"/>
        <w:keepNext/>
        <w:keepLines/>
        <w:widowControl w:val="0"/>
        <w:shd w:val="clear" w:color="auto" w:fill="auto"/>
        <w:bidi w:val="0"/>
        <w:spacing w:before="0" w:after="160" w:line="240" w:lineRule="auto"/>
        <w:ind w:left="0" w:right="0" w:firstLine="800"/>
        <w:jc w:val="left"/>
      </w:pPr>
      <w:bookmarkStart w:id="688" w:name="bookmark688"/>
      <w:bookmarkStart w:id="689" w:name="bookmark689"/>
      <w:bookmarkStart w:id="690" w:name="bookmark690"/>
      <w:r>
        <w:rPr>
          <w:color w:val="000000"/>
          <w:spacing w:val="0"/>
          <w:w w:val="100"/>
          <w:position w:val="0"/>
          <w:sz w:val="24"/>
          <w:szCs w:val="24"/>
        </w:rPr>
        <w:t>十二、承诺事项</w:t>
      </w:r>
      <w:bookmarkEnd w:id="688"/>
      <w:bookmarkEnd w:id="689"/>
      <w:bookmarkEnd w:id="690"/>
    </w:p>
    <w:p>
      <w:pPr>
        <w:pStyle w:val="Style18"/>
        <w:keepNext w:val="0"/>
        <w:keepLines w:val="0"/>
        <w:widowControl w:val="0"/>
        <w:shd w:val="clear" w:color="auto" w:fill="auto"/>
        <w:bidi w:val="0"/>
        <w:spacing w:before="0" w:after="360" w:line="440" w:lineRule="exact"/>
        <w:ind w:left="0" w:right="0" w:firstLine="80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46"/>
        <w:keepNext/>
        <w:keepLines/>
        <w:widowControl w:val="0"/>
        <w:shd w:val="clear" w:color="auto" w:fill="auto"/>
        <w:bidi w:val="0"/>
        <w:spacing w:before="0" w:after="200" w:line="240" w:lineRule="auto"/>
        <w:ind w:left="0" w:right="0" w:firstLine="800"/>
        <w:jc w:val="left"/>
      </w:pPr>
      <w:bookmarkStart w:id="691" w:name="bookmark691"/>
      <w:bookmarkStart w:id="692" w:name="bookmark692"/>
      <w:bookmarkStart w:id="693" w:name="bookmark693"/>
      <w:r>
        <w:rPr>
          <w:color w:val="000000"/>
          <w:spacing w:val="0"/>
          <w:w w:val="100"/>
          <w:position w:val="0"/>
          <w:sz w:val="24"/>
          <w:szCs w:val="24"/>
        </w:rPr>
        <w:t>十三、其他重要事项</w:t>
      </w:r>
      <w:bookmarkEnd w:id="691"/>
      <w:bookmarkEnd w:id="692"/>
      <w:bookmarkEnd w:id="693"/>
    </w:p>
    <w:p>
      <w:pPr>
        <w:pStyle w:val="Style18"/>
        <w:keepNext w:val="0"/>
        <w:keepLines w:val="0"/>
        <w:widowControl w:val="0"/>
        <w:numPr>
          <w:ilvl w:val="0"/>
          <w:numId w:val="71"/>
        </w:numPr>
        <w:shd w:val="clear" w:color="auto" w:fill="auto"/>
        <w:tabs>
          <w:tab w:pos="1002" w:val="left"/>
        </w:tabs>
        <w:bidi w:val="0"/>
        <w:spacing w:before="0" w:after="0" w:line="440" w:lineRule="exact"/>
        <w:ind w:left="0" w:right="0" w:firstLine="800"/>
        <w:jc w:val="left"/>
      </w:pPr>
      <w:bookmarkStart w:id="694" w:name="bookmark694"/>
      <w:bookmarkEnd w:id="694"/>
      <w:r>
        <w:rPr>
          <w:color w:val="000000"/>
          <w:spacing w:val="0"/>
          <w:w w:val="100"/>
          <w:position w:val="0"/>
        </w:rPr>
        <w:t>.委托理财诉讼事项</w:t>
      </w:r>
    </w:p>
    <w:p>
      <w:pPr>
        <w:pStyle w:val="Style18"/>
        <w:keepNext w:val="0"/>
        <w:keepLines w:val="0"/>
        <w:widowControl w:val="0"/>
        <w:shd w:val="clear" w:color="auto" w:fill="auto"/>
        <w:bidi w:val="0"/>
        <w:spacing w:before="0" w:after="0" w:line="440" w:lineRule="exact"/>
        <w:ind w:left="380" w:right="0" w:firstLine="440"/>
        <w:jc w:val="both"/>
      </w:pPr>
      <w:r>
        <w:rPr>
          <w:color w:val="000000"/>
          <w:spacing w:val="0"/>
          <w:w w:val="100"/>
          <w:position w:val="0"/>
        </w:rPr>
        <w:t>本公司与天一证券有限责任公司于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和</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日分别签订两份《国债委托 管理及买卖协议》，约定由本公司将自有资金</w:t>
      </w:r>
      <w:r>
        <w:rPr>
          <w:rFonts w:ascii="Times New Roman" w:eastAsia="Times New Roman" w:hAnsi="Times New Roman" w:cs="Times New Roman"/>
          <w:color w:val="000000"/>
          <w:spacing w:val="0"/>
          <w:w w:val="100"/>
          <w:position w:val="0"/>
        </w:rPr>
        <w:t>5,000</w:t>
      </w:r>
      <w:r>
        <w:rPr>
          <w:color w:val="000000"/>
          <w:spacing w:val="0"/>
          <w:w w:val="100"/>
          <w:position w:val="0"/>
        </w:rPr>
        <w:t>万元委托天一证券有限责任公司进行国 债买卖及管理。协议到期后，天一证券有限责任公司未向本公司支付委托资金及收益，并 提出资金困难，请求继续延长委托期限。本公司同意延长委托期限，双方就其中</w:t>
      </w:r>
      <w:r>
        <w:rPr>
          <w:rFonts w:ascii="Times New Roman" w:eastAsia="Times New Roman" w:hAnsi="Times New Roman" w:cs="Times New Roman"/>
          <w:color w:val="000000"/>
          <w:spacing w:val="0"/>
          <w:w w:val="100"/>
          <w:position w:val="0"/>
        </w:rPr>
        <w:t>1,500</w:t>
      </w:r>
      <w:r>
        <w:rPr>
          <w:color w:val="000000"/>
          <w:spacing w:val="0"/>
          <w:w w:val="100"/>
          <w:position w:val="0"/>
        </w:rPr>
        <w:t>万 元委托资金本金于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日签订《委托理财协议》，约定本公司将</w:t>
      </w:r>
      <w:r>
        <w:rPr>
          <w:rFonts w:ascii="Times New Roman" w:eastAsia="Times New Roman" w:hAnsi="Times New Roman" w:cs="Times New Roman"/>
          <w:color w:val="000000"/>
          <w:spacing w:val="0"/>
          <w:w w:val="100"/>
          <w:position w:val="0"/>
        </w:rPr>
        <w:t>1,500</w:t>
      </w:r>
      <w:r>
        <w:rPr>
          <w:color w:val="000000"/>
          <w:spacing w:val="0"/>
          <w:w w:val="100"/>
          <w:position w:val="0"/>
        </w:rPr>
        <w:t>万元委托天 一证券有限责任公司进行国债买卖，委托期限从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日止，天一 证券有限责任公司以其有处分权的</w:t>
      </w:r>
      <w:r>
        <w:rPr>
          <w:rFonts w:ascii="Times New Roman" w:eastAsia="Times New Roman" w:hAnsi="Times New Roman" w:cs="Times New Roman"/>
          <w:color w:val="000000"/>
          <w:spacing w:val="0"/>
          <w:w w:val="100"/>
          <w:position w:val="0"/>
        </w:rPr>
        <w:t>500</w:t>
      </w:r>
      <w:r>
        <w:rPr>
          <w:color w:val="000000"/>
          <w:spacing w:val="0"/>
          <w:w w:val="100"/>
          <w:position w:val="0"/>
        </w:rPr>
        <w:t>万股宁波富达股票作为质押。就其中</w:t>
      </w:r>
      <w:r>
        <w:rPr>
          <w:rFonts w:ascii="Times New Roman" w:eastAsia="Times New Roman" w:hAnsi="Times New Roman" w:cs="Times New Roman"/>
          <w:color w:val="000000"/>
          <w:spacing w:val="0"/>
          <w:w w:val="100"/>
          <w:position w:val="0"/>
        </w:rPr>
        <w:t>3,500</w:t>
      </w:r>
      <w:r>
        <w:rPr>
          <w:color w:val="000000"/>
          <w:spacing w:val="0"/>
          <w:w w:val="100"/>
          <w:position w:val="0"/>
        </w:rPr>
        <w:t>万元委托 资金本金延长委托期限，双方于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日签订《委托理财协议》，约定本公司将</w:t>
      </w:r>
      <w:r>
        <w:rPr>
          <w:rFonts w:ascii="Times New Roman" w:eastAsia="Times New Roman" w:hAnsi="Times New Roman" w:cs="Times New Roman"/>
          <w:color w:val="000000"/>
          <w:spacing w:val="0"/>
          <w:w w:val="100"/>
          <w:position w:val="0"/>
        </w:rPr>
        <w:t xml:space="preserve">3,500 </w:t>
      </w:r>
      <w:r>
        <w:rPr>
          <w:color w:val="000000"/>
          <w:spacing w:val="0"/>
          <w:w w:val="100"/>
          <w:position w:val="0"/>
        </w:rPr>
        <w:t>万元委托天一证券有限责任公司进行国债买卖，委托期限从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日止，天一证券有限责任公司以其有处分权的</w:t>
      </w:r>
      <w:r>
        <w:rPr>
          <w:rFonts w:ascii="Times New Roman" w:eastAsia="Times New Roman" w:hAnsi="Times New Roman" w:cs="Times New Roman"/>
          <w:color w:val="000000"/>
          <w:spacing w:val="0"/>
          <w:w w:val="100"/>
          <w:position w:val="0"/>
        </w:rPr>
        <w:t>400</w:t>
      </w:r>
      <w:r>
        <w:rPr>
          <w:color w:val="000000"/>
          <w:spacing w:val="0"/>
          <w:w w:val="100"/>
          <w:position w:val="0"/>
        </w:rPr>
        <w:t>万股宁波富达股票作为质押。</w:t>
      </w:r>
    </w:p>
    <w:p>
      <w:pPr>
        <w:pStyle w:val="Style18"/>
        <w:keepNext w:val="0"/>
        <w:keepLines w:val="0"/>
        <w:widowControl w:val="0"/>
        <w:shd w:val="clear" w:color="auto" w:fill="auto"/>
        <w:bidi w:val="0"/>
        <w:spacing w:before="0" w:after="0" w:line="440" w:lineRule="exact"/>
        <w:ind w:left="380" w:right="0" w:firstLine="440"/>
        <w:jc w:val="both"/>
      </w:pPr>
      <w:r>
        <w:rPr>
          <w:color w:val="000000"/>
          <w:spacing w:val="0"/>
          <w:w w:val="100"/>
          <w:position w:val="0"/>
        </w:rPr>
        <w:t>协议签订后，天一证券有限责任公司一直不予办理股票质押手续，亦不向本公司支付 委托资金本金及收益，其行为已构成违约。</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日，天一证券有限责任公司致函 本公司称财务困难的状况未得到根本性改善，不能归还本公司委托资金。为保护自身权益, 本公司向深圳市中级人民法院提起诉讼，同时递交了财产保全申请书。诉讼请求为：（</w:t>
      </w:r>
      <w:r>
        <w:rPr>
          <w:rFonts w:ascii="Times New Roman" w:eastAsia="Times New Roman" w:hAnsi="Times New Roman" w:cs="Times New Roman"/>
          <w:color w:val="000000"/>
          <w:spacing w:val="0"/>
          <w:w w:val="100"/>
          <w:position w:val="0"/>
        </w:rPr>
        <w:t>1</w:t>
      </w:r>
      <w:r>
        <w:rPr>
          <w:color w:val="000000"/>
          <w:spacing w:val="0"/>
          <w:w w:val="100"/>
          <w:position w:val="0"/>
        </w:rPr>
        <w:t>） 依法判令解除本公司、天一证券有限责任公司所签订的尚未期满的《委托理财协议》；（</w:t>
      </w:r>
      <w:r>
        <w:rPr>
          <w:rFonts w:ascii="Times New Roman" w:eastAsia="Times New Roman" w:hAnsi="Times New Roman" w:cs="Times New Roman"/>
          <w:color w:val="000000"/>
          <w:spacing w:val="0"/>
          <w:w w:val="100"/>
          <w:position w:val="0"/>
        </w:rPr>
        <w:t>2</w:t>
      </w:r>
      <w:r>
        <w:rPr>
          <w:color w:val="000000"/>
          <w:spacing w:val="0"/>
          <w:w w:val="100"/>
          <w:position w:val="0"/>
        </w:rPr>
        <w:t>） 依法判令天一证券有限责任公司向本公司返还委托资金本金人民币</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 xml:space="preserve">）依法判 </w:t>
      </w:r>
      <w:r>
        <w:rPr>
          <w:color w:val="000000"/>
          <w:spacing w:val="0"/>
          <w:w w:val="100"/>
          <w:position w:val="0"/>
        </w:rPr>
        <w:t>令天一证券有限责任公司向本公司支付委托资金收益人民币</w:t>
      </w:r>
      <w:r>
        <w:rPr>
          <w:rFonts w:ascii="Times New Roman" w:eastAsia="Times New Roman" w:hAnsi="Times New Roman" w:cs="Times New Roman"/>
          <w:color w:val="000000"/>
          <w:spacing w:val="0"/>
          <w:w w:val="100"/>
          <w:position w:val="0"/>
        </w:rPr>
        <w:t>318</w:t>
      </w:r>
      <w:r>
        <w:rPr>
          <w:color w:val="000000"/>
          <w:spacing w:val="0"/>
          <w:w w:val="100"/>
          <w:position w:val="0"/>
        </w:rPr>
        <w:t>万元；（</w:t>
      </w:r>
      <w:r>
        <w:rPr>
          <w:rFonts w:ascii="Times New Roman" w:eastAsia="Times New Roman" w:hAnsi="Times New Roman" w:cs="Times New Roman"/>
          <w:color w:val="000000"/>
          <w:spacing w:val="0"/>
          <w:w w:val="100"/>
          <w:position w:val="0"/>
        </w:rPr>
        <w:t>4</w:t>
      </w:r>
      <w:r>
        <w:rPr>
          <w:color w:val="000000"/>
          <w:spacing w:val="0"/>
          <w:w w:val="100"/>
          <w:position w:val="0"/>
        </w:rPr>
        <w:t>）依法判令天一 证券有限责任公司向本公司支付逾期付款违约金</w:t>
      </w:r>
      <w:r>
        <w:rPr>
          <w:rFonts w:ascii="Times New Roman" w:eastAsia="Times New Roman" w:hAnsi="Times New Roman" w:cs="Times New Roman"/>
          <w:color w:val="000000"/>
          <w:spacing w:val="0"/>
          <w:w w:val="100"/>
          <w:position w:val="0"/>
        </w:rPr>
        <w:t>1,446,631.00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暂计至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0" w:line="44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）依法判令由天一证券有限责任公司承担本案全部诉讼费及财产保全费。</w:t>
      </w:r>
    </w:p>
    <w:p>
      <w:pPr>
        <w:pStyle w:val="Style18"/>
        <w:keepNext w:val="0"/>
        <w:keepLines w:val="0"/>
        <w:widowControl w:val="0"/>
        <w:shd w:val="clear" w:color="auto" w:fill="auto"/>
        <w:bidi w:val="0"/>
        <w:spacing w:before="0" w:after="0" w:line="441" w:lineRule="exact"/>
        <w:ind w:left="380" w:right="0" w:firstLine="42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日，深圳市中级人民法院予以立案，案号为：</w:t>
      </w:r>
      <w:r>
        <w:rPr>
          <w:rFonts w:ascii="Times New Roman" w:eastAsia="Times New Roman" w:hAnsi="Times New Roman" w:cs="Times New Roman"/>
          <w:color w:val="000000"/>
          <w:spacing w:val="0"/>
          <w:w w:val="100"/>
          <w:position w:val="0"/>
        </w:rPr>
        <w:t>［2005］</w:t>
      </w:r>
      <w:r>
        <w:rPr>
          <w:color w:val="000000"/>
          <w:spacing w:val="0"/>
          <w:w w:val="100"/>
          <w:position w:val="0"/>
        </w:rPr>
        <w:t>深中法民二初字</w:t>
      </w:r>
      <w:r>
        <w:rPr>
          <w:rFonts w:ascii="Times New Roman" w:eastAsia="Times New Roman" w:hAnsi="Times New Roman" w:cs="Times New Roman"/>
          <w:color w:val="000000"/>
          <w:spacing w:val="0"/>
          <w:w w:val="100"/>
          <w:position w:val="0"/>
        </w:rPr>
        <w:t xml:space="preserve">（493） </w:t>
      </w:r>
      <w:r>
        <w:rPr>
          <w:color w:val="000000"/>
          <w:spacing w:val="0"/>
          <w:w w:val="100"/>
          <w:position w:val="0"/>
        </w:rPr>
        <w:t>号、</w:t>
      </w:r>
      <w:r>
        <w:rPr>
          <w:rFonts w:ascii="Times New Roman" w:eastAsia="Times New Roman" w:hAnsi="Times New Roman" w:cs="Times New Roman"/>
          <w:color w:val="000000"/>
          <w:spacing w:val="0"/>
          <w:w w:val="100"/>
          <w:position w:val="0"/>
        </w:rPr>
        <w:t>［2005］</w:t>
      </w:r>
      <w:r>
        <w:rPr>
          <w:color w:val="000000"/>
          <w:spacing w:val="0"/>
          <w:w w:val="100"/>
          <w:position w:val="0"/>
        </w:rPr>
        <w:t>深中法民二初字</w:t>
      </w:r>
      <w:r>
        <w:rPr>
          <w:rFonts w:ascii="Times New Roman" w:eastAsia="Times New Roman" w:hAnsi="Times New Roman" w:cs="Times New Roman"/>
          <w:color w:val="000000"/>
          <w:spacing w:val="0"/>
          <w:w w:val="100"/>
          <w:position w:val="0"/>
        </w:rPr>
        <w:t>（494）</w:t>
      </w:r>
      <w:r>
        <w:rPr>
          <w:color w:val="000000"/>
          <w:spacing w:val="0"/>
          <w:w w:val="100"/>
          <w:position w:val="0"/>
        </w:rPr>
        <w:t>号，并在立案当日向本公司送达案件受理通知书。法院在 担保人杜宣、赵剑、李结义、徐岷波以其自有财产提供担保的前提下已按照本公司的申请 对天一证券有限责任公司采取了下列财产保全措施：</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总计冻结天一证券有限责任公司 持有的宁波富达股份</w:t>
      </w:r>
      <w:r>
        <w:rPr>
          <w:rFonts w:ascii="Times New Roman" w:eastAsia="Times New Roman" w:hAnsi="Times New Roman" w:cs="Times New Roman"/>
          <w:color w:val="000000"/>
          <w:spacing w:val="0"/>
          <w:w w:val="100"/>
          <w:position w:val="0"/>
        </w:rPr>
        <w:t>3,407,100</w:t>
      </w:r>
      <w:r>
        <w:rPr>
          <w:color w:val="000000"/>
          <w:spacing w:val="0"/>
          <w:w w:val="100"/>
          <w:position w:val="0"/>
        </w:rPr>
        <w:t>股，冻结期限为一年，自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日止。具体如下：（</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日，深圳市中级人民法院向申银万国证券股份有限公 司发出协助执行通知书，要求协助轮候冻结天一证券有限责任公司持有的</w:t>
      </w:r>
      <w:r>
        <w:rPr>
          <w:rFonts w:ascii="Times New Roman" w:eastAsia="Times New Roman" w:hAnsi="Times New Roman" w:cs="Times New Roman"/>
          <w:color w:val="000000"/>
          <w:spacing w:val="0"/>
          <w:w w:val="100"/>
          <w:position w:val="0"/>
        </w:rPr>
        <w:t>“</w:t>
      </w:r>
      <w:r>
        <w:rPr>
          <w:color w:val="000000"/>
          <w:spacing w:val="0"/>
          <w:w w:val="100"/>
          <w:position w:val="0"/>
        </w:rPr>
        <w:t>宁波富达''证券 普通股</w:t>
      </w:r>
      <w:r>
        <w:rPr>
          <w:rFonts w:ascii="Times New Roman" w:eastAsia="Times New Roman" w:hAnsi="Times New Roman" w:cs="Times New Roman"/>
          <w:color w:val="000000"/>
          <w:spacing w:val="0"/>
          <w:w w:val="100"/>
          <w:position w:val="0"/>
        </w:rPr>
        <w:t>468,900</w:t>
      </w:r>
      <w:r>
        <w:rPr>
          <w:color w:val="000000"/>
          <w:spacing w:val="0"/>
          <w:w w:val="100"/>
          <w:position w:val="0"/>
        </w:rPr>
        <w:t>股；（</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日，深圳市中级人民法院向天一证券有限责任公司 宁波开明街证券营业部发出协助执行通知书，要求协助轮候冻结天一证券有限责任公司名 下的</w:t>
      </w:r>
      <w:r>
        <w:rPr>
          <w:rFonts w:ascii="Times New Roman" w:eastAsia="Times New Roman" w:hAnsi="Times New Roman" w:cs="Times New Roman"/>
          <w:color w:val="000000"/>
          <w:spacing w:val="0"/>
          <w:w w:val="100"/>
          <w:position w:val="0"/>
        </w:rPr>
        <w:t>“</w:t>
      </w:r>
      <w:r>
        <w:rPr>
          <w:color w:val="000000"/>
          <w:spacing w:val="0"/>
          <w:w w:val="100"/>
          <w:position w:val="0"/>
        </w:rPr>
        <w:t>宁波富达''证券</w:t>
      </w:r>
      <w:r>
        <w:rPr>
          <w:rFonts w:ascii="Times New Roman" w:eastAsia="Times New Roman" w:hAnsi="Times New Roman" w:cs="Times New Roman"/>
          <w:color w:val="000000"/>
          <w:spacing w:val="0"/>
          <w:w w:val="100"/>
          <w:position w:val="0"/>
        </w:rPr>
        <w:t>192</w:t>
      </w:r>
      <w:r>
        <w:rPr>
          <w:color w:val="000000"/>
          <w:spacing w:val="0"/>
          <w:w w:val="100"/>
          <w:position w:val="0"/>
        </w:rPr>
        <w:t>万股；（</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日，深圳市中级人民法院向天一证券有 限责任公司发出协助执行通知书，要求协助轮候冻结天一证券有限责任公司名下的</w:t>
      </w:r>
      <w:r>
        <w:rPr>
          <w:rFonts w:ascii="Times New Roman" w:eastAsia="Times New Roman" w:hAnsi="Times New Roman" w:cs="Times New Roman"/>
          <w:color w:val="000000"/>
          <w:spacing w:val="0"/>
          <w:w w:val="100"/>
          <w:position w:val="0"/>
        </w:rPr>
        <w:t>“</w:t>
      </w:r>
      <w:r>
        <w:rPr>
          <w:color w:val="000000"/>
          <w:spacing w:val="0"/>
          <w:w w:val="100"/>
          <w:position w:val="0"/>
        </w:rPr>
        <w:t>宁波 富达''证券</w:t>
      </w:r>
      <w:r>
        <w:rPr>
          <w:rFonts w:ascii="Times New Roman" w:eastAsia="Times New Roman" w:hAnsi="Times New Roman" w:cs="Times New Roman"/>
          <w:color w:val="000000"/>
          <w:spacing w:val="0"/>
          <w:w w:val="100"/>
          <w:position w:val="0"/>
        </w:rPr>
        <w:t>1,018,200</w:t>
      </w:r>
      <w:r>
        <w:rPr>
          <w:color w:val="000000"/>
          <w:spacing w:val="0"/>
          <w:w w:val="100"/>
          <w:position w:val="0"/>
        </w:rPr>
        <w:t>股。</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查封天一证券有限责任公司交易席位</w:t>
      </w:r>
      <w:r>
        <w:rPr>
          <w:rFonts w:ascii="Times New Roman" w:eastAsia="Times New Roman" w:hAnsi="Times New Roman" w:cs="Times New Roman"/>
          <w:color w:val="000000"/>
          <w:spacing w:val="0"/>
          <w:w w:val="100"/>
          <w:position w:val="0"/>
        </w:rPr>
        <w:t>38</w:t>
      </w:r>
      <w:r>
        <w:rPr>
          <w:color w:val="000000"/>
          <w:spacing w:val="0"/>
          <w:w w:val="100"/>
          <w:position w:val="0"/>
        </w:rPr>
        <w:t>个，查封期限一年， 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日止。具体如下：（</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日，深圳市中级 人民法院向上海证券交易所发出协助执行通知书，要求协助查封天一证券有限责任公司在 上海证券交易的</w:t>
      </w:r>
      <w:r>
        <w:rPr>
          <w:rFonts w:ascii="Times New Roman" w:eastAsia="Times New Roman" w:hAnsi="Times New Roman" w:cs="Times New Roman"/>
          <w:color w:val="000000"/>
          <w:spacing w:val="0"/>
          <w:w w:val="100"/>
          <w:position w:val="0"/>
        </w:rPr>
        <w:t>23</w:t>
      </w:r>
      <w:r>
        <w:rPr>
          <w:color w:val="000000"/>
          <w:spacing w:val="0"/>
          <w:w w:val="100"/>
          <w:position w:val="0"/>
        </w:rPr>
        <w:t>个交易席位；（</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日，深圳市中级人民法院向深圳证券交 易所发出协助执行通知书，要求协助查封天一证券有限责任公司在深圳证券交易的</w:t>
      </w:r>
      <w:r>
        <w:rPr>
          <w:rFonts w:ascii="Times New Roman" w:eastAsia="Times New Roman" w:hAnsi="Times New Roman" w:cs="Times New Roman"/>
          <w:color w:val="000000"/>
          <w:spacing w:val="0"/>
          <w:w w:val="100"/>
          <w:position w:val="0"/>
        </w:rPr>
        <w:t>15</w:t>
      </w:r>
      <w:r>
        <w:rPr>
          <w:color w:val="000000"/>
          <w:spacing w:val="0"/>
          <w:w w:val="100"/>
          <w:position w:val="0"/>
        </w:rPr>
        <w:t>个交 易席位。</w:t>
      </w:r>
      <w:r>
        <w:rPr>
          <w:rFonts w:ascii="Times New Roman" w:eastAsia="Times New Roman" w:hAnsi="Times New Roman" w:cs="Times New Roman"/>
          <w:color w:val="000000"/>
          <w:spacing w:val="0"/>
          <w:w w:val="100"/>
          <w:position w:val="0"/>
        </w:rPr>
        <w:t>2005</w:t>
      </w:r>
      <w:r>
        <w:rPr>
          <w:color w:val="000000"/>
          <w:spacing w:val="0"/>
          <w:w w:val="100"/>
          <w:position w:val="0"/>
        </w:rPr>
        <w:t>年度本公司对此委托理财全额计提了减值准备。</w:t>
      </w:r>
    </w:p>
    <w:p>
      <w:pPr>
        <w:pStyle w:val="Style18"/>
        <w:keepNext w:val="0"/>
        <w:keepLines w:val="0"/>
        <w:widowControl w:val="0"/>
        <w:shd w:val="clear" w:color="auto" w:fill="auto"/>
        <w:bidi w:val="0"/>
        <w:spacing w:before="0" w:after="0" w:line="441" w:lineRule="exact"/>
        <w:ind w:left="380" w:right="0" w:firstLine="42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日，本公司与天一证券有限责任公司就案件的部分事实于庭外自愿达成 和解协议并经深圳市中级人民法院民事调解书确认，双方协议如下：（</w:t>
      </w:r>
      <w:r>
        <w:rPr>
          <w:rFonts w:ascii="Times New Roman" w:eastAsia="Times New Roman" w:hAnsi="Times New Roman" w:cs="Times New Roman"/>
          <w:color w:val="000000"/>
          <w:spacing w:val="0"/>
          <w:w w:val="100"/>
          <w:position w:val="0"/>
        </w:rPr>
        <w:t>1</w:t>
      </w:r>
      <w:r>
        <w:rPr>
          <w:color w:val="000000"/>
          <w:spacing w:val="0"/>
          <w:w w:val="100"/>
          <w:position w:val="0"/>
        </w:rPr>
        <w:t>）被告天一证券有 限责任公司对拖欠本公司委托理财本金</w:t>
      </w:r>
      <w:r>
        <w:rPr>
          <w:rFonts w:ascii="Times New Roman" w:eastAsia="Times New Roman" w:hAnsi="Times New Roman" w:cs="Times New Roman"/>
          <w:color w:val="000000"/>
          <w:spacing w:val="0"/>
          <w:w w:val="100"/>
          <w:position w:val="0"/>
        </w:rPr>
        <w:t>5,000</w:t>
      </w:r>
      <w:r>
        <w:rPr>
          <w:color w:val="000000"/>
          <w:spacing w:val="0"/>
          <w:w w:val="100"/>
          <w:position w:val="0"/>
        </w:rPr>
        <w:t>万元的债务无异议。对于本公司提出的其他 诉讼请求，尚有争议，双方同意协商处理。（</w:t>
      </w:r>
      <w:r>
        <w:rPr>
          <w:rFonts w:ascii="Times New Roman" w:eastAsia="Times New Roman" w:hAnsi="Times New Roman" w:cs="Times New Roman"/>
          <w:color w:val="000000"/>
          <w:spacing w:val="0"/>
          <w:w w:val="100"/>
          <w:position w:val="0"/>
        </w:rPr>
        <w:t>2</w:t>
      </w:r>
      <w:r>
        <w:rPr>
          <w:color w:val="000000"/>
          <w:spacing w:val="0"/>
          <w:w w:val="100"/>
          <w:position w:val="0"/>
        </w:rPr>
        <w:t>）被告同意在调解书生效后，当日内立即履 行还款义务，否则法院立即启动执行程序。</w:t>
      </w:r>
    </w:p>
    <w:p>
      <w:pPr>
        <w:pStyle w:val="Style18"/>
        <w:keepNext w:val="0"/>
        <w:keepLines w:val="0"/>
        <w:widowControl w:val="0"/>
        <w:shd w:val="clear" w:color="auto" w:fill="auto"/>
        <w:bidi w:val="0"/>
        <w:spacing w:before="0" w:after="0" w:line="441" w:lineRule="exact"/>
        <w:ind w:left="380" w:right="0" w:firstLine="42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日，本公司收到广东省深圳市中级人民法院（</w:t>
      </w:r>
      <w:r>
        <w:rPr>
          <w:rFonts w:ascii="Times New Roman" w:eastAsia="Times New Roman" w:hAnsi="Times New Roman" w:cs="Times New Roman"/>
          <w:color w:val="000000"/>
          <w:spacing w:val="0"/>
          <w:w w:val="100"/>
          <w:position w:val="0"/>
        </w:rPr>
        <w:t>2006</w:t>
      </w:r>
      <w:r>
        <w:rPr>
          <w:color w:val="000000"/>
          <w:spacing w:val="0"/>
          <w:w w:val="100"/>
          <w:position w:val="0"/>
        </w:rPr>
        <w:t>）深中法执字第</w:t>
      </w:r>
      <w:r>
        <w:rPr>
          <w:rFonts w:ascii="Times New Roman" w:eastAsia="Times New Roman" w:hAnsi="Times New Roman" w:cs="Times New Roman"/>
          <w:color w:val="000000"/>
          <w:spacing w:val="0"/>
          <w:w w:val="100"/>
          <w:position w:val="0"/>
        </w:rPr>
        <w:t>648</w:t>
      </w:r>
      <w:r>
        <w:rPr>
          <w:color w:val="000000"/>
          <w:spacing w:val="0"/>
          <w:w w:val="100"/>
          <w:position w:val="0"/>
        </w:rPr>
        <w:t xml:space="preserve">、 </w:t>
      </w:r>
      <w:r>
        <w:rPr>
          <w:rFonts w:ascii="Times New Roman" w:eastAsia="Times New Roman" w:hAnsi="Times New Roman" w:cs="Times New Roman"/>
          <w:color w:val="000000"/>
          <w:spacing w:val="0"/>
          <w:w w:val="100"/>
          <w:position w:val="0"/>
        </w:rPr>
        <w:t>649</w:t>
      </w:r>
      <w:r>
        <w:rPr>
          <w:color w:val="000000"/>
          <w:spacing w:val="0"/>
          <w:w w:val="100"/>
          <w:position w:val="0"/>
        </w:rPr>
        <w:t>号之三号通知书，深圳市中级人民法院于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日已将天一证券有限责任公司名 下的</w:t>
      </w:r>
      <w:r>
        <w:rPr>
          <w:rFonts w:ascii="Times New Roman" w:eastAsia="Times New Roman" w:hAnsi="Times New Roman" w:cs="Times New Roman"/>
          <w:color w:val="000000"/>
          <w:spacing w:val="0"/>
          <w:w w:val="100"/>
          <w:position w:val="0"/>
        </w:rPr>
        <w:t>“</w:t>
      </w:r>
      <w:r>
        <w:rPr>
          <w:color w:val="000000"/>
          <w:spacing w:val="0"/>
          <w:w w:val="100"/>
          <w:position w:val="0"/>
        </w:rPr>
        <w:t>宁波富达''股票</w:t>
      </w:r>
      <w:r>
        <w:rPr>
          <w:rFonts w:ascii="Times New Roman" w:eastAsia="Times New Roman" w:hAnsi="Times New Roman" w:cs="Times New Roman"/>
          <w:color w:val="000000"/>
          <w:spacing w:val="0"/>
          <w:w w:val="100"/>
          <w:position w:val="0"/>
        </w:rPr>
        <w:t>3,597,793</w:t>
      </w:r>
      <w:r>
        <w:rPr>
          <w:color w:val="000000"/>
          <w:spacing w:val="0"/>
          <w:w w:val="100"/>
          <w:position w:val="0"/>
        </w:rPr>
        <w:t>股扣划到本公司证券账户中。并通知本公司在接到通知之日 起</w:t>
      </w:r>
      <w:r>
        <w:rPr>
          <w:rFonts w:ascii="Times New Roman" w:eastAsia="Times New Roman" w:hAnsi="Times New Roman" w:cs="Times New Roman"/>
          <w:color w:val="000000"/>
          <w:spacing w:val="0"/>
          <w:w w:val="100"/>
          <w:position w:val="0"/>
        </w:rPr>
        <w:t>20</w:t>
      </w:r>
      <w:r>
        <w:rPr>
          <w:color w:val="000000"/>
          <w:spacing w:val="0"/>
          <w:w w:val="100"/>
          <w:position w:val="0"/>
        </w:rPr>
        <w:t>个工作日内将上述股票抛售变现，变现款暂不得处分，并在股票全部抛售后</w:t>
      </w:r>
      <w:r>
        <w:rPr>
          <w:rFonts w:ascii="Times New Roman" w:eastAsia="Times New Roman" w:hAnsi="Times New Roman" w:cs="Times New Roman"/>
          <w:color w:val="000000"/>
          <w:spacing w:val="0"/>
          <w:w w:val="100"/>
          <w:position w:val="0"/>
        </w:rPr>
        <w:t>2</w:t>
      </w:r>
      <w:r>
        <w:rPr>
          <w:color w:val="000000"/>
          <w:spacing w:val="0"/>
          <w:w w:val="100"/>
          <w:position w:val="0"/>
        </w:rPr>
        <w:t>日内将 抛售情况书面报告广东省深圳市中级人民法院。</w:t>
      </w:r>
    </w:p>
    <w:p>
      <w:pPr>
        <w:pStyle w:val="Style18"/>
        <w:keepNext w:val="0"/>
        <w:keepLines w:val="0"/>
        <w:widowControl w:val="0"/>
        <w:shd w:val="clear" w:color="auto" w:fill="auto"/>
        <w:bidi w:val="0"/>
        <w:spacing w:before="0" w:after="0" w:line="441" w:lineRule="exact"/>
        <w:ind w:left="0" w:right="0" w:firstLine="80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日，本公司收到广东省深圳市中级人民法院（</w:t>
      </w:r>
      <w:r>
        <w:rPr>
          <w:rFonts w:ascii="Times New Roman" w:eastAsia="Times New Roman" w:hAnsi="Times New Roman" w:cs="Times New Roman"/>
          <w:color w:val="000000"/>
          <w:spacing w:val="0"/>
          <w:w w:val="100"/>
          <w:position w:val="0"/>
        </w:rPr>
        <w:t>2006</w:t>
      </w:r>
      <w:r>
        <w:rPr>
          <w:color w:val="000000"/>
          <w:spacing w:val="0"/>
          <w:w w:val="100"/>
          <w:position w:val="0"/>
        </w:rPr>
        <w:t>）深中法执字第</w:t>
      </w:r>
      <w:r>
        <w:rPr>
          <w:rFonts w:ascii="Times New Roman" w:eastAsia="Times New Roman" w:hAnsi="Times New Roman" w:cs="Times New Roman"/>
          <w:color w:val="000000"/>
          <w:spacing w:val="0"/>
          <w:w w:val="100"/>
          <w:position w:val="0"/>
        </w:rPr>
        <w:t>648</w:t>
      </w:r>
      <w:r>
        <w:rPr>
          <w:color w:val="000000"/>
          <w:spacing w:val="0"/>
          <w:w w:val="100"/>
          <w:position w:val="0"/>
        </w:rPr>
        <w:t xml:space="preserve">、 </w:t>
      </w:r>
      <w:r>
        <w:rPr>
          <w:rFonts w:ascii="Times New Roman" w:eastAsia="Times New Roman" w:hAnsi="Times New Roman" w:cs="Times New Roman"/>
          <w:color w:val="000000"/>
          <w:spacing w:val="0"/>
          <w:w w:val="100"/>
          <w:position w:val="0"/>
        </w:rPr>
        <w:t>649</w:t>
      </w:r>
      <w:r>
        <w:rPr>
          <w:color w:val="000000"/>
          <w:spacing w:val="0"/>
          <w:w w:val="100"/>
          <w:position w:val="0"/>
        </w:rPr>
        <w:t>号之六号通知书，深圳市中级人民法院于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日已将天一证券有限责任公司名 下的</w:t>
      </w:r>
      <w:r>
        <w:rPr>
          <w:rFonts w:ascii="Times New Roman" w:eastAsia="Times New Roman" w:hAnsi="Times New Roman" w:cs="Times New Roman"/>
          <w:color w:val="000000"/>
          <w:spacing w:val="0"/>
          <w:w w:val="100"/>
          <w:position w:val="0"/>
        </w:rPr>
        <w:t>“</w:t>
      </w:r>
      <w:r>
        <w:rPr>
          <w:color w:val="000000"/>
          <w:spacing w:val="0"/>
          <w:w w:val="100"/>
          <w:position w:val="0"/>
        </w:rPr>
        <w:t>宁波富达''股票</w:t>
      </w:r>
      <w:r>
        <w:rPr>
          <w:rFonts w:ascii="Times New Roman" w:eastAsia="Times New Roman" w:hAnsi="Times New Roman" w:cs="Times New Roman"/>
          <w:color w:val="000000"/>
          <w:spacing w:val="0"/>
          <w:w w:val="100"/>
          <w:position w:val="0"/>
        </w:rPr>
        <w:t>833,500</w:t>
      </w:r>
      <w:r>
        <w:rPr>
          <w:color w:val="000000"/>
          <w:spacing w:val="0"/>
          <w:w w:val="100"/>
          <w:position w:val="0"/>
        </w:rPr>
        <w:t>股扣划到本公司证券账户中。并通知本公司在接到通知之日 起</w:t>
      </w:r>
      <w:r>
        <w:rPr>
          <w:rFonts w:ascii="Times New Roman" w:eastAsia="Times New Roman" w:hAnsi="Times New Roman" w:cs="Times New Roman"/>
          <w:color w:val="000000"/>
          <w:spacing w:val="0"/>
          <w:w w:val="100"/>
          <w:position w:val="0"/>
        </w:rPr>
        <w:t>20</w:t>
      </w:r>
      <w:r>
        <w:rPr>
          <w:color w:val="000000"/>
          <w:spacing w:val="0"/>
          <w:w w:val="100"/>
          <w:position w:val="0"/>
        </w:rPr>
        <w:t>个工作日内将上述股票抛售变现，变现款暂不得处分，并在股票全部抛售后</w:t>
      </w:r>
      <w:r>
        <w:rPr>
          <w:rFonts w:ascii="Times New Roman" w:eastAsia="Times New Roman" w:hAnsi="Times New Roman" w:cs="Times New Roman"/>
          <w:color w:val="000000"/>
          <w:spacing w:val="0"/>
          <w:w w:val="100"/>
          <w:position w:val="0"/>
        </w:rPr>
        <w:t>2</w:t>
      </w:r>
      <w:r>
        <w:rPr>
          <w:color w:val="000000"/>
          <w:spacing w:val="0"/>
          <w:w w:val="100"/>
          <w:position w:val="0"/>
        </w:rPr>
        <w:t>日内将 抛售情况书面报告广东省深圳市中级人民法院。</w:t>
      </w:r>
    </w:p>
    <w:p>
      <w:pPr>
        <w:pStyle w:val="Style18"/>
        <w:keepNext w:val="0"/>
        <w:keepLines w:val="0"/>
        <w:widowControl w:val="0"/>
        <w:shd w:val="clear" w:color="auto" w:fill="auto"/>
        <w:bidi w:val="0"/>
        <w:spacing w:before="0" w:after="0" w:line="444" w:lineRule="exact"/>
        <w:ind w:left="380" w:right="0" w:firstLine="42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日，本公司收到广东省深圳市中级人民法院（</w:t>
      </w:r>
      <w:r>
        <w:rPr>
          <w:rFonts w:ascii="Times New Roman" w:eastAsia="Times New Roman" w:hAnsi="Times New Roman" w:cs="Times New Roman"/>
          <w:color w:val="000000"/>
          <w:spacing w:val="0"/>
          <w:w w:val="100"/>
          <w:position w:val="0"/>
        </w:rPr>
        <w:t>2006</w:t>
      </w:r>
      <w:r>
        <w:rPr>
          <w:color w:val="000000"/>
          <w:spacing w:val="0"/>
          <w:w w:val="100"/>
          <w:position w:val="0"/>
        </w:rPr>
        <w:t>）深中法执字第</w:t>
      </w:r>
      <w:r>
        <w:rPr>
          <w:rFonts w:ascii="Times New Roman" w:eastAsia="Times New Roman" w:hAnsi="Times New Roman" w:cs="Times New Roman"/>
          <w:color w:val="000000"/>
          <w:spacing w:val="0"/>
          <w:w w:val="100"/>
          <w:position w:val="0"/>
        </w:rPr>
        <w:t>648</w:t>
      </w:r>
      <w:r>
        <w:rPr>
          <w:color w:val="000000"/>
          <w:spacing w:val="0"/>
          <w:w w:val="100"/>
          <w:position w:val="0"/>
        </w:rPr>
        <w:t xml:space="preserve">、 </w:t>
      </w:r>
      <w:r>
        <w:rPr>
          <w:rFonts w:ascii="Times New Roman" w:eastAsia="Times New Roman" w:hAnsi="Times New Roman" w:cs="Times New Roman"/>
          <w:color w:val="000000"/>
          <w:spacing w:val="0"/>
          <w:w w:val="100"/>
          <w:position w:val="0"/>
        </w:rPr>
        <w:t>649</w:t>
      </w:r>
      <w:r>
        <w:rPr>
          <w:color w:val="000000"/>
          <w:spacing w:val="0"/>
          <w:w w:val="100"/>
          <w:position w:val="0"/>
        </w:rPr>
        <w:t>号之七号通知书，深圳市中级人民法院于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日已将天一证券有限责任公司名 下的</w:t>
      </w:r>
      <w:r>
        <w:rPr>
          <w:rFonts w:ascii="Times New Roman" w:eastAsia="Times New Roman" w:hAnsi="Times New Roman" w:cs="Times New Roman"/>
          <w:color w:val="000000"/>
          <w:spacing w:val="0"/>
          <w:w w:val="100"/>
          <w:position w:val="0"/>
        </w:rPr>
        <w:t>“</w:t>
      </w:r>
      <w:r>
        <w:rPr>
          <w:color w:val="000000"/>
          <w:spacing w:val="0"/>
          <w:w w:val="100"/>
          <w:position w:val="0"/>
        </w:rPr>
        <w:t>宁波富达''股票</w:t>
      </w:r>
      <w:r>
        <w:rPr>
          <w:rFonts w:ascii="Times New Roman" w:eastAsia="Times New Roman" w:hAnsi="Times New Roman" w:cs="Times New Roman"/>
          <w:color w:val="000000"/>
          <w:spacing w:val="0"/>
          <w:w w:val="100"/>
          <w:position w:val="0"/>
        </w:rPr>
        <w:t>468,900</w:t>
      </w:r>
      <w:r>
        <w:rPr>
          <w:color w:val="000000"/>
          <w:spacing w:val="0"/>
          <w:w w:val="100"/>
          <w:position w:val="0"/>
        </w:rPr>
        <w:t>股扣划到本公司证券账户中。并通知本公司在接到通知之日 起</w:t>
      </w:r>
      <w:r>
        <w:rPr>
          <w:rFonts w:ascii="Times New Roman" w:eastAsia="Times New Roman" w:hAnsi="Times New Roman" w:cs="Times New Roman"/>
          <w:color w:val="000000"/>
          <w:spacing w:val="0"/>
          <w:w w:val="100"/>
          <w:position w:val="0"/>
        </w:rPr>
        <w:t>20</w:t>
      </w:r>
      <w:r>
        <w:rPr>
          <w:color w:val="000000"/>
          <w:spacing w:val="0"/>
          <w:w w:val="100"/>
          <w:position w:val="0"/>
        </w:rPr>
        <w:t>个工作日内将上述股票抛售变现，变现款暂不得处分，并在股票全部抛售后</w:t>
      </w:r>
      <w:r>
        <w:rPr>
          <w:rFonts w:ascii="Times New Roman" w:eastAsia="Times New Roman" w:hAnsi="Times New Roman" w:cs="Times New Roman"/>
          <w:color w:val="000000"/>
          <w:spacing w:val="0"/>
          <w:w w:val="100"/>
          <w:position w:val="0"/>
        </w:rPr>
        <w:t>2</w:t>
      </w:r>
      <w:r>
        <w:rPr>
          <w:color w:val="000000"/>
          <w:spacing w:val="0"/>
          <w:w w:val="100"/>
          <w:position w:val="0"/>
        </w:rPr>
        <w:t>日内将 抛售情况书面报告广东省深圳市中级人民法院。</w:t>
      </w:r>
    </w:p>
    <w:p>
      <w:pPr>
        <w:pStyle w:val="Style18"/>
        <w:keepNext w:val="0"/>
        <w:keepLines w:val="0"/>
        <w:widowControl w:val="0"/>
        <w:shd w:val="clear" w:color="auto" w:fill="auto"/>
        <w:bidi w:val="0"/>
        <w:spacing w:before="0" w:after="0" w:line="443" w:lineRule="exact"/>
        <w:ind w:left="380" w:right="0" w:firstLine="420"/>
        <w:jc w:val="left"/>
      </w:pPr>
      <w:r>
        <w:rPr>
          <w:color w:val="000000"/>
          <w:spacing w:val="0"/>
          <w:w w:val="100"/>
          <w:position w:val="0"/>
        </w:rPr>
        <w:t>即截止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日，本公司已累计收到深圳市中级人民法院扣划到本公司账 户下的天一证券有限责任公司名下的“宁波富达”股票</w:t>
      </w:r>
      <w:r>
        <w:rPr>
          <w:rFonts w:ascii="Times New Roman" w:eastAsia="Times New Roman" w:hAnsi="Times New Roman" w:cs="Times New Roman"/>
          <w:color w:val="000000"/>
          <w:spacing w:val="0"/>
          <w:w w:val="100"/>
          <w:position w:val="0"/>
        </w:rPr>
        <w:t>4,900,193</w:t>
      </w:r>
      <w:r>
        <w:rPr>
          <w:color w:val="000000"/>
          <w:spacing w:val="0"/>
          <w:w w:val="100"/>
          <w:position w:val="0"/>
        </w:rPr>
        <w:t>股。</w:t>
      </w:r>
    </w:p>
    <w:p>
      <w:pPr>
        <w:pStyle w:val="Style18"/>
        <w:keepNext w:val="0"/>
        <w:keepLines w:val="0"/>
        <w:widowControl w:val="0"/>
        <w:shd w:val="clear" w:color="auto" w:fill="auto"/>
        <w:bidi w:val="0"/>
        <w:spacing w:before="0" w:after="0" w:line="443" w:lineRule="exact"/>
        <w:ind w:left="380" w:right="0" w:firstLine="42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日，上述股票（含宁波富达股份有限公司股权分置改革送股</w:t>
      </w:r>
      <w:r>
        <w:rPr>
          <w:rFonts w:ascii="Times New Roman" w:eastAsia="Times New Roman" w:hAnsi="Times New Roman" w:cs="Times New Roman"/>
          <w:color w:val="000000"/>
          <w:spacing w:val="0"/>
          <w:w w:val="100"/>
          <w:position w:val="0"/>
        </w:rPr>
        <w:t xml:space="preserve">794,464 </w:t>
      </w:r>
      <w:r>
        <w:rPr>
          <w:color w:val="000000"/>
          <w:spacing w:val="0"/>
          <w:w w:val="100"/>
          <w:position w:val="0"/>
        </w:rPr>
        <w:t>股）已抛售</w:t>
      </w:r>
      <w:r>
        <w:rPr>
          <w:rFonts w:ascii="Times New Roman" w:eastAsia="Times New Roman" w:hAnsi="Times New Roman" w:cs="Times New Roman"/>
          <w:color w:val="000000"/>
          <w:spacing w:val="0"/>
          <w:w w:val="100"/>
          <w:position w:val="0"/>
        </w:rPr>
        <w:t>3,610,393</w:t>
      </w:r>
      <w:r>
        <w:rPr>
          <w:color w:val="000000"/>
          <w:spacing w:val="0"/>
          <w:w w:val="100"/>
          <w:position w:val="0"/>
        </w:rPr>
        <w:t>股（余</w:t>
      </w:r>
      <w:r>
        <w:rPr>
          <w:rFonts w:ascii="Times New Roman" w:eastAsia="Times New Roman" w:hAnsi="Times New Roman" w:cs="Times New Roman"/>
          <w:color w:val="000000"/>
          <w:spacing w:val="0"/>
          <w:w w:val="100"/>
          <w:position w:val="0"/>
        </w:rPr>
        <w:t>2,096,864.00</w:t>
      </w:r>
      <w:r>
        <w:rPr>
          <w:color w:val="000000"/>
          <w:spacing w:val="0"/>
          <w:w w:val="100"/>
          <w:position w:val="0"/>
        </w:rPr>
        <w:t>股），变现款为</w:t>
      </w:r>
      <w:r>
        <w:rPr>
          <w:rFonts w:ascii="Times New Roman" w:eastAsia="Times New Roman" w:hAnsi="Times New Roman" w:cs="Times New Roman"/>
          <w:color w:val="000000"/>
          <w:spacing w:val="0"/>
          <w:w w:val="100"/>
          <w:position w:val="0"/>
        </w:rPr>
        <w:t>26,383,654.92</w:t>
      </w:r>
      <w:r>
        <w:rPr>
          <w:color w:val="000000"/>
          <w:spacing w:val="0"/>
          <w:w w:val="100"/>
          <w:position w:val="0"/>
        </w:rPr>
        <w:t>元；同时本公司利用 股票变现款进行新股申购截止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日取得收益</w:t>
      </w:r>
      <w:r>
        <w:rPr>
          <w:rFonts w:ascii="Times New Roman" w:eastAsia="Times New Roman" w:hAnsi="Times New Roman" w:cs="Times New Roman"/>
          <w:color w:val="000000"/>
          <w:spacing w:val="0"/>
          <w:w w:val="100"/>
          <w:position w:val="0"/>
        </w:rPr>
        <w:t>801,004.4</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8"/>
        <w:keepNext w:val="0"/>
        <w:keepLines w:val="0"/>
        <w:widowControl w:val="0"/>
        <w:shd w:val="clear" w:color="auto" w:fill="auto"/>
        <w:bidi w:val="0"/>
        <w:spacing w:before="0" w:after="0" w:line="443" w:lineRule="exact"/>
        <w:ind w:left="380" w:right="0" w:firstLine="420"/>
        <w:jc w:val="left"/>
      </w:pPr>
      <w:r>
        <w:rPr>
          <w:color w:val="000000"/>
          <w:spacing w:val="0"/>
          <w:w w:val="100"/>
          <w:position w:val="0"/>
        </w:rPr>
        <w:t>由于上述股票抛售款及申购新股取得的收益本公司暂不得处分、抵偿欠本公司委托理 财的本金也不能具体确定，因此</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日，本公司暂未对上述股票及委托理财本金 进行账务处理，财务部门作备查登记。</w:t>
      </w:r>
    </w:p>
    <w:p>
      <w:pPr>
        <w:pStyle w:val="Style18"/>
        <w:keepNext w:val="0"/>
        <w:keepLines w:val="0"/>
        <w:widowControl w:val="0"/>
        <w:shd w:val="clear" w:color="auto" w:fill="auto"/>
        <w:bidi w:val="0"/>
        <w:spacing w:before="0" w:after="0" w:line="443" w:lineRule="exact"/>
        <w:ind w:left="380" w:right="0" w:firstLine="420"/>
        <w:jc w:val="left"/>
      </w:pPr>
      <w:r>
        <w:rPr>
          <w:color w:val="000000"/>
          <w:spacing w:val="0"/>
          <w:w w:val="100"/>
          <w:position w:val="0"/>
        </w:rPr>
        <w:t>根据本公司第二届董事会</w:t>
      </w:r>
      <w:r>
        <w:rPr>
          <w:rFonts w:ascii="Times New Roman" w:eastAsia="Times New Roman" w:hAnsi="Times New Roman" w:cs="Times New Roman"/>
          <w:color w:val="000000"/>
          <w:spacing w:val="0"/>
          <w:w w:val="100"/>
          <w:position w:val="0"/>
        </w:rPr>
        <w:t>2007</w:t>
      </w:r>
      <w:r>
        <w:rPr>
          <w:color w:val="000000"/>
          <w:spacing w:val="0"/>
          <w:w w:val="100"/>
          <w:position w:val="0"/>
        </w:rPr>
        <w:t>年第一次会议决定，本公司对上述委托理财的减值准备 由年初的</w:t>
      </w:r>
      <w:r>
        <w:rPr>
          <w:rFonts w:ascii="Times New Roman" w:eastAsia="Times New Roman" w:hAnsi="Times New Roman" w:cs="Times New Roman"/>
          <w:color w:val="000000"/>
          <w:spacing w:val="0"/>
          <w:w w:val="100"/>
          <w:position w:val="0"/>
        </w:rPr>
        <w:t>5,000</w:t>
      </w:r>
      <w:r>
        <w:rPr>
          <w:color w:val="000000"/>
          <w:spacing w:val="0"/>
          <w:w w:val="100"/>
          <w:position w:val="0"/>
        </w:rPr>
        <w:t>万元调整至年末的</w:t>
      </w:r>
      <w:r>
        <w:rPr>
          <w:rFonts w:ascii="Times New Roman" w:eastAsia="Times New Roman" w:hAnsi="Times New Roman" w:cs="Times New Roman"/>
          <w:color w:val="000000"/>
          <w:spacing w:val="0"/>
          <w:w w:val="100"/>
          <w:position w:val="0"/>
        </w:rPr>
        <w:t>1,700</w:t>
      </w:r>
      <w:r>
        <w:rPr>
          <w:color w:val="000000"/>
          <w:spacing w:val="0"/>
          <w:w w:val="100"/>
          <w:position w:val="0"/>
        </w:rPr>
        <w:t>万元。</w:t>
      </w:r>
    </w:p>
    <w:p>
      <w:pPr>
        <w:pStyle w:val="Style18"/>
        <w:keepNext w:val="0"/>
        <w:keepLines w:val="0"/>
        <w:widowControl w:val="0"/>
        <w:numPr>
          <w:ilvl w:val="0"/>
          <w:numId w:val="71"/>
        </w:numPr>
        <w:shd w:val="clear" w:color="auto" w:fill="auto"/>
        <w:tabs>
          <w:tab w:pos="1031" w:val="left"/>
        </w:tabs>
        <w:bidi w:val="0"/>
        <w:spacing w:before="0" w:after="0" w:line="443" w:lineRule="exact"/>
        <w:ind w:left="0" w:right="0" w:firstLine="800"/>
        <w:jc w:val="both"/>
      </w:pPr>
      <w:bookmarkStart w:id="695" w:name="bookmark695"/>
      <w:bookmarkEnd w:id="695"/>
      <w:r>
        <w:rPr>
          <w:color w:val="000000"/>
          <w:spacing w:val="0"/>
          <w:w w:val="100"/>
          <w:position w:val="0"/>
        </w:rPr>
        <w:t>.关于保证金诉讼事项</w:t>
      </w:r>
    </w:p>
    <w:p>
      <w:pPr>
        <w:pStyle w:val="Style18"/>
        <w:keepNext w:val="0"/>
        <w:keepLines w:val="0"/>
        <w:widowControl w:val="0"/>
        <w:shd w:val="clear" w:color="auto" w:fill="auto"/>
        <w:bidi w:val="0"/>
        <w:spacing w:before="0" w:after="0" w:line="443" w:lineRule="exact"/>
        <w:ind w:left="380" w:right="0" w:firstLine="42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日，本公司持有号码为</w:t>
      </w:r>
      <w:r>
        <w:rPr>
          <w:rFonts w:ascii="Times New Roman" w:eastAsia="Times New Roman" w:hAnsi="Times New Roman" w:cs="Times New Roman"/>
          <w:color w:val="000000"/>
          <w:spacing w:val="0"/>
          <w:w w:val="100"/>
          <w:position w:val="0"/>
        </w:rPr>
        <w:t>B880722761</w:t>
      </w:r>
      <w:r>
        <w:rPr>
          <w:color w:val="000000"/>
          <w:spacing w:val="0"/>
          <w:w w:val="100"/>
          <w:position w:val="0"/>
        </w:rPr>
        <w:t>的上海</w:t>
      </w:r>
      <w:r>
        <w:rPr>
          <w:rFonts w:ascii="Times New Roman" w:eastAsia="Times New Roman" w:hAnsi="Times New Roman" w:cs="Times New Roman"/>
          <w:color w:val="000000"/>
          <w:spacing w:val="0"/>
          <w:w w:val="100"/>
          <w:position w:val="0"/>
        </w:rPr>
        <w:t>A</w:t>
      </w:r>
      <w:r>
        <w:rPr>
          <w:color w:val="000000"/>
          <w:spacing w:val="0"/>
          <w:w w:val="100"/>
          <w:position w:val="0"/>
        </w:rPr>
        <w:t>股股东代码卡在华林证券有限 责任公司深圳深南中路营业部开设了</w:t>
      </w:r>
      <w:r>
        <w:rPr>
          <w:rFonts w:ascii="Times New Roman" w:eastAsia="Times New Roman" w:hAnsi="Times New Roman" w:cs="Times New Roman"/>
          <w:color w:val="000000"/>
          <w:spacing w:val="0"/>
          <w:w w:val="100"/>
          <w:position w:val="0"/>
        </w:rPr>
        <w:t>020300053668</w:t>
      </w:r>
      <w:r>
        <w:rPr>
          <w:color w:val="000000"/>
          <w:spacing w:val="0"/>
          <w:w w:val="100"/>
          <w:position w:val="0"/>
        </w:rPr>
        <w:t>号资金账户，当日，本公司向该账户内 存入交易结算资金（简称交易保证金）人民币</w:t>
      </w:r>
      <w:r>
        <w:rPr>
          <w:rFonts w:ascii="Times New Roman" w:eastAsia="Times New Roman" w:hAnsi="Times New Roman" w:cs="Times New Roman"/>
          <w:color w:val="000000"/>
          <w:spacing w:val="0"/>
          <w:w w:val="100"/>
          <w:position w:val="0"/>
        </w:rPr>
        <w:t>30,000,000.00</w:t>
      </w:r>
      <w:r>
        <w:rPr>
          <w:color w:val="000000"/>
          <w:spacing w:val="0"/>
          <w:w w:val="100"/>
          <w:position w:val="0"/>
        </w:rPr>
        <w:t>元，同时，公司收到该营业部 出具的资金对账单。</w:t>
      </w:r>
    </w:p>
    <w:p>
      <w:pPr>
        <w:pStyle w:val="Style18"/>
        <w:keepNext w:val="0"/>
        <w:keepLines w:val="0"/>
        <w:widowControl w:val="0"/>
        <w:shd w:val="clear" w:color="auto" w:fill="auto"/>
        <w:bidi w:val="0"/>
        <w:spacing w:before="0" w:after="0" w:line="443" w:lineRule="exact"/>
        <w:ind w:left="380" w:right="0" w:firstLine="420"/>
        <w:jc w:val="both"/>
      </w:pPr>
      <w:r>
        <w:rPr>
          <w:color w:val="000000"/>
          <w:spacing w:val="0"/>
          <w:w w:val="100"/>
          <w:position w:val="0"/>
        </w:rPr>
        <w:t>存入交易保证金后，本公司未利用该账户内的资金进行证券交易也未取出资金，后因 经营活动所需，本公司拟取出资金自用，但本公司多次派出工作人员前往华林证券有限责 任公司深圳深南中路营业部取款,华林证券有限责任公司深圳深南中路营业部均拒绝为本 公司办理取款手续。</w:t>
      </w:r>
    </w:p>
    <w:p>
      <w:pPr>
        <w:pStyle w:val="Style18"/>
        <w:keepNext w:val="0"/>
        <w:keepLines w:val="0"/>
        <w:widowControl w:val="0"/>
        <w:shd w:val="clear" w:color="auto" w:fill="auto"/>
        <w:bidi w:val="0"/>
        <w:spacing w:before="0" w:after="0" w:line="443" w:lineRule="exact"/>
        <w:ind w:left="380" w:right="0" w:firstLine="420"/>
        <w:jc w:val="both"/>
      </w:pPr>
      <w:r>
        <w:rPr>
          <w:color w:val="000000"/>
          <w:spacing w:val="0"/>
          <w:w w:val="100"/>
          <w:position w:val="0"/>
        </w:rPr>
        <w:t>为保护自身权益，</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日本公司向深圳市中级人民法院提起诉讼，诉讼请求 为：（</w:t>
      </w:r>
      <w:r>
        <w:rPr>
          <w:rFonts w:ascii="Times New Roman" w:eastAsia="Times New Roman" w:hAnsi="Times New Roman" w:cs="Times New Roman"/>
          <w:color w:val="000000"/>
          <w:spacing w:val="0"/>
          <w:w w:val="100"/>
          <w:position w:val="0"/>
        </w:rPr>
        <w:t>1</w:t>
      </w:r>
      <w:r>
        <w:rPr>
          <w:color w:val="000000"/>
          <w:spacing w:val="0"/>
          <w:w w:val="100"/>
          <w:position w:val="0"/>
        </w:rPr>
        <w:t>）依法判令被告一华林证券有限责任公司深圳深南中路营业部从客户交易结算资金 专用账户向本公司支付证券交易保证金人民币</w:t>
      </w:r>
      <w:r>
        <w:rPr>
          <w:rFonts w:ascii="Times New Roman" w:eastAsia="Times New Roman" w:hAnsi="Times New Roman" w:cs="Times New Roman"/>
          <w:color w:val="000000"/>
          <w:spacing w:val="0"/>
          <w:w w:val="100"/>
          <w:position w:val="0"/>
        </w:rPr>
        <w:t>3000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 xml:space="preserve">）依法判令被告一华林证券 </w:t>
      </w:r>
      <w:r>
        <w:rPr>
          <w:color w:val="000000"/>
          <w:spacing w:val="0"/>
          <w:w w:val="100"/>
          <w:position w:val="0"/>
        </w:rPr>
        <w:t>有限责任公司深圳深南中路营业部向本公司按银行活期存款利率支付证券交易保证金利 息人民币</w:t>
      </w:r>
      <w:r>
        <w:rPr>
          <w:rFonts w:ascii="Times New Roman" w:eastAsia="Times New Roman" w:hAnsi="Times New Roman" w:cs="Times New Roman"/>
          <w:color w:val="000000"/>
          <w:spacing w:val="0"/>
          <w:w w:val="100"/>
          <w:position w:val="0"/>
        </w:rPr>
        <w:t>538,800.00</w:t>
      </w:r>
      <w:r>
        <w:rPr>
          <w:color w:val="000000"/>
          <w:spacing w:val="0"/>
          <w:w w:val="100"/>
          <w:position w:val="0"/>
        </w:rPr>
        <w:t>元（暂计至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日，应计至被告实际付清之日止）；（</w:t>
      </w:r>
      <w:r>
        <w:rPr>
          <w:rFonts w:ascii="Times New Roman" w:eastAsia="Times New Roman" w:hAnsi="Times New Roman" w:cs="Times New Roman"/>
          <w:color w:val="000000"/>
          <w:spacing w:val="0"/>
          <w:w w:val="100"/>
          <w:position w:val="0"/>
        </w:rPr>
        <w:t>3</w:t>
      </w:r>
      <w:r>
        <w:rPr>
          <w:color w:val="000000"/>
          <w:spacing w:val="0"/>
          <w:w w:val="100"/>
          <w:position w:val="0"/>
        </w:rPr>
        <w:t>）依 法判令被告二华林证券有限责任公司对被告一华林证券有限责任公司深圳深南中路营业 部应向本公司支付款项承担连带清偿责任；（</w:t>
      </w:r>
      <w:r>
        <w:rPr>
          <w:rFonts w:ascii="Times New Roman" w:eastAsia="Times New Roman" w:hAnsi="Times New Roman" w:cs="Times New Roman"/>
          <w:color w:val="000000"/>
          <w:spacing w:val="0"/>
          <w:w w:val="100"/>
          <w:position w:val="0"/>
        </w:rPr>
        <w:t>4</w:t>
      </w:r>
      <w:r>
        <w:rPr>
          <w:color w:val="000000"/>
          <w:spacing w:val="0"/>
          <w:w w:val="100"/>
          <w:position w:val="0"/>
        </w:rPr>
        <w:t>）依法判令两被告承担本案诉讼费用。</w:t>
      </w:r>
    </w:p>
    <w:p>
      <w:pPr>
        <w:pStyle w:val="Style18"/>
        <w:keepNext w:val="0"/>
        <w:keepLines w:val="0"/>
        <w:widowControl w:val="0"/>
        <w:shd w:val="clear" w:color="auto" w:fill="auto"/>
        <w:bidi w:val="0"/>
        <w:spacing w:before="0" w:after="0" w:line="441" w:lineRule="exact"/>
        <w:ind w:left="380" w:right="0" w:firstLine="4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日收到广东省深圳市中级人民法院民事判决书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）深中 民法初字第</w:t>
      </w:r>
      <w:r>
        <w:rPr>
          <w:rFonts w:ascii="Times New Roman" w:eastAsia="Times New Roman" w:hAnsi="Times New Roman" w:cs="Times New Roman"/>
          <w:color w:val="000000"/>
          <w:spacing w:val="0"/>
          <w:w w:val="100"/>
          <w:position w:val="0"/>
        </w:rPr>
        <w:t>17 0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，经广东省深圳市中级人民法院开庭审理，就此案判决如下：</w:t>
      </w:r>
    </w:p>
    <w:p>
      <w:pPr>
        <w:pStyle w:val="Style18"/>
        <w:keepNext w:val="0"/>
        <w:keepLines w:val="0"/>
        <w:widowControl w:val="0"/>
        <w:shd w:val="clear" w:color="auto" w:fill="auto"/>
        <w:tabs>
          <w:tab w:pos="1336" w:val="left"/>
        </w:tabs>
        <w:bidi w:val="0"/>
        <w:spacing w:before="0" w:after="0" w:line="441" w:lineRule="exact"/>
        <w:ind w:left="380" w:right="0" w:firstLine="420"/>
        <w:jc w:val="both"/>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rPr>
        <w:t>1</w:t>
      </w:r>
      <w:r>
        <w:rPr>
          <w:color w:val="000000"/>
          <w:spacing w:val="0"/>
          <w:w w:val="100"/>
          <w:position w:val="0"/>
        </w:rPr>
        <w:t>）</w:t>
        <w:tab/>
        <w:t>被告华林证券有限责任公司深圳深南中路营业部应于本判决生效之日起十日内 向本公司返还证券交易保证金人民币</w:t>
      </w:r>
      <w:r>
        <w:rPr>
          <w:rFonts w:ascii="Times New Roman" w:eastAsia="Times New Roman" w:hAnsi="Times New Roman" w:cs="Times New Roman"/>
          <w:color w:val="000000"/>
          <w:spacing w:val="0"/>
          <w:w w:val="100"/>
          <w:position w:val="0"/>
        </w:rPr>
        <w:t>30,000,000.00</w:t>
      </w:r>
      <w:r>
        <w:rPr>
          <w:color w:val="000000"/>
          <w:spacing w:val="0"/>
          <w:w w:val="100"/>
          <w:position w:val="0"/>
        </w:rPr>
        <w:t>元及利息（该利息自</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日起计 至付清款项之日止，按中国人民银行同期存款利率计算）</w:t>
      </w:r>
    </w:p>
    <w:p>
      <w:pPr>
        <w:pStyle w:val="Style18"/>
        <w:keepNext w:val="0"/>
        <w:keepLines w:val="0"/>
        <w:widowControl w:val="0"/>
        <w:shd w:val="clear" w:color="auto" w:fill="auto"/>
        <w:tabs>
          <w:tab w:pos="1341" w:val="left"/>
        </w:tabs>
        <w:bidi w:val="0"/>
        <w:spacing w:before="0" w:after="0" w:line="441" w:lineRule="exact"/>
        <w:ind w:left="380" w:right="0" w:firstLine="42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rPr>
        <w:t>2</w:t>
      </w:r>
      <w:r>
        <w:rPr>
          <w:color w:val="000000"/>
          <w:spacing w:val="0"/>
          <w:w w:val="100"/>
          <w:position w:val="0"/>
        </w:rPr>
        <w:t>）</w:t>
        <w:tab/>
        <w:t>被告华林证券有限责任公司应对被告华林证券有限责任公司深圳深南中路证券 营业部的上述债务承担补充清偿责任。</w:t>
      </w:r>
    </w:p>
    <w:p>
      <w:pPr>
        <w:pStyle w:val="Style18"/>
        <w:keepNext w:val="0"/>
        <w:keepLines w:val="0"/>
        <w:widowControl w:val="0"/>
        <w:shd w:val="clear" w:color="auto" w:fill="auto"/>
        <w:bidi w:val="0"/>
        <w:spacing w:before="0" w:after="0" w:line="441" w:lineRule="exact"/>
        <w:ind w:left="380" w:right="0" w:firstLine="420"/>
        <w:jc w:val="both"/>
      </w:pPr>
      <w:r>
        <w:rPr>
          <w:color w:val="000000"/>
          <w:spacing w:val="0"/>
          <w:w w:val="100"/>
          <w:position w:val="0"/>
        </w:rPr>
        <w:t>本案受理费</w:t>
      </w:r>
      <w:r>
        <w:rPr>
          <w:rFonts w:ascii="Times New Roman" w:eastAsia="Times New Roman" w:hAnsi="Times New Roman" w:cs="Times New Roman"/>
          <w:color w:val="000000"/>
          <w:spacing w:val="0"/>
          <w:w w:val="100"/>
          <w:position w:val="0"/>
        </w:rPr>
        <w:t>162,704.4</w:t>
      </w:r>
      <w:r>
        <w:rPr>
          <w:rFonts w:ascii="Times New Roman" w:eastAsia="Times New Roman" w:hAnsi="Times New Roman" w:cs="Times New Roman"/>
          <w:color w:val="000000"/>
          <w:spacing w:val="0"/>
          <w:w w:val="100"/>
          <w:position w:val="0"/>
        </w:rPr>
        <w:t>0</w:t>
      </w:r>
      <w:r>
        <w:rPr>
          <w:color w:val="000000"/>
          <w:spacing w:val="0"/>
          <w:w w:val="100"/>
          <w:position w:val="0"/>
        </w:rPr>
        <w:t>元，由被告华林证券有限责任公司深圳深南中路证券营业部负 担，被告华林证券有限责任公司对之承担补充清偿责任。</w:t>
      </w:r>
    </w:p>
    <w:p>
      <w:pPr>
        <w:pStyle w:val="Style18"/>
        <w:keepNext w:val="0"/>
        <w:keepLines w:val="0"/>
        <w:widowControl w:val="0"/>
        <w:shd w:val="clear" w:color="auto" w:fill="auto"/>
        <w:bidi w:val="0"/>
        <w:spacing w:before="0" w:after="180" w:line="441" w:lineRule="exact"/>
        <w:ind w:left="380" w:right="0" w:firstLine="42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日本公司收到华林证券有限责任公司支付的保证金存款本金 人民币</w:t>
      </w:r>
      <w:r>
        <w:rPr>
          <w:rFonts w:ascii="Times New Roman" w:eastAsia="Times New Roman" w:hAnsi="Times New Roman" w:cs="Times New Roman"/>
          <w:color w:val="000000"/>
          <w:spacing w:val="0"/>
          <w:w w:val="100"/>
          <w:position w:val="0"/>
        </w:rPr>
        <w:t>30,000,000.00</w:t>
      </w:r>
      <w:r>
        <w:rPr>
          <w:color w:val="000000"/>
          <w:spacing w:val="0"/>
          <w:w w:val="100"/>
          <w:position w:val="0"/>
        </w:rPr>
        <w:t>元及该笔保证金存款利息人民币</w:t>
      </w:r>
      <w:r>
        <w:rPr>
          <w:rFonts w:ascii="Times New Roman" w:eastAsia="Times New Roman" w:hAnsi="Times New Roman" w:cs="Times New Roman"/>
          <w:color w:val="000000"/>
          <w:spacing w:val="0"/>
          <w:w w:val="100"/>
          <w:position w:val="0"/>
        </w:rPr>
        <w:t>559,200.00</w:t>
      </w:r>
      <w:r>
        <w:rPr>
          <w:color w:val="000000"/>
          <w:spacing w:val="0"/>
          <w:w w:val="100"/>
          <w:position w:val="0"/>
        </w:rPr>
        <w:t>元</w:t>
      </w:r>
      <w:r>
        <w:rPr>
          <w:color w:val="000000"/>
          <w:spacing w:val="0"/>
          <w:w w:val="100"/>
          <w:position w:val="0"/>
        </w:rPr>
        <w:t>，</w:t>
      </w:r>
      <w:r>
        <w:rPr>
          <w:color w:val="000000"/>
          <w:spacing w:val="0"/>
          <w:w w:val="100"/>
          <w:position w:val="0"/>
        </w:rPr>
        <w:t xml:space="preserve">合计人民币 </w:t>
      </w:r>
      <w:r>
        <w:rPr>
          <w:rFonts w:ascii="Times New Roman" w:eastAsia="Times New Roman" w:hAnsi="Times New Roman" w:cs="Times New Roman"/>
          <w:color w:val="000000"/>
          <w:spacing w:val="0"/>
          <w:w w:val="100"/>
          <w:position w:val="0"/>
        </w:rPr>
        <w:t>30,559,200.00</w:t>
      </w:r>
      <w:r>
        <w:rPr>
          <w:color w:val="000000"/>
          <w:spacing w:val="0"/>
          <w:w w:val="100"/>
          <w:position w:val="0"/>
        </w:rPr>
        <w:t>元。</w:t>
      </w:r>
    </w:p>
    <w:p>
      <w:pPr>
        <w:pStyle w:val="Style18"/>
        <w:keepNext w:val="0"/>
        <w:keepLines w:val="0"/>
        <w:widowControl w:val="0"/>
        <w:numPr>
          <w:ilvl w:val="0"/>
          <w:numId w:val="71"/>
        </w:numPr>
        <w:shd w:val="clear" w:color="auto" w:fill="auto"/>
        <w:tabs>
          <w:tab w:pos="1022" w:val="left"/>
        </w:tabs>
        <w:bidi w:val="0"/>
        <w:spacing w:before="0" w:after="0" w:line="461" w:lineRule="auto"/>
        <w:ind w:left="0" w:right="0" w:firstLine="800"/>
        <w:jc w:val="left"/>
      </w:pPr>
      <w:bookmarkStart w:id="698" w:name="bookmark698"/>
      <w:bookmarkEnd w:id="698"/>
      <w:r>
        <w:rPr>
          <w:color w:val="000000"/>
          <w:spacing w:val="0"/>
          <w:w w:val="100"/>
          <w:position w:val="0"/>
        </w:rPr>
        <w:t>.关于与民安证券有限责任公司的仲裁事项</w:t>
      </w:r>
    </w:p>
    <w:p>
      <w:pPr>
        <w:pStyle w:val="Style18"/>
        <w:keepNext w:val="0"/>
        <w:keepLines w:val="0"/>
        <w:widowControl w:val="0"/>
        <w:shd w:val="clear" w:color="auto" w:fill="auto"/>
        <w:bidi w:val="0"/>
        <w:spacing w:before="0" w:after="0" w:line="441" w:lineRule="exact"/>
        <w:ind w:left="380" w:right="0" w:firstLine="4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日与民安证券有限责任公司签订了一份《技术开发</w:t>
      </w:r>
      <w:r>
        <w:rPr>
          <w:rFonts w:ascii="Times New Roman" w:eastAsia="Times New Roman" w:hAnsi="Times New Roman" w:cs="Times New Roman"/>
          <w:color w:val="000000"/>
          <w:spacing w:val="0"/>
          <w:w w:val="100"/>
          <w:position w:val="0"/>
        </w:rPr>
        <w:t>（</w:t>
      </w: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合 同》，约定由本公司为民安证券有限责任公司开发经纪人管理系统，民安证券有限责任公 司分四期支付给本公司开发经费和报酬总额人民币</w:t>
      </w:r>
      <w:r>
        <w:rPr>
          <w:rFonts w:ascii="Times New Roman" w:eastAsia="Times New Roman" w:hAnsi="Times New Roman" w:cs="Times New Roman"/>
          <w:color w:val="000000"/>
          <w:spacing w:val="0"/>
          <w:w w:val="100"/>
          <w:position w:val="0"/>
        </w:rPr>
        <w:t>200</w:t>
      </w:r>
      <w:r>
        <w:rPr>
          <w:color w:val="000000"/>
          <w:spacing w:val="0"/>
          <w:w w:val="100"/>
          <w:position w:val="0"/>
        </w:rPr>
        <w:t>万元整。</w:t>
      </w:r>
    </w:p>
    <w:p>
      <w:pPr>
        <w:pStyle w:val="Style18"/>
        <w:keepNext w:val="0"/>
        <w:keepLines w:val="0"/>
        <w:widowControl w:val="0"/>
        <w:shd w:val="clear" w:color="auto" w:fill="auto"/>
        <w:bidi w:val="0"/>
        <w:spacing w:before="0" w:after="0" w:line="441" w:lineRule="exact"/>
        <w:ind w:left="380" w:right="0" w:firstLine="420"/>
        <w:jc w:val="both"/>
      </w:pPr>
      <w:r>
        <w:rPr>
          <w:color w:val="000000"/>
          <w:spacing w:val="0"/>
          <w:w w:val="100"/>
          <w:position w:val="0"/>
        </w:rPr>
        <w:t>合同生效后，民安证券有限责任公司分别于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日各向本公司支付了</w:t>
      </w:r>
      <w:r>
        <w:rPr>
          <w:rFonts w:ascii="Times New Roman" w:eastAsia="Times New Roman" w:hAnsi="Times New Roman" w:cs="Times New Roman"/>
          <w:color w:val="000000"/>
          <w:spacing w:val="0"/>
          <w:w w:val="100"/>
          <w:position w:val="0"/>
        </w:rPr>
        <w:t>50</w:t>
      </w:r>
      <w:r>
        <w:rPr>
          <w:color w:val="000000"/>
          <w:spacing w:val="0"/>
          <w:w w:val="100"/>
          <w:position w:val="0"/>
        </w:rPr>
        <w:t>万元研究开发费用，合计支付合同款项</w:t>
      </w:r>
      <w:r>
        <w:rPr>
          <w:rFonts w:ascii="Times New Roman" w:eastAsia="Times New Roman" w:hAnsi="Times New Roman" w:cs="Times New Roman"/>
          <w:color w:val="000000"/>
          <w:spacing w:val="0"/>
          <w:w w:val="100"/>
          <w:position w:val="0"/>
        </w:rPr>
        <w:t>150</w:t>
      </w:r>
      <w:r>
        <w:rPr>
          <w:color w:val="000000"/>
          <w:spacing w:val="0"/>
          <w:w w:val="100"/>
          <w:position w:val="0"/>
        </w:rPr>
        <w:t>万元。此后一 直没有按照合同约定支付第四期开发经费和报酬。本公司按照开发进度进行开发工作，并 通过了民安证券有限责任公司的验收，出具了验收报告。</w:t>
      </w:r>
    </w:p>
    <w:p>
      <w:pPr>
        <w:pStyle w:val="Style18"/>
        <w:keepNext w:val="0"/>
        <w:keepLines w:val="0"/>
        <w:widowControl w:val="0"/>
        <w:shd w:val="clear" w:color="auto" w:fill="auto"/>
        <w:bidi w:val="0"/>
        <w:spacing w:before="0" w:after="0" w:line="441" w:lineRule="exact"/>
        <w:ind w:left="380" w:right="0" w:firstLine="42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日，民安证券有限责任公司清算组以本公司没有交付合同项下的研发成 果为由，向广州仲裁委员会申请仲裁，仲裁请求为：（</w:t>
      </w:r>
      <w:r>
        <w:rPr>
          <w:rFonts w:ascii="Times New Roman" w:eastAsia="Times New Roman" w:hAnsi="Times New Roman" w:cs="Times New Roman"/>
          <w:color w:val="000000"/>
          <w:spacing w:val="0"/>
          <w:w w:val="100"/>
          <w:position w:val="0"/>
        </w:rPr>
        <w:t>1</w:t>
      </w:r>
      <w:r>
        <w:rPr>
          <w:color w:val="000000"/>
          <w:spacing w:val="0"/>
          <w:w w:val="100"/>
          <w:position w:val="0"/>
        </w:rPr>
        <w:t>）请求裁决解除民安证券有限责 任公司与本公司于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日签订的《技术开发</w:t>
      </w:r>
      <w:r>
        <w:rPr>
          <w:rFonts w:ascii="Times New Roman" w:eastAsia="Times New Roman" w:hAnsi="Times New Roman" w:cs="Times New Roman"/>
          <w:color w:val="000000"/>
          <w:spacing w:val="0"/>
          <w:w w:val="100"/>
          <w:position w:val="0"/>
        </w:rPr>
        <w:t>（</w:t>
      </w: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合同》。（</w:t>
      </w:r>
      <w:r>
        <w:rPr>
          <w:rFonts w:ascii="Times New Roman" w:eastAsia="Times New Roman" w:hAnsi="Times New Roman" w:cs="Times New Roman"/>
          <w:color w:val="000000"/>
          <w:spacing w:val="0"/>
          <w:w w:val="100"/>
          <w:position w:val="0"/>
        </w:rPr>
        <w:t>2</w:t>
      </w:r>
      <w:r>
        <w:rPr>
          <w:color w:val="000000"/>
          <w:spacing w:val="0"/>
          <w:w w:val="100"/>
          <w:position w:val="0"/>
        </w:rPr>
        <w:t>）请求裁决本公司 返还经纪人管理系统研究开发费用人民币</w:t>
      </w:r>
      <w:r>
        <w:rPr>
          <w:rFonts w:ascii="Times New Roman" w:eastAsia="Times New Roman" w:hAnsi="Times New Roman" w:cs="Times New Roman"/>
          <w:color w:val="000000"/>
          <w:spacing w:val="0"/>
          <w:w w:val="100"/>
          <w:position w:val="0"/>
        </w:rPr>
        <w:t>150</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）请求裁决本公司按同期银行存款 利率返还经纪人管理系统研究开发费用利息人民币</w:t>
      </w:r>
      <w:r>
        <w:rPr>
          <w:rFonts w:ascii="Times New Roman" w:eastAsia="Times New Roman" w:hAnsi="Times New Roman" w:cs="Times New Roman"/>
          <w:color w:val="000000"/>
          <w:spacing w:val="0"/>
          <w:w w:val="100"/>
          <w:position w:val="0"/>
        </w:rPr>
        <w:t>42,357.93</w:t>
      </w:r>
      <w:r>
        <w:rPr>
          <w:color w:val="000000"/>
          <w:spacing w:val="0"/>
          <w:w w:val="100"/>
          <w:position w:val="0"/>
        </w:rPr>
        <w:t>元（自</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日起暂计至 </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）请求裁决本公司支付民安证券有限责任公司人民币</w:t>
      </w:r>
      <w:r>
        <w:rPr>
          <w:rFonts w:ascii="Times New Roman" w:eastAsia="Times New Roman" w:hAnsi="Times New Roman" w:cs="Times New Roman"/>
          <w:color w:val="000000"/>
          <w:spacing w:val="0"/>
          <w:w w:val="100"/>
          <w:position w:val="0"/>
        </w:rPr>
        <w:t>50</w:t>
      </w:r>
      <w:r>
        <w:rPr>
          <w:color w:val="000000"/>
          <w:spacing w:val="0"/>
          <w:w w:val="100"/>
          <w:position w:val="0"/>
        </w:rPr>
        <w:t>万元的违约 金。（</w:t>
      </w:r>
      <w:r>
        <w:rPr>
          <w:rFonts w:ascii="Times New Roman" w:eastAsia="Times New Roman" w:hAnsi="Times New Roman" w:cs="Times New Roman"/>
          <w:color w:val="000000"/>
          <w:spacing w:val="0"/>
          <w:w w:val="100"/>
          <w:position w:val="0"/>
        </w:rPr>
        <w:t>5</w:t>
      </w:r>
      <w:r>
        <w:rPr>
          <w:color w:val="000000"/>
          <w:spacing w:val="0"/>
          <w:w w:val="100"/>
          <w:position w:val="0"/>
        </w:rPr>
        <w:t>）请求裁决本公司承担本案仲裁所需费用。</w:t>
      </w:r>
    </w:p>
    <w:p>
      <w:pPr>
        <w:pStyle w:val="Style18"/>
        <w:keepNext w:val="0"/>
        <w:keepLines w:val="0"/>
        <w:widowControl w:val="0"/>
        <w:shd w:val="clear" w:color="auto" w:fill="auto"/>
        <w:bidi w:val="0"/>
        <w:spacing w:before="0" w:after="0" w:line="442" w:lineRule="exact"/>
        <w:ind w:left="380" w:right="0" w:firstLine="42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日收到广州仲裁委员会裁决书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2005</w:t>
      </w:r>
      <w:r>
        <w:rPr>
          <w:color w:val="000000"/>
          <w:spacing w:val="0"/>
          <w:w w:val="100"/>
          <w:position w:val="0"/>
        </w:rPr>
        <w:t>）穗仲案字第</w:t>
      </w:r>
      <w:r>
        <w:rPr>
          <w:rFonts w:ascii="Times New Roman" w:eastAsia="Times New Roman" w:hAnsi="Times New Roman" w:cs="Times New Roman"/>
          <w:color w:val="000000"/>
          <w:spacing w:val="0"/>
          <w:w w:val="100"/>
          <w:position w:val="0"/>
        </w:rPr>
        <w:t>3118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经广州仲裁委员会开庭审理，就此案裁决如下：</w:t>
      </w:r>
    </w:p>
    <w:p>
      <w:pPr>
        <w:pStyle w:val="Style18"/>
        <w:keepNext w:val="0"/>
        <w:keepLines w:val="0"/>
        <w:widowControl w:val="0"/>
        <w:shd w:val="clear" w:color="auto" w:fill="auto"/>
        <w:tabs>
          <w:tab w:pos="1274" w:val="left"/>
        </w:tabs>
        <w:bidi w:val="0"/>
        <w:spacing w:before="0" w:after="0" w:line="442" w:lineRule="exact"/>
        <w:ind w:left="0" w:right="0" w:firstLine="800"/>
        <w:jc w:val="left"/>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rPr>
        <w:t>1</w:t>
      </w:r>
      <w:r>
        <w:rPr>
          <w:color w:val="000000"/>
          <w:spacing w:val="0"/>
          <w:w w:val="100"/>
          <w:position w:val="0"/>
        </w:rPr>
        <w:t>）</w:t>
        <w:tab/>
        <w:t>不支持申请人的仲裁请求。</w:t>
      </w:r>
    </w:p>
    <w:p>
      <w:pPr>
        <w:pStyle w:val="Style18"/>
        <w:keepNext w:val="0"/>
        <w:keepLines w:val="0"/>
        <w:widowControl w:val="0"/>
        <w:shd w:val="clear" w:color="auto" w:fill="auto"/>
        <w:tabs>
          <w:tab w:pos="1274" w:val="left"/>
        </w:tabs>
        <w:bidi w:val="0"/>
        <w:spacing w:before="0" w:after="0" w:line="442" w:lineRule="exact"/>
        <w:ind w:left="0" w:right="0" w:firstLine="800"/>
        <w:jc w:val="left"/>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rPr>
        <w:t>2</w:t>
      </w:r>
      <w:r>
        <w:rPr>
          <w:color w:val="000000"/>
          <w:spacing w:val="0"/>
          <w:w w:val="100"/>
          <w:position w:val="0"/>
        </w:rPr>
        <w:t>）</w:t>
        <w:tab/>
        <w:t>本案仲裁费</w:t>
      </w:r>
      <w:r>
        <w:rPr>
          <w:rFonts w:ascii="Times New Roman" w:eastAsia="Times New Roman" w:hAnsi="Times New Roman" w:cs="Times New Roman"/>
          <w:color w:val="000000"/>
          <w:spacing w:val="0"/>
          <w:w w:val="100"/>
          <w:position w:val="0"/>
        </w:rPr>
        <w:t>33,762.00</w:t>
      </w:r>
      <w:r>
        <w:rPr>
          <w:color w:val="000000"/>
          <w:spacing w:val="0"/>
          <w:w w:val="100"/>
          <w:position w:val="0"/>
        </w:rPr>
        <w:t>元，由申请人承担。</w:t>
      </w:r>
    </w:p>
    <w:p>
      <w:pPr>
        <w:pStyle w:val="Style18"/>
        <w:keepNext w:val="0"/>
        <w:keepLines w:val="0"/>
        <w:widowControl w:val="0"/>
        <w:shd w:val="clear" w:color="auto" w:fill="auto"/>
        <w:bidi w:val="0"/>
        <w:spacing w:before="0" w:after="0" w:line="442" w:lineRule="exact"/>
        <w:ind w:left="0" w:right="0" w:firstLine="800"/>
        <w:jc w:val="left"/>
      </w:pPr>
      <w:r>
        <w:rPr>
          <w:color w:val="000000"/>
          <w:spacing w:val="0"/>
          <w:w w:val="100"/>
          <w:position w:val="0"/>
        </w:rPr>
        <w:t>本裁决为终局裁决，自作出之日起发生法律效力。</w:t>
      </w:r>
    </w:p>
    <w:p>
      <w:pPr>
        <w:pStyle w:val="Style18"/>
        <w:keepNext w:val="0"/>
        <w:keepLines w:val="0"/>
        <w:widowControl w:val="0"/>
        <w:numPr>
          <w:ilvl w:val="0"/>
          <w:numId w:val="71"/>
        </w:numPr>
        <w:shd w:val="clear" w:color="auto" w:fill="auto"/>
        <w:tabs>
          <w:tab w:pos="1077" w:val="left"/>
        </w:tabs>
        <w:bidi w:val="0"/>
        <w:spacing w:before="0" w:after="0" w:line="442" w:lineRule="exact"/>
        <w:ind w:left="0" w:right="0" w:firstLine="800"/>
        <w:jc w:val="both"/>
      </w:pPr>
      <w:bookmarkStart w:id="701" w:name="bookmark701"/>
      <w:bookmarkEnd w:id="701"/>
      <w:r>
        <w:rPr>
          <w:color w:val="000000"/>
          <w:spacing w:val="0"/>
          <w:w w:val="100"/>
          <w:position w:val="0"/>
        </w:rPr>
        <w:t>.担保事项</w:t>
      </w:r>
    </w:p>
    <w:p>
      <w:pPr>
        <w:pStyle w:val="Style18"/>
        <w:keepNext w:val="0"/>
        <w:keepLines w:val="0"/>
        <w:widowControl w:val="0"/>
        <w:shd w:val="clear" w:color="auto" w:fill="auto"/>
        <w:tabs>
          <w:tab w:pos="1387" w:val="left"/>
        </w:tabs>
        <w:bidi w:val="0"/>
        <w:spacing w:before="0" w:after="0" w:line="442" w:lineRule="exact"/>
        <w:ind w:left="380" w:right="0" w:firstLine="42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日与中国建设银行股份有限公司深圳分行签订了《人民 币额度借款保证合同》，为控股子公司</w:t>
      </w:r>
      <w:r>
        <w:rPr>
          <w:color w:val="000000"/>
          <w:spacing w:val="0"/>
          <w:w w:val="100"/>
          <w:position w:val="0"/>
          <w:sz w:val="18"/>
          <w:szCs w:val="18"/>
        </w:rPr>
        <w:t>一</w:t>
      </w:r>
      <w:r>
        <w:rPr>
          <w:color w:val="000000"/>
          <w:spacing w:val="0"/>
          <w:w w:val="100"/>
          <w:position w:val="0"/>
        </w:rPr>
        <w:t>深圳市齐普生信息科技有限公司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日期间内总额在</w:t>
      </w:r>
      <w:r>
        <w:rPr>
          <w:rFonts w:ascii="Times New Roman" w:eastAsia="Times New Roman" w:hAnsi="Times New Roman" w:cs="Times New Roman"/>
          <w:color w:val="000000"/>
          <w:spacing w:val="0"/>
          <w:w w:val="100"/>
          <w:position w:val="0"/>
        </w:rPr>
        <w:t>4000</w:t>
      </w:r>
      <w:r>
        <w:rPr>
          <w:color w:val="000000"/>
          <w:spacing w:val="0"/>
          <w:w w:val="100"/>
          <w:position w:val="0"/>
        </w:rPr>
        <w:t>万元内的借款提供连带责任保证。截止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日，深圳市齐普生信息科技有限公司在中国建设银行股份有限公司深圳分行借款金额为 </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18"/>
        <w:keepNext w:val="0"/>
        <w:keepLines w:val="0"/>
        <w:widowControl w:val="0"/>
        <w:shd w:val="clear" w:color="auto" w:fill="auto"/>
        <w:tabs>
          <w:tab w:pos="1276" w:val="left"/>
        </w:tabs>
        <w:bidi w:val="0"/>
        <w:spacing w:before="0" w:after="0" w:line="442" w:lineRule="exact"/>
        <w:ind w:left="380" w:right="0" w:firstLine="42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rPr>
        <w:t>2</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日与广东发展银行股份有限公司深圳城市广场支行签订了 《最高额保证合同》，为控股子公司</w:t>
      </w:r>
      <w:r>
        <w:rPr>
          <w:color w:val="000000"/>
          <w:spacing w:val="0"/>
          <w:w w:val="100"/>
          <w:position w:val="0"/>
          <w:sz w:val="18"/>
          <w:szCs w:val="18"/>
        </w:rPr>
        <w:t>一</w:t>
      </w:r>
      <w:r>
        <w:rPr>
          <w:color w:val="000000"/>
          <w:spacing w:val="0"/>
          <w:w w:val="100"/>
          <w:position w:val="0"/>
        </w:rPr>
        <w:t>深圳市齐普生信息科技有限公司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p>
    <w:p>
      <w:pPr>
        <w:pStyle w:val="Style18"/>
        <w:keepNext w:val="0"/>
        <w:keepLines w:val="0"/>
        <w:widowControl w:val="0"/>
        <w:shd w:val="clear" w:color="auto" w:fill="auto"/>
        <w:bidi w:val="0"/>
        <w:spacing w:before="0" w:after="0" w:line="442" w:lineRule="exact"/>
        <w:ind w:left="38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日期间总额在</w:t>
      </w:r>
      <w:r>
        <w:rPr>
          <w:rFonts w:ascii="Times New Roman" w:eastAsia="Times New Roman" w:hAnsi="Times New Roman" w:cs="Times New Roman"/>
          <w:color w:val="000000"/>
          <w:spacing w:val="0"/>
          <w:w w:val="100"/>
          <w:position w:val="0"/>
        </w:rPr>
        <w:t>1750</w:t>
      </w:r>
      <w:r>
        <w:rPr>
          <w:color w:val="000000"/>
          <w:spacing w:val="0"/>
          <w:w w:val="100"/>
          <w:position w:val="0"/>
        </w:rPr>
        <w:t>万元内的银行承兑汇票借款提供连带责任保证。截止</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深圳市齐普生信息科技有限公司在广东发展银行银行股份有限公司深圳城市 广场支行已出票未到期的银行承兑汇票金额为</w:t>
      </w:r>
      <w:r>
        <w:rPr>
          <w:rFonts w:ascii="Times New Roman" w:eastAsia="Times New Roman" w:hAnsi="Times New Roman" w:cs="Times New Roman"/>
          <w:color w:val="000000"/>
          <w:spacing w:val="0"/>
          <w:w w:val="100"/>
          <w:position w:val="0"/>
        </w:rPr>
        <w:t>1,750</w:t>
      </w:r>
      <w:r>
        <w:rPr>
          <w:color w:val="000000"/>
          <w:spacing w:val="0"/>
          <w:w w:val="100"/>
          <w:position w:val="0"/>
        </w:rPr>
        <w:t>万元。</w:t>
      </w:r>
    </w:p>
    <w:p>
      <w:pPr>
        <w:pStyle w:val="Style18"/>
        <w:keepNext w:val="0"/>
        <w:keepLines w:val="0"/>
        <w:widowControl w:val="0"/>
        <w:shd w:val="clear" w:color="auto" w:fill="auto"/>
        <w:tabs>
          <w:tab w:pos="1387" w:val="left"/>
        </w:tabs>
        <w:bidi w:val="0"/>
        <w:spacing w:before="0" w:after="0" w:line="442" w:lineRule="exact"/>
        <w:ind w:left="380" w:right="0" w:firstLine="42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3</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日与深圳市商业银行营业部签订了《最高额保证合同》， 为控股子公司</w:t>
      </w:r>
      <w:r>
        <w:rPr>
          <w:color w:val="000000"/>
          <w:spacing w:val="0"/>
          <w:w w:val="100"/>
          <w:position w:val="0"/>
          <w:sz w:val="18"/>
          <w:szCs w:val="18"/>
        </w:rPr>
        <w:t>一</w:t>
      </w:r>
      <w:r>
        <w:rPr>
          <w:color w:val="000000"/>
          <w:spacing w:val="0"/>
          <w:w w:val="100"/>
          <w:position w:val="0"/>
        </w:rPr>
        <w:t>深圳市齐普生信息科技有限公司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日期间总额 在</w:t>
      </w:r>
      <w:r>
        <w:rPr>
          <w:rFonts w:ascii="Times New Roman" w:eastAsia="Times New Roman" w:hAnsi="Times New Roman" w:cs="Times New Roman"/>
          <w:color w:val="000000"/>
          <w:spacing w:val="0"/>
          <w:w w:val="100"/>
          <w:position w:val="0"/>
        </w:rPr>
        <w:t>4000</w:t>
      </w:r>
      <w:r>
        <w:rPr>
          <w:color w:val="000000"/>
          <w:spacing w:val="0"/>
          <w:w w:val="100"/>
          <w:position w:val="0"/>
        </w:rPr>
        <w:t>万元内的银行承兑汇票借款提供连带责任保证（保证期间从《最高额保证合同》生 效之日起至主合同项下所有融资中最后到期的融资期限届满日另加两年）。截止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日深圳市齐普生信息科技有限公司在深圳市商业银行营业部已出票未到期的银行承 兑汇票金额为</w:t>
      </w:r>
      <w:r>
        <w:rPr>
          <w:rFonts w:ascii="Times New Roman" w:eastAsia="Times New Roman" w:hAnsi="Times New Roman" w:cs="Times New Roman"/>
          <w:color w:val="000000"/>
          <w:spacing w:val="0"/>
          <w:w w:val="100"/>
          <w:position w:val="0"/>
        </w:rPr>
        <w:t>30,030,888.00</w:t>
      </w:r>
      <w:r>
        <w:rPr>
          <w:color w:val="000000"/>
          <w:spacing w:val="0"/>
          <w:w w:val="100"/>
          <w:position w:val="0"/>
        </w:rPr>
        <w:t>元。</w:t>
      </w:r>
    </w:p>
    <w:p>
      <w:pPr>
        <w:pStyle w:val="Style18"/>
        <w:keepNext w:val="0"/>
        <w:keepLines w:val="0"/>
        <w:widowControl w:val="0"/>
        <w:numPr>
          <w:ilvl w:val="0"/>
          <w:numId w:val="71"/>
        </w:numPr>
        <w:shd w:val="clear" w:color="auto" w:fill="auto"/>
        <w:tabs>
          <w:tab w:pos="1077" w:val="left"/>
        </w:tabs>
        <w:bidi w:val="0"/>
        <w:spacing w:before="0" w:after="0" w:line="442" w:lineRule="exact"/>
        <w:ind w:left="0" w:right="0" w:firstLine="800"/>
        <w:jc w:val="left"/>
      </w:pPr>
      <w:bookmarkStart w:id="705" w:name="bookmark705"/>
      <w:bookmarkEnd w:id="705"/>
      <w:r>
        <w:rPr>
          <w:color w:val="000000"/>
          <w:spacing w:val="0"/>
          <w:w w:val="100"/>
          <w:position w:val="0"/>
        </w:rPr>
        <w:t>.联营公司股权转让事项</w:t>
      </w:r>
    </w:p>
    <w:p>
      <w:pPr>
        <w:pStyle w:val="Style18"/>
        <w:keepNext w:val="0"/>
        <w:keepLines w:val="0"/>
        <w:widowControl w:val="0"/>
        <w:shd w:val="clear" w:color="auto" w:fill="auto"/>
        <w:bidi w:val="0"/>
        <w:spacing w:before="0" w:after="0" w:line="442" w:lineRule="exact"/>
        <w:ind w:left="380" w:right="0" w:firstLine="42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日，本公司持股</w:t>
      </w:r>
      <w:r>
        <w:rPr>
          <w:rFonts w:ascii="Times New Roman" w:eastAsia="Times New Roman" w:hAnsi="Times New Roman" w:cs="Times New Roman"/>
          <w:color w:val="000000"/>
          <w:spacing w:val="0"/>
          <w:w w:val="100"/>
          <w:position w:val="0"/>
        </w:rPr>
        <w:t>35%</w:t>
      </w:r>
      <w:r>
        <w:rPr>
          <w:color w:val="000000"/>
          <w:spacing w:val="0"/>
          <w:w w:val="100"/>
          <w:position w:val="0"/>
        </w:rPr>
        <w:t>的联营公司一广州广捷信息技术有限公司股东会议 决定，同意本公司将持有广州广捷信息技术有限公司</w:t>
      </w:r>
      <w:r>
        <w:rPr>
          <w:rFonts w:ascii="Times New Roman" w:eastAsia="Times New Roman" w:hAnsi="Times New Roman" w:cs="Times New Roman"/>
          <w:color w:val="000000"/>
          <w:spacing w:val="0"/>
          <w:w w:val="100"/>
          <w:position w:val="0"/>
        </w:rPr>
        <w:t>35%</w:t>
      </w:r>
      <w:r>
        <w:rPr>
          <w:color w:val="000000"/>
          <w:spacing w:val="0"/>
          <w:w w:val="100"/>
          <w:position w:val="0"/>
        </w:rPr>
        <w:t>的股权转让给自然人温兴菊，截 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日相关手续正在办理中。</w:t>
      </w:r>
    </w:p>
    <w:p>
      <w:pPr>
        <w:pStyle w:val="Style18"/>
        <w:keepNext w:val="0"/>
        <w:keepLines w:val="0"/>
        <w:widowControl w:val="0"/>
        <w:shd w:val="clear" w:color="auto" w:fill="auto"/>
        <w:bidi w:val="0"/>
        <w:spacing w:before="0" w:after="0" w:line="442" w:lineRule="exact"/>
        <w:ind w:left="0" w:right="0" w:firstLine="800"/>
        <w:jc w:val="left"/>
      </w:pPr>
      <w:r>
        <w:rPr>
          <w:rFonts w:ascii="Times New Roman" w:eastAsia="Times New Roman" w:hAnsi="Times New Roman" w:cs="Times New Roman"/>
          <w:color w:val="000000"/>
          <w:spacing w:val="0"/>
          <w:w w:val="100"/>
          <w:position w:val="0"/>
        </w:rPr>
        <w:t>6</w:t>
      </w:r>
      <w:r>
        <w:rPr>
          <w:color w:val="000000"/>
          <w:spacing w:val="0"/>
          <w:w w:val="100"/>
          <w:position w:val="0"/>
        </w:rPr>
        <w:t>.关于监管部门对本公司的立案调查事项</w:t>
      </w:r>
    </w:p>
    <w:p>
      <w:pPr>
        <w:pStyle w:val="Style18"/>
        <w:keepNext w:val="0"/>
        <w:keepLines w:val="0"/>
        <w:widowControl w:val="0"/>
        <w:shd w:val="clear" w:color="auto" w:fill="auto"/>
        <w:bidi w:val="0"/>
        <w:spacing w:before="0" w:after="0" w:line="442" w:lineRule="exact"/>
        <w:ind w:left="380" w:right="0" w:firstLine="42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日收到中国证券监督管理委员会深圳稽查局立案调查通知书 （</w:t>
      </w:r>
      <w:r>
        <w:rPr>
          <w:rFonts w:ascii="Times New Roman" w:eastAsia="Times New Roman" w:hAnsi="Times New Roman" w:cs="Times New Roman"/>
          <w:color w:val="000000"/>
          <w:spacing w:val="0"/>
          <w:w w:val="100"/>
          <w:position w:val="0"/>
        </w:rPr>
        <w:t>2006</w:t>
      </w:r>
      <w:r>
        <w:rPr>
          <w:color w:val="000000"/>
          <w:spacing w:val="0"/>
          <w:w w:val="100"/>
          <w:position w:val="0"/>
        </w:rPr>
        <w:t>深稽立通字</w:t>
      </w:r>
      <w:r>
        <w:rPr>
          <w:rFonts w:ascii="Times New Roman" w:eastAsia="Times New Roman" w:hAnsi="Times New Roman" w:cs="Times New Roman"/>
          <w:color w:val="000000"/>
          <w:spacing w:val="0"/>
          <w:w w:val="100"/>
          <w:position w:val="0"/>
        </w:rPr>
        <w:t>002</w:t>
      </w:r>
      <w:r>
        <w:rPr>
          <w:color w:val="000000"/>
          <w:spacing w:val="0"/>
          <w:w w:val="100"/>
          <w:position w:val="0"/>
        </w:rPr>
        <w:t>号），因涉嫌虚假陈述，中国证券监督管理委员会深圳稽查局决定 对本公司立案调查。截止</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日调查尚未结束。</w:t>
      </w:r>
      <w:r>
        <w:br w:type="page"/>
      </w:r>
    </w:p>
    <w:p>
      <w:pPr>
        <w:pStyle w:val="Style46"/>
        <w:keepNext/>
        <w:keepLines/>
        <w:widowControl w:val="0"/>
        <w:shd w:val="clear" w:color="auto" w:fill="auto"/>
        <w:bidi w:val="0"/>
        <w:spacing w:before="0" w:after="340" w:line="240" w:lineRule="auto"/>
        <w:ind w:left="0" w:right="0" w:firstLine="260"/>
        <w:jc w:val="left"/>
      </w:pPr>
      <w:bookmarkStart w:id="706" w:name="bookmark706"/>
      <w:bookmarkStart w:id="707" w:name="bookmark707"/>
      <w:bookmarkStart w:id="708" w:name="bookmark708"/>
      <w:r>
        <w:rPr>
          <w:color w:val="000000"/>
          <w:spacing w:val="0"/>
          <w:w w:val="100"/>
          <w:position w:val="0"/>
          <w:sz w:val="24"/>
          <w:szCs w:val="24"/>
        </w:rPr>
        <w:t>十四、补充资料</w:t>
      </w:r>
      <w:bookmarkEnd w:id="706"/>
      <w:bookmarkEnd w:id="707"/>
      <w:bookmarkEnd w:id="708"/>
    </w:p>
    <w:p>
      <w:pPr>
        <w:pStyle w:val="Style18"/>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本年非经常性损益列示如下：（收益</w:t>
      </w:r>
      <w:r>
        <w:rPr>
          <w:rFonts w:ascii="Times New Roman" w:eastAsia="Times New Roman" w:hAnsi="Times New Roman" w:cs="Times New Roman"/>
          <w:color w:val="000000"/>
          <w:spacing w:val="0"/>
          <w:w w:val="100"/>
          <w:position w:val="0"/>
        </w:rPr>
        <w:t>+</w:t>
      </w:r>
      <w:r>
        <w:rPr>
          <w:color w:val="000000"/>
          <w:spacing w:val="0"/>
          <w:w w:val="100"/>
          <w:position w:val="0"/>
        </w:rPr>
        <w:t>、损失</w:t>
      </w:r>
      <w:r>
        <w:rPr>
          <w:rFonts w:ascii="Times New Roman" w:eastAsia="Times New Roman" w:hAnsi="Times New Roman" w:cs="Times New Roman"/>
          <w:color w:val="000000"/>
          <w:spacing w:val="0"/>
          <w:w w:val="100"/>
          <w:position w:val="0"/>
        </w:rPr>
        <w:t>-</w:t>
      </w:r>
      <w:r>
        <w:rPr>
          <w:color w:val="000000"/>
          <w:spacing w:val="0"/>
          <w:w w:val="100"/>
          <w:position w:val="0"/>
        </w:rPr>
        <w:t>）</w:t>
      </w:r>
    </w:p>
    <w:tbl>
      <w:tblPr>
        <w:tblOverlap w:val="never"/>
        <w:jc w:val="center"/>
        <w:tblLayout w:type="fixed"/>
      </w:tblPr>
      <w:tblGrid>
        <w:gridCol w:w="7608"/>
        <w:gridCol w:w="1291"/>
      </w:tblGrid>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tabs>
                <w:tab w:pos="4078" w:val="left"/>
              </w:tabs>
              <w:bidi w:val="0"/>
              <w:spacing w:before="0" w:after="0" w:line="240" w:lineRule="auto"/>
              <w:ind w:left="342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金额</w:t>
            </w: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（一）处置长期股权投资、固定资产、在建工程、无形资产、其他长期资产产生的损益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-194,325.87</w:t>
            </w: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（二）越权审批或无正式批准文件的税收返还、减免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（三）各种形式的政府补贴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861,947.53</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（四）计入当期损益的对非金融企业收取的资金占用费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（五）短期投资损益，但经国家批准设立的有经营资格的金融机构获得的短期投资损益除外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6,169,340.89</w:t>
            </w: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（六）委托投资损益</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（七）扣除公司日常根据企业会计制度规定计提的资产减值准备后的其他各项营业外收入、支出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20,205.61</w:t>
            </w: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（八）因不可抗力因素，如遭受自然灾害而计提的各项资产减值准备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（九）以前年度已经计提各项减值准备的转回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36,154,157.33</w:t>
            </w: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（十）债务重组损益</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（十一）资产置换损益</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（十二）交易价格显失公允的交易产生的超过公允价值部分的损益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（十三）比较财务报表中会计政策变更对以前期间净利润的追溯调整数</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（十四）中国证监会认定的符合定义规定的其他非经常性损益项目</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872,881.49</w:t>
            </w:r>
          </w:p>
        </w:tc>
      </w:tr>
      <w:tr>
        <w:trPr>
          <w:trHeight w:val="360"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4044" w:val="left"/>
              </w:tabs>
              <w:bidi w:val="0"/>
              <w:spacing w:before="0" w:after="0" w:line="240" w:lineRule="auto"/>
              <w:ind w:left="3420" w:right="0" w:firstLine="0"/>
              <w:jc w:val="left"/>
              <w:rPr>
                <w:sz w:val="18"/>
                <w:szCs w:val="18"/>
              </w:rPr>
            </w:pPr>
            <w:r>
              <w:rPr>
                <w:color w:val="000000"/>
                <w:spacing w:val="0"/>
                <w:w w:val="100"/>
                <w:position w:val="0"/>
                <w:sz w:val="18"/>
                <w:szCs w:val="18"/>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42,138,444.00</w:t>
            </w:r>
          </w:p>
        </w:tc>
      </w:tr>
    </w:tbl>
    <w:p>
      <w:pPr>
        <w:widowControl w:val="0"/>
        <w:spacing w:after="699" w:line="1" w:lineRule="exact"/>
      </w:pPr>
    </w:p>
    <w:p>
      <w:pPr>
        <w:pStyle w:val="Style46"/>
        <w:keepNext/>
        <w:keepLines/>
        <w:widowControl w:val="0"/>
        <w:shd w:val="clear" w:color="auto" w:fill="auto"/>
        <w:bidi w:val="0"/>
        <w:spacing w:before="0" w:after="340" w:line="240" w:lineRule="auto"/>
        <w:ind w:left="0" w:right="0" w:firstLine="260"/>
        <w:jc w:val="left"/>
      </w:pPr>
      <w:bookmarkStart w:id="709" w:name="bookmark709"/>
      <w:bookmarkStart w:id="710" w:name="bookmark710"/>
      <w:bookmarkStart w:id="711" w:name="bookmark711"/>
      <w:r>
        <w:rPr>
          <w:color w:val="000000"/>
          <w:spacing w:val="0"/>
          <w:w w:val="100"/>
          <w:position w:val="0"/>
          <w:sz w:val="24"/>
          <w:szCs w:val="24"/>
        </w:rPr>
        <w:t>十五、净资产收益率和每股收益</w:t>
      </w:r>
      <w:bookmarkEnd w:id="709"/>
      <w:bookmarkEnd w:id="710"/>
      <w:bookmarkEnd w:id="711"/>
    </w:p>
    <w:p>
      <w:pPr>
        <w:pStyle w:val="Style28"/>
        <w:keepNext w:val="0"/>
        <w:keepLines w:val="0"/>
        <w:widowControl w:val="0"/>
        <w:shd w:val="clear" w:color="auto" w:fill="auto"/>
        <w:tabs>
          <w:tab w:pos="3715" w:val="left"/>
        </w:tabs>
        <w:bidi w:val="0"/>
        <w:spacing w:before="0" w:after="0" w:line="240" w:lineRule="auto"/>
        <w:ind w:left="0" w:right="0" w:firstLine="0"/>
        <w:jc w:val="center"/>
        <w:rPr>
          <w:sz w:val="18"/>
          <w:szCs w:val="18"/>
        </w:rPr>
      </w:pPr>
      <w:r>
        <w:rPr>
          <w:color w:val="000000"/>
          <w:spacing w:val="0"/>
          <w:w w:val="100"/>
          <w:position w:val="0"/>
          <w:sz w:val="18"/>
          <w:szCs w:val="18"/>
        </w:rPr>
        <w:t>本年度</w:t>
        <w:tab/>
        <w:t>上年度</w:t>
      </w:r>
    </w:p>
    <w:tbl>
      <w:tblPr>
        <w:tblOverlap w:val="never"/>
        <w:jc w:val="center"/>
        <w:tblLayout w:type="fixed"/>
      </w:tblPr>
      <w:tblGrid>
        <w:gridCol w:w="1426"/>
        <w:gridCol w:w="917"/>
        <w:gridCol w:w="912"/>
        <w:gridCol w:w="917"/>
        <w:gridCol w:w="912"/>
        <w:gridCol w:w="950"/>
        <w:gridCol w:w="941"/>
        <w:gridCol w:w="946"/>
        <w:gridCol w:w="926"/>
      </w:tblGrid>
      <w:tr>
        <w:trPr>
          <w:trHeight w:val="312" w:hRule="exact"/>
        </w:trPr>
        <w:tc>
          <w:tcPr>
            <w:vMerge w:val="restart"/>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报告期利润</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净资产收益率（%）</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312"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全面摊薄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全面摊薄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加权平均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全面摊薄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加权平均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全面摊薄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加权平均</w:t>
            </w:r>
          </w:p>
        </w:tc>
      </w:tr>
      <w:tr>
        <w:trPr>
          <w:trHeight w:val="34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34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509"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扣除非经常性损 益后的净利润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0.10</w:t>
            </w:r>
          </w:p>
        </w:tc>
      </w:tr>
    </w:tbl>
    <w:p>
      <w:pPr>
        <w:widowControl w:val="0"/>
        <w:spacing w:after="699" w:line="1" w:lineRule="exact"/>
      </w:pPr>
    </w:p>
    <w:p>
      <w:pPr>
        <w:pStyle w:val="Style18"/>
        <w:keepNext w:val="0"/>
        <w:keepLines w:val="0"/>
        <w:widowControl w:val="0"/>
        <w:shd w:val="clear" w:color="auto" w:fill="auto"/>
        <w:bidi w:val="0"/>
        <w:spacing w:before="0" w:after="520" w:line="422" w:lineRule="exact"/>
        <w:ind w:left="0" w:right="0" w:firstLine="300"/>
        <w:jc w:val="left"/>
      </w:pPr>
      <w:r>
        <w:rPr>
          <w:color w:val="000000"/>
          <w:spacing w:val="0"/>
          <w:w w:val="100"/>
          <w:position w:val="0"/>
        </w:rPr>
        <w:t>十六、财务报表的批准报出：本财务报表业经公司全体董事于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日批准 报出。</w:t>
      </w:r>
    </w:p>
    <w:p>
      <w:pPr>
        <w:pStyle w:val="Style26"/>
        <w:keepNext w:val="0"/>
        <w:keepLines w:val="0"/>
        <w:widowControl w:val="0"/>
        <w:shd w:val="clear" w:color="auto" w:fill="auto"/>
        <w:bidi w:val="0"/>
        <w:spacing w:before="0" w:after="220" w:line="240" w:lineRule="auto"/>
        <w:ind w:left="0" w:right="0" w:firstLine="240"/>
        <w:jc w:val="left"/>
      </w:pPr>
      <w:r>
        <w:rPr>
          <w:color w:val="000000"/>
          <w:spacing w:val="0"/>
          <w:w w:val="100"/>
          <w:position w:val="0"/>
        </w:rPr>
        <w:t>十一、备查文件目录</w:t>
      </w:r>
    </w:p>
    <w:p>
      <w:pPr>
        <w:pStyle w:val="Style18"/>
        <w:keepNext w:val="0"/>
        <w:keepLines w:val="0"/>
        <w:widowControl w:val="0"/>
        <w:shd w:val="clear" w:color="auto" w:fill="auto"/>
        <w:tabs>
          <w:tab w:pos="368" w:val="left"/>
        </w:tabs>
        <w:bidi w:val="0"/>
        <w:spacing w:before="0" w:after="220" w:line="240" w:lineRule="auto"/>
        <w:ind w:left="0" w:right="0" w:firstLine="0"/>
        <w:jc w:val="left"/>
      </w:pPr>
      <w:bookmarkStart w:id="712" w:name="bookmark712"/>
      <w:r>
        <w:rPr>
          <w:rFonts w:ascii="Arial" w:eastAsia="Arial" w:hAnsi="Arial" w:cs="Arial"/>
          <w:color w:val="000000"/>
          <w:spacing w:val="0"/>
          <w:w w:val="100"/>
          <w:position w:val="0"/>
        </w:rPr>
        <w:t>1</w:t>
      </w:r>
      <w:bookmarkEnd w:id="712"/>
      <w:r>
        <w:rPr>
          <w:color w:val="000000"/>
          <w:spacing w:val="0"/>
          <w:w w:val="100"/>
          <w:position w:val="0"/>
        </w:rPr>
        <w:t>、</w:t>
        <w:tab/>
        <w:t>载有法定代表人、主管会计负责人、会计机构负责人签名并盖章的会计报表</w:t>
      </w:r>
    </w:p>
    <w:p>
      <w:pPr>
        <w:pStyle w:val="Style18"/>
        <w:keepNext w:val="0"/>
        <w:keepLines w:val="0"/>
        <w:widowControl w:val="0"/>
        <w:shd w:val="clear" w:color="auto" w:fill="auto"/>
        <w:tabs>
          <w:tab w:pos="387" w:val="left"/>
        </w:tabs>
        <w:bidi w:val="0"/>
        <w:spacing w:before="0" w:after="220" w:line="240" w:lineRule="auto"/>
        <w:ind w:left="0" w:right="0" w:firstLine="0"/>
        <w:jc w:val="left"/>
      </w:pPr>
      <w:bookmarkStart w:id="713" w:name="bookmark713"/>
      <w:r>
        <w:rPr>
          <w:rFonts w:ascii="Arial" w:eastAsia="Arial" w:hAnsi="Arial" w:cs="Arial"/>
          <w:color w:val="000000"/>
          <w:spacing w:val="0"/>
          <w:w w:val="100"/>
          <w:position w:val="0"/>
        </w:rPr>
        <w:t>2</w:t>
      </w:r>
      <w:bookmarkEnd w:id="713"/>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387" w:val="left"/>
        </w:tabs>
        <w:bidi w:val="0"/>
        <w:spacing w:before="0" w:after="220" w:line="240" w:lineRule="auto"/>
        <w:ind w:left="0" w:right="0" w:firstLine="0"/>
        <w:jc w:val="left"/>
      </w:pPr>
      <w:bookmarkStart w:id="714" w:name="bookmark714"/>
      <w:r>
        <w:rPr>
          <w:rFonts w:ascii="Arial" w:eastAsia="Arial" w:hAnsi="Arial" w:cs="Arial"/>
          <w:color w:val="000000"/>
          <w:spacing w:val="0"/>
          <w:w w:val="100"/>
          <w:position w:val="0"/>
        </w:rPr>
        <w:t>3</w:t>
      </w:r>
      <w:bookmarkEnd w:id="714"/>
      <w:r>
        <w:rPr>
          <w:color w:val="000000"/>
          <w:spacing w:val="0"/>
          <w:w w:val="100"/>
          <w:position w:val="0"/>
        </w:rPr>
        <w:t>、</w:t>
        <w:tab/>
        <w:t>报告期内在中国证监会指定报纸《证券时报》和《上海证券报》上公开披露过的所有</w:t>
      </w:r>
    </w:p>
    <w:p>
      <w:pPr>
        <w:pStyle w:val="Style18"/>
        <w:keepNext w:val="0"/>
        <w:keepLines w:val="0"/>
        <w:widowControl w:val="0"/>
        <w:shd w:val="clear" w:color="auto" w:fill="auto"/>
        <w:bidi w:val="0"/>
        <w:spacing w:before="0" w:after="3720" w:line="240" w:lineRule="auto"/>
        <w:ind w:left="0" w:right="0" w:firstLine="0"/>
        <w:jc w:val="left"/>
      </w:pPr>
      <w:r>
        <w:rPr>
          <w:color w:val="000000"/>
          <w:spacing w:val="0"/>
          <w:w w:val="100"/>
          <w:position w:val="0"/>
        </w:rPr>
        <w:t>公司文件的正本及公告的原稿</w:t>
      </w:r>
    </w:p>
    <w:p>
      <w:pPr>
        <w:pStyle w:val="Style71"/>
        <w:keepNext w:val="0"/>
        <w:keepLines w:val="0"/>
        <w:widowControl w:val="0"/>
        <w:shd w:val="clear" w:color="auto" w:fill="auto"/>
        <w:bidi w:val="0"/>
        <w:spacing w:before="0" w:after="580" w:line="240" w:lineRule="auto"/>
        <w:ind w:left="0" w:right="760" w:firstLine="0"/>
        <w:jc w:val="right"/>
      </w:pPr>
      <w:r>
        <w:rPr>
          <w:color w:val="000000"/>
          <w:spacing w:val="0"/>
          <w:w w:val="100"/>
          <w:position w:val="0"/>
        </w:rPr>
        <w:t>深圳市金证科技股份有限公司</w:t>
      </w:r>
    </w:p>
    <w:p>
      <w:pPr>
        <w:pStyle w:val="Style71"/>
        <w:keepNext w:val="0"/>
        <w:keepLines w:val="0"/>
        <w:widowControl w:val="0"/>
        <w:shd w:val="clear" w:color="auto" w:fill="auto"/>
        <w:bidi w:val="0"/>
        <w:spacing w:before="0" w:after="280" w:line="240" w:lineRule="auto"/>
        <w:ind w:left="4980" w:right="0" w:firstLine="0"/>
        <w:jc w:val="left"/>
      </w:pPr>
      <w:r>
        <w:rPr>
          <w:color w:val="000000"/>
          <w:spacing w:val="0"/>
          <w:w w:val="100"/>
          <w:position w:val="0"/>
        </w:rPr>
        <w:t>董事长：杜宣</w:t>
      </w:r>
    </w:p>
    <w:p>
      <w:pPr>
        <w:pStyle w:val="Style30"/>
        <w:keepNext w:val="0"/>
        <w:keepLines w:val="0"/>
        <w:widowControl w:val="0"/>
        <w:shd w:val="clear" w:color="auto" w:fill="auto"/>
        <w:bidi w:val="0"/>
        <w:spacing w:before="0" w:after="240" w:line="240" w:lineRule="auto"/>
        <w:ind w:left="4600" w:right="0" w:firstLine="0"/>
        <w:jc w:val="left"/>
        <w:rPr>
          <w:sz w:val="28"/>
          <w:szCs w:val="28"/>
        </w:rPr>
      </w:pPr>
      <w:r>
        <w:rPr>
          <w:rFonts w:ascii="Arial" w:eastAsia="Arial" w:hAnsi="Arial" w:cs="Arial"/>
          <w:color w:val="000000"/>
          <w:spacing w:val="0"/>
          <w:w w:val="100"/>
          <w:position w:val="0"/>
          <w:sz w:val="28"/>
          <w:szCs w:val="28"/>
        </w:rPr>
        <w:t>2007</w:t>
      </w:r>
      <w:r>
        <w:rPr>
          <w:color w:val="000000"/>
          <w:spacing w:val="0"/>
          <w:w w:val="100"/>
          <w:position w:val="0"/>
          <w:sz w:val="28"/>
          <w:szCs w:val="28"/>
        </w:rPr>
        <w:t>年</w:t>
      </w:r>
      <w:r>
        <w:rPr>
          <w:rFonts w:ascii="Arial" w:eastAsia="Arial" w:hAnsi="Arial" w:cs="Arial"/>
          <w:color w:val="000000"/>
          <w:spacing w:val="0"/>
          <w:w w:val="100"/>
          <w:position w:val="0"/>
          <w:sz w:val="28"/>
          <w:szCs w:val="28"/>
        </w:rPr>
        <w:t>3</w:t>
      </w:r>
      <w:r>
        <w:rPr>
          <w:color w:val="000000"/>
          <w:spacing w:val="0"/>
          <w:w w:val="100"/>
          <w:position w:val="0"/>
          <w:sz w:val="28"/>
          <w:szCs w:val="28"/>
        </w:rPr>
        <w:t>月</w:t>
      </w:r>
      <w:r>
        <w:rPr>
          <w:rFonts w:ascii="Arial" w:eastAsia="Arial" w:hAnsi="Arial" w:cs="Arial"/>
          <w:color w:val="000000"/>
          <w:spacing w:val="0"/>
          <w:w w:val="100"/>
          <w:position w:val="0"/>
          <w:sz w:val="28"/>
          <w:szCs w:val="28"/>
        </w:rPr>
        <w:t>30</w:t>
      </w:r>
      <w:r>
        <w:rPr>
          <w:color w:val="000000"/>
          <w:spacing w:val="0"/>
          <w:w w:val="100"/>
          <w:position w:val="0"/>
          <w:sz w:val="28"/>
          <w:szCs w:val="28"/>
        </w:rPr>
        <w:t>日</w:t>
      </w:r>
    </w:p>
    <w:sectPr>
      <w:footnotePr>
        <w:pos w:val="pageBottom"/>
        <w:numFmt w:val="decimal"/>
        <w:numRestart w:val="continuous"/>
      </w:footnotePr>
      <w:pgSz w:w="11900" w:h="16840"/>
      <w:pgMar w:top="1302" w:right="975" w:bottom="1441" w:left="96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3538220</wp:posOffset>
              </wp:positionH>
              <wp:positionV relativeFrom="page">
                <wp:posOffset>9955530</wp:posOffset>
              </wp:positionV>
              <wp:extent cx="97790" cy="79375"/>
              <wp:wrapNone/>
              <wp:docPr id="6" name="Shape 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278.60000000000002pt;margin-top:783.89999999999998pt;width:7.7000000000000002pt;height:6.25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1144905</wp:posOffset>
              </wp:positionH>
              <wp:positionV relativeFrom="page">
                <wp:posOffset>561340</wp:posOffset>
              </wp:positionV>
              <wp:extent cx="1466215" cy="106680"/>
              <wp:wrapNone/>
              <wp:docPr id="1" name="Shape 1"/>
              <a:graphic xmlns:a="http://schemas.openxmlformats.org/drawingml/2006/main">
                <a:graphicData uri="http://schemas.microsoft.com/office/word/2010/wordprocessingShape">
                  <wps:wsp>
                    <wps:cNvSpPr txBox="1"/>
                    <wps:spPr>
                      <a:xfrm>
                        <a:ext cx="146621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深圳市金证科技股份有限公司</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0.150000000000006pt;margin-top:44.200000000000003pt;width:115.4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深圳市金证科技股份有限公司</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5241290</wp:posOffset>
              </wp:positionH>
              <wp:positionV relativeFrom="page">
                <wp:posOffset>625475</wp:posOffset>
              </wp:positionV>
              <wp:extent cx="1393190" cy="115570"/>
              <wp:wrapNone/>
              <wp:docPr id="3" name="Shape 3"/>
              <a:graphic xmlns:a="http://schemas.openxmlformats.org/drawingml/2006/main">
                <a:graphicData uri="http://schemas.microsoft.com/office/word/2010/wordprocessingShape">
                  <wps:wsp>
                    <wps:cNvSpPr txBox="1"/>
                    <wps:spPr>
                      <a:xfrm>
                        <a:ext cx="139319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22"/>
                              <w:szCs w:val="22"/>
                            </w:rPr>
                            <w:t>2006</w:t>
                          </w:r>
                          <w:r>
                            <w:rPr>
                              <w:rFonts w:ascii="SimSun" w:eastAsia="SimSun" w:hAnsi="SimSun" w:cs="SimSun"/>
                              <w:color w:val="000000"/>
                              <w:spacing w:val="0"/>
                              <w:w w:val="100"/>
                              <w:position w:val="0"/>
                              <w:sz w:val="19"/>
                              <w:szCs w:val="19"/>
                            </w:rPr>
                            <w:t>年度报告正文</w:t>
                          </w:r>
                        </w:p>
                      </w:txbxContent>
                    </wps:txbx>
                    <wps:bodyPr wrap="none" lIns="0" tIns="0" rIns="0" bIns="0">
                      <a:spAutoFit/>
                    </wps:bodyPr>
                  </wps:wsp>
                </a:graphicData>
              </a:graphic>
            </wp:anchor>
          </w:drawing>
        </mc:Choice>
        <mc:Fallback>
          <w:pict>
            <v:shape id="_x0000_s1029" type="#_x0000_t202" style="position:absolute;margin-left:412.69999999999999pt;margin-top:49.25pt;width:109.7pt;height:9.099999999999999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22"/>
                        <w:szCs w:val="22"/>
                      </w:rPr>
                      <w:t>2006</w:t>
                    </w:r>
                    <w:r>
                      <w:rPr>
                        <w:rFonts w:ascii="SimSun" w:eastAsia="SimSun" w:hAnsi="SimSun" w:cs="SimSun"/>
                        <w:color w:val="000000"/>
                        <w:spacing w:val="0"/>
                        <w:w w:val="100"/>
                        <w:position w:val="0"/>
                        <w:sz w:val="19"/>
                        <w:szCs w:val="19"/>
                      </w:rPr>
                      <w:t>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4017010" cy="0"/>
              <wp:wrapNone/>
              <wp:docPr id="5" name="Shape 5"/>
              <a:graphic xmlns:a="http://schemas.openxmlformats.org/drawingml/2006/main">
                <a:graphicData uri="http://schemas.microsoft.com/office/word/2010/wordprocessingShape">
                  <wps:wsp>
                    <wps:cNvCnPr/>
                    <wps:spPr>
                      <a:xfrm>
                        <a:ext cx="401701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316.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5"/>
      <w:numFmt w:val="ideographDigit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8"/>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4"/>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标题 #1_"/>
    <w:basedOn w:val="DefaultParagraphFont"/>
    <w:link w:val="Style11"/>
    <w:rPr>
      <w:rFonts w:ascii="SimHei" w:eastAsia="SimHei" w:hAnsi="SimHei" w:cs="SimHei"/>
      <w:b/>
      <w:bCs/>
      <w:i w:val="0"/>
      <w:iCs w:val="0"/>
      <w:smallCaps w:val="0"/>
      <w:strike w:val="0"/>
      <w:sz w:val="52"/>
      <w:szCs w:val="52"/>
      <w:u w:val="none"/>
      <w:shd w:val="clear" w:color="auto" w:fill="auto"/>
    </w:rPr>
  </w:style>
  <w:style w:type="character" w:customStyle="1" w:styleId="CharStyle14">
    <w:name w:val="目录_"/>
    <w:basedOn w:val="DefaultParagraphFont"/>
    <w:link w:val="Style13"/>
    <w:rPr>
      <w:rFonts w:ascii="SimSun" w:eastAsia="SimSun" w:hAnsi="SimSun" w:cs="SimSun"/>
      <w:b w:val="0"/>
      <w:bCs w:val="0"/>
      <w:i w:val="0"/>
      <w:iCs w:val="0"/>
      <w:smallCaps w:val="0"/>
      <w:strike w:val="0"/>
      <w:sz w:val="28"/>
      <w:szCs w:val="28"/>
      <w:u w:val="none"/>
      <w:shd w:val="clear" w:color="auto" w:fill="auto"/>
    </w:rPr>
  </w:style>
  <w:style w:type="character" w:customStyle="1" w:styleId="CharStyle17">
    <w:name w:val="标题 #4_"/>
    <w:basedOn w:val="DefaultParagraphFont"/>
    <w:link w:val="Style16"/>
    <w:rPr>
      <w:rFonts w:ascii="SimHei" w:eastAsia="SimHei" w:hAnsi="SimHei" w:cs="SimHei"/>
      <w:b/>
      <w:bCs/>
      <w:i w:val="0"/>
      <w:iCs w:val="0"/>
      <w:smallCaps w:val="0"/>
      <w:strike w:val="0"/>
      <w:sz w:val="30"/>
      <w:szCs w:val="30"/>
      <w:u w:val="none"/>
      <w:shd w:val="clear" w:color="auto" w:fill="auto"/>
    </w:rPr>
  </w:style>
  <w:style w:type="character" w:customStyle="1" w:styleId="CharStyle19">
    <w:name w:val="正文文本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标题 #7_"/>
    <w:basedOn w:val="DefaultParagraphFont"/>
    <w:link w:val="Style22"/>
    <w:rPr>
      <w:rFonts w:ascii="Arial" w:eastAsia="Arial" w:hAnsi="Arial" w:cs="Arial"/>
      <w:b w:val="0"/>
      <w:bCs w:val="0"/>
      <w:i w:val="0"/>
      <w:iCs w:val="0"/>
      <w:smallCaps w:val="0"/>
      <w:strike w:val="0"/>
      <w:sz w:val="20"/>
      <w:szCs w:val="20"/>
      <w:u w:val="none"/>
      <w:shd w:val="clear" w:color="auto" w:fill="auto"/>
    </w:rPr>
  </w:style>
  <w:style w:type="character" w:customStyle="1" w:styleId="CharStyle27">
    <w:name w:val="正文文本 (4)_"/>
    <w:basedOn w:val="DefaultParagraphFont"/>
    <w:link w:val="Style26"/>
    <w:rPr>
      <w:rFonts w:ascii="SimHei" w:eastAsia="SimHei" w:hAnsi="SimHei" w:cs="SimHei"/>
      <w:b w:val="0"/>
      <w:bCs w:val="0"/>
      <w:i w:val="0"/>
      <w:iCs w:val="0"/>
      <w:smallCaps w:val="0"/>
      <w:strike w:val="0"/>
      <w:sz w:val="30"/>
      <w:szCs w:val="3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其他_"/>
    <w:basedOn w:val="DefaultParagraphFont"/>
    <w:link w:val="Style30"/>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标题 #5_"/>
    <w:basedOn w:val="DefaultParagraphFont"/>
    <w:link w:val="Style42"/>
    <w:rPr>
      <w:rFonts w:ascii="SimHei" w:eastAsia="SimHei" w:hAnsi="SimHei" w:cs="SimHei"/>
      <w:b/>
      <w:bCs/>
      <w:i w:val="0"/>
      <w:iCs w:val="0"/>
      <w:smallCaps w:val="0"/>
      <w:strike w:val="0"/>
      <w:sz w:val="28"/>
      <w:szCs w:val="28"/>
      <w:u w:val="none"/>
      <w:shd w:val="clear" w:color="auto" w:fill="auto"/>
    </w:rPr>
  </w:style>
  <w:style w:type="character" w:customStyle="1" w:styleId="CharStyle47">
    <w:name w:val="标题 #6_"/>
    <w:basedOn w:val="DefaultParagraphFont"/>
    <w:link w:val="Style46"/>
    <w:rPr>
      <w:rFonts w:ascii="SimSun" w:eastAsia="SimSun" w:hAnsi="SimSun" w:cs="SimSun"/>
      <w:b/>
      <w:bCs/>
      <w:i w:val="0"/>
      <w:iCs w:val="0"/>
      <w:smallCaps w:val="0"/>
      <w:strike w:val="0"/>
      <w:u w:val="none"/>
      <w:shd w:val="clear" w:color="auto" w:fill="auto"/>
    </w:rPr>
  </w:style>
  <w:style w:type="character" w:customStyle="1" w:styleId="CharStyle52">
    <w:name w:val="标题 #3_"/>
    <w:basedOn w:val="DefaultParagraphFont"/>
    <w:link w:val="Style51"/>
    <w:rPr>
      <w:rFonts w:ascii="SimSun" w:eastAsia="SimSun" w:hAnsi="SimSun" w:cs="SimSun"/>
      <w:b/>
      <w:bCs/>
      <w:i w:val="0"/>
      <w:iCs w:val="0"/>
      <w:smallCaps w:val="0"/>
      <w:strike w:val="0"/>
      <w:sz w:val="32"/>
      <w:szCs w:val="32"/>
      <w:u w:val="none"/>
      <w:shd w:val="clear" w:color="auto" w:fill="auto"/>
    </w:rPr>
  </w:style>
  <w:style w:type="character" w:customStyle="1" w:styleId="CharStyle58">
    <w:name w:val="正文文本 (2)_"/>
    <w:basedOn w:val="DefaultParagraphFont"/>
    <w:link w:val="Style5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2">
    <w:name w:val="标题 #8_"/>
    <w:basedOn w:val="DefaultParagraphFont"/>
    <w:link w:val="Style61"/>
    <w:rPr>
      <w:rFonts w:ascii="SimSun" w:eastAsia="SimSun" w:hAnsi="SimSun" w:cs="SimSun"/>
      <w:b/>
      <w:bCs/>
      <w:i w:val="0"/>
      <w:iCs w:val="0"/>
      <w:smallCaps w:val="0"/>
      <w:strike w:val="0"/>
      <w:sz w:val="20"/>
      <w:szCs w:val="20"/>
      <w:u w:val="none"/>
      <w:shd w:val="clear" w:color="auto" w:fill="auto"/>
    </w:rPr>
  </w:style>
  <w:style w:type="character" w:customStyle="1" w:styleId="CharStyle68">
    <w:name w:val="标题 #2_"/>
    <w:basedOn w:val="DefaultParagraphFont"/>
    <w:link w:val="Style67"/>
    <w:rPr>
      <w:rFonts w:ascii="SimHei" w:eastAsia="SimHei" w:hAnsi="SimHei" w:cs="SimHei"/>
      <w:b/>
      <w:bCs/>
      <w:i w:val="0"/>
      <w:iCs w:val="0"/>
      <w:smallCaps w:val="0"/>
      <w:strike w:val="0"/>
      <w:sz w:val="36"/>
      <w:szCs w:val="36"/>
      <w:u w:val="none"/>
      <w:shd w:val="clear" w:color="auto" w:fill="auto"/>
    </w:rPr>
  </w:style>
  <w:style w:type="character" w:customStyle="1" w:styleId="CharStyle72">
    <w:name w:val="正文文本 (7)_"/>
    <w:basedOn w:val="DefaultParagraphFont"/>
    <w:link w:val="Style71"/>
    <w:rPr>
      <w:rFonts w:ascii="SimSun" w:eastAsia="SimSun" w:hAnsi="SimSun" w:cs="SimSun"/>
      <w:b w:val="0"/>
      <w:bCs w:val="0"/>
      <w:i w:val="0"/>
      <w:iCs w:val="0"/>
      <w:smallCaps w:val="0"/>
      <w:strike w:val="0"/>
      <w:sz w:val="28"/>
      <w:szCs w:val="28"/>
      <w:u w:val="none"/>
      <w:shd w:val="clear" w:color="auto" w:fill="auto"/>
    </w:rPr>
  </w:style>
  <w:style w:type="character" w:customStyle="1" w:styleId="CharStyle81">
    <w:name w:val="正文文本 (8)_"/>
    <w:basedOn w:val="DefaultParagraphFont"/>
    <w:link w:val="Style80"/>
    <w:rPr>
      <w:rFonts w:ascii="SimSun" w:eastAsia="SimSun" w:hAnsi="SimSun" w:cs="SimSun"/>
      <w:b w:val="0"/>
      <w:bCs w:val="0"/>
      <w:i w:val="0"/>
      <w:iCs w:val="0"/>
      <w:smallCaps w:val="0"/>
      <w:strike w:val="0"/>
      <w:u w:val="none"/>
      <w:shd w:val="clear" w:color="auto" w:fill="auto"/>
    </w:rPr>
  </w:style>
  <w:style w:type="character" w:customStyle="1" w:styleId="CharStyle83">
    <w:name w:val="正文文本 (9)_"/>
    <w:basedOn w:val="DefaultParagraphFont"/>
    <w:link w:val="Style82"/>
    <w:rPr>
      <w:rFonts w:ascii="SimHei" w:eastAsia="SimHei" w:hAnsi="SimHei" w:cs="SimHei"/>
      <w:b w:val="0"/>
      <w:bCs w:val="0"/>
      <w:i w:val="0"/>
      <w:iCs w:val="0"/>
      <w:smallCaps w:val="0"/>
      <w:strike w:val="0"/>
      <w:sz w:val="20"/>
      <w:szCs w:val="20"/>
      <w:u w:val="none"/>
      <w:shd w:val="clear" w:color="auto" w:fill="auto"/>
    </w:rPr>
  </w:style>
  <w:style w:type="character" w:customStyle="1" w:styleId="CharStyle92">
    <w:name w:val="图片标题_"/>
    <w:basedOn w:val="DefaultParagraphFont"/>
    <w:link w:val="Style91"/>
    <w:rPr>
      <w:rFonts w:ascii="SimSun" w:eastAsia="SimSun" w:hAnsi="SimSun" w:cs="SimSun"/>
      <w:b w:val="0"/>
      <w:bCs w:val="0"/>
      <w:i w:val="0"/>
      <w:iCs w:val="0"/>
      <w:smallCaps w:val="0"/>
      <w:strike w:val="0"/>
      <w:sz w:val="20"/>
      <w:szCs w:val="20"/>
      <w:u w:val="none"/>
      <w:shd w:val="clear" w:color="auto" w:fill="auto"/>
    </w:rPr>
  </w:style>
  <w:style w:type="character" w:customStyle="1" w:styleId="CharStyle99">
    <w:name w:val="正文文本 (10)_"/>
    <w:basedOn w:val="DefaultParagraphFont"/>
    <w:link w:val="Style98"/>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3)"/>
    <w:basedOn w:val="Normal"/>
    <w:link w:val="CharStyle3"/>
    <w:pPr>
      <w:widowControl w:val="0"/>
      <w:shd w:val="clear" w:color="auto" w:fill="auto"/>
      <w:spacing w:after="252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标题 #1"/>
    <w:basedOn w:val="Normal"/>
    <w:link w:val="CharStyle12"/>
    <w:pPr>
      <w:widowControl w:val="0"/>
      <w:shd w:val="clear" w:color="auto" w:fill="auto"/>
      <w:spacing w:after="1220"/>
      <w:jc w:val="center"/>
      <w:outlineLvl w:val="0"/>
    </w:pPr>
    <w:rPr>
      <w:rFonts w:ascii="SimHei" w:eastAsia="SimHei" w:hAnsi="SimHei" w:cs="SimHei"/>
      <w:b/>
      <w:bCs/>
      <w:i w:val="0"/>
      <w:iCs w:val="0"/>
      <w:smallCaps w:val="0"/>
      <w:strike w:val="0"/>
      <w:sz w:val="52"/>
      <w:szCs w:val="52"/>
      <w:u w:val="none"/>
      <w:shd w:val="clear" w:color="auto" w:fill="auto"/>
    </w:rPr>
  </w:style>
  <w:style w:type="paragraph" w:customStyle="1" w:styleId="Style13">
    <w:name w:val="目录"/>
    <w:basedOn w:val="Normal"/>
    <w:link w:val="CharStyle14"/>
    <w:pPr>
      <w:widowControl w:val="0"/>
      <w:shd w:val="clear" w:color="auto" w:fill="auto"/>
      <w:spacing w:after="300"/>
    </w:pPr>
    <w:rPr>
      <w:rFonts w:ascii="SimSun" w:eastAsia="SimSun" w:hAnsi="SimSun" w:cs="SimSun"/>
      <w:b w:val="0"/>
      <w:bCs w:val="0"/>
      <w:i w:val="0"/>
      <w:iCs w:val="0"/>
      <w:smallCaps w:val="0"/>
      <w:strike w:val="0"/>
      <w:sz w:val="28"/>
      <w:szCs w:val="28"/>
      <w:u w:val="none"/>
      <w:shd w:val="clear" w:color="auto" w:fill="auto"/>
    </w:rPr>
  </w:style>
  <w:style w:type="paragraph" w:customStyle="1" w:styleId="Style16">
    <w:name w:val="标题 #4"/>
    <w:basedOn w:val="Normal"/>
    <w:link w:val="CharStyle17"/>
    <w:pPr>
      <w:widowControl w:val="0"/>
      <w:shd w:val="clear" w:color="auto" w:fill="auto"/>
      <w:spacing w:after="480"/>
      <w:ind w:left="1070"/>
      <w:outlineLvl w:val="3"/>
    </w:pPr>
    <w:rPr>
      <w:rFonts w:ascii="SimHei" w:eastAsia="SimHei" w:hAnsi="SimHei" w:cs="SimHei"/>
      <w:b/>
      <w:bCs/>
      <w:i w:val="0"/>
      <w:iCs w:val="0"/>
      <w:smallCaps w:val="0"/>
      <w:strike w:val="0"/>
      <w:sz w:val="30"/>
      <w:szCs w:val="30"/>
      <w:u w:val="none"/>
      <w:shd w:val="clear" w:color="auto" w:fill="auto"/>
    </w:rPr>
  </w:style>
  <w:style w:type="paragraph" w:customStyle="1" w:styleId="Style18">
    <w:name w:val="正文文本"/>
    <w:basedOn w:val="Normal"/>
    <w:link w:val="CharStyle19"/>
    <w:pPr>
      <w:widowControl w:val="0"/>
      <w:shd w:val="clear" w:color="auto" w:fill="auto"/>
      <w:spacing w:after="140" w:line="473"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标题 #7"/>
    <w:basedOn w:val="Normal"/>
    <w:link w:val="CharStyle23"/>
    <w:pPr>
      <w:widowControl w:val="0"/>
      <w:shd w:val="clear" w:color="auto" w:fill="auto"/>
      <w:spacing w:after="200"/>
      <w:ind w:firstLine="600"/>
      <w:outlineLvl w:val="6"/>
    </w:pPr>
    <w:rPr>
      <w:rFonts w:ascii="Arial" w:eastAsia="Arial" w:hAnsi="Arial" w:cs="Arial"/>
      <w:b w:val="0"/>
      <w:bCs w:val="0"/>
      <w:i w:val="0"/>
      <w:iCs w:val="0"/>
      <w:smallCaps w:val="0"/>
      <w:strike w:val="0"/>
      <w:sz w:val="20"/>
      <w:szCs w:val="20"/>
      <w:u w:val="none"/>
      <w:shd w:val="clear" w:color="auto" w:fill="auto"/>
    </w:rPr>
  </w:style>
  <w:style w:type="paragraph" w:customStyle="1" w:styleId="Style26">
    <w:name w:val="正文文本 (4)"/>
    <w:basedOn w:val="Normal"/>
    <w:link w:val="CharStyle27"/>
    <w:pPr>
      <w:widowControl w:val="0"/>
      <w:shd w:val="clear" w:color="auto" w:fill="auto"/>
      <w:spacing w:after="530"/>
      <w:ind w:left="540"/>
    </w:pPr>
    <w:rPr>
      <w:rFonts w:ascii="SimHei" w:eastAsia="SimHei" w:hAnsi="SimHei" w:cs="SimHei"/>
      <w:b w:val="0"/>
      <w:bCs w:val="0"/>
      <w:i w:val="0"/>
      <w:iCs w:val="0"/>
      <w:smallCaps w:val="0"/>
      <w:strike w:val="0"/>
      <w:sz w:val="30"/>
      <w:szCs w:val="3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其他"/>
    <w:basedOn w:val="Normal"/>
    <w:link w:val="CharStyle31"/>
    <w:pPr>
      <w:widowControl w:val="0"/>
      <w:shd w:val="clear" w:color="auto" w:fill="auto"/>
      <w:spacing w:after="140" w:line="473"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标题 #5"/>
    <w:basedOn w:val="Normal"/>
    <w:link w:val="CharStyle43"/>
    <w:pPr>
      <w:widowControl w:val="0"/>
      <w:shd w:val="clear" w:color="auto" w:fill="auto"/>
      <w:spacing w:after="340"/>
      <w:jc w:val="center"/>
      <w:outlineLvl w:val="4"/>
    </w:pPr>
    <w:rPr>
      <w:rFonts w:ascii="SimHei" w:eastAsia="SimHei" w:hAnsi="SimHei" w:cs="SimHei"/>
      <w:b/>
      <w:bCs/>
      <w:i w:val="0"/>
      <w:iCs w:val="0"/>
      <w:smallCaps w:val="0"/>
      <w:strike w:val="0"/>
      <w:sz w:val="28"/>
      <w:szCs w:val="28"/>
      <w:u w:val="none"/>
      <w:shd w:val="clear" w:color="auto" w:fill="auto"/>
    </w:rPr>
  </w:style>
  <w:style w:type="paragraph" w:customStyle="1" w:styleId="Style46">
    <w:name w:val="标题 #6"/>
    <w:basedOn w:val="Normal"/>
    <w:link w:val="CharStyle47"/>
    <w:pPr>
      <w:widowControl w:val="0"/>
      <w:shd w:val="clear" w:color="auto" w:fill="auto"/>
      <w:spacing w:after="140"/>
      <w:ind w:left="1590"/>
      <w:outlineLvl w:val="5"/>
    </w:pPr>
    <w:rPr>
      <w:rFonts w:ascii="SimSun" w:eastAsia="SimSun" w:hAnsi="SimSun" w:cs="SimSun"/>
      <w:b/>
      <w:bCs/>
      <w:i w:val="0"/>
      <w:iCs w:val="0"/>
      <w:smallCaps w:val="0"/>
      <w:strike w:val="0"/>
      <w:u w:val="none"/>
      <w:shd w:val="clear" w:color="auto" w:fill="auto"/>
    </w:rPr>
  </w:style>
  <w:style w:type="paragraph" w:customStyle="1" w:styleId="Style51">
    <w:name w:val="标题 #3"/>
    <w:basedOn w:val="Normal"/>
    <w:link w:val="CharStyle52"/>
    <w:pPr>
      <w:widowControl w:val="0"/>
      <w:shd w:val="clear" w:color="auto" w:fill="auto"/>
      <w:spacing w:before="140" w:after="190"/>
      <w:ind w:left="540"/>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57">
    <w:name w:val="正文文本 (2)"/>
    <w:basedOn w:val="Normal"/>
    <w:link w:val="CharStyle58"/>
    <w:pPr>
      <w:widowControl w:val="0"/>
      <w:shd w:val="clear" w:color="auto" w:fill="auto"/>
      <w:spacing w:after="680"/>
      <w:ind w:left="130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1">
    <w:name w:val="标题 #8"/>
    <w:basedOn w:val="Normal"/>
    <w:link w:val="CharStyle62"/>
    <w:pPr>
      <w:widowControl w:val="0"/>
      <w:shd w:val="clear" w:color="auto" w:fill="auto"/>
      <w:spacing w:after="110"/>
      <w:ind w:left="540"/>
      <w:outlineLvl w:val="7"/>
    </w:pPr>
    <w:rPr>
      <w:rFonts w:ascii="SimSun" w:eastAsia="SimSun" w:hAnsi="SimSun" w:cs="SimSun"/>
      <w:b/>
      <w:bCs/>
      <w:i w:val="0"/>
      <w:iCs w:val="0"/>
      <w:smallCaps w:val="0"/>
      <w:strike w:val="0"/>
      <w:sz w:val="20"/>
      <w:szCs w:val="20"/>
      <w:u w:val="none"/>
      <w:shd w:val="clear" w:color="auto" w:fill="auto"/>
    </w:rPr>
  </w:style>
  <w:style w:type="paragraph" w:customStyle="1" w:styleId="Style67">
    <w:name w:val="标题 #2"/>
    <w:basedOn w:val="Normal"/>
    <w:link w:val="CharStyle68"/>
    <w:pPr>
      <w:widowControl w:val="0"/>
      <w:shd w:val="clear" w:color="auto" w:fill="auto"/>
      <w:spacing w:after="30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71">
    <w:name w:val="正文文本 (7)"/>
    <w:basedOn w:val="Normal"/>
    <w:link w:val="CharStyle72"/>
    <w:pPr>
      <w:widowControl w:val="0"/>
      <w:shd w:val="clear" w:color="auto" w:fill="auto"/>
      <w:spacing w:after="290" w:line="624" w:lineRule="exact"/>
      <w:ind w:left="1080" w:firstLine="560"/>
    </w:pPr>
    <w:rPr>
      <w:rFonts w:ascii="SimSun" w:eastAsia="SimSun" w:hAnsi="SimSun" w:cs="SimSun"/>
      <w:b w:val="0"/>
      <w:bCs w:val="0"/>
      <w:i w:val="0"/>
      <w:iCs w:val="0"/>
      <w:smallCaps w:val="0"/>
      <w:strike w:val="0"/>
      <w:sz w:val="28"/>
      <w:szCs w:val="28"/>
      <w:u w:val="none"/>
      <w:shd w:val="clear" w:color="auto" w:fill="auto"/>
    </w:rPr>
  </w:style>
  <w:style w:type="paragraph" w:customStyle="1" w:styleId="Style80">
    <w:name w:val="正文文本 (8)"/>
    <w:basedOn w:val="Normal"/>
    <w:link w:val="CharStyle81"/>
    <w:pPr>
      <w:widowControl w:val="0"/>
      <w:shd w:val="clear" w:color="auto" w:fill="auto"/>
      <w:spacing w:after="300" w:line="468" w:lineRule="exact"/>
      <w:ind w:firstLine="580"/>
    </w:pPr>
    <w:rPr>
      <w:rFonts w:ascii="SimSun" w:eastAsia="SimSun" w:hAnsi="SimSun" w:cs="SimSun"/>
      <w:b w:val="0"/>
      <w:bCs w:val="0"/>
      <w:i w:val="0"/>
      <w:iCs w:val="0"/>
      <w:smallCaps w:val="0"/>
      <w:strike w:val="0"/>
      <w:u w:val="none"/>
      <w:shd w:val="clear" w:color="auto" w:fill="auto"/>
    </w:rPr>
  </w:style>
  <w:style w:type="paragraph" w:customStyle="1" w:styleId="Style82">
    <w:name w:val="正文文本 (9)"/>
    <w:basedOn w:val="Normal"/>
    <w:link w:val="CharStyle83"/>
    <w:pPr>
      <w:widowControl w:val="0"/>
      <w:shd w:val="clear" w:color="auto" w:fill="auto"/>
      <w:spacing w:line="470" w:lineRule="exact"/>
    </w:pPr>
    <w:rPr>
      <w:rFonts w:ascii="SimHei" w:eastAsia="SimHei" w:hAnsi="SimHei" w:cs="SimHei"/>
      <w:b w:val="0"/>
      <w:bCs w:val="0"/>
      <w:i w:val="0"/>
      <w:iCs w:val="0"/>
      <w:smallCaps w:val="0"/>
      <w:strike w:val="0"/>
      <w:sz w:val="20"/>
      <w:szCs w:val="20"/>
      <w:u w:val="none"/>
      <w:shd w:val="clear" w:color="auto" w:fill="auto"/>
    </w:rPr>
  </w:style>
  <w:style w:type="paragraph" w:customStyle="1" w:styleId="Style91">
    <w:name w:val="图片标题"/>
    <w:basedOn w:val="Normal"/>
    <w:link w:val="CharStyle92"/>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98">
    <w:name w:val="正文文本 (10)"/>
    <w:basedOn w:val="Normal"/>
    <w:link w:val="CharStyle99"/>
    <w:pPr>
      <w:widowControl w:val="0"/>
      <w:shd w:val="clear" w:color="auto" w:fill="auto"/>
      <w:spacing w:after="160"/>
      <w:ind w:left="1380"/>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png"/><Relationship Id="rId10" Type="http://schemas.openxmlformats.org/officeDocument/2006/relationships/image" Target="media/image2.png" TargetMode="External"/></Relationships>
</file>

<file path=docProps/core.xml><?xml version="1.0" encoding="utf-8"?>
<cp:coreProperties xmlns:cp="http://schemas.openxmlformats.org/package/2006/metadata/core-properties" xmlns:dc="http://purl.org/dc/elements/1.1/">
  <dc:title>深圳市金证科技股份有限公司</dc:title>
  <dc:subject/>
  <dc:creator>.XBRL.</dc:creator>
  <cp:keywords/>
</cp:coreProperties>
</file>