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220" w:line="240" w:lineRule="auto"/>
        <w:ind w:left="0" w:right="0" w:firstLine="0"/>
        <w:jc w:val="right"/>
      </w:pPr>
      <w:r>
        <mc:AlternateContent>
          <mc:Choice Requires="wps">
            <w:drawing>
              <wp:anchor distT="0" distB="0" distL="0" distR="0" simplePos="0" relativeHeight="125829378" behindDoc="0" locked="0" layoutInCell="1" allowOverlap="1">
                <wp:simplePos x="0" y="0"/>
                <wp:positionH relativeFrom="page">
                  <wp:posOffset>1134110</wp:posOffset>
                </wp:positionH>
                <wp:positionV relativeFrom="paragraph">
                  <wp:posOffset>0</wp:posOffset>
                </wp:positionV>
                <wp:extent cx="1085215" cy="158750"/>
                <wp:wrapSquare wrapText="bothSides"/>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603721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0;width:85.450000000000003pt;height:12.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603721</w:t>
                      </w:r>
                    </w:p>
                  </w:txbxContent>
                </v:textbox>
                <w10:wrap type="square" anchorx="page"/>
              </v:shape>
            </w:pict>
          </mc:Fallback>
        </mc:AlternateContent>
      </w:r>
      <w:r>
        <w:rPr>
          <w:color w:val="000000"/>
          <w:spacing w:val="0"/>
          <w:w w:val="100"/>
          <w:position w:val="0"/>
        </w:rPr>
        <w:t>公司简称：中广天择</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2002" w:bottom="7705" w:left="3562" w:header="0" w:footer="3" w:gutter="0"/>
          <w:cols w:space="720"/>
          <w:noEndnote/>
          <w:rtlGutter w:val="0"/>
          <w:docGrid w:linePitch="360"/>
        </w:sectPr>
      </w:pPr>
      <w:bookmarkStart w:id="0" w:name="bookmark0"/>
      <w:bookmarkStart w:id="1" w:name="bookmark1"/>
      <w:bookmarkStart w:id="2" w:name="bookmark2"/>
      <w:r>
        <w:rPr>
          <w:spacing w:val="0"/>
          <w:w w:val="100"/>
          <w:position w:val="0"/>
        </w:rPr>
        <w:t>中广天择传媒股份有限公司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2472055</wp:posOffset>
            </wp:positionH>
            <wp:positionV relativeFrom="paragraph">
              <wp:posOffset>12700</wp:posOffset>
            </wp:positionV>
            <wp:extent cx="2944495" cy="15360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944495" cy="15360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157" w:right="2002" w:bottom="1393" w:left="1786" w:header="0" w:footer="3" w:gutter="0"/>
          <w:cols w:space="720"/>
          <w:noEndnote/>
          <w:rtlGutter w:val="0"/>
          <w:docGrid w:linePitch="360"/>
        </w:sectPr>
      </w:pPr>
    </w:p>
    <w:p>
      <w:pPr>
        <w:pStyle w:val="Style13"/>
        <w:keepNext/>
        <w:keepLines/>
        <w:widowControl w:val="0"/>
        <w:shd w:val="clear" w:color="auto" w:fill="auto"/>
        <w:bidi w:val="0"/>
        <w:spacing w:before="58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6" w:val="left"/>
        </w:tabs>
        <w:bidi w:val="0"/>
        <w:spacing w:before="0" w:after="32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6" w:val="left"/>
        </w:tabs>
        <w:bidi w:val="0"/>
        <w:spacing w:before="0" w:after="320" w:line="36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6" w:val="left"/>
        </w:tabs>
        <w:bidi w:val="0"/>
        <w:spacing w:before="0" w:after="260" w:line="36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容诚会计师事务所（特殊普通合伙）为本公司出具了标准无保留意见的审计报告。</w:t>
      </w:r>
    </w:p>
    <w:p>
      <w:pPr>
        <w:pStyle w:val="Style5"/>
        <w:keepNext w:val="0"/>
        <w:keepLines w:val="0"/>
        <w:widowControl w:val="0"/>
        <w:shd w:val="clear" w:color="auto" w:fill="auto"/>
        <w:tabs>
          <w:tab w:pos="506" w:val="left"/>
        </w:tabs>
        <w:bidi w:val="0"/>
        <w:spacing w:before="0" w:after="320" w:line="413"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公司负责人曾雄、主管会计工作负责人孙静及会计机构负责人（会计主管人员）孙静声明: 保证年度报告中财务报告的真实、准确、完整。</w:t>
      </w:r>
    </w:p>
    <w:p>
      <w:pPr>
        <w:pStyle w:val="Style5"/>
        <w:keepNext w:val="0"/>
        <w:keepLines w:val="0"/>
        <w:widowControl w:val="0"/>
        <w:shd w:val="clear" w:color="auto" w:fill="auto"/>
        <w:tabs>
          <w:tab w:pos="506" w:val="left"/>
        </w:tabs>
        <w:bidi w:val="0"/>
        <w:spacing w:before="0" w:after="140" w:line="360"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260" w:line="360" w:lineRule="exact"/>
        <w:ind w:left="0" w:right="0" w:firstLine="420"/>
        <w:jc w:val="left"/>
      </w:pPr>
      <w:r>
        <w:rPr>
          <w:color w:val="000000"/>
          <w:spacing w:val="0"/>
          <w:w w:val="100"/>
          <w:position w:val="0"/>
        </w:rPr>
        <w:t>公司董事会提议，以公司的总股本</w:t>
      </w:r>
      <w:r>
        <w:rPr>
          <w:color w:val="000000"/>
          <w:spacing w:val="0"/>
          <w:w w:val="100"/>
          <w:position w:val="0"/>
          <w:sz w:val="18"/>
          <w:szCs w:val="18"/>
        </w:rPr>
        <w:t>13, 000</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 xml:space="preserve">1. </w:t>
      </w:r>
      <w:r>
        <w:rPr>
          <w:color w:val="000000"/>
          <w:spacing w:val="0"/>
          <w:w w:val="100"/>
          <w:position w:val="0"/>
          <w:sz w:val="18"/>
          <w:szCs w:val="18"/>
        </w:rPr>
        <w:t xml:space="preserve">5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共计分配人民币</w:t>
      </w:r>
      <w:r>
        <w:rPr>
          <w:color w:val="000000"/>
          <w:spacing w:val="0"/>
          <w:w w:val="100"/>
          <w:position w:val="0"/>
          <w:sz w:val="18"/>
          <w:szCs w:val="18"/>
        </w:rPr>
        <w:t xml:space="preserve">1, </w:t>
      </w:r>
      <w:r>
        <w:rPr>
          <w:color w:val="000000"/>
          <w:spacing w:val="0"/>
          <w:w w:val="100"/>
          <w:position w:val="0"/>
          <w:sz w:val="18"/>
          <w:szCs w:val="18"/>
        </w:rPr>
        <w:t>950.00</w:t>
      </w:r>
      <w:r>
        <w:rPr>
          <w:color w:val="000000"/>
          <w:spacing w:val="0"/>
          <w:w w:val="100"/>
          <w:position w:val="0"/>
        </w:rPr>
        <w:t>万元。该预案已经公司第三届董事会第十八次会议审议通 过，尚需提交公司</w:t>
      </w:r>
      <w:r>
        <w:rPr>
          <w:color w:val="000000"/>
          <w:spacing w:val="0"/>
          <w:w w:val="100"/>
          <w:position w:val="0"/>
          <w:sz w:val="18"/>
          <w:szCs w:val="18"/>
        </w:rPr>
        <w:t>2021</w:t>
      </w:r>
      <w:r>
        <w:rPr>
          <w:color w:val="000000"/>
          <w:spacing w:val="0"/>
          <w:w w:val="100"/>
          <w:position w:val="0"/>
        </w:rPr>
        <w:t>年年度股东大会审议批准。</w:t>
      </w:r>
    </w:p>
    <w:p>
      <w:pPr>
        <w:pStyle w:val="Style5"/>
        <w:keepNext w:val="0"/>
        <w:keepLines w:val="0"/>
        <w:widowControl w:val="0"/>
        <w:shd w:val="clear" w:color="auto" w:fill="auto"/>
        <w:tabs>
          <w:tab w:pos="506" w:val="left"/>
        </w:tabs>
        <w:bidi w:val="0"/>
        <w:spacing w:before="0" w:after="40" w:line="360"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55" w:lineRule="exact"/>
        <w:ind w:left="0" w:right="0" w:firstLine="420"/>
        <w:jc w:val="left"/>
      </w:pPr>
      <w:r>
        <w:rPr>
          <w:color w:val="000000"/>
          <w:spacing w:val="0"/>
          <w:w w:val="100"/>
          <w:position w:val="0"/>
        </w:rPr>
        <w:t>本报告中所涉及的发展战略、经营计划等前瞻性陈述不构成公司对投资者的实质承诺，敬请 投资者注意投资风险。</w:t>
      </w:r>
    </w:p>
    <w:p>
      <w:pPr>
        <w:pStyle w:val="Style5"/>
        <w:keepNext w:val="0"/>
        <w:keepLines w:val="0"/>
        <w:widowControl w:val="0"/>
        <w:shd w:val="clear" w:color="auto" w:fill="auto"/>
        <w:tabs>
          <w:tab w:pos="506" w:val="left"/>
        </w:tabs>
        <w:bidi w:val="0"/>
        <w:spacing w:before="0" w:after="140" w:line="360"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40" w:line="360"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80" w:line="360"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80" w:line="355" w:lineRule="exact"/>
        <w:ind w:left="0" w:right="0" w:firstLine="420"/>
        <w:jc w:val="left"/>
      </w:pPr>
      <w:r>
        <w:rPr>
          <w:color w:val="000000"/>
          <w:spacing w:val="0"/>
          <w:w w:val="100"/>
          <w:position w:val="0"/>
        </w:rPr>
        <w:t>报告期内，不存在对公司生产经营产生实质性影响的重大风险，公司已在本报告第三节“管 理层讨论与分析”部分详细阐述了可能存在的风险因素，敬请查阅相关内容。</w:t>
      </w:r>
    </w:p>
    <w:p>
      <w:pPr>
        <w:pStyle w:val="Style5"/>
        <w:keepNext w:val="0"/>
        <w:keepLines w:val="0"/>
        <w:widowControl w:val="0"/>
        <w:shd w:val="clear" w:color="auto" w:fill="auto"/>
        <w:bidi w:val="0"/>
        <w:spacing w:before="0" w:after="40" w:line="360"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6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both"/>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30"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17"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4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7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7"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81"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8"/>
        <w:keepNext w:val="0"/>
        <w:keepLines w:val="0"/>
        <w:widowControl w:val="0"/>
        <w:shd w:val="clear" w:color="auto" w:fill="auto"/>
        <w:tabs>
          <w:tab w:pos="1234" w:val="left"/>
          <w:tab w:leader="dot" w:pos="8809" w:val="right"/>
        </w:tabs>
        <w:bidi w:val="0"/>
        <w:spacing w:before="0" w:after="1040" w:line="240" w:lineRule="auto"/>
        <w:ind w:left="0" w:right="0" w:firstLine="0"/>
        <w:jc w:val="both"/>
      </w:pPr>
      <w:hyperlink w:anchor="bookmark587"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62</w:t>
        </w:r>
        <w:bookmarkEnd w:id="18"/>
      </w:hyperlink>
      <w:r>
        <w:fldChar w:fldCharType="end"/>
      </w:r>
    </w:p>
    <w:tbl>
      <w:tblPr>
        <w:tblOverlap w:val="never"/>
        <w:jc w:val="center"/>
        <w:tblLayout w:type="fixed"/>
      </w:tblPr>
      <w:tblGrid>
        <w:gridCol w:w="2002"/>
        <w:gridCol w:w="6835"/>
      </w:tblGrid>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载有公司法定代表人、主管会计工作负责人、会计机构负责人签字并盖章 的财务报。</w:t>
            </w:r>
          </w:p>
        </w:tc>
      </w:tr>
      <w:tr>
        <w:trPr>
          <w:trHeight w:val="1003"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78" w:lineRule="exact"/>
              <w:ind w:left="0" w:right="0" w:firstLine="0"/>
              <w:jc w:val="left"/>
            </w:pPr>
            <w:r>
              <w:rPr>
                <w:color w:val="000000"/>
                <w:spacing w:val="0"/>
                <w:w w:val="100"/>
                <w:position w:val="0"/>
              </w:rPr>
              <w:t>载有会计师事务所盖章、注册会计师签字并盖章的审计报告原件。</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报告期内在中国证监会指定网站上公开披露过的所有公司文件的正本及公 告原稿。</w:t>
            </w:r>
          </w:p>
        </w:tc>
      </w:tr>
    </w:tbl>
    <w:p>
      <w:pPr>
        <w:spacing w:lineRule="exact" w:line="1"/>
        <w:rPr>
          <w:sz w:val="2"/>
          <w:szCs w:val="2"/>
        </w:rPr>
      </w:pPr>
      <w:r>
        <w:br w:type="page"/>
      </w:r>
    </w:p>
    <w:p>
      <w:pPr>
        <w:pStyle w:val="Style13"/>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10"/>
        <w:gridCol w:w="710"/>
        <w:gridCol w:w="5717"/>
      </w:tblGrid>
      <w:tr>
        <w:trPr>
          <w:trHeight w:val="288"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中广天择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长沙广电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长沙广播电视集团</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广电总局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国家广播电视总局</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中广天择传媒股份有限公司章程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中广天择传媒股份有限公司股东大会</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中广天择传媒股份有限公司董事会</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中广天择传媒股份有限公司监事会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淘剧淘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电视剧版权在线交易平台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节目购</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节目版权在线交易平台</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网络视频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视频网站提供的在线视频播放服务。狭义的指直播、短视频、 网络电影、电视剧、新闻、综艺节目、广告等视频节目；广义 的还包括自拍</w:t>
            </w:r>
            <w:r>
              <w:rPr>
                <w:color w:val="000000"/>
                <w:spacing w:val="0"/>
                <w:w w:val="100"/>
                <w:position w:val="0"/>
                <w:sz w:val="18"/>
                <w:szCs w:val="18"/>
              </w:rPr>
              <w:t>DV</w:t>
            </w:r>
            <w:r>
              <w:rPr>
                <w:color w:val="000000"/>
                <w:spacing w:val="0"/>
                <w:w w:val="100"/>
                <w:position w:val="0"/>
              </w:rPr>
              <w:t>短片、视频聊天、视频游戏等行为。</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MCN</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Multi-Channel Network</w:t>
            </w:r>
            <w:r>
              <w:rPr>
                <w:color w:val="000000"/>
                <w:spacing w:val="0"/>
                <w:w w:val="100"/>
                <w:position w:val="0"/>
              </w:rPr>
              <w:t>的简称，</w:t>
            </w:r>
            <w:r>
              <w:rPr>
                <w:color w:val="000000"/>
                <w:spacing w:val="0"/>
                <w:w w:val="100"/>
                <w:position w:val="0"/>
                <w:sz w:val="18"/>
                <w:szCs w:val="18"/>
              </w:rPr>
              <w:t>MCN</w:t>
            </w:r>
            <w:r>
              <w:rPr>
                <w:color w:val="000000"/>
                <w:spacing w:val="0"/>
                <w:w w:val="100"/>
                <w:position w:val="0"/>
              </w:rPr>
              <w:t>模式源于国外成熟的 网络达人经济运作，其本质是一个多频道网络的产品形态， 将</w:t>
            </w:r>
            <w:r>
              <w:rPr>
                <w:color w:val="000000"/>
                <w:spacing w:val="0"/>
                <w:w w:val="100"/>
                <w:position w:val="0"/>
                <w:sz w:val="18"/>
                <w:szCs w:val="18"/>
              </w:rPr>
              <w:t xml:space="preserve">PGC </w:t>
            </w:r>
            <w:r>
              <w:rPr>
                <w:color w:val="000000"/>
                <w:spacing w:val="0"/>
                <w:w w:val="100"/>
                <w:position w:val="0"/>
              </w:rPr>
              <w:t>（专业内容生产）内容联合起来，在资本的有力支持 下，保障内容的持续输出，从而最终实现商业的稳定变现。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元、万元、亿元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r>
              <w:rPr>
                <w:rFonts w:ascii="Calibri" w:eastAsia="Calibri" w:hAnsi="Calibri" w:cs="Calibri"/>
                <w:color w:val="000000"/>
                <w:spacing w:val="0"/>
                <w:w w:val="100"/>
                <w:position w:val="0"/>
              </w:rPr>
              <w:t>/</w:t>
            </w: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599" w:line="1" w:lineRule="exact"/>
      </w:pPr>
    </w:p>
    <w:p>
      <w:pPr>
        <w:pStyle w:val="Style13"/>
        <w:keepNext/>
        <w:keepLines/>
        <w:widowControl w:val="0"/>
        <w:shd w:val="clear" w:color="auto" w:fill="auto"/>
        <w:bidi w:val="0"/>
        <w:spacing w:before="0" w:after="32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1"/>
        <w:keepNext w:val="0"/>
        <w:keepLines w:val="0"/>
        <w:widowControl w:val="0"/>
        <w:shd w:val="clear" w:color="auto" w:fill="auto"/>
        <w:bidi w:val="0"/>
        <w:spacing w:before="0" w:after="0" w:line="240" w:lineRule="auto"/>
        <w:ind w:left="0" w:right="0" w:firstLine="0"/>
        <w:jc w:val="left"/>
      </w:pPr>
      <w:bookmarkStart w:id="25" w:name="bookmark25"/>
      <w:r>
        <w:rPr>
          <w:b/>
          <w:bCs/>
          <w:color w:val="000000"/>
          <w:spacing w:val="0"/>
          <w:w w:val="100"/>
          <w:position w:val="0"/>
        </w:rPr>
        <w:t>一、公司信息</w:t>
      </w:r>
      <w:bookmarkEnd w:id="25"/>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中广天择传媒股份有限公司</w:t>
            </w:r>
          </w:p>
        </w:tc>
      </w:tr>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TVZone Media Co., Ltd.</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TVZone</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1723"/>
        <w:gridCol w:w="3658"/>
        <w:gridCol w:w="345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李姗</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20"/>
                <w:szCs w:val="20"/>
              </w:rPr>
              <w:t>长沙市天心区芙蓉中路二段</w:t>
            </w:r>
            <w:r>
              <w:rPr>
                <w:color w:val="000000"/>
                <w:spacing w:val="0"/>
                <w:w w:val="100"/>
                <w:position w:val="0"/>
                <w:sz w:val="18"/>
                <w:szCs w:val="18"/>
              </w:rPr>
              <w:t>188</w:t>
            </w:r>
            <w:r>
              <w:rPr>
                <w:color w:val="000000"/>
                <w:spacing w:val="0"/>
                <w:w w:val="100"/>
                <w:position w:val="0"/>
                <w:sz w:val="20"/>
                <w:szCs w:val="20"/>
              </w:rPr>
              <w:t>号新世 纪体育文化中心网球俱乐部</w:t>
            </w:r>
            <w:r>
              <w:rPr>
                <w:color w:val="000000"/>
                <w:spacing w:val="0"/>
                <w:w w:val="100"/>
                <w:position w:val="0"/>
                <w:sz w:val="18"/>
                <w:szCs w:val="18"/>
              </w:rPr>
              <w:t>101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20"/>
                <w:szCs w:val="20"/>
              </w:rPr>
              <w:t>长沙市天心区芙蓉中路二段</w:t>
            </w:r>
            <w:r>
              <w:rPr>
                <w:color w:val="000000"/>
                <w:spacing w:val="0"/>
                <w:w w:val="100"/>
                <w:position w:val="0"/>
                <w:sz w:val="18"/>
                <w:szCs w:val="18"/>
              </w:rPr>
              <w:t>188</w:t>
            </w:r>
            <w:r>
              <w:rPr>
                <w:color w:val="000000"/>
                <w:spacing w:val="0"/>
                <w:w w:val="100"/>
                <w:position w:val="0"/>
                <w:sz w:val="20"/>
                <w:szCs w:val="20"/>
              </w:rPr>
              <w:t>号新 世纪体育文化中心网球俱乐部</w:t>
            </w:r>
            <w:r>
              <w:rPr>
                <w:color w:val="000000"/>
                <w:spacing w:val="0"/>
                <w:w w:val="100"/>
                <w:position w:val="0"/>
                <w:sz w:val="18"/>
                <w:szCs w:val="18"/>
              </w:rPr>
              <w:t>101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0731-88745233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0731-88745233</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0731-88745233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0731-88745233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tvzone@tvzone. cn</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tvzone@tvzone. cn</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、基本情况简介</w:t>
      </w:r>
      <w:bookmarkEnd w:id="26"/>
      <w:bookmarkEnd w:id="27"/>
      <w:bookmarkEnd w:id="29"/>
    </w:p>
    <w:p>
      <w:pPr>
        <w:pStyle w:val="Style5"/>
        <w:keepNext w:val="0"/>
        <w:keepLines w:val="0"/>
        <w:widowControl w:val="0"/>
        <w:shd w:val="clear" w:color="auto" w:fill="auto"/>
        <w:tabs>
          <w:tab w:pos="3768" w:val="left"/>
        </w:tabs>
        <w:bidi w:val="0"/>
        <w:spacing w:before="0" w:after="32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827405</wp:posOffset>
                </wp:positionH>
                <wp:positionV relativeFrom="paragraph">
                  <wp:posOffset>12700</wp:posOffset>
                </wp:positionV>
                <wp:extent cx="5611495" cy="201295"/>
                <wp:wrapTopAndBottom/>
                <wp:docPr id="5" name="Shape 5"/>
                <a:graphic xmlns:a="http://schemas.openxmlformats.org/drawingml/2006/main">
                  <a:graphicData uri="http://schemas.microsoft.com/office/word/2010/wordprocessingShape">
                    <wps:wsp>
                      <wps:cNvSpPr txBox="1"/>
                      <wps:spPr>
                        <a:xfrm>
                          <a:ext cx="5611495" cy="201295"/>
                        </a:xfrm>
                        <a:prstGeom prst="rect"/>
                        <a:noFill/>
                      </wps:spPr>
                      <wps:txbx>
                        <w:txbxContent>
                          <w:tbl>
                            <w:tblPr>
                              <w:tblOverlap w:val="never"/>
                              <w:jc w:val="left"/>
                              <w:tblLayout w:type="fixed"/>
                            </w:tblPr>
                            <w:tblGrid>
                              <w:gridCol w:w="3830"/>
                              <w:gridCol w:w="5006"/>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8"/>
                                      <w:szCs w:val="18"/>
                                    </w:rPr>
                                    <w:t>46</w:t>
                                  </w:r>
                                  <w:r>
                                    <w:rPr>
                                      <w:color w:val="000000"/>
                                      <w:spacing w:val="0"/>
                                      <w:w w:val="100"/>
                                      <w:position w:val="0"/>
                                    </w:rPr>
                                    <w:t>号</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65.150000000000006pt;margin-top:1.pt;width:441.85000000000002pt;height:15.85pt;z-index:-125829373;mso-wrap-distance-left:0;mso-wrap-distance-right:0;mso-position-horizontal-relative:page" filled="f" stroked="f">
                <v:textbox inset="0,0,0,0">
                  <w:txbxContent>
                    <w:tbl>
                      <w:tblPr>
                        <w:tblOverlap w:val="never"/>
                        <w:jc w:val="left"/>
                        <w:tblLayout w:type="fixed"/>
                      </w:tblPr>
                      <w:tblGrid>
                        <w:gridCol w:w="3830"/>
                        <w:gridCol w:w="5006"/>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8"/>
                                <w:szCs w:val="18"/>
                              </w:rPr>
                              <w:t>46</w:t>
                            </w:r>
                            <w:r>
                              <w:rPr>
                                <w:color w:val="000000"/>
                                <w:spacing w:val="0"/>
                                <w:w w:val="100"/>
                                <w:position w:val="0"/>
                              </w:rPr>
                              <w:t>号</w:t>
                            </w:r>
                          </w:p>
                        </w:tc>
                      </w:tr>
                    </w:tbl>
                    <w:p>
                      <w:pPr>
                        <w:widowControl w:val="0"/>
                        <w:spacing w:line="1" w:lineRule="exact"/>
                      </w:pPr>
                    </w:p>
                  </w:txbxContent>
                </v:textbox>
                <w10:wrap type="topAndBottom" anchorx="page"/>
              </v:shape>
            </w:pict>
          </mc:Fallback>
        </mc:AlternateContent>
      </w:r>
      <w:r>
        <w:rPr>
          <w:color w:val="000000"/>
          <w:spacing w:val="0"/>
          <w:w w:val="100"/>
          <w:position w:val="0"/>
        </w:rPr>
        <w:t>公司注册地址</w:t>
        <w:tab/>
        <w:t>|长沙市开福区月湖街道鸭子铺路</w:t>
      </w:r>
      <w:r>
        <w:rPr>
          <w:color w:val="000000"/>
          <w:spacing w:val="0"/>
          <w:w w:val="100"/>
          <w:position w:val="0"/>
          <w:sz w:val="18"/>
          <w:szCs w:val="18"/>
        </w:rPr>
        <w:t>46</w:t>
      </w:r>
      <w:r>
        <w:rPr>
          <w:color w:val="000000"/>
          <w:spacing w:val="0"/>
          <w:w w:val="100"/>
          <w:position w:val="0"/>
        </w:rPr>
        <w:t>号</w:t>
      </w:r>
      <w:r>
        <w:br w:type="page"/>
      </w:r>
    </w:p>
    <w:tbl>
      <w:tblPr>
        <w:tblOverlap w:val="never"/>
        <w:jc w:val="center"/>
        <w:tblLayout w:type="fixed"/>
      </w:tblPr>
      <w:tblGrid>
        <w:gridCol w:w="3830"/>
        <w:gridCol w:w="5006"/>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月完成了注册地址工商变更，公司注册 地址由“长沙市芙蓉中路二段</w:t>
            </w:r>
            <w:r>
              <w:rPr>
                <w:color w:val="000000"/>
                <w:spacing w:val="0"/>
                <w:w w:val="100"/>
                <w:position w:val="0"/>
                <w:sz w:val="18"/>
                <w:szCs w:val="18"/>
              </w:rPr>
              <w:t>188</w:t>
            </w:r>
            <w:r>
              <w:rPr>
                <w:color w:val="000000"/>
                <w:spacing w:val="0"/>
                <w:w w:val="100"/>
                <w:position w:val="0"/>
              </w:rPr>
              <w:t>号新世纪体育文化中 心网球俱乐部</w:t>
            </w:r>
            <w:r>
              <w:rPr>
                <w:color w:val="000000"/>
                <w:spacing w:val="0"/>
                <w:w w:val="100"/>
                <w:position w:val="0"/>
                <w:sz w:val="18"/>
                <w:szCs w:val="18"/>
              </w:rPr>
              <w:t>101”</w:t>
            </w:r>
            <w:r>
              <w:rPr>
                <w:color w:val="000000"/>
                <w:spacing w:val="0"/>
                <w:w w:val="100"/>
                <w:position w:val="0"/>
              </w:rPr>
              <w:t>变更为“湖南省长沙市开福区月湖 街道鸭子铺路</w:t>
            </w:r>
            <w:r>
              <w:rPr>
                <w:color w:val="000000"/>
                <w:spacing w:val="0"/>
                <w:w w:val="100"/>
                <w:position w:val="0"/>
                <w:sz w:val="18"/>
                <w:szCs w:val="18"/>
              </w:rPr>
              <w:t>46</w:t>
            </w:r>
            <w:r>
              <w:rPr>
                <w:color w:val="000000"/>
                <w:spacing w:val="0"/>
                <w:w w:val="100"/>
                <w:position w:val="0"/>
              </w:rPr>
              <w:t>号”</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20"/>
                <w:szCs w:val="20"/>
              </w:rPr>
              <w:t>长沙市天心区芙蓉中路二段</w:t>
            </w:r>
            <w:r>
              <w:rPr>
                <w:color w:val="000000"/>
                <w:spacing w:val="0"/>
                <w:w w:val="100"/>
                <w:position w:val="0"/>
                <w:sz w:val="18"/>
                <w:szCs w:val="18"/>
              </w:rPr>
              <w:t>188</w:t>
            </w:r>
            <w:r>
              <w:rPr>
                <w:color w:val="000000"/>
                <w:spacing w:val="0"/>
                <w:w w:val="100"/>
                <w:position w:val="0"/>
                <w:sz w:val="20"/>
                <w:szCs w:val="20"/>
              </w:rPr>
              <w:t>号新世纪体育文化中心 网球俱乐部</w:t>
            </w:r>
            <w:r>
              <w:rPr>
                <w:color w:val="000000"/>
                <w:spacing w:val="0"/>
                <w:w w:val="100"/>
                <w:position w:val="0"/>
                <w:sz w:val="18"/>
                <w:szCs w:val="18"/>
              </w:rPr>
              <w:t>101</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410005</w:t>
            </w:r>
          </w:p>
        </w:tc>
      </w:tr>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"http://www.tvzone" </w:instrText>
            </w:r>
            <w:r>
              <w:fldChar w:fldCharType="separate"/>
            </w:r>
            <w:r>
              <w:rPr>
                <w:color w:val="000000"/>
                <w:spacing w:val="0"/>
                <w:w w:val="100"/>
                <w:position w:val="0"/>
                <w:sz w:val="18"/>
                <w:szCs w:val="18"/>
              </w:rPr>
              <w:t>http://www.tvzone</w:t>
            </w:r>
            <w:r>
              <w:fldChar w:fldCharType="end"/>
            </w:r>
            <w:r>
              <w:rPr>
                <w:color w:val="000000"/>
                <w:spacing w:val="0"/>
                <w:w w:val="100"/>
                <w:position w:val="0"/>
                <w:sz w:val="18"/>
                <w:szCs w:val="18"/>
              </w:rPr>
              <w:t>. cn/</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tvzone@tvzone. cn</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3826"/>
        <w:gridCol w:w="5011"/>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《上海证券报》、《中国证券报》、《证券时报》、《 证券日报》</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中广天择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603721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184"/>
        <w:gridCol w:w="1795"/>
        <w:gridCol w:w="4858"/>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北京市西城区阜成门外大街</w:t>
            </w:r>
            <w:r>
              <w:rPr>
                <w:color w:val="000000"/>
                <w:spacing w:val="0"/>
                <w:w w:val="100"/>
                <w:position w:val="0"/>
                <w:sz w:val="18"/>
                <w:szCs w:val="18"/>
              </w:rPr>
              <w:t>22</w:t>
            </w:r>
            <w:r>
              <w:rPr>
                <w:color w:val="000000"/>
                <w:spacing w:val="0"/>
                <w:w w:val="100"/>
                <w:position w:val="0"/>
                <w:sz w:val="20"/>
                <w:szCs w:val="20"/>
              </w:rPr>
              <w:t>号</w:t>
            </w:r>
            <w:r>
              <w:rPr>
                <w:color w:val="000000"/>
                <w:spacing w:val="0"/>
                <w:w w:val="100"/>
                <w:position w:val="0"/>
                <w:sz w:val="18"/>
                <w:szCs w:val="18"/>
              </w:rPr>
              <w:t>1</w:t>
            </w:r>
            <w:r>
              <w:rPr>
                <w:color w:val="000000"/>
                <w:spacing w:val="0"/>
                <w:w w:val="100"/>
                <w:position w:val="0"/>
                <w:sz w:val="20"/>
                <w:szCs w:val="20"/>
              </w:rPr>
              <w:t xml:space="preserve">幢外经贸大厦 </w:t>
            </w:r>
            <w:r>
              <w:rPr>
                <w:color w:val="000000"/>
                <w:spacing w:val="0"/>
                <w:w w:val="100"/>
                <w:position w:val="0"/>
                <w:sz w:val="18"/>
                <w:szCs w:val="18"/>
              </w:rPr>
              <w:t xml:space="preserve">901-22 </w:t>
            </w:r>
            <w:r>
              <w:rPr>
                <w:color w:val="000000"/>
                <w:spacing w:val="0"/>
                <w:w w:val="100"/>
                <w:position w:val="0"/>
                <w:sz w:val="20"/>
                <w:szCs w:val="20"/>
              </w:rPr>
              <w:t xml:space="preserve">至 </w:t>
            </w:r>
            <w:r>
              <w:rPr>
                <w:color w:val="000000"/>
                <w:spacing w:val="0"/>
                <w:w w:val="100"/>
                <w:position w:val="0"/>
                <w:sz w:val="18"/>
                <w:szCs w:val="18"/>
              </w:rPr>
              <w:t>901-26</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欧昌献、彭敏、张金金</w:t>
            </w:r>
          </w:p>
        </w:tc>
      </w:tr>
    </w:tbl>
    <w:p>
      <w:pPr>
        <w:widowControl w:val="0"/>
        <w:spacing w:after="239" w:line="1" w:lineRule="exact"/>
      </w:pPr>
    </w:p>
    <w:p>
      <w:pPr>
        <w:pStyle w:val="Style25"/>
        <w:keepNext/>
        <w:keepLines/>
        <w:widowControl w:val="0"/>
        <w:shd w:val="clear" w:color="auto" w:fill="auto"/>
        <w:bidi w:val="0"/>
        <w:spacing w:before="0" w:after="0" w:line="336" w:lineRule="exact"/>
        <w:ind w:left="0" w:right="0" w:firstLine="0"/>
        <w:jc w:val="left"/>
      </w:pPr>
      <w:bookmarkStart w:id="30" w:name="bookmark30"/>
      <w:bookmarkStart w:id="31" w:name="bookmark31"/>
      <w:bookmarkStart w:id="32" w:name="bookmark32"/>
      <w:bookmarkStart w:id="33" w:name="bookmark33"/>
      <w:r>
        <w:rPr>
          <w:color w:val="000000"/>
          <w:spacing w:val="0"/>
          <w:w w:val="100"/>
          <w:position w:val="0"/>
          <w:shd w:val="clear" w:color="auto" w:fill="FFFFFF"/>
        </w:rPr>
        <w:t>七</w:t>
      </w:r>
      <w:bookmarkEnd w:id="32"/>
      <w:r>
        <w:rPr>
          <w:color w:val="000000"/>
          <w:spacing w:val="0"/>
          <w:w w:val="100"/>
          <w:position w:val="0"/>
          <w:shd w:val="clear" w:color="auto" w:fill="FFFFFF"/>
        </w:rPr>
        <w:t>、近三年主要会计数据和财务指标</w:t>
      </w:r>
      <w:bookmarkEnd w:id="30"/>
      <w:bookmarkEnd w:id="31"/>
      <w:bookmarkEnd w:id="33"/>
    </w:p>
    <w:p>
      <w:pPr>
        <w:pStyle w:val="Style25"/>
        <w:keepNext/>
        <w:keepLines/>
        <w:widowControl w:val="0"/>
        <w:shd w:val="clear" w:color="auto" w:fill="auto"/>
        <w:bidi w:val="0"/>
        <w:spacing w:before="0" w:line="336" w:lineRule="exact"/>
        <w:ind w:left="0" w:right="0" w:firstLine="0"/>
        <w:jc w:val="left"/>
      </w:pPr>
      <w:bookmarkStart w:id="30" w:name="bookmark30"/>
      <w:bookmarkStart w:id="31" w:name="bookmark31"/>
      <w:bookmarkStart w:id="34" w:name="bookmark34"/>
      <w:bookmarkStart w:id="35" w:name="bookmark35"/>
      <w:r>
        <w:rPr>
          <w:color w:val="000000"/>
          <w:spacing w:val="0"/>
          <w:w w:val="100"/>
          <w:position w:val="0"/>
        </w:rPr>
        <w:t>（</w:t>
      </w:r>
      <w:bookmarkEnd w:id="34"/>
      <w:r>
        <w:rPr>
          <w:color w:val="000000"/>
          <w:spacing w:val="0"/>
          <w:w w:val="100"/>
          <w:position w:val="0"/>
        </w:rPr>
        <w:t>一）主要会计数据</w:t>
      </w:r>
      <w:bookmarkEnd w:id="30"/>
      <w:bookmarkEnd w:id="31"/>
      <w:bookmarkEnd w:id="3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2"/>
        <w:gridCol w:w="1685"/>
        <w:gridCol w:w="1690"/>
        <w:gridCol w:w="1056"/>
        <w:gridCol w:w="1694"/>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本期比上</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年同期增</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273,363,818.56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299,234,439.05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268,930,146.51</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扣除与主营业务无关的业 务收入和不具备商业实质 的收入后的营业收入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246,709,647.85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281,428,155.53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22,435,762.11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-23,955,002.27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193.66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19,349,118.49</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5,113,415.71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-41,536,329.32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112.31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-32,063,201.50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82,521,056.66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-8,045,620.06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1,125.66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-43,241,900.08</w:t>
            </w:r>
          </w:p>
        </w:tc>
      </w:tr>
      <w:tr>
        <w:trPr>
          <w:trHeight w:val="110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71" w:lineRule="exact"/>
              <w:ind w:left="0" w:right="0" w:firstLine="0"/>
              <w:jc w:val="left"/>
            </w:pPr>
            <w:r>
              <w:rPr>
                <w:color w:val="000000"/>
                <w:spacing w:val="0"/>
                <w:w w:val="100"/>
                <w:position w:val="0"/>
              </w:rPr>
              <w:t>本期末比 上年同期 末增减（</w:t>
            </w:r>
          </w:p>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2019</w:t>
            </w:r>
            <w:r>
              <w:rPr>
                <w:color w:val="000000"/>
                <w:spacing w:val="0"/>
                <w:w w:val="100"/>
                <w:position w:val="0"/>
              </w:rPr>
              <w:t>年末</w:t>
            </w:r>
          </w:p>
        </w:tc>
      </w:tr>
    </w:tbl>
    <w:p>
      <w:pPr>
        <w:widowControl w:val="0"/>
        <w:spacing w:line="1" w:lineRule="exact"/>
      </w:pPr>
      <w:r>
        <w:br w:type="page"/>
      </w:r>
    </w:p>
    <w:tbl>
      <w:tblPr>
        <w:tblOverlap w:val="never"/>
        <w:jc w:val="center"/>
        <w:tblLayout w:type="fixed"/>
      </w:tblPr>
      <w:tblGrid>
        <w:gridCol w:w="2712"/>
        <w:gridCol w:w="1685"/>
        <w:gridCol w:w="1690"/>
        <w:gridCol w:w="1056"/>
        <w:gridCol w:w="1694"/>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542,070,518.61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519,759,333.23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543,714,335.50</w:t>
            </w: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707,274,821.30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610,766,382.07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668,996,273.57</w:t>
            </w:r>
          </w:p>
        </w:tc>
      </w:tr>
    </w:tbl>
    <w:p>
      <w:pPr>
        <w:widowControl w:val="0"/>
        <w:spacing w:after="5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本期比上年同</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194.44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0.15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194.44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0.15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112.</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增加</w:t>
            </w:r>
            <w:r>
              <w:rPr>
                <w:color w:val="000000"/>
                <w:spacing w:val="0"/>
                <w:w w:val="100"/>
                <w:position w:val="0"/>
                <w:sz w:val="18"/>
                <w:szCs w:val="18"/>
              </w:rPr>
              <w:t>8.74</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3.58</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-7.81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增加</w:t>
            </w:r>
            <w:r>
              <w:rPr>
                <w:color w:val="000000"/>
                <w:spacing w:val="0"/>
                <w:w w:val="100"/>
                <w:position w:val="0"/>
                <w:sz w:val="18"/>
                <w:szCs w:val="18"/>
              </w:rPr>
              <w:t>8.77</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w:t>
            </w:r>
          </w:p>
        </w:tc>
      </w:tr>
    </w:tbl>
    <w:p>
      <w:pPr>
        <w:widowControl w:val="0"/>
        <w:spacing w:after="51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69" w:lineRule="exact"/>
        <w:ind w:left="0" w:right="0" w:firstLine="0"/>
        <w:jc w:val="left"/>
      </w:pPr>
      <w:bookmarkStart w:id="36" w:name="bookmark36"/>
      <w:r>
        <w:rPr>
          <w:b/>
          <w:bCs/>
          <w:color w:val="000000"/>
          <w:spacing w:val="0"/>
          <w:w w:val="100"/>
          <w:position w:val="0"/>
        </w:rPr>
        <w:t>八</w:t>
      </w:r>
      <w:bookmarkEnd w:id="36"/>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80" w:line="269" w:lineRule="exact"/>
        <w:ind w:left="380" w:right="0" w:hanging="380"/>
        <w:jc w:val="left"/>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69" w:lineRule="exact"/>
        <w:ind w:left="380" w:right="0" w:hanging="380"/>
        <w:jc w:val="both"/>
      </w:pPr>
      <w:bookmarkStart w:id="38" w:name="bookmark38"/>
      <w:r>
        <w:rPr>
          <w:rFonts w:ascii="Calibri" w:eastAsia="Calibri" w:hAnsi="Calibri" w:cs="Calibri"/>
          <w:b/>
          <w:bCs/>
          <w:color w:val="000000"/>
          <w:spacing w:val="0"/>
          <w:w w:val="100"/>
          <w:position w:val="0"/>
          <w:sz w:val="20"/>
          <w:szCs w:val="20"/>
        </w:rPr>
        <w:t>（</w:t>
      </w:r>
      <w:bookmarkEnd w:id="3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2" w:lineRule="auto"/>
        <w:ind w:left="0" w:right="0" w:firstLine="0"/>
        <w:jc w:val="left"/>
      </w:pPr>
      <w:bookmarkStart w:id="39" w:name="bookmark39"/>
      <w:r>
        <w:rPr>
          <w:rFonts w:ascii="Calibri" w:eastAsia="Calibri" w:hAnsi="Calibri" w:cs="Calibri"/>
          <w:b/>
          <w:bCs/>
          <w:color w:val="000000"/>
          <w:spacing w:val="0"/>
          <w:w w:val="100"/>
          <w:position w:val="0"/>
          <w:sz w:val="20"/>
          <w:szCs w:val="20"/>
        </w:rPr>
        <w:t>（</w:t>
      </w:r>
      <w:bookmarkEnd w:id="3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78" w:val="left"/>
        </w:tabs>
        <w:bidi w:val="0"/>
        <w:spacing w:before="0" w:line="269" w:lineRule="exact"/>
        <w:ind w:left="0" w:right="0" w:firstLine="0"/>
        <w:jc w:val="left"/>
      </w:pPr>
      <w:bookmarkStart w:id="40" w:name="bookmark40"/>
      <w:bookmarkStart w:id="41" w:name="bookmark41"/>
      <w:bookmarkStart w:id="42" w:name="bookmark42"/>
      <w:bookmarkStart w:id="43" w:name="bookmark43"/>
      <w:r>
        <w:rPr>
          <w:color w:val="000000"/>
          <w:spacing w:val="0"/>
          <w:w w:val="100"/>
          <w:position w:val="0"/>
        </w:rPr>
        <w:t>九</w:t>
      </w:r>
      <w:bookmarkEnd w:id="42"/>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40"/>
      <w:bookmarkEnd w:id="41"/>
      <w:bookmarkEnd w:id="4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28"/>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51,212,225.95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65,364,048.89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68,802,426.51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87,985,117.21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3,975,213.46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4,277, </w:t>
            </w:r>
            <w:r>
              <w:rPr>
                <w:color w:val="000000"/>
                <w:spacing w:val="0"/>
                <w:w w:val="100"/>
                <w:position w:val="0"/>
                <w:sz w:val="18"/>
                <w:szCs w:val="18"/>
              </w:rPr>
              <w:t xml:space="preserve">359.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1,813,233.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12,369,955.84</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2,444,398.11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3,329,113.65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168,337.39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-828,433.44</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-5,537,265.59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6,612, </w:t>
            </w:r>
            <w:r>
              <w:rPr>
                <w:color w:val="000000"/>
                <w:spacing w:val="0"/>
                <w:w w:val="100"/>
                <w:position w:val="0"/>
                <w:sz w:val="18"/>
                <w:szCs w:val="18"/>
              </w:rPr>
              <w:t xml:space="preserve">627.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674,276.43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80,771,417.99</w:t>
            </w:r>
          </w:p>
        </w:tc>
      </w:tr>
    </w:tbl>
    <w:p>
      <w:pPr>
        <w:widowControl w:val="0"/>
        <w:spacing w:after="239" w:line="1" w:lineRule="exact"/>
      </w:pPr>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r>
        <w:br w:type="page"/>
      </w:r>
    </w:p>
    <w:p>
      <w:pPr>
        <w:pStyle w:val="Style25"/>
        <w:keepNext/>
        <w:keepLines/>
        <w:widowControl w:val="0"/>
        <w:shd w:val="clear" w:color="auto" w:fill="auto"/>
        <w:bidi w:val="0"/>
        <w:spacing w:before="0" w:after="100" w:line="240" w:lineRule="auto"/>
        <w:ind w:left="0" w:right="0" w:firstLine="0"/>
        <w:jc w:val="left"/>
      </w:pPr>
      <w:bookmarkStart w:id="44" w:name="bookmark44"/>
      <w:bookmarkStart w:id="45" w:name="bookmark45"/>
      <w:bookmarkStart w:id="46" w:name="bookmark46"/>
      <w:r>
        <w:rPr>
          <w:color w:val="000000"/>
          <w:spacing w:val="0"/>
          <w:w w:val="100"/>
          <w:position w:val="0"/>
        </w:rPr>
        <w:t>十、非经常性损益项目和金额</w:t>
      </w:r>
      <w:bookmarkEnd w:id="44"/>
      <w:bookmarkEnd w:id="45"/>
      <w:bookmarkEnd w:id="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7"/>
        <w:gridCol w:w="1584"/>
        <w:gridCol w:w="1013"/>
        <w:gridCol w:w="1584"/>
        <w:gridCol w:w="1589"/>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134,068.83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51,862,313.38</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16,019,724.16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14,863,223.77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11,266,088.17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left"/>
              <w:rPr>
                <w:sz w:val="10"/>
                <w:szCs w:val="10"/>
              </w:rPr>
            </w:pPr>
            <w:r>
              <w:rPr>
                <w:color w:val="000000"/>
                <w:spacing w:val="0"/>
                <w:w w:val="100"/>
                <w:position w:val="0"/>
                <w:sz w:val="20"/>
                <w:szCs w:val="20"/>
              </w:rPr>
              <w:t xml:space="preserve">同一控制下企业合并产生的子 公司期初至合并日的当期净损 </w:t>
            </w: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233,013.70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采用公允价值模式进行后续计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67"/>
        <w:gridCol w:w="1584"/>
        <w:gridCol w:w="1013"/>
        <w:gridCol w:w="1584"/>
        <w:gridCol w:w="1589"/>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1,168,553.41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795,089.58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-4,821,517.54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75,800.79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6,970, </w:t>
            </w:r>
            <w:r>
              <w:rPr>
                <w:color w:val="000000"/>
                <w:spacing w:val="0"/>
                <w:w w:val="100"/>
                <w:position w:val="0"/>
                <w:sz w:val="18"/>
                <w:szCs w:val="18"/>
              </w:rPr>
              <w:t>364.81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17,322,346.40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17,581,327.05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51,412,319.99</w:t>
            </w:r>
          </w:p>
        </w:tc>
      </w:tr>
    </w:tbl>
    <w:p>
      <w:pPr>
        <w:widowControl w:val="0"/>
        <w:spacing w:after="49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r>
        <w:rPr>
          <w:color w:val="000000"/>
          <w:spacing w:val="0"/>
          <w:w w:val="100"/>
          <w:position w:val="0"/>
        </w:rPr>
        <w:t>十一、采用公允价值计量的项目</w:t>
      </w:r>
      <w:bookmarkEnd w:id="47"/>
      <w:bookmarkEnd w:id="48"/>
      <w:bookmarkEnd w:id="4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647" w:bottom="1527" w:left="1171" w:header="0" w:footer="3" w:gutter="0"/>
          <w:cols w:space="720"/>
          <w:noEndnote/>
          <w:rtlGutter w:val="0"/>
          <w:docGrid w:linePitch="360"/>
        </w:sectPr>
      </w:pPr>
      <w:r>
        <w:rPr>
          <w:b/>
          <w:bCs/>
          <w:color w:val="000000"/>
          <w:spacing w:val="0"/>
          <w:w w:val="100"/>
          <w:position w:val="0"/>
        </w:rPr>
        <w:t xml:space="preserve">十二、其他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400" w:after="48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5"/>
        <w:keepNext/>
        <w:keepLines/>
        <w:widowControl w:val="0"/>
        <w:shd w:val="clear" w:color="auto" w:fill="auto"/>
        <w:bidi w:val="0"/>
        <w:spacing w:before="0" w:after="0" w:line="362" w:lineRule="exact"/>
        <w:ind w:left="0" w:right="0" w:firstLine="0"/>
        <w:jc w:val="both"/>
      </w:pPr>
      <w:bookmarkStart w:id="53" w:name="bookmark53"/>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、经营情况讨论与分析</w:t>
      </w:r>
      <w:bookmarkEnd w:id="54"/>
      <w:bookmarkEnd w:id="55"/>
      <w:bookmarkEnd w:id="57"/>
      <w:bookmarkEnd w:id="53"/>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sz w:val="18"/>
          <w:szCs w:val="18"/>
        </w:rPr>
        <w:t>2021</w:t>
      </w:r>
      <w:r>
        <w:rPr>
          <w:color w:val="000000"/>
          <w:spacing w:val="0"/>
          <w:w w:val="100"/>
          <w:position w:val="0"/>
        </w:rPr>
        <w:t>年，公司秉承做社会主义新时代核心价值观的承载者和传播者的理念，以正能量</w:t>
      </w:r>
      <w:r>
        <w:rPr>
          <w:color w:val="000000"/>
          <w:spacing w:val="0"/>
          <w:w w:val="100"/>
          <w:position w:val="0"/>
          <w:sz w:val="18"/>
          <w:szCs w:val="18"/>
        </w:rPr>
        <w:t>IP</w:t>
      </w:r>
      <w:r>
        <w:rPr>
          <w:color w:val="000000"/>
          <w:spacing w:val="0"/>
          <w:w w:val="100"/>
          <w:position w:val="0"/>
        </w:rPr>
        <w:t>的 优质内容为核心，形成了多项业务相互促进、合力共赢的产业布局，经营扭亏为盈，切实维护了 公司和全体股东的合法权益，保障了公司的良好运作和可持续发展。</w:t>
      </w:r>
    </w:p>
    <w:p>
      <w:pPr>
        <w:pStyle w:val="Style5"/>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第一，中广天择持续深耕守护系列，继续引领正能量头部</w:t>
      </w:r>
      <w:r>
        <w:rPr>
          <w:b/>
          <w:bCs/>
          <w:color w:val="000000"/>
          <w:spacing w:val="0"/>
          <w:w w:val="100"/>
          <w:position w:val="0"/>
        </w:rPr>
        <w:t>IP，</w:t>
      </w:r>
      <w:r>
        <w:rPr>
          <w:b/>
          <w:bCs/>
          <w:color w:val="000000"/>
          <w:spacing w:val="0"/>
          <w:w w:val="100"/>
          <w:position w:val="0"/>
        </w:rPr>
        <w:t>"正能量</w:t>
      </w:r>
      <w:r>
        <w:rPr>
          <w:b/>
          <w:bCs/>
          <w:color w:val="000000"/>
          <w:spacing w:val="0"/>
          <w:w w:val="100"/>
          <w:position w:val="0"/>
        </w:rPr>
        <w:t>•</w:t>
      </w:r>
      <w:r>
        <w:rPr>
          <w:b/>
          <w:bCs/>
          <w:color w:val="000000"/>
          <w:spacing w:val="0"/>
          <w:w w:val="100"/>
          <w:position w:val="0"/>
        </w:rPr>
        <w:t>天择造”品牌标签 已然成型。</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《守护解放西》第三季继续燃爆网络，《守护解放西</w:t>
      </w:r>
      <w:r>
        <w:rPr>
          <w:color w:val="000000"/>
          <w:spacing w:val="0"/>
          <w:w w:val="100"/>
          <w:position w:val="0"/>
          <w:sz w:val="18"/>
          <w:szCs w:val="18"/>
        </w:rPr>
        <w:t>2</w:t>
      </w:r>
      <w:r>
        <w:rPr>
          <w:color w:val="000000"/>
          <w:spacing w:val="0"/>
          <w:w w:val="100"/>
          <w:position w:val="0"/>
        </w:rPr>
        <w:t>》年初收官，豆瓣评分</w:t>
      </w:r>
      <w:r>
        <w:rPr>
          <w:color w:val="000000"/>
          <w:spacing w:val="0"/>
          <w:w w:val="100"/>
          <w:position w:val="0"/>
          <w:sz w:val="18"/>
          <w:szCs w:val="18"/>
        </w:rPr>
        <w:t>9.2</w:t>
      </w:r>
      <w:r>
        <w:rPr>
          <w:color w:val="000000"/>
          <w:spacing w:val="0"/>
          <w:w w:val="100"/>
          <w:position w:val="0"/>
        </w:rPr>
        <w:t>。</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月收官的《守护解放西》第三季延续第一二季对内容品质的匠心打造，单季播放量突破</w:t>
      </w:r>
      <w:r>
        <w:rPr>
          <w:color w:val="000000"/>
          <w:spacing w:val="0"/>
          <w:w w:val="100"/>
          <w:position w:val="0"/>
          <w:sz w:val="18"/>
          <w:szCs w:val="18"/>
        </w:rPr>
        <w:t>2.2</w:t>
      </w:r>
      <w:r>
        <w:rPr>
          <w:color w:val="000000"/>
          <w:spacing w:val="0"/>
          <w:w w:val="100"/>
          <w:position w:val="0"/>
        </w:rPr>
        <w:t>亿， 全系列在</w:t>
      </w:r>
      <w:r>
        <w:rPr>
          <w:color w:val="000000"/>
          <w:spacing w:val="0"/>
          <w:w w:val="100"/>
          <w:position w:val="0"/>
          <w:sz w:val="18"/>
          <w:szCs w:val="18"/>
        </w:rPr>
        <w:t>B</w:t>
      </w:r>
      <w:r>
        <w:rPr>
          <w:color w:val="000000"/>
          <w:spacing w:val="0"/>
          <w:w w:val="100"/>
          <w:position w:val="0"/>
        </w:rPr>
        <w:t>站播放量已经突破</w:t>
      </w:r>
      <w:r>
        <w:rPr>
          <w:color w:val="000000"/>
          <w:spacing w:val="0"/>
          <w:w w:val="100"/>
          <w:position w:val="0"/>
          <w:sz w:val="18"/>
          <w:szCs w:val="18"/>
        </w:rPr>
        <w:t>4.7</w:t>
      </w:r>
      <w:r>
        <w:rPr>
          <w:color w:val="000000"/>
          <w:spacing w:val="0"/>
          <w:w w:val="100"/>
          <w:position w:val="0"/>
        </w:rPr>
        <w:t>亿。在播放量走高的同时，该系列纪录片也维持了高口碑，第 三季豆瓣开播评分达</w:t>
      </w:r>
      <w:r>
        <w:rPr>
          <w:color w:val="000000"/>
          <w:spacing w:val="0"/>
          <w:w w:val="100"/>
          <w:position w:val="0"/>
          <w:sz w:val="18"/>
          <w:szCs w:val="18"/>
        </w:rPr>
        <w:t>9.0，B</w:t>
      </w:r>
      <w:r>
        <w:rPr>
          <w:color w:val="000000"/>
          <w:spacing w:val="0"/>
          <w:w w:val="100"/>
          <w:position w:val="0"/>
        </w:rPr>
        <w:t>站评分</w:t>
      </w:r>
      <w:r>
        <w:rPr>
          <w:color w:val="000000"/>
          <w:spacing w:val="0"/>
          <w:w w:val="100"/>
          <w:position w:val="0"/>
          <w:sz w:val="18"/>
          <w:szCs w:val="18"/>
        </w:rPr>
        <w:t>9.8</w:t>
      </w:r>
      <w:r>
        <w:rPr>
          <w:color w:val="000000"/>
          <w:spacing w:val="0"/>
          <w:w w:val="100"/>
          <w:position w:val="0"/>
        </w:rPr>
        <w:t>。</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继《守护解放西》之后，新推出《是这样的，法官》、《你好，儿科医生》两大精品力作， 中广天择在职业纪录片领域成为行业标杆。</w:t>
      </w:r>
      <w:r>
        <w:rPr>
          <w:color w:val="000000"/>
          <w:spacing w:val="0"/>
          <w:w w:val="100"/>
          <w:position w:val="0"/>
          <w:sz w:val="18"/>
          <w:szCs w:val="18"/>
        </w:rPr>
        <w:t>2021</w:t>
      </w:r>
      <w:r>
        <w:rPr>
          <w:color w:val="000000"/>
          <w:spacing w:val="0"/>
          <w:w w:val="100"/>
          <w:position w:val="0"/>
        </w:rPr>
        <w:t>年天择出品的全国首档基层法院纪录片《是这样 的，法官》上线腾讯视频，生动鲜活地释法、普法，真实展示基层法官、司法工作者的职业付出。 腾讯站内评分</w:t>
      </w:r>
      <w:r>
        <w:rPr>
          <w:color w:val="000000"/>
          <w:spacing w:val="0"/>
          <w:w w:val="100"/>
          <w:position w:val="0"/>
          <w:sz w:val="18"/>
          <w:szCs w:val="18"/>
        </w:rPr>
        <w:t>9.6,</w:t>
      </w:r>
      <w:r>
        <w:rPr>
          <w:color w:val="000000"/>
          <w:spacing w:val="0"/>
          <w:w w:val="100"/>
          <w:position w:val="0"/>
        </w:rPr>
        <w:t>被誉为“年度最有话题纪录片”</w:t>
      </w:r>
      <w:r>
        <w:rPr>
          <w:color w:val="000000"/>
          <w:spacing w:val="0"/>
          <w:w w:val="100"/>
          <w:position w:val="0"/>
          <w:sz w:val="18"/>
          <w:szCs w:val="18"/>
        </w:rPr>
        <w:t>，</w:t>
      </w:r>
      <w:r>
        <w:rPr>
          <w:color w:val="000000"/>
          <w:spacing w:val="0"/>
          <w:w w:val="100"/>
          <w:position w:val="0"/>
        </w:rPr>
        <w:t>获最高人民法院、人民法院报、湖南省高院 的高度肯定，光明日报、中国日报等主流媒体集中点赞，国家法官学院将《是这样的，法官》作 为法官们的案例学习视频教材。</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月，儿童医疗纪录片《你好，儿科医生》在西瓜视频播出，聚焦儿科医生的日常， 展现有担当、有温度的儿科医生形象。正片累计播放量超</w:t>
      </w:r>
      <w:r>
        <w:rPr>
          <w:color w:val="000000"/>
          <w:spacing w:val="0"/>
          <w:w w:val="100"/>
          <w:position w:val="0"/>
          <w:sz w:val="18"/>
          <w:szCs w:val="18"/>
        </w:rPr>
        <w:t>4000</w:t>
      </w:r>
      <w:r>
        <w:rPr>
          <w:color w:val="000000"/>
          <w:spacing w:val="0"/>
          <w:w w:val="100"/>
          <w:position w:val="0"/>
        </w:rPr>
        <w:t>万，全网曝光量达</w:t>
      </w:r>
      <w:r>
        <w:rPr>
          <w:color w:val="000000"/>
          <w:spacing w:val="0"/>
          <w:w w:val="100"/>
          <w:position w:val="0"/>
          <w:sz w:val="18"/>
          <w:szCs w:val="18"/>
        </w:rPr>
        <w:t>8</w:t>
      </w:r>
      <w:r>
        <w:rPr>
          <w:color w:val="000000"/>
          <w:spacing w:val="0"/>
          <w:w w:val="100"/>
          <w:position w:val="0"/>
        </w:rPr>
        <w:t>亿，话题多次 登上微博、抖音热搜榜，人民日报、光明日报、中国青年报等媒体报道推荐，业内影视大</w:t>
      </w:r>
      <w:r>
        <w:rPr>
          <w:color w:val="000000"/>
          <w:spacing w:val="0"/>
          <w:w w:val="100"/>
          <w:position w:val="0"/>
          <w:sz w:val="18"/>
          <w:szCs w:val="18"/>
        </w:rPr>
        <w:t>V</w:t>
      </w:r>
      <w:r>
        <w:rPr>
          <w:color w:val="000000"/>
          <w:spacing w:val="0"/>
          <w:w w:val="100"/>
          <w:position w:val="0"/>
        </w:rPr>
        <w:t>评价 “中广天择的强项，就是善于从平凡职业中挖掘闪光点”。</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另外，中广天择发挥主旋律制作优势，与东方卫视、安徽卫视、陕西卫视、宁夏卫视等多家 卫视平台合作了多档建党百年主题作品。与东方卫视合作的《时间的答卷》，以艺术化的形式， 再现中国共产党百年奋斗历程中的伟大精神，从开播到收官，节目收视连续</w:t>
      </w:r>
      <w:r>
        <w:rPr>
          <w:color w:val="000000"/>
          <w:spacing w:val="0"/>
          <w:w w:val="100"/>
          <w:position w:val="0"/>
          <w:sz w:val="18"/>
          <w:szCs w:val="18"/>
        </w:rPr>
        <w:t>8</w:t>
      </w:r>
      <w:r>
        <w:rPr>
          <w:color w:val="000000"/>
          <w:spacing w:val="0"/>
          <w:w w:val="100"/>
          <w:position w:val="0"/>
        </w:rPr>
        <w:t>周蝉联专题榜节目 第一。</w:t>
      </w:r>
    </w:p>
    <w:p>
      <w:pPr>
        <w:pStyle w:val="Style5"/>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第二，“淘剧淘+节目购”利用“千台一网”渠道优势，通过“在线交易”与全媒体运营深度 融合。</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“淘剧淘”强化版权在线交易，推出多系列多主题线上活动，</w:t>
      </w:r>
      <w:r>
        <w:rPr>
          <w:color w:val="000000"/>
          <w:spacing w:val="0"/>
          <w:w w:val="100"/>
          <w:position w:val="0"/>
          <w:sz w:val="18"/>
          <w:szCs w:val="18"/>
        </w:rPr>
        <w:t>2021</w:t>
      </w:r>
      <w:r>
        <w:rPr>
          <w:color w:val="000000"/>
          <w:spacing w:val="0"/>
          <w:w w:val="100"/>
          <w:position w:val="0"/>
        </w:rPr>
        <w:t>年吸收</w:t>
      </w:r>
      <w:r>
        <w:rPr>
          <w:color w:val="000000"/>
          <w:spacing w:val="0"/>
          <w:w w:val="100"/>
          <w:position w:val="0"/>
          <w:sz w:val="18"/>
          <w:szCs w:val="18"/>
        </w:rPr>
        <w:t>180</w:t>
      </w:r>
      <w:r>
        <w:rPr>
          <w:color w:val="000000"/>
          <w:spacing w:val="0"/>
          <w:w w:val="100"/>
          <w:position w:val="0"/>
        </w:rPr>
        <w:t>部电视剧入驻 平台，剧库总量近</w:t>
      </w:r>
      <w:r>
        <w:rPr>
          <w:color w:val="000000"/>
          <w:spacing w:val="0"/>
          <w:w w:val="100"/>
          <w:position w:val="0"/>
          <w:sz w:val="18"/>
          <w:szCs w:val="18"/>
        </w:rPr>
        <w:t>900</w:t>
      </w:r>
      <w:r>
        <w:rPr>
          <w:color w:val="000000"/>
          <w:spacing w:val="0"/>
          <w:w w:val="100"/>
          <w:position w:val="0"/>
        </w:rPr>
        <w:t>部。首创“</w:t>
      </w:r>
      <w:r>
        <w:rPr>
          <w:color w:val="000000"/>
          <w:spacing w:val="0"/>
          <w:w w:val="100"/>
          <w:position w:val="0"/>
          <w:sz w:val="18"/>
          <w:szCs w:val="18"/>
        </w:rPr>
        <w:t>2021</w:t>
      </w:r>
      <w:r>
        <w:rPr>
          <w:color w:val="000000"/>
          <w:spacing w:val="0"/>
          <w:w w:val="100"/>
          <w:position w:val="0"/>
        </w:rPr>
        <w:t>电视剧春季在线选片会”模式，打造全国首家“在线选剧 直播间”</w:t>
      </w:r>
      <w:r>
        <w:rPr>
          <w:color w:val="000000"/>
          <w:spacing w:val="0"/>
          <w:w w:val="100"/>
          <w:position w:val="0"/>
          <w:sz w:val="18"/>
          <w:szCs w:val="18"/>
        </w:rPr>
        <w:t>，</w:t>
      </w:r>
      <w:r>
        <w:rPr>
          <w:color w:val="000000"/>
          <w:spacing w:val="0"/>
          <w:w w:val="100"/>
          <w:position w:val="0"/>
        </w:rPr>
        <w:t>组织了近</w:t>
      </w:r>
      <w:r>
        <w:rPr>
          <w:color w:val="000000"/>
          <w:spacing w:val="0"/>
          <w:w w:val="100"/>
          <w:position w:val="0"/>
          <w:sz w:val="18"/>
          <w:szCs w:val="18"/>
        </w:rPr>
        <w:t>300</w:t>
      </w:r>
      <w:r>
        <w:rPr>
          <w:color w:val="000000"/>
          <w:spacing w:val="0"/>
          <w:w w:val="100"/>
          <w:position w:val="0"/>
        </w:rPr>
        <w:t>部优质电视剧在线推荐，</w:t>
      </w:r>
      <w:r>
        <w:rPr>
          <w:color w:val="000000"/>
          <w:spacing w:val="0"/>
          <w:w w:val="100"/>
          <w:position w:val="0"/>
          <w:sz w:val="18"/>
          <w:szCs w:val="18"/>
        </w:rPr>
        <w:t>200</w:t>
      </w:r>
      <w:r>
        <w:rPr>
          <w:color w:val="000000"/>
          <w:spacing w:val="0"/>
          <w:w w:val="100"/>
          <w:position w:val="0"/>
        </w:rPr>
        <w:t>多家电视台报名，促成</w:t>
      </w:r>
      <w:r>
        <w:rPr>
          <w:color w:val="000000"/>
          <w:spacing w:val="0"/>
          <w:w w:val="100"/>
          <w:position w:val="0"/>
          <w:sz w:val="18"/>
          <w:szCs w:val="18"/>
        </w:rPr>
        <w:t>2300</w:t>
      </w:r>
      <w:r>
        <w:rPr>
          <w:color w:val="000000"/>
          <w:spacing w:val="0"/>
          <w:w w:val="100"/>
          <w:position w:val="0"/>
        </w:rPr>
        <w:t>集电视剧交易。 “节目购”在短视频可在线交易的基础上，全面实现节目在线交易。</w:t>
      </w:r>
    </w:p>
    <w:p>
      <w:pPr>
        <w:pStyle w:val="Style5"/>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第三，影视剧、影业重在减量提质，培育优质网剧及网络电影精品工程。</w:t>
      </w:r>
    </w:p>
    <w:p>
      <w:pPr>
        <w:pStyle w:val="Style5"/>
        <w:keepNext w:val="0"/>
        <w:keepLines w:val="0"/>
        <w:widowControl w:val="0"/>
        <w:shd w:val="clear" w:color="auto" w:fill="auto"/>
        <w:bidi w:val="0"/>
        <w:spacing w:before="0" w:after="240" w:line="362" w:lineRule="exact"/>
        <w:ind w:left="0" w:right="0" w:firstLine="440"/>
        <w:jc w:val="both"/>
      </w:pPr>
      <w:r>
        <w:rPr>
          <w:color w:val="000000"/>
          <w:spacing w:val="0"/>
          <w:w w:val="100"/>
          <w:position w:val="0"/>
          <w:sz w:val="18"/>
          <w:szCs w:val="18"/>
        </w:rPr>
        <w:t>2021</w:t>
      </w:r>
      <w:r>
        <w:rPr>
          <w:color w:val="000000"/>
          <w:spacing w:val="0"/>
          <w:w w:val="100"/>
          <w:position w:val="0"/>
        </w:rPr>
        <w:t>年，影视剧和影业方面重在减量提质。影视剧方面共有《护心》、《拜托了！八小时》、 《我的神使大人》、《你是人间理想》等优质网剧相继杀青，预计</w:t>
      </w:r>
      <w:r>
        <w:rPr>
          <w:color w:val="000000"/>
          <w:spacing w:val="0"/>
          <w:w w:val="100"/>
          <w:position w:val="0"/>
          <w:sz w:val="18"/>
          <w:szCs w:val="18"/>
        </w:rPr>
        <w:t>2022</w:t>
      </w:r>
      <w:r>
        <w:rPr>
          <w:color w:val="000000"/>
          <w:spacing w:val="0"/>
          <w:w w:val="100"/>
          <w:position w:val="0"/>
        </w:rPr>
        <w:t>年前两季度分别上线优酷 和爱奇艺。</w:t>
      </w:r>
    </w:p>
    <w:p>
      <w:pPr>
        <w:pStyle w:val="Style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影业方面全年共有投资影视剧项目</w:t>
      </w:r>
      <w:r>
        <w:rPr>
          <w:color w:val="000000"/>
          <w:spacing w:val="0"/>
          <w:w w:val="100"/>
          <w:position w:val="0"/>
          <w:sz w:val="18"/>
          <w:szCs w:val="18"/>
        </w:rPr>
        <w:t>25</w:t>
      </w:r>
      <w:r>
        <w:rPr>
          <w:color w:val="000000"/>
          <w:spacing w:val="0"/>
          <w:w w:val="100"/>
          <w:position w:val="0"/>
        </w:rPr>
        <w:t>个。</w:t>
      </w:r>
      <w:r>
        <w:rPr>
          <w:color w:val="000000"/>
          <w:spacing w:val="0"/>
          <w:w w:val="100"/>
          <w:position w:val="0"/>
          <w:sz w:val="18"/>
          <w:szCs w:val="18"/>
        </w:rPr>
        <w:t>2021</w:t>
      </w:r>
      <w:r>
        <w:rPr>
          <w:color w:val="000000"/>
          <w:spacing w:val="0"/>
          <w:w w:val="100"/>
          <w:position w:val="0"/>
        </w:rPr>
        <w:t>年的上线作品中，正能量网络电影《中国飞 侠》获国家广电总局：</w:t>
      </w:r>
      <w:r>
        <w:rPr>
          <w:color w:val="000000"/>
          <w:spacing w:val="0"/>
          <w:w w:val="100"/>
          <w:position w:val="0"/>
          <w:sz w:val="18"/>
          <w:szCs w:val="18"/>
        </w:rPr>
        <w:t>“2020</w:t>
      </w:r>
      <w:r>
        <w:rPr>
          <w:color w:val="000000"/>
          <w:spacing w:val="0"/>
          <w:w w:val="100"/>
          <w:position w:val="0"/>
        </w:rPr>
        <w:t>年度优秀网络电影”、“第三季度重大题材”、“第四季度优秀网 络电影”；《凡人英雄》被评为国家广播电视总局网络视听精品工程项目、北京广播电视网络视 听发展基金扶持项目；网络视听“中国榜样”系列压轴作品《冲出战俘营》入选总局</w:t>
      </w:r>
      <w:r>
        <w:rPr>
          <w:color w:val="000000"/>
          <w:spacing w:val="0"/>
          <w:w w:val="100"/>
          <w:position w:val="0"/>
          <w:sz w:val="18"/>
          <w:szCs w:val="18"/>
        </w:rPr>
        <w:t>2021</w:t>
      </w:r>
      <w:r>
        <w:rPr>
          <w:color w:val="000000"/>
          <w:spacing w:val="0"/>
          <w:w w:val="100"/>
          <w:position w:val="0"/>
        </w:rPr>
        <w:t>年第四 季度优秀网络视听作品推优活动。分账剧方面，农村喜剧《二龙湖爱情故事</w:t>
      </w:r>
      <w:r>
        <w:rPr>
          <w:color w:val="000000"/>
          <w:spacing w:val="0"/>
          <w:w w:val="100"/>
          <w:position w:val="0"/>
          <w:sz w:val="18"/>
          <w:szCs w:val="18"/>
        </w:rPr>
        <w:t>2021</w:t>
      </w:r>
      <w:r>
        <w:rPr>
          <w:color w:val="000000"/>
          <w:spacing w:val="0"/>
          <w:w w:val="100"/>
          <w:position w:val="0"/>
        </w:rPr>
        <w:t>》和都市情感剧 《亲爱的柠檬精先生》，均是同题材分账剧中的票房冠军，位列优酷分账剧排行榜前三，多次登 顶优酷剧集热度榜第一。</w:t>
      </w:r>
    </w:p>
    <w:p>
      <w:pPr>
        <w:pStyle w:val="Style5"/>
        <w:keepNext w:val="0"/>
        <w:keepLines w:val="0"/>
        <w:widowControl w:val="0"/>
        <w:shd w:val="clear" w:color="auto" w:fill="auto"/>
        <w:bidi w:val="0"/>
        <w:spacing w:before="0" w:after="0" w:line="363" w:lineRule="exact"/>
        <w:ind w:left="0" w:right="0" w:firstLine="440"/>
        <w:jc w:val="both"/>
      </w:pPr>
      <w:r>
        <w:rPr>
          <w:b/>
          <w:bCs/>
          <w:color w:val="000000"/>
          <w:spacing w:val="0"/>
          <w:w w:val="100"/>
          <w:position w:val="0"/>
        </w:rPr>
        <w:t>第四，天择</w:t>
      </w:r>
      <w:r>
        <w:rPr>
          <w:b/>
          <w:bCs/>
          <w:color w:val="000000"/>
          <w:spacing w:val="0"/>
          <w:w w:val="100"/>
          <w:position w:val="0"/>
        </w:rPr>
        <w:t>MCN</w:t>
      </w:r>
      <w:r>
        <w:rPr>
          <w:b/>
          <w:bCs/>
          <w:color w:val="000000"/>
          <w:spacing w:val="0"/>
          <w:w w:val="100"/>
          <w:position w:val="0"/>
        </w:rPr>
        <w:t>转型“短视频整体服务”为重点，以短视频制作能力为核心，拓展短视频信 息流广告拍摄和投放业务。</w:t>
      </w:r>
    </w:p>
    <w:p>
      <w:pPr>
        <w:pStyle w:val="Style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天择</w:t>
      </w:r>
      <w:r>
        <w:rPr>
          <w:color w:val="000000"/>
          <w:spacing w:val="0"/>
          <w:w w:val="100"/>
          <w:position w:val="0"/>
          <w:sz w:val="18"/>
          <w:szCs w:val="18"/>
        </w:rPr>
        <w:t>MCN</w:t>
      </w:r>
      <w:r>
        <w:rPr>
          <w:color w:val="000000"/>
          <w:spacing w:val="0"/>
          <w:w w:val="100"/>
          <w:position w:val="0"/>
        </w:rPr>
        <w:t>原来以账号打造为主，逐步转型为以短视频整体服务为重点。全新打造的</w:t>
      </w:r>
      <w:r>
        <w:rPr>
          <w:color w:val="000000"/>
          <w:spacing w:val="0"/>
          <w:w w:val="100"/>
          <w:position w:val="0"/>
          <w:sz w:val="18"/>
          <w:szCs w:val="18"/>
        </w:rPr>
        <w:t>2000</w:t>
      </w:r>
      <w:r>
        <w:rPr>
          <w:color w:val="000000"/>
          <w:spacing w:val="0"/>
          <w:w w:val="100"/>
          <w:position w:val="0"/>
        </w:rPr>
        <w:t>平米 短视频基地正式投入使用，拥有</w:t>
      </w:r>
      <w:r>
        <w:rPr>
          <w:color w:val="000000"/>
          <w:spacing w:val="0"/>
          <w:w w:val="100"/>
          <w:position w:val="0"/>
          <w:sz w:val="18"/>
          <w:szCs w:val="18"/>
        </w:rPr>
        <w:t>50</w:t>
      </w:r>
      <w:r>
        <w:rPr>
          <w:color w:val="000000"/>
          <w:spacing w:val="0"/>
          <w:w w:val="100"/>
          <w:position w:val="0"/>
        </w:rPr>
        <w:t>多个不同的短视频拍摄场景，可进行信息流广告、种草带货等 短视频拍摄。</w:t>
      </w:r>
      <w:r>
        <w:rPr>
          <w:color w:val="000000"/>
          <w:spacing w:val="0"/>
          <w:w w:val="100"/>
          <w:position w:val="0"/>
          <w:sz w:val="18"/>
          <w:szCs w:val="18"/>
        </w:rPr>
        <w:t>MCN</w:t>
      </w:r>
      <w:r>
        <w:rPr>
          <w:color w:val="000000"/>
          <w:spacing w:val="0"/>
          <w:w w:val="100"/>
          <w:position w:val="0"/>
        </w:rPr>
        <w:t>以短视频制作能力为核心，拓展短视频信息流广告拍摄和投放业务，目前信息 流广告月投放量正快速增长。</w:t>
      </w:r>
    </w:p>
    <w:p>
      <w:pPr>
        <w:pStyle w:val="Style5"/>
        <w:keepNext w:val="0"/>
        <w:keepLines w:val="0"/>
        <w:widowControl w:val="0"/>
        <w:shd w:val="clear" w:color="auto" w:fill="auto"/>
        <w:bidi w:val="0"/>
        <w:spacing w:before="0" w:after="0" w:line="363" w:lineRule="exact"/>
        <w:ind w:left="0" w:right="0" w:firstLine="440"/>
        <w:jc w:val="both"/>
      </w:pPr>
      <w:r>
        <w:rPr>
          <w:b/>
          <w:bCs/>
          <w:color w:val="000000"/>
          <w:spacing w:val="0"/>
          <w:w w:val="100"/>
          <w:position w:val="0"/>
        </w:rPr>
        <w:t>第五，2021年天择屡获大奖。</w:t>
      </w:r>
    </w:p>
    <w:p>
      <w:pPr>
        <w:pStyle w:val="Style5"/>
        <w:keepNext w:val="0"/>
        <w:keepLines w:val="0"/>
        <w:widowControl w:val="0"/>
        <w:shd w:val="clear" w:color="auto" w:fill="auto"/>
        <w:bidi w:val="0"/>
        <w:spacing w:before="0" w:after="0" w:line="363" w:lineRule="exact"/>
        <w:ind w:left="0" w:right="0" w:firstLine="440"/>
        <w:jc w:val="both"/>
      </w:pPr>
      <w:r>
        <w:rPr>
          <w:color w:val="000000"/>
          <w:spacing w:val="0"/>
          <w:w w:val="100"/>
          <w:position w:val="0"/>
          <w:sz w:val="18"/>
          <w:szCs w:val="18"/>
        </w:rPr>
        <w:t>2021</w:t>
      </w:r>
      <w:r>
        <w:rPr>
          <w:color w:val="000000"/>
          <w:spacing w:val="0"/>
          <w:w w:val="100"/>
          <w:position w:val="0"/>
        </w:rPr>
        <w:t>年度，《守护解放西</w:t>
      </w:r>
      <w:r>
        <w:rPr>
          <w:color w:val="000000"/>
          <w:spacing w:val="0"/>
          <w:w w:val="100"/>
          <w:position w:val="0"/>
          <w:sz w:val="18"/>
          <w:szCs w:val="18"/>
        </w:rPr>
        <w:t>2</w:t>
      </w:r>
      <w:r>
        <w:rPr>
          <w:color w:val="000000"/>
          <w:spacing w:val="0"/>
          <w:w w:val="100"/>
          <w:position w:val="0"/>
        </w:rPr>
        <w:t>》被广电总局评为年度优秀网络纪录片；</w:t>
      </w:r>
    </w:p>
    <w:p>
      <w:pPr>
        <w:pStyle w:val="Style5"/>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《冲呀，蓝朋友》被评为广电总局年度优秀网络视听节目；</w:t>
      </w:r>
    </w:p>
    <w:p>
      <w:pPr>
        <w:pStyle w:val="Style5"/>
        <w:keepNext w:val="0"/>
        <w:keepLines w:val="0"/>
        <w:widowControl w:val="0"/>
        <w:shd w:val="clear" w:color="auto" w:fill="auto"/>
        <w:bidi w:val="0"/>
        <w:spacing w:before="0" w:after="240" w:line="363" w:lineRule="exact"/>
        <w:ind w:left="0" w:right="0" w:firstLine="440"/>
        <w:jc w:val="both"/>
      </w:pPr>
      <w:r>
        <w:rPr>
          <w:color w:val="000000"/>
          <w:spacing w:val="0"/>
          <w:w w:val="100"/>
          <w:position w:val="0"/>
        </w:rPr>
        <w:t>中广天择在</w:t>
      </w:r>
      <w:r>
        <w:rPr>
          <w:color w:val="000000"/>
          <w:spacing w:val="0"/>
          <w:w w:val="100"/>
          <w:position w:val="0"/>
          <w:sz w:val="18"/>
          <w:szCs w:val="18"/>
        </w:rPr>
        <w:t>“TV</w:t>
      </w:r>
      <w:r>
        <w:rPr>
          <w:color w:val="000000"/>
          <w:spacing w:val="0"/>
          <w:w w:val="100"/>
          <w:position w:val="0"/>
        </w:rPr>
        <w:t>地标”中国电视媒体综合实力大型调研中荣获“年度优秀节目制作机构”大 奖。</w:t>
      </w:r>
    </w:p>
    <w:p>
      <w:pPr>
        <w:pStyle w:val="Style25"/>
        <w:keepNext/>
        <w:keepLines/>
        <w:widowControl w:val="0"/>
        <w:shd w:val="clear" w:color="auto" w:fill="auto"/>
        <w:bidi w:val="0"/>
        <w:spacing w:before="0" w:after="0" w:line="363" w:lineRule="exact"/>
        <w:ind w:left="0" w:right="0" w:firstLine="0"/>
        <w:jc w:val="both"/>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、报告期内公司所处行业情况</w:t>
      </w:r>
      <w:bookmarkEnd w:id="58"/>
      <w:bookmarkEnd w:id="59"/>
      <w:bookmarkEnd w:id="61"/>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根据中国证券监督管理委员会发布的《上市公司行业分类指引》，公司所处行业为广播、电视、 电影和影视录音制作业。</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月广电总局发布了《广播电视和网络视听“十四五”发展规划》，“十四五”时期， 我国迎来开启全面建设社会主义现代化国家新征程、向第二个百年奋斗目标进军的第一个五年， 也是推进社会主义文化强国建设、创造光耀时代光耀世界的中华文化的关键时期，广播电视和网 络视听发展迎来新的机遇挑战。党的十九届五中全会对当前和今后一段时期文化建设作出战略部 署。锚定</w:t>
      </w:r>
      <w:r>
        <w:rPr>
          <w:color w:val="000000"/>
          <w:spacing w:val="0"/>
          <w:w w:val="100"/>
          <w:position w:val="0"/>
          <w:sz w:val="18"/>
          <w:szCs w:val="18"/>
        </w:rPr>
        <w:t>2035</w:t>
      </w:r>
      <w:r>
        <w:rPr>
          <w:color w:val="000000"/>
          <w:spacing w:val="0"/>
          <w:w w:val="100"/>
          <w:position w:val="0"/>
        </w:rPr>
        <w:t>年我国将建成文化强国的远景目标，综合考虑广播电视和网络视听改革发展的形势 和条件，“十四五”时期争取实现以下主要目标：媒体深度融合发展，一体化、联动式主流舆论 格局有效构建；精品创作有力有效，为实现中国梦提供强大精神支撑；公共服务提质增效，智慧 广电“人人通”基本实现；产业高质量发展，成为发展数字经济、扩大内需的强力引擎；科技创 新有效赋能行业发展，智慧广电全业务服务模式基本建立；安全保障和治理能力持续提高，现代 化行业治理体系不断健全；国际传播能力显著提升，“走出去”实效切实增强。</w:t>
      </w:r>
    </w:p>
    <w:p>
      <w:pPr>
        <w:pStyle w:val="Style5"/>
        <w:keepNext w:val="0"/>
        <w:keepLines w:val="0"/>
        <w:widowControl w:val="0"/>
        <w:shd w:val="clear" w:color="auto" w:fill="auto"/>
        <w:bidi w:val="0"/>
        <w:spacing w:before="0" w:after="120" w:line="36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月，中国网络视听节目服务协会发布《网络短视频内容审核标准细则</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 xml:space="preserve">， </w:t>
      </w:r>
      <w:r>
        <w:rPr>
          <w:color w:val="000000"/>
          <w:spacing w:val="0"/>
          <w:w w:val="100"/>
          <w:position w:val="0"/>
        </w:rPr>
        <w:t>进一步提升短视频内容质量，遏制错误虚假有害内容传播蔓延，营造清朗网络空间。同时，《</w:t>
      </w:r>
      <w:r>
        <w:rPr>
          <w:color w:val="000000"/>
          <w:spacing w:val="0"/>
          <w:w w:val="100"/>
          <w:position w:val="0"/>
          <w:sz w:val="18"/>
          <w:szCs w:val="18"/>
        </w:rPr>
        <w:t xml:space="preserve">2021 </w:t>
      </w:r>
      <w:r>
        <w:rPr>
          <w:color w:val="000000"/>
          <w:spacing w:val="0"/>
          <w:w w:val="100"/>
          <w:position w:val="0"/>
        </w:rPr>
        <w:t>中国网络视听发展研究报告》以及</w:t>
      </w:r>
      <w:r>
        <w:rPr>
          <w:color w:val="000000"/>
          <w:spacing w:val="0"/>
          <w:w w:val="100"/>
          <w:position w:val="0"/>
          <w:sz w:val="18"/>
          <w:szCs w:val="18"/>
        </w:rPr>
        <w:t>QuestMobile</w:t>
      </w:r>
      <w:r>
        <w:rPr>
          <w:color w:val="000000"/>
          <w:spacing w:val="0"/>
          <w:w w:val="100"/>
          <w:position w:val="0"/>
        </w:rPr>
        <w:t>相关数据显示，中国网络视听用户规模已达</w:t>
      </w:r>
      <w:r>
        <w:rPr>
          <w:color w:val="000000"/>
          <w:spacing w:val="0"/>
          <w:w w:val="100"/>
          <w:position w:val="0"/>
          <w:sz w:val="18"/>
          <w:szCs w:val="18"/>
        </w:rPr>
        <w:t xml:space="preserve">9.4 </w:t>
      </w:r>
      <w:r>
        <w:rPr>
          <w:color w:val="000000"/>
          <w:spacing w:val="0"/>
          <w:w w:val="100"/>
          <w:position w:val="0"/>
        </w:rPr>
        <w:t>亿，在线视频用户规模渗透率超</w:t>
      </w:r>
      <w:r>
        <w:rPr>
          <w:color w:val="000000"/>
          <w:spacing w:val="0"/>
          <w:w w:val="100"/>
          <w:position w:val="0"/>
          <w:sz w:val="18"/>
          <w:szCs w:val="18"/>
        </w:rPr>
        <w:t>75%，</w:t>
      </w:r>
      <w:r>
        <w:rPr>
          <w:color w:val="000000"/>
          <w:spacing w:val="0"/>
          <w:w w:val="100"/>
          <w:position w:val="0"/>
        </w:rPr>
        <w:t>高净值、高粘性用户成视频行业发展主动力，垂类视频平台 发展增速领先。</w:t>
      </w:r>
    </w:p>
    <w:p>
      <w:pPr>
        <w:pStyle w:val="Style5"/>
        <w:keepNext w:val="0"/>
        <w:keepLines w:val="0"/>
        <w:widowControl w:val="0"/>
        <w:shd w:val="clear" w:color="auto" w:fill="auto"/>
        <w:bidi w:val="0"/>
        <w:spacing w:before="0" w:after="240" w:line="364" w:lineRule="exact"/>
        <w:ind w:left="0" w:right="0" w:firstLine="440"/>
        <w:jc w:val="both"/>
      </w:pPr>
      <w:r>
        <w:rPr>
          <w:color w:val="000000"/>
          <w:spacing w:val="0"/>
          <w:w w:val="100"/>
          <w:position w:val="0"/>
        </w:rPr>
        <w:t>艺恩《</w:t>
      </w:r>
      <w:r>
        <w:rPr>
          <w:color w:val="000000"/>
          <w:spacing w:val="0"/>
          <w:w w:val="100"/>
          <w:position w:val="0"/>
          <w:sz w:val="18"/>
          <w:szCs w:val="18"/>
        </w:rPr>
        <w:t>2021</w:t>
      </w:r>
      <w:r>
        <w:rPr>
          <w:color w:val="000000"/>
          <w:spacing w:val="0"/>
          <w:w w:val="100"/>
          <w:position w:val="0"/>
        </w:rPr>
        <w:t>国产剧集市场研究报告》显示，</w:t>
      </w:r>
      <w:r>
        <w:rPr>
          <w:color w:val="000000"/>
          <w:spacing w:val="0"/>
          <w:w w:val="100"/>
          <w:position w:val="0"/>
          <w:sz w:val="18"/>
          <w:szCs w:val="18"/>
        </w:rPr>
        <w:t>2021</w:t>
      </w:r>
      <w:r>
        <w:rPr>
          <w:color w:val="000000"/>
          <w:spacing w:val="0"/>
          <w:w w:val="100"/>
          <w:position w:val="0"/>
        </w:rPr>
        <w:t>全年上线国产剧集</w:t>
      </w:r>
      <w:r>
        <w:rPr>
          <w:color w:val="000000"/>
          <w:spacing w:val="0"/>
          <w:w w:val="100"/>
          <w:position w:val="0"/>
          <w:sz w:val="18"/>
          <w:szCs w:val="18"/>
        </w:rPr>
        <w:t>341</w:t>
      </w:r>
      <w:r>
        <w:rPr>
          <w:color w:val="000000"/>
          <w:spacing w:val="0"/>
          <w:w w:val="100"/>
          <w:position w:val="0"/>
        </w:rPr>
        <w:t>部，同比下降</w:t>
      </w:r>
      <w:r>
        <w:rPr>
          <w:color w:val="000000"/>
          <w:spacing w:val="0"/>
          <w:w w:val="100"/>
          <w:position w:val="0"/>
          <w:sz w:val="18"/>
          <w:szCs w:val="18"/>
        </w:rPr>
        <w:t xml:space="preserve">16. </w:t>
      </w:r>
      <w:r>
        <w:rPr>
          <w:color w:val="000000"/>
          <w:spacing w:val="0"/>
          <w:w w:val="100"/>
          <w:position w:val="0"/>
          <w:sz w:val="18"/>
          <w:szCs w:val="18"/>
        </w:rPr>
        <w:t>6%, 2021</w:t>
      </w:r>
      <w:r>
        <w:rPr>
          <w:color w:val="000000"/>
          <w:spacing w:val="0"/>
          <w:w w:val="100"/>
          <w:position w:val="0"/>
        </w:rPr>
        <w:t>年全年上线剧集播映指数有小幅度提升，其中电视剧播映指数有所回落，网络剧播映指数上 升明显。纵观</w:t>
      </w:r>
      <w:r>
        <w:rPr>
          <w:color w:val="000000"/>
          <w:spacing w:val="0"/>
          <w:w w:val="100"/>
          <w:position w:val="0"/>
          <w:sz w:val="18"/>
          <w:szCs w:val="18"/>
        </w:rPr>
        <w:t>2021</w:t>
      </w:r>
      <w:r>
        <w:rPr>
          <w:color w:val="000000"/>
          <w:spacing w:val="0"/>
          <w:w w:val="100"/>
          <w:position w:val="0"/>
        </w:rPr>
        <w:t>年剧集市场，无论是高热度高口碑的大制作，还是低成本小制作剧集，均是在 尊重观众的审美的基础上做出了创新的改革。剧集市场正在经历着从量变向质变的发展，相信在 这个趋势的引导下，未来会有更多精品化剧集出现。</w:t>
      </w:r>
    </w:p>
    <w:p>
      <w:pPr>
        <w:pStyle w:val="Style25"/>
        <w:keepNext/>
        <w:keepLines/>
        <w:widowControl w:val="0"/>
        <w:shd w:val="clear" w:color="auto" w:fill="auto"/>
        <w:bidi w:val="0"/>
        <w:spacing w:before="0" w:after="40" w:line="361" w:lineRule="exact"/>
        <w:ind w:left="0" w:right="0" w:firstLine="0"/>
        <w:jc w:val="left"/>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、报告期内公司从事的业务情况</w:t>
      </w:r>
      <w:bookmarkEnd w:id="62"/>
      <w:bookmarkEnd w:id="63"/>
      <w:bookmarkEnd w:id="65"/>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中广天择多年来始终坚持“正能量，天择造”，做头部内容的组局者、垂直领域的专家和全 媒体内容的运营商，打造具有全国影响力的综合性传媒集团。报告期内公司下设内容事业部、平 台事业部、</w:t>
      </w:r>
      <w:r>
        <w:rPr>
          <w:color w:val="000000"/>
          <w:spacing w:val="0"/>
          <w:w w:val="100"/>
          <w:position w:val="0"/>
          <w:sz w:val="18"/>
          <w:szCs w:val="18"/>
        </w:rPr>
        <w:t>MCN</w:t>
      </w:r>
      <w:r>
        <w:rPr>
          <w:color w:val="000000"/>
          <w:spacing w:val="0"/>
          <w:w w:val="100"/>
          <w:position w:val="0"/>
        </w:rPr>
        <w:t>中心、影视剧中心、影业中心、教育中心六大战略版块，拥有</w:t>
      </w:r>
      <w:r>
        <w:rPr>
          <w:color w:val="000000"/>
          <w:spacing w:val="0"/>
          <w:w w:val="100"/>
          <w:position w:val="0"/>
          <w:sz w:val="18"/>
          <w:szCs w:val="18"/>
        </w:rPr>
        <w:t>300</w:t>
      </w:r>
      <w:r>
        <w:rPr>
          <w:color w:val="000000"/>
          <w:spacing w:val="0"/>
          <w:w w:val="100"/>
          <w:position w:val="0"/>
        </w:rPr>
        <w:t>多名视频专业 制作人才，主要从事综艺、纪录片、影视剧、短视频等视频内容的生产和运营，具体情况如下：</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内容事业部</w:t>
      </w:r>
      <w:r>
        <w:rPr>
          <w:b/>
          <w:bCs/>
          <w:color w:val="000000"/>
          <w:spacing w:val="0"/>
          <w:w w:val="100"/>
          <w:position w:val="0"/>
        </w:rPr>
        <w:t>一一</w:t>
      </w:r>
      <w:r>
        <w:rPr>
          <w:b/>
          <w:bCs/>
          <w:color w:val="000000"/>
          <w:spacing w:val="0"/>
          <w:w w:val="100"/>
          <w:position w:val="0"/>
        </w:rPr>
        <w:t>正能量</w:t>
      </w:r>
      <w:r>
        <w:rPr>
          <w:b/>
          <w:bCs/>
          <w:color w:val="000000"/>
          <w:spacing w:val="0"/>
          <w:w w:val="100"/>
          <w:position w:val="0"/>
        </w:rPr>
        <w:t>IP</w:t>
      </w:r>
      <w:r>
        <w:rPr>
          <w:b/>
          <w:bCs/>
          <w:color w:val="000000"/>
          <w:spacing w:val="0"/>
          <w:w w:val="100"/>
          <w:position w:val="0"/>
        </w:rPr>
        <w:t>新阵营：</w:t>
      </w:r>
      <w:r>
        <w:rPr>
          <w:color w:val="000000"/>
          <w:spacing w:val="0"/>
          <w:w w:val="100"/>
          <w:position w:val="0"/>
        </w:rPr>
        <w:t>中广天择内容事业部为各平台制作综艺节目、真人秀、纪 录片和大型活动，制作总量在各制作公司中排名前列，展现了强大的研发和制作能力。迄今为止， 已与超过</w:t>
      </w:r>
      <w:r>
        <w:rPr>
          <w:color w:val="000000"/>
          <w:spacing w:val="0"/>
          <w:w w:val="100"/>
          <w:position w:val="0"/>
          <w:sz w:val="18"/>
          <w:szCs w:val="18"/>
        </w:rPr>
        <w:t>15</w:t>
      </w:r>
      <w:r>
        <w:rPr>
          <w:color w:val="000000"/>
          <w:spacing w:val="0"/>
          <w:w w:val="100"/>
          <w:position w:val="0"/>
        </w:rPr>
        <w:t>家卫视、</w:t>
      </w:r>
      <w:r>
        <w:rPr>
          <w:color w:val="000000"/>
          <w:spacing w:val="0"/>
          <w:w w:val="100"/>
          <w:position w:val="0"/>
          <w:sz w:val="18"/>
          <w:szCs w:val="18"/>
        </w:rPr>
        <w:t>5</w:t>
      </w:r>
      <w:r>
        <w:rPr>
          <w:color w:val="000000"/>
          <w:spacing w:val="0"/>
          <w:w w:val="100"/>
          <w:position w:val="0"/>
        </w:rPr>
        <w:t>家新媒体视频机构有合作项目，输出超过</w:t>
      </w:r>
      <w:r>
        <w:rPr>
          <w:color w:val="000000"/>
          <w:spacing w:val="0"/>
          <w:w w:val="100"/>
          <w:position w:val="0"/>
          <w:sz w:val="18"/>
          <w:szCs w:val="18"/>
        </w:rPr>
        <w:t>40</w:t>
      </w:r>
      <w:r>
        <w:rPr>
          <w:color w:val="000000"/>
          <w:spacing w:val="0"/>
          <w:w w:val="100"/>
          <w:position w:val="0"/>
        </w:rPr>
        <w:t>档大型季播类节目。近年来， 更是以“正能量，天择造”作为核心定位，深耕内容领域，出品的正能量节目不断涌现，《朗读 者》、《我们在行动》、《闪亮的名字》、《时间的答卷》等都是文化传媒领域里“小正大”的 践行者，而《守护解放西》、《冲呀，蓝朋友》、《是这样的，法官》、《你好，儿科医生》则 建立起了天择正能量</w:t>
      </w:r>
      <w:r>
        <w:rPr>
          <w:color w:val="000000"/>
          <w:spacing w:val="0"/>
          <w:w w:val="100"/>
          <w:position w:val="0"/>
          <w:sz w:val="18"/>
          <w:szCs w:val="18"/>
        </w:rPr>
        <w:t>IP</w:t>
      </w:r>
      <w:r>
        <w:rPr>
          <w:color w:val="000000"/>
          <w:spacing w:val="0"/>
          <w:w w:val="100"/>
          <w:position w:val="0"/>
        </w:rPr>
        <w:t>的新阵营。</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新媒体艺术正能量</w:t>
      </w:r>
      <w:r>
        <w:rPr>
          <w:color w:val="000000"/>
          <w:spacing w:val="0"/>
          <w:w w:val="100"/>
          <w:position w:val="0"/>
          <w:sz w:val="18"/>
          <w:szCs w:val="18"/>
        </w:rPr>
        <w:t>IP“</w:t>
      </w:r>
      <w:r>
        <w:rPr>
          <w:color w:val="000000"/>
          <w:spacing w:val="0"/>
          <w:w w:val="100"/>
          <w:position w:val="0"/>
        </w:rPr>
        <w:t>光景系列”是天择将东方美学和新媒体艺术结合打造的原创</w:t>
      </w:r>
      <w:r>
        <w:rPr>
          <w:color w:val="000000"/>
          <w:spacing w:val="0"/>
          <w:w w:val="100"/>
          <w:position w:val="0"/>
          <w:sz w:val="18"/>
          <w:szCs w:val="18"/>
        </w:rPr>
        <w:t>IPo</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日，在海口上演建党百年主题光影秀《钟楼•红色恋歌》，央视一套与抖音平台线上同 步直播；数字幻影</w:t>
      </w:r>
      <w:r>
        <w:rPr>
          <w:color w:val="000000"/>
          <w:spacing w:val="0"/>
          <w:w w:val="100"/>
          <w:position w:val="0"/>
          <w:sz w:val="18"/>
          <w:szCs w:val="18"/>
        </w:rPr>
        <w:t>5D</w:t>
      </w:r>
      <w:r>
        <w:rPr>
          <w:color w:val="000000"/>
          <w:spacing w:val="0"/>
          <w:w w:val="100"/>
          <w:position w:val="0"/>
        </w:rPr>
        <w:t>新年秀《光景</w:t>
      </w:r>
      <w:r>
        <w:rPr>
          <w:color w:val="000000"/>
          <w:spacing w:val="0"/>
          <w:w w:val="100"/>
          <w:position w:val="0"/>
        </w:rPr>
        <w:t>•</w:t>
      </w:r>
      <w:r>
        <w:rPr>
          <w:color w:val="000000"/>
          <w:spacing w:val="0"/>
          <w:w w:val="100"/>
          <w:position w:val="0"/>
        </w:rPr>
        <w:t>钟楼》，通过数字科技赋能城市地标，央视《朝闻天下》进 行了专题报道；在长沙橘子洲头打造的湖湘美学时光体验秀《橘洲</w:t>
      </w:r>
      <w:r>
        <w:rPr>
          <w:color w:val="000000"/>
          <w:spacing w:val="0"/>
          <w:w w:val="100"/>
          <w:position w:val="0"/>
        </w:rPr>
        <w:t>•</w:t>
      </w:r>
      <w:r>
        <w:rPr>
          <w:color w:val="000000"/>
          <w:spacing w:val="0"/>
          <w:w w:val="100"/>
          <w:position w:val="0"/>
        </w:rPr>
        <w:t>江天暮雪》，展示了长沙“世 界媒体艺术之都”的实力和湖湘文化的魅力，以数字媒体艺术助推长沙网红型城市文化名片。</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平台事业部</w:t>
      </w:r>
      <w:r>
        <w:rPr>
          <w:b/>
          <w:bCs/>
          <w:color w:val="000000"/>
          <w:spacing w:val="0"/>
          <w:w w:val="100"/>
          <w:position w:val="0"/>
        </w:rPr>
        <w:t>一一</w:t>
      </w:r>
      <w:r>
        <w:rPr>
          <w:b/>
          <w:bCs/>
          <w:color w:val="000000"/>
          <w:spacing w:val="0"/>
          <w:w w:val="100"/>
          <w:position w:val="0"/>
        </w:rPr>
        <w:t>版权运营先行者：</w:t>
      </w:r>
      <w:r>
        <w:rPr>
          <w:color w:val="000000"/>
          <w:spacing w:val="0"/>
          <w:w w:val="100"/>
          <w:position w:val="0"/>
        </w:rPr>
        <w:t>中广天择平台事业部扎根版权运营方面多年，淘剧淘、节 目购两大全国性交易平台重点围绕版权创造、版权保护、产业发展、版权交易等领域助推版权产 业发展，在全国版权单位中都有着很好的引领示范作用。凭借联动全国的传输能力和优质电视剧 版权整合能力，“淘剧淘”成功入选“国家广播电视和网络视听产业发展项目库”。</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MCN</w:t>
      </w:r>
      <w:r>
        <w:rPr>
          <w:b/>
          <w:bCs/>
          <w:color w:val="000000"/>
          <w:spacing w:val="0"/>
          <w:w w:val="100"/>
          <w:position w:val="0"/>
        </w:rPr>
        <w:t>中心</w:t>
      </w:r>
      <w:r>
        <w:rPr>
          <w:b/>
          <w:bCs/>
          <w:color w:val="000000"/>
          <w:spacing w:val="0"/>
          <w:w w:val="100"/>
          <w:position w:val="0"/>
        </w:rPr>
        <w:t>一一</w:t>
      </w:r>
      <w:r>
        <w:rPr>
          <w:b/>
          <w:bCs/>
          <w:color w:val="000000"/>
          <w:spacing w:val="0"/>
          <w:w w:val="100"/>
          <w:position w:val="0"/>
        </w:rPr>
        <w:t>短视频整体服务：</w:t>
      </w:r>
      <w:r>
        <w:rPr>
          <w:color w:val="000000"/>
          <w:spacing w:val="0"/>
          <w:w w:val="100"/>
          <w:position w:val="0"/>
        </w:rPr>
        <w:t>中广天择</w:t>
      </w:r>
      <w:r>
        <w:rPr>
          <w:color w:val="000000"/>
          <w:spacing w:val="0"/>
          <w:w w:val="100"/>
          <w:position w:val="0"/>
          <w:sz w:val="18"/>
          <w:szCs w:val="18"/>
        </w:rPr>
        <w:t>MCN</w:t>
      </w:r>
      <w:r>
        <w:rPr>
          <w:color w:val="000000"/>
          <w:spacing w:val="0"/>
          <w:w w:val="100"/>
          <w:position w:val="0"/>
        </w:rPr>
        <w:t>专注于短视频制作、直播服务及广告投放等领 域,与全国</w:t>
      </w:r>
      <w:r>
        <w:rPr>
          <w:color w:val="000000"/>
          <w:spacing w:val="0"/>
          <w:w w:val="100"/>
          <w:position w:val="0"/>
          <w:sz w:val="18"/>
          <w:szCs w:val="18"/>
        </w:rPr>
        <w:t>500+MCN</w:t>
      </w:r>
      <w:r>
        <w:rPr>
          <w:color w:val="000000"/>
          <w:spacing w:val="0"/>
          <w:w w:val="100"/>
          <w:position w:val="0"/>
        </w:rPr>
        <w:t>机构达成了战略合作，共享全国优质垂类视频帐号</w:t>
      </w:r>
      <w:r>
        <w:rPr>
          <w:color w:val="000000"/>
          <w:spacing w:val="0"/>
          <w:w w:val="100"/>
          <w:position w:val="0"/>
          <w:sz w:val="18"/>
          <w:szCs w:val="18"/>
        </w:rPr>
        <w:t>20000+，</w:t>
      </w:r>
      <w:r>
        <w:rPr>
          <w:color w:val="000000"/>
          <w:spacing w:val="0"/>
          <w:w w:val="100"/>
          <w:position w:val="0"/>
        </w:rPr>
        <w:t>重点合作红人</w:t>
      </w:r>
      <w:r>
        <w:rPr>
          <w:color w:val="000000"/>
          <w:spacing w:val="0"/>
          <w:w w:val="100"/>
          <w:position w:val="0"/>
          <w:sz w:val="18"/>
          <w:szCs w:val="18"/>
        </w:rPr>
        <w:t xml:space="preserve">5000+， </w:t>
      </w:r>
      <w:r>
        <w:rPr>
          <w:color w:val="000000"/>
          <w:spacing w:val="0"/>
          <w:w w:val="100"/>
          <w:position w:val="0"/>
        </w:rPr>
        <w:t>与</w:t>
      </w:r>
      <w:r>
        <w:rPr>
          <w:color w:val="000000"/>
          <w:spacing w:val="0"/>
          <w:w w:val="100"/>
          <w:position w:val="0"/>
          <w:sz w:val="18"/>
          <w:szCs w:val="18"/>
        </w:rPr>
        <w:t>300+</w:t>
      </w:r>
      <w:r>
        <w:rPr>
          <w:color w:val="000000"/>
          <w:spacing w:val="0"/>
          <w:w w:val="100"/>
          <w:position w:val="0"/>
        </w:rPr>
        <w:t>明星、艺人保持长期合作。</w:t>
      </w:r>
      <w:r>
        <w:rPr>
          <w:color w:val="000000"/>
          <w:spacing w:val="0"/>
          <w:w w:val="100"/>
          <w:position w:val="0"/>
          <w:sz w:val="18"/>
          <w:szCs w:val="18"/>
        </w:rPr>
        <w:t>2021</w:t>
      </w:r>
      <w:r>
        <w:rPr>
          <w:color w:val="000000"/>
          <w:spacing w:val="0"/>
          <w:w w:val="100"/>
          <w:position w:val="0"/>
        </w:rPr>
        <w:t>年，中广天择</w:t>
      </w:r>
      <w:r>
        <w:rPr>
          <w:color w:val="000000"/>
          <w:spacing w:val="0"/>
          <w:w w:val="100"/>
          <w:position w:val="0"/>
          <w:sz w:val="18"/>
          <w:szCs w:val="18"/>
        </w:rPr>
        <w:t>MCN</w:t>
      </w:r>
      <w:r>
        <w:rPr>
          <w:color w:val="000000"/>
          <w:spacing w:val="0"/>
          <w:w w:val="100"/>
          <w:position w:val="0"/>
        </w:rPr>
        <w:t>全新打造的</w:t>
      </w:r>
      <w:r>
        <w:rPr>
          <w:color w:val="000000"/>
          <w:spacing w:val="0"/>
          <w:w w:val="100"/>
          <w:position w:val="0"/>
          <w:sz w:val="18"/>
          <w:szCs w:val="18"/>
        </w:rPr>
        <w:t>2000</w:t>
      </w:r>
      <w:r>
        <w:rPr>
          <w:color w:val="000000"/>
          <w:spacing w:val="0"/>
          <w:w w:val="100"/>
          <w:position w:val="0"/>
        </w:rPr>
        <w:t>平米短视频基地正式 投入使用，拥有</w:t>
      </w:r>
      <w:r>
        <w:rPr>
          <w:color w:val="000000"/>
          <w:spacing w:val="0"/>
          <w:w w:val="100"/>
          <w:position w:val="0"/>
          <w:sz w:val="18"/>
          <w:szCs w:val="18"/>
        </w:rPr>
        <w:t>50</w:t>
      </w:r>
      <w:r>
        <w:rPr>
          <w:color w:val="000000"/>
          <w:spacing w:val="0"/>
          <w:w w:val="100"/>
          <w:position w:val="0"/>
        </w:rPr>
        <w:t>多个包括家居、办公、医院、学校、母婴、实验室等各类不同场景，可进行信 息流广告、种草带货等短视频拍摄。以短视频基地为根基，以短视频制作能力为核心，不断拓展 短视频信息流广告拍摄和投放业务，为企业智能化匹配产品、用户和媒介。</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影视剧中心</w:t>
      </w:r>
      <w:r>
        <w:rPr>
          <w:b/>
          <w:bCs/>
          <w:color w:val="000000"/>
          <w:spacing w:val="0"/>
          <w:w w:val="100"/>
          <w:position w:val="0"/>
        </w:rPr>
        <w:t>一一</w:t>
      </w:r>
      <w:r>
        <w:rPr>
          <w:b/>
          <w:bCs/>
          <w:color w:val="000000"/>
          <w:spacing w:val="0"/>
          <w:w w:val="100"/>
          <w:position w:val="0"/>
        </w:rPr>
        <w:t>新派国剧创作者：</w:t>
      </w:r>
      <w:r>
        <w:rPr>
          <w:color w:val="000000"/>
          <w:spacing w:val="0"/>
          <w:w w:val="100"/>
          <w:position w:val="0"/>
        </w:rPr>
        <w:t>中广天择影视剧中心以先锋姿态锻造剧集领域天择厂牌新 高度，书写剧集市场想象热潮与口碑佳话。近年来，创作出《招摇》、《家有儿女初长成》、《许 你浮生若梦》、《看见味道的你》等一系列前沿佳作。其中，联合出品的青春热血竞技剧《青春 抛物线》在爱奇艺、优酷、腾讯视频播出，上线后热度居高不下，累计播放量已超</w:t>
      </w:r>
      <w:r>
        <w:rPr>
          <w:color w:val="000000"/>
          <w:spacing w:val="0"/>
          <w:w w:val="100"/>
          <w:position w:val="0"/>
          <w:sz w:val="18"/>
          <w:szCs w:val="18"/>
        </w:rPr>
        <w:t>3.5</w:t>
      </w:r>
      <w:r>
        <w:rPr>
          <w:color w:val="000000"/>
          <w:spacing w:val="0"/>
          <w:w w:val="100"/>
          <w:position w:val="0"/>
        </w:rPr>
        <w:t>亿，传承 “中国女排精神”广受好评；出品的都市励志剧《越过山丘》于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月在江苏卫视黄金档 </w:t>
      </w:r>
      <w:r>
        <w:rPr>
          <w:color w:val="000000"/>
          <w:spacing w:val="0"/>
          <w:w w:val="100"/>
          <w:position w:val="0"/>
        </w:rPr>
        <w:t>首播，爱奇艺和腾讯视频同步播出，该剧先后被列入北京市广播电视局“记录新时代工程”重点 选题规划片单、国家广电总局“庆祝新中国成立</w:t>
      </w:r>
      <w:r>
        <w:rPr>
          <w:color w:val="000000"/>
          <w:spacing w:val="0"/>
          <w:w w:val="100"/>
          <w:position w:val="0"/>
          <w:sz w:val="18"/>
          <w:szCs w:val="18"/>
        </w:rPr>
        <w:t>70</w:t>
      </w:r>
      <w:r>
        <w:rPr>
          <w:color w:val="000000"/>
          <w:spacing w:val="0"/>
          <w:w w:val="100"/>
          <w:position w:val="0"/>
        </w:rPr>
        <w:t>周年推荐剧目”。</w:t>
      </w:r>
      <w:r>
        <w:rPr>
          <w:color w:val="000000"/>
          <w:spacing w:val="0"/>
          <w:w w:val="100"/>
          <w:position w:val="0"/>
          <w:sz w:val="18"/>
          <w:szCs w:val="18"/>
        </w:rPr>
        <w:t>2022</w:t>
      </w:r>
      <w:r>
        <w:rPr>
          <w:color w:val="000000"/>
          <w:spacing w:val="0"/>
          <w:w w:val="100"/>
          <w:position w:val="0"/>
        </w:rPr>
        <w:t>年上线的优质购剧有 《护心》、《拜托了！八小时》、《我的神使大人》、《你是人间理想》等。</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影业中心</w:t>
      </w:r>
      <w:r>
        <w:rPr>
          <w:b/>
          <w:bCs/>
          <w:color w:val="000000"/>
          <w:spacing w:val="0"/>
          <w:w w:val="100"/>
          <w:position w:val="0"/>
        </w:rPr>
        <w:t>一一</w:t>
      </w:r>
      <w:r>
        <w:rPr>
          <w:b/>
          <w:bCs/>
          <w:color w:val="000000"/>
          <w:spacing w:val="0"/>
          <w:w w:val="100"/>
          <w:position w:val="0"/>
        </w:rPr>
        <w:t>分账内容的投资先锋：</w:t>
      </w:r>
      <w:r>
        <w:rPr>
          <w:color w:val="000000"/>
          <w:spacing w:val="0"/>
          <w:w w:val="100"/>
          <w:position w:val="0"/>
        </w:rPr>
        <w:t>中广天择影业中心以分账内容的投资为主，进军网络电 影和分账网剧，打通付费赛道。近年来天择影业由联合出品到主出品，由主投到组局，投资近百 个项目，《倩女幽魂：人间情》、《奇门遁甲》、《蛇王》、《中国飞侠》、《奇袭地道战》、 《拆案》、《凶案现场》等陆续上线各大视频平台，其中爱情奇幻片《倩女幽魂:人间情》，以目 前网络电影最高成本打造了行业全新标杆，腾讯视频年度播放量</w:t>
      </w:r>
      <w:r>
        <w:rPr>
          <w:color w:val="000000"/>
          <w:spacing w:val="0"/>
          <w:w w:val="100"/>
          <w:position w:val="0"/>
          <w:sz w:val="18"/>
          <w:szCs w:val="18"/>
        </w:rPr>
        <w:t>TOP1；</w:t>
      </w:r>
      <w:r>
        <w:rPr>
          <w:color w:val="000000"/>
          <w:spacing w:val="0"/>
          <w:w w:val="100"/>
          <w:position w:val="0"/>
        </w:rPr>
        <w:t>奇幻武侠动作片《奇门遁 甲》作为首个双平台播出的网络电影，位列爱奇艺、腾讯视频年度票房榜</w:t>
      </w:r>
      <w:r>
        <w:rPr>
          <w:color w:val="000000"/>
          <w:spacing w:val="0"/>
          <w:w w:val="100"/>
          <w:position w:val="0"/>
          <w:sz w:val="18"/>
          <w:szCs w:val="18"/>
        </w:rPr>
        <w:t>TOP1，</w:t>
      </w:r>
      <w:r>
        <w:rPr>
          <w:color w:val="000000"/>
          <w:spacing w:val="0"/>
          <w:w w:val="100"/>
          <w:position w:val="0"/>
        </w:rPr>
        <w:t>刷新网络电影票 房历史之最；正能量网络电影《中国飞侠》上线后居爱奇艺热搜榜第一、抖音电影榜第二；战疫 网络电影《一呼百应》荣获第十届北京国际网络电影最佳影片；《凡人英雄》入选广电总局网络 视听精品工程项目；农村喜剧《二龙湖爱情故事</w:t>
      </w:r>
      <w:r>
        <w:rPr>
          <w:color w:val="000000"/>
          <w:spacing w:val="0"/>
          <w:w w:val="100"/>
          <w:position w:val="0"/>
          <w:sz w:val="18"/>
          <w:szCs w:val="18"/>
        </w:rPr>
        <w:t>2021</w:t>
      </w:r>
      <w:r>
        <w:rPr>
          <w:color w:val="000000"/>
          <w:spacing w:val="0"/>
          <w:w w:val="100"/>
          <w:position w:val="0"/>
        </w:rPr>
        <w:t>》和都市情感剧《亲爱的柠檬精先生》</w:t>
      </w:r>
      <w:r>
        <w:rPr>
          <w:color w:val="000000"/>
          <w:spacing w:val="0"/>
          <w:w w:val="100"/>
          <w:position w:val="0"/>
          <w:sz w:val="18"/>
          <w:szCs w:val="18"/>
        </w:rPr>
        <w:t>，</w:t>
      </w:r>
      <w:r>
        <w:rPr>
          <w:color w:val="000000"/>
          <w:spacing w:val="0"/>
          <w:w w:val="100"/>
          <w:position w:val="0"/>
        </w:rPr>
        <w:t>均 是同题材分账剧中的票房冠军，位列优酷分账剧排行榜前三，多次登顶优酷剧集热度榜第一。</w:t>
      </w:r>
    </w:p>
    <w:p>
      <w:pPr>
        <w:pStyle w:val="Style5"/>
        <w:keepNext w:val="0"/>
        <w:keepLines w:val="0"/>
        <w:widowControl w:val="0"/>
        <w:shd w:val="clear" w:color="auto" w:fill="auto"/>
        <w:bidi w:val="0"/>
        <w:spacing w:before="0" w:after="240" w:line="361" w:lineRule="exact"/>
        <w:ind w:left="0" w:right="0" w:firstLine="440"/>
        <w:jc w:val="both"/>
      </w:pPr>
      <w:r>
        <w:rPr>
          <w:b/>
          <w:bCs/>
          <w:color w:val="000000"/>
          <w:spacing w:val="0"/>
          <w:w w:val="100"/>
          <w:position w:val="0"/>
        </w:rPr>
        <w:t>教育中心</w:t>
      </w:r>
      <w:r>
        <w:rPr>
          <w:b/>
          <w:bCs/>
          <w:color w:val="000000"/>
          <w:spacing w:val="0"/>
          <w:w w:val="100"/>
          <w:position w:val="0"/>
        </w:rPr>
        <w:t>一一</w:t>
      </w:r>
      <w:r>
        <w:rPr>
          <w:b/>
          <w:bCs/>
          <w:color w:val="000000"/>
          <w:spacing w:val="0"/>
          <w:w w:val="100"/>
          <w:position w:val="0"/>
        </w:rPr>
        <w:t>产教融合新标杆：</w:t>
      </w:r>
      <w:r>
        <w:rPr>
          <w:color w:val="000000"/>
          <w:spacing w:val="0"/>
          <w:w w:val="100"/>
          <w:position w:val="0"/>
        </w:rPr>
        <w:t>中广天择传媒学院是中广天择传媒与海口经济学院合作开办 的传媒类专业院校，</w:t>
      </w:r>
      <w:r>
        <w:rPr>
          <w:color w:val="000000"/>
          <w:spacing w:val="0"/>
          <w:w w:val="100"/>
          <w:position w:val="0"/>
          <w:sz w:val="18"/>
          <w:szCs w:val="18"/>
        </w:rPr>
        <w:t>2017</w:t>
      </w:r>
      <w:r>
        <w:rPr>
          <w:color w:val="000000"/>
          <w:spacing w:val="0"/>
          <w:w w:val="100"/>
          <w:position w:val="0"/>
        </w:rPr>
        <w:t>年成立，是全日制本科院校。学院坚持“依托媒体平台，强化实践教学” 的办学特色，双导师制、大咖讲堂、线上“云讲堂”、融媒体优才计划、天择学院</w:t>
      </w:r>
      <w:r>
        <w:rPr>
          <w:color w:val="000000"/>
          <w:spacing w:val="0"/>
          <w:w w:val="100"/>
          <w:position w:val="0"/>
          <w:sz w:val="18"/>
          <w:szCs w:val="18"/>
        </w:rPr>
        <w:t>MCN</w:t>
      </w:r>
      <w:r>
        <w:rPr>
          <w:color w:val="000000"/>
          <w:spacing w:val="0"/>
          <w:w w:val="100"/>
          <w:position w:val="0"/>
        </w:rPr>
        <w:t>生产中心， 一键打通天择学子实训、实习、就业通道，促进了 “产学研” 一体化建设，为行业输送应用型高 级传媒人才，打造国内一流创新实践型传媒院校。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月，教育部专家组对学院建设海南省 示范应用型本科高校进行了评估，对天择学院产教融合高度肯定，先后获评“全国首批创新创业 典型经验高校”、“海南省首家示范应用型本科高校”。</w:t>
      </w:r>
      <w:r>
        <w:rPr>
          <w:color w:val="000000"/>
          <w:spacing w:val="0"/>
          <w:w w:val="100"/>
          <w:position w:val="0"/>
          <w:sz w:val="18"/>
          <w:szCs w:val="18"/>
        </w:rPr>
        <w:t>10</w:t>
      </w:r>
      <w:r>
        <w:rPr>
          <w:color w:val="000000"/>
          <w:spacing w:val="0"/>
          <w:w w:val="100"/>
          <w:position w:val="0"/>
        </w:rPr>
        <w:t>月，湖南省发改委、省教育厅、省人 力资源和社会保障厅将天择列入“湖南省第二批建设培育的产教融合型企业名单”。</w:t>
      </w:r>
    </w:p>
    <w:p>
      <w:pPr>
        <w:pStyle w:val="Style25"/>
        <w:keepNext/>
        <w:keepLines/>
        <w:widowControl w:val="0"/>
        <w:shd w:val="clear" w:color="auto" w:fill="auto"/>
        <w:bidi w:val="0"/>
        <w:spacing w:before="0" w:after="0" w:line="361"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rPr>
        <w:t>四</w:t>
      </w:r>
      <w:bookmarkEnd w:id="68"/>
      <w:r>
        <w:rPr>
          <w:color w:val="000000"/>
          <w:spacing w:val="0"/>
          <w:w w:val="100"/>
          <w:position w:val="0"/>
        </w:rPr>
        <w:t>、报告期内核心竞争力分析</w:t>
      </w:r>
      <w:bookmarkEnd w:id="66"/>
      <w:bookmarkEnd w:id="67"/>
      <w:bookmarkEnd w:id="69"/>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在文化行业竞争日趋激烈的背景下，中广天择专注于视频内容生产，依托强大的节目营销网 络，已成为国内视频内容研发和制作的领先企业，并已在电视剧播映权运营领域初具规模。公司 的竞争优势主要包括以下几点：</w:t>
      </w:r>
    </w:p>
    <w:p>
      <w:pPr>
        <w:pStyle w:val="Style5"/>
        <w:keepNext w:val="0"/>
        <w:keepLines w:val="0"/>
        <w:widowControl w:val="0"/>
        <w:shd w:val="clear" w:color="auto" w:fill="auto"/>
        <w:tabs>
          <w:tab w:pos="969" w:val="left"/>
        </w:tabs>
        <w:bidi w:val="0"/>
        <w:spacing w:before="0" w:after="0" w:line="358" w:lineRule="exact"/>
        <w:ind w:left="0" w:right="0" w:firstLine="440"/>
        <w:jc w:val="both"/>
      </w:pPr>
      <w:bookmarkStart w:id="70" w:name="bookmark70"/>
      <w:r>
        <w:rPr>
          <w:color w:val="000000"/>
          <w:spacing w:val="0"/>
          <w:w w:val="100"/>
          <w:position w:val="0"/>
        </w:rPr>
        <w:t>（</w:t>
      </w:r>
      <w:bookmarkEnd w:id="70"/>
      <w:r>
        <w:rPr>
          <w:color w:val="000000"/>
          <w:spacing w:val="0"/>
          <w:w w:val="100"/>
          <w:position w:val="0"/>
        </w:rPr>
        <w:t>一）</w:t>
        <w:tab/>
        <w:t>视频节目创制的制高点优势</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脱胎于长沙广电的中广天择，地处中国电视人才的聚集地和中国电视产业市场化程度最高的 湖南地区，在与湖南卫视持续的收视竞争中仍能取得良好的收视表现，以此积累了丰富的制作经 验，并使得公司在制作团队建设、管理人才储备以及创新能力积聚等方面建立了业内领先的优势。</w:t>
      </w:r>
    </w:p>
    <w:p>
      <w:pPr>
        <w:pStyle w:val="Style5"/>
        <w:keepNext w:val="0"/>
        <w:keepLines w:val="0"/>
        <w:widowControl w:val="0"/>
        <w:shd w:val="clear" w:color="auto" w:fill="auto"/>
        <w:tabs>
          <w:tab w:pos="969" w:val="left"/>
        </w:tabs>
        <w:bidi w:val="0"/>
        <w:spacing w:before="0" w:after="0" w:line="358" w:lineRule="exact"/>
        <w:ind w:left="0" w:right="0" w:firstLine="440"/>
        <w:jc w:val="both"/>
      </w:pPr>
      <w:bookmarkStart w:id="71" w:name="bookmark71"/>
      <w:r>
        <w:rPr>
          <w:color w:val="000000"/>
          <w:spacing w:val="0"/>
          <w:w w:val="100"/>
          <w:position w:val="0"/>
        </w:rPr>
        <w:t>（</w:t>
      </w:r>
      <w:bookmarkEnd w:id="71"/>
      <w:r>
        <w:rPr>
          <w:color w:val="000000"/>
          <w:spacing w:val="0"/>
          <w:w w:val="100"/>
          <w:position w:val="0"/>
        </w:rPr>
        <w:t>二）</w:t>
        <w:tab/>
        <w:t>体制内地面频道改革实践先锋的优势</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作为我国电视媒体改革的实践先锋，公司自成立以来便专注于地面频道的视频内容制作和运 营，深刻理解地面媒体的发展现状和未来方向，并在地面频道这一重要群体中拥有着广泛的影响 力和普遍认可的领先地位。</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在地面频道收视覆盖范围相对集中、单台投入和制作实力难以与卫星频道全面抗衡的现实情 况下，公司在电视节目方面以网络化方式运营了多档常规节目，以本地化的节目内容和规模化的 成本优势实现了广泛覆盖</w:t>
      </w:r>
      <w:r>
        <w:rPr>
          <w:color w:val="000000"/>
          <w:spacing w:val="0"/>
          <w:w w:val="100"/>
          <w:position w:val="0"/>
          <w:sz w:val="18"/>
          <w:szCs w:val="18"/>
        </w:rPr>
        <w:t>31</w:t>
      </w:r>
      <w:r>
        <w:rPr>
          <w:color w:val="000000"/>
          <w:spacing w:val="0"/>
          <w:w w:val="100"/>
          <w:position w:val="0"/>
        </w:rPr>
        <w:t xml:space="preserve">省（包含天津、重庆）；在电视剧方面，公司为地面频道选取和采购 </w:t>
      </w:r>
      <w:r>
        <w:rPr>
          <w:color w:val="000000"/>
          <w:spacing w:val="0"/>
          <w:w w:val="100"/>
          <w:position w:val="0"/>
        </w:rPr>
        <w:t>具有优秀收视效果的剧目并结合相关服务，在改善节目播出结构的同时显著提升了收视效果。“节 目联供网+电视剧联盟”的持续深化发展，将重新激活地面频道的媒体价值。</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此外，作为全国地面频道改革先锋，和体制内首家改制设立股份公司并开展上市运作的市场 化机构，公司的发展模式和竞争实力得到了中宣部、国家新闻出版广电总局的高度认可，产生了 显著的示范效应。公司在地面频道这一主要客户群体中产生广泛的影响力和市场号召力，使得公 司具备割开原有的利益链，创造出联网合作的基础条件。</w:t>
      </w:r>
    </w:p>
    <w:p>
      <w:pPr>
        <w:pStyle w:val="Style5"/>
        <w:keepNext w:val="0"/>
        <w:keepLines w:val="0"/>
        <w:widowControl w:val="0"/>
        <w:shd w:val="clear" w:color="auto" w:fill="auto"/>
        <w:tabs>
          <w:tab w:pos="972" w:val="left"/>
        </w:tabs>
        <w:bidi w:val="0"/>
        <w:spacing w:before="0" w:after="0" w:line="362" w:lineRule="exact"/>
        <w:ind w:left="0" w:right="0" w:firstLine="440"/>
        <w:jc w:val="both"/>
      </w:pPr>
      <w:bookmarkStart w:id="72" w:name="bookmark72"/>
      <w:r>
        <w:rPr>
          <w:color w:val="000000"/>
          <w:spacing w:val="0"/>
          <w:w w:val="100"/>
          <w:position w:val="0"/>
        </w:rPr>
        <w:t>（</w:t>
      </w:r>
      <w:bookmarkEnd w:id="72"/>
      <w:r>
        <w:rPr>
          <w:color w:val="000000"/>
          <w:spacing w:val="0"/>
          <w:w w:val="100"/>
          <w:position w:val="0"/>
        </w:rPr>
        <w:t>三）</w:t>
        <w:tab/>
        <w:t>稳定可靠的节目出品能力</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建立在强大的制作团队和成熟的业务模式的基础上，公司以稳定持续的节目出品能力，以差 异化与规模化相结合的运营策略，针对卫视频道和地面频道两大客户群体提供不同形态的视频产 品和服务。</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中广天择为各平台制作大型综艺节目、真人秀、纪录片，制作总量在各制作公司中排名前列， 展现了强大的研发和制作能力。迄今为止，已与超过</w:t>
      </w:r>
      <w:r>
        <w:rPr>
          <w:color w:val="000000"/>
          <w:spacing w:val="0"/>
          <w:w w:val="100"/>
          <w:position w:val="0"/>
          <w:sz w:val="18"/>
          <w:szCs w:val="18"/>
        </w:rPr>
        <w:t>15</w:t>
      </w:r>
      <w:r>
        <w:rPr>
          <w:color w:val="000000"/>
          <w:spacing w:val="0"/>
          <w:w w:val="100"/>
          <w:position w:val="0"/>
        </w:rPr>
        <w:t>家卫视、</w:t>
      </w:r>
      <w:r>
        <w:rPr>
          <w:color w:val="000000"/>
          <w:spacing w:val="0"/>
          <w:w w:val="100"/>
          <w:position w:val="0"/>
          <w:sz w:val="18"/>
          <w:szCs w:val="18"/>
        </w:rPr>
        <w:t>5</w:t>
      </w:r>
      <w:r>
        <w:rPr>
          <w:color w:val="000000"/>
          <w:spacing w:val="0"/>
          <w:w w:val="100"/>
          <w:position w:val="0"/>
        </w:rPr>
        <w:t>家新媒体视频机构有合作项目， 输出超过</w:t>
      </w:r>
      <w:r>
        <w:rPr>
          <w:color w:val="000000"/>
          <w:spacing w:val="0"/>
          <w:w w:val="100"/>
          <w:position w:val="0"/>
          <w:sz w:val="18"/>
          <w:szCs w:val="18"/>
        </w:rPr>
        <w:t>40</w:t>
      </w:r>
      <w:r>
        <w:rPr>
          <w:color w:val="000000"/>
          <w:spacing w:val="0"/>
          <w:w w:val="100"/>
          <w:position w:val="0"/>
        </w:rPr>
        <w:t>档大型季播类节目。近年来，更是以“正能量，天择造”作为核心定位，深耕内容领 域，出品的正能量节目不断涌现，《朗读者》、《我们在行动》、《闪亮的名字》等都是文化传 媒领域里“小正大”的践行者，而《守护解放西》、《冲呀，蓝朋友》则建立起了天择正能量</w:t>
      </w:r>
      <w:r>
        <w:rPr>
          <w:color w:val="000000"/>
          <w:spacing w:val="0"/>
          <w:w w:val="100"/>
          <w:position w:val="0"/>
          <w:sz w:val="18"/>
          <w:szCs w:val="18"/>
        </w:rPr>
        <w:t xml:space="preserve">IP </w:t>
      </w:r>
      <w:r>
        <w:rPr>
          <w:color w:val="000000"/>
          <w:spacing w:val="0"/>
          <w:w w:val="100"/>
          <w:position w:val="0"/>
        </w:rPr>
        <w:t>的新阵营。</w:t>
      </w:r>
    </w:p>
    <w:p>
      <w:pPr>
        <w:pStyle w:val="Style5"/>
        <w:keepNext w:val="0"/>
        <w:keepLines w:val="0"/>
        <w:widowControl w:val="0"/>
        <w:shd w:val="clear" w:color="auto" w:fill="auto"/>
        <w:tabs>
          <w:tab w:pos="972" w:val="left"/>
        </w:tabs>
        <w:bidi w:val="0"/>
        <w:spacing w:before="0" w:after="0" w:line="362"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四）</w:t>
        <w:tab/>
        <w:t>强大的营销渠道</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公司已建立涵盖卫星频道、地面频道的发行渠道，保证公司制作的视频节目能够顺利实现销 售。公司与卫视频道保持长期、稳定的业务合作关系，保证公司出品的大型季播节目可以顺利实 现发行，在传统媒体市场萎缩的大环境下，地面频道客户整体保持持续增长态势。</w:t>
      </w:r>
    </w:p>
    <w:p>
      <w:pPr>
        <w:pStyle w:val="Style5"/>
        <w:keepNext w:val="0"/>
        <w:keepLines w:val="0"/>
        <w:widowControl w:val="0"/>
        <w:shd w:val="clear" w:color="auto" w:fill="auto"/>
        <w:tabs>
          <w:tab w:pos="972" w:val="left"/>
        </w:tabs>
        <w:bidi w:val="0"/>
        <w:spacing w:before="0" w:after="0" w:line="362"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五）</w:t>
        <w:tab/>
        <w:t>作为国有控股的视频内容制作机构所具有的宣传导向优势</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作为一家国有控股的视频内容制作机构，中广天择在面对卫视频道、地面频道和互联网、手 机端等视频播出平台时，相较民营电视节目制作机构，在题材选择、价值导向等方面有较大的优 势。在视频节目投资规模日益提升的背景下，提升了公司大型季播节目制作项目的前瞻性，大大 降低了公司可能面临的运营风险。</w:t>
      </w:r>
    </w:p>
    <w:p>
      <w:pPr>
        <w:pStyle w:val="Style5"/>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中广天择始终以传播社会正能量、弘扬社会正气为使命，秉承“创作扎根于现实土壤之中， 以原创纪实方式呈现中国梦”的创作理念，制作了一大批弘扬社会主流价值观的优秀作品。作为 国有视频制作机构，中广天择传媒在董事会下设立了节目编委会，节目编委会成员均由资深媒体 专业人员把关，确保导向可管可控，确保了公司运作方向正确，公司出品内容导向积极，价值主 流。</w:t>
      </w:r>
    </w:p>
    <w:p>
      <w:pPr>
        <w:pStyle w:val="Style25"/>
        <w:keepNext/>
        <w:keepLines/>
        <w:widowControl w:val="0"/>
        <w:shd w:val="clear" w:color="auto" w:fill="auto"/>
        <w:bidi w:val="0"/>
        <w:spacing w:before="0" w:after="0" w:line="362" w:lineRule="exact"/>
        <w:ind w:left="0" w:right="0" w:firstLine="0"/>
        <w:jc w:val="both"/>
      </w:pPr>
      <w:bookmarkStart w:id="75" w:name="bookmark75"/>
      <w:bookmarkStart w:id="76" w:name="bookmark76"/>
      <w:bookmarkStart w:id="77" w:name="bookmark77"/>
      <w:bookmarkStart w:id="78" w:name="bookmark78"/>
      <w:r>
        <w:rPr>
          <w:color w:val="000000"/>
          <w:spacing w:val="0"/>
          <w:w w:val="100"/>
          <w:position w:val="0"/>
        </w:rPr>
        <w:t>五</w:t>
      </w:r>
      <w:bookmarkEnd w:id="77"/>
      <w:r>
        <w:rPr>
          <w:color w:val="000000"/>
          <w:spacing w:val="0"/>
          <w:w w:val="100"/>
          <w:position w:val="0"/>
        </w:rPr>
        <w:t>、报告期内主要经营情况</w:t>
      </w:r>
      <w:bookmarkEnd w:id="75"/>
      <w:bookmarkEnd w:id="76"/>
      <w:bookmarkEnd w:id="78"/>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报告期内，公司实现营业收入</w:t>
      </w:r>
      <w:r>
        <w:rPr>
          <w:color w:val="000000"/>
          <w:spacing w:val="0"/>
          <w:w w:val="100"/>
          <w:position w:val="0"/>
          <w:sz w:val="18"/>
          <w:szCs w:val="18"/>
        </w:rPr>
        <w:t>27,336.38</w:t>
      </w:r>
      <w:r>
        <w:rPr>
          <w:color w:val="000000"/>
          <w:spacing w:val="0"/>
          <w:w w:val="100"/>
          <w:position w:val="0"/>
        </w:rPr>
        <w:t>万元，同比减少</w:t>
      </w:r>
      <w:r>
        <w:rPr>
          <w:color w:val="000000"/>
          <w:spacing w:val="0"/>
          <w:w w:val="100"/>
          <w:position w:val="0"/>
          <w:sz w:val="18"/>
          <w:szCs w:val="18"/>
        </w:rPr>
        <w:t>8.65%；</w:t>
      </w:r>
      <w:r>
        <w:rPr>
          <w:color w:val="000000"/>
          <w:spacing w:val="0"/>
          <w:w w:val="100"/>
          <w:position w:val="0"/>
        </w:rPr>
        <w:t xml:space="preserve">归属于母公司净利润 </w:t>
      </w:r>
      <w:r>
        <w:rPr>
          <w:color w:val="000000"/>
          <w:spacing w:val="0"/>
          <w:w w:val="100"/>
          <w:position w:val="0"/>
          <w:sz w:val="18"/>
          <w:szCs w:val="18"/>
        </w:rPr>
        <w:t xml:space="preserve">2,243. </w:t>
      </w:r>
      <w:r>
        <w:rPr>
          <w:color w:val="000000"/>
          <w:spacing w:val="0"/>
          <w:w w:val="100"/>
          <w:position w:val="0"/>
          <w:sz w:val="18"/>
          <w:szCs w:val="18"/>
        </w:rPr>
        <w:t>58</w:t>
      </w:r>
      <w:r>
        <w:rPr>
          <w:color w:val="000000"/>
          <w:spacing w:val="0"/>
          <w:w w:val="100"/>
          <w:position w:val="0"/>
        </w:rPr>
        <w:t>万元，同比增加</w:t>
      </w:r>
      <w:r>
        <w:rPr>
          <w:color w:val="000000"/>
          <w:spacing w:val="0"/>
          <w:w w:val="100"/>
          <w:position w:val="0"/>
          <w:sz w:val="18"/>
          <w:szCs w:val="18"/>
        </w:rPr>
        <w:t>193.66%；</w:t>
      </w:r>
      <w:r>
        <w:rPr>
          <w:color w:val="000000"/>
          <w:spacing w:val="0"/>
          <w:w w:val="100"/>
          <w:position w:val="0"/>
        </w:rPr>
        <w:t>每股收益</w:t>
      </w:r>
      <w:r>
        <w:rPr>
          <w:color w:val="000000"/>
          <w:spacing w:val="0"/>
          <w:w w:val="100"/>
          <w:position w:val="0"/>
          <w:sz w:val="18"/>
          <w:szCs w:val="18"/>
        </w:rPr>
        <w:t>0.17</w:t>
      </w:r>
      <w:r>
        <w:rPr>
          <w:color w:val="000000"/>
          <w:spacing w:val="0"/>
          <w:w w:val="100"/>
          <w:position w:val="0"/>
        </w:rPr>
        <w:t>元，同比增加</w:t>
      </w:r>
      <w:r>
        <w:rPr>
          <w:color w:val="000000"/>
          <w:spacing w:val="0"/>
          <w:w w:val="100"/>
          <w:position w:val="0"/>
          <w:sz w:val="18"/>
          <w:szCs w:val="18"/>
        </w:rPr>
        <w:t>194.44%</w:t>
      </w:r>
      <w:r>
        <w:rPr>
          <w:color w:val="000000"/>
          <w:spacing w:val="0"/>
          <w:w w:val="100"/>
          <w:position w:val="0"/>
        </w:rPr>
        <w:t>。</w:t>
      </w:r>
    </w:p>
    <w:p>
      <w:pPr>
        <w:pStyle w:val="Style5"/>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年末，公司总资产</w:t>
      </w:r>
      <w:r>
        <w:rPr>
          <w:color w:val="000000"/>
          <w:spacing w:val="0"/>
          <w:w w:val="100"/>
          <w:position w:val="0"/>
          <w:sz w:val="18"/>
          <w:szCs w:val="18"/>
        </w:rPr>
        <w:t xml:space="preserve">70, </w:t>
      </w:r>
      <w:r>
        <w:rPr>
          <w:color w:val="000000"/>
          <w:spacing w:val="0"/>
          <w:w w:val="100"/>
          <w:position w:val="0"/>
          <w:sz w:val="18"/>
          <w:szCs w:val="18"/>
        </w:rPr>
        <w:t xml:space="preserve">727. </w:t>
      </w:r>
      <w:r>
        <w:rPr>
          <w:color w:val="000000"/>
          <w:spacing w:val="0"/>
          <w:w w:val="100"/>
          <w:position w:val="0"/>
          <w:sz w:val="18"/>
          <w:szCs w:val="18"/>
        </w:rPr>
        <w:t>48</w:t>
      </w:r>
      <w:r>
        <w:rPr>
          <w:color w:val="000000"/>
          <w:spacing w:val="0"/>
          <w:w w:val="100"/>
          <w:position w:val="0"/>
        </w:rPr>
        <w:t>万元，同比增加</w:t>
      </w:r>
      <w:r>
        <w:rPr>
          <w:color w:val="000000"/>
          <w:spacing w:val="0"/>
          <w:w w:val="100"/>
          <w:position w:val="0"/>
          <w:sz w:val="18"/>
          <w:szCs w:val="18"/>
        </w:rPr>
        <w:t>15.80% ；</w:t>
      </w:r>
      <w:r>
        <w:rPr>
          <w:color w:val="000000"/>
          <w:spacing w:val="0"/>
          <w:w w:val="100"/>
          <w:position w:val="0"/>
        </w:rPr>
        <w:t xml:space="preserve">归属于母公司股东净资产 </w:t>
      </w:r>
      <w:r>
        <w:rPr>
          <w:color w:val="000000"/>
          <w:spacing w:val="0"/>
          <w:w w:val="100"/>
          <w:position w:val="0"/>
          <w:sz w:val="18"/>
          <w:szCs w:val="18"/>
        </w:rPr>
        <w:t>54,207.05</w:t>
      </w:r>
      <w:r>
        <w:rPr>
          <w:color w:val="000000"/>
          <w:spacing w:val="0"/>
          <w:w w:val="100"/>
          <w:position w:val="0"/>
        </w:rPr>
        <w:t>万元，同比增加</w:t>
      </w:r>
      <w:r>
        <w:rPr>
          <w:color w:val="000000"/>
          <w:spacing w:val="0"/>
          <w:w w:val="100"/>
          <w:position w:val="0"/>
          <w:sz w:val="18"/>
          <w:szCs w:val="18"/>
        </w:rPr>
        <w:t xml:space="preserve">4.29% </w:t>
      </w:r>
      <w:r>
        <w:rPr>
          <w:color w:val="000000"/>
          <w:spacing w:val="0"/>
          <w:w w:val="100"/>
          <w:position w:val="0"/>
        </w:rPr>
        <w:t>；加权平均净资产收益率</w:t>
      </w:r>
      <w:r>
        <w:rPr>
          <w:color w:val="000000"/>
          <w:spacing w:val="0"/>
          <w:w w:val="100"/>
          <w:position w:val="0"/>
          <w:sz w:val="18"/>
          <w:szCs w:val="18"/>
        </w:rPr>
        <w:t>4.23%，</w:t>
      </w:r>
      <w:r>
        <w:rPr>
          <w:color w:val="000000"/>
          <w:spacing w:val="0"/>
          <w:w w:val="100"/>
          <w:position w:val="0"/>
        </w:rPr>
        <w:t>同比增加</w:t>
      </w:r>
      <w:r>
        <w:rPr>
          <w:color w:val="000000"/>
          <w:spacing w:val="0"/>
          <w:w w:val="100"/>
          <w:position w:val="0"/>
          <w:sz w:val="18"/>
          <w:szCs w:val="18"/>
        </w:rPr>
        <w:t>8.74</w:t>
      </w:r>
      <w:r>
        <w:rPr>
          <w:color w:val="000000"/>
          <w:spacing w:val="0"/>
          <w:w w:val="100"/>
          <w:position w:val="0"/>
        </w:rPr>
        <w:t>个百分点。</w:t>
      </w:r>
      <w:r>
        <w:br w:type="page"/>
      </w:r>
    </w:p>
    <w:p>
      <w:pPr>
        <w:pStyle w:val="Style25"/>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一）主营业务分析</w:t>
      </w:r>
      <w:bookmarkEnd w:id="79"/>
      <w:bookmarkEnd w:id="80"/>
      <w:bookmarkEnd w:id="82"/>
    </w:p>
    <w:p>
      <w:pPr>
        <w:pStyle w:val="Style25"/>
        <w:keepNext/>
        <w:keepLines/>
        <w:widowControl w:val="0"/>
        <w:numPr>
          <w:ilvl w:val="0"/>
          <w:numId w:val="1"/>
        </w:numPr>
        <w:shd w:val="clear" w:color="auto" w:fill="auto"/>
        <w:bidi w:val="0"/>
        <w:spacing w:before="0" w:line="240" w:lineRule="auto"/>
        <w:ind w:left="0" w:right="0" w:firstLine="0"/>
        <w:jc w:val="left"/>
      </w:pPr>
      <w:bookmarkStart w:id="79" w:name="bookmark79"/>
      <w:bookmarkStart w:id="80" w:name="bookmark80"/>
      <w:bookmarkStart w:id="83" w:name="bookmark83"/>
      <w:bookmarkStart w:id="84" w:name="bookmark84"/>
      <w:bookmarkEnd w:id="83"/>
      <w:r>
        <w:rPr>
          <w:color w:val="000000"/>
          <w:spacing w:val="0"/>
          <w:w w:val="100"/>
          <w:position w:val="0"/>
        </w:rPr>
        <w:t>利润表及现金流量表相关科目变动分析表</w:t>
      </w:r>
      <w:bookmarkEnd w:id="79"/>
      <w:bookmarkEnd w:id="80"/>
      <w:bookmarkEnd w:id="84"/>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2213"/>
        <w:gridCol w:w="1939"/>
        <w:gridCol w:w="166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273,363,818.56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299,234,439.05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-8.65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206,506,157.57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271,081,724.64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14,940,611.79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20,776,584.23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-28.09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33,539,037.26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31,158,375.69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-591,065.93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-597,058.99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7,556, </w:t>
            </w:r>
            <w:r>
              <w:rPr>
                <w:color w:val="000000"/>
                <w:spacing w:val="0"/>
                <w:w w:val="100"/>
                <w:position w:val="0"/>
                <w:sz w:val="18"/>
                <w:szCs w:val="18"/>
              </w:rPr>
              <w:t xml:space="preserve">639.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10,183,611.14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82,521,056.66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-8,045,620.06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1,125.66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-93,104,671.67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25,649,452.90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-462.99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63,181,409.71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-15,983,041.72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495.30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551,529.12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1,734,075.17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-68.19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资产减值损失（损失以</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-490,763.63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-1,960,798.87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-74.97</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1,255,918.12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795,089.58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57.96</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经营活动产生的现金流量净额变动原因说明：主要系本报告期内影视剧投资款收回增加所致 投资活动产生的现金流量净额变动原因说明：主要系报告期上期收到土地收储补偿款影响所致 筹资活动产生的现金流量净额变动原因说明：主要系本报告期内取得银行贷款增加影响所致 投资收益（损失以</w:t>
      </w:r>
      <w:r>
        <w:rPr>
          <w:color w:val="000000"/>
          <w:spacing w:val="0"/>
          <w:w w:val="100"/>
          <w:position w:val="0"/>
        </w:rPr>
        <w:t>“-”</w:t>
      </w:r>
      <w:r>
        <w:rPr>
          <w:color w:val="000000"/>
          <w:spacing w:val="0"/>
          <w:w w:val="100"/>
          <w:position w:val="0"/>
        </w:rPr>
        <w:t>号填列）变动原因说明：主要系报告期上期云南广播电视台款项债务重 组所致</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号填列变动原因说明：主要系报告期上期对影视剧计提存货跌价准 备所致</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营业外收入变动原因说明：主要系本报告期内收到的违约金增加所致</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
        </w:numPr>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bookmarkEnd w:id="87"/>
      <w:r>
        <w:rPr>
          <w:color w:val="000000"/>
          <w:spacing w:val="0"/>
          <w:w w:val="100"/>
          <w:position w:val="0"/>
        </w:rPr>
        <w:t>收入和成本分析</w:t>
      </w:r>
      <w:bookmarkEnd w:id="85"/>
      <w:bookmarkEnd w:id="86"/>
      <w:bookmarkEnd w:id="88"/>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90"/>
        <w:gridCol w:w="1834"/>
        <w:gridCol w:w="1694"/>
        <w:gridCol w:w="1834"/>
        <w:gridCol w:w="185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246,709,647.85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199,686,939.33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281,428,155.53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268,184,945.31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26,654,170.71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6,819,218.24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17,806,283.52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779. </w:t>
            </w:r>
            <w:r>
              <w:rPr>
                <w:color w:val="000000"/>
                <w:spacing w:val="0"/>
                <w:w w:val="100"/>
                <w:position w:val="0"/>
                <w:sz w:val="18"/>
                <w:szCs w:val="18"/>
              </w:rPr>
              <w:t>33</w:t>
            </w:r>
          </w:p>
        </w:tc>
      </w:tr>
    </w:tbl>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主营业务分行业、分产品、分地区、分销售模式情况</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26"/>
        <w:gridCol w:w="1685"/>
        <w:gridCol w:w="1685"/>
        <w:gridCol w:w="821"/>
        <w:gridCol w:w="1094"/>
        <w:gridCol w:w="1094"/>
        <w:gridCol w:w="1531"/>
      </w:tblGrid>
      <w:tr>
        <w:trPr>
          <w:trHeight w:val="288"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毛利率比上年</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60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246,709,647.85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199,686,939.33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增加</w:t>
            </w:r>
            <w:r>
              <w:rPr>
                <w:rFonts w:ascii="Book Antiqua" w:eastAsia="Book Antiqua" w:hAnsi="Book Antiqua" w:cs="Book Antiqua"/>
                <w:color w:val="000000"/>
                <w:spacing w:val="0"/>
                <w:w w:val="100"/>
                <w:position w:val="0"/>
                <w:sz w:val="20"/>
                <w:szCs w:val="20"/>
              </w:rPr>
              <w:t>14.35</w:t>
            </w:r>
            <w:r>
              <w:rPr>
                <w:rFonts w:ascii="SimHei" w:eastAsia="SimHei" w:hAnsi="SimHei" w:cs="SimHei"/>
                <w:color w:val="000000"/>
                <w:spacing w:val="0"/>
                <w:w w:val="100"/>
                <w:position w:val="0"/>
                <w:sz w:val="22"/>
                <w:szCs w:val="22"/>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毛利率比上年</w:t>
            </w:r>
          </w:p>
        </w:tc>
      </w:tr>
    </w:tbl>
    <w:p>
      <w:pPr>
        <w:spacing w:lineRule="exact" w:line="1"/>
        <w:rPr>
          <w:sz w:val="2"/>
          <w:szCs w:val="2"/>
        </w:rPr>
      </w:pPr>
      <w:r>
        <w:br w:type="page"/>
      </w:r>
    </w:p>
    <w:tbl>
      <w:tblPr>
        <w:tblOverlap w:val="never"/>
        <w:jc w:val="center"/>
        <w:tblLayout w:type="fixed"/>
      </w:tblPr>
      <w:tblGrid>
        <w:gridCol w:w="926"/>
        <w:gridCol w:w="1685"/>
        <w:gridCol w:w="1685"/>
        <w:gridCol w:w="821"/>
        <w:gridCol w:w="1094"/>
        <w:gridCol w:w="1094"/>
        <w:gridCol w:w="1531"/>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比上年增 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比上年增 减(%)</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140" w:right="0" w:firstLine="20"/>
              <w:jc w:val="left"/>
              <w:rPr>
                <w:sz w:val="17"/>
                <w:szCs w:val="17"/>
              </w:rPr>
            </w:pPr>
            <w:r>
              <w:rPr>
                <w:color w:val="000000"/>
                <w:spacing w:val="0"/>
                <w:w w:val="100"/>
                <w:position w:val="0"/>
                <w:sz w:val="17"/>
                <w:szCs w:val="17"/>
              </w:rPr>
              <w:t>节目销 售及制 作服务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121,654,943.32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101,019,082.83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增加</w:t>
            </w:r>
            <w:r>
              <w:rPr>
                <w:rFonts w:ascii="Book Antiqua" w:eastAsia="Book Antiqua" w:hAnsi="Book Antiqua" w:cs="Book Antiqua"/>
                <w:color w:val="000000"/>
                <w:spacing w:val="0"/>
                <w:w w:val="100"/>
                <w:position w:val="0"/>
                <w:sz w:val="20"/>
                <w:szCs w:val="20"/>
              </w:rPr>
              <w:t>13.06</w:t>
            </w:r>
            <w:r>
              <w:rPr>
                <w:rFonts w:ascii="SimHei" w:eastAsia="SimHei" w:hAnsi="SimHei" w:cs="SimHei"/>
                <w:color w:val="000000"/>
                <w:spacing w:val="0"/>
                <w:w w:val="100"/>
                <w:position w:val="0"/>
                <w:sz w:val="22"/>
                <w:szCs w:val="22"/>
              </w:rPr>
              <w:t>个 百分点</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电视剧 播映权 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63,850,652.38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46,519,623.54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减少</w:t>
            </w:r>
            <w:r>
              <w:rPr>
                <w:rFonts w:ascii="Book Antiqua" w:eastAsia="Book Antiqua" w:hAnsi="Book Antiqua" w:cs="Book Antiqua"/>
                <w:color w:val="000000"/>
                <w:spacing w:val="0"/>
                <w:w w:val="100"/>
                <w:position w:val="0"/>
                <w:sz w:val="20"/>
                <w:szCs w:val="20"/>
              </w:rPr>
              <w:t>2.66</w:t>
            </w:r>
            <w:r>
              <w:rPr>
                <w:rFonts w:ascii="SimHei" w:eastAsia="SimHei" w:hAnsi="SimHei" w:cs="SimHei"/>
                <w:color w:val="000000"/>
                <w:spacing w:val="0"/>
                <w:w w:val="100"/>
                <w:position w:val="0"/>
                <w:sz w:val="22"/>
                <w:szCs w:val="22"/>
              </w:rPr>
              <w:t>个 百分点</w:t>
            </w:r>
          </w:p>
        </w:tc>
      </w:tr>
      <w:tr>
        <w:trPr>
          <w:trHeight w:val="6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影视剧 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20,817,941.64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19,600,156.07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-77.04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增加</w:t>
            </w:r>
            <w:r>
              <w:rPr>
                <w:rFonts w:ascii="Book Antiqua" w:eastAsia="Book Antiqua" w:hAnsi="Book Antiqua" w:cs="Book Antiqua"/>
                <w:color w:val="000000"/>
                <w:spacing w:val="0"/>
                <w:w w:val="100"/>
                <w:position w:val="0"/>
                <w:sz w:val="20"/>
                <w:szCs w:val="20"/>
              </w:rPr>
              <w:t>42.33</w:t>
            </w:r>
            <w:r>
              <w:rPr>
                <w:rFonts w:ascii="SimHei" w:eastAsia="SimHei" w:hAnsi="SimHei" w:cs="SimHei"/>
                <w:color w:val="000000"/>
                <w:spacing w:val="0"/>
                <w:w w:val="100"/>
                <w:position w:val="0"/>
                <w:sz w:val="22"/>
                <w:szCs w:val="22"/>
              </w:rPr>
              <w:t>个 百分点</w:t>
            </w:r>
          </w:p>
        </w:tc>
      </w:tr>
      <w:tr>
        <w:trPr>
          <w:trHeight w:val="60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rPr>
                <w:sz w:val="17"/>
                <w:szCs w:val="17"/>
              </w:rPr>
            </w:pPr>
            <w:r>
              <w:rPr>
                <w:b/>
                <w:bCs/>
                <w:color w:val="000000"/>
                <w:spacing w:val="0"/>
                <w:w w:val="100"/>
                <w:position w:val="0"/>
                <w:sz w:val="17"/>
                <w:szCs w:val="17"/>
              </w:rPr>
              <w:t>MCN</w:t>
            </w:r>
            <w:r>
              <w:rPr>
                <w:color w:val="000000"/>
                <w:spacing w:val="0"/>
                <w:w w:val="100"/>
                <w:position w:val="0"/>
                <w:sz w:val="17"/>
                <w:szCs w:val="17"/>
              </w:rPr>
              <w:t>运</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39,286,146.89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31,856,168.60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92.64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减少</w:t>
            </w:r>
            <w:r>
              <w:rPr>
                <w:rFonts w:ascii="Book Antiqua" w:eastAsia="Book Antiqua" w:hAnsi="Book Antiqua" w:cs="Book Antiqua"/>
                <w:color w:val="000000"/>
                <w:spacing w:val="0"/>
                <w:w w:val="100"/>
                <w:position w:val="0"/>
                <w:sz w:val="20"/>
                <w:szCs w:val="20"/>
              </w:rPr>
              <w:t>15.66</w:t>
            </w:r>
            <w:r>
              <w:rPr>
                <w:rFonts w:ascii="SimHei" w:eastAsia="SimHei" w:hAnsi="SimHei" w:cs="SimHei"/>
                <w:color w:val="000000"/>
                <w:spacing w:val="0"/>
                <w:w w:val="100"/>
                <w:position w:val="0"/>
                <w:sz w:val="22"/>
                <w:szCs w:val="22"/>
              </w:rPr>
              <w:t>个 百分点</w:t>
            </w:r>
          </w:p>
        </w:tc>
      </w:tr>
      <w:tr>
        <w:trPr>
          <w:trHeight w:val="60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电商销 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963.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691,908.29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增加</w:t>
            </w:r>
            <w:r>
              <w:rPr>
                <w:rFonts w:ascii="Book Antiqua" w:eastAsia="Book Antiqua" w:hAnsi="Book Antiqua" w:cs="Book Antiqua"/>
                <w:color w:val="000000"/>
                <w:spacing w:val="0"/>
                <w:w w:val="100"/>
                <w:position w:val="0"/>
                <w:sz w:val="20"/>
                <w:szCs w:val="20"/>
              </w:rPr>
              <w:t>18.96</w:t>
            </w:r>
            <w:r>
              <w:rPr>
                <w:rFonts w:ascii="SimHei" w:eastAsia="SimHei" w:hAnsi="SimHei" w:cs="SimHei"/>
                <w:color w:val="000000"/>
                <w:spacing w:val="0"/>
                <w:w w:val="100"/>
                <w:position w:val="0"/>
                <w:sz w:val="22"/>
                <w:szCs w:val="22"/>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毛利率比上年</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61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246,709,647.85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199,686,939.33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-25.54</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rPr>
                <w:sz w:val="22"/>
                <w:szCs w:val="22"/>
              </w:rPr>
            </w:pPr>
            <w:r>
              <w:rPr>
                <w:rFonts w:ascii="SimHei" w:eastAsia="SimHei" w:hAnsi="SimHei" w:cs="SimHei"/>
                <w:color w:val="000000"/>
                <w:spacing w:val="0"/>
                <w:w w:val="100"/>
                <w:position w:val="0"/>
                <w:sz w:val="22"/>
                <w:szCs w:val="22"/>
              </w:rPr>
              <w:t>增加</w:t>
            </w:r>
            <w:r>
              <w:rPr>
                <w:rFonts w:ascii="Book Antiqua" w:eastAsia="Book Antiqua" w:hAnsi="Book Antiqua" w:cs="Book Antiqua"/>
                <w:color w:val="000000"/>
                <w:spacing w:val="0"/>
                <w:w w:val="100"/>
                <w:position w:val="0"/>
                <w:sz w:val="20"/>
                <w:szCs w:val="20"/>
              </w:rPr>
              <w:t>14.35</w:t>
            </w:r>
            <w:r>
              <w:rPr>
                <w:rFonts w:ascii="SimHei" w:eastAsia="SimHei" w:hAnsi="SimHei" w:cs="SimHei"/>
                <w:color w:val="000000"/>
                <w:spacing w:val="0"/>
                <w:w w:val="100"/>
                <w:position w:val="0"/>
                <w:sz w:val="22"/>
                <w:szCs w:val="22"/>
              </w:rPr>
              <w:t>个 百分点</w:t>
            </w:r>
          </w:p>
        </w:tc>
      </w:tr>
    </w:tbl>
    <w:p>
      <w:pPr>
        <w:pStyle w:val="Style2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主营业务分行业、分产品、分地区、分销售模式情况的说明 不适用</w:t>
      </w:r>
    </w:p>
    <w:p>
      <w:pPr>
        <w:widowControl w:val="0"/>
        <w:spacing w:after="299" w:line="1" w:lineRule="exact"/>
      </w:pPr>
    </w:p>
    <w:p>
      <w:pPr>
        <w:pStyle w:val="Style2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89" w:name="bookmark89"/>
      <w:bookmarkStart w:id="90" w:name="bookmark90"/>
      <w:bookmarkStart w:id="91" w:name="bookmark91"/>
      <w:bookmarkStart w:id="92" w:name="bookmark92"/>
      <w:bookmarkEnd w:id="91"/>
      <w:r>
        <w:rPr>
          <w:color w:val="000000"/>
          <w:spacing w:val="0"/>
          <w:w w:val="100"/>
          <w:position w:val="0"/>
        </w:rPr>
        <w:t>.</w:t>
      </w:r>
      <w:r>
        <w:rPr>
          <w:color w:val="000000"/>
          <w:spacing w:val="0"/>
          <w:w w:val="100"/>
          <w:position w:val="0"/>
        </w:rPr>
        <w:t>产销量情况分析表</w:t>
      </w:r>
      <w:bookmarkEnd w:id="89"/>
      <w:bookmarkEnd w:id="90"/>
      <w:bookmarkEnd w:id="9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w:t>
      </w:r>
      <w:r>
        <w:rPr>
          <w:color w:val="000000"/>
          <w:spacing w:val="0"/>
          <w:w w:val="100"/>
          <w:position w:val="0"/>
        </w:rPr>
        <w:t>重大采购合同、重大销售合同的履行情况</w:t>
      </w:r>
      <w:bookmarkEnd w:id="93"/>
      <w:bookmarkEnd w:id="94"/>
      <w:bookmarkEnd w:id="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w:t>
      </w:r>
      <w:r>
        <w:rPr>
          <w:color w:val="000000"/>
          <w:spacing w:val="0"/>
          <w:w w:val="100"/>
          <w:position w:val="0"/>
        </w:rPr>
        <w:t>成本分析表</w:t>
      </w:r>
      <w:bookmarkEnd w:id="100"/>
      <w:bookmarkEnd w:id="97"/>
      <w:bookmarkEnd w:id="98"/>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926"/>
        <w:gridCol w:w="1190"/>
        <w:gridCol w:w="1685"/>
        <w:gridCol w:w="922"/>
        <w:gridCol w:w="1685"/>
        <w:gridCol w:w="845"/>
        <w:gridCol w:w="821"/>
        <w:gridCol w:w="763"/>
      </w:tblGrid>
      <w:tr>
        <w:trPr>
          <w:trHeight w:val="283" w:hRule="exact"/>
        </w:trPr>
        <w:tc>
          <w:tcPr>
            <w:gridSpan w:val="8"/>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9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199,686,939.33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268,184,945.31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9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金额 较上 年同 期变 动比 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情况 说明</w:t>
            </w:r>
          </w:p>
        </w:tc>
      </w:tr>
    </w:tbl>
    <w:tbl>
      <w:tblPr>
        <w:tblOverlap w:val="never"/>
        <w:jc w:val="center"/>
        <w:tblLayout w:type="fixed"/>
      </w:tblPr>
      <w:tblGrid>
        <w:gridCol w:w="922"/>
        <w:gridCol w:w="1195"/>
        <w:gridCol w:w="1685"/>
        <w:gridCol w:w="922"/>
        <w:gridCol w:w="1685"/>
        <w:gridCol w:w="845"/>
        <w:gridCol w:w="821"/>
        <w:gridCol w:w="763"/>
      </w:tblGrid>
      <w:tr>
        <w:trPr>
          <w:trHeight w:val="110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节目销 售及 制作服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101,019,082.83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105,336,831.14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电视剧</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播映权</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46,519,623.54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47,073,651.22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影视剧 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19,600,156.07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85,384,776.56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MCN</w:t>
            </w:r>
            <w:r>
              <w:rPr>
                <w:color w:val="000000"/>
                <w:spacing w:val="0"/>
                <w:w w:val="100"/>
                <w:position w:val="0"/>
              </w:rPr>
              <w:t>运 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31,856,168.60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16,536,673.96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电商销 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691,908.29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13,853,012.43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成本分析其他情况说明 不适用</w:t>
      </w:r>
    </w:p>
    <w:p>
      <w:pPr>
        <w:widowControl w:val="0"/>
        <w:spacing w:after="259" w:line="1" w:lineRule="exact"/>
      </w:pPr>
    </w:p>
    <w:p>
      <w:pPr>
        <w:pStyle w:val="Style25"/>
        <w:keepNext/>
        <w:keepLines/>
        <w:widowControl w:val="0"/>
        <w:numPr>
          <w:ilvl w:val="0"/>
          <w:numId w:val="3"/>
        </w:numPr>
        <w:shd w:val="clear" w:color="auto" w:fill="auto"/>
        <w:tabs>
          <w:tab w:pos="430" w:val="left"/>
        </w:tabs>
        <w:bidi w:val="0"/>
        <w:spacing w:before="0" w:after="40" w:line="278" w:lineRule="exact"/>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w:t>
      </w:r>
      <w:r>
        <w:rPr>
          <w:color w:val="000000"/>
          <w:spacing w:val="0"/>
          <w:w w:val="100"/>
          <w:position w:val="0"/>
        </w:rPr>
        <w:t>报告期主要子公司股权变动导致合并范围变化</w:t>
      </w:r>
      <w:bookmarkEnd w:id="101"/>
      <w:bookmarkEnd w:id="102"/>
      <w:bookmarkEnd w:id="104"/>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
        </w:numPr>
        <w:shd w:val="clear" w:color="auto" w:fill="auto"/>
        <w:tabs>
          <w:tab w:pos="430" w:val="left"/>
        </w:tabs>
        <w:bidi w:val="0"/>
        <w:spacing w:before="0" w:after="40" w:line="278" w:lineRule="exact"/>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w:t>
      </w:r>
      <w:r>
        <w:rPr>
          <w:color w:val="000000"/>
          <w:spacing w:val="0"/>
          <w:w w:val="100"/>
          <w:position w:val="0"/>
        </w:rPr>
        <w:t>公司报告期内业务、产品或服务发生重大变化或调整有关情况</w:t>
      </w:r>
      <w:bookmarkEnd w:id="105"/>
      <w:bookmarkEnd w:id="106"/>
      <w:bookmarkEnd w:id="108"/>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
        </w:numPr>
        <w:shd w:val="clear" w:color="auto" w:fill="auto"/>
        <w:tabs>
          <w:tab w:pos="430" w:val="left"/>
        </w:tabs>
        <w:bidi w:val="0"/>
        <w:spacing w:before="0" w:after="40" w:line="278" w:lineRule="exact"/>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w:t>
      </w:r>
      <w:r>
        <w:rPr>
          <w:color w:val="000000"/>
          <w:spacing w:val="0"/>
          <w:w w:val="100"/>
          <w:position w:val="0"/>
        </w:rPr>
        <w:t>主要销售客户及主要供应商情况</w:t>
      </w:r>
      <w:bookmarkEnd w:id="109"/>
      <w:bookmarkEnd w:id="110"/>
      <w:bookmarkEnd w:id="112"/>
    </w:p>
    <w:p>
      <w:pPr>
        <w:pStyle w:val="Style25"/>
        <w:keepNext/>
        <w:keepLines/>
        <w:widowControl w:val="0"/>
        <w:numPr>
          <w:ilvl w:val="0"/>
          <w:numId w:val="5"/>
        </w:numPr>
        <w:shd w:val="clear" w:color="auto" w:fill="auto"/>
        <w:tabs>
          <w:tab w:pos="349" w:val="left"/>
        </w:tabs>
        <w:bidi w:val="0"/>
        <w:spacing w:before="0" w:after="0" w:line="278" w:lineRule="exact"/>
        <w:ind w:left="0" w:right="0" w:firstLine="0"/>
        <w:jc w:val="left"/>
      </w:pPr>
      <w:bookmarkStart w:id="109" w:name="bookmark109"/>
      <w:bookmarkStart w:id="110" w:name="bookmark110"/>
      <w:bookmarkStart w:id="113" w:name="bookmark113"/>
      <w:bookmarkStart w:id="114" w:name="bookmark114"/>
      <w:bookmarkEnd w:id="113"/>
      <w:r>
        <w:rPr>
          <w:color w:val="000000"/>
          <w:spacing w:val="0"/>
          <w:w w:val="100"/>
          <w:position w:val="0"/>
        </w:rPr>
        <w:t>公司主要销售客户情况</w:t>
      </w:r>
      <w:bookmarkEnd w:id="109"/>
      <w:bookmarkEnd w:id="110"/>
      <w:bookmarkEnd w:id="114"/>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前五名客户销售额</w:t>
      </w:r>
      <w:r>
        <w:rPr>
          <w:color w:val="000000"/>
          <w:spacing w:val="0"/>
          <w:w w:val="100"/>
          <w:position w:val="0"/>
          <w:sz w:val="18"/>
          <w:szCs w:val="18"/>
        </w:rPr>
        <w:t xml:space="preserve">6,379. </w:t>
      </w:r>
      <w:r>
        <w:rPr>
          <w:color w:val="000000"/>
          <w:spacing w:val="0"/>
          <w:w w:val="100"/>
          <w:position w:val="0"/>
          <w:sz w:val="18"/>
          <w:szCs w:val="18"/>
        </w:rPr>
        <w:t>49</w:t>
      </w:r>
      <w:r>
        <w:rPr>
          <w:color w:val="000000"/>
          <w:spacing w:val="0"/>
          <w:w w:val="100"/>
          <w:position w:val="0"/>
        </w:rPr>
        <w:t>万元，占年度销售总额</w:t>
      </w:r>
      <w:r>
        <w:rPr>
          <w:color w:val="000000"/>
          <w:spacing w:val="0"/>
          <w:w w:val="100"/>
          <w:position w:val="0"/>
          <w:sz w:val="18"/>
          <w:szCs w:val="18"/>
        </w:rPr>
        <w:t>23.34%；</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数客户的情形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
        </w:numPr>
        <w:shd w:val="clear" w:color="auto" w:fill="auto"/>
        <w:tabs>
          <w:tab w:pos="349" w:val="left"/>
        </w:tabs>
        <w:bidi w:val="0"/>
        <w:spacing w:before="0" w:after="0" w:line="278" w:lineRule="exact"/>
        <w:ind w:left="0" w:right="0" w:firstLine="0"/>
        <w:jc w:val="left"/>
      </w:pPr>
      <w:bookmarkStart w:id="115" w:name="bookmark115"/>
      <w:bookmarkEnd w:id="115"/>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550. </w:t>
      </w:r>
      <w:r>
        <w:rPr>
          <w:color w:val="000000"/>
          <w:spacing w:val="0"/>
          <w:w w:val="100"/>
          <w:position w:val="0"/>
          <w:sz w:val="18"/>
          <w:szCs w:val="18"/>
        </w:rPr>
        <w:t>49</w:t>
      </w:r>
      <w:r>
        <w:rPr>
          <w:color w:val="000000"/>
          <w:spacing w:val="0"/>
          <w:w w:val="100"/>
          <w:position w:val="0"/>
        </w:rPr>
        <w:t>万元，占年度采购总额</w:t>
      </w:r>
      <w:r>
        <w:rPr>
          <w:color w:val="000000"/>
          <w:spacing w:val="0"/>
          <w:w w:val="100"/>
          <w:position w:val="0"/>
          <w:sz w:val="18"/>
          <w:szCs w:val="18"/>
        </w:rPr>
        <w:t>14.21%；</w:t>
      </w:r>
      <w:r>
        <w:rPr>
          <w:color w:val="000000"/>
          <w:spacing w:val="0"/>
          <w:w w:val="100"/>
          <w:position w:val="0"/>
        </w:rPr>
        <w:t>其中前五名供应商采购额中关联方 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78" w:lineRule="exact"/>
        <w:ind w:left="0" w:right="0" w:firstLine="0"/>
        <w:jc w:val="left"/>
      </w:pPr>
      <w:r>
        <w:rPr>
          <w:color w:val="000000"/>
          <w:spacing w:val="0"/>
          <w:w w:val="100"/>
          <w:position w:val="0"/>
        </w:rPr>
        <w:t>不适用</w:t>
      </w:r>
    </w:p>
    <w:p>
      <w:pPr>
        <w:pStyle w:val="Style25"/>
        <w:keepNext/>
        <w:keepLines/>
        <w:widowControl w:val="0"/>
        <w:numPr>
          <w:ilvl w:val="0"/>
          <w:numId w:val="1"/>
        </w:numPr>
        <w:shd w:val="clear" w:color="auto" w:fill="auto"/>
        <w:bidi w:val="0"/>
        <w:spacing w:before="0" w:after="10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费用</w:t>
      </w:r>
      <w:bookmarkEnd w:id="116"/>
      <w:bookmarkEnd w:id="117"/>
      <w:bookmarkEnd w:id="119"/>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93"/>
        <w:gridCol w:w="2174"/>
        <w:gridCol w:w="2126"/>
        <w:gridCol w:w="1834"/>
      </w:tblGrid>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本期数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上年同期数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变动比例(%)</w:t>
            </w:r>
          </w:p>
        </w:tc>
      </w:tr>
      <w:tr>
        <w:trPr>
          <w:trHeight w:val="30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14,940,611.79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20,776,584.23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-28.09</w:t>
            </w:r>
          </w:p>
        </w:tc>
      </w:tr>
      <w:tr>
        <w:trPr>
          <w:trHeight w:val="30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0"/>
                <w:szCs w:val="20"/>
              </w:rPr>
              <w:t>33,539,037.26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31,158,375.69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7.64</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7,556,639.07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0"/>
                <w:szCs w:val="20"/>
              </w:rPr>
              <w:t>10,183,611.14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-25.80</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-591,065.93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0"/>
                <w:szCs w:val="20"/>
              </w:rPr>
              <w:t xml:space="preserve">-597,058. </w:t>
            </w:r>
            <w:r>
              <w:rPr>
                <w:color w:val="000000"/>
                <w:spacing w:val="0"/>
                <w:w w:val="100"/>
                <w:position w:val="0"/>
                <w:sz w:val="20"/>
                <w:szCs w:val="20"/>
              </w:rPr>
              <w:t>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1.00</w:t>
            </w:r>
          </w:p>
        </w:tc>
      </w:tr>
    </w:tbl>
    <w:p>
      <w:pPr>
        <w:spacing w:lineRule="exact" w:line="1"/>
        <w:rPr>
          <w:sz w:val="2"/>
          <w:szCs w:val="2"/>
        </w:rPr>
      </w:pPr>
      <w:r>
        <w:br w:type="page"/>
      </w:r>
    </w:p>
    <w:p>
      <w:pPr>
        <w:pStyle w:val="Style25"/>
        <w:keepNext/>
        <w:keepLines/>
        <w:widowControl w:val="0"/>
        <w:numPr>
          <w:ilvl w:val="0"/>
          <w:numId w:val="1"/>
        </w:numPr>
        <w:shd w:val="clear" w:color="auto" w:fill="auto"/>
        <w:bidi w:val="0"/>
        <w:spacing w:before="0" w:after="10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研发投入</w:t>
      </w:r>
      <w:bookmarkEnd w:id="120"/>
      <w:bookmarkEnd w:id="121"/>
      <w:bookmarkEnd w:id="123"/>
    </w:p>
    <w:p>
      <w:pPr>
        <w:pStyle w:val="Style25"/>
        <w:keepNext/>
        <w:keepLines/>
        <w:widowControl w:val="0"/>
        <w:numPr>
          <w:ilvl w:val="0"/>
          <w:numId w:val="7"/>
        </w:numPr>
        <w:shd w:val="clear" w:color="auto" w:fill="auto"/>
        <w:bidi w:val="0"/>
        <w:spacing w:before="0" w:after="100" w:line="240" w:lineRule="auto"/>
        <w:ind w:left="0" w:right="0" w:firstLine="0"/>
        <w:jc w:val="left"/>
      </w:pPr>
      <w:bookmarkStart w:id="120" w:name="bookmark120"/>
      <w:bookmarkStart w:id="121" w:name="bookmark121"/>
      <w:bookmarkStart w:id="124" w:name="bookmark124"/>
      <w:bookmarkStart w:id="125" w:name="bookmark125"/>
      <w:bookmarkEnd w:id="124"/>
      <w:r>
        <w:rPr>
          <w:color w:val="000000"/>
          <w:spacing w:val="0"/>
          <w:w w:val="100"/>
          <w:position w:val="0"/>
        </w:rPr>
        <w:t>.</w:t>
      </w:r>
      <w:r>
        <w:rPr>
          <w:color w:val="000000"/>
          <w:spacing w:val="0"/>
          <w:w w:val="100"/>
          <w:position w:val="0"/>
        </w:rPr>
        <w:t>研发投入情况表</w:t>
      </w:r>
      <w:bookmarkEnd w:id="120"/>
      <w:bookmarkEnd w:id="121"/>
      <w:bookmarkEnd w:id="125"/>
    </w:p>
    <w:p>
      <w:pPr>
        <w:pStyle w:val="Style5"/>
        <w:keepNext w:val="0"/>
        <w:keepLines w:val="0"/>
        <w:widowControl w:val="0"/>
        <w:shd w:val="clear" w:color="auto" w:fill="auto"/>
        <w:bidi w:val="0"/>
        <w:spacing w:before="0" w:after="0" w:line="240" w:lineRule="auto"/>
        <w:ind w:left="0" w:right="0" w:firstLine="0"/>
        <w:jc w:val="left"/>
      </w:pPr>
      <w:bookmarkStart w:id="126" w:name="bookmark126"/>
      <w:r>
        <w:rPr>
          <w:color w:val="000000"/>
          <w:spacing w:val="0"/>
          <w:w w:val="100"/>
          <w:position w:val="0"/>
          <w:sz w:val="18"/>
          <w:szCs w:val="18"/>
        </w:rPr>
        <w:t>J</w:t>
      </w:r>
      <w:bookmarkEnd w:id="126"/>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 xml:space="preserve">7,556, </w:t>
            </w:r>
            <w:r>
              <w:rPr>
                <w:color w:val="000000"/>
                <w:spacing w:val="0"/>
                <w:w w:val="100"/>
                <w:position w:val="0"/>
                <w:sz w:val="18"/>
                <w:szCs w:val="18"/>
              </w:rPr>
              <w:t xml:space="preserve">639.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 xml:space="preserve">7,556, </w:t>
            </w:r>
            <w:r>
              <w:rPr>
                <w:color w:val="000000"/>
                <w:spacing w:val="0"/>
                <w:w w:val="100"/>
                <w:position w:val="0"/>
                <w:sz w:val="18"/>
                <w:szCs w:val="18"/>
              </w:rPr>
              <w:t xml:space="preserve">639. </w:t>
            </w:r>
            <w:r>
              <w:rPr>
                <w:color w:val="000000"/>
                <w:spacing w:val="0"/>
                <w:w w:val="100"/>
                <w:position w:val="0"/>
                <w:sz w:val="18"/>
                <w:szCs w:val="18"/>
              </w:rPr>
              <w:t>07</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r>
    </w:tbl>
    <w:p>
      <w:pPr>
        <w:widowControl w:val="0"/>
        <w:spacing w:after="339" w:line="1" w:lineRule="exact"/>
      </w:pPr>
    </w:p>
    <w:p>
      <w:pPr>
        <w:pStyle w:val="Style21"/>
        <w:keepNext w:val="0"/>
        <w:keepLines w:val="0"/>
        <w:widowControl w:val="0"/>
        <w:shd w:val="clear" w:color="auto" w:fill="auto"/>
        <w:bidi w:val="0"/>
        <w:spacing w:before="0" w:after="100" w:line="240" w:lineRule="auto"/>
        <w:ind w:left="29" w:right="0" w:firstLine="0"/>
        <w:jc w:val="left"/>
      </w:pPr>
      <w:r>
        <w:rPr>
          <w:b/>
          <w:bCs/>
          <w:color w:val="000000"/>
          <w:spacing w:val="0"/>
          <w:w w:val="100"/>
          <w:position w:val="0"/>
        </w:rPr>
        <w:t>(2).</w:t>
      </w:r>
      <w:r>
        <w:rPr>
          <w:b/>
          <w:bCs/>
          <w:color w:val="000000"/>
          <w:spacing w:val="0"/>
          <w:w w:val="100"/>
          <w:position w:val="0"/>
        </w:rPr>
        <w:t>研发人员情况表</w:t>
      </w:r>
    </w:p>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39"/>
        <w:gridCol w:w="3350"/>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23</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w:t>
            </w:r>
          </w:p>
        </w:tc>
      </w:tr>
    </w:tbl>
    <w:p>
      <w:pPr>
        <w:widowControl w:val="0"/>
        <w:spacing w:after="599" w:line="1" w:lineRule="exact"/>
      </w:pPr>
    </w:p>
    <w:p>
      <w:pPr>
        <w:pStyle w:val="Style25"/>
        <w:keepNext/>
        <w:keepLines/>
        <w:widowControl w:val="0"/>
        <w:numPr>
          <w:ilvl w:val="0"/>
          <w:numId w:val="9"/>
        </w:numPr>
        <w:shd w:val="clear" w:color="auto" w:fill="auto"/>
        <w:tabs>
          <w:tab w:pos="430" w:val="left"/>
        </w:tabs>
        <w:bidi w:val="0"/>
        <w:spacing w:before="0" w:after="10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w:t>
      </w:r>
      <w:r>
        <w:rPr>
          <w:color w:val="000000"/>
          <w:spacing w:val="0"/>
          <w:w w:val="100"/>
          <w:position w:val="0"/>
        </w:rPr>
        <w:t>情况说明</w:t>
      </w:r>
      <w:bookmarkEnd w:id="127"/>
      <w:bookmarkEnd w:id="128"/>
      <w:bookmarkEnd w:id="130"/>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9"/>
        </w:numPr>
        <w:shd w:val="clear" w:color="auto" w:fill="auto"/>
        <w:tabs>
          <w:tab w:pos="430" w:val="left"/>
        </w:tabs>
        <w:bidi w:val="0"/>
        <w:spacing w:before="0" w:after="10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w:t>
      </w:r>
      <w:r>
        <w:rPr>
          <w:color w:val="000000"/>
          <w:spacing w:val="0"/>
          <w:w w:val="100"/>
          <w:position w:val="0"/>
        </w:rPr>
        <w:t>研发人员构成发生重大变化的原因及对公司未来发展的影响</w:t>
      </w:r>
      <w:bookmarkEnd w:id="131"/>
      <w:bookmarkEnd w:id="132"/>
      <w:bookmarkEnd w:id="134"/>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
        </w:numPr>
        <w:shd w:val="clear" w:color="auto" w:fill="auto"/>
        <w:bidi w:val="0"/>
        <w:spacing w:before="0" w:after="10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现金流</w:t>
      </w:r>
      <w:bookmarkEnd w:id="135"/>
      <w:bookmarkEnd w:id="136"/>
      <w:bookmarkEnd w:id="13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0"/>
        <w:gridCol w:w="1766"/>
        <w:gridCol w:w="1843"/>
        <w:gridCol w:w="1114"/>
        <w:gridCol w:w="2246"/>
      </w:tblGrid>
      <w:tr>
        <w:trPr>
          <w:trHeight w:val="6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本期数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上年同期数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center"/>
              <w:rPr>
                <w:sz w:val="22"/>
                <w:szCs w:val="22"/>
              </w:rPr>
            </w:pPr>
            <w:r>
              <w:rPr>
                <w:rFonts w:ascii="SimHei" w:eastAsia="SimHei" w:hAnsi="SimHei" w:cs="SimHei"/>
                <w:color w:val="000000"/>
                <w:spacing w:val="0"/>
                <w:w w:val="100"/>
                <w:position w:val="0"/>
                <w:sz w:val="22"/>
                <w:szCs w:val="22"/>
              </w:rPr>
              <w:t>变动比例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说明</w:t>
            </w:r>
          </w:p>
        </w:tc>
      </w:tr>
      <w:tr>
        <w:trPr>
          <w:trHeight w:val="9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82,521,056.66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-8,045,620.06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125.66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00" w:lineRule="exact"/>
              <w:ind w:left="0" w:right="0" w:firstLine="0"/>
              <w:jc w:val="left"/>
              <w:rPr>
                <w:sz w:val="22"/>
                <w:szCs w:val="22"/>
              </w:rPr>
            </w:pPr>
            <w:r>
              <w:rPr>
                <w:rFonts w:ascii="SimHei" w:eastAsia="SimHei" w:hAnsi="SimHei" w:cs="SimHei"/>
                <w:color w:val="000000"/>
                <w:spacing w:val="0"/>
                <w:w w:val="100"/>
                <w:position w:val="0"/>
                <w:sz w:val="22"/>
                <w:szCs w:val="22"/>
              </w:rPr>
              <w:t>主要系本报告期内影 视剧投资款收回增加 所致</w:t>
            </w:r>
          </w:p>
        </w:tc>
      </w:tr>
      <w:tr>
        <w:trPr>
          <w:trHeight w:val="9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-93,104,671.67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25,649,452.90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-462.99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02" w:lineRule="exact"/>
              <w:ind w:left="0" w:right="0" w:firstLine="0"/>
              <w:jc w:val="left"/>
              <w:rPr>
                <w:sz w:val="22"/>
                <w:szCs w:val="22"/>
              </w:rPr>
            </w:pPr>
            <w:r>
              <w:rPr>
                <w:rFonts w:ascii="SimHei" w:eastAsia="SimHei" w:hAnsi="SimHei" w:cs="SimHei"/>
                <w:color w:val="000000"/>
                <w:spacing w:val="0"/>
                <w:w w:val="100"/>
                <w:position w:val="0"/>
                <w:sz w:val="22"/>
                <w:szCs w:val="22"/>
              </w:rPr>
              <w:t>主要系报告期上期收 到土地收储补偿款影 响所致</w:t>
            </w:r>
          </w:p>
        </w:tc>
      </w:tr>
      <w:tr>
        <w:trPr>
          <w:trHeight w:val="9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63,181,409.71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-15,983,041.72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495.30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rPr>
                <w:sz w:val="22"/>
                <w:szCs w:val="22"/>
              </w:rPr>
            </w:pPr>
            <w:r>
              <w:rPr>
                <w:rFonts w:ascii="SimHei" w:eastAsia="SimHei" w:hAnsi="SimHei" w:cs="SimHei"/>
                <w:color w:val="000000"/>
                <w:spacing w:val="0"/>
                <w:w w:val="100"/>
                <w:position w:val="0"/>
                <w:sz w:val="22"/>
                <w:szCs w:val="22"/>
              </w:rPr>
              <w:t>主要系本报告期内取 得银行贷款增加影响 所致</w:t>
            </w:r>
          </w:p>
        </w:tc>
      </w:tr>
    </w:tbl>
    <w:p>
      <w:pPr>
        <w:spacing w:lineRule="exact" w:line="1"/>
        <w:rPr>
          <w:sz w:val="2"/>
          <w:szCs w:val="2"/>
        </w:rPr>
      </w:pPr>
      <w:r>
        <w:br w:type="page"/>
      </w:r>
    </w:p>
    <w:p>
      <w:pPr>
        <w:pStyle w:val="Style25"/>
        <w:keepNext/>
        <w:keepLines/>
        <w:widowControl w:val="0"/>
        <w:numPr>
          <w:ilvl w:val="0"/>
          <w:numId w:val="11"/>
        </w:numPr>
        <w:shd w:val="clear" w:color="auto" w:fill="auto"/>
        <w:tabs>
          <w:tab w:pos="536" w:val="left"/>
        </w:tabs>
        <w:bidi w:val="0"/>
        <w:spacing w:before="0" w:after="10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非主营业务导致利润重大变化的说明</w:t>
      </w:r>
      <w:bookmarkEnd w:id="139"/>
      <w:bookmarkEnd w:id="140"/>
      <w:bookmarkEnd w:id="14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1"/>
        </w:numPr>
        <w:shd w:val="clear" w:color="auto" w:fill="auto"/>
        <w:tabs>
          <w:tab w:pos="536" w:val="left"/>
        </w:tabs>
        <w:bidi w:val="0"/>
        <w:spacing w:before="0" w:after="100" w:line="240" w:lineRule="auto"/>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资产、负债情况分析</w:t>
      </w:r>
      <w:bookmarkEnd w:id="143"/>
      <w:bookmarkEnd w:id="144"/>
      <w:bookmarkEnd w:id="1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keepLines/>
        <w:widowControl w:val="0"/>
        <w:numPr>
          <w:ilvl w:val="0"/>
          <w:numId w:val="13"/>
        </w:numPr>
        <w:shd w:val="clear" w:color="auto" w:fill="auto"/>
        <w:bidi w:val="0"/>
        <w:spacing w:before="0" w:after="10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资产及负债状况</w:t>
      </w:r>
      <w:bookmarkEnd w:id="147"/>
      <w:bookmarkEnd w:id="148"/>
      <w:bookmarkEnd w:id="150"/>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037"/>
        <w:gridCol w:w="1690"/>
        <w:gridCol w:w="922"/>
        <w:gridCol w:w="1685"/>
        <w:gridCol w:w="893"/>
        <w:gridCol w:w="950"/>
        <w:gridCol w:w="1661"/>
      </w:tblGrid>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上期期</w:t>
            </w:r>
          </w:p>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7" w:lineRule="exact"/>
              <w:ind w:left="0" w:right="0" w:firstLine="140"/>
              <w:jc w:val="left"/>
            </w:pPr>
            <w:r>
              <w:rPr>
                <w:color w:val="000000"/>
                <w:spacing w:val="0"/>
                <w:w w:val="100"/>
                <w:position w:val="0"/>
              </w:rPr>
              <w:t>本期期</w:t>
            </w:r>
          </w:p>
          <w:p>
            <w:pPr>
              <w:pStyle w:val="Style10"/>
              <w:keepNext w:val="0"/>
              <w:keepLines w:val="0"/>
              <w:widowControl w:val="0"/>
              <w:shd w:val="clear" w:color="auto" w:fill="auto"/>
              <w:bidi w:val="0"/>
              <w:spacing w:before="0" w:after="60" w:line="267" w:lineRule="exact"/>
              <w:ind w:left="140" w:right="0" w:firstLine="40"/>
              <w:jc w:val="left"/>
            </w:pPr>
            <w:r>
              <w:rPr>
                <w:color w:val="000000"/>
                <w:spacing w:val="0"/>
                <w:w w:val="100"/>
                <w:position w:val="0"/>
              </w:rPr>
              <w:t>末金额 较上期 期末变 动比例</w:t>
            </w:r>
          </w:p>
          <w:p>
            <w:pPr>
              <w:pStyle w:val="Style10"/>
              <w:keepNext w:val="0"/>
              <w:keepLines w:val="0"/>
              <w:widowControl w:val="0"/>
              <w:shd w:val="clear" w:color="auto" w:fill="auto"/>
              <w:bidi w:val="0"/>
              <w:spacing w:before="0" w:after="0" w:line="267" w:lineRule="exact"/>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货币资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139,520,556.51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86,922,761.81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主要系本报告 期内项目投资 款收回增加所 致</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应收票 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5,896,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9,324,104.19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主要系本报告 期内收到的客 户银行承兑汇 票减少所致</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78,730,950.58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118,342,188.10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-33.47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主要系上期末 应收账款本期 收回增加所致</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预付款 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43,396,215.93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17,432,338.63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148.94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主要系本报告 期末电视剧投 资额增加所致</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其他应 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10,840,441.35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26,265,150.80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-58.73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rPr>
              <w:t>主要系上期末 应收联合投资 电视剧款项本 期收回所致</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使用权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13,119,733.07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主要系本报告</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期执行新租赁 准则所致</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长期待</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10,474,702.20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23,869,463.78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-56.12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主要系本报告 期执行新租赁 准则所致</w:t>
            </w:r>
          </w:p>
        </w:tc>
      </w:tr>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其他非</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流动资</w:t>
            </w:r>
          </w:p>
          <w:p>
            <w:pPr>
              <w:pStyle w:val="Style10"/>
              <w:keepNext w:val="0"/>
              <w:keepLines w:val="0"/>
              <w:widowControl w:val="0"/>
              <w:shd w:val="clear" w:color="auto" w:fill="auto"/>
              <w:bidi w:val="0"/>
              <w:spacing w:before="0" w:after="40" w:line="240" w:lineRule="auto"/>
              <w:ind w:left="0" w:right="0"/>
              <w:jc w:val="left"/>
            </w:pPr>
            <w:r>
              <w:rPr>
                <w:color w:val="000000"/>
                <w:spacing w:val="0"/>
                <w:w w:val="100"/>
                <w:position w:val="0"/>
              </w:rPr>
              <w:t>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180,320,466.00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92,923,112.00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94.05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主要系本报告 期末预付购房 款余额增加所 致</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应交税 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1,892,317.02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273,546.23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591.77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主要系本报告 期末应交增值 税余额增加所 致</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一年内</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到期的</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非流动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5,173,217.89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主要系本报告 期末将一年内 到期的长期借</w:t>
            </w:r>
          </w:p>
        </w:tc>
      </w:tr>
    </w:tbl>
    <w:tbl>
      <w:tblPr>
        <w:tblOverlap w:val="never"/>
        <w:jc w:val="center"/>
        <w:tblLayout w:type="fixed"/>
      </w:tblPr>
      <w:tblGrid>
        <w:gridCol w:w="1037"/>
        <w:gridCol w:w="1690"/>
        <w:gridCol w:w="922"/>
        <w:gridCol w:w="1685"/>
        <w:gridCol w:w="893"/>
        <w:gridCol w:w="950"/>
        <w:gridCol w:w="1661"/>
      </w:tblGrid>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款及租赁负债 重分类所致</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长期借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67,036,708.00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主要系本报告 期内取得的银 行贷款增加所 致</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租赁负 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1,968,852.99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主要系本报告</w:t>
            </w:r>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期执行新租赁 准则所致</w:t>
            </w:r>
          </w:p>
        </w:tc>
      </w:tr>
      <w:tr>
        <w:trPr>
          <w:trHeight w:val="13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 xml:space="preserve">递延收 </w:t>
            </w: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564,502.21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1671.47</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主要系本报告 期内取得的未 计入当期损益 的政府补助增 加所致</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不适用</w:t>
      </w:r>
    </w:p>
    <w:p>
      <w:pPr>
        <w:pStyle w:val="Style25"/>
        <w:keepNext/>
        <w:keepLines/>
        <w:widowControl w:val="0"/>
        <w:numPr>
          <w:ilvl w:val="0"/>
          <w:numId w:val="13"/>
        </w:numPr>
        <w:shd w:val="clear" w:color="auto" w:fill="auto"/>
        <w:tabs>
          <w:tab w:pos="421" w:val="left"/>
        </w:tabs>
        <w:bidi w:val="0"/>
        <w:spacing w:before="0" w:after="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境外资产情况</w:t>
      </w:r>
      <w:bookmarkEnd w:id="151"/>
      <w:bookmarkEnd w:id="152"/>
      <w:bookmarkEnd w:id="154"/>
    </w:p>
    <w:p>
      <w:pPr>
        <w:pStyle w:val="Style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
        </w:numPr>
        <w:shd w:val="clear" w:color="auto" w:fill="auto"/>
        <w:tabs>
          <w:tab w:pos="421" w:val="left"/>
        </w:tabs>
        <w:bidi w:val="0"/>
        <w:spacing w:before="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截至报告期末主要资产受限情况</w:t>
      </w:r>
      <w:bookmarkEnd w:id="155"/>
      <w:bookmarkEnd w:id="156"/>
      <w:bookmarkEnd w:id="158"/>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
        </w:numPr>
        <w:shd w:val="clear" w:color="auto" w:fill="auto"/>
        <w:tabs>
          <w:tab w:pos="421" w:val="left"/>
        </w:tabs>
        <w:bidi w:val="0"/>
        <w:spacing w:before="0" w:after="0" w:line="365" w:lineRule="exact"/>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其他说明</w:t>
      </w:r>
      <w:bookmarkEnd w:id="159"/>
      <w:bookmarkEnd w:id="160"/>
      <w:bookmarkEnd w:id="162"/>
    </w:p>
    <w:p>
      <w:pPr>
        <w:pStyle w:val="Style5"/>
        <w:keepNext w:val="0"/>
        <w:keepLines w:val="0"/>
        <w:widowControl w:val="0"/>
        <w:shd w:val="clear" w:color="auto" w:fill="auto"/>
        <w:bidi w:val="0"/>
        <w:spacing w:before="0" w:after="220" w:line="36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65" w:lineRule="exact"/>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四）行业经营性信息分析</w:t>
      </w:r>
      <w:bookmarkEnd w:id="163"/>
      <w:bookmarkEnd w:id="164"/>
      <w:bookmarkEnd w:id="166"/>
    </w:p>
    <w:p>
      <w:pPr>
        <w:pStyle w:val="Style5"/>
        <w:keepNext w:val="0"/>
        <w:keepLines w:val="0"/>
        <w:widowControl w:val="0"/>
        <w:shd w:val="clear" w:color="auto" w:fill="auto"/>
        <w:tabs>
          <w:tab w:pos="778" w:val="left"/>
        </w:tabs>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60" w:line="365" w:lineRule="exact"/>
        <w:ind w:left="0" w:right="0" w:firstLine="440"/>
        <w:jc w:val="left"/>
        <w:sectPr>
          <w:footnotePr>
            <w:pos w:val="pageBottom"/>
            <w:numFmt w:val="decimal"/>
            <w:numRestart w:val="continuous"/>
          </w:footnotePr>
          <w:pgSz w:w="11900" w:h="16840"/>
          <w:pgMar w:top="1393" w:right="1635" w:bottom="1561" w:left="1178" w:header="0" w:footer="3" w:gutter="0"/>
          <w:cols w:space="720"/>
          <w:noEndnote/>
          <w:rtlGutter w:val="0"/>
          <w:docGrid w:linePitch="360"/>
        </w:sectPr>
      </w:pPr>
      <w:r>
        <w:rPr>
          <w:color w:val="000000"/>
          <w:spacing w:val="0"/>
          <w:w w:val="100"/>
          <w:position w:val="0"/>
        </w:rPr>
        <w:t>行业经营性信息分析详见本报告“第三节管理层讨论与分析报告期内公司所处行业情况、 报告期内公司从事的业务情况、公司关于未来发展的讨论与分析”部分。</w:t>
      </w:r>
    </w:p>
    <w:p>
      <w:pPr>
        <w:pStyle w:val="Style25"/>
        <w:keepNext/>
        <w:keepLines/>
        <w:widowControl w:val="0"/>
        <w:shd w:val="clear" w:color="auto" w:fill="auto"/>
        <w:tabs>
          <w:tab w:pos="536" w:val="left"/>
        </w:tabs>
        <w:bidi w:val="0"/>
        <w:spacing w:before="4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五）</w:t>
        <w:tab/>
        <w:t>投资状况分析</w:t>
      </w:r>
      <w:bookmarkEnd w:id="167"/>
      <w:bookmarkEnd w:id="168"/>
      <w:bookmarkEnd w:id="170"/>
    </w:p>
    <w:p>
      <w:pPr>
        <w:pStyle w:val="Style25"/>
        <w:keepNext/>
        <w:keepLines/>
        <w:widowControl w:val="0"/>
        <w:shd w:val="clear" w:color="auto" w:fill="auto"/>
        <w:bidi w:val="0"/>
        <w:spacing w:before="0" w:line="240" w:lineRule="auto"/>
        <w:ind w:left="0" w:right="0" w:firstLine="0"/>
        <w:jc w:val="left"/>
      </w:pPr>
      <w:bookmarkStart w:id="167" w:name="bookmark167"/>
      <w:bookmarkStart w:id="168" w:name="bookmark168"/>
      <w:bookmarkStart w:id="171" w:name="bookmark171"/>
      <w:r>
        <w:rPr>
          <w:color w:val="000000"/>
          <w:spacing w:val="0"/>
          <w:w w:val="100"/>
          <w:position w:val="0"/>
        </w:rPr>
        <w:t>对外股权投资总体分析</w:t>
      </w:r>
      <w:bookmarkEnd w:id="167"/>
      <w:bookmarkEnd w:id="168"/>
      <w:bookmarkEnd w:id="17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5"/>
        </w:numPr>
        <w:shd w:val="clear" w:color="auto" w:fill="auto"/>
        <w:tabs>
          <w:tab w:pos="422" w:val="left"/>
        </w:tabs>
        <w:bidi w:val="0"/>
        <w:spacing w:before="0" w:line="240"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重大的股权投资</w:t>
      </w:r>
      <w:bookmarkEnd w:id="172"/>
      <w:bookmarkEnd w:id="173"/>
      <w:bookmarkEnd w:id="17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5"/>
        </w:numPr>
        <w:shd w:val="clear" w:color="auto" w:fill="auto"/>
        <w:tabs>
          <w:tab w:pos="422" w:val="left"/>
        </w:tabs>
        <w:bidi w:val="0"/>
        <w:spacing w:before="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重大的非股权投资</w:t>
      </w:r>
      <w:bookmarkEnd w:id="176"/>
      <w:bookmarkEnd w:id="177"/>
      <w:bookmarkEnd w:id="1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5"/>
        </w:numPr>
        <w:shd w:val="clear" w:color="auto" w:fill="auto"/>
        <w:tabs>
          <w:tab w:pos="422" w:val="left"/>
        </w:tabs>
        <w:bidi w:val="0"/>
        <w:spacing w:before="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以公允价值计量的金融资产</w:t>
      </w:r>
      <w:bookmarkEnd w:id="180"/>
      <w:bookmarkEnd w:id="181"/>
      <w:bookmarkEnd w:id="1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5"/>
        </w:numPr>
        <w:shd w:val="clear" w:color="auto" w:fill="auto"/>
        <w:tabs>
          <w:tab w:pos="422" w:val="left"/>
        </w:tabs>
        <w:bidi w:val="0"/>
        <w:spacing w:before="0" w:line="240" w:lineRule="auto"/>
        <w:ind w:left="0" w:right="0" w:firstLine="0"/>
        <w:jc w:val="left"/>
      </w:pPr>
      <w:bookmarkStart w:id="184" w:name="bookmark184"/>
      <w:bookmarkStart w:id="185" w:name="bookmark185"/>
      <w:bookmarkStart w:id="186" w:name="bookmark186"/>
      <w:bookmarkStart w:id="187" w:name="bookmark187"/>
      <w:bookmarkEnd w:id="186"/>
      <w:r>
        <w:rPr>
          <w:color w:val="000000"/>
          <w:spacing w:val="0"/>
          <w:w w:val="100"/>
          <w:position w:val="0"/>
        </w:rPr>
        <w:t>报告期内重大资产重组整合的具体进展情况</w:t>
      </w:r>
      <w:bookmarkEnd w:id="184"/>
      <w:bookmarkEnd w:id="185"/>
      <w:bookmarkEnd w:id="18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六）</w:t>
        <w:tab/>
        <w:t>重大资产和股权出售</w:t>
      </w:r>
      <w:bookmarkEnd w:id="188"/>
      <w:bookmarkEnd w:id="189"/>
      <w:bookmarkEnd w:id="1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七）</w:t>
        <w:tab/>
        <w:t>主要控股参股公司分析</w:t>
      </w:r>
      <w:bookmarkEnd w:id="192"/>
      <w:bookmarkEnd w:id="193"/>
      <w:bookmarkEnd w:id="19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3"/>
        <w:gridCol w:w="6106"/>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极锐视界（湖南）投资管理有限公司</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邓集慧</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湖南省长沙市开福区月湖街道鸭子铺路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201</w:t>
            </w:r>
            <w:r>
              <w:rPr>
                <w:color w:val="000000"/>
                <w:spacing w:val="0"/>
                <w:w w:val="100"/>
                <w:position w:val="0"/>
              </w:rPr>
              <w:t>房</w:t>
            </w:r>
            <w:r>
              <w:rPr>
                <w:color w:val="000000"/>
                <w:spacing w:val="0"/>
                <w:w w:val="100"/>
                <w:position w:val="0"/>
                <w:sz w:val="18"/>
                <w:szCs w:val="18"/>
              </w:rPr>
              <w:t>3</w:t>
            </w:r>
            <w:r>
              <w:rPr>
                <w:color w:val="000000"/>
                <w:spacing w:val="0"/>
                <w:w w:val="100"/>
                <w:position w:val="0"/>
              </w:rPr>
              <w:t>室</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中广天择，</w:t>
            </w:r>
            <w:r>
              <w:rPr>
                <w:color w:val="000000"/>
                <w:spacing w:val="0"/>
                <w:w w:val="100"/>
                <w:position w:val="0"/>
                <w:sz w:val="18"/>
                <w:szCs w:val="18"/>
              </w:rPr>
              <w:t>100%</w:t>
            </w:r>
          </w:p>
        </w:tc>
      </w:tr>
      <w:tr>
        <w:trPr>
          <w:trHeight w:val="170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投资管理服务（不得从事吸收存款、集资收款、受托贷款、发 放贷款等国家金融监管及财政信用业务）；企业管理咨询服务； 市场调研服务；企业营销策划；企业形象策划服务；公司礼仪 服务；会议及展览服务；酒店管理；文化活动的组织与策划； 广播电视节目制作；影视节目发行；软件开发。（依法须经批准 的项目，经相关部门批准后方可开展经营活动）</w:t>
            </w:r>
          </w:p>
        </w:tc>
      </w:tr>
    </w:tbl>
    <w:p>
      <w:pPr>
        <w:pStyle w:val="Style21"/>
        <w:keepNext w:val="0"/>
        <w:keepLines w:val="0"/>
        <w:widowControl w:val="0"/>
        <w:shd w:val="clear" w:color="auto" w:fill="auto"/>
        <w:bidi w:val="0"/>
        <w:spacing w:before="0" w:after="0" w:line="240" w:lineRule="auto"/>
        <w:ind w:left="446"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日，极锐视界（湖南）投资管理有限公司总资产</w:t>
      </w:r>
      <w:r>
        <w:rPr>
          <w:color w:val="000000"/>
          <w:spacing w:val="0"/>
          <w:w w:val="100"/>
          <w:position w:val="0"/>
          <w:sz w:val="18"/>
          <w:szCs w:val="18"/>
        </w:rPr>
        <w:t>3,857.67</w:t>
      </w:r>
      <w:r>
        <w:rPr>
          <w:color w:val="000000"/>
          <w:spacing w:val="0"/>
          <w:w w:val="100"/>
          <w:position w:val="0"/>
        </w:rPr>
        <w:t>万元，净资</w:t>
      </w:r>
    </w:p>
    <w:p>
      <w:pPr>
        <w:pStyle w:val="Style5"/>
        <w:keepNext w:val="0"/>
        <w:keepLines w:val="0"/>
        <w:widowControl w:val="0"/>
        <w:shd w:val="clear" w:color="auto" w:fill="auto"/>
        <w:bidi w:val="0"/>
        <w:spacing w:before="0" w:after="280" w:line="370" w:lineRule="exact"/>
        <w:ind w:left="0" w:right="0" w:firstLine="0"/>
        <w:jc w:val="left"/>
      </w:pPr>
      <w:r>
        <w:rPr>
          <w:color w:val="000000"/>
          <w:spacing w:val="0"/>
          <w:w w:val="100"/>
          <w:position w:val="0"/>
        </w:rPr>
        <w:t>产</w:t>
      </w:r>
      <w:r>
        <w:rPr>
          <w:color w:val="000000"/>
          <w:spacing w:val="0"/>
          <w:w w:val="100"/>
          <w:position w:val="0"/>
          <w:sz w:val="18"/>
          <w:szCs w:val="18"/>
        </w:rPr>
        <w:t>3,055.57</w:t>
      </w:r>
      <w:r>
        <w:rPr>
          <w:color w:val="000000"/>
          <w:spacing w:val="0"/>
          <w:w w:val="100"/>
          <w:position w:val="0"/>
        </w:rPr>
        <w:t>万元，营业收入</w:t>
      </w:r>
      <w:r>
        <w:rPr>
          <w:color w:val="000000"/>
          <w:spacing w:val="0"/>
          <w:w w:val="100"/>
          <w:position w:val="0"/>
          <w:sz w:val="18"/>
          <w:szCs w:val="18"/>
        </w:rPr>
        <w:t>0</w:t>
      </w:r>
      <w:r>
        <w:rPr>
          <w:color w:val="000000"/>
          <w:spacing w:val="0"/>
          <w:w w:val="100"/>
          <w:position w:val="0"/>
        </w:rPr>
        <w:t>万元，营业利润</w:t>
      </w:r>
      <w:r>
        <w:rPr>
          <w:color w:val="000000"/>
          <w:spacing w:val="0"/>
          <w:w w:val="100"/>
          <w:position w:val="0"/>
          <w:sz w:val="18"/>
          <w:szCs w:val="18"/>
        </w:rPr>
        <w:t>-15.24</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年实现净利润</w:t>
      </w:r>
      <w:r>
        <w:rPr>
          <w:color w:val="000000"/>
          <w:spacing w:val="0"/>
          <w:w w:val="100"/>
          <w:position w:val="0"/>
          <w:sz w:val="18"/>
          <w:szCs w:val="18"/>
        </w:rPr>
        <w:t xml:space="preserve">-15. </w:t>
      </w:r>
      <w:r>
        <w:rPr>
          <w:color w:val="000000"/>
          <w:spacing w:val="0"/>
          <w:w w:val="100"/>
          <w:position w:val="0"/>
          <w:sz w:val="18"/>
          <w:szCs w:val="18"/>
        </w:rPr>
        <w:t>24</w:t>
      </w:r>
      <w:r>
        <w:rPr>
          <w:color w:val="000000"/>
          <w:spacing w:val="0"/>
          <w:w w:val="100"/>
          <w:position w:val="0"/>
        </w:rPr>
        <w:t>万元。（以 上数据业经容诚会计师事务所审计）</w:t>
      </w:r>
    </w:p>
    <w:tbl>
      <w:tblPr>
        <w:tblOverlap w:val="never"/>
        <w:jc w:val="center"/>
        <w:tblLayout w:type="fixed"/>
      </w:tblPr>
      <w:tblGrid>
        <w:gridCol w:w="2803"/>
        <w:gridCol w:w="6106"/>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湖南中天择润投资有限公司</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r>
        <w:trPr>
          <w:trHeight w:val="307"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2803"/>
        <w:gridCol w:w="6106"/>
      </w:tblGrid>
      <w:tr>
        <w:trPr>
          <w:trHeight w:val="31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邓集慧</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201</w:t>
            </w:r>
            <w:r>
              <w:rPr>
                <w:color w:val="000000"/>
                <w:spacing w:val="0"/>
                <w:w w:val="100"/>
                <w:position w:val="0"/>
              </w:rPr>
              <w:t>室</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中广天择，</w:t>
            </w:r>
            <w:r>
              <w:rPr>
                <w:color w:val="000000"/>
                <w:spacing w:val="0"/>
                <w:w w:val="100"/>
                <w:position w:val="0"/>
                <w:sz w:val="18"/>
                <w:szCs w:val="18"/>
              </w:rPr>
              <w:t>100%</w:t>
            </w:r>
          </w:p>
        </w:tc>
      </w:tr>
      <w:tr>
        <w:trPr>
          <w:trHeight w:val="143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以自有资产进行风险投资、股权投资、项目投资、影院投资、 房地产投资、公园投资，文化旅游产业投资与管理，投资管理服 务，文化投资管理,社会经济咨询（不得从事吸收存款、集资收 款、受托贷款、发放贷款等国家金融监管及财政信用业务）。 （依法须经批准的项目，经相关部门批准后方可开展经营活动）</w:t>
            </w:r>
          </w:p>
        </w:tc>
      </w:tr>
    </w:tbl>
    <w:p>
      <w:pPr>
        <w:pStyle w:val="Style21"/>
        <w:keepNext w:val="0"/>
        <w:keepLines w:val="0"/>
        <w:widowControl w:val="0"/>
        <w:shd w:val="clear" w:color="auto" w:fill="auto"/>
        <w:bidi w:val="0"/>
        <w:spacing w:before="0" w:after="0" w:line="240" w:lineRule="auto"/>
        <w:ind w:left="446"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日，湖南中天择润投资有限公司总资产</w:t>
      </w:r>
      <w:r>
        <w:rPr>
          <w:color w:val="000000"/>
          <w:spacing w:val="0"/>
          <w:w w:val="100"/>
          <w:position w:val="0"/>
          <w:sz w:val="18"/>
          <w:szCs w:val="18"/>
        </w:rPr>
        <w:t>98.49</w:t>
      </w:r>
      <w:r>
        <w:rPr>
          <w:color w:val="000000"/>
          <w:spacing w:val="0"/>
          <w:w w:val="100"/>
          <w:position w:val="0"/>
        </w:rPr>
        <w:t>万元，净资产</w:t>
      </w:r>
      <w:r>
        <w:rPr>
          <w:color w:val="000000"/>
          <w:spacing w:val="0"/>
          <w:w w:val="100"/>
          <w:position w:val="0"/>
          <w:sz w:val="18"/>
          <w:szCs w:val="18"/>
        </w:rPr>
        <w:t>98.29</w:t>
      </w:r>
      <w:r>
        <w:rPr>
          <w:color w:val="000000"/>
          <w:spacing w:val="0"/>
          <w:w w:val="100"/>
          <w:position w:val="0"/>
        </w:rPr>
        <w:t>万</w:t>
      </w:r>
    </w:p>
    <w:p>
      <w:pPr>
        <w:pStyle w:val="Style5"/>
        <w:keepNext w:val="0"/>
        <w:keepLines w:val="0"/>
        <w:widowControl w:val="0"/>
        <w:shd w:val="clear" w:color="auto" w:fill="auto"/>
        <w:bidi w:val="0"/>
        <w:spacing w:before="0" w:after="280" w:line="379" w:lineRule="exact"/>
        <w:ind w:left="0" w:right="0" w:firstLine="0"/>
        <w:jc w:val="left"/>
      </w:pPr>
      <w:r>
        <w:rPr>
          <w:color w:val="000000"/>
          <w:spacing w:val="0"/>
          <w:w w:val="100"/>
          <w:position w:val="0"/>
        </w:rPr>
        <w:t>元，营业收入</w:t>
      </w:r>
      <w:r>
        <w:rPr>
          <w:color w:val="000000"/>
          <w:spacing w:val="0"/>
          <w:w w:val="100"/>
          <w:position w:val="0"/>
          <w:sz w:val="18"/>
          <w:szCs w:val="18"/>
        </w:rPr>
        <w:t>0</w:t>
      </w:r>
      <w:r>
        <w:rPr>
          <w:color w:val="000000"/>
          <w:spacing w:val="0"/>
          <w:w w:val="100"/>
          <w:position w:val="0"/>
        </w:rPr>
        <w:t>万元，营业利润</w:t>
      </w:r>
      <w:r>
        <w:rPr>
          <w:color w:val="000000"/>
          <w:spacing w:val="0"/>
          <w:w w:val="100"/>
          <w:position w:val="0"/>
          <w:sz w:val="18"/>
          <w:szCs w:val="18"/>
        </w:rPr>
        <w:t>-44.13</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年实现净利润</w:t>
      </w:r>
      <w:r>
        <w:rPr>
          <w:color w:val="000000"/>
          <w:spacing w:val="0"/>
          <w:w w:val="100"/>
          <w:position w:val="0"/>
          <w:sz w:val="18"/>
          <w:szCs w:val="18"/>
        </w:rPr>
        <w:t>-44.13</w:t>
      </w:r>
      <w:r>
        <w:rPr>
          <w:color w:val="000000"/>
          <w:spacing w:val="0"/>
          <w:w w:val="100"/>
          <w:position w:val="0"/>
        </w:rPr>
        <w:t>万元。（以上数据业经 容诚会计师事务所审计）</w:t>
      </w: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长沙中天择购信息技术有限公司</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r>
              <w:rPr>
                <w:color w:val="000000"/>
                <w:spacing w:val="0"/>
                <w:w w:val="100"/>
                <w:position w:val="0"/>
              </w:rPr>
              <w:t>万元</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徐华莉</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长沙市开福区月湖街道鸭子铺路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201</w:t>
            </w:r>
            <w:r>
              <w:rPr>
                <w:color w:val="000000"/>
                <w:spacing w:val="0"/>
                <w:w w:val="100"/>
                <w:position w:val="0"/>
              </w:rPr>
              <w:t>室</w:t>
            </w:r>
          </w:p>
        </w:tc>
      </w:tr>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中广天择，</w:t>
            </w:r>
            <w:r>
              <w:rPr>
                <w:color w:val="000000"/>
                <w:spacing w:val="0"/>
                <w:w w:val="100"/>
                <w:position w:val="0"/>
                <w:sz w:val="18"/>
                <w:szCs w:val="18"/>
              </w:rPr>
              <w:t>100%</w:t>
            </w:r>
          </w:p>
        </w:tc>
      </w:tr>
      <w:tr>
        <w:trPr>
          <w:trHeight w:val="497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信息技术咨询服务；技术服务、技术开发、技术咨询、技术交 流、技术转让、技术推广；信息咨询服务（不含许可类信息咨 询服务）；信息系统集成服务；数据处理和存储支持服务；软 件开发；组织文化艺术交流活动；业务培训（不含教育培训、 职业技能培训等需取得许可的培训）；数字内容制作服务（不 含出版发行）；专业设计服务；知识产权服务（专利代理服务 除外）；商标代理；版权代理；非居住房地产租赁；文化用品 设备出租；摄像及视频制作服务；大数据服务；互联网数据服 务；数据处理服务；会议及展览服务；礼仪服务；化妆品批 发；珠宝首饰批发；针纺织品销售；服装服饰批发；工艺美术 品及收藏品批发（象牙及其制品除外）（除依法须经批准的项 目外，凭营业执照依法自主开展经营活动）。许可项目：第二 类增值电信业务；互联网信息服务；信息网络传播视听节目； 演出经纪；广播电视节目制作经营；广播电视节目传送；专利 代理；电子认证服务；网络文化经营；出版物零售；酒类经 营；食品互联网销售；广播电视视频点播业务（依法须经批准 的项目，经相关部门批准后方可开展经营活动，具体经营项目 以相关部门批准文件或许可证件为准）。</w:t>
            </w:r>
          </w:p>
        </w:tc>
      </w:tr>
    </w:tbl>
    <w:p>
      <w:pPr>
        <w:pStyle w:val="Style21"/>
        <w:keepNext w:val="0"/>
        <w:keepLines w:val="0"/>
        <w:widowControl w:val="0"/>
        <w:shd w:val="clear" w:color="auto" w:fill="auto"/>
        <w:bidi w:val="0"/>
        <w:spacing w:before="0" w:after="0" w:line="240" w:lineRule="auto"/>
        <w:ind w:left="446" w:right="0" w:firstLine="0"/>
        <w:jc w:val="left"/>
        <w:rPr>
          <w:sz w:val="18"/>
          <w:szCs w:val="18"/>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日，长沙中天择购信息技术有限公司总资产</w:t>
      </w:r>
      <w:r>
        <w:rPr>
          <w:color w:val="000000"/>
          <w:spacing w:val="0"/>
          <w:w w:val="100"/>
          <w:position w:val="0"/>
          <w:sz w:val="18"/>
          <w:szCs w:val="18"/>
        </w:rPr>
        <w:t>1,897.61</w:t>
      </w:r>
      <w:r>
        <w:rPr>
          <w:color w:val="000000"/>
          <w:spacing w:val="0"/>
          <w:w w:val="100"/>
          <w:position w:val="0"/>
          <w:sz w:val="20"/>
          <w:szCs w:val="20"/>
        </w:rPr>
        <w:t>万元，净资产</w:t>
      </w:r>
      <w:r>
        <w:rPr>
          <w:color w:val="000000"/>
          <w:spacing w:val="0"/>
          <w:w w:val="100"/>
          <w:position w:val="0"/>
          <w:sz w:val="18"/>
          <w:szCs w:val="18"/>
        </w:rPr>
        <w:t>-</w:t>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8"/>
          <w:szCs w:val="18"/>
        </w:rPr>
        <w:t>16.18</w:t>
      </w:r>
      <w:r>
        <w:rPr>
          <w:color w:val="000000"/>
          <w:spacing w:val="0"/>
          <w:w w:val="100"/>
          <w:position w:val="0"/>
          <w:sz w:val="20"/>
          <w:szCs w:val="20"/>
        </w:rPr>
        <w:t>万元，营业收入</w:t>
      </w:r>
      <w:r>
        <w:rPr>
          <w:color w:val="000000"/>
          <w:spacing w:val="0"/>
          <w:w w:val="100"/>
          <w:position w:val="0"/>
          <w:sz w:val="18"/>
          <w:szCs w:val="18"/>
        </w:rPr>
        <w:t>3,539.17</w:t>
      </w:r>
      <w:r>
        <w:rPr>
          <w:color w:val="000000"/>
          <w:spacing w:val="0"/>
          <w:w w:val="100"/>
          <w:position w:val="0"/>
          <w:sz w:val="20"/>
          <w:szCs w:val="20"/>
        </w:rPr>
        <w:t>万元，营业利润</w:t>
      </w:r>
      <w:r>
        <w:rPr>
          <w:color w:val="000000"/>
          <w:spacing w:val="0"/>
          <w:w w:val="100"/>
          <w:position w:val="0"/>
          <w:sz w:val="18"/>
          <w:szCs w:val="18"/>
        </w:rPr>
        <w:t xml:space="preserve">16. </w:t>
      </w:r>
      <w:r>
        <w:rPr>
          <w:color w:val="000000"/>
          <w:spacing w:val="0"/>
          <w:w w:val="100"/>
          <w:position w:val="0"/>
          <w:sz w:val="18"/>
          <w:szCs w:val="18"/>
        </w:rPr>
        <w:t>61</w:t>
      </w:r>
      <w:r>
        <w:rPr>
          <w:color w:val="000000"/>
          <w:spacing w:val="0"/>
          <w:w w:val="100"/>
          <w:position w:val="0"/>
          <w:sz w:val="20"/>
          <w:szCs w:val="20"/>
        </w:rPr>
        <w:t>万元，</w:t>
      </w:r>
      <w:r>
        <w:rPr>
          <w:color w:val="000000"/>
          <w:spacing w:val="0"/>
          <w:w w:val="100"/>
          <w:position w:val="0"/>
          <w:sz w:val="18"/>
          <w:szCs w:val="18"/>
        </w:rPr>
        <w:t>2021</w:t>
      </w:r>
      <w:r>
        <w:rPr>
          <w:color w:val="000000"/>
          <w:spacing w:val="0"/>
          <w:w w:val="100"/>
          <w:position w:val="0"/>
          <w:sz w:val="20"/>
          <w:szCs w:val="20"/>
        </w:rPr>
        <w:t>年实现净利润</w:t>
      </w:r>
      <w:r>
        <w:rPr>
          <w:color w:val="000000"/>
          <w:spacing w:val="0"/>
          <w:w w:val="100"/>
          <w:position w:val="0"/>
          <w:sz w:val="18"/>
          <w:szCs w:val="18"/>
        </w:rPr>
        <w:t>17.55</w:t>
      </w:r>
      <w:r>
        <w:rPr>
          <w:color w:val="000000"/>
          <w:spacing w:val="0"/>
          <w:w w:val="100"/>
          <w:position w:val="0"/>
          <w:sz w:val="20"/>
          <w:szCs w:val="20"/>
        </w:rPr>
        <w:t>万元。</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（以上数据业经容诚会计师事务所审计）</w:t>
      </w: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湖南百万粉丝文化科技有限公司</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w:t>
            </w:r>
            <w:r>
              <w:rPr>
                <w:color w:val="000000"/>
                <w:spacing w:val="0"/>
                <w:w w:val="100"/>
                <w:position w:val="0"/>
              </w:rPr>
              <w:t>万元</w:t>
            </w:r>
          </w:p>
        </w:tc>
      </w:tr>
      <w:tr>
        <w:trPr>
          <w:trHeight w:val="29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实收资本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w:t>
            </w:r>
            <w:r>
              <w:rPr>
                <w:color w:val="000000"/>
                <w:spacing w:val="0"/>
                <w:w w:val="100"/>
                <w:position w:val="0"/>
              </w:rPr>
              <w:t>万元</w:t>
            </w:r>
          </w:p>
        </w:tc>
      </w:tr>
      <w:tr>
        <w:trPr>
          <w:trHeight w:val="307"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关敬蓉</w:t>
            </w:r>
          </w:p>
        </w:tc>
      </w:tr>
    </w:tbl>
    <w:p>
      <w:pPr>
        <w:spacing w:lineRule="exact" w:line="1"/>
        <w:rPr>
          <w:sz w:val="2"/>
          <w:szCs w:val="2"/>
        </w:rPr>
      </w:pPr>
      <w:r>
        <w:br w:type="page"/>
      </w:r>
    </w:p>
    <w:tbl>
      <w:tblPr>
        <w:tblOverlap w:val="never"/>
        <w:jc w:val="center"/>
        <w:tblLayout w:type="fixed"/>
      </w:tblPr>
      <w:tblGrid>
        <w:gridCol w:w="2803"/>
        <w:gridCol w:w="6106"/>
      </w:tblGrid>
      <w:tr>
        <w:trPr>
          <w:trHeight w:val="31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湖南省长沙市开福区月湖街道鸭子铺路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117</w:t>
            </w:r>
            <w:r>
              <w:rPr>
                <w:color w:val="000000"/>
                <w:spacing w:val="0"/>
                <w:w w:val="100"/>
                <w:position w:val="0"/>
              </w:rPr>
              <w:t>房</w:t>
            </w:r>
            <w:r>
              <w:rPr>
                <w:color w:val="000000"/>
                <w:spacing w:val="0"/>
                <w:w w:val="100"/>
                <w:position w:val="0"/>
                <w:sz w:val="18"/>
                <w:szCs w:val="18"/>
              </w:rPr>
              <w:t>2</w:t>
            </w:r>
            <w:r>
              <w:rPr>
                <w:color w:val="000000"/>
                <w:spacing w:val="0"/>
                <w:w w:val="100"/>
                <w:position w:val="0"/>
              </w:rPr>
              <w:t>室</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中广天择，</w:t>
            </w:r>
            <w:r>
              <w:rPr>
                <w:color w:val="000000"/>
                <w:spacing w:val="0"/>
                <w:w w:val="100"/>
                <w:position w:val="0"/>
                <w:sz w:val="18"/>
                <w:szCs w:val="18"/>
              </w:rPr>
              <w:t>100 %</w:t>
            </w:r>
          </w:p>
        </w:tc>
      </w:tr>
      <w:tr>
        <w:trPr>
          <w:trHeight w:val="38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文化活动服务；文艺创作服务；文化娱乐经纪；艺术、美术创 作服务；引进新技术、新品种，开展技术培训、技术交流和咨 询服务；培训活动的组织；互联网信息服务、广告服务；广告 制作服务；广告发布服务；广告设计；广告国内外代理服务； 软件服务；软件开发；舞台灯光、音响设备安装服务；品牌推 广营销；舞台表演艺术指导服务、安全保护服务、美工服务、 道具服务、化妆服务；广播电视节目制作；自媒体新闻发布服 务；经济与商务咨询服务；商业特许经营；计算机技术咨询； 音频和视频设备租赁；食品、珠宝、玉器、灶具及配件、渔 具、文化用品、体育用品、计算机辅助设备销售；纺织、服装 及日用品、贵金属制品、工艺品、进口酒类、国产酒类、劳动 防护用品、果品及蔬菜、五金、家具及室内装饰材料、玩具、 照相器材零售。（依法须经批准的项目，经相关部门批准后方可 开展经营活动）</w:t>
            </w:r>
          </w:p>
        </w:tc>
      </w:tr>
      <w:tr>
        <w:trPr>
          <w:trHeight w:val="730"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日，湖南百万粉丝文化科技有限公司总资产</w:t>
            </w:r>
            <w:r>
              <w:rPr>
                <w:color w:val="000000"/>
                <w:spacing w:val="0"/>
                <w:w w:val="100"/>
                <w:position w:val="0"/>
                <w:sz w:val="18"/>
                <w:szCs w:val="18"/>
              </w:rPr>
              <w:t>466.19</w:t>
            </w:r>
            <w:r>
              <w:rPr>
                <w:color w:val="000000"/>
                <w:spacing w:val="0"/>
                <w:w w:val="100"/>
                <w:position w:val="0"/>
              </w:rPr>
              <w:t>万元，净资产</w:t>
            </w:r>
            <w:r>
              <w:rPr>
                <w:color w:val="000000"/>
                <w:spacing w:val="0"/>
                <w:w w:val="100"/>
                <w:position w:val="0"/>
                <w:sz w:val="18"/>
                <w:szCs w:val="18"/>
              </w:rPr>
              <w:t xml:space="preserve">382.84 </w:t>
            </w:r>
            <w:r>
              <w:rPr>
                <w:color w:val="000000"/>
                <w:spacing w:val="0"/>
                <w:w w:val="100"/>
                <w:position w:val="0"/>
              </w:rPr>
              <w:t>万元，营业收入</w:t>
            </w:r>
            <w:r>
              <w:rPr>
                <w:color w:val="000000"/>
                <w:spacing w:val="0"/>
                <w:w w:val="100"/>
                <w:position w:val="0"/>
                <w:sz w:val="18"/>
                <w:szCs w:val="18"/>
              </w:rPr>
              <w:t>74.81</w:t>
            </w:r>
            <w:r>
              <w:rPr>
                <w:color w:val="000000"/>
                <w:spacing w:val="0"/>
                <w:w w:val="100"/>
                <w:position w:val="0"/>
              </w:rPr>
              <w:t>万元，营业利润</w:t>
            </w:r>
            <w:r>
              <w:rPr>
                <w:color w:val="000000"/>
                <w:spacing w:val="0"/>
                <w:w w:val="100"/>
                <w:position w:val="0"/>
                <w:sz w:val="18"/>
                <w:szCs w:val="18"/>
              </w:rPr>
              <w:t>-103.16</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年实现净利润</w:t>
            </w:r>
            <w:r>
              <w:rPr>
                <w:color w:val="000000"/>
                <w:spacing w:val="0"/>
                <w:w w:val="100"/>
                <w:position w:val="0"/>
                <w:sz w:val="18"/>
                <w:szCs w:val="18"/>
              </w:rPr>
              <w:t>-103.16</w:t>
            </w:r>
            <w:r>
              <w:rPr>
                <w:color w:val="000000"/>
                <w:spacing w:val="0"/>
                <w:w w:val="100"/>
                <w:position w:val="0"/>
              </w:rPr>
              <w:t>万元。（以上</w:t>
            </w:r>
          </w:p>
        </w:tc>
      </w:tr>
    </w:tbl>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rPr>
        <w:t>数据业经容诚会计师事务所审计）</w:t>
      </w:r>
    </w:p>
    <w:p>
      <w:pPr>
        <w:widowControl w:val="0"/>
        <w:spacing w:after="379" w:line="1" w:lineRule="exact"/>
      </w:pP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湖南天择先导文化传媒产业投资基金企业（有限合伙）</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有限合伙企业</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合伙期限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湖南省长沙市岳麓区观沙岭街道滨江路</w:t>
            </w:r>
            <w:r>
              <w:rPr>
                <w:color w:val="000000"/>
                <w:spacing w:val="0"/>
                <w:w w:val="100"/>
                <w:position w:val="0"/>
                <w:sz w:val="18"/>
                <w:szCs w:val="18"/>
              </w:rPr>
              <w:t>188</w:t>
            </w:r>
            <w:r>
              <w:rPr>
                <w:color w:val="000000"/>
                <w:spacing w:val="0"/>
                <w:w w:val="100"/>
                <w:position w:val="0"/>
              </w:rPr>
              <w:t>号湘江基金小镇</w:t>
            </w:r>
            <w:r>
              <w:rPr>
                <w:color w:val="000000"/>
                <w:spacing w:val="0"/>
                <w:w w:val="100"/>
                <w:position w:val="0"/>
                <w:sz w:val="18"/>
                <w:szCs w:val="18"/>
              </w:rPr>
              <w:t xml:space="preserve">13# </w:t>
            </w:r>
            <w:r>
              <w:rPr>
                <w:color w:val="000000"/>
                <w:spacing w:val="0"/>
                <w:w w:val="100"/>
                <w:position w:val="0"/>
              </w:rPr>
              <w:t>栋</w:t>
            </w:r>
            <w:r>
              <w:rPr>
                <w:color w:val="000000"/>
                <w:spacing w:val="0"/>
                <w:w w:val="100"/>
                <w:position w:val="0"/>
                <w:sz w:val="18"/>
                <w:szCs w:val="18"/>
              </w:rPr>
              <w:t>3</w:t>
            </w:r>
            <w:r>
              <w:rPr>
                <w:color w:val="000000"/>
                <w:spacing w:val="0"/>
                <w:w w:val="100"/>
                <w:position w:val="0"/>
              </w:rPr>
              <w:t>层（集群注册）</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中广天择，</w:t>
            </w:r>
            <w:r>
              <w:rPr>
                <w:color w:val="000000"/>
                <w:spacing w:val="0"/>
                <w:w w:val="100"/>
                <w:position w:val="0"/>
                <w:sz w:val="18"/>
                <w:szCs w:val="18"/>
              </w:rPr>
              <w:t>39%</w:t>
            </w:r>
          </w:p>
        </w:tc>
      </w:tr>
      <w:tr>
        <w:trPr>
          <w:trHeight w:val="88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从事非上市类股权投资活动及相关咨询服务（不得从事吸收公 众存款或变相吸收公众存款、发放贷款等金融业务）。（依法须 经批准的项目，经相关部门批准后方可开展经营活动）</w:t>
            </w:r>
          </w:p>
        </w:tc>
      </w:tr>
    </w:tbl>
    <w:p>
      <w:pPr>
        <w:pStyle w:val="Style5"/>
        <w:keepNext w:val="0"/>
        <w:keepLines w:val="0"/>
        <w:widowControl w:val="0"/>
        <w:shd w:val="clear" w:color="auto" w:fill="auto"/>
        <w:bidi w:val="0"/>
        <w:spacing w:before="0" w:after="380" w:line="360" w:lineRule="exact"/>
        <w:ind w:left="0" w:right="0" w:firstLine="4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日，湖南天择先导文化传媒产业投资基金企业（有限合伙）总资产 </w:t>
      </w:r>
      <w:r>
        <w:rPr>
          <w:color w:val="000000"/>
          <w:spacing w:val="0"/>
          <w:w w:val="100"/>
          <w:position w:val="0"/>
          <w:sz w:val="18"/>
          <w:szCs w:val="18"/>
        </w:rPr>
        <w:t>15,305.30</w:t>
      </w:r>
      <w:r>
        <w:rPr>
          <w:color w:val="000000"/>
          <w:spacing w:val="0"/>
          <w:w w:val="100"/>
          <w:position w:val="0"/>
        </w:rPr>
        <w:t>万元，净资产</w:t>
      </w:r>
      <w:r>
        <w:rPr>
          <w:color w:val="000000"/>
          <w:spacing w:val="0"/>
          <w:w w:val="100"/>
          <w:position w:val="0"/>
          <w:sz w:val="18"/>
          <w:szCs w:val="18"/>
        </w:rPr>
        <w:t xml:space="preserve">15,305. </w:t>
      </w:r>
      <w:r>
        <w:rPr>
          <w:color w:val="000000"/>
          <w:spacing w:val="0"/>
          <w:w w:val="100"/>
          <w:position w:val="0"/>
          <w:sz w:val="18"/>
          <w:szCs w:val="18"/>
        </w:rPr>
        <w:t>06</w:t>
      </w:r>
      <w:r>
        <w:rPr>
          <w:color w:val="000000"/>
          <w:spacing w:val="0"/>
          <w:w w:val="100"/>
          <w:position w:val="0"/>
        </w:rPr>
        <w:t>万元，营业收入</w:t>
      </w:r>
      <w:r>
        <w:rPr>
          <w:color w:val="000000"/>
          <w:spacing w:val="0"/>
          <w:w w:val="100"/>
          <w:position w:val="0"/>
          <w:sz w:val="18"/>
          <w:szCs w:val="18"/>
        </w:rPr>
        <w:t>0</w:t>
      </w:r>
      <w:r>
        <w:rPr>
          <w:color w:val="000000"/>
          <w:spacing w:val="0"/>
          <w:w w:val="100"/>
          <w:position w:val="0"/>
        </w:rPr>
        <w:t>万元，营业利润</w:t>
      </w:r>
      <w:r>
        <w:rPr>
          <w:color w:val="000000"/>
          <w:spacing w:val="0"/>
          <w:w w:val="100"/>
          <w:position w:val="0"/>
          <w:sz w:val="18"/>
          <w:szCs w:val="18"/>
        </w:rPr>
        <w:t>254.47</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年实现 净利润</w:t>
      </w:r>
      <w:r>
        <w:rPr>
          <w:color w:val="000000"/>
          <w:spacing w:val="0"/>
          <w:w w:val="100"/>
          <w:position w:val="0"/>
          <w:sz w:val="18"/>
          <w:szCs w:val="18"/>
        </w:rPr>
        <w:t>254.47</w:t>
      </w:r>
      <w:r>
        <w:rPr>
          <w:color w:val="000000"/>
          <w:spacing w:val="0"/>
          <w:w w:val="100"/>
          <w:position w:val="0"/>
        </w:rPr>
        <w:t>万元。（以上数据业经大华会计师事务所审计）</w:t>
      </w:r>
    </w:p>
    <w:tbl>
      <w:tblPr>
        <w:tblOverlap w:val="never"/>
        <w:jc w:val="center"/>
        <w:tblLayout w:type="fixed"/>
      </w:tblPr>
      <w:tblGrid>
        <w:gridCol w:w="2803"/>
        <w:gridCol w:w="6106"/>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湖南天择城旅文化旅游有限公司</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5000</w:t>
            </w:r>
            <w:r>
              <w:rPr>
                <w:color w:val="000000"/>
                <w:spacing w:val="0"/>
                <w:w w:val="100"/>
                <w:position w:val="0"/>
              </w:rPr>
              <w:t>万元人民币</w:t>
            </w:r>
          </w:p>
        </w:tc>
      </w:tr>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陈叶</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湖南省长沙市开福区鸭子铺路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177</w:t>
            </w:r>
            <w:r>
              <w:rPr>
                <w:color w:val="000000"/>
                <w:spacing w:val="0"/>
                <w:w w:val="100"/>
                <w:position w:val="0"/>
              </w:rPr>
              <w:t>房</w:t>
            </w:r>
            <w:r>
              <w:rPr>
                <w:color w:val="000000"/>
                <w:spacing w:val="0"/>
                <w:w w:val="100"/>
                <w:position w:val="0"/>
                <w:sz w:val="18"/>
                <w:szCs w:val="18"/>
              </w:rPr>
              <w:t>6</w:t>
            </w:r>
            <w:r>
              <w:rPr>
                <w:color w:val="000000"/>
                <w:spacing w:val="0"/>
                <w:w w:val="100"/>
                <w:position w:val="0"/>
              </w:rPr>
              <w:t>室</w:t>
            </w:r>
          </w:p>
        </w:tc>
      </w:tr>
      <w:tr>
        <w:trPr>
          <w:trHeight w:val="56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中广天择传媒股份有限公司</w:t>
            </w:r>
            <w:r>
              <w:rPr>
                <w:color w:val="000000"/>
                <w:spacing w:val="0"/>
                <w:w w:val="100"/>
                <w:position w:val="0"/>
                <w:sz w:val="18"/>
                <w:szCs w:val="18"/>
              </w:rPr>
              <w:t>45%</w:t>
            </w:r>
            <w:r>
              <w:rPr>
                <w:color w:val="000000"/>
                <w:spacing w:val="0"/>
                <w:w w:val="100"/>
                <w:position w:val="0"/>
              </w:rPr>
              <w:t>岳麓山旅游文化开发有限公司</w:t>
            </w:r>
          </w:p>
          <w:p>
            <w:pPr>
              <w:pStyle w:val="Style1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35%</w:t>
              <w:tab/>
            </w:r>
            <w:r>
              <w:rPr>
                <w:color w:val="000000"/>
                <w:spacing w:val="0"/>
                <w:w w:val="100"/>
                <w:position w:val="0"/>
                <w:sz w:val="20"/>
                <w:szCs w:val="20"/>
              </w:rPr>
              <w:t>湖南天择先导文化传媒产业投资基金企业</w:t>
            </w:r>
            <w:r>
              <w:rPr>
                <w:color w:val="000000"/>
                <w:spacing w:val="0"/>
                <w:w w:val="100"/>
                <w:position w:val="0"/>
                <w:sz w:val="18"/>
                <w:szCs w:val="18"/>
              </w:rPr>
              <w:t>20%</w:t>
            </w:r>
          </w:p>
        </w:tc>
      </w:tr>
      <w:tr>
        <w:trPr>
          <w:trHeight w:val="1157"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旅游业务；网络文化经营；营业性演出；演出经纪；食品销 售；艺术品进出口；建筑智能化系统设计（依法须经批准的项 目，经相关部门批准后方可开展经营活动，具体经营项目以相 关部门批准文件或许可证件为准）一般项目：旅游开发项目策</w:t>
            </w:r>
          </w:p>
        </w:tc>
      </w:tr>
    </w:tbl>
    <w:p>
      <w:pPr>
        <w:spacing w:lineRule="exact" w:line="1"/>
        <w:rPr>
          <w:sz w:val="2"/>
          <w:szCs w:val="2"/>
        </w:rPr>
      </w:pPr>
      <w:r>
        <w:br w:type="page"/>
      </w:r>
    </w:p>
    <w:tbl>
      <w:tblPr>
        <w:tblOverlap w:val="never"/>
        <w:jc w:val="center"/>
        <w:tblLayout w:type="fixed"/>
      </w:tblPr>
      <w:tblGrid>
        <w:gridCol w:w="2803"/>
        <w:gridCol w:w="6106"/>
      </w:tblGrid>
      <w:tr>
        <w:trPr>
          <w:trHeight w:val="46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划咨询；信息咨询服务（不含许可类信息咨询服务）；文化娱乐 经纪人服务；组织体育表演活动；会议及展览服务；组织文化 艺术交流活动；游览景区管理；文化场馆管理服务；业务培训</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（不含教育培训、职业技能培训等需取得许可的培训）；工艺美 术品及收藏品批发（象牙及其制品除外）；建筑材料销售；日用 杂品销售；五金产品批发；游乐园服务；普通露天游乐场所游 乐设备销售；休闲娱乐用品设备出租；票务代理服务；旅客票 务代理；酒店管理；物业管理；非居住房地产租赁；房地产经 纪；企业管理；企业管理咨询；安全咨询服务；广告设计、代 理；广告发布；广告制作；平面设计；咨询策划服务；企业形 象策划；体育赛事策划；市场营销策划；项目策划与公关服 务；品牌管理；幻灯及投影设备销售；文化用品设备出租；影 视美术道具置景服务；租赁服务（不含许可类租赁服务）；服装 服饰批发；国内贸易代理；离岸贸易经营；互联网销售（除销 售需要许可的商品）；游艺用品及室内游艺器材销售；教育咨询 服务（不含涉许可审批的教育培训活动）（除依法须经批准的项 目外，凭营业执照依法自主开展经营活动）。</w:t>
            </w:r>
          </w:p>
        </w:tc>
      </w:tr>
      <w:tr>
        <w:trPr>
          <w:trHeight w:val="686" w:hRule="exact"/>
        </w:trPr>
        <w:tc>
          <w:tcPr>
            <w:gridSpan w:val="2"/>
            <w:tcBorders>
              <w:top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460"/>
              <w:jc w:val="left"/>
            </w:pPr>
            <w:r>
              <w:rPr>
                <w:color w:val="000000"/>
                <w:spacing w:val="0"/>
                <w:w w:val="100"/>
                <w:position w:val="0"/>
              </w:rPr>
              <w:t>湖南天择城旅文化旅游有限公司成立于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日，暂无财务数据。</w:t>
            </w:r>
          </w:p>
        </w:tc>
      </w:tr>
      <w:tr>
        <w:trPr>
          <w:trHeight w:val="326"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湖南马栏山天择微链科技有限公司</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5000</w:t>
            </w:r>
            <w:r>
              <w:rPr>
                <w:color w:val="000000"/>
                <w:spacing w:val="0"/>
                <w:w w:val="100"/>
                <w:position w:val="0"/>
              </w:rPr>
              <w:t>万人民币</w:t>
            </w:r>
          </w:p>
        </w:tc>
      </w:tr>
      <w:tr>
        <w:trPr>
          <w:trHeight w:val="29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法定代表人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关敬蓉</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湖南省长沙市开福区鸭子铺路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202</w:t>
            </w:r>
            <w:r>
              <w:rPr>
                <w:color w:val="000000"/>
                <w:spacing w:val="0"/>
                <w:w w:val="100"/>
                <w:position w:val="0"/>
              </w:rPr>
              <w:t>房</w:t>
            </w:r>
            <w:r>
              <w:rPr>
                <w:color w:val="000000"/>
                <w:spacing w:val="0"/>
                <w:w w:val="100"/>
                <w:position w:val="0"/>
                <w:sz w:val="18"/>
                <w:szCs w:val="18"/>
              </w:rPr>
              <w:t>6</w:t>
            </w:r>
            <w:r>
              <w:rPr>
                <w:color w:val="000000"/>
                <w:spacing w:val="0"/>
                <w:w w:val="100"/>
                <w:position w:val="0"/>
              </w:rPr>
              <w:t>室</w:t>
            </w:r>
          </w:p>
        </w:tc>
      </w:tr>
      <w:tr>
        <w:trPr>
          <w:trHeight w:val="2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股东构成及控制情况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中广天择</w:t>
            </w:r>
            <w:r>
              <w:rPr>
                <w:color w:val="000000"/>
                <w:spacing w:val="0"/>
                <w:w w:val="100"/>
                <w:position w:val="0"/>
                <w:sz w:val="18"/>
                <w:szCs w:val="18"/>
              </w:rPr>
              <w:t>60%，</w:t>
            </w:r>
            <w:r>
              <w:rPr>
                <w:color w:val="000000"/>
                <w:spacing w:val="0"/>
                <w:w w:val="100"/>
                <w:position w:val="0"/>
                <w:sz w:val="20"/>
                <w:szCs w:val="20"/>
              </w:rPr>
              <w:t>长沙马栏山投资开发建设有限公司</w:t>
            </w:r>
            <w:r>
              <w:rPr>
                <w:color w:val="000000"/>
                <w:spacing w:val="0"/>
                <w:w w:val="100"/>
                <w:position w:val="0"/>
                <w:sz w:val="18"/>
                <w:szCs w:val="18"/>
              </w:rPr>
              <w:t>40%</w:t>
            </w:r>
          </w:p>
        </w:tc>
      </w:tr>
      <w:tr>
        <w:trPr>
          <w:trHeight w:val="52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经营范围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一般项目：数字内容制作服务（不含出版发行）；知识产权服务 （专利代理服务除外）；数字文化创意软件开发；数字文化创意 技术装备销售；版权代理；技术服务、技术开发、技术咨询、 技术交流、技术转让、技术推广；人工智能公共数据平台；人 工智能应用软件开发；软件开发；工业互联网数据服务；互联 网销售（除销售需要许可的商品）；摄像及视频制作服务；电影 摄制服务；电影制片；工艺美术品及收藏品零售（象牙及其制 品除外）；艺术品代理；艺（美）术品、收藏品鉴定评估服务； 商务代理代办服务；广播影视设备销售；图文设计制作；摄影 扩印服务；业务培训（不含教育培训、职业技能培训等需取得 许可的培训）；组织文化艺术交流活动；市场营销策划；企业形 象策划；平面设计；广告制作；广告发布；广告设计、代理； 专业设计服务；国内贸易代理；文艺创作；工业设计服务（除 依法须经批准的项目外，凭营业执照依法自主开展经营活动）。 许可项目：出版物互联网销售；广播电视节目制作经营；第二 类增值电信业务；电子出版物制作；专利代理；网络文化经 营；信息网络传播视听节目；互联网信息服务；音像制品制作</w:t>
            </w:r>
          </w:p>
          <w:p>
            <w:pPr>
              <w:pStyle w:val="Style10"/>
              <w:keepNext w:val="0"/>
              <w:keepLines w:val="0"/>
              <w:widowControl w:val="0"/>
              <w:shd w:val="clear" w:color="auto" w:fill="auto"/>
              <w:bidi w:val="0"/>
              <w:spacing w:before="0" w:after="0" w:line="230" w:lineRule="exact"/>
              <w:ind w:left="0" w:right="0" w:firstLine="0"/>
              <w:jc w:val="left"/>
            </w:pPr>
            <w:r>
              <w:rPr>
                <w:color w:val="000000"/>
                <w:spacing w:val="0"/>
                <w:w w:val="100"/>
                <w:position w:val="0"/>
              </w:rPr>
              <w:t>（依法须经批准的项目，经相关部门批准后方可开展经营活 动，具体经营项目以相关部门批准文件或许可证件为准）。</w:t>
            </w:r>
          </w:p>
        </w:tc>
      </w:tr>
      <w:tr>
        <w:trPr>
          <w:trHeight w:val="374"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湖南马栏山天择微链科技有限公司成立于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日，暂无财务数据。</w:t>
            </w:r>
          </w:p>
        </w:tc>
      </w:tr>
    </w:tbl>
    <w:p>
      <w:pPr>
        <w:widowControl w:val="0"/>
        <w:spacing w:after="359" w:line="1" w:lineRule="exact"/>
      </w:pPr>
    </w:p>
    <w:p>
      <w:pPr>
        <w:pStyle w:val="Style25"/>
        <w:keepNext/>
        <w:keepLines/>
        <w:widowControl w:val="0"/>
        <w:shd w:val="clear" w:color="auto" w:fill="auto"/>
        <w:bidi w:val="0"/>
        <w:spacing w:before="0" w:after="10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八）公司控制的结构化主体情况</w:t>
      </w:r>
      <w:bookmarkEnd w:id="196"/>
      <w:bookmarkEnd w:id="197"/>
      <w:bookmarkEnd w:id="199"/>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200" w:name="bookmark200"/>
      <w:r>
        <w:rPr>
          <w:b/>
          <w:bCs/>
          <w:color w:val="000000"/>
          <w:spacing w:val="0"/>
          <w:w w:val="100"/>
          <w:position w:val="0"/>
        </w:rPr>
        <w:t>六</w:t>
      </w:r>
      <w:bookmarkEnd w:id="200"/>
      <w:r>
        <w:rPr>
          <w:b/>
          <w:bCs/>
          <w:color w:val="000000"/>
          <w:spacing w:val="0"/>
          <w:w w:val="100"/>
          <w:position w:val="0"/>
        </w:rPr>
        <w:t>、公司关于公司未来发展的讨论与分析</w:t>
      </w:r>
    </w:p>
    <w:p>
      <w:pPr>
        <w:pStyle w:val="Style5"/>
        <w:keepNext w:val="0"/>
        <w:keepLines w:val="0"/>
        <w:widowControl w:val="0"/>
        <w:shd w:val="clear" w:color="auto" w:fill="auto"/>
        <w:tabs>
          <w:tab w:pos="476" w:val="left"/>
        </w:tabs>
        <w:bidi w:val="0"/>
        <w:spacing w:before="0" w:after="0" w:line="336" w:lineRule="exact"/>
        <w:ind w:left="0" w:right="0" w:firstLine="0"/>
        <w:jc w:val="left"/>
      </w:pPr>
      <w:bookmarkStart w:id="201" w:name="bookmark201"/>
      <w:r>
        <w:rPr>
          <w:b/>
          <w:bCs/>
          <w:color w:val="000000"/>
          <w:spacing w:val="0"/>
          <w:w w:val="100"/>
          <w:position w:val="0"/>
        </w:rPr>
        <w:t>（</w:t>
      </w:r>
      <w:bookmarkEnd w:id="201"/>
      <w:r>
        <w:rPr>
          <w:b/>
          <w:bCs/>
          <w:color w:val="000000"/>
          <w:spacing w:val="0"/>
          <w:w w:val="100"/>
          <w:position w:val="0"/>
        </w:rPr>
        <w:t>一）</w:t>
        <w:tab/>
        <w:t xml:space="preserve">行业格局和趋势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54" w:val="left"/>
        </w:tabs>
        <w:bidi w:val="0"/>
        <w:spacing w:before="0" w:after="0" w:line="361" w:lineRule="exact"/>
        <w:ind w:left="0" w:right="0" w:firstLine="440"/>
        <w:jc w:val="both"/>
      </w:pPr>
      <w:bookmarkStart w:id="202" w:name="bookmark202"/>
      <w:r>
        <w:rPr>
          <w:color w:val="000000"/>
          <w:spacing w:val="0"/>
          <w:w w:val="100"/>
          <w:position w:val="0"/>
          <w:sz w:val="18"/>
          <w:szCs w:val="18"/>
        </w:rPr>
        <w:t>1</w:t>
      </w:r>
      <w:bookmarkEnd w:id="202"/>
      <w:r>
        <w:rPr>
          <w:color w:val="000000"/>
          <w:spacing w:val="0"/>
          <w:w w:val="100"/>
          <w:position w:val="0"/>
        </w:rPr>
        <w:t>、</w:t>
        <w:tab/>
        <w:t>行业格局</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近年来，国家大力推进媒体融合发展，陆续出台文化产业发展政策，支持产业创新发展。当 前我国正全面深化资本市场改革，积极推进科技创新，深化供给侧结构性改革。</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月广电总局发布了《广播电视和网络视听“十四五”发展规划》</w:t>
      </w:r>
      <w:r>
        <w:rPr>
          <w:color w:val="000000"/>
          <w:spacing w:val="0"/>
          <w:w w:val="100"/>
          <w:position w:val="0"/>
          <w:sz w:val="18"/>
          <w:szCs w:val="18"/>
        </w:rPr>
        <w:t>，</w:t>
      </w:r>
      <w:r>
        <w:rPr>
          <w:color w:val="000000"/>
          <w:spacing w:val="0"/>
          <w:w w:val="100"/>
          <w:position w:val="0"/>
        </w:rPr>
        <w:t>“十四五”时期， 我国迎来开启全面建设社会主义现代化国家新征程、向第二个百年奋斗目标进军的第一个五年， 也是推进社会主义文化强国建设、创造光耀时代光耀世界的中华文化的关键时期，广播电视和网 络视听发展迎来新的机遇挑战。党的十九届五中全会对当前和今后一段时期文化建设作出战略部 署。同时</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月，中国网络视听节目服务协会发布《网络短视频内容审核标准细则</w:t>
      </w:r>
      <w:r>
        <w:rPr>
          <w:color w:val="000000"/>
          <w:spacing w:val="0"/>
          <w:w w:val="100"/>
          <w:position w:val="0"/>
          <w:sz w:val="18"/>
          <w:szCs w:val="18"/>
        </w:rPr>
        <w:t>（2021）</w:t>
      </w:r>
      <w:r>
        <w:rPr>
          <w:color w:val="000000"/>
          <w:spacing w:val="0"/>
          <w:w w:val="100"/>
          <w:position w:val="0"/>
        </w:rPr>
        <w:t>》。 进一步提升短视频内容质量，遏制错误虚假有害内容传播蔓延，营造清朗网络空间。同时，《</w:t>
      </w:r>
      <w:r>
        <w:rPr>
          <w:color w:val="000000"/>
          <w:spacing w:val="0"/>
          <w:w w:val="100"/>
          <w:position w:val="0"/>
          <w:sz w:val="18"/>
          <w:szCs w:val="18"/>
        </w:rPr>
        <w:t xml:space="preserve">2021 </w:t>
      </w:r>
      <w:r>
        <w:rPr>
          <w:color w:val="000000"/>
          <w:spacing w:val="0"/>
          <w:w w:val="100"/>
          <w:position w:val="0"/>
        </w:rPr>
        <w:t>中国网络视听发展研究报告》以及</w:t>
      </w:r>
      <w:r>
        <w:rPr>
          <w:color w:val="000000"/>
          <w:spacing w:val="0"/>
          <w:w w:val="100"/>
          <w:position w:val="0"/>
          <w:sz w:val="18"/>
          <w:szCs w:val="18"/>
        </w:rPr>
        <w:t>QuestMobile</w:t>
      </w:r>
      <w:r>
        <w:rPr>
          <w:color w:val="000000"/>
          <w:spacing w:val="0"/>
          <w:w w:val="100"/>
          <w:position w:val="0"/>
        </w:rPr>
        <w:t>相关数据显示，中国网络视听用户规模达已达</w:t>
      </w:r>
      <w:r>
        <w:rPr>
          <w:color w:val="000000"/>
          <w:spacing w:val="0"/>
          <w:w w:val="100"/>
          <w:position w:val="0"/>
          <w:sz w:val="18"/>
          <w:szCs w:val="18"/>
        </w:rPr>
        <w:t xml:space="preserve">9.4 </w:t>
      </w:r>
      <w:r>
        <w:rPr>
          <w:color w:val="000000"/>
          <w:spacing w:val="0"/>
          <w:w w:val="100"/>
          <w:position w:val="0"/>
        </w:rPr>
        <w:t>亿，在线视频用户规模渗透率超</w:t>
      </w:r>
      <w:r>
        <w:rPr>
          <w:color w:val="000000"/>
          <w:spacing w:val="0"/>
          <w:w w:val="100"/>
          <w:position w:val="0"/>
          <w:sz w:val="18"/>
          <w:szCs w:val="18"/>
        </w:rPr>
        <w:t>75%</w:t>
      </w:r>
      <w:r>
        <w:rPr>
          <w:color w:val="000000"/>
          <w:spacing w:val="0"/>
          <w:w w:val="100"/>
          <w:position w:val="0"/>
        </w:rPr>
        <w:t>。高净值、高粘性用户成视频行业发展主动力，垂类视频平台 发展增速领先。</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当前，剧集市场迎来了创新与改革的拐点，国产剧集质量整体向精品化方向发展。艺恩《</w:t>
      </w:r>
      <w:r>
        <w:rPr>
          <w:color w:val="000000"/>
          <w:spacing w:val="0"/>
          <w:w w:val="100"/>
          <w:position w:val="0"/>
          <w:sz w:val="18"/>
          <w:szCs w:val="18"/>
        </w:rPr>
        <w:t xml:space="preserve">2021 </w:t>
      </w:r>
      <w:r>
        <w:rPr>
          <w:color w:val="000000"/>
          <w:spacing w:val="0"/>
          <w:w w:val="100"/>
          <w:position w:val="0"/>
        </w:rPr>
        <w:t>国产剧集市场研究报告》显示，</w:t>
      </w:r>
      <w:r>
        <w:rPr>
          <w:color w:val="000000"/>
          <w:spacing w:val="0"/>
          <w:w w:val="100"/>
          <w:position w:val="0"/>
          <w:sz w:val="18"/>
          <w:szCs w:val="18"/>
        </w:rPr>
        <w:t>2021</w:t>
      </w:r>
      <w:r>
        <w:rPr>
          <w:color w:val="000000"/>
          <w:spacing w:val="0"/>
          <w:w w:val="100"/>
          <w:position w:val="0"/>
        </w:rPr>
        <w:t>全年上线国产剧集</w:t>
      </w:r>
      <w:r>
        <w:rPr>
          <w:color w:val="000000"/>
          <w:spacing w:val="0"/>
          <w:w w:val="100"/>
          <w:position w:val="0"/>
          <w:sz w:val="18"/>
          <w:szCs w:val="18"/>
        </w:rPr>
        <w:t>341</w:t>
      </w:r>
      <w:r>
        <w:rPr>
          <w:color w:val="000000"/>
          <w:spacing w:val="0"/>
          <w:w w:val="100"/>
          <w:position w:val="0"/>
        </w:rPr>
        <w:t>部，同比下降</w:t>
      </w:r>
      <w:r>
        <w:rPr>
          <w:color w:val="000000"/>
          <w:spacing w:val="0"/>
          <w:w w:val="100"/>
          <w:position w:val="0"/>
          <w:sz w:val="18"/>
          <w:szCs w:val="18"/>
        </w:rPr>
        <w:t>16.6%，2021</w:t>
      </w:r>
      <w:r>
        <w:rPr>
          <w:color w:val="000000"/>
          <w:spacing w:val="0"/>
          <w:w w:val="100"/>
          <w:position w:val="0"/>
        </w:rPr>
        <w:t xml:space="preserve">年全年上 线剧集播映指数有小幅度提升，其中电视剧播映指数有所回落，网络剧播映指数上升明显。纵观 </w:t>
      </w:r>
      <w:r>
        <w:rPr>
          <w:color w:val="000000"/>
          <w:spacing w:val="0"/>
          <w:w w:val="100"/>
          <w:position w:val="0"/>
          <w:sz w:val="18"/>
          <w:szCs w:val="18"/>
        </w:rPr>
        <w:t>2021</w:t>
      </w:r>
      <w:r>
        <w:rPr>
          <w:color w:val="000000"/>
          <w:spacing w:val="0"/>
          <w:w w:val="100"/>
          <w:position w:val="0"/>
        </w:rPr>
        <w:t>年剧集市场，无论是高热度高口碑的大制作，还是低成本小制作剧集，均是在尊重观众的审 美的基础上做出了创新的改革。剧集市场正在经历着从量变向质变的发展，相信在这个趋势的引 导下，未来会有更多精品化剧集出现。</w:t>
      </w:r>
    </w:p>
    <w:p>
      <w:pPr>
        <w:pStyle w:val="Style5"/>
        <w:keepNext w:val="0"/>
        <w:keepLines w:val="0"/>
        <w:widowControl w:val="0"/>
        <w:shd w:val="clear" w:color="auto" w:fill="auto"/>
        <w:tabs>
          <w:tab w:pos="754" w:val="left"/>
        </w:tabs>
        <w:bidi w:val="0"/>
        <w:spacing w:before="0" w:after="0" w:line="361" w:lineRule="exact"/>
        <w:ind w:left="0" w:right="0" w:firstLine="440"/>
        <w:jc w:val="both"/>
      </w:pPr>
      <w:bookmarkStart w:id="203" w:name="bookmark203"/>
      <w:r>
        <w:rPr>
          <w:color w:val="000000"/>
          <w:spacing w:val="0"/>
          <w:w w:val="100"/>
          <w:position w:val="0"/>
          <w:sz w:val="18"/>
          <w:szCs w:val="18"/>
        </w:rPr>
        <w:t>2</w:t>
      </w:r>
      <w:bookmarkEnd w:id="203"/>
      <w:r>
        <w:rPr>
          <w:color w:val="000000"/>
          <w:spacing w:val="0"/>
          <w:w w:val="100"/>
          <w:position w:val="0"/>
        </w:rPr>
        <w:t>、</w:t>
        <w:tab/>
        <w:t>发展趋势</w:t>
      </w:r>
    </w:p>
    <w:p>
      <w:pPr>
        <w:pStyle w:val="Style5"/>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在当前媒体融合快速发展、传媒行业全面转型升级的新时期。作为文化产业中的重要组成部 分，以网络视频、电视剧、综艺节目为代表的视频内容制作行业发展前景被普遍看好，具备专业 能力的制作机构通过吸引社会资本扩大制作总量，行业外具备实力的资本纷纷进入视频内容的制 作环节，使得视频节目的制作能力和产量总体保持增长趋势。</w:t>
      </w:r>
    </w:p>
    <w:p>
      <w:pPr>
        <w:pStyle w:val="Style25"/>
        <w:keepNext/>
        <w:keepLines/>
        <w:widowControl w:val="0"/>
        <w:shd w:val="clear" w:color="auto" w:fill="auto"/>
        <w:tabs>
          <w:tab w:pos="476" w:val="left"/>
        </w:tabs>
        <w:bidi w:val="0"/>
        <w:spacing w:before="0" w:after="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二）</w:t>
        <w:tab/>
        <w:t>公司发展战略</w:t>
      </w:r>
      <w:bookmarkEnd w:id="204"/>
      <w:bookmarkEnd w:id="205"/>
      <w:bookmarkEnd w:id="207"/>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359" w:lineRule="exact"/>
        <w:ind w:left="0" w:right="0" w:firstLine="440"/>
        <w:jc w:val="both"/>
      </w:pPr>
      <w:r>
        <w:rPr>
          <w:color w:val="000000"/>
          <w:spacing w:val="0"/>
          <w:w w:val="100"/>
          <w:position w:val="0"/>
        </w:rPr>
        <w:t>在当前新的传播媒介和传播技术出现的背景下，新兴媒体逐渐改变了人们接受信息的方式， 在媒体融合并存的媒体格局下，仅仅为电视媒体提供视频内容已经不符合行业发展的趋势。在这 一大背景下，中广天择将坚持“内容为王”，依托已经建立的品牌影响力以及品牌节目，将充满 天择气质的优质内容资源、核心理念和品牌优势延伸到不同终端，生产出适应不同受众、不同介 质、不同终端传播特性的多媒体内容，并以多向传播、多屏互动的技术手段为补充持续吸引观众， 以巩固和提升公司打造“全媒体优质视频内容运营商”的经营战略。同时，以建设新基地挺进马 栏山为契机，充分利用好马栏山产业集聚的优势，拓宽融合业务版图，逐步布局“产教融合”、 “文化+旅游”、“文化+科技”等领域，找准自身资源禀赋，巩固并扩大前期战略发展成果。</w:t>
      </w:r>
    </w:p>
    <w:p>
      <w:pPr>
        <w:pStyle w:val="Style25"/>
        <w:keepNext/>
        <w:keepLines/>
        <w:widowControl w:val="0"/>
        <w:shd w:val="clear" w:color="auto" w:fill="auto"/>
        <w:bidi w:val="0"/>
        <w:spacing w:before="0" w:after="0" w:line="363" w:lineRule="exact"/>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三）经营计划</w:t>
      </w:r>
      <w:bookmarkEnd w:id="208"/>
      <w:bookmarkEnd w:id="209"/>
      <w:bookmarkEnd w:id="211"/>
    </w:p>
    <w:p>
      <w:pPr>
        <w:pStyle w:val="Style5"/>
        <w:keepNext w:val="0"/>
        <w:keepLines w:val="0"/>
        <w:widowControl w:val="0"/>
        <w:shd w:val="clear" w:color="auto" w:fill="auto"/>
        <w:bidi w:val="0"/>
        <w:spacing w:before="0" w:after="0" w:line="36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sz w:val="18"/>
          <w:szCs w:val="18"/>
        </w:rPr>
        <w:t>2022</w:t>
      </w:r>
      <w:r>
        <w:rPr>
          <w:color w:val="000000"/>
          <w:spacing w:val="0"/>
          <w:w w:val="100"/>
          <w:position w:val="0"/>
        </w:rPr>
        <w:t>年公司将紧扣高质量发展的主题，继续坚持“稳中求进”的发展主基调，找准自身资源 禀赋，巩固并扩大前期战略发展成果，加快形成核心品牌优势；深入推进内部改革，稳步提升治 理水平，形成“品牌化经营、体系化作战”的良好发展局面。具体将做好以下几个方面工作：</w:t>
      </w:r>
    </w:p>
    <w:p>
      <w:pPr>
        <w:pStyle w:val="Style5"/>
        <w:keepNext w:val="0"/>
        <w:keepLines w:val="0"/>
        <w:widowControl w:val="0"/>
        <w:shd w:val="clear" w:color="auto" w:fill="auto"/>
        <w:tabs>
          <w:tab w:pos="874" w:val="left"/>
        </w:tabs>
        <w:bidi w:val="0"/>
        <w:spacing w:before="0" w:after="0" w:line="363" w:lineRule="exact"/>
        <w:ind w:left="0" w:right="0" w:firstLine="420"/>
        <w:jc w:val="both"/>
      </w:pPr>
      <w:bookmarkStart w:id="212" w:name="bookmark212"/>
      <w:r>
        <w:rPr>
          <w:color w:val="000000"/>
          <w:spacing w:val="0"/>
          <w:w w:val="100"/>
          <w:position w:val="0"/>
        </w:rPr>
        <w:t>一</w:t>
      </w:r>
      <w:bookmarkEnd w:id="212"/>
      <w:r>
        <w:rPr>
          <w:color w:val="000000"/>
          <w:spacing w:val="0"/>
          <w:w w:val="100"/>
          <w:position w:val="0"/>
        </w:rPr>
        <w:t>、</w:t>
        <w:tab/>
        <w:t>建设新基地，挺进马栏山，中广天择将迎来新一轮的大发展。</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响应省委、省政府战略部署，落实市委、市政府战略决策，中广天择已全面启动搬迁入驻马 栏山视频文创园的工作。目前新总部基地演播室部分和办公区域正在装修，预计</w:t>
      </w:r>
      <w:r>
        <w:rPr>
          <w:color w:val="000000"/>
          <w:spacing w:val="0"/>
          <w:w w:val="100"/>
          <w:position w:val="0"/>
          <w:sz w:val="18"/>
          <w:szCs w:val="18"/>
        </w:rPr>
        <w:t>2022</w:t>
      </w:r>
      <w:r>
        <w:rPr>
          <w:color w:val="000000"/>
          <w:spacing w:val="0"/>
          <w:w w:val="100"/>
          <w:position w:val="0"/>
        </w:rPr>
        <w:t>年年中完成 公司整体搬迁。</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省第十二次党代会报告中提到，十四五期间要继续加快文化强省建设，要继续做强马栏山视 频文创园，加快国家级文化产业园建设。天择挺进马栏山之后将在马栏山产业集聚优势之下，迎 来新的发展机遇。</w:t>
      </w:r>
    </w:p>
    <w:p>
      <w:pPr>
        <w:pStyle w:val="Style5"/>
        <w:keepNext w:val="0"/>
        <w:keepLines w:val="0"/>
        <w:widowControl w:val="0"/>
        <w:shd w:val="clear" w:color="auto" w:fill="auto"/>
        <w:tabs>
          <w:tab w:pos="874" w:val="left"/>
        </w:tabs>
        <w:bidi w:val="0"/>
        <w:spacing w:before="0" w:after="0" w:line="363" w:lineRule="exact"/>
        <w:ind w:left="0" w:right="0" w:firstLine="420"/>
        <w:jc w:val="both"/>
      </w:pPr>
      <w:bookmarkStart w:id="213" w:name="bookmark213"/>
      <w:r>
        <w:rPr>
          <w:color w:val="000000"/>
          <w:spacing w:val="0"/>
          <w:w w:val="100"/>
          <w:position w:val="0"/>
        </w:rPr>
        <w:t>二</w:t>
      </w:r>
      <w:bookmarkEnd w:id="213"/>
      <w:r>
        <w:rPr>
          <w:color w:val="000000"/>
          <w:spacing w:val="0"/>
          <w:w w:val="100"/>
          <w:position w:val="0"/>
        </w:rPr>
        <w:t>、</w:t>
        <w:tab/>
        <w:t>“文化+旅游”产业布局</w:t>
      </w:r>
      <w:r>
        <w:rPr>
          <w:color w:val="000000"/>
          <w:spacing w:val="0"/>
          <w:w w:val="100"/>
          <w:position w:val="0"/>
        </w:rPr>
        <w:t>一一</w:t>
      </w:r>
      <w:r>
        <w:rPr>
          <w:color w:val="000000"/>
          <w:spacing w:val="0"/>
          <w:w w:val="100"/>
          <w:position w:val="0"/>
        </w:rPr>
        <w:t>天择城旅：积极培育文旅消费新产品、新模式、新场景。</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月，中广天择联合岳麓山旅游文化开发有限公司、湖南天择先导投资基金共同出 资成立了湖南天择城旅文化旅游有限责任公司。</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天择城旅将用“文化+旅游”积极培育文旅消费，公司将以《恰同学少年》和《江天暮雪》作 为先期主打项目，《恰同学少年》项目选址橘子洲水上工人俱乐部，依托橘洲独有的红色文化资 源，剧场将以新民学会为背景，通过多种新媒体技术手段，让观众在光影交织中体验一场红色青 春之旅。《江天暮雪》在</w:t>
      </w:r>
      <w:r>
        <w:rPr>
          <w:color w:val="000000"/>
          <w:spacing w:val="0"/>
          <w:w w:val="100"/>
          <w:position w:val="0"/>
          <w:sz w:val="18"/>
          <w:szCs w:val="18"/>
        </w:rPr>
        <w:t>2021</w:t>
      </w:r>
      <w:r>
        <w:rPr>
          <w:color w:val="000000"/>
          <w:spacing w:val="0"/>
          <w:w w:val="100"/>
          <w:position w:val="0"/>
        </w:rPr>
        <w:t>年演出的基础上将进一步打磨升级，将橘子洲拱极楼打造为演艺、 娱乐、会展融合的湖湘美学</w:t>
      </w:r>
      <w:r>
        <w:rPr>
          <w:color w:val="000000"/>
          <w:spacing w:val="0"/>
          <w:w w:val="100"/>
          <w:position w:val="0"/>
          <w:sz w:val="18"/>
          <w:szCs w:val="18"/>
        </w:rPr>
        <w:t>5D</w:t>
      </w:r>
      <w:r>
        <w:rPr>
          <w:color w:val="000000"/>
          <w:spacing w:val="0"/>
          <w:w w:val="100"/>
          <w:position w:val="0"/>
        </w:rPr>
        <w:t>幻境体验城市空间。</w:t>
      </w:r>
    </w:p>
    <w:p>
      <w:pPr>
        <w:pStyle w:val="Style5"/>
        <w:keepNext w:val="0"/>
        <w:keepLines w:val="0"/>
        <w:widowControl w:val="0"/>
        <w:shd w:val="clear" w:color="auto" w:fill="auto"/>
        <w:tabs>
          <w:tab w:pos="874" w:val="left"/>
        </w:tabs>
        <w:bidi w:val="0"/>
        <w:spacing w:before="0" w:after="0" w:line="363" w:lineRule="exact"/>
        <w:ind w:left="0" w:right="0" w:firstLine="420"/>
        <w:jc w:val="both"/>
      </w:pPr>
      <w:bookmarkStart w:id="214" w:name="bookmark214"/>
      <w:r>
        <w:rPr>
          <w:color w:val="000000"/>
          <w:spacing w:val="0"/>
          <w:w w:val="100"/>
          <w:position w:val="0"/>
        </w:rPr>
        <w:t>三</w:t>
      </w:r>
      <w:bookmarkEnd w:id="214"/>
      <w:r>
        <w:rPr>
          <w:color w:val="000000"/>
          <w:spacing w:val="0"/>
          <w:w w:val="100"/>
          <w:position w:val="0"/>
        </w:rPr>
        <w:t>、</w:t>
        <w:tab/>
        <w:t>“文化+科技”产业布局</w:t>
      </w:r>
      <w:r>
        <w:rPr>
          <w:color w:val="000000"/>
          <w:spacing w:val="0"/>
          <w:w w:val="100"/>
          <w:position w:val="0"/>
        </w:rPr>
        <w:t>一一</w:t>
      </w:r>
      <w:r>
        <w:rPr>
          <w:color w:val="000000"/>
          <w:spacing w:val="0"/>
          <w:w w:val="100"/>
          <w:position w:val="0"/>
        </w:rPr>
        <w:t>中国</w:t>
      </w:r>
      <w:r>
        <w:rPr>
          <w:color w:val="000000"/>
          <w:spacing w:val="0"/>
          <w:w w:val="100"/>
          <w:position w:val="0"/>
          <w:sz w:val="18"/>
          <w:szCs w:val="18"/>
        </w:rPr>
        <w:t>V</w:t>
      </w:r>
      <w:r>
        <w:rPr>
          <w:color w:val="000000"/>
          <w:spacing w:val="0"/>
          <w:w w:val="100"/>
          <w:position w:val="0"/>
        </w:rPr>
        <w:t>链：科技赋能，运营为核，打造数字资产运营新物种。</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月，中广天择已联合长沙马栏山投资开发建设有限公司共同出资成立湖南马栏山天 择微链科技有限公司，公司将全面推进“中国</w:t>
      </w:r>
      <w:r>
        <w:rPr>
          <w:color w:val="000000"/>
          <w:spacing w:val="0"/>
          <w:w w:val="100"/>
          <w:position w:val="0"/>
          <w:sz w:val="18"/>
          <w:szCs w:val="18"/>
        </w:rPr>
        <w:t>V</w:t>
      </w:r>
      <w:r>
        <w:rPr>
          <w:color w:val="000000"/>
          <w:spacing w:val="0"/>
          <w:w w:val="100"/>
          <w:position w:val="0"/>
        </w:rPr>
        <w:t>链”项目的开发和运营，打造全域数字资产保护 及交易平台。</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马栏山天择微链将用“内容驱动”与“技术驱动”的方式运营中国</w:t>
      </w:r>
      <w:r>
        <w:rPr>
          <w:color w:val="000000"/>
          <w:spacing w:val="0"/>
          <w:w w:val="100"/>
          <w:position w:val="0"/>
          <w:sz w:val="18"/>
          <w:szCs w:val="18"/>
        </w:rPr>
        <w:t>V</w:t>
      </w:r>
      <w:r>
        <w:rPr>
          <w:color w:val="000000"/>
          <w:spacing w:val="0"/>
          <w:w w:val="100"/>
          <w:position w:val="0"/>
        </w:rPr>
        <w:t>链平台，将基于马栏山 视频生产企业已有海量内容存量，和全国内容生产企业的内容增量；同时也会用“高效交易”与 “权威维权”并行的方式运营中国</w:t>
      </w:r>
      <w:r>
        <w:rPr>
          <w:color w:val="000000"/>
          <w:spacing w:val="0"/>
          <w:w w:val="100"/>
          <w:position w:val="0"/>
          <w:sz w:val="18"/>
          <w:szCs w:val="18"/>
        </w:rPr>
        <w:t>V</w:t>
      </w:r>
      <w:r>
        <w:rPr>
          <w:color w:val="000000"/>
          <w:spacing w:val="0"/>
          <w:w w:val="100"/>
          <w:position w:val="0"/>
        </w:rPr>
        <w:t>链平台，在交易提效方面，将对所有数字素材进行标签化运 营和管理，在后台通过大数据工具进行精准分析和推送，有效缩减和提升客户获取素材和完成交 易的速度。在维权加持方面，互联网知识产权法庭为数字版权维权保驾护航，为数字版权交易构 建权威公信力。</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马栏山天择微链的目标是，构建一个可从生产、交易、监管、审核、确权、维权等方面全链 条齐备的中国</w:t>
      </w:r>
      <w:r>
        <w:rPr>
          <w:color w:val="000000"/>
          <w:spacing w:val="0"/>
          <w:w w:val="100"/>
          <w:position w:val="0"/>
          <w:sz w:val="18"/>
          <w:szCs w:val="18"/>
        </w:rPr>
        <w:t>v</w:t>
      </w:r>
      <w:r>
        <w:rPr>
          <w:color w:val="000000"/>
          <w:spacing w:val="0"/>
          <w:w w:val="100"/>
          <w:position w:val="0"/>
        </w:rPr>
        <w:t>链平台，以区块链存证、共享、协作、信任为纽带，对平台各方的交易链和版权 链进行实时监控，助力数字经济有序、健康发展。</w:t>
      </w:r>
    </w:p>
    <w:p>
      <w:pPr>
        <w:pStyle w:val="Style5"/>
        <w:keepNext w:val="0"/>
        <w:keepLines w:val="0"/>
        <w:widowControl w:val="0"/>
        <w:shd w:val="clear" w:color="auto" w:fill="auto"/>
        <w:tabs>
          <w:tab w:pos="874" w:val="left"/>
        </w:tabs>
        <w:bidi w:val="0"/>
        <w:spacing w:before="0" w:after="0" w:line="363" w:lineRule="exact"/>
        <w:ind w:left="0" w:right="0" w:firstLine="420"/>
        <w:jc w:val="both"/>
      </w:pPr>
      <w:bookmarkStart w:id="215" w:name="bookmark215"/>
      <w:r>
        <w:rPr>
          <w:color w:val="000000"/>
          <w:spacing w:val="0"/>
          <w:w w:val="100"/>
          <w:position w:val="0"/>
        </w:rPr>
        <w:t>四</w:t>
      </w:r>
      <w:bookmarkEnd w:id="215"/>
      <w:r>
        <w:rPr>
          <w:color w:val="000000"/>
          <w:spacing w:val="0"/>
          <w:w w:val="100"/>
          <w:position w:val="0"/>
        </w:rPr>
        <w:t>、</w:t>
        <w:tab/>
        <w:t>“产教融合”产业布局</w:t>
      </w:r>
      <w:r>
        <w:rPr>
          <w:color w:val="000000"/>
          <w:spacing w:val="0"/>
          <w:w w:val="100"/>
          <w:position w:val="0"/>
        </w:rPr>
        <w:t>一一</w:t>
      </w:r>
      <w:r>
        <w:rPr>
          <w:color w:val="000000"/>
          <w:spacing w:val="0"/>
          <w:w w:val="100"/>
          <w:position w:val="0"/>
        </w:rPr>
        <w:t>天择教育：实现校企合作、产教融合模式输出。</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天择学院一直以“实践”为导向，深入进行产教融合，通过“双导师制”、《大咖讲堂》、 远程教学链接行业前沿。继续实施优才计划，将优秀学子送到天择一线展开</w:t>
      </w:r>
      <w:r>
        <w:rPr>
          <w:color w:val="000000"/>
          <w:spacing w:val="0"/>
          <w:w w:val="100"/>
          <w:position w:val="0"/>
          <w:sz w:val="18"/>
          <w:szCs w:val="18"/>
        </w:rPr>
        <w:t>3</w:t>
      </w:r>
      <w:r>
        <w:rPr>
          <w:color w:val="000000"/>
          <w:spacing w:val="0"/>
          <w:w w:val="100"/>
          <w:position w:val="0"/>
        </w:rPr>
        <w:t>个月的顶岗实践， 以实践促学的方式完成对专业知识的考核和提升。</w:t>
      </w:r>
    </w:p>
    <w:p>
      <w:pPr>
        <w:pStyle w:val="Style5"/>
        <w:keepNext w:val="0"/>
        <w:keepLines w:val="0"/>
        <w:widowControl w:val="0"/>
        <w:shd w:val="clear" w:color="auto" w:fill="auto"/>
        <w:bidi w:val="0"/>
        <w:spacing w:before="0" w:after="0" w:line="365" w:lineRule="exact"/>
        <w:ind w:left="0" w:right="0" w:firstLine="420"/>
        <w:jc w:val="both"/>
      </w:pPr>
      <w:r>
        <w:rPr>
          <w:color w:val="000000"/>
          <w:spacing w:val="0"/>
          <w:w w:val="100"/>
          <w:position w:val="0"/>
        </w:rPr>
        <w:t>响应国务院办公厅印发的《关于推动现代职业教育高质量发展的意见》，对职教市场进行调 研摸索，为开拓职教领域作准备。</w:t>
      </w:r>
    </w:p>
    <w:p>
      <w:pPr>
        <w:pStyle w:val="Style5"/>
        <w:keepNext w:val="0"/>
        <w:keepLines w:val="0"/>
        <w:widowControl w:val="0"/>
        <w:shd w:val="clear" w:color="auto" w:fill="auto"/>
        <w:bidi w:val="0"/>
        <w:spacing w:before="0" w:after="0" w:line="365" w:lineRule="exact"/>
        <w:ind w:left="0" w:right="0" w:firstLine="420"/>
        <w:jc w:val="left"/>
      </w:pPr>
      <w:r>
        <w:rPr>
          <w:color w:val="000000"/>
          <w:spacing w:val="0"/>
          <w:w w:val="100"/>
          <w:position w:val="0"/>
          <w:sz w:val="18"/>
          <w:szCs w:val="18"/>
        </w:rPr>
        <w:t>2022</w:t>
      </w:r>
      <w:r>
        <w:rPr>
          <w:color w:val="000000"/>
          <w:spacing w:val="0"/>
          <w:w w:val="100"/>
          <w:position w:val="0"/>
        </w:rPr>
        <w:t>年，天择教育将进行进一步的校企融合、产教融合开拓。</w:t>
      </w:r>
    </w:p>
    <w:p>
      <w:pPr>
        <w:pStyle w:val="Style5"/>
        <w:keepNext w:val="0"/>
        <w:keepLines w:val="0"/>
        <w:widowControl w:val="0"/>
        <w:shd w:val="clear" w:color="auto" w:fill="auto"/>
        <w:bidi w:val="0"/>
        <w:spacing w:before="0" w:after="260" w:line="365" w:lineRule="exact"/>
        <w:ind w:left="0" w:right="0" w:firstLine="420"/>
        <w:jc w:val="left"/>
      </w:pPr>
      <w:r>
        <w:rPr>
          <w:color w:val="000000"/>
          <w:spacing w:val="0"/>
          <w:w w:val="100"/>
          <w:position w:val="0"/>
          <w:sz w:val="18"/>
          <w:szCs w:val="18"/>
        </w:rPr>
        <w:t>2022</w:t>
      </w:r>
      <w:r>
        <w:rPr>
          <w:color w:val="000000"/>
          <w:spacing w:val="0"/>
          <w:w w:val="100"/>
          <w:position w:val="0"/>
        </w:rPr>
        <w:t>年通过以上几个版块的布局，有望构建天择增长的第二曲线，实现天择高质量发展。</w:t>
      </w:r>
    </w:p>
    <w:p>
      <w:pPr>
        <w:pStyle w:val="Style25"/>
        <w:keepNext/>
        <w:keepLines/>
        <w:widowControl w:val="0"/>
        <w:shd w:val="clear" w:color="auto" w:fill="auto"/>
        <w:bidi w:val="0"/>
        <w:spacing w:before="0" w:after="0" w:line="361" w:lineRule="exact"/>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四）可能面对的风险</w:t>
      </w:r>
      <w:bookmarkEnd w:id="216"/>
      <w:bookmarkEnd w:id="217"/>
      <w:bookmarkEnd w:id="219"/>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749" w:val="left"/>
        </w:tabs>
        <w:bidi w:val="0"/>
        <w:spacing w:before="0" w:after="0" w:line="361" w:lineRule="exact"/>
        <w:ind w:left="0" w:right="0" w:firstLine="420"/>
        <w:jc w:val="both"/>
      </w:pPr>
      <w:bookmarkStart w:id="220" w:name="bookmark220"/>
      <w:r>
        <w:rPr>
          <w:color w:val="000000"/>
          <w:spacing w:val="0"/>
          <w:w w:val="100"/>
          <w:position w:val="0"/>
          <w:sz w:val="18"/>
          <w:szCs w:val="18"/>
        </w:rPr>
        <w:t>1</w:t>
      </w:r>
      <w:bookmarkEnd w:id="220"/>
      <w:r>
        <w:rPr>
          <w:color w:val="000000"/>
          <w:spacing w:val="0"/>
          <w:w w:val="100"/>
          <w:position w:val="0"/>
        </w:rPr>
        <w:t>、</w:t>
        <w:tab/>
        <w:t>行业政策风险</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视频节目制作行业属于具有意识形态特殊属性的重要产业，受到国家严格的监督和管理。国 家对视频节目市场准入、制作许可、内容审查、发行播出等环节均制定了严格的监管措施。</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国家对从事广播电视节目制作业务实行资格准入许可制度，设立广播电视节目制作经营机构 或从事广播电视节目制作经营活动应当取得《广播电视节目制作经营许可证》。针对综艺类视频 节目，国家对内容审查、备案、群众参与的选拔类活动的审批等陆续出台了一系列监管指导意见。</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视频节目行业的监管政策贯穿于公司业务的整个生产流程中，对公司业务的正常开展构成较 为重要的影响。如果公司在业务发展中未能严格把握好政策导向，违反行业政策，可能面临作品 被监管机构叫停、损失投资成本甚至取消市场准入资格的风险，从而对公司的业务发展产生影响。</w:t>
      </w:r>
    </w:p>
    <w:p>
      <w:pPr>
        <w:pStyle w:val="Style5"/>
        <w:keepNext w:val="0"/>
        <w:keepLines w:val="0"/>
        <w:widowControl w:val="0"/>
        <w:shd w:val="clear" w:color="auto" w:fill="auto"/>
        <w:tabs>
          <w:tab w:pos="763" w:val="left"/>
        </w:tabs>
        <w:bidi w:val="0"/>
        <w:spacing w:before="0" w:after="0" w:line="361" w:lineRule="exact"/>
        <w:ind w:left="0" w:right="0" w:firstLine="420"/>
        <w:jc w:val="both"/>
      </w:pPr>
      <w:bookmarkStart w:id="221" w:name="bookmark221"/>
      <w:r>
        <w:rPr>
          <w:color w:val="000000"/>
          <w:spacing w:val="0"/>
          <w:w w:val="100"/>
          <w:position w:val="0"/>
          <w:sz w:val="18"/>
          <w:szCs w:val="18"/>
        </w:rPr>
        <w:t>2</w:t>
      </w:r>
      <w:bookmarkEnd w:id="221"/>
      <w:r>
        <w:rPr>
          <w:color w:val="000000"/>
          <w:spacing w:val="0"/>
          <w:w w:val="100"/>
          <w:position w:val="0"/>
        </w:rPr>
        <w:t>、</w:t>
        <w:tab/>
        <w:t>市场竞争风险</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根据广电总局</w:t>
      </w:r>
      <w:r>
        <w:rPr>
          <w:color w:val="000000"/>
          <w:spacing w:val="0"/>
          <w:w w:val="100"/>
          <w:position w:val="0"/>
          <w:sz w:val="18"/>
          <w:szCs w:val="18"/>
        </w:rPr>
        <w:t>2021</w:t>
      </w:r>
      <w:r>
        <w:rPr>
          <w:color w:val="000000"/>
          <w:spacing w:val="0"/>
          <w:w w:val="100"/>
          <w:position w:val="0"/>
        </w:rPr>
        <w:t>年公布</w:t>
      </w:r>
      <w:r>
        <w:rPr>
          <w:color w:val="000000"/>
          <w:spacing w:val="0"/>
          <w:w w:val="100"/>
          <w:position w:val="0"/>
          <w:sz w:val="18"/>
          <w:szCs w:val="18"/>
        </w:rPr>
        <w:t>2020</w:t>
      </w:r>
      <w:r>
        <w:rPr>
          <w:color w:val="000000"/>
          <w:spacing w:val="0"/>
          <w:w w:val="100"/>
          <w:position w:val="0"/>
        </w:rPr>
        <w:t>年全国电视行业统计公报的数据，截至</w:t>
      </w:r>
      <w:r>
        <w:rPr>
          <w:color w:val="000000"/>
          <w:spacing w:val="0"/>
          <w:w w:val="100"/>
          <w:position w:val="0"/>
          <w:sz w:val="18"/>
          <w:szCs w:val="18"/>
        </w:rPr>
        <w:t>2020</w:t>
      </w:r>
      <w:r>
        <w:rPr>
          <w:color w:val="000000"/>
          <w:spacing w:val="0"/>
          <w:w w:val="100"/>
          <w:position w:val="0"/>
        </w:rPr>
        <w:t>年底，全国开展 广播电视和网络视听业务的机构约</w:t>
      </w:r>
      <w:r>
        <w:rPr>
          <w:color w:val="000000"/>
          <w:spacing w:val="0"/>
          <w:w w:val="100"/>
          <w:position w:val="0"/>
          <w:sz w:val="18"/>
          <w:szCs w:val="18"/>
        </w:rPr>
        <w:t>4.8</w:t>
      </w:r>
      <w:r>
        <w:rPr>
          <w:color w:val="000000"/>
          <w:spacing w:val="0"/>
          <w:w w:val="100"/>
          <w:position w:val="0"/>
        </w:rPr>
        <w:t xml:space="preserve">万家。其中，广播电台、电视台、广播电视台等播出机构 </w:t>
      </w:r>
      <w:r>
        <w:rPr>
          <w:color w:val="000000"/>
          <w:spacing w:val="0"/>
          <w:w w:val="100"/>
          <w:position w:val="0"/>
          <w:sz w:val="18"/>
          <w:szCs w:val="18"/>
        </w:rPr>
        <w:t>2543</w:t>
      </w:r>
      <w:r>
        <w:rPr>
          <w:color w:val="000000"/>
          <w:spacing w:val="0"/>
          <w:w w:val="100"/>
          <w:position w:val="0"/>
        </w:rPr>
        <w:t>家，持证及备案网络视听机构</w:t>
      </w:r>
      <w:r>
        <w:rPr>
          <w:color w:val="000000"/>
          <w:spacing w:val="0"/>
          <w:w w:val="100"/>
          <w:position w:val="0"/>
          <w:sz w:val="18"/>
          <w:szCs w:val="18"/>
        </w:rPr>
        <w:t>643</w:t>
      </w:r>
      <w:r>
        <w:rPr>
          <w:color w:val="000000"/>
          <w:spacing w:val="0"/>
          <w:w w:val="100"/>
          <w:position w:val="0"/>
        </w:rPr>
        <w:t>家，近千家县级融媒体中心取得网络视听节目许可证，从 事广播电视节目制作经营机构约</w:t>
      </w:r>
      <w:r>
        <w:rPr>
          <w:color w:val="000000"/>
          <w:spacing w:val="0"/>
          <w:w w:val="100"/>
          <w:position w:val="0"/>
          <w:sz w:val="18"/>
          <w:szCs w:val="18"/>
        </w:rPr>
        <w:t>3.7</w:t>
      </w:r>
      <w:r>
        <w:rPr>
          <w:color w:val="000000"/>
          <w:spacing w:val="0"/>
          <w:w w:val="100"/>
          <w:position w:val="0"/>
        </w:rPr>
        <w:t>万家，呈逐年上升态势，其中民营企业占据了绝对多数，形 成了较为充分的市场竞争格局。此外，短视频领域迅速发展，无数机构和个人涌入，将行业进入 门槛拉低，竞争逐渐白热化。</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随着我国制播分离改革的稳步推进，电视剧、综艺娱乐、生活服务、文化专题、动漫青少、 电视纪录片等内容生产逐渐从电视媒体剥离出来，用市场化的方式进行生产和竞争。虽然公司的 节目内容研发、制作能力已经具有一定规模，但行业下游市场广大，公司占据的市场份额仍然很 小；另一方面，随着“制播分离”的进一步深化，行业人才的逐渐增加，经验的不断积累，除了 现有的一批实力较强的竞争对手以外，新的竞争对手将不断出现，市场竞争日益加剧。</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由于国内电视媒体和社会制作机构目前所生产的精品内容还不能够完全满足观众的需求，拥 有播出平台优势的电视媒体和网络媒体仍不断从国外购买电视节目或购买节目模式，对国内节目 制作机构形成冲击。</w:t>
      </w:r>
    </w:p>
    <w:p>
      <w:pPr>
        <w:pStyle w:val="Style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此外，为适应市场竞争的需要，赢得高收视率，制作机构陆续开展大型节目及精品视频内容 的投资制作，主动加大投入以提升作品质量，导致制作成本上升。上述因素导致公司大型节目制 作成本上升，毛利率下降，公司存在着制作成本继续上升的风险。</w:t>
      </w:r>
    </w:p>
    <w:p>
      <w:pPr>
        <w:pStyle w:val="Style5"/>
        <w:keepNext w:val="0"/>
        <w:keepLines w:val="0"/>
        <w:widowControl w:val="0"/>
        <w:shd w:val="clear" w:color="auto" w:fill="auto"/>
        <w:tabs>
          <w:tab w:pos="763" w:val="left"/>
        </w:tabs>
        <w:bidi w:val="0"/>
        <w:spacing w:before="0" w:after="0" w:line="360" w:lineRule="exact"/>
        <w:ind w:left="0" w:right="0" w:firstLine="420"/>
        <w:jc w:val="both"/>
      </w:pPr>
      <w:bookmarkStart w:id="222" w:name="bookmark222"/>
      <w:r>
        <w:rPr>
          <w:color w:val="000000"/>
          <w:spacing w:val="0"/>
          <w:w w:val="100"/>
          <w:position w:val="0"/>
          <w:sz w:val="18"/>
          <w:szCs w:val="18"/>
        </w:rPr>
        <w:t>3</w:t>
      </w:r>
      <w:bookmarkEnd w:id="222"/>
      <w:r>
        <w:rPr>
          <w:color w:val="000000"/>
          <w:spacing w:val="0"/>
          <w:w w:val="100"/>
          <w:position w:val="0"/>
        </w:rPr>
        <w:t>、</w:t>
        <w:tab/>
        <w:t>市场环境变化的风险</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 xml:space="preserve">在我国经济持续增长、人民群众对文化产业的需求与日俱增的大背景下，综艺节目受到了市 场的欢迎，近年来获得了跨越式的增长。但随着新媒体等新兴文化传播方式的兴起和快速渗透， </w:t>
      </w:r>
      <w:r>
        <w:rPr>
          <w:color w:val="000000"/>
          <w:spacing w:val="0"/>
          <w:w w:val="100"/>
          <w:position w:val="0"/>
        </w:rPr>
        <w:t>观众对于视频文化资源的需求和观看习惯可能发生变化，未来存在综艺节目需求被其他视频文化 资源替代导致公司经营状况和盈利能力下滑的风险。</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传统电视台和视频网站之间的竞争格局已经发生变化，视频网站不断扩张对市场的占有率， 近几年，短视频的兴起，短视频平台成为新加入的市场抢占者。公司已经与多家知名互联网平台 合作制作网络综艺节目，并取得了成功，并提前布局了短视频领域，但传媒行业市场环境变化迅 速，公司仍面临着不能探寻出适应新的市场模式导致经营状况和盈利能力下滑的风险。</w:t>
      </w:r>
    </w:p>
    <w:p>
      <w:pPr>
        <w:pStyle w:val="Style5"/>
        <w:keepNext w:val="0"/>
        <w:keepLines w:val="0"/>
        <w:widowControl w:val="0"/>
        <w:shd w:val="clear" w:color="auto" w:fill="auto"/>
        <w:bidi w:val="0"/>
        <w:spacing w:before="0" w:after="0" w:line="359" w:lineRule="exact"/>
        <w:ind w:left="0" w:right="0" w:firstLine="440"/>
        <w:jc w:val="both"/>
      </w:pPr>
      <w:bookmarkStart w:id="223" w:name="bookmark223"/>
      <w:r>
        <w:rPr>
          <w:color w:val="000000"/>
          <w:spacing w:val="0"/>
          <w:w w:val="100"/>
          <w:position w:val="0"/>
          <w:sz w:val="18"/>
          <w:szCs w:val="18"/>
        </w:rPr>
        <w:t>4</w:t>
      </w:r>
      <w:bookmarkEnd w:id="223"/>
      <w:r>
        <w:rPr>
          <w:color w:val="000000"/>
          <w:spacing w:val="0"/>
          <w:w w:val="100"/>
          <w:position w:val="0"/>
        </w:rPr>
        <w:t>、节目制作发行失败的风险</w:t>
      </w:r>
    </w:p>
    <w:p>
      <w:pPr>
        <w:pStyle w:val="Style5"/>
        <w:keepNext w:val="0"/>
        <w:keepLines w:val="0"/>
        <w:widowControl w:val="0"/>
        <w:shd w:val="clear" w:color="auto" w:fill="auto"/>
        <w:bidi w:val="0"/>
        <w:spacing w:before="0" w:after="380" w:line="359" w:lineRule="exact"/>
        <w:ind w:left="0" w:right="0" w:firstLine="440"/>
        <w:jc w:val="both"/>
      </w:pPr>
      <w:r>
        <w:rPr>
          <w:color w:val="000000"/>
          <w:spacing w:val="0"/>
          <w:w w:val="100"/>
          <w:position w:val="0"/>
        </w:rPr>
        <w:t>在业务发展过程中，随着公司市场敏锐度、收视需求综合判断能力、节目制作能力、客户认 可度、发行销售能力的不断提升，公司将逐步扩大自主投资节目的规模，这有利于进一步提高公 司的盈利能力。但是，公司自主投资的电视节目制作完成后，若因市场环境变化、政策变化、客 户需求变化等因素的影响，可能会出现节目发行失败或节目收益未达到预期的情形，公司则面临 较大的投资风险，单个节目投资成本金额和占比越高，失败的影响越大，并将对公司的经营业绩 造成重大影响。</w:t>
      </w:r>
    </w:p>
    <w:p>
      <w:pPr>
        <w:pStyle w:val="Style25"/>
        <w:keepNext/>
        <w:keepLines/>
        <w:widowControl w:val="0"/>
        <w:shd w:val="clear" w:color="auto" w:fill="auto"/>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五）其他</w:t>
      </w:r>
      <w:bookmarkEnd w:id="224"/>
      <w:bookmarkEnd w:id="225"/>
      <w:bookmarkEnd w:id="227"/>
    </w:p>
    <w:p>
      <w:pPr>
        <w:pStyle w:val="Style5"/>
        <w:keepNext w:val="0"/>
        <w:keepLines w:val="0"/>
        <w:widowControl w:val="0"/>
        <w:shd w:val="clear" w:color="auto" w:fill="auto"/>
        <w:tabs>
          <w:tab w:pos="866"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6" w:val="left"/>
        </w:tabs>
        <w:bidi w:val="0"/>
        <w:spacing w:before="0" w:after="180" w:line="331" w:lineRule="exact"/>
        <w:ind w:left="0" w:right="0" w:firstLine="0"/>
        <w:jc w:val="both"/>
        <w:sectPr>
          <w:footnotePr>
            <w:pos w:val="pageBottom"/>
            <w:numFmt w:val="decimal"/>
            <w:numRestart w:val="continuous"/>
          </w:footnotePr>
          <w:pgSz w:w="11900" w:h="16840"/>
          <w:pgMar w:top="1407" w:right="1196" w:bottom="1594" w:left="1723" w:header="0" w:footer="3" w:gutter="0"/>
          <w:cols w:space="720"/>
          <w:noEndnote/>
          <w:rtlGutter w:val="0"/>
          <w:docGrid w:linePitch="360"/>
        </w:sectPr>
      </w:pPr>
      <w:bookmarkStart w:id="228" w:name="bookmark228"/>
      <w:r>
        <w:rPr>
          <w:b/>
          <w:bCs/>
          <w:color w:val="000000"/>
          <w:spacing w:val="0"/>
          <w:w w:val="100"/>
          <w:position w:val="0"/>
        </w:rPr>
        <w:t>七</w:t>
      </w:r>
      <w:bookmarkEnd w:id="22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60" w:line="240" w:lineRule="auto"/>
        <w:ind w:left="0" w:right="0" w:firstLine="0"/>
        <w:jc w:val="center"/>
      </w:pPr>
      <w:bookmarkStart w:id="229" w:name="bookmark229"/>
      <w:bookmarkStart w:id="230" w:name="bookmark230"/>
      <w:bookmarkStart w:id="231" w:name="bookmark231"/>
      <w:r>
        <w:rPr>
          <w:color w:val="000000"/>
          <w:spacing w:val="0"/>
          <w:w w:val="100"/>
          <w:position w:val="0"/>
        </w:rPr>
        <w:t>第四节公司治理</w:t>
      </w:r>
      <w:bookmarkEnd w:id="229"/>
      <w:bookmarkEnd w:id="230"/>
      <w:bookmarkEnd w:id="231"/>
    </w:p>
    <w:p>
      <w:pPr>
        <w:pStyle w:val="Style25"/>
        <w:keepNext/>
        <w:keepLines/>
        <w:widowControl w:val="0"/>
        <w:shd w:val="clear" w:color="auto" w:fill="auto"/>
        <w:bidi w:val="0"/>
        <w:spacing w:before="0" w:after="0" w:line="361" w:lineRule="exact"/>
        <w:ind w:left="0" w:right="0" w:firstLine="0"/>
        <w:jc w:val="left"/>
      </w:pPr>
      <w:bookmarkStart w:id="232" w:name="bookmark232"/>
      <w:bookmarkStart w:id="233" w:name="bookmark233"/>
      <w:bookmarkStart w:id="234" w:name="bookmark234"/>
      <w:bookmarkStart w:id="235" w:name="bookmark235"/>
      <w:bookmarkStart w:id="236" w:name="bookmark236"/>
      <w:r>
        <w:rPr>
          <w:color w:val="000000"/>
          <w:spacing w:val="0"/>
          <w:w w:val="100"/>
          <w:position w:val="0"/>
        </w:rPr>
        <w:t>一</w:t>
      </w:r>
      <w:bookmarkEnd w:id="235"/>
      <w:r>
        <w:rPr>
          <w:color w:val="000000"/>
          <w:spacing w:val="0"/>
          <w:w w:val="100"/>
          <w:position w:val="0"/>
        </w:rPr>
        <w:t>、公司治理相关情况说明</w:t>
      </w:r>
      <w:bookmarkEnd w:id="233"/>
      <w:bookmarkEnd w:id="234"/>
      <w:bookmarkEnd w:id="236"/>
      <w:bookmarkEnd w:id="232"/>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报告期内，公司严格按照《公司法》、《证券法》、《上市公司治理准则》、《上海证券交 易所股票上市规则》等相关法律法规及规范性文件的要求，不断完善公司法人治理结构和管理制 度，充分保护股东权益，特别是中小股东的权益。认真执行信息披露管理制度，建立健全内部控 制制度，不断规范公司运作，提高公司治理水平。报告期末，公司治理情况基本符合《公司法》 及中国证监会有关上市公司治理的要求，具体内容如下：</w:t>
      </w:r>
    </w:p>
    <w:p>
      <w:pPr>
        <w:pStyle w:val="Style5"/>
        <w:keepNext w:val="0"/>
        <w:keepLines w:val="0"/>
        <w:widowControl w:val="0"/>
        <w:shd w:val="clear" w:color="auto" w:fill="auto"/>
        <w:tabs>
          <w:tab w:pos="737" w:val="left"/>
        </w:tabs>
        <w:bidi w:val="0"/>
        <w:spacing w:before="0" w:after="0" w:line="361" w:lineRule="exact"/>
        <w:ind w:left="0" w:right="0" w:firstLine="420"/>
        <w:jc w:val="both"/>
      </w:pPr>
      <w:bookmarkStart w:id="237" w:name="bookmark237"/>
      <w:r>
        <w:rPr>
          <w:color w:val="000000"/>
          <w:spacing w:val="0"/>
          <w:w w:val="100"/>
          <w:position w:val="0"/>
          <w:sz w:val="18"/>
          <w:szCs w:val="18"/>
        </w:rPr>
        <w:t>1</w:t>
      </w:r>
      <w:bookmarkEnd w:id="237"/>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报告期内，公司股东大会的召开、召集程度、出席股东大会的人员资格及股东大会的表决程 度符合《公司法》、《上市公司股东大会规则》、《公司章程》、公司《股东大会议事规则》等 相关法律法规、规章制度的规定，能够确保全体股东尤其是中小股东享有平等的地位，充分行使 自己的权利。报告期内，公司召开的股东大会均由董事会召集召开。</w:t>
      </w:r>
    </w:p>
    <w:p>
      <w:pPr>
        <w:pStyle w:val="Style5"/>
        <w:keepNext w:val="0"/>
        <w:keepLines w:val="0"/>
        <w:widowControl w:val="0"/>
        <w:shd w:val="clear" w:color="auto" w:fill="auto"/>
        <w:tabs>
          <w:tab w:pos="752" w:val="left"/>
        </w:tabs>
        <w:bidi w:val="0"/>
        <w:spacing w:before="0" w:after="0" w:line="361" w:lineRule="exact"/>
        <w:ind w:left="0" w:right="0" w:firstLine="420"/>
        <w:jc w:val="both"/>
      </w:pPr>
      <w:bookmarkStart w:id="238" w:name="bookmark238"/>
      <w:r>
        <w:rPr>
          <w:color w:val="000000"/>
          <w:spacing w:val="0"/>
          <w:w w:val="100"/>
          <w:position w:val="0"/>
          <w:sz w:val="18"/>
          <w:szCs w:val="18"/>
        </w:rPr>
        <w:t>2</w:t>
      </w:r>
      <w:bookmarkEnd w:id="238"/>
      <w:r>
        <w:rPr>
          <w:color w:val="000000"/>
          <w:spacing w:val="0"/>
          <w:w w:val="100"/>
          <w:position w:val="0"/>
        </w:rPr>
        <w:t>、</w:t>
        <w:tab/>
        <w:t>关于公司与控股股东</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公司控股股东严格按照《上市公司治理准则》、《上海证券交易所股票上市规则》、《上海 证券交易所上市公司控股股东、实际控制人行为指引》、《公司章程》等规范自身行为，履行义 务，通过股东大会行使股东权利，未发生超越股东大会及董事会而直接干预公司经营与决策的行 为，不存在控股股东占用公司资金的现象，也不存在公司为控股股东、实际控制人提供担保的行 为。</w:t>
      </w:r>
    </w:p>
    <w:p>
      <w:pPr>
        <w:pStyle w:val="Style5"/>
        <w:keepNext w:val="0"/>
        <w:keepLines w:val="0"/>
        <w:widowControl w:val="0"/>
        <w:shd w:val="clear" w:color="auto" w:fill="auto"/>
        <w:tabs>
          <w:tab w:pos="752" w:val="left"/>
        </w:tabs>
        <w:bidi w:val="0"/>
        <w:spacing w:before="0" w:after="0" w:line="361" w:lineRule="exact"/>
        <w:ind w:left="0" w:right="0" w:firstLine="420"/>
        <w:jc w:val="both"/>
      </w:pPr>
      <w:bookmarkStart w:id="239" w:name="bookmark239"/>
      <w:r>
        <w:rPr>
          <w:color w:val="000000"/>
          <w:spacing w:val="0"/>
          <w:w w:val="100"/>
          <w:position w:val="0"/>
          <w:sz w:val="18"/>
          <w:szCs w:val="18"/>
        </w:rPr>
        <w:t>3</w:t>
      </w:r>
      <w:bookmarkEnd w:id="239"/>
      <w:r>
        <w:rPr>
          <w:color w:val="000000"/>
          <w:spacing w:val="0"/>
          <w:w w:val="100"/>
          <w:position w:val="0"/>
        </w:rPr>
        <w:t>、</w:t>
        <w:tab/>
        <w:t>关于董事与董事会</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公司严格按照法律法规和《公司章程》规定的选聘程序选举董事；董事会由</w:t>
      </w:r>
      <w:r>
        <w:rPr>
          <w:color w:val="000000"/>
          <w:spacing w:val="0"/>
          <w:w w:val="100"/>
          <w:position w:val="0"/>
          <w:sz w:val="18"/>
          <w:szCs w:val="18"/>
        </w:rPr>
        <w:t>7</w:t>
      </w:r>
      <w:r>
        <w:rPr>
          <w:color w:val="000000"/>
          <w:spacing w:val="0"/>
          <w:w w:val="100"/>
          <w:position w:val="0"/>
        </w:rPr>
        <w:t>名董事组成， 其中独立董事</w:t>
      </w:r>
      <w:r>
        <w:rPr>
          <w:color w:val="000000"/>
          <w:spacing w:val="0"/>
          <w:w w:val="100"/>
          <w:position w:val="0"/>
          <w:sz w:val="18"/>
          <w:szCs w:val="18"/>
        </w:rPr>
        <w:t>3</w:t>
      </w:r>
      <w:r>
        <w:rPr>
          <w:color w:val="000000"/>
          <w:spacing w:val="0"/>
          <w:w w:val="100"/>
          <w:position w:val="0"/>
        </w:rPr>
        <w:t>名，设董事长</w:t>
      </w:r>
      <w:r>
        <w:rPr>
          <w:color w:val="000000"/>
          <w:spacing w:val="0"/>
          <w:w w:val="100"/>
          <w:position w:val="0"/>
          <w:sz w:val="18"/>
          <w:szCs w:val="18"/>
        </w:rPr>
        <w:t>1</w:t>
      </w:r>
      <w:r>
        <w:rPr>
          <w:color w:val="000000"/>
          <w:spacing w:val="0"/>
          <w:w w:val="100"/>
          <w:position w:val="0"/>
        </w:rPr>
        <w:t>名，符合法律法规和《公司章程》的要求。公司董事会设立了审 计委员会、薪酬与考核委员会、战略委员会、提名委员会、节目编委会五个专门委员会，为董事 会的决策提供专业的意见和参考。报告期内，公司共召开了</w:t>
      </w:r>
      <w:r>
        <w:rPr>
          <w:color w:val="000000"/>
          <w:spacing w:val="0"/>
          <w:w w:val="100"/>
          <w:position w:val="0"/>
          <w:sz w:val="18"/>
          <w:szCs w:val="18"/>
        </w:rPr>
        <w:t>6</w:t>
      </w:r>
      <w:r>
        <w:rPr>
          <w:color w:val="000000"/>
          <w:spacing w:val="0"/>
          <w:w w:val="100"/>
          <w:position w:val="0"/>
        </w:rPr>
        <w:t>次董事会，均按照规定程序召开。 公司全体董事能够依据《董事会议事规则》、《独立董事工作制度》等制度开展工作，以认真负 责的态度按时出席董事会和股东大会，积极参加相关知识的培训，熟悉有关法律法规，维护公司 的整体利益。</w:t>
      </w:r>
    </w:p>
    <w:p>
      <w:pPr>
        <w:pStyle w:val="Style5"/>
        <w:keepNext w:val="0"/>
        <w:keepLines w:val="0"/>
        <w:widowControl w:val="0"/>
        <w:shd w:val="clear" w:color="auto" w:fill="auto"/>
        <w:tabs>
          <w:tab w:pos="752" w:val="left"/>
        </w:tabs>
        <w:bidi w:val="0"/>
        <w:spacing w:before="0" w:after="0" w:line="361" w:lineRule="exact"/>
        <w:ind w:left="0" w:right="0" w:firstLine="420"/>
        <w:jc w:val="both"/>
      </w:pPr>
      <w:bookmarkStart w:id="240" w:name="bookmark240"/>
      <w:r>
        <w:rPr>
          <w:color w:val="000000"/>
          <w:spacing w:val="0"/>
          <w:w w:val="100"/>
          <w:position w:val="0"/>
          <w:sz w:val="18"/>
          <w:szCs w:val="18"/>
        </w:rPr>
        <w:t>4</w:t>
      </w:r>
      <w:bookmarkEnd w:id="240"/>
      <w:r>
        <w:rPr>
          <w:color w:val="000000"/>
          <w:spacing w:val="0"/>
          <w:w w:val="100"/>
          <w:position w:val="0"/>
        </w:rPr>
        <w:t>、</w:t>
        <w:tab/>
        <w:t>关于监事与监事会</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公司监事会由</w:t>
      </w:r>
      <w:r>
        <w:rPr>
          <w:color w:val="000000"/>
          <w:spacing w:val="0"/>
          <w:w w:val="100"/>
          <w:position w:val="0"/>
          <w:sz w:val="18"/>
          <w:szCs w:val="18"/>
        </w:rPr>
        <w:t>3</w:t>
      </w:r>
      <w:r>
        <w:rPr>
          <w:color w:val="000000"/>
          <w:spacing w:val="0"/>
          <w:w w:val="100"/>
          <w:position w:val="0"/>
        </w:rPr>
        <w:t>名监事组成，其中</w:t>
      </w:r>
      <w:r>
        <w:rPr>
          <w:color w:val="000000"/>
          <w:spacing w:val="0"/>
          <w:w w:val="100"/>
          <w:position w:val="0"/>
          <w:sz w:val="18"/>
          <w:szCs w:val="18"/>
        </w:rPr>
        <w:t>1</w:t>
      </w:r>
      <w:r>
        <w:rPr>
          <w:color w:val="000000"/>
          <w:spacing w:val="0"/>
          <w:w w:val="100"/>
          <w:position w:val="0"/>
        </w:rPr>
        <w:t xml:space="preserve">名为职工代表监事。报告期内，公司召开了 </w:t>
      </w:r>
      <w:r>
        <w:rPr>
          <w:color w:val="000000"/>
          <w:spacing w:val="0"/>
          <w:w w:val="100"/>
          <w:position w:val="0"/>
          <w:sz w:val="18"/>
          <w:szCs w:val="18"/>
        </w:rPr>
        <w:t>5</w:t>
      </w:r>
      <w:r>
        <w:rPr>
          <w:color w:val="000000"/>
          <w:spacing w:val="0"/>
          <w:w w:val="100"/>
          <w:position w:val="0"/>
        </w:rPr>
        <w:t>次监事会， 均按规定程序召开。公司监事能够按照《公司法》、《公司章程》、《监事会议事规则》等相关 要求，认真履行自己的职责，对董事会决策程序、决议事项及公司依法运作情况实施监督，对公 司董事、高级管理人员履行职责的合法合规性等进行有效监督。</w:t>
      </w:r>
    </w:p>
    <w:p>
      <w:pPr>
        <w:pStyle w:val="Style5"/>
        <w:keepNext w:val="0"/>
        <w:keepLines w:val="0"/>
        <w:widowControl w:val="0"/>
        <w:shd w:val="clear" w:color="auto" w:fill="auto"/>
        <w:tabs>
          <w:tab w:pos="752" w:val="left"/>
        </w:tabs>
        <w:bidi w:val="0"/>
        <w:spacing w:before="0" w:after="0" w:line="361" w:lineRule="exact"/>
        <w:ind w:left="0" w:right="0" w:firstLine="420"/>
        <w:jc w:val="left"/>
      </w:pPr>
      <w:bookmarkStart w:id="241" w:name="bookmark241"/>
      <w:r>
        <w:rPr>
          <w:color w:val="000000"/>
          <w:spacing w:val="0"/>
          <w:w w:val="100"/>
          <w:position w:val="0"/>
          <w:sz w:val="18"/>
          <w:szCs w:val="18"/>
        </w:rPr>
        <w:t>5</w:t>
      </w:r>
      <w:bookmarkEnd w:id="241"/>
      <w:r>
        <w:rPr>
          <w:color w:val="000000"/>
          <w:spacing w:val="0"/>
          <w:w w:val="100"/>
          <w:position w:val="0"/>
        </w:rPr>
        <w:t>、</w:t>
        <w:tab/>
        <w:t>关于管理层</w:t>
      </w:r>
    </w:p>
    <w:p>
      <w:pPr>
        <w:pStyle w:val="Style5"/>
        <w:keepNext w:val="0"/>
        <w:keepLines w:val="0"/>
        <w:widowControl w:val="0"/>
        <w:shd w:val="clear" w:color="auto" w:fill="auto"/>
        <w:bidi w:val="0"/>
        <w:spacing w:before="0" w:after="120" w:line="361" w:lineRule="exact"/>
        <w:ind w:left="0" w:right="0" w:firstLine="420"/>
        <w:jc w:val="both"/>
      </w:pPr>
      <w:r>
        <w:rPr>
          <w:color w:val="000000"/>
          <w:spacing w:val="0"/>
          <w:w w:val="100"/>
          <w:position w:val="0"/>
        </w:rPr>
        <w:t>公司高级管理人员职责清晰，能够严格按照《公司章程》、《总经理工作细则》等各项管理 制度履行职责，全面负责公司的经营管理工作、组织实施公司年度经营计划和投资方案、拟定公 司的基本管理制度、制订公司的具体规章等，勤勉尽责，切实贯彻、执行董事会的决议。</w:t>
      </w:r>
    </w:p>
    <w:p>
      <w:pPr>
        <w:pStyle w:val="Style5"/>
        <w:keepNext w:val="0"/>
        <w:keepLines w:val="0"/>
        <w:widowControl w:val="0"/>
        <w:shd w:val="clear" w:color="auto" w:fill="auto"/>
        <w:bidi w:val="0"/>
        <w:spacing w:before="0" w:after="60" w:line="240" w:lineRule="auto"/>
        <w:ind w:left="0" w:right="0" w:firstLine="420"/>
        <w:jc w:val="left"/>
      </w:pPr>
      <w:bookmarkStart w:id="242" w:name="bookmark242"/>
      <w:r>
        <w:rPr>
          <w:color w:val="000000"/>
          <w:spacing w:val="0"/>
          <w:w w:val="100"/>
          <w:position w:val="0"/>
          <w:sz w:val="18"/>
          <w:szCs w:val="18"/>
        </w:rPr>
        <w:t>6</w:t>
      </w:r>
      <w:bookmarkEnd w:id="242"/>
      <w:r>
        <w:rPr>
          <w:color w:val="000000"/>
          <w:spacing w:val="0"/>
          <w:w w:val="100"/>
          <w:position w:val="0"/>
        </w:rPr>
        <w:t>、关于内部审计</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公司建立了专门的内部审计部，并配备了专职人员。审计部在董事会审计委员会的领导下， 根据《内部审计制度》的规定对公司内控制度执行情况、公司项目进展情况等进行审计与监督， 有力加强了公司的规范运作。</w:t>
      </w:r>
    </w:p>
    <w:p>
      <w:pPr>
        <w:pStyle w:val="Style5"/>
        <w:keepNext w:val="0"/>
        <w:keepLines w:val="0"/>
        <w:widowControl w:val="0"/>
        <w:shd w:val="clear" w:color="auto" w:fill="auto"/>
        <w:tabs>
          <w:tab w:pos="801" w:val="left"/>
        </w:tabs>
        <w:bidi w:val="0"/>
        <w:spacing w:before="0" w:after="0" w:line="359" w:lineRule="exact"/>
        <w:ind w:left="0" w:right="0" w:firstLine="440"/>
        <w:jc w:val="both"/>
      </w:pPr>
      <w:bookmarkStart w:id="243" w:name="bookmark243"/>
      <w:r>
        <w:rPr>
          <w:color w:val="000000"/>
          <w:spacing w:val="0"/>
          <w:w w:val="100"/>
          <w:position w:val="0"/>
          <w:sz w:val="18"/>
          <w:szCs w:val="18"/>
        </w:rPr>
        <w:t>7</w:t>
      </w:r>
      <w:bookmarkEnd w:id="243"/>
      <w:r>
        <w:rPr>
          <w:color w:val="000000"/>
          <w:spacing w:val="0"/>
          <w:w w:val="100"/>
          <w:position w:val="0"/>
        </w:rPr>
        <w:t>、</w:t>
        <w:tab/>
        <w:t>关于信息披露与透明度</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报告期内，公司根据《上海证券交易所股票上市规则》等相关法律法规的要求，制定了《信 息披露事务管理制度》，并严格按照相关法律法规以及规范文件的规定，真实、准确、及时的披 露公司相关信息，确保公司所有股东公平地获得公司相关信息。</w:t>
      </w:r>
    </w:p>
    <w:p>
      <w:pPr>
        <w:pStyle w:val="Style5"/>
        <w:keepNext w:val="0"/>
        <w:keepLines w:val="0"/>
        <w:widowControl w:val="0"/>
        <w:shd w:val="clear" w:color="auto" w:fill="auto"/>
        <w:tabs>
          <w:tab w:pos="806" w:val="left"/>
        </w:tabs>
        <w:bidi w:val="0"/>
        <w:spacing w:before="0" w:after="0" w:line="359" w:lineRule="exact"/>
        <w:ind w:left="0" w:right="0" w:firstLine="440"/>
        <w:jc w:val="both"/>
      </w:pPr>
      <w:bookmarkStart w:id="244" w:name="bookmark244"/>
      <w:r>
        <w:rPr>
          <w:color w:val="000000"/>
          <w:spacing w:val="0"/>
          <w:w w:val="100"/>
          <w:position w:val="0"/>
          <w:sz w:val="18"/>
          <w:szCs w:val="18"/>
        </w:rPr>
        <w:t>8</w:t>
      </w:r>
      <w:bookmarkEnd w:id="244"/>
      <w:r>
        <w:rPr>
          <w:color w:val="000000"/>
          <w:spacing w:val="0"/>
          <w:w w:val="100"/>
          <w:position w:val="0"/>
        </w:rPr>
        <w:t>、</w:t>
        <w:tab/>
        <w:t>关于利益相关者</w:t>
      </w:r>
    </w:p>
    <w:p>
      <w:pPr>
        <w:pStyle w:val="Style5"/>
        <w:keepNext w:val="0"/>
        <w:keepLines w:val="0"/>
        <w:widowControl w:val="0"/>
        <w:shd w:val="clear" w:color="auto" w:fill="auto"/>
        <w:bidi w:val="0"/>
        <w:spacing w:before="0" w:after="280" w:line="359" w:lineRule="exact"/>
        <w:ind w:left="0" w:right="0" w:firstLine="440"/>
        <w:jc w:val="both"/>
      </w:pPr>
      <w:r>
        <w:rPr>
          <w:color w:val="000000"/>
          <w:spacing w:val="0"/>
          <w:w w:val="100"/>
          <w:position w:val="0"/>
        </w:rPr>
        <w:t>公司充分尊重和维护相关利益的合法权益，加强与各方的沟通和交流，积极与相关利益者合 作，在公司创造利润的同时，重视承担社会责任，实现股东、员工、社会等各方利益的平衡，推 动公司持续、稳定、健康地发展。</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4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line="278" w:lineRule="exact"/>
        <w:ind w:left="420" w:right="0" w:hanging="420"/>
        <w:jc w:val="both"/>
      </w:pPr>
      <w:bookmarkStart w:id="245" w:name="bookmark245"/>
      <w:bookmarkStart w:id="246" w:name="bookmark246"/>
      <w:bookmarkStart w:id="247" w:name="bookmark247"/>
      <w:bookmarkStart w:id="248" w:name="bookmark248"/>
      <w:r>
        <w:rPr>
          <w:color w:val="000000"/>
          <w:spacing w:val="0"/>
          <w:w w:val="100"/>
          <w:position w:val="0"/>
        </w:rPr>
        <w:t>二</w:t>
      </w:r>
      <w:bookmarkEnd w:id="247"/>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45"/>
      <w:bookmarkEnd w:id="246"/>
      <w:bookmarkEnd w:id="24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138"/>
        <w:gridCol w:w="1133"/>
        <w:gridCol w:w="1982"/>
        <w:gridCol w:w="1277"/>
        <w:gridCol w:w="3307"/>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6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年年</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度股东大 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fldChar w:fldCharType="begin"/>
            </w:r>
            <w:r>
              <w:rPr/>
              <w:instrText> HYPERLINK "http://www.sse.c" </w:instrText>
            </w:r>
            <w:r>
              <w:fldChar w:fldCharType="separate"/>
            </w:r>
            <w:r>
              <w:rPr>
                <w:color w:val="000000"/>
                <w:spacing w:val="0"/>
                <w:w w:val="100"/>
                <w:position w:val="0"/>
                <w:sz w:val="18"/>
                <w:szCs w:val="18"/>
              </w:rPr>
              <w:t>http://www.sse.c</w:t>
            </w:r>
            <w:r>
              <w:fldChar w:fldCharType="end"/>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om.cn/disclosure</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/listedinfo/anno</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uncement/c/new/2</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021-05-</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15/603721_202105</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15_1.pdf</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17"/>
              </w:numPr>
              <w:shd w:val="clear" w:color="auto" w:fill="auto"/>
              <w:tabs>
                <w:tab w:pos="226" w:val="left"/>
              </w:tabs>
              <w:bidi w:val="0"/>
              <w:spacing w:before="0" w:after="0" w:line="288" w:lineRule="exact"/>
              <w:ind w:left="0" w:right="0" w:firstLine="0"/>
              <w:jc w:val="both"/>
            </w:pPr>
            <w:r>
              <w:rPr>
                <w:color w:val="000000"/>
                <w:spacing w:val="0"/>
                <w:w w:val="100"/>
                <w:position w:val="0"/>
              </w:rPr>
              <w:t>审议通过公司《关于审议</w:t>
            </w:r>
            <w:r>
              <w:rPr>
                <w:color w:val="000000"/>
                <w:spacing w:val="0"/>
                <w:w w:val="100"/>
                <w:position w:val="0"/>
                <w:sz w:val="18"/>
                <w:szCs w:val="18"/>
              </w:rPr>
              <w:t xml:space="preserve">＜2020 </w:t>
            </w:r>
            <w:r>
              <w:rPr>
                <w:color w:val="000000"/>
                <w:spacing w:val="0"/>
                <w:w w:val="100"/>
                <w:position w:val="0"/>
              </w:rPr>
              <w:t>年年度董事会工作报告＞的议案》;</w:t>
            </w:r>
          </w:p>
          <w:p>
            <w:pPr>
              <w:pStyle w:val="Style10"/>
              <w:keepNext w:val="0"/>
              <w:keepLines w:val="0"/>
              <w:widowControl w:val="0"/>
              <w:numPr>
                <w:ilvl w:val="0"/>
                <w:numId w:val="17"/>
              </w:numPr>
              <w:shd w:val="clear" w:color="auto" w:fill="auto"/>
              <w:tabs>
                <w:tab w:pos="326" w:val="left"/>
              </w:tabs>
              <w:bidi w:val="0"/>
              <w:spacing w:before="0" w:after="0" w:line="288" w:lineRule="exact"/>
              <w:ind w:left="0" w:right="0" w:firstLine="0"/>
              <w:jc w:val="both"/>
            </w:pPr>
            <w:r>
              <w:rPr>
                <w:color w:val="000000"/>
                <w:spacing w:val="0"/>
                <w:w w:val="100"/>
                <w:position w:val="0"/>
              </w:rPr>
              <w:t>审议通过公司《关于审议＜</w:t>
            </w:r>
            <w:r>
              <w:rPr>
                <w:color w:val="000000"/>
                <w:spacing w:val="0"/>
                <w:w w:val="100"/>
                <w:position w:val="0"/>
                <w:sz w:val="18"/>
                <w:szCs w:val="18"/>
              </w:rPr>
              <w:t xml:space="preserve">2020 </w:t>
            </w:r>
            <w:r>
              <w:rPr>
                <w:color w:val="000000"/>
                <w:spacing w:val="0"/>
                <w:w w:val="100"/>
                <w:position w:val="0"/>
              </w:rPr>
              <w:t>年年度监事会工作报告＞的议案》;</w:t>
            </w:r>
          </w:p>
          <w:p>
            <w:pPr>
              <w:pStyle w:val="Style10"/>
              <w:keepNext w:val="0"/>
              <w:keepLines w:val="0"/>
              <w:widowControl w:val="0"/>
              <w:numPr>
                <w:ilvl w:val="0"/>
                <w:numId w:val="17"/>
              </w:numPr>
              <w:shd w:val="clear" w:color="auto" w:fill="auto"/>
              <w:tabs>
                <w:tab w:pos="326" w:val="left"/>
              </w:tabs>
              <w:bidi w:val="0"/>
              <w:spacing w:before="0" w:after="0" w:line="281" w:lineRule="exact"/>
              <w:ind w:left="0" w:right="0" w:firstLine="0"/>
              <w:jc w:val="both"/>
            </w:pPr>
            <w:r>
              <w:rPr>
                <w:color w:val="000000"/>
                <w:spacing w:val="0"/>
                <w:w w:val="100"/>
                <w:position w:val="0"/>
              </w:rPr>
              <w:t>审议通过公司《关于审议＜</w:t>
            </w:r>
            <w:r>
              <w:rPr>
                <w:color w:val="000000"/>
                <w:spacing w:val="0"/>
                <w:w w:val="100"/>
                <w:position w:val="0"/>
                <w:sz w:val="18"/>
                <w:szCs w:val="18"/>
              </w:rPr>
              <w:t xml:space="preserve">2020 </w:t>
            </w:r>
            <w:r>
              <w:rPr>
                <w:color w:val="000000"/>
                <w:spacing w:val="0"/>
                <w:w w:val="100"/>
                <w:position w:val="0"/>
              </w:rPr>
              <w:t>年年度独立董事履职报告 ＞ 的议 案》；</w:t>
            </w:r>
          </w:p>
          <w:p>
            <w:pPr>
              <w:pStyle w:val="Style10"/>
              <w:keepNext w:val="0"/>
              <w:keepLines w:val="0"/>
              <w:widowControl w:val="0"/>
              <w:numPr>
                <w:ilvl w:val="0"/>
                <w:numId w:val="17"/>
              </w:numPr>
              <w:shd w:val="clear" w:color="auto" w:fill="auto"/>
              <w:tabs>
                <w:tab w:pos="326" w:val="left"/>
              </w:tabs>
              <w:bidi w:val="0"/>
              <w:spacing w:before="0" w:after="0" w:line="283"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2020 </w:t>
            </w:r>
            <w:r>
              <w:rPr>
                <w:color w:val="000000"/>
                <w:spacing w:val="0"/>
                <w:w w:val="100"/>
                <w:position w:val="0"/>
              </w:rPr>
              <w:t>年年度财务决算报告及</w:t>
            </w:r>
            <w:r>
              <w:rPr>
                <w:color w:val="000000"/>
                <w:spacing w:val="0"/>
                <w:w w:val="100"/>
                <w:position w:val="0"/>
                <w:sz w:val="18"/>
                <w:szCs w:val="18"/>
              </w:rPr>
              <w:t>2021</w:t>
            </w:r>
            <w:r>
              <w:rPr>
                <w:color w:val="000000"/>
                <w:spacing w:val="0"/>
                <w:w w:val="100"/>
                <w:position w:val="0"/>
              </w:rPr>
              <w:t>年年 度财务预算报告的议案》；</w:t>
            </w:r>
          </w:p>
          <w:p>
            <w:pPr>
              <w:pStyle w:val="Style10"/>
              <w:keepNext w:val="0"/>
              <w:keepLines w:val="0"/>
              <w:widowControl w:val="0"/>
              <w:numPr>
                <w:ilvl w:val="0"/>
                <w:numId w:val="17"/>
              </w:numPr>
              <w:shd w:val="clear" w:color="auto" w:fill="auto"/>
              <w:tabs>
                <w:tab w:pos="326" w:val="left"/>
              </w:tabs>
              <w:bidi w:val="0"/>
              <w:spacing w:before="0" w:after="0" w:line="283"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2020 </w:t>
            </w:r>
            <w:r>
              <w:rPr>
                <w:color w:val="000000"/>
                <w:spacing w:val="0"/>
                <w:w w:val="100"/>
                <w:position w:val="0"/>
              </w:rPr>
              <w:t>年年度利润分配预案的议案》；</w:t>
            </w:r>
          </w:p>
          <w:p>
            <w:pPr>
              <w:pStyle w:val="Style10"/>
              <w:keepNext w:val="0"/>
              <w:keepLines w:val="0"/>
              <w:widowControl w:val="0"/>
              <w:numPr>
                <w:ilvl w:val="0"/>
                <w:numId w:val="17"/>
              </w:numPr>
              <w:shd w:val="clear" w:color="auto" w:fill="auto"/>
              <w:tabs>
                <w:tab w:pos="326" w:val="left"/>
              </w:tabs>
              <w:bidi w:val="0"/>
              <w:spacing w:before="0" w:after="0" w:line="283"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2020 </w:t>
            </w:r>
            <w:r>
              <w:rPr>
                <w:color w:val="000000"/>
                <w:spacing w:val="0"/>
                <w:w w:val="100"/>
                <w:position w:val="0"/>
              </w:rPr>
              <w:t>年年度报告及其摘要的议案》；</w:t>
            </w:r>
          </w:p>
          <w:p>
            <w:pPr>
              <w:pStyle w:val="Style10"/>
              <w:keepNext w:val="0"/>
              <w:keepLines w:val="0"/>
              <w:widowControl w:val="0"/>
              <w:numPr>
                <w:ilvl w:val="0"/>
                <w:numId w:val="17"/>
              </w:numPr>
              <w:shd w:val="clear" w:color="auto" w:fill="auto"/>
              <w:tabs>
                <w:tab w:pos="365" w:val="left"/>
              </w:tabs>
              <w:bidi w:val="0"/>
              <w:spacing w:before="0" w:after="0" w:line="278" w:lineRule="exact"/>
              <w:ind w:left="0" w:right="0" w:firstLine="0"/>
              <w:jc w:val="both"/>
            </w:pPr>
            <w:r>
              <w:rPr>
                <w:color w:val="000000"/>
                <w:spacing w:val="0"/>
                <w:w w:val="100"/>
                <w:position w:val="0"/>
              </w:rPr>
              <w:t xml:space="preserve">审议通过公司《关于续聘公司 </w:t>
            </w:r>
            <w:r>
              <w:rPr>
                <w:color w:val="000000"/>
                <w:spacing w:val="0"/>
                <w:w w:val="100"/>
                <w:position w:val="0"/>
                <w:sz w:val="18"/>
                <w:szCs w:val="18"/>
              </w:rPr>
              <w:t>2021</w:t>
            </w:r>
            <w:r>
              <w:rPr>
                <w:color w:val="000000"/>
                <w:spacing w:val="0"/>
                <w:w w:val="100"/>
                <w:position w:val="0"/>
              </w:rPr>
              <w:t>年年度财务审计机构及内部 控制审计机构的议案》。</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年第 一次临时</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rPr>
                <w:sz w:val="18"/>
                <w:szCs w:val="18"/>
              </w:rPr>
            </w:pPr>
            <w:r>
              <w:fldChar w:fldCharType="begin"/>
            </w:r>
            <w:r>
              <w:rPr/>
              <w:instrText> HYPERLINK "http://www.sse.c" </w:instrText>
            </w:r>
            <w:r>
              <w:fldChar w:fldCharType="separate"/>
            </w:r>
            <w:r>
              <w:rPr>
                <w:color w:val="000000"/>
                <w:spacing w:val="0"/>
                <w:w w:val="100"/>
                <w:position w:val="0"/>
                <w:sz w:val="18"/>
                <w:szCs w:val="18"/>
              </w:rPr>
              <w:t>http://www.sse.c</w:t>
            </w:r>
            <w:r>
              <w:fldChar w:fldCharType="end"/>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om.cn/disclosure</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审议通过公司《关于拟变更注 册地址并修订</w:t>
            </w:r>
            <w:r>
              <w:rPr>
                <w:color w:val="000000"/>
                <w:spacing w:val="0"/>
                <w:w w:val="100"/>
                <w:position w:val="0"/>
                <w:sz w:val="22"/>
                <w:szCs w:val="22"/>
              </w:rPr>
              <w:t>〈</w:t>
            </w:r>
            <w:r>
              <w:rPr>
                <w:color w:val="000000"/>
                <w:spacing w:val="0"/>
                <w:w w:val="100"/>
                <w:position w:val="0"/>
              </w:rPr>
              <w:t>公司章程</w:t>
            </w:r>
            <w:r>
              <w:rPr>
                <w:color w:val="000000"/>
                <w:spacing w:val="0"/>
                <w:w w:val="100"/>
                <w:position w:val="0"/>
                <w:sz w:val="22"/>
                <w:szCs w:val="22"/>
              </w:rPr>
              <w:t>〉</w:t>
            </w:r>
            <w:r>
              <w:rPr>
                <w:color w:val="000000"/>
                <w:spacing w:val="0"/>
                <w:w w:val="100"/>
                <w:position w:val="0"/>
              </w:rPr>
              <w:t>部分条</w:t>
            </w:r>
          </w:p>
        </w:tc>
      </w:tr>
    </w:tbl>
    <w:p>
      <w:pPr>
        <w:spacing w:lineRule="exact" w:line="1"/>
        <w:rPr>
          <w:sz w:val="2"/>
          <w:szCs w:val="2"/>
        </w:rPr>
      </w:pPr>
      <w:r>
        <w:br w:type="page"/>
      </w:r>
    </w:p>
    <w:tbl>
      <w:tblPr>
        <w:tblOverlap w:val="never"/>
        <w:jc w:val="center"/>
        <w:tblLayout w:type="fixed"/>
      </w:tblPr>
      <w:tblGrid>
        <w:gridCol w:w="1138"/>
        <w:gridCol w:w="1133"/>
        <w:gridCol w:w="1982"/>
        <w:gridCol w:w="1277"/>
        <w:gridCol w:w="3307"/>
      </w:tblGrid>
      <w:tr>
        <w:trPr>
          <w:trHeight w:val="192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/listedinfo/anno uncement/c/new/2 021-06-</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29/603721_202106</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29_1_bfWUdYzB. pd f</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款的议案》；</w:t>
            </w:r>
          </w:p>
          <w:p>
            <w:pPr>
              <w:pStyle w:val="Style10"/>
              <w:keepNext w:val="0"/>
              <w:keepLines w:val="0"/>
              <w:widowControl w:val="0"/>
              <w:numPr>
                <w:ilvl w:val="0"/>
                <w:numId w:val="19"/>
              </w:numPr>
              <w:shd w:val="clear" w:color="auto" w:fill="auto"/>
              <w:tabs>
                <w:tab w:pos="278" w:val="left"/>
              </w:tabs>
              <w:bidi w:val="0"/>
              <w:spacing w:before="0" w:after="0" w:line="276" w:lineRule="exact"/>
              <w:ind w:left="0" w:right="0" w:firstLine="0"/>
              <w:jc w:val="both"/>
            </w:pPr>
            <w:r>
              <w:rPr>
                <w:color w:val="000000"/>
                <w:spacing w:val="0"/>
                <w:w w:val="100"/>
                <w:position w:val="0"/>
              </w:rPr>
              <w:t>审议通过公司《关于修订</w:t>
            </w:r>
            <w:r>
              <w:rPr>
                <w:color w:val="000000"/>
                <w:spacing w:val="0"/>
                <w:w w:val="100"/>
                <w:position w:val="0"/>
                <w:sz w:val="22"/>
                <w:szCs w:val="22"/>
              </w:rPr>
              <w:t>〈</w:t>
            </w:r>
            <w:r>
              <w:rPr>
                <w:color w:val="000000"/>
                <w:spacing w:val="0"/>
                <w:w w:val="100"/>
                <w:position w:val="0"/>
              </w:rPr>
              <w:t>中广 天择传媒股份有限公司股东大会 议事规则</w:t>
            </w:r>
            <w:r>
              <w:rPr>
                <w:color w:val="000000"/>
                <w:spacing w:val="0"/>
                <w:w w:val="100"/>
                <w:position w:val="0"/>
                <w:sz w:val="22"/>
                <w:szCs w:val="22"/>
              </w:rPr>
              <w:t>〉</w:t>
            </w:r>
            <w:r>
              <w:rPr>
                <w:color w:val="000000"/>
                <w:spacing w:val="0"/>
                <w:w w:val="100"/>
                <w:position w:val="0"/>
              </w:rPr>
              <w:t>的议案》；</w:t>
            </w:r>
          </w:p>
          <w:p>
            <w:pPr>
              <w:pStyle w:val="Style10"/>
              <w:keepNext w:val="0"/>
              <w:keepLines w:val="0"/>
              <w:widowControl w:val="0"/>
              <w:numPr>
                <w:ilvl w:val="0"/>
                <w:numId w:val="19"/>
              </w:numPr>
              <w:shd w:val="clear" w:color="auto" w:fill="auto"/>
              <w:tabs>
                <w:tab w:pos="278" w:val="left"/>
              </w:tabs>
              <w:bidi w:val="0"/>
              <w:spacing w:before="0" w:after="0" w:line="276" w:lineRule="exact"/>
              <w:ind w:left="0" w:right="0" w:firstLine="0"/>
              <w:jc w:val="both"/>
            </w:pPr>
            <w:r>
              <w:rPr>
                <w:color w:val="000000"/>
                <w:spacing w:val="0"/>
                <w:w w:val="100"/>
                <w:position w:val="0"/>
              </w:rPr>
              <w:t>审议通过公司《关于修订</w:t>
            </w:r>
            <w:r>
              <w:rPr>
                <w:color w:val="000000"/>
                <w:spacing w:val="0"/>
                <w:w w:val="100"/>
                <w:position w:val="0"/>
                <w:sz w:val="22"/>
                <w:szCs w:val="22"/>
              </w:rPr>
              <w:t>〈</w:t>
            </w:r>
            <w:r>
              <w:rPr>
                <w:color w:val="000000"/>
                <w:spacing w:val="0"/>
                <w:w w:val="100"/>
                <w:position w:val="0"/>
              </w:rPr>
              <w:t>中广 天择传媒股份有限公司关联交易 管理制度</w:t>
            </w:r>
            <w:r>
              <w:rPr>
                <w:color w:val="000000"/>
                <w:spacing w:val="0"/>
                <w:w w:val="100"/>
                <w:position w:val="0"/>
                <w:sz w:val="22"/>
                <w:szCs w:val="22"/>
              </w:rPr>
              <w:t>〉</w:t>
            </w:r>
            <w:r>
              <w:rPr>
                <w:color w:val="000000"/>
                <w:spacing w:val="0"/>
                <w:w w:val="100"/>
                <w:position w:val="0"/>
              </w:rPr>
              <w:t>的议案》。</w:t>
            </w:r>
          </w:p>
        </w:tc>
      </w:tr>
      <w:tr>
        <w:trPr>
          <w:trHeight w:val="218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年第 二次临时 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rPr>
                <w:sz w:val="18"/>
                <w:szCs w:val="18"/>
              </w:rPr>
            </w:pPr>
            <w:r>
              <w:fldChar w:fldCharType="begin"/>
            </w:r>
            <w:r>
              <w:rPr/>
              <w:instrText> HYPERLINK "http://www.sse.com.cn/disclosure" </w:instrText>
            </w:r>
            <w:r>
              <w:fldChar w:fldCharType="separate"/>
            </w:r>
            <w:r>
              <w:rPr>
                <w:color w:val="000000"/>
                <w:spacing w:val="0"/>
                <w:w w:val="100"/>
                <w:position w:val="0"/>
                <w:sz w:val="18"/>
                <w:szCs w:val="18"/>
              </w:rPr>
              <w:t>http://www.sse.com.cn/disclosure</w:t>
            </w:r>
            <w:r>
              <w:fldChar w:fldCharType="end"/>
            </w:r>
            <w:r>
              <w:rPr>
                <w:color w:val="000000"/>
                <w:spacing w:val="0"/>
                <w:w w:val="100"/>
                <w:position w:val="0"/>
                <w:sz w:val="18"/>
                <w:szCs w:val="18"/>
              </w:rPr>
              <w:t xml:space="preserve"> /listedinfo/anno uncement/c/new/2 021-08-</w:t>
            </w:r>
          </w:p>
          <w:p>
            <w:pPr>
              <w:pStyle w:val="Style10"/>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18"/>
                <w:szCs w:val="18"/>
              </w:rPr>
              <w:t>20/603721_202108</w:t>
            </w:r>
          </w:p>
          <w:p>
            <w:pPr>
              <w:pStyle w:val="Style10"/>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18"/>
                <w:szCs w:val="18"/>
              </w:rPr>
              <w:t>20_1_QYsSbk0c. pd f</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numPr>
                <w:ilvl w:val="0"/>
                <w:numId w:val="21"/>
              </w:numPr>
              <w:shd w:val="clear" w:color="auto" w:fill="auto"/>
              <w:tabs>
                <w:tab w:pos="274" w:val="left"/>
              </w:tabs>
              <w:bidi w:val="0"/>
              <w:spacing w:before="0" w:after="0" w:line="275" w:lineRule="exact"/>
              <w:ind w:left="0" w:right="0" w:firstLine="0"/>
              <w:jc w:val="both"/>
            </w:pPr>
            <w:r>
              <w:rPr>
                <w:color w:val="000000"/>
                <w:spacing w:val="0"/>
                <w:w w:val="100"/>
                <w:position w:val="0"/>
              </w:rPr>
              <w:t>审议通过公司《关于公司拟购 买演播厅及配套的议案》；</w:t>
            </w:r>
          </w:p>
          <w:p>
            <w:pPr>
              <w:pStyle w:val="Style10"/>
              <w:keepNext w:val="0"/>
              <w:keepLines w:val="0"/>
              <w:widowControl w:val="0"/>
              <w:numPr>
                <w:ilvl w:val="0"/>
                <w:numId w:val="21"/>
              </w:numPr>
              <w:shd w:val="clear" w:color="auto" w:fill="auto"/>
              <w:tabs>
                <w:tab w:pos="278" w:val="left"/>
              </w:tabs>
              <w:bidi w:val="0"/>
              <w:spacing w:before="0" w:after="0" w:line="275" w:lineRule="exact"/>
              <w:ind w:left="0" w:right="0" w:firstLine="0"/>
              <w:jc w:val="both"/>
            </w:pPr>
            <w:r>
              <w:rPr>
                <w:color w:val="000000"/>
                <w:spacing w:val="0"/>
                <w:w w:val="100"/>
                <w:position w:val="0"/>
              </w:rPr>
              <w:t>审议通过公司《关于公司向银 行申请专项授信相关事项的议 案》。</w:t>
            </w:r>
          </w:p>
        </w:tc>
      </w:tr>
      <w:tr>
        <w:trPr>
          <w:trHeight w:val="21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年第 三次临时 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140"/>
              <w:jc w:val="left"/>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rPr>
                <w:sz w:val="18"/>
                <w:szCs w:val="18"/>
              </w:rPr>
            </w:pPr>
            <w:r>
              <w:fldChar w:fldCharType="begin"/>
            </w:r>
            <w:r>
              <w:rPr/>
              <w:instrText> HYPERLINK "http://www.sse.c" </w:instrText>
            </w:r>
            <w:r>
              <w:fldChar w:fldCharType="separate"/>
            </w:r>
            <w:r>
              <w:rPr>
                <w:color w:val="000000"/>
                <w:spacing w:val="0"/>
                <w:w w:val="100"/>
                <w:position w:val="0"/>
                <w:sz w:val="18"/>
                <w:szCs w:val="18"/>
              </w:rPr>
              <w:t>http://www.sse.c</w:t>
            </w:r>
            <w:r>
              <w:fldChar w:fldCharType="end"/>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om.cn/disclosure</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/listedinfo/anno</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uncement/c/new/2</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021-12-</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21/603721_202112</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21_1_d3tznW3e.pd f</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numPr>
                <w:ilvl w:val="0"/>
                <w:numId w:val="23"/>
              </w:numPr>
              <w:shd w:val="clear" w:color="auto" w:fill="auto"/>
              <w:tabs>
                <w:tab w:pos="326" w:val="left"/>
              </w:tabs>
              <w:bidi w:val="0"/>
              <w:spacing w:before="0" w:after="0" w:line="278"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2022 </w:t>
            </w:r>
            <w:r>
              <w:rPr>
                <w:color w:val="000000"/>
                <w:spacing w:val="0"/>
                <w:w w:val="100"/>
                <w:position w:val="0"/>
              </w:rPr>
              <w:t>年度使用自有闲置资金进行投资 理财的议案》；</w:t>
            </w:r>
          </w:p>
          <w:p>
            <w:pPr>
              <w:pStyle w:val="Style10"/>
              <w:keepNext w:val="0"/>
              <w:keepLines w:val="0"/>
              <w:widowControl w:val="0"/>
              <w:numPr>
                <w:ilvl w:val="0"/>
                <w:numId w:val="23"/>
              </w:numPr>
              <w:shd w:val="clear" w:color="auto" w:fill="auto"/>
              <w:tabs>
                <w:tab w:pos="326" w:val="left"/>
              </w:tabs>
              <w:bidi w:val="0"/>
              <w:spacing w:before="0" w:after="0" w:line="277"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2022 </w:t>
            </w:r>
            <w:r>
              <w:rPr>
                <w:color w:val="000000"/>
                <w:spacing w:val="0"/>
                <w:w w:val="100"/>
                <w:position w:val="0"/>
              </w:rPr>
              <w:t>年度银行融资及相关授权的议 案》；</w:t>
            </w:r>
          </w:p>
          <w:p>
            <w:pPr>
              <w:pStyle w:val="Style10"/>
              <w:keepNext w:val="0"/>
              <w:keepLines w:val="0"/>
              <w:widowControl w:val="0"/>
              <w:numPr>
                <w:ilvl w:val="0"/>
                <w:numId w:val="23"/>
              </w:numPr>
              <w:shd w:val="clear" w:color="auto" w:fill="auto"/>
              <w:tabs>
                <w:tab w:pos="326" w:val="left"/>
              </w:tabs>
              <w:bidi w:val="0"/>
              <w:spacing w:before="0" w:after="0" w:line="277" w:lineRule="exact"/>
              <w:ind w:left="0" w:right="0" w:firstLine="0"/>
              <w:jc w:val="both"/>
            </w:pPr>
            <w:r>
              <w:rPr>
                <w:color w:val="000000"/>
                <w:spacing w:val="0"/>
                <w:w w:val="100"/>
                <w:position w:val="0"/>
              </w:rPr>
              <w:t>审议通过公司《关于公司</w:t>
            </w:r>
            <w:r>
              <w:rPr>
                <w:color w:val="000000"/>
                <w:spacing w:val="0"/>
                <w:w w:val="100"/>
                <w:position w:val="0"/>
                <w:sz w:val="18"/>
                <w:szCs w:val="18"/>
              </w:rPr>
              <w:t xml:space="preserve">2022 </w:t>
            </w:r>
            <w:r>
              <w:rPr>
                <w:color w:val="000000"/>
                <w:spacing w:val="0"/>
                <w:w w:val="100"/>
                <w:position w:val="0"/>
              </w:rPr>
              <w:t>年度日常关联交易预计的议案》。</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0" w:right="0" w:firstLine="0"/>
        <w:jc w:val="left"/>
        <w:sectPr>
          <w:footnotePr>
            <w:pos w:val="pageBottom"/>
            <w:numFmt w:val="decimal"/>
            <w:numRestart w:val="continuous"/>
          </w:footnotePr>
          <w:pgSz w:w="11900" w:h="16840"/>
          <w:pgMar w:top="1498" w:right="1254" w:bottom="1536" w:left="1772"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12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四</w:t>
      </w:r>
      <w:bookmarkEnd w:id="251"/>
      <w:r>
        <w:rPr>
          <w:color w:val="000000"/>
          <w:spacing w:val="0"/>
          <w:w w:val="100"/>
          <w:position w:val="0"/>
        </w:rPr>
        <w:t>、董事、监事和高级管理人员的情况</w:t>
      </w:r>
      <w:bookmarkEnd w:id="249"/>
      <w:bookmarkEnd w:id="250"/>
      <w:bookmarkEnd w:id="252"/>
    </w:p>
    <w:p>
      <w:pPr>
        <w:pStyle w:val="Style25"/>
        <w:keepNext/>
        <w:keepLines/>
        <w:widowControl w:val="0"/>
        <w:shd w:val="clear" w:color="auto" w:fill="auto"/>
        <w:bidi w:val="0"/>
        <w:spacing w:before="0" w:line="240" w:lineRule="auto"/>
        <w:ind w:left="0" w:right="0" w:firstLine="0"/>
        <w:jc w:val="left"/>
      </w:pPr>
      <w:bookmarkStart w:id="249" w:name="bookmark249"/>
      <w:bookmarkStart w:id="250" w:name="bookmark250"/>
      <w:bookmarkStart w:id="253" w:name="bookmark253"/>
      <w:bookmarkStart w:id="254" w:name="bookmark254"/>
      <w:r>
        <w:rPr>
          <w:rFonts w:ascii="Calibri" w:eastAsia="Calibri" w:hAnsi="Calibri" w:cs="Calibri"/>
          <w:color w:val="000000"/>
          <w:spacing w:val="0"/>
          <w:w w:val="100"/>
          <w:position w:val="0"/>
          <w:sz w:val="20"/>
          <w:szCs w:val="20"/>
        </w:rPr>
        <w:t>（</w:t>
      </w:r>
      <w:bookmarkEnd w:id="253"/>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49"/>
      <w:bookmarkEnd w:id="250"/>
      <w:bookmarkEnd w:id="2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854"/>
        <w:gridCol w:w="1814"/>
        <w:gridCol w:w="710"/>
        <w:gridCol w:w="706"/>
        <w:gridCol w:w="1589"/>
        <w:gridCol w:w="1699"/>
        <w:gridCol w:w="854"/>
        <w:gridCol w:w="850"/>
        <w:gridCol w:w="1133"/>
        <w:gridCol w:w="1022"/>
        <w:gridCol w:w="1670"/>
        <w:gridCol w:w="1210"/>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份增减变</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增减变</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动原因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报告期内从公 司获得的税前 报酬总额（万 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 司关联方 获取报酬</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董事、副总经 理、董事会秘书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夏巧樨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谭新华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关敬蓉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陈武东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邓集慧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2022-12-12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38"/>
        <w:gridCol w:w="127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月出生，毕业于中国传媒大学新闻专业、本科学历，被评为“湖南省宣传文化系统‘五个一批’ 人才” </w:t>
            </w:r>
            <w:r>
              <w:rPr>
                <w:color w:val="000000"/>
                <w:spacing w:val="0"/>
                <w:w w:val="100"/>
                <w:position w:val="0"/>
                <w:sz w:val="18"/>
                <w:szCs w:val="18"/>
              </w:rPr>
              <w:t>；1992</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年曾历任（或兼任）长沙电视台记者，长沙市电视社教文体中心记者，长沙电视台政法频道副总监、总监，湖南 城市广播电视报社社长、总编辑，长沙市广播电视局党委书记、局长，长沙广电党委委员、副总经理、总经理；</w:t>
            </w:r>
            <w:r>
              <w:rPr>
                <w:color w:val="000000"/>
                <w:spacing w:val="0"/>
                <w:w w:val="100"/>
                <w:position w:val="0"/>
                <w:sz w:val="18"/>
                <w:szCs w:val="18"/>
              </w:rPr>
              <w:t>2009</w:t>
            </w:r>
            <w:r>
              <w:rPr>
                <w:color w:val="000000"/>
                <w:spacing w:val="0"/>
                <w:w w:val="100"/>
                <w:position w:val="0"/>
              </w:rPr>
              <w:t>年至今，任长沙广电 董事长、总经理，长沙市广播电视台党委书记、台长。</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月，曾任长广天择执行董事、董事长；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 任本公司董事长。</w:t>
            </w:r>
          </w:p>
        </w:tc>
      </w:tr>
      <w:tr>
        <w:trPr>
          <w:trHeight w:val="218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余江</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中国国籍，无境外永久居留权，毕业于湘潭大学、中共中央党校经济管理学专业，本科学历，工程师职称。</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3</w:t>
            </w:r>
            <w:r>
              <w:rPr>
                <w:color w:val="000000"/>
                <w:spacing w:val="0"/>
                <w:w w:val="100"/>
                <w:position w:val="0"/>
              </w:rPr>
              <w:t>月历 任长沙有线电视台事业管理部技术员，长沙有线广播电视网络中心维护管理站站长、工程部副主任、北片区管理站站长及在用户部主持工 作，其中</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月任长沙广达有线网络有限公司用户部副主任，</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月任湖南琴广科技有限公司副 总经理，</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月历任（或兼任）长沙国安广播电视宽带网络有限公司办公室副主任、运维部经理、客户服务中心经理、 办公室主任、总经理助理、行政总监、副总经理，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月任长沙广播电视台办公室主任，</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 任长沙国安广播电视宽带网络有限公司总经理，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月任长沙国安广播电视宽带网络有限公司董事长兼总经理、湖南 户户通电视网络有限公司董事长，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月至今任长沙广播电视集团有限公司党委委员、副总经理。荣获“长沙广播电视台三等功”等 奖项。现任本公司副董事长。</w:t>
            </w:r>
          </w:p>
        </w:tc>
      </w:tr>
      <w:tr>
        <w:trPr>
          <w:trHeight w:val="16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，1972</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月出生，毕业于四川大学生物学专业、本科学历，清华大学工商管理硕士。</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年曾 历任四川川化集团有限公司化工研究院助理工程师、四川川化味之素有限公司技术部技术主任、北京网贝信息技术有限公司副总经理、北 京远卓管理咨询有限公司高级顾问、天图创投投资总监；</w:t>
            </w:r>
            <w:r>
              <w:rPr>
                <w:color w:val="000000"/>
                <w:spacing w:val="0"/>
                <w:w w:val="100"/>
                <w:position w:val="0"/>
                <w:sz w:val="18"/>
                <w:szCs w:val="18"/>
              </w:rPr>
              <w:t>2010</w:t>
            </w:r>
            <w:r>
              <w:rPr>
                <w:color w:val="000000"/>
                <w:spacing w:val="0"/>
                <w:w w:val="100"/>
                <w:position w:val="0"/>
              </w:rPr>
              <w:t>年至今任天图投资董事、总经理；兼任天图兴华委派代表，深圳天图兴卓投 资企业（有限合伙）执行事务合伙人委派代表，深圳创名家装饰设计有限责任公司董事，武汉江通动画股份有限公司董事，湖南耕客资源 管理有限公司董事，立德高科（北京）数码科技有限公司董事，深圳市高飞创业服务有限公司董事。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 长广天择董事；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日任本公司董事。</w:t>
            </w:r>
          </w:p>
        </w:tc>
      </w:tr>
      <w:tr>
        <w:trPr>
          <w:trHeight w:val="301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月出生，毕业于湖南大学货币金融学专业、研究生学历、硕士学位。</w:t>
            </w: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月曾历 任国信证券投资银行事业部项目经理、国信弘盛投资业务部投资副总监；</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月至今，任深圳天图资本管理中心（有限合伙）董事总 经理、业务合伙人；兼任湖南茶悦文化产业发展集团有限公司董事，深圳百果园实业发展有限公司董事，唱道（上海）文化传播有限公司董 事，广州混饭吃餐饮管理有限公司董事，上海奇默文化传媒有限公司董事，深圳市百锦丰餐饮管理有限公司董事，武汉艺画开天文化传播 有限公司董事，上海般果农业科技有限公司董事，广州视角动脉品牌管理有限公司董事，深圳竞格科技有限公司董事，深圳般果科技有限 公司董事，深圳小爱灵动网络技术有限公司董事，深圳科源华济生物科技有限公司董事，果子熟了（深圳）生物科技有限公司董事，长沙 三顿半咖啡有限公司董事，宁波天拳投资管理有限公司经理、董事，硬核医药科技（深圳）有限公司董事，深圳燃数科技有限公司董事， 深圳前海汉潮文化传播有限公司董事，深圳市线下有戏科技有限公司董事、深圳市金云雀科技有限公司董事，深圳颜而有幸生物科技有限 公司董事，左点健康产业（深圳）有限公司董事，深圳君子纵横网络科技有限公司董事，江西王品农业科技开发有限公司董事，深圳兴望 投资合伙企业（有限合伙）执行事务合伙人，深圳天图兴愿投资合伙企业（有限合伙）执行事务合伙人，深圳惠文投资有限公司监事，深 圳天图股权投资基金管理企业（有限合伙）合伙人。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138"/>
        <w:gridCol w:w="127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任本公司董事。</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月出生，毕业于湖南大学新闻学专业、本科学历，副高职称，被评为“全国广电系统青年岗位 能手”、“长沙市十大杰出青年”；</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年曾历任（或兼任）长沙电视台政法频道《方圆之间》责任编辑、《政法报道》制片 人，长沙电视台政法频道副总监、总监，长沙电视台公共频道第一总监。</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月，曾任长广天择董事、总经理；</w:t>
            </w:r>
            <w:r>
              <w:rPr>
                <w:color w:val="000000"/>
                <w:spacing w:val="0"/>
                <w:w w:val="100"/>
                <w:position w:val="0"/>
                <w:sz w:val="18"/>
                <w:szCs w:val="18"/>
              </w:rPr>
              <w:t>2022</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月至今，任湖南天择城旅文化旅游有限公司董事长；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月至今任本公司董事、总经理。</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3</w:t>
            </w:r>
            <w:r>
              <w:rPr>
                <w:color w:val="000000"/>
                <w:spacing w:val="0"/>
                <w:w w:val="100"/>
                <w:position w:val="0"/>
              </w:rPr>
              <w:t>月，毕业于湖南大学经济学专业、研究生学历、硕士研究生，中级经济师。</w:t>
            </w:r>
            <w:r>
              <w:rPr>
                <w:color w:val="000000"/>
                <w:spacing w:val="0"/>
                <w:w w:val="100"/>
                <w:position w:val="0"/>
                <w:sz w:val="18"/>
                <w:szCs w:val="18"/>
              </w:rPr>
              <w:t>1996</w:t>
            </w:r>
            <w:r>
              <w:rPr>
                <w:color w:val="000000"/>
                <w:spacing w:val="0"/>
                <w:w w:val="100"/>
                <w:position w:val="0"/>
              </w:rPr>
              <w:t>年至</w:t>
            </w:r>
            <w:r>
              <w:rPr>
                <w:color w:val="000000"/>
                <w:spacing w:val="0"/>
                <w:w w:val="100"/>
                <w:position w:val="0"/>
                <w:sz w:val="18"/>
                <w:szCs w:val="18"/>
              </w:rPr>
              <w:t xml:space="preserve">2008 </w:t>
            </w:r>
            <w:r>
              <w:rPr>
                <w:color w:val="000000"/>
                <w:spacing w:val="0"/>
                <w:w w:val="100"/>
                <w:position w:val="0"/>
              </w:rPr>
              <w:t>年曾历任衡阳职业技术学校数学系教师，长沙广电集团产业发展部副主任。</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月曾任长广天择副总经理；现任本 公司董事、副总经理、董事会秘书。</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中国国籍，无境外永久居留权，毕业于湖南大学，硕士研究生学历，教授、高级会计师职称。</w:t>
            </w:r>
            <w:r>
              <w:rPr>
                <w:color w:val="000000"/>
                <w:spacing w:val="0"/>
                <w:w w:val="100"/>
                <w:position w:val="0"/>
                <w:sz w:val="18"/>
                <w:szCs w:val="18"/>
              </w:rPr>
              <w:t>1990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12</w:t>
            </w:r>
            <w:r>
              <w:rPr>
                <w:color w:val="000000"/>
                <w:spacing w:val="0"/>
                <w:w w:val="100"/>
                <w:position w:val="0"/>
              </w:rPr>
              <w:t>月历任长沙会计 师事务所审计部部门经理，副所长、所长，</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10</w:t>
            </w:r>
            <w:r>
              <w:rPr>
                <w:color w:val="000000"/>
                <w:spacing w:val="0"/>
                <w:w w:val="100"/>
                <w:position w:val="0"/>
              </w:rPr>
              <w:t>月任长沙孜信会计师事务所董事长，</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月任 天职孜信会计师事务所常务副董事长，</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月至今任湖南财政经济学院会计学院教师，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月至今先后担任袁隆平农业高科技 股份有限公司独立董事、湖南投资集团股份有限公司独立董事、步步高商业连锁股份有限公司独立董事。现任本公司独立董事。</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无境外永久居留权，毕业于湖南大学、荷兰</w:t>
            </w:r>
            <w:r>
              <w:rPr>
                <w:color w:val="000000"/>
                <w:spacing w:val="0"/>
                <w:w w:val="100"/>
                <w:position w:val="0"/>
                <w:sz w:val="18"/>
                <w:szCs w:val="18"/>
              </w:rPr>
              <w:t>Twente</w:t>
            </w:r>
            <w:r>
              <w:rPr>
                <w:color w:val="000000"/>
                <w:spacing w:val="0"/>
                <w:w w:val="100"/>
                <w:position w:val="0"/>
              </w:rPr>
              <w:t>大学，博士学历，教授职称。</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月任湖南大学经济管理系讲师， </w:t>
            </w:r>
            <w:r>
              <w:rPr>
                <w:color w:val="000000"/>
                <w:spacing w:val="0"/>
                <w:w w:val="100"/>
                <w:position w:val="0"/>
                <w:sz w:val="18"/>
                <w:szCs w:val="18"/>
              </w:rPr>
              <w:t>1988</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9</w:t>
            </w:r>
            <w:r>
              <w:rPr>
                <w:color w:val="000000"/>
                <w:spacing w:val="0"/>
                <w:w w:val="100"/>
                <w:position w:val="0"/>
              </w:rPr>
              <w:t>月任湖南大学国际商学院副教授，</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月任湖南大学工商管理学院教授、副院长，</w:t>
            </w:r>
            <w:r>
              <w:rPr>
                <w:color w:val="000000"/>
                <w:spacing w:val="0"/>
                <w:w w:val="100"/>
                <w:position w:val="0"/>
                <w:sz w:val="18"/>
                <w:szCs w:val="18"/>
              </w:rPr>
              <w:t>2010</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月任湖南大学远程与继续教育学院院长，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月至今任湖南大学工商管理学院国家教授，金贵银业独立董事及开元 股份高级顾问。荣获“湖南省优秀社科成果奖二等奖”等奖项。现任本公司独立董事。</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中国国籍，无境外永久居留权，毕业于北京广播学院、日本一桥大学，硕士研究生学历，教授职称。</w:t>
            </w:r>
            <w:r>
              <w:rPr>
                <w:color w:val="000000"/>
                <w:spacing w:val="0"/>
                <w:w w:val="100"/>
                <w:position w:val="0"/>
                <w:sz w:val="18"/>
                <w:szCs w:val="18"/>
              </w:rPr>
              <w:t>1972</w:t>
            </w:r>
            <w:r>
              <w:rPr>
                <w:color w:val="000000"/>
                <w:spacing w:val="0"/>
                <w:w w:val="100"/>
                <w:position w:val="0"/>
              </w:rPr>
              <w:t>年至</w:t>
            </w:r>
            <w:r>
              <w:rPr>
                <w:color w:val="000000"/>
                <w:spacing w:val="0"/>
                <w:w w:val="100"/>
                <w:position w:val="0"/>
                <w:sz w:val="18"/>
                <w:szCs w:val="18"/>
              </w:rPr>
              <w:t>1978</w:t>
            </w:r>
            <w:r>
              <w:rPr>
                <w:color w:val="000000"/>
                <w:spacing w:val="0"/>
                <w:w w:val="100"/>
                <w:position w:val="0"/>
              </w:rPr>
              <w:t>年任广州日报青少部 记者，</w:t>
            </w:r>
            <w:r>
              <w:rPr>
                <w:color w:val="000000"/>
                <w:spacing w:val="0"/>
                <w:w w:val="100"/>
                <w:position w:val="0"/>
                <w:sz w:val="18"/>
                <w:szCs w:val="18"/>
              </w:rPr>
              <w:t>1982</w:t>
            </w:r>
            <w:r>
              <w:rPr>
                <w:color w:val="000000"/>
                <w:spacing w:val="0"/>
                <w:w w:val="100"/>
                <w:position w:val="0"/>
              </w:rPr>
              <w:t>年至</w:t>
            </w:r>
            <w:r>
              <w:rPr>
                <w:color w:val="000000"/>
                <w:spacing w:val="0"/>
                <w:w w:val="100"/>
                <w:position w:val="0"/>
                <w:sz w:val="18"/>
                <w:szCs w:val="18"/>
              </w:rPr>
              <w:t>1986</w:t>
            </w:r>
            <w:r>
              <w:rPr>
                <w:color w:val="000000"/>
                <w:spacing w:val="0"/>
                <w:w w:val="100"/>
                <w:position w:val="0"/>
              </w:rPr>
              <w:t>年任中央电视台专题部编辑，</w:t>
            </w:r>
            <w:r>
              <w:rPr>
                <w:color w:val="000000"/>
                <w:spacing w:val="0"/>
                <w:w w:val="100"/>
                <w:position w:val="0"/>
                <w:sz w:val="18"/>
                <w:szCs w:val="18"/>
              </w:rPr>
              <w:t>1990</w:t>
            </w:r>
            <w:r>
              <w:rPr>
                <w:color w:val="000000"/>
                <w:spacing w:val="0"/>
                <w:w w:val="100"/>
                <w:position w:val="0"/>
              </w:rPr>
              <w:t>年至今任中国传媒大学广告学院教授，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月担任凤凰都市传媒科技股份 公司独立董事，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月任广东省广告集团股份公司独立董事，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月任山东互联网传媒集团股份公司独立董事。被教育部评为 “优秀出国留学人员”。现任本公司独立董事。</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月，毕业于湖南师范大学新闻学专业，本科学历。</w:t>
            </w:r>
            <w:r>
              <w:rPr>
                <w:color w:val="000000"/>
                <w:spacing w:val="0"/>
                <w:w w:val="100"/>
                <w:position w:val="0"/>
                <w:sz w:val="18"/>
                <w:szCs w:val="18"/>
              </w:rPr>
              <w:t>1990</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年曾历任长沙广播电 视器材公司业务部业务员，长沙市广播电视局计划财务科科员、副科长，长沙市财政局国库支付局副科长</w:t>
            </w:r>
            <w:r>
              <w:rPr>
                <w:color w:val="000000"/>
                <w:spacing w:val="0"/>
                <w:w w:val="100"/>
                <w:position w:val="0"/>
                <w:sz w:val="18"/>
                <w:szCs w:val="18"/>
              </w:rPr>
              <w:t>；2005</w:t>
            </w:r>
            <w:r>
              <w:rPr>
                <w:color w:val="000000"/>
                <w:spacing w:val="0"/>
                <w:w w:val="100"/>
                <w:position w:val="0"/>
              </w:rPr>
              <w:t>年起任长沙广电财务部主 任；现任长沙广电副总经理、财务部主任，湖南广视广告公司总经理。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月至今任本公司监事会主席。</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夏巧樨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10</w:t>
            </w:r>
            <w:r>
              <w:rPr>
                <w:color w:val="000000"/>
                <w:spacing w:val="0"/>
                <w:w w:val="100"/>
                <w:position w:val="0"/>
              </w:rPr>
              <w:t>月，毕业于湖南财经学院市场营销专业，本科学历。</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年曾历任长沙电视 台政法频道总编室文员、人力资源部劳资专员、人力资源部副主任；</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10</w:t>
            </w:r>
            <w:r>
              <w:rPr>
                <w:color w:val="000000"/>
                <w:spacing w:val="0"/>
                <w:w w:val="100"/>
                <w:position w:val="0"/>
              </w:rPr>
              <w:t>月曾任长广天择人力资源部经理、职工监事；</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月至今，任长沙中天择购信息技术有限公司监事；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月至今任本公司人力资源部经理、职工监事。</w:t>
            </w:r>
          </w:p>
        </w:tc>
      </w:tr>
      <w:tr>
        <w:trPr>
          <w:trHeight w:val="13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谭新华</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中国国籍，无境外永久居留权，毕业于中南大学工商管理学专业，硕士研究生学历。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月，任益阳师专子弟学校计 算机教学教员，</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月任海南白马广告媒体投资有限公司销售部高级经理，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月任长沙电视台 政法频道策划部主任，</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月任湖南长广天择传媒有限公司项目部广告运营总监，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月至今任中广天择传媒股 份有限公司法务部经理。荣获“</w:t>
            </w:r>
            <w:r>
              <w:rPr>
                <w:color w:val="000000"/>
                <w:spacing w:val="0"/>
                <w:w w:val="100"/>
                <w:position w:val="0"/>
                <w:sz w:val="18"/>
                <w:szCs w:val="18"/>
              </w:rPr>
              <w:t>2012</w:t>
            </w:r>
            <w:r>
              <w:rPr>
                <w:color w:val="000000"/>
                <w:spacing w:val="0"/>
                <w:w w:val="100"/>
                <w:position w:val="0"/>
              </w:rPr>
              <w:t>年度全国城市文明程度指数测评‘先进个人’”等奖项。</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月至今，任湖南中天择润投资有 限公司监事；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月至今任本公司监事。</w:t>
            </w:r>
          </w:p>
        </w:tc>
      </w:tr>
    </w:tbl>
    <w:p>
      <w:pPr>
        <w:spacing w:lineRule="exact" w:line="1"/>
        <w:rPr>
          <w:sz w:val="2"/>
          <w:szCs w:val="2"/>
        </w:rPr>
      </w:pPr>
      <w:r>
        <w:br w:type="page"/>
      </w:r>
    </w:p>
    <w:tbl>
      <w:tblPr>
        <w:tblOverlap w:val="never"/>
        <w:jc w:val="center"/>
        <w:tblLayout w:type="fixed"/>
      </w:tblPr>
      <w:tblGrid>
        <w:gridCol w:w="1138"/>
        <w:gridCol w:w="12744"/>
      </w:tblGrid>
      <w:tr>
        <w:trPr>
          <w:trHeight w:val="13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关敬蓉</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2</w:t>
            </w:r>
            <w:r>
              <w:rPr>
                <w:color w:val="000000"/>
                <w:spacing w:val="0"/>
                <w:w w:val="100"/>
                <w:position w:val="0"/>
              </w:rPr>
              <w:t>月，毕业于中南大学经济法专业，本科学历，副高职称。</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月曾历任 长沙电视台《政法大视野》栏目编导、</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月担任长沙政法频道《方圆之间》栏目责任编辑、《方圆之间》栏目制片 人、长沙电视台政法频道总监助理兼人力资源部主任、副总监、长沙电视台女性频道总监；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月曾任长广天择副 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月曾任本公司财务总监，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月至今，任湖南百万粉丝文化科技有限公司董事长；</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 至今，任湖南马栏山天择微链科技有限公司董事长；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月至今，现任本公司常务副总经理。</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6</w:t>
            </w:r>
            <w:r>
              <w:rPr>
                <w:color w:val="000000"/>
                <w:spacing w:val="0"/>
                <w:w w:val="100"/>
                <w:position w:val="0"/>
              </w:rPr>
              <w:t>月，毕业于中南大学文学专业、研究生学历、硕士学位，副高职称。</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 曾历任长沙人民广播电台星沙之声、音乐台记者、播音员、副主任，长沙电视台经贸频道栏目总制片人，长沙电视台女性频道副总监，现 代女性频道副总监。</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日任本公司副总经理。</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陈武东</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月，毕业于湖南师范大学法律专业、本科学历、学士学位。</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年曾历任长 沙电视台政法频道总监助理、副总经理。</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日任本公司副 总经理。</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中国国籍，无境外永久居留权，出生于</w:t>
            </w:r>
            <w:r>
              <w:rPr>
                <w:color w:val="000000"/>
                <w:spacing w:val="0"/>
                <w:w w:val="100"/>
                <w:position w:val="0"/>
                <w:sz w:val="18"/>
                <w:szCs w:val="18"/>
              </w:rPr>
              <w:t>1978</w:t>
            </w:r>
            <w:r>
              <w:rPr>
                <w:color w:val="000000"/>
                <w:spacing w:val="0"/>
                <w:w w:val="100"/>
                <w:position w:val="0"/>
              </w:rPr>
              <w:t>年</w:t>
            </w:r>
            <w:r>
              <w:rPr>
                <w:color w:val="000000"/>
                <w:spacing w:val="0"/>
                <w:w w:val="100"/>
                <w:position w:val="0"/>
                <w:sz w:val="18"/>
                <w:szCs w:val="18"/>
              </w:rPr>
              <w:t>8</w:t>
            </w:r>
            <w:r>
              <w:rPr>
                <w:color w:val="000000"/>
                <w:spacing w:val="0"/>
                <w:w w:val="100"/>
                <w:position w:val="0"/>
              </w:rPr>
              <w:t>月，毕业于中国传媒大学文艺编导专业、本科学历、学士学位。</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年曾历 任长沙电视台女性频道大型活动部总监助理、部门主任、制片人，长沙广电大型综艺活动部主任。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 广天择副总经理；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日任本公司副总经理。</w:t>
            </w:r>
          </w:p>
        </w:tc>
      </w:tr>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邓集慧</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中国国籍，无境外永久居留权，毕业于湖南工商大学法律专业，本科学历。</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年任长沙电视台政法频道记者、制片人，</w:t>
            </w:r>
            <w:r>
              <w:rPr>
                <w:color w:val="000000"/>
                <w:spacing w:val="0"/>
                <w:w w:val="100"/>
                <w:position w:val="0"/>
                <w:sz w:val="18"/>
                <w:szCs w:val="18"/>
              </w:rPr>
              <w:t xml:space="preserve">2010 </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月任湖南长广天择传媒有限公司合肥分公司、吉林分公司总经理，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年任本公司合肥分公司、吉林分 公司总经理，</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年任长沙电视台办公室主任。荣获“长沙广播电视集团三等功”等奖项。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月至今，任湖南中天择 润投资有限公司执行董事兼总经理；</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月至今，任极锐视界（湖南）投资管理有限公司执行董事；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月至今，任本公司副 总经理。</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中国国籍，无境外居留权，</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月出生，毕业于北京理工大学管理与经济学院会计学专业、本科学历，中级会计师职称，注册会计 师。</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月曾历任江南机器集团有限公司会计、江南工业集团（湖南）麓谷高新技术开发有限公司会计；</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月至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月曾历任中审亚太会计师事务所湖南分所审计员、项目经理；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月曾任长广天择财务部经理；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日任本公司财务部经理。现任本公司财务总监。</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37"/>
        <w:gridCol w:w="3830"/>
        <w:gridCol w:w="3259"/>
        <w:gridCol w:w="1982"/>
        <w:gridCol w:w="199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党委书记、董事长、总经理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3830"/>
        <w:gridCol w:w="3259"/>
        <w:gridCol w:w="1982"/>
        <w:gridCol w:w="199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余江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彭宇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04"/>
        <w:gridCol w:w="5246"/>
        <w:gridCol w:w="2832"/>
        <w:gridCol w:w="2126"/>
        <w:gridCol w:w="1570"/>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傅冠军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湖南天择城旅文化旅游有限公司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湖南耕客资源管理有限公司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立德高科（北京）数码科技有限责任公司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武汉江通动画传媒股份有限公司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深圳创名家装饰设计有限责任公司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深圳市高飞创业服务有限公司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天津天图兴华股权投资合伙企业</w:t>
            </w:r>
            <w:r>
              <w:rPr>
                <w:rFonts w:ascii="Calibri" w:eastAsia="Calibri" w:hAnsi="Calibri" w:cs="Calibri"/>
                <w:color w:val="000000"/>
                <w:spacing w:val="0"/>
                <w:w w:val="100"/>
                <w:position w:val="0"/>
                <w:sz w:val="20"/>
                <w:szCs w:val="20"/>
              </w:rPr>
              <w:t>（</w:t>
            </w:r>
            <w:r>
              <w:rPr>
                <w:color w:val="000000"/>
                <w:spacing w:val="0"/>
                <w:w w:val="100"/>
                <w:position w:val="0"/>
                <w:sz w:val="20"/>
                <w:szCs w:val="20"/>
              </w:rPr>
              <w:t>有限合伙</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委派代表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深圳天图兴卓投资企业</w:t>
            </w:r>
            <w:r>
              <w:rPr>
                <w:rFonts w:ascii="Calibri" w:eastAsia="Calibri" w:hAnsi="Calibri" w:cs="Calibri"/>
                <w:color w:val="000000"/>
                <w:spacing w:val="0"/>
                <w:w w:val="100"/>
                <w:position w:val="0"/>
                <w:sz w:val="20"/>
                <w:szCs w:val="20"/>
              </w:rPr>
              <w:t>（</w:t>
            </w:r>
            <w:r>
              <w:rPr>
                <w:color w:val="000000"/>
                <w:spacing w:val="0"/>
                <w:w w:val="100"/>
                <w:position w:val="0"/>
                <w:sz w:val="20"/>
                <w:szCs w:val="20"/>
              </w:rPr>
              <w:t>有限合伙</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执行事务合伙人、委派代表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湖南茶悦文化产业发展集团有限公司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深圳百果园实业发展有限公司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唱道</w:t>
            </w:r>
            <w:r>
              <w:rPr>
                <w:rFonts w:ascii="Calibri" w:eastAsia="Calibri" w:hAnsi="Calibri" w:cs="Calibri"/>
                <w:color w:val="000000"/>
                <w:spacing w:val="0"/>
                <w:w w:val="100"/>
                <w:position w:val="0"/>
              </w:rPr>
              <w:t>（</w:t>
            </w:r>
            <w:r>
              <w:rPr>
                <w:color w:val="000000"/>
                <w:spacing w:val="0"/>
                <w:w w:val="100"/>
                <w:position w:val="0"/>
              </w:rPr>
              <w:t>上海</w:t>
            </w:r>
            <w:r>
              <w:rPr>
                <w:rFonts w:ascii="Calibri" w:eastAsia="Calibri" w:hAnsi="Calibri" w:cs="Calibri"/>
                <w:color w:val="000000"/>
                <w:spacing w:val="0"/>
                <w:w w:val="100"/>
                <w:position w:val="0"/>
              </w:rPr>
              <w:t>）</w:t>
            </w:r>
            <w:r>
              <w:rPr>
                <w:color w:val="000000"/>
                <w:spacing w:val="0"/>
                <w:w w:val="100"/>
                <w:position w:val="0"/>
              </w:rPr>
              <w:t>文化传播有限公司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广州混饭吃餐饮管理有限公司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上海奇默文化传媒有限公司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深圳市百锦丰餐饮管理有限公司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武汉艺画开天文化传播有限公司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上海般果农业科技有限公司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广州视角动脉品牌管理有限公司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深圳竞格科技有限公司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深圳般果科技有限公司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深圳小爱灵动网络技术有限公司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深圳科源华济生物科技有限公司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5246"/>
        <w:gridCol w:w="2832"/>
        <w:gridCol w:w="2126"/>
        <w:gridCol w:w="157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果子熟了（深圳）生物科技有限公司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长沙三顿半咖啡有限公司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宁波天拳投资管理有限公司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i/>
                <w:iCs/>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硬核医药科技（深圳）有限公司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深圳燃数科技有限公司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深圳前海汉潮文化传播有限公司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深圳市线下有戏科技有限公司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深圳市金云雀科技有限公司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深圳颜而有幸生物科技有限公司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左点健康产业（深圳）有限公司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深圳君子纵横网络科技有限公司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江西王品农业科技开发有限公司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深圳兴望投资合伙企业（有限合伙）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深圳天图兴愿投资合伙企业（有限合伙）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深圳惠文投资有限公司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深圳天图股权投资基金管理企业（有限合伙）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深圳天图资本管理中心（有限合伙）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董事、总经理、业务合伙人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关敬蓉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湖南百万粉丝文化科技有限公司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湖南马栏山天择微链科技有限公司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邓集慧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湖南中天择润投资有限公司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极锐视界（湖南）投资管理有限公司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袁隆平农业高科技股份有限公司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湖南投资集团股份有限公司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步步高商业连锁股份有限公司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黄昇民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山东互联网传媒集团股份有限公司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广东省广告集团股份公司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北京葵友广告有限公司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曾德明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湖南大学工商管理学院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国家二级教授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华自科技股份有限公司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谭新华</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湖南中天择润投资有限公司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5246"/>
        <w:gridCol w:w="2832"/>
        <w:gridCol w:w="369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夏巧樨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长沙中天择购信息技术有限公司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 情况的说明</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751" w:right="1441" w:bottom="1480" w:left="1273" w:header="0" w:footer="3" w:gutter="0"/>
          <w:cols w:space="720"/>
          <w:noEndnote/>
          <w:rtlGutter w:val="0"/>
          <w:docGrid w:linePitch="360"/>
        </w:sectPr>
      </w:pPr>
    </w:p>
    <w:p>
      <w:pPr>
        <w:widowControl w:val="0"/>
        <w:spacing w:after="359" w:line="1" w:lineRule="exact"/>
      </w:pP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0"/>
        <w:gridCol w:w="5717"/>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董事、监事、高级管理人员报酬 的决策程序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董事、监事的报酬由公司股东大会决定；高级管理人员的报 酬由公司董事会决定。</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确定依据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结合公司经营规模等实际情况并参照行业薪酬水平确定。</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 的实际支付情况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董事、监事和高级管理人员报酬均及时足额发放。</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 管理人员实际获得的报酬合计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674.85</w:t>
            </w:r>
          </w:p>
        </w:tc>
      </w:tr>
    </w:tbl>
    <w:p>
      <w:pPr>
        <w:widowControl w:val="0"/>
        <w:spacing w:after="339" w:line="1" w:lineRule="exact"/>
      </w:pP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冯卫东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陈武东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bl>
    <w:p>
      <w:pPr>
        <w:widowControl w:val="0"/>
        <w:spacing w:after="339" w:line="1" w:lineRule="exact"/>
      </w:pPr>
    </w:p>
    <w:p>
      <w:pPr>
        <w:pStyle w:val="Style25"/>
        <w:keepNext/>
        <w:keepLines/>
        <w:widowControl w:val="0"/>
        <w:shd w:val="clear" w:color="auto" w:fill="auto"/>
        <w:bidi w:val="0"/>
        <w:spacing w:before="0" w:after="60" w:line="240" w:lineRule="auto"/>
        <w:ind w:left="0" w:right="0" w:firstLine="0"/>
        <w:jc w:val="left"/>
      </w:pPr>
      <w:bookmarkStart w:id="255" w:name="bookmark255"/>
      <w:bookmarkStart w:id="256" w:name="bookmark256"/>
      <w:bookmarkStart w:id="257" w:name="bookmark257"/>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55"/>
      <w:bookmarkEnd w:id="256"/>
      <w:bookmarkEnd w:id="25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1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十一次会议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tabs>
                <w:tab w:pos="408" w:val="left"/>
              </w:tabs>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w:t>
              <w:tab/>
              <w:t>《关于审议</w:t>
            </w:r>
            <w:r>
              <w:rPr>
                <w:color w:val="000000"/>
                <w:spacing w:val="0"/>
                <w:w w:val="100"/>
                <w:position w:val="0"/>
                <w:sz w:val="18"/>
                <w:szCs w:val="18"/>
              </w:rPr>
              <w:t>＜2020</w:t>
            </w:r>
            <w:r>
              <w:rPr>
                <w:color w:val="000000"/>
                <w:spacing w:val="0"/>
                <w:w w:val="100"/>
                <w:position w:val="0"/>
              </w:rPr>
              <w:t>年年度总经理工作报告＞的议案》；</w:t>
            </w:r>
          </w:p>
          <w:p>
            <w:pPr>
              <w:pStyle w:val="Style1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年高管薪酬考核情况及制定</w:t>
            </w:r>
            <w:r>
              <w:rPr>
                <w:color w:val="000000"/>
                <w:spacing w:val="0"/>
                <w:w w:val="100"/>
                <w:position w:val="0"/>
                <w:sz w:val="18"/>
                <w:szCs w:val="18"/>
              </w:rPr>
              <w:t>2021</w:t>
            </w:r>
            <w:r>
              <w:rPr>
                <w:color w:val="000000"/>
                <w:spacing w:val="0"/>
                <w:w w:val="100"/>
                <w:position w:val="0"/>
              </w:rPr>
              <w:t>年高 管薪酬考核办法的议案》；</w:t>
            </w:r>
          </w:p>
          <w:p>
            <w:pPr>
              <w:pStyle w:val="Style1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w:t>
              <w:tab/>
              <w:t>《关于审议</w:t>
            </w:r>
            <w:r>
              <w:rPr>
                <w:color w:val="000000"/>
                <w:spacing w:val="0"/>
                <w:w w:val="100"/>
                <w:position w:val="0"/>
                <w:sz w:val="18"/>
                <w:szCs w:val="18"/>
              </w:rPr>
              <w:t>＜2020</w:t>
            </w:r>
            <w:r>
              <w:rPr>
                <w:color w:val="000000"/>
                <w:spacing w:val="0"/>
                <w:w w:val="100"/>
                <w:position w:val="0"/>
              </w:rPr>
              <w:t>年年度董事会工作报告＞的议案》；</w:t>
            </w:r>
          </w:p>
          <w:p>
            <w:pPr>
              <w:pStyle w:val="Style1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4</w:t>
            </w:r>
            <w:r>
              <w:rPr>
                <w:color w:val="000000"/>
                <w:spacing w:val="0"/>
                <w:w w:val="100"/>
                <w:position w:val="0"/>
              </w:rPr>
              <w:t>、</w:t>
              <w:tab/>
              <w:t>《关于审议</w:t>
            </w:r>
            <w:r>
              <w:rPr>
                <w:color w:val="000000"/>
                <w:spacing w:val="0"/>
                <w:w w:val="100"/>
                <w:position w:val="0"/>
                <w:sz w:val="18"/>
                <w:szCs w:val="18"/>
              </w:rPr>
              <w:t>＜2020</w:t>
            </w:r>
            <w:r>
              <w:rPr>
                <w:color w:val="000000"/>
                <w:spacing w:val="0"/>
                <w:w w:val="100"/>
                <w:position w:val="0"/>
              </w:rPr>
              <w:t>年年度独立董事述职报告</w:t>
            </w:r>
            <w:r>
              <w:rPr>
                <w:color w:val="000000"/>
                <w:spacing w:val="0"/>
                <w:w w:val="100"/>
                <w:position w:val="0"/>
                <w:sz w:val="18"/>
                <w:szCs w:val="18"/>
              </w:rPr>
              <w:t>＞</w:t>
            </w:r>
            <w:r>
              <w:rPr>
                <w:color w:val="000000"/>
                <w:spacing w:val="0"/>
                <w:w w:val="100"/>
                <w:position w:val="0"/>
              </w:rPr>
              <w:t>的议案》；</w:t>
            </w:r>
          </w:p>
          <w:p>
            <w:pPr>
              <w:pStyle w:val="Style1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5</w:t>
            </w:r>
            <w:r>
              <w:rPr>
                <w:color w:val="000000"/>
                <w:spacing w:val="0"/>
                <w:w w:val="100"/>
                <w:position w:val="0"/>
              </w:rPr>
              <w:t>、</w:t>
              <w:tab/>
              <w:t>《关于审议〈董事会审计委员会</w:t>
            </w:r>
            <w:r>
              <w:rPr>
                <w:color w:val="000000"/>
                <w:spacing w:val="0"/>
                <w:w w:val="100"/>
                <w:position w:val="0"/>
                <w:sz w:val="18"/>
                <w:szCs w:val="18"/>
              </w:rPr>
              <w:t>2020</w:t>
            </w:r>
            <w:r>
              <w:rPr>
                <w:color w:val="000000"/>
                <w:spacing w:val="0"/>
                <w:w w:val="100"/>
                <w:position w:val="0"/>
              </w:rPr>
              <w:t>年年度履职情况报 告＞的议案》；</w:t>
            </w:r>
          </w:p>
          <w:p>
            <w:pPr>
              <w:pStyle w:val="Style1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6</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年度内部控制评价报告的议案》；</w:t>
            </w:r>
          </w:p>
          <w:p>
            <w:pPr>
              <w:pStyle w:val="Style1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7</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年年度内部控制审计报告的议案》；</w:t>
            </w:r>
          </w:p>
          <w:p>
            <w:pPr>
              <w:pStyle w:val="Style1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8</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年年度财务决算报告及</w:t>
            </w:r>
            <w:r>
              <w:rPr>
                <w:color w:val="000000"/>
                <w:spacing w:val="0"/>
                <w:w w:val="100"/>
                <w:position w:val="0"/>
                <w:sz w:val="18"/>
                <w:szCs w:val="18"/>
              </w:rPr>
              <w:t>2021</w:t>
            </w:r>
            <w:r>
              <w:rPr>
                <w:color w:val="000000"/>
                <w:spacing w:val="0"/>
                <w:w w:val="100"/>
                <w:position w:val="0"/>
              </w:rPr>
              <w:t>年年度财 务预算报告的议案》；</w:t>
            </w:r>
          </w:p>
          <w:p>
            <w:pPr>
              <w:pStyle w:val="Style10"/>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年年度利润分配预案的议案》；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10</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年年度报告及其摘要的议案》；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年第一季度报告的议案》；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12</w:t>
            </w:r>
            <w:r>
              <w:rPr>
                <w:color w:val="000000"/>
                <w:spacing w:val="0"/>
                <w:w w:val="100"/>
                <w:position w:val="0"/>
              </w:rPr>
              <w:t>、</w:t>
              <w:tab/>
              <w:t>《关于续聘公司</w:t>
            </w:r>
            <w:r>
              <w:rPr>
                <w:color w:val="000000"/>
                <w:spacing w:val="0"/>
                <w:w w:val="100"/>
                <w:position w:val="0"/>
                <w:sz w:val="18"/>
                <w:szCs w:val="18"/>
              </w:rPr>
              <w:t>2021</w:t>
            </w:r>
            <w:r>
              <w:rPr>
                <w:color w:val="000000"/>
                <w:spacing w:val="0"/>
                <w:w w:val="100"/>
                <w:position w:val="0"/>
              </w:rPr>
              <w:t>年年度财务审计机构及内部控制</w:t>
            </w:r>
          </w:p>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审计机构的议案》；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13</w:t>
            </w:r>
            <w:r>
              <w:rPr>
                <w:color w:val="000000"/>
                <w:spacing w:val="0"/>
                <w:w w:val="100"/>
                <w:position w:val="0"/>
              </w:rPr>
              <w:t>、</w:t>
              <w:tab/>
              <w:t>《关于公司变更会计政策的议案》；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14</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年年度社会责任报告的议案》；</w:t>
            </w:r>
          </w:p>
          <w:p>
            <w:pPr>
              <w:pStyle w:val="Style10"/>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sz w:val="18"/>
                <w:szCs w:val="18"/>
              </w:rPr>
              <w:t>15</w:t>
            </w:r>
            <w:r>
              <w:rPr>
                <w:color w:val="000000"/>
                <w:spacing w:val="0"/>
                <w:w w:val="100"/>
                <w:position w:val="0"/>
              </w:rPr>
              <w:t>、</w:t>
              <w:tab/>
              <w:t>《关于召开公司</w:t>
            </w:r>
            <w:r>
              <w:rPr>
                <w:color w:val="000000"/>
                <w:spacing w:val="0"/>
                <w:w w:val="100"/>
                <w:position w:val="0"/>
                <w:sz w:val="18"/>
                <w:szCs w:val="18"/>
              </w:rPr>
              <w:t>2020</w:t>
            </w:r>
            <w:r>
              <w:rPr>
                <w:color w:val="000000"/>
                <w:spacing w:val="0"/>
                <w:w w:val="100"/>
                <w:position w:val="0"/>
              </w:rPr>
              <w:t>年年度股东大会的议案》。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301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十二次会议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tabs>
                <w:tab w:pos="418" w:val="left"/>
              </w:tabs>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w:t>
              <w:tab/>
              <w:t>《关于拟变更注册地址并修订〈公司章程 ＞ 部分条款的议 案》；</w:t>
            </w:r>
          </w:p>
          <w:p>
            <w:pPr>
              <w:pStyle w:val="Style10"/>
              <w:keepNext w:val="0"/>
              <w:keepLines w:val="0"/>
              <w:widowControl w:val="0"/>
              <w:shd w:val="clear" w:color="auto" w:fill="auto"/>
              <w:tabs>
                <w:tab w:pos="422" w:val="left"/>
              </w:tabs>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w:t>
              <w:tab/>
              <w:t>《关于修订〈中广天择传媒股份有限公司董事会节目编委 会工作细则 ＞ 的议案》；</w:t>
            </w:r>
          </w:p>
          <w:p>
            <w:pPr>
              <w:pStyle w:val="Style10"/>
              <w:keepNext w:val="0"/>
              <w:keepLines w:val="0"/>
              <w:widowControl w:val="0"/>
              <w:shd w:val="clear" w:color="auto" w:fill="auto"/>
              <w:tabs>
                <w:tab w:pos="418" w:val="left"/>
              </w:tabs>
              <w:bidi w:val="0"/>
              <w:spacing w:before="0" w:after="0" w:line="276" w:lineRule="exact"/>
              <w:ind w:left="0" w:right="0" w:firstLine="0"/>
              <w:jc w:val="left"/>
            </w:pPr>
            <w:r>
              <w:rPr>
                <w:color w:val="000000"/>
                <w:spacing w:val="0"/>
                <w:w w:val="100"/>
                <w:position w:val="0"/>
                <w:sz w:val="18"/>
                <w:szCs w:val="18"/>
              </w:rPr>
              <w:t>3</w:t>
            </w:r>
            <w:r>
              <w:rPr>
                <w:color w:val="000000"/>
                <w:spacing w:val="0"/>
                <w:w w:val="100"/>
                <w:position w:val="0"/>
              </w:rPr>
              <w:t>、</w:t>
              <w:tab/>
              <w:t>《关于修订〈中广天择传媒股份有限公司股东大会议事规 贝</w:t>
            </w:r>
            <w:r>
              <w:rPr>
                <w:color w:val="000000"/>
                <w:spacing w:val="0"/>
                <w:w w:val="100"/>
                <w:position w:val="0"/>
                <w:sz w:val="18"/>
                <w:szCs w:val="18"/>
              </w:rPr>
              <w:t>D</w:t>
            </w:r>
            <w:r>
              <w:rPr>
                <w:color w:val="000000"/>
                <w:spacing w:val="0"/>
                <w:w w:val="100"/>
                <w:position w:val="0"/>
              </w:rPr>
              <w:t>的议案》；</w:t>
            </w:r>
          </w:p>
          <w:p>
            <w:pPr>
              <w:pStyle w:val="Style10"/>
              <w:keepNext w:val="0"/>
              <w:keepLines w:val="0"/>
              <w:widowControl w:val="0"/>
              <w:shd w:val="clear" w:color="auto" w:fill="auto"/>
              <w:tabs>
                <w:tab w:pos="422" w:val="left"/>
              </w:tabs>
              <w:bidi w:val="0"/>
              <w:spacing w:before="0" w:after="0" w:line="286" w:lineRule="exact"/>
              <w:ind w:left="0" w:right="0" w:firstLine="0"/>
              <w:jc w:val="left"/>
            </w:pPr>
            <w:r>
              <w:rPr>
                <w:color w:val="000000"/>
                <w:spacing w:val="0"/>
                <w:w w:val="100"/>
                <w:position w:val="0"/>
                <w:sz w:val="18"/>
                <w:szCs w:val="18"/>
              </w:rPr>
              <w:t>4</w:t>
            </w:r>
            <w:r>
              <w:rPr>
                <w:color w:val="000000"/>
                <w:spacing w:val="0"/>
                <w:w w:val="100"/>
                <w:position w:val="0"/>
              </w:rPr>
              <w:t>、</w:t>
              <w:tab/>
              <w:t>《关于修订〈中广天择传媒股份有限公司关联交易管理制 度＞ 的议案》；</w:t>
            </w:r>
          </w:p>
          <w:p>
            <w:pPr>
              <w:pStyle w:val="Style10"/>
              <w:keepNext w:val="0"/>
              <w:keepLines w:val="0"/>
              <w:widowControl w:val="0"/>
              <w:shd w:val="clear" w:color="auto" w:fill="auto"/>
              <w:tabs>
                <w:tab w:pos="422" w:val="left"/>
              </w:tabs>
              <w:bidi w:val="0"/>
              <w:spacing w:before="0" w:after="0" w:line="286" w:lineRule="exact"/>
              <w:ind w:left="0" w:right="0" w:firstLine="0"/>
              <w:jc w:val="left"/>
            </w:pPr>
            <w:r>
              <w:rPr>
                <w:color w:val="000000"/>
                <w:spacing w:val="0"/>
                <w:w w:val="100"/>
                <w:position w:val="0"/>
                <w:sz w:val="18"/>
                <w:szCs w:val="18"/>
              </w:rPr>
              <w:t>5</w:t>
            </w:r>
            <w:r>
              <w:rPr>
                <w:color w:val="000000"/>
                <w:spacing w:val="0"/>
                <w:w w:val="100"/>
                <w:position w:val="0"/>
              </w:rPr>
              <w:t>、</w:t>
              <w:tab/>
              <w:t>《关于修订〈中广天择传媒股份有限公司信息披露管理制 度＞ 的议案》；</w:t>
            </w:r>
          </w:p>
          <w:p>
            <w:pPr>
              <w:pStyle w:val="Style10"/>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sz w:val="18"/>
                <w:szCs w:val="18"/>
              </w:rPr>
              <w:t>6</w:t>
            </w:r>
            <w:r>
              <w:rPr>
                <w:color w:val="000000"/>
                <w:spacing w:val="0"/>
                <w:w w:val="100"/>
                <w:position w:val="0"/>
              </w:rPr>
              <w:t>、</w:t>
              <w:tab/>
              <w:t>《关于召开公司</w:t>
            </w:r>
            <w:r>
              <w:rPr>
                <w:color w:val="000000"/>
                <w:spacing w:val="0"/>
                <w:w w:val="100"/>
                <w:position w:val="0"/>
                <w:sz w:val="18"/>
                <w:szCs w:val="18"/>
              </w:rPr>
              <w:t>2021</w:t>
            </w:r>
            <w:r>
              <w:rPr>
                <w:color w:val="000000"/>
                <w:spacing w:val="0"/>
                <w:w w:val="100"/>
                <w:position w:val="0"/>
              </w:rPr>
              <w:t>年第一次临时股东大会的议案》。</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第三届董事会第 十三次会议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w:t>
              <w:tab/>
              <w:t>《关于公司拟购买演播厅及配套的议案》；</w:t>
            </w:r>
          </w:p>
          <w:p>
            <w:pPr>
              <w:pStyle w:val="Style10"/>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w:t>
              <w:tab/>
              <w:t>《关于公司向银行申请专项授信相关事项的议案》；</w:t>
            </w:r>
          </w:p>
          <w:p>
            <w:pPr>
              <w:pStyle w:val="Style10"/>
              <w:keepNext w:val="0"/>
              <w:keepLines w:val="0"/>
              <w:widowControl w:val="0"/>
              <w:shd w:val="clear" w:color="auto" w:fill="auto"/>
              <w:tabs>
                <w:tab w:pos="418" w:val="left"/>
              </w:tabs>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w:t>
              <w:tab/>
              <w:t>《关于召开公司</w:t>
            </w:r>
            <w:r>
              <w:rPr>
                <w:color w:val="000000"/>
                <w:spacing w:val="0"/>
                <w:w w:val="100"/>
                <w:position w:val="0"/>
                <w:sz w:val="18"/>
                <w:szCs w:val="18"/>
              </w:rPr>
              <w:t>2021</w:t>
            </w:r>
            <w:r>
              <w:rPr>
                <w:color w:val="000000"/>
                <w:spacing w:val="0"/>
                <w:w w:val="100"/>
                <w:position w:val="0"/>
              </w:rPr>
              <w:t>年第二次临时股东大会的议案》。</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十四次会议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tabs>
                <w:tab w:pos="408" w:val="left"/>
              </w:tabs>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年半年度报告及摘要的议案》；</w:t>
            </w:r>
          </w:p>
          <w:p>
            <w:pPr>
              <w:pStyle w:val="Style10"/>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w:t>
              <w:tab/>
              <w:t>《关于修订〈中广天择传媒股份有限公司内幕信息知情人 登记管理制度＞的议案》。</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第三届董事会第 十五次会议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年第三季度报告的议案》</w:t>
            </w:r>
          </w:p>
        </w:tc>
      </w:tr>
      <w:tr>
        <w:trPr>
          <w:trHeight w:val="19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第三届董事会第 十六次会议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tabs>
                <w:tab w:pos="418" w:val="left"/>
              </w:tabs>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2022</w:t>
            </w:r>
            <w:r>
              <w:rPr>
                <w:color w:val="000000"/>
                <w:spacing w:val="0"/>
                <w:w w:val="100"/>
                <w:position w:val="0"/>
              </w:rPr>
              <w:t>年度使用自有闲置资金进行投资理财的 议案》；</w:t>
            </w:r>
          </w:p>
          <w:p>
            <w:pPr>
              <w:pStyle w:val="Style10"/>
              <w:keepNext w:val="0"/>
              <w:keepLines w:val="0"/>
              <w:widowControl w:val="0"/>
              <w:shd w:val="clear" w:color="auto" w:fill="auto"/>
              <w:tabs>
                <w:tab w:pos="422" w:val="left"/>
              </w:tabs>
              <w:bidi w:val="0"/>
              <w:spacing w:before="0" w:after="0" w:line="269"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2022</w:t>
            </w:r>
            <w:r>
              <w:rPr>
                <w:color w:val="000000"/>
                <w:spacing w:val="0"/>
                <w:w w:val="100"/>
                <w:position w:val="0"/>
              </w:rPr>
              <w:t>年度银行融资及相关授权的议案》；</w:t>
            </w:r>
          </w:p>
          <w:p>
            <w:pPr>
              <w:pStyle w:val="Style10"/>
              <w:keepNext w:val="0"/>
              <w:keepLines w:val="0"/>
              <w:widowControl w:val="0"/>
              <w:shd w:val="clear" w:color="auto" w:fill="auto"/>
              <w:tabs>
                <w:tab w:pos="418" w:val="left"/>
              </w:tabs>
              <w:bidi w:val="0"/>
              <w:spacing w:before="0" w:after="0" w:line="269" w:lineRule="exact"/>
              <w:ind w:left="0" w:right="0" w:firstLine="0"/>
              <w:jc w:val="left"/>
            </w:pPr>
            <w:r>
              <w:rPr>
                <w:color w:val="000000"/>
                <w:spacing w:val="0"/>
                <w:w w:val="100"/>
                <w:position w:val="0"/>
                <w:sz w:val="18"/>
                <w:szCs w:val="18"/>
              </w:rPr>
              <w:t>3</w:t>
            </w:r>
            <w:r>
              <w:rPr>
                <w:color w:val="000000"/>
                <w:spacing w:val="0"/>
                <w:w w:val="100"/>
                <w:position w:val="0"/>
              </w:rPr>
              <w:t>、</w:t>
              <w:tab/>
              <w:t>《关于公司</w:t>
            </w:r>
            <w:r>
              <w:rPr>
                <w:color w:val="000000"/>
                <w:spacing w:val="0"/>
                <w:w w:val="100"/>
                <w:position w:val="0"/>
                <w:sz w:val="18"/>
                <w:szCs w:val="18"/>
              </w:rPr>
              <w:t>2022</w:t>
            </w:r>
            <w:r>
              <w:rPr>
                <w:color w:val="000000"/>
                <w:spacing w:val="0"/>
                <w:w w:val="100"/>
                <w:position w:val="0"/>
              </w:rPr>
              <w:t>年度日常关联交易预计的议案》；</w:t>
            </w:r>
          </w:p>
          <w:p>
            <w:pPr>
              <w:pStyle w:val="Style10"/>
              <w:keepNext w:val="0"/>
              <w:keepLines w:val="0"/>
              <w:widowControl w:val="0"/>
              <w:shd w:val="clear" w:color="auto" w:fill="auto"/>
              <w:tabs>
                <w:tab w:pos="422" w:val="left"/>
              </w:tabs>
              <w:bidi w:val="0"/>
              <w:spacing w:before="0" w:after="0" w:line="269" w:lineRule="exact"/>
              <w:ind w:left="0" w:right="0" w:firstLine="0"/>
              <w:jc w:val="left"/>
            </w:pPr>
            <w:r>
              <w:rPr>
                <w:color w:val="000000"/>
                <w:spacing w:val="0"/>
                <w:w w:val="100"/>
                <w:position w:val="0"/>
                <w:sz w:val="18"/>
                <w:szCs w:val="18"/>
              </w:rPr>
              <w:t>4</w:t>
            </w:r>
            <w:r>
              <w:rPr>
                <w:color w:val="000000"/>
                <w:spacing w:val="0"/>
                <w:w w:val="100"/>
                <w:position w:val="0"/>
              </w:rPr>
              <w:t>、</w:t>
              <w:tab/>
              <w:t>《关于公司拟共同发起设立湖南天择城市旅游文化有限</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责任公司（暂定名）的议案》；</w:t>
            </w:r>
          </w:p>
          <w:p>
            <w:pPr>
              <w:pStyle w:val="Style10"/>
              <w:keepNext w:val="0"/>
              <w:keepLines w:val="0"/>
              <w:widowControl w:val="0"/>
              <w:shd w:val="clear" w:color="auto" w:fill="auto"/>
              <w:tabs>
                <w:tab w:pos="418" w:val="left"/>
              </w:tabs>
              <w:bidi w:val="0"/>
              <w:spacing w:before="0" w:after="0" w:line="269" w:lineRule="exact"/>
              <w:ind w:left="0" w:right="0" w:firstLine="0"/>
              <w:jc w:val="left"/>
            </w:pPr>
            <w:r>
              <w:rPr>
                <w:color w:val="000000"/>
                <w:spacing w:val="0"/>
                <w:w w:val="100"/>
                <w:position w:val="0"/>
                <w:sz w:val="18"/>
                <w:szCs w:val="18"/>
              </w:rPr>
              <w:t>5</w:t>
            </w:r>
            <w:r>
              <w:rPr>
                <w:color w:val="000000"/>
                <w:spacing w:val="0"/>
                <w:w w:val="100"/>
                <w:position w:val="0"/>
              </w:rPr>
              <w:t>、</w:t>
              <w:tab/>
              <w:t>《关于召开</w:t>
            </w:r>
            <w:r>
              <w:rPr>
                <w:color w:val="000000"/>
                <w:spacing w:val="0"/>
                <w:w w:val="100"/>
                <w:position w:val="0"/>
                <w:sz w:val="18"/>
                <w:szCs w:val="18"/>
              </w:rPr>
              <w:t>2021</w:t>
            </w:r>
            <w:r>
              <w:rPr>
                <w:color w:val="000000"/>
                <w:spacing w:val="0"/>
                <w:w w:val="100"/>
                <w:position w:val="0"/>
              </w:rPr>
              <w:t>年第三次临时股东大会的议案》。</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55"/>
        <w:gridCol w:w="830"/>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亲自</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出席</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出席股东</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大会的次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曾雄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傅冠军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唐红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黄昇民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曾德明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pStyle w:val="Style21"/>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bl>
    <w:p>
      <w:pPr>
        <w:spacing w:lineRule="exact" w:line="1"/>
        <w:rPr>
          <w:sz w:val="2"/>
          <w:szCs w:val="2"/>
        </w:rPr>
      </w:pPr>
      <w:r>
        <w:br w:type="page"/>
      </w:r>
    </w:p>
    <w:p>
      <w:pPr>
        <w:pStyle w:val="Style25"/>
        <w:keepNext/>
        <w:keepLines/>
        <w:widowControl w:val="0"/>
        <w:numPr>
          <w:ilvl w:val="0"/>
          <w:numId w:val="25"/>
        </w:numPr>
        <w:shd w:val="clear" w:color="auto" w:fill="auto"/>
        <w:tabs>
          <w:tab w:pos="526" w:val="left"/>
        </w:tabs>
        <w:bidi w:val="0"/>
        <w:spacing w:before="0" w:after="60" w:line="240" w:lineRule="auto"/>
        <w:ind w:left="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rPr>
        <w:t>董事对公司有关事项提出异议的情况</w:t>
      </w:r>
      <w:bookmarkEnd w:id="258"/>
      <w:bookmarkEnd w:id="259"/>
      <w:bookmarkEnd w:id="261"/>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5"/>
        </w:numPr>
        <w:shd w:val="clear" w:color="auto" w:fill="auto"/>
        <w:tabs>
          <w:tab w:pos="526" w:val="left"/>
        </w:tabs>
        <w:bidi w:val="0"/>
        <w:spacing w:before="0" w:after="60" w:line="240" w:lineRule="auto"/>
        <w:ind w:left="0" w:right="0" w:firstLine="0"/>
        <w:jc w:val="left"/>
      </w:pPr>
      <w:bookmarkStart w:id="262" w:name="bookmark262"/>
      <w:bookmarkStart w:id="263" w:name="bookmark263"/>
      <w:bookmarkStart w:id="264" w:name="bookmark264"/>
      <w:bookmarkStart w:id="265" w:name="bookmark265"/>
      <w:bookmarkEnd w:id="264"/>
      <w:r>
        <w:rPr>
          <w:color w:val="000000"/>
          <w:spacing w:val="0"/>
          <w:w w:val="100"/>
          <w:position w:val="0"/>
        </w:rPr>
        <w:t>其他</w:t>
      </w:r>
      <w:bookmarkEnd w:id="262"/>
      <w:bookmarkEnd w:id="263"/>
      <w:bookmarkEnd w:id="265"/>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七</w:t>
      </w:r>
      <w:bookmarkEnd w:id="268"/>
      <w:r>
        <w:rPr>
          <w:color w:val="000000"/>
          <w:spacing w:val="0"/>
          <w:w w:val="100"/>
          <w:position w:val="0"/>
        </w:rPr>
        <w:t>、董事会下设专门委员会情况</w:t>
      </w:r>
      <w:bookmarkEnd w:id="266"/>
      <w:bookmarkEnd w:id="267"/>
      <w:bookmarkEnd w:id="269"/>
    </w:p>
    <w:p>
      <w:pPr>
        <w:pStyle w:val="Style21"/>
        <w:keepNext w:val="0"/>
        <w:keepLines w:val="0"/>
        <w:widowControl w:val="0"/>
        <w:shd w:val="clear" w:color="auto" w:fill="auto"/>
        <w:bidi w:val="0"/>
        <w:spacing w:before="0" w:after="40" w:line="240" w:lineRule="auto"/>
        <w:ind w:left="12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唐红、曾德明、余江</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曾德明、黄昇民、傅冠军</w:t>
            </w:r>
          </w:p>
        </w:tc>
      </w:tr>
      <w:tr>
        <w:trPr>
          <w:trHeight w:val="2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黄昇民、曾雄、唐红</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战略委员会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曾雄、余江、唐红</w:t>
            </w:r>
          </w:p>
        </w:tc>
      </w:tr>
      <w:tr>
        <w:trPr>
          <w:trHeight w:val="30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节目编委会</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曾雄、傅冠军、黄昇民</w:t>
            </w:r>
          </w:p>
        </w:tc>
      </w:tr>
    </w:tbl>
    <w:p>
      <w:pPr>
        <w:widowControl w:val="0"/>
        <w:spacing w:after="259" w:line="1" w:lineRule="exact"/>
      </w:pPr>
    </w:p>
    <w:tbl>
      <w:tblPr>
        <w:tblOverlap w:val="never"/>
        <w:jc w:val="center"/>
        <w:tblLayout w:type="fixed"/>
      </w:tblPr>
      <w:tblGrid>
        <w:gridCol w:w="1094"/>
        <w:gridCol w:w="4718"/>
        <w:gridCol w:w="1488"/>
        <w:gridCol w:w="1526"/>
      </w:tblGrid>
      <w:tr>
        <w:trPr>
          <w:trHeight w:val="269" w:hRule="exact"/>
        </w:trPr>
        <w:tc>
          <w:tcPr>
            <w:gridSpan w:val="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其他履行职责 情况</w:t>
            </w:r>
          </w:p>
        </w:tc>
      </w:tr>
      <w:tr>
        <w:trPr>
          <w:trHeight w:val="300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第三届董事会审计委员会</w:t>
            </w:r>
            <w:r>
              <w:rPr>
                <w:color w:val="000000"/>
                <w:spacing w:val="0"/>
                <w:w w:val="100"/>
                <w:position w:val="0"/>
                <w:sz w:val="18"/>
                <w:szCs w:val="18"/>
              </w:rPr>
              <w:t>2021</w:t>
            </w:r>
            <w:r>
              <w:rPr>
                <w:color w:val="000000"/>
                <w:spacing w:val="0"/>
                <w:w w:val="100"/>
                <w:position w:val="0"/>
              </w:rPr>
              <w:t>年第一次会议审议 《关于审议〈董事会审计委员会</w:t>
            </w:r>
            <w:r>
              <w:rPr>
                <w:color w:val="000000"/>
                <w:spacing w:val="0"/>
                <w:w w:val="100"/>
                <w:position w:val="0"/>
                <w:sz w:val="18"/>
                <w:szCs w:val="18"/>
              </w:rPr>
              <w:t>2020</w:t>
            </w:r>
            <w:r>
              <w:rPr>
                <w:color w:val="000000"/>
                <w:spacing w:val="0"/>
                <w:w w:val="100"/>
                <w:position w:val="0"/>
              </w:rPr>
              <w:t>年年度履职 情况报告＞的议案》《关于公司</w:t>
            </w:r>
            <w:r>
              <w:rPr>
                <w:color w:val="000000"/>
                <w:spacing w:val="0"/>
                <w:w w:val="100"/>
                <w:position w:val="0"/>
                <w:sz w:val="18"/>
                <w:szCs w:val="18"/>
              </w:rPr>
              <w:t>2020</w:t>
            </w:r>
            <w:r>
              <w:rPr>
                <w:color w:val="000000"/>
                <w:spacing w:val="0"/>
                <w:w w:val="100"/>
                <w:position w:val="0"/>
              </w:rPr>
              <w:t>年度内部控制 评价报告的议案》《关于公司</w:t>
            </w:r>
            <w:r>
              <w:rPr>
                <w:color w:val="000000"/>
                <w:spacing w:val="0"/>
                <w:w w:val="100"/>
                <w:position w:val="0"/>
                <w:sz w:val="18"/>
                <w:szCs w:val="18"/>
              </w:rPr>
              <w:t>2020</w:t>
            </w:r>
            <w:r>
              <w:rPr>
                <w:color w:val="000000"/>
                <w:spacing w:val="0"/>
                <w:w w:val="100"/>
                <w:position w:val="0"/>
              </w:rPr>
              <w:t>年年度内部控 制审计报告的议案》《关于公司</w:t>
            </w:r>
            <w:r>
              <w:rPr>
                <w:color w:val="000000"/>
                <w:spacing w:val="0"/>
                <w:w w:val="100"/>
                <w:position w:val="0"/>
                <w:sz w:val="18"/>
                <w:szCs w:val="18"/>
              </w:rPr>
              <w:t>2020</w:t>
            </w:r>
            <w:r>
              <w:rPr>
                <w:color w:val="000000"/>
                <w:spacing w:val="0"/>
                <w:w w:val="100"/>
                <w:position w:val="0"/>
              </w:rPr>
              <w:t>年年度财务 决算报告及</w:t>
            </w:r>
            <w:r>
              <w:rPr>
                <w:color w:val="000000"/>
                <w:spacing w:val="0"/>
                <w:w w:val="100"/>
                <w:position w:val="0"/>
                <w:sz w:val="18"/>
                <w:szCs w:val="18"/>
              </w:rPr>
              <w:t>2021</w:t>
            </w:r>
            <w:r>
              <w:rPr>
                <w:color w:val="000000"/>
                <w:spacing w:val="0"/>
                <w:w w:val="100"/>
                <w:position w:val="0"/>
              </w:rPr>
              <w:t>年年度财务预算报告的议案》《关 于公司</w:t>
            </w:r>
            <w:r>
              <w:rPr>
                <w:color w:val="000000"/>
                <w:spacing w:val="0"/>
                <w:w w:val="100"/>
                <w:position w:val="0"/>
                <w:sz w:val="18"/>
                <w:szCs w:val="18"/>
              </w:rPr>
              <w:t>2020</w:t>
            </w:r>
            <w:r>
              <w:rPr>
                <w:color w:val="000000"/>
                <w:spacing w:val="0"/>
                <w:w w:val="100"/>
                <w:position w:val="0"/>
              </w:rPr>
              <w:t>年年度利润分配预案的议案》《关于 公司</w:t>
            </w:r>
            <w:r>
              <w:rPr>
                <w:color w:val="000000"/>
                <w:spacing w:val="0"/>
                <w:w w:val="100"/>
                <w:position w:val="0"/>
                <w:sz w:val="18"/>
                <w:szCs w:val="18"/>
              </w:rPr>
              <w:t>2020</w:t>
            </w:r>
            <w:r>
              <w:rPr>
                <w:color w:val="000000"/>
                <w:spacing w:val="0"/>
                <w:w w:val="100"/>
                <w:position w:val="0"/>
              </w:rPr>
              <w:t>年年度报告及其摘要的议案》《关于公 司</w:t>
            </w:r>
            <w:r>
              <w:rPr>
                <w:color w:val="000000"/>
                <w:spacing w:val="0"/>
                <w:w w:val="100"/>
                <w:position w:val="0"/>
                <w:sz w:val="18"/>
                <w:szCs w:val="18"/>
              </w:rPr>
              <w:t>2021</w:t>
            </w:r>
            <w:r>
              <w:rPr>
                <w:color w:val="000000"/>
                <w:spacing w:val="0"/>
                <w:w w:val="100"/>
                <w:position w:val="0"/>
              </w:rPr>
              <w:t xml:space="preserve">年第一季度报告的议案》《关于续聘公司 </w:t>
            </w:r>
            <w:r>
              <w:rPr>
                <w:color w:val="000000"/>
                <w:spacing w:val="0"/>
                <w:w w:val="100"/>
                <w:position w:val="0"/>
                <w:sz w:val="18"/>
                <w:szCs w:val="18"/>
              </w:rPr>
              <w:t>2021</w:t>
            </w:r>
            <w:r>
              <w:rPr>
                <w:color w:val="000000"/>
                <w:spacing w:val="0"/>
                <w:w w:val="100"/>
                <w:position w:val="0"/>
              </w:rPr>
              <w:t>年年度财务审计机构及内部控制审计机构的 议案》《关于公司变更会计政策的议案》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本次会议所有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议案均全票同</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意审议通过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在会计师事务 所审计过程 中，与会计师 充分沟通并对 其审计工作进 行督促，对审 计过程中发现 的问题进行了 充分的沟通和 交流</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第三届董事会审计委员会</w:t>
            </w:r>
            <w:r>
              <w:rPr>
                <w:color w:val="000000"/>
                <w:spacing w:val="0"/>
                <w:w w:val="100"/>
                <w:position w:val="0"/>
                <w:sz w:val="18"/>
                <w:szCs w:val="18"/>
              </w:rPr>
              <w:t>2021</w:t>
            </w:r>
            <w:r>
              <w:rPr>
                <w:color w:val="000000"/>
                <w:spacing w:val="0"/>
                <w:w w:val="100"/>
                <w:position w:val="0"/>
              </w:rPr>
              <w:t>年第二次会议审议 《关于公司向银行申请专项授信相关事项的议 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本次会议所有 议案均全票同 意审议通过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与管理层及财</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务部门充分沟</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通</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第三届董事会审计委员会</w:t>
            </w:r>
            <w:r>
              <w:rPr>
                <w:color w:val="000000"/>
                <w:spacing w:val="0"/>
                <w:w w:val="100"/>
                <w:position w:val="0"/>
                <w:sz w:val="18"/>
                <w:szCs w:val="18"/>
              </w:rPr>
              <w:t>2021</w:t>
            </w:r>
            <w:r>
              <w:rPr>
                <w:color w:val="000000"/>
                <w:spacing w:val="0"/>
                <w:w w:val="100"/>
                <w:position w:val="0"/>
              </w:rPr>
              <w:t>年第三次会议审议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年半年度报告及摘要的议案》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本次会议所有 议案均全票同 意审议通过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审阅公司半年 度财务报告</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第三届董事会审计委员会</w:t>
            </w:r>
            <w:r>
              <w:rPr>
                <w:color w:val="000000"/>
                <w:spacing w:val="0"/>
                <w:w w:val="100"/>
                <w:position w:val="0"/>
                <w:sz w:val="18"/>
                <w:szCs w:val="18"/>
              </w:rPr>
              <w:t>2021</w:t>
            </w:r>
            <w:r>
              <w:rPr>
                <w:color w:val="000000"/>
                <w:spacing w:val="0"/>
                <w:w w:val="100"/>
                <w:position w:val="0"/>
              </w:rPr>
              <w:t>年第四次会议审议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年第三季度报告的议案》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本次会议所有 议案均全票同 意审议通过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审阅公司第三</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季度财务报告</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第三届董事会审计委员会</w:t>
            </w:r>
            <w:r>
              <w:rPr>
                <w:color w:val="000000"/>
                <w:spacing w:val="0"/>
                <w:w w:val="100"/>
                <w:position w:val="0"/>
                <w:sz w:val="18"/>
                <w:szCs w:val="18"/>
              </w:rPr>
              <w:t>2021</w:t>
            </w:r>
            <w:r>
              <w:rPr>
                <w:color w:val="000000"/>
                <w:spacing w:val="0"/>
                <w:w w:val="100"/>
                <w:position w:val="0"/>
              </w:rPr>
              <w:t>年第五次会议审议 《关于公司</w:t>
            </w:r>
            <w:r>
              <w:rPr>
                <w:color w:val="000000"/>
                <w:spacing w:val="0"/>
                <w:w w:val="100"/>
                <w:position w:val="0"/>
                <w:sz w:val="18"/>
                <w:szCs w:val="18"/>
              </w:rPr>
              <w:t>2022</w:t>
            </w:r>
            <w:r>
              <w:rPr>
                <w:color w:val="000000"/>
                <w:spacing w:val="0"/>
                <w:w w:val="100"/>
                <w:position w:val="0"/>
              </w:rPr>
              <w:t>年度日常关联交易预计的议案》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本次会议所有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议案均全票同</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意审议通过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与业务部门沟 通梳理关联交 易情况，审慎 审核</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报告期内薪酬委员会召开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90"/>
        <w:gridCol w:w="4013"/>
        <w:gridCol w:w="1704"/>
        <w:gridCol w:w="202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第三届董事会薪酬与考核委员会</w:t>
            </w:r>
            <w:r>
              <w:rPr>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本次会议所有议</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年度公司董</w:t>
            </w:r>
          </w:p>
        </w:tc>
      </w:tr>
    </w:tbl>
    <w:p>
      <w:pPr>
        <w:spacing w:lineRule="exact" w:line="1"/>
        <w:rPr>
          <w:sz w:val="2"/>
          <w:szCs w:val="2"/>
        </w:rPr>
      </w:pPr>
      <w:r>
        <w:br w:type="page"/>
      </w:r>
    </w:p>
    <w:tbl>
      <w:tblPr>
        <w:tblOverlap w:val="never"/>
        <w:jc w:val="center"/>
        <w:tblLayout w:type="fixed"/>
      </w:tblPr>
      <w:tblGrid>
        <w:gridCol w:w="1080"/>
        <w:gridCol w:w="4022"/>
        <w:gridCol w:w="1704"/>
        <w:gridCol w:w="2021"/>
      </w:tblGrid>
      <w:tr>
        <w:trPr>
          <w:trHeight w:val="84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第一次会议审议《关于公司</w:t>
            </w:r>
            <w:r>
              <w:rPr>
                <w:color w:val="000000"/>
                <w:spacing w:val="0"/>
                <w:w w:val="100"/>
                <w:position w:val="0"/>
                <w:sz w:val="18"/>
                <w:szCs w:val="18"/>
              </w:rPr>
              <w:t>2020</w:t>
            </w:r>
            <w:r>
              <w:rPr>
                <w:color w:val="000000"/>
                <w:spacing w:val="0"/>
                <w:w w:val="100"/>
                <w:position w:val="0"/>
              </w:rPr>
              <w:t>年高管薪 酬考核情况及制定</w:t>
            </w:r>
            <w:r>
              <w:rPr>
                <w:color w:val="000000"/>
                <w:spacing w:val="0"/>
                <w:w w:val="100"/>
                <w:position w:val="0"/>
                <w:sz w:val="18"/>
                <w:szCs w:val="18"/>
              </w:rPr>
              <w:t>2021</w:t>
            </w:r>
            <w:r>
              <w:rPr>
                <w:color w:val="000000"/>
                <w:spacing w:val="0"/>
                <w:w w:val="100"/>
                <w:position w:val="0"/>
              </w:rPr>
              <w:t>年高管薪酬考核 办法的议案》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案均全票同意审 议通过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事及高级管理人员 的履职情况和薪酬 情况进行了审核</w:t>
            </w:r>
          </w:p>
        </w:tc>
      </w:tr>
    </w:tbl>
    <w:p>
      <w:pPr>
        <w:widowControl w:val="0"/>
        <w:spacing w:after="539" w:line="1" w:lineRule="exact"/>
      </w:pPr>
    </w:p>
    <w:tbl>
      <w:tblPr>
        <w:tblOverlap w:val="never"/>
        <w:jc w:val="center"/>
        <w:tblLayout w:type="fixed"/>
      </w:tblPr>
      <w:tblGrid>
        <w:gridCol w:w="1090"/>
        <w:gridCol w:w="3590"/>
        <w:gridCol w:w="1982"/>
        <w:gridCol w:w="2165"/>
      </w:tblGrid>
      <w:tr>
        <w:trPr>
          <w:trHeight w:val="26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(4).报告期</w:t>
            </w:r>
          </w:p>
        </w:tc>
        <w:tc>
          <w:tcPr>
            <w:gridSpan w:val="3"/>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内节目编委员会召开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rPr>
              <w:t>第三届董事会节目编委会</w:t>
            </w:r>
            <w:r>
              <w:rPr>
                <w:color w:val="000000"/>
                <w:spacing w:val="0"/>
                <w:w w:val="100"/>
                <w:position w:val="0"/>
                <w:sz w:val="18"/>
                <w:szCs w:val="18"/>
              </w:rPr>
              <w:t>2021</w:t>
            </w:r>
            <w:r>
              <w:rPr>
                <w:color w:val="000000"/>
                <w:spacing w:val="0"/>
                <w:w w:val="100"/>
                <w:position w:val="0"/>
              </w:rPr>
              <w:t xml:space="preserve">年第 一次会议审议《关于审议〈守护解放西 </w:t>
            </w:r>
            <w:r>
              <w:rPr>
                <w:color w:val="000000"/>
                <w:spacing w:val="0"/>
                <w:w w:val="100"/>
                <w:position w:val="0"/>
                <w:sz w:val="18"/>
                <w:szCs w:val="18"/>
              </w:rPr>
              <w:t>3＞＜</w:t>
            </w:r>
            <w:r>
              <w:rPr>
                <w:color w:val="000000"/>
                <w:spacing w:val="0"/>
                <w:w w:val="100"/>
                <w:position w:val="0"/>
              </w:rPr>
              <w:t>是这样的法官＞＜ 了不起的儿科 ＞三 档节目策划方案的议案》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本次会议所有议案 均全票同意审议通 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rPr>
              <w:t>对</w:t>
            </w:r>
            <w:r>
              <w:rPr>
                <w:color w:val="000000"/>
                <w:spacing w:val="0"/>
                <w:w w:val="100"/>
                <w:position w:val="0"/>
                <w:sz w:val="18"/>
                <w:szCs w:val="18"/>
              </w:rPr>
              <w:t>2021</w:t>
            </w:r>
            <w:r>
              <w:rPr>
                <w:color w:val="000000"/>
                <w:spacing w:val="0"/>
                <w:w w:val="100"/>
                <w:position w:val="0"/>
              </w:rPr>
              <w:t>年度公司内 容生产规划及节目方 案进行沟通与指导</w:t>
            </w:r>
          </w:p>
        </w:tc>
      </w:tr>
    </w:tbl>
    <w:p>
      <w:pPr>
        <w:widowControl w:val="0"/>
        <w:spacing w:after="279" w:line="1" w:lineRule="exact"/>
      </w:pPr>
    </w:p>
    <w:tbl>
      <w:tblPr>
        <w:tblOverlap w:val="never"/>
        <w:jc w:val="center"/>
        <w:tblLayout w:type="fixed"/>
      </w:tblPr>
      <w:tblGrid>
        <w:gridCol w:w="1094"/>
        <w:gridCol w:w="4013"/>
        <w:gridCol w:w="2266"/>
        <w:gridCol w:w="1454"/>
      </w:tblGrid>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w:t>
            </w:r>
          </w:p>
        </w:tc>
        <w:tc>
          <w:tcPr>
            <w:gridSpan w:val="3"/>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内战略委员会召开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第三届董事会战略委员会</w:t>
            </w:r>
            <w:r>
              <w:rPr>
                <w:color w:val="000000"/>
                <w:spacing w:val="0"/>
                <w:w w:val="100"/>
                <w:position w:val="0"/>
                <w:sz w:val="18"/>
                <w:szCs w:val="18"/>
              </w:rPr>
              <w:t>2021</w:t>
            </w:r>
            <w:r>
              <w:rPr>
                <w:color w:val="000000"/>
                <w:spacing w:val="0"/>
                <w:w w:val="100"/>
                <w:position w:val="0"/>
              </w:rPr>
              <w:t>年第一次 会议审议《关于公司拟购买演播厅及配套 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本次会议所有议案均 全票同意审议通过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200"/>
              <w:jc w:val="left"/>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第三届董事会战略委员会</w:t>
            </w:r>
            <w:r>
              <w:rPr>
                <w:color w:val="000000"/>
                <w:spacing w:val="0"/>
                <w:w w:val="100"/>
                <w:position w:val="0"/>
                <w:sz w:val="18"/>
                <w:szCs w:val="18"/>
              </w:rPr>
              <w:t>2021</w:t>
            </w:r>
            <w:r>
              <w:rPr>
                <w:color w:val="000000"/>
                <w:spacing w:val="0"/>
                <w:w w:val="100"/>
                <w:position w:val="0"/>
              </w:rPr>
              <w:t>年第二次 会议审议《关于公司拟共同发起设立湖南 天择城市旅游文化有限责任公司(暂定名) 的议案》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本次会议所有议案均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全票同意审议通过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详细听取董 事会的公司 运营战略规 划</w:t>
            </w:r>
          </w:p>
        </w:tc>
      </w:tr>
    </w:tbl>
    <w:p>
      <w:pPr>
        <w:widowControl w:val="0"/>
        <w:spacing w:after="279" w:line="1" w:lineRule="exact"/>
      </w:pPr>
    </w:p>
    <w:p>
      <w:pPr>
        <w:pStyle w:val="Style25"/>
        <w:keepNext/>
        <w:keepLines/>
        <w:widowControl w:val="0"/>
        <w:numPr>
          <w:ilvl w:val="0"/>
          <w:numId w:val="27"/>
        </w:numPr>
        <w:shd w:val="clear" w:color="auto" w:fill="auto"/>
        <w:bidi w:val="0"/>
        <w:spacing w:before="0" w:after="40" w:line="240" w:lineRule="auto"/>
        <w:ind w:left="0" w:right="0" w:firstLine="0"/>
        <w:jc w:val="left"/>
      </w:pPr>
      <w:bookmarkStart w:id="270" w:name="bookmark270"/>
      <w:bookmarkStart w:id="271" w:name="bookmark271"/>
      <w:bookmarkStart w:id="272" w:name="bookmark272"/>
      <w:bookmarkStart w:id="273" w:name="bookmark273"/>
      <w:bookmarkEnd w:id="272"/>
      <w:r>
        <w:rPr>
          <w:color w:val="000000"/>
          <w:spacing w:val="0"/>
          <w:w w:val="100"/>
          <w:position w:val="0"/>
        </w:rPr>
        <w:t>.</w:t>
      </w:r>
      <w:r>
        <w:rPr>
          <w:color w:val="000000"/>
          <w:spacing w:val="0"/>
          <w:w w:val="100"/>
          <w:position w:val="0"/>
        </w:rPr>
        <w:t>存在异议事项的具体情况</w:t>
      </w:r>
      <w:bookmarkEnd w:id="270"/>
      <w:bookmarkEnd w:id="271"/>
      <w:bookmarkEnd w:id="2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八</w:t>
      </w:r>
      <w:bookmarkEnd w:id="276"/>
      <w:r>
        <w:rPr>
          <w:color w:val="000000"/>
          <w:spacing w:val="0"/>
          <w:w w:val="100"/>
          <w:position w:val="0"/>
        </w:rPr>
        <w:t>、监事会发现公司存在风险的说明</w:t>
      </w:r>
      <w:bookmarkEnd w:id="274"/>
      <w:bookmarkEnd w:id="275"/>
      <w:bookmarkEnd w:id="27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w:t>
            </w:r>
          </w:p>
        </w:tc>
      </w:tr>
      <w:tr>
        <w:trPr>
          <w:trHeight w:val="283"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大学专科以下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w:t>
            </w:r>
          </w:p>
        </w:tc>
      </w:tr>
    </w:tbl>
    <w:p>
      <w:pPr>
        <w:widowControl w:val="0"/>
        <w:spacing w:after="239" w:line="1" w:lineRule="exact"/>
      </w:pPr>
    </w:p>
    <w:p>
      <w:pPr>
        <w:pStyle w:val="Style25"/>
        <w:keepNext/>
        <w:keepLines/>
        <w:widowControl w:val="0"/>
        <w:shd w:val="clear" w:color="auto" w:fill="auto"/>
        <w:tabs>
          <w:tab w:pos="522" w:val="left"/>
        </w:tabs>
        <w:bidi w:val="0"/>
        <w:spacing w:before="0" w:after="0" w:line="362" w:lineRule="exact"/>
        <w:ind w:left="0" w:right="0" w:firstLine="0"/>
        <w:jc w:val="left"/>
      </w:pPr>
      <w:bookmarkStart w:id="278" w:name="bookmark278"/>
      <w:bookmarkStart w:id="279" w:name="bookmark279"/>
      <w:bookmarkStart w:id="280" w:name="bookmark280"/>
      <w:bookmarkStart w:id="281" w:name="bookmark281"/>
      <w:r>
        <w:rPr>
          <w:rFonts w:ascii="Calibri" w:eastAsia="Calibri" w:hAnsi="Calibri" w:cs="Calibri"/>
          <w:color w:val="000000"/>
          <w:spacing w:val="0"/>
          <w:w w:val="100"/>
          <w:position w:val="0"/>
          <w:sz w:val="20"/>
          <w:szCs w:val="20"/>
        </w:rPr>
        <w:t>（</w:t>
      </w:r>
      <w:bookmarkEnd w:id="28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278"/>
      <w:bookmarkEnd w:id="279"/>
      <w:bookmarkEnd w:id="281"/>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公司依据国家法律法规、根据公司经营发展战略和薪酬策略等，结合公司现状，制定了符合 公司实际情况的薪酬制度。</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员工的劳动报酬由基本工资、绩效工资、奖金、纳入工资总额的津补贴等构成。其中基本工 资根据岗位的相对价值结合员工的胜任能力，采取岗位分级、级内分档，一岗多薪的方式确定薪 资等级，以岗定薪；绩效工资对应各岗位业务内容进行考核管理，包含业绩绩效和岗位绩效；奖 金旨在鼓励员工提升工作表现，团队提高工作效能，包含绩效奖金、年终奖和年度评优等；职工 福利包含带薪休假、五险一金，补充商业保险、健康体检、高温津贴、专业技术职称津贴、工会 福利等。</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公司无欠缴社会保险情况，在执行国家用工制度、劳动保护制度、社会保障制度等方面不存 在重大违法、违规，以及因重大违法、违规而受到行政处罚的情形。</w:t>
      </w:r>
    </w:p>
    <w:p>
      <w:pPr>
        <w:pStyle w:val="Style5"/>
        <w:keepNext w:val="0"/>
        <w:keepLines w:val="0"/>
        <w:widowControl w:val="0"/>
        <w:shd w:val="clear" w:color="auto" w:fill="auto"/>
        <w:bidi w:val="0"/>
        <w:spacing w:before="0" w:after="240" w:line="362" w:lineRule="exact"/>
        <w:ind w:left="0" w:right="0" w:firstLine="440"/>
        <w:jc w:val="both"/>
      </w:pPr>
      <w:r>
        <w:rPr>
          <w:color w:val="000000"/>
          <w:spacing w:val="0"/>
          <w:w w:val="100"/>
          <w:position w:val="0"/>
          <w:sz w:val="18"/>
          <w:szCs w:val="18"/>
        </w:rPr>
        <w:t>2021</w:t>
      </w:r>
      <w:r>
        <w:rPr>
          <w:color w:val="000000"/>
          <w:spacing w:val="0"/>
          <w:w w:val="100"/>
          <w:position w:val="0"/>
        </w:rPr>
        <w:t>年，公司薪酬制度体现责权利相结合，遵循按劳分配、效率优先、兼顾公平及可持续发 展的原则，有效发挥薪酬在人才吸引、保留和激励管理中的重要作用，为员工提供明确、充足的 发展空间，在企业与员工双方和谐共赢的基础上实现公司的可持续发展。</w:t>
      </w:r>
    </w:p>
    <w:p>
      <w:pPr>
        <w:pStyle w:val="Style25"/>
        <w:keepNext/>
        <w:keepLines/>
        <w:widowControl w:val="0"/>
        <w:shd w:val="clear" w:color="auto" w:fill="auto"/>
        <w:tabs>
          <w:tab w:pos="522" w:val="left"/>
        </w:tabs>
        <w:bidi w:val="0"/>
        <w:spacing w:before="0" w:after="0" w:line="362" w:lineRule="exact"/>
        <w:ind w:left="0" w:right="0" w:firstLine="0"/>
        <w:jc w:val="left"/>
      </w:pPr>
      <w:bookmarkStart w:id="282" w:name="bookmark282"/>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bookmarkEnd w:id="2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282"/>
      <w:bookmarkEnd w:id="283"/>
      <w:bookmarkEnd w:id="285"/>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62" w:lineRule="exact"/>
        <w:ind w:left="0" w:right="0" w:firstLine="440"/>
        <w:jc w:val="both"/>
      </w:pPr>
      <w:r>
        <w:rPr>
          <w:color w:val="000000"/>
          <w:spacing w:val="0"/>
          <w:w w:val="100"/>
          <w:position w:val="0"/>
        </w:rPr>
        <w:t>公司结合整体发展战略，以塑造企业文化为根本，以统一思想为原则，以提升能力、打造高 绩效团队为目标，以内训与外训相结合的方式，制定有针对性、实效性的培训计划，以满足企业 生产经营需要及拓宽员工职业领域的共同发展。</w:t>
      </w:r>
    </w:p>
    <w:p>
      <w:pPr>
        <w:pStyle w:val="Style25"/>
        <w:keepNext/>
        <w:keepLines/>
        <w:widowControl w:val="0"/>
        <w:shd w:val="clear" w:color="auto" w:fill="auto"/>
        <w:tabs>
          <w:tab w:pos="522" w:val="left"/>
        </w:tabs>
        <w:bidi w:val="0"/>
        <w:spacing w:before="0" w:after="60" w:line="240" w:lineRule="auto"/>
        <w:ind w:left="0" w:right="0" w:firstLine="0"/>
        <w:jc w:val="left"/>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286"/>
      <w:bookmarkEnd w:id="287"/>
      <w:bookmarkEnd w:id="2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0" w:line="362" w:lineRule="exact"/>
        <w:ind w:left="0" w:right="0" w:firstLine="0"/>
        <w:jc w:val="left"/>
      </w:pPr>
      <w:bookmarkStart w:id="290" w:name="bookmark290"/>
      <w:r>
        <w:rPr>
          <w:rFonts w:ascii="Calibri" w:eastAsia="Calibri" w:hAnsi="Calibri" w:cs="Calibri"/>
          <w:b/>
          <w:bCs/>
          <w:color w:val="000000"/>
          <w:spacing w:val="0"/>
          <w:w w:val="100"/>
          <w:position w:val="0"/>
          <w:sz w:val="20"/>
          <w:szCs w:val="20"/>
        </w:rPr>
        <w:t>（</w:t>
      </w:r>
      <w:bookmarkEnd w:id="29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公司重视给予投资者合理的投资回报，《公司章程》中的利润分配政策具有连续性和稳定性， 且分红标准和比例清晰明确，符合中国证监会《关于进一步落实上市公司现金分红有关事项的通 知》（证监发</w:t>
      </w:r>
      <w:r>
        <w:rPr>
          <w:color w:val="000000"/>
          <w:spacing w:val="0"/>
          <w:w w:val="100"/>
          <w:position w:val="0"/>
          <w:sz w:val="18"/>
          <w:szCs w:val="18"/>
        </w:rPr>
        <w:t>[2012]37</w:t>
      </w:r>
      <w:r>
        <w:rPr>
          <w:color w:val="000000"/>
          <w:spacing w:val="0"/>
          <w:w w:val="100"/>
          <w:position w:val="0"/>
        </w:rPr>
        <w:t>号）、《上市公司监管指引第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上市公司现金分红》以及《上海证 券交易所上市公司自律监管指引第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规范运作》的相关规定。</w:t>
      </w:r>
    </w:p>
    <w:p>
      <w:pPr>
        <w:pStyle w:val="Style5"/>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公司利润分配政策的执行情况亦符合股东大会决议的要求，相关的决策程序和机制完备，独 立董事尽职履责并发挥了应有的作用，中小股东有充分表达意见和诉求的机会，中小股东的合法 权益能得到充分维护。</w:t>
      </w:r>
    </w:p>
    <w:p>
      <w:pPr>
        <w:pStyle w:val="Style5"/>
        <w:keepNext w:val="0"/>
        <w:keepLines w:val="0"/>
        <w:widowControl w:val="0"/>
        <w:shd w:val="clear" w:color="auto" w:fill="auto"/>
        <w:bidi w:val="0"/>
        <w:spacing w:before="0" w:after="360" w:line="363" w:lineRule="exact"/>
        <w:ind w:left="0" w:right="0" w:firstLine="440"/>
        <w:jc w:val="both"/>
      </w:pPr>
      <w:r>
        <w:rPr>
          <w:color w:val="000000"/>
          <w:spacing w:val="0"/>
          <w:w w:val="100"/>
          <w:position w:val="0"/>
        </w:rPr>
        <w:t>公司第三届董事会第十八次会议审议通过</w:t>
      </w:r>
      <w:r>
        <w:rPr>
          <w:color w:val="000000"/>
          <w:spacing w:val="0"/>
          <w:w w:val="100"/>
          <w:position w:val="0"/>
          <w:sz w:val="18"/>
          <w:szCs w:val="18"/>
        </w:rPr>
        <w:t>2021</w:t>
      </w:r>
      <w:r>
        <w:rPr>
          <w:color w:val="000000"/>
          <w:spacing w:val="0"/>
          <w:w w:val="100"/>
          <w:position w:val="0"/>
        </w:rPr>
        <w:t>年度利润分配预案为：拟向全体股东每</w:t>
      </w:r>
      <w:r>
        <w:rPr>
          <w:color w:val="000000"/>
          <w:spacing w:val="0"/>
          <w:w w:val="100"/>
          <w:position w:val="0"/>
          <w:sz w:val="18"/>
          <w:szCs w:val="18"/>
        </w:rPr>
        <w:t>10</w:t>
      </w:r>
      <w:r>
        <w:rPr>
          <w:color w:val="000000"/>
          <w:spacing w:val="0"/>
          <w:w w:val="100"/>
          <w:position w:val="0"/>
        </w:rPr>
        <w:t>股 派发现金红利人民币</w:t>
      </w:r>
      <w:r>
        <w:rPr>
          <w:color w:val="000000"/>
          <w:spacing w:val="0"/>
          <w:w w:val="100"/>
          <w:position w:val="0"/>
          <w:sz w:val="18"/>
          <w:szCs w:val="18"/>
        </w:rPr>
        <w:t>1.5</w:t>
      </w:r>
      <w:r>
        <w:rPr>
          <w:color w:val="000000"/>
          <w:spacing w:val="0"/>
          <w:w w:val="100"/>
          <w:position w:val="0"/>
        </w:rPr>
        <w:t>元（含税）。截至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130,000,000</w:t>
      </w:r>
      <w:r>
        <w:rPr>
          <w:color w:val="000000"/>
          <w:spacing w:val="0"/>
          <w:w w:val="100"/>
          <w:position w:val="0"/>
        </w:rPr>
        <w:t>股，以 此计算合计拟派发现金红利人民币</w:t>
      </w:r>
      <w:r>
        <w:rPr>
          <w:color w:val="000000"/>
          <w:spacing w:val="0"/>
          <w:w w:val="100"/>
          <w:position w:val="0"/>
          <w:sz w:val="18"/>
          <w:szCs w:val="18"/>
        </w:rPr>
        <w:t>19,500,000</w:t>
      </w:r>
      <w:r>
        <w:rPr>
          <w:color w:val="000000"/>
          <w:spacing w:val="0"/>
          <w:w w:val="100"/>
          <w:position w:val="0"/>
        </w:rPr>
        <w:t>元（含税）。剩余未分配利润结转留待以后年度分 配，本年度不实施以资本公积金转增股本。上述预案尚需提交公司股东大会审议。</w:t>
      </w: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373"/>
        <w:gridCol w:w="1464"/>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J</w:t>
            </w:r>
            <w:r>
              <w:rPr>
                <w:color w:val="000000"/>
                <w:spacing w:val="0"/>
                <w:w w:val="100"/>
                <w:position w:val="0"/>
              </w:rPr>
              <w:t>是□否</w:t>
            </w:r>
          </w:p>
        </w:tc>
      </w:tr>
    </w:tbl>
    <w:p>
      <w:pPr>
        <w:widowControl w:val="0"/>
        <w:spacing w:after="299" w:line="1" w:lineRule="exact"/>
      </w:pPr>
    </w:p>
    <w:p>
      <w:pPr>
        <w:pStyle w:val="Style25"/>
        <w:keepNext/>
        <w:keepLines/>
        <w:widowControl w:val="0"/>
        <w:shd w:val="clear" w:color="auto" w:fill="auto"/>
        <w:bidi w:val="0"/>
        <w:spacing w:before="0" w:after="0" w:line="274" w:lineRule="exact"/>
        <w:ind w:left="440" w:right="0" w:hanging="440"/>
        <w:jc w:val="left"/>
      </w:pPr>
      <w:bookmarkStart w:id="291" w:name="bookmark291"/>
      <w:bookmarkStart w:id="292" w:name="bookmark292"/>
      <w:bookmarkStart w:id="293" w:name="bookmark293"/>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291"/>
      <w:bookmarkEnd w:id="292"/>
      <w:bookmarkEnd w:id="293"/>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362"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294" w:name="bookmark294"/>
      <w:r>
        <w:rPr>
          <w:b/>
          <w:bCs/>
          <w:color w:val="000000"/>
          <w:spacing w:val="0"/>
          <w:w w:val="100"/>
          <w:position w:val="0"/>
        </w:rPr>
        <w:t>（</w:t>
      </w:r>
      <w:bookmarkEnd w:id="294"/>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295" w:name="bookmark295"/>
      <w:r>
        <w:rPr>
          <w:b/>
          <w:bCs/>
          <w:color w:val="000000"/>
          <w:spacing w:val="0"/>
          <w:w w:val="100"/>
          <w:position w:val="0"/>
        </w:rPr>
        <w:t>（</w:t>
      </w:r>
      <w:bookmarkEnd w:id="295"/>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三）</w:t>
        <w:tab/>
        <w:t>董事、高级管理人员报告期内被授予的股权激励情况</w:t>
      </w:r>
      <w:bookmarkEnd w:id="296"/>
      <w:bookmarkEnd w:id="297"/>
      <w:bookmarkEnd w:id="2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62" w:lineRule="exact"/>
        <w:ind w:left="0" w:right="0" w:firstLine="0"/>
        <w:jc w:val="left"/>
      </w:pPr>
      <w:bookmarkStart w:id="300" w:name="bookmark300"/>
      <w:r>
        <w:rPr>
          <w:b/>
          <w:bCs/>
          <w:color w:val="000000"/>
          <w:spacing w:val="0"/>
          <w:w w:val="100"/>
          <w:position w:val="0"/>
        </w:rPr>
        <w:t>（</w:t>
      </w:r>
      <w:bookmarkEnd w:id="300"/>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公司董事会下设薪酬与考核委员会，负责薪酬政策的制定、薪酬方案的审定，并依据公司年 度经营计划目标，对公司董事、监事和高级管理人员及其所负责的工作进行经营业绩和管理指标 的考核。公司根据实际情况不断完善长期激励政策，促使高级管理人员更加勤勉，尽责地履行各 项职责。</w:t>
      </w:r>
    </w:p>
    <w:p>
      <w:pPr>
        <w:pStyle w:val="Style25"/>
        <w:keepNext/>
        <w:keepLines/>
        <w:widowControl w:val="0"/>
        <w:shd w:val="clear" w:color="auto" w:fill="auto"/>
        <w:bidi w:val="0"/>
        <w:spacing w:before="0" w:after="0" w:line="362" w:lineRule="exact"/>
        <w:ind w:left="0" w:right="0" w:firstLine="0"/>
        <w:jc w:val="left"/>
      </w:pPr>
      <w:bookmarkStart w:id="301" w:name="bookmark301"/>
      <w:bookmarkStart w:id="302" w:name="bookmark302"/>
      <w:bookmarkStart w:id="303" w:name="bookmark303"/>
      <w:r>
        <w:rPr>
          <w:color w:val="000000"/>
          <w:spacing w:val="0"/>
          <w:w w:val="100"/>
          <w:position w:val="0"/>
        </w:rPr>
        <w:t>十二、 报告期内的内部控制制度建设及实施情况</w:t>
      </w:r>
      <w:bookmarkEnd w:id="301"/>
      <w:bookmarkEnd w:id="302"/>
      <w:bookmarkEnd w:id="303"/>
    </w:p>
    <w:p>
      <w:pPr>
        <w:pStyle w:val="Style5"/>
        <w:keepNext w:val="0"/>
        <w:keepLines w:val="0"/>
        <w:widowControl w:val="0"/>
        <w:shd w:val="clear" w:color="auto" w:fill="auto"/>
        <w:bidi w:val="0"/>
        <w:spacing w:before="0" w:after="8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57" w:lineRule="exact"/>
        <w:ind w:left="0" w:right="0" w:firstLine="440"/>
        <w:jc w:val="both"/>
      </w:pPr>
      <w:r>
        <w:rPr>
          <w:color w:val="000000"/>
          <w:spacing w:val="0"/>
          <w:w w:val="100"/>
          <w:position w:val="0"/>
        </w:rPr>
        <w:t>公司董事会根据内部控制制度和评价办法，在内部控制日常监督和专项监督的基础上，对公 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日（内部控制评价报告基准日）的内部控制有效性进行了评价，形成了内部控 制自我评价报告。根据公司财务报告内部控制重大缺陷的认定情况，于内部控制评价报告基准日， 不存在财务报告内部控制重大缺陷，董事会认为，公司已按照企业内部控制规范体系和相关规定 的要求在所有重大方面保持了有效的财务报告内部控制。详见与本报告同日登载于上海证券交易 所网站的《中广天择传媒股份有限公司</w:t>
      </w:r>
      <w:r>
        <w:rPr>
          <w:color w:val="000000"/>
          <w:spacing w:val="0"/>
          <w:w w:val="100"/>
          <w:position w:val="0"/>
          <w:sz w:val="18"/>
          <w:szCs w:val="18"/>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06" w:val="left"/>
        </w:tabs>
        <w:bidi w:val="0"/>
        <w:spacing w:before="0" w:after="0" w:line="361" w:lineRule="exact"/>
        <w:ind w:left="0" w:right="0" w:firstLine="0"/>
        <w:jc w:val="left"/>
      </w:pPr>
      <w:bookmarkStart w:id="304" w:name="bookmark304"/>
      <w:bookmarkStart w:id="305" w:name="bookmark305"/>
      <w:bookmarkStart w:id="306" w:name="bookmark306"/>
      <w:r>
        <w:rPr>
          <w:color w:val="000000"/>
          <w:spacing w:val="0"/>
          <w:w w:val="100"/>
          <w:position w:val="0"/>
        </w:rPr>
        <w:t>十三、</w:t>
        <w:tab/>
        <w:t>报告期内对子公司的管理控制情况</w:t>
      </w:r>
      <w:bookmarkEnd w:id="304"/>
      <w:bookmarkEnd w:id="305"/>
      <w:bookmarkEnd w:id="306"/>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40" w:line="361" w:lineRule="exact"/>
        <w:ind w:left="0" w:right="0" w:firstLine="440"/>
        <w:jc w:val="both"/>
      </w:pPr>
      <w:r>
        <w:rPr>
          <w:color w:val="333333"/>
          <w:spacing w:val="0"/>
          <w:w w:val="100"/>
          <w:position w:val="0"/>
        </w:rPr>
        <w:t>报告期内，公司董事会坚持以风险防范为导向，以提升管理实效为目的，增强内控制度执行 力和内控管理有效性。公司对所有子公司均建立了一整套完整的制度，子公司所有资产、业务、 战略规划等方面均在公司内部受到管控。公司确定战略目标及预算后，会将其拆解至子公司。各 子公司重要岗位人员的选聘、任免及考核均受到公司的监督。此外，公司也通过</w:t>
      </w:r>
      <w:r>
        <w:rPr>
          <w:rFonts w:ascii="Arial" w:eastAsia="Arial" w:hAnsi="Arial" w:cs="Arial"/>
          <w:color w:val="333333"/>
          <w:spacing w:val="0"/>
          <w:w w:val="100"/>
          <w:position w:val="0"/>
        </w:rPr>
        <w:t>OA</w:t>
      </w:r>
      <w:r>
        <w:rPr>
          <w:color w:val="333333"/>
          <w:spacing w:val="0"/>
          <w:w w:val="100"/>
          <w:position w:val="0"/>
        </w:rPr>
        <w:t>系统、财务 管理系统等管理系统软件加强对子公司内部管理控制，提高了子公司经营管理水平，形成事前风 险防控、事中监控预警、事后评价优化的管理闭环。</w:t>
      </w:r>
    </w:p>
    <w:p>
      <w:pPr>
        <w:pStyle w:val="Style25"/>
        <w:keepNext/>
        <w:keepLines/>
        <w:widowControl w:val="0"/>
        <w:shd w:val="clear" w:color="auto" w:fill="auto"/>
        <w:bidi w:val="0"/>
        <w:spacing w:before="0" w:after="0" w:line="353" w:lineRule="exact"/>
        <w:ind w:left="0" w:right="0" w:firstLine="0"/>
        <w:jc w:val="left"/>
      </w:pPr>
      <w:bookmarkStart w:id="307" w:name="bookmark307"/>
      <w:bookmarkStart w:id="308" w:name="bookmark308"/>
      <w:bookmarkStart w:id="309" w:name="bookmark309"/>
      <w:r>
        <w:rPr>
          <w:color w:val="000000"/>
          <w:spacing w:val="0"/>
          <w:w w:val="100"/>
          <w:position w:val="0"/>
        </w:rPr>
        <w:t>十四、内部控制审计报告的相关情况说明</w:t>
      </w:r>
      <w:bookmarkEnd w:id="307"/>
      <w:bookmarkEnd w:id="308"/>
      <w:bookmarkEnd w:id="309"/>
    </w:p>
    <w:p>
      <w:pPr>
        <w:pStyle w:val="Style5"/>
        <w:keepNext w:val="0"/>
        <w:keepLines w:val="0"/>
        <w:widowControl w:val="0"/>
        <w:shd w:val="clear" w:color="auto" w:fill="auto"/>
        <w:bidi w:val="0"/>
        <w:spacing w:before="0" w:after="0" w:line="353"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53" w:lineRule="exact"/>
        <w:ind w:left="0" w:right="0" w:firstLine="440"/>
        <w:jc w:val="both"/>
        <w:rPr>
          <w:sz w:val="18"/>
          <w:szCs w:val="18"/>
        </w:rPr>
      </w:pPr>
      <w:r>
        <w:rPr>
          <w:color w:val="000000"/>
          <w:spacing w:val="0"/>
          <w:w w:val="100"/>
          <w:position w:val="0"/>
          <w:sz w:val="20"/>
          <w:szCs w:val="20"/>
        </w:rPr>
        <w:t xml:space="preserve">容诚会计师事务所（特殊普通合伙）对公司内部控制进行了审计，并出具了无保留意见的《中 广天择传媒股份有限公司内部控制审计报告》，报告具体内容详见上海证券交易所网站 </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sz w:val="18"/>
          <w:szCs w:val="18"/>
        </w:rPr>
        <w:t xml:space="preserve"> ）o</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内部控制审计报告意见类型：标准的无保留意见</w:t>
      </w:r>
    </w:p>
    <w:p>
      <w:pPr>
        <w:pStyle w:val="Style25"/>
        <w:keepNext/>
        <w:keepLines/>
        <w:widowControl w:val="0"/>
        <w:shd w:val="clear" w:color="auto" w:fill="auto"/>
        <w:bidi w:val="0"/>
        <w:spacing w:before="0" w:after="0" w:line="360" w:lineRule="exact"/>
        <w:ind w:left="0" w:right="0" w:firstLine="0"/>
        <w:jc w:val="left"/>
      </w:pPr>
      <w:bookmarkStart w:id="310" w:name="bookmark310"/>
      <w:bookmarkStart w:id="311" w:name="bookmark311"/>
      <w:bookmarkStart w:id="312" w:name="bookmark312"/>
      <w:r>
        <w:rPr>
          <w:color w:val="000000"/>
          <w:spacing w:val="0"/>
          <w:w w:val="100"/>
          <w:position w:val="0"/>
        </w:rPr>
        <w:t>十五、上市公司治理专项行动自查问题整改情况</w:t>
      </w:r>
      <w:bookmarkEnd w:id="310"/>
      <w:bookmarkEnd w:id="311"/>
      <w:bookmarkEnd w:id="312"/>
    </w:p>
    <w:p>
      <w:pPr>
        <w:pStyle w:val="Style5"/>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报告期内，公司深入贯彻落实国务院《关于进一步提高上市公司质量的意见》和证监会《关 于开展上市公司治理专项行动的公告》的文件精神和要求，积极推进公司治理专项行动自查和整 改工作。结合自查清单制定专项实施方案，对公司基本情况、组织机构的运行和决策、上市公司 独立性、关联交易、资金往来、对外担保、内部控制规范体系建设、信息披露与透明度、机构（境 外）投资者等方面的情况进行全面梳理和自查。经自查，公司在公司治理各个方面整体合规，不 仅按照《公司法》、《证券法》、《上市公司治理准则》等法律法规要求建立了较为完善的公司 治理体系，而且“三会一层”运作规范、董监高勤勉尽责、内控体系健全有效、信息披露公开透 明，不存在对投资者的利益有重大不利影响的事项。公司将进一步巩固公司治理的成果，提升公 司治理水平，促进公司持续、健康高质量发展。</w:t>
      </w:r>
    </w:p>
    <w:p>
      <w:pPr>
        <w:pStyle w:val="Style25"/>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rPr>
        <w:t>十六、其他</w:t>
      </w:r>
      <w:bookmarkEnd w:id="313"/>
      <w:bookmarkEnd w:id="314"/>
      <w:bookmarkEnd w:id="315"/>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80" w:line="240" w:lineRule="auto"/>
        <w:ind w:left="0" w:right="0" w:firstLine="0"/>
        <w:jc w:val="center"/>
      </w:pPr>
      <w:bookmarkStart w:id="316" w:name="bookmark316"/>
      <w:bookmarkStart w:id="317" w:name="bookmark317"/>
      <w:bookmarkStart w:id="318" w:name="bookmark318"/>
      <w:r>
        <w:rPr>
          <w:color w:val="000000"/>
          <w:spacing w:val="0"/>
          <w:w w:val="100"/>
          <w:position w:val="0"/>
        </w:rPr>
        <w:t>第五节环境与社会责任</w:t>
      </w:r>
      <w:bookmarkEnd w:id="316"/>
      <w:bookmarkEnd w:id="317"/>
      <w:bookmarkEnd w:id="318"/>
    </w:p>
    <w:p>
      <w:pPr>
        <w:pStyle w:val="Style25"/>
        <w:keepNext/>
        <w:keepLines/>
        <w:widowControl w:val="0"/>
        <w:shd w:val="clear" w:color="auto" w:fill="auto"/>
        <w:tabs>
          <w:tab w:pos="478" w:val="left"/>
        </w:tabs>
        <w:bidi w:val="0"/>
        <w:spacing w:before="0" w:line="359" w:lineRule="exact"/>
        <w:ind w:left="0" w:right="0" w:firstLine="0"/>
        <w:jc w:val="left"/>
      </w:pPr>
      <w:bookmarkStart w:id="319" w:name="bookmark319"/>
      <w:bookmarkStart w:id="320" w:name="bookmark320"/>
      <w:bookmarkStart w:id="321" w:name="bookmark321"/>
      <w:bookmarkStart w:id="322" w:name="bookmark322"/>
      <w:bookmarkStart w:id="323" w:name="bookmark323"/>
      <w:r>
        <w:rPr>
          <w:color w:val="000000"/>
          <w:spacing w:val="0"/>
          <w:w w:val="100"/>
          <w:position w:val="0"/>
        </w:rPr>
        <w:t>一</w:t>
      </w:r>
      <w:bookmarkEnd w:id="322"/>
      <w:r>
        <w:rPr>
          <w:color w:val="000000"/>
          <w:spacing w:val="0"/>
          <w:w w:val="100"/>
          <w:position w:val="0"/>
        </w:rPr>
        <w:t>、</w:t>
        <w:tab/>
        <w:t>环境信息情况</w:t>
      </w:r>
      <w:bookmarkEnd w:id="320"/>
      <w:bookmarkEnd w:id="321"/>
      <w:bookmarkEnd w:id="323"/>
      <w:bookmarkEnd w:id="319"/>
    </w:p>
    <w:p>
      <w:pPr>
        <w:pStyle w:val="Style25"/>
        <w:keepNext/>
        <w:keepLines/>
        <w:widowControl w:val="0"/>
        <w:shd w:val="clear" w:color="auto" w:fill="auto"/>
        <w:tabs>
          <w:tab w:pos="536" w:val="left"/>
        </w:tabs>
        <w:bidi w:val="0"/>
        <w:spacing w:before="0" w:line="240" w:lineRule="auto"/>
        <w:ind w:left="0" w:right="0" w:firstLine="0"/>
        <w:jc w:val="left"/>
      </w:pPr>
      <w:bookmarkStart w:id="320" w:name="bookmark320"/>
      <w:bookmarkStart w:id="321" w:name="bookmark321"/>
      <w:bookmarkStart w:id="324" w:name="bookmark324"/>
      <w:bookmarkStart w:id="325" w:name="bookmark325"/>
      <w:r>
        <w:rPr>
          <w:color w:val="000000"/>
          <w:spacing w:val="0"/>
          <w:w w:val="100"/>
          <w:position w:val="0"/>
        </w:rPr>
        <w:t>（</w:t>
      </w:r>
      <w:bookmarkEnd w:id="324"/>
      <w:r>
        <w:rPr>
          <w:color w:val="000000"/>
          <w:spacing w:val="0"/>
          <w:w w:val="100"/>
          <w:position w:val="0"/>
        </w:rPr>
        <w:t>一）</w:t>
        <w:tab/>
        <w:t>属于环境保护部门公布的重点排污单位的公司及其主要子公司的环保情况说明</w:t>
      </w:r>
      <w:bookmarkEnd w:id="320"/>
      <w:bookmarkEnd w:id="321"/>
      <w:bookmarkEnd w:id="32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二）</w:t>
        <w:tab/>
        <w:t>重点排污单位之外的公司环保情况说明</w:t>
      </w:r>
      <w:bookmarkEnd w:id="326"/>
      <w:bookmarkEnd w:id="327"/>
      <w:bookmarkEnd w:id="329"/>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0" w:line="359"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w:t>
      </w:r>
      <w:bookmarkEnd w:id="332"/>
      <w:r>
        <w:rPr>
          <w:color w:val="000000"/>
          <w:spacing w:val="0"/>
          <w:w w:val="100"/>
          <w:position w:val="0"/>
        </w:rPr>
        <w:t>三）</w:t>
        <w:tab/>
        <w:t>有利于保护生态、防治污染、履行环境责任的相关信息</w:t>
      </w:r>
      <w:bookmarkEnd w:id="330"/>
      <w:bookmarkEnd w:id="331"/>
      <w:bookmarkEnd w:id="333"/>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0" w:line="359" w:lineRule="exact"/>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四）</w:t>
        <w:tab/>
        <w:t>在报告期内为减少其碳排放所采取的措施及效果</w:t>
      </w:r>
      <w:bookmarkEnd w:id="334"/>
      <w:bookmarkEnd w:id="335"/>
      <w:bookmarkEnd w:id="337"/>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359"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二</w:t>
      </w:r>
      <w:bookmarkEnd w:id="340"/>
      <w:r>
        <w:rPr>
          <w:color w:val="000000"/>
          <w:spacing w:val="0"/>
          <w:w w:val="100"/>
          <w:position w:val="0"/>
        </w:rPr>
        <w:t>、</w:t>
        <w:tab/>
        <w:t>社会责任工作情况</w:t>
      </w:r>
      <w:bookmarkEnd w:id="338"/>
      <w:bookmarkEnd w:id="339"/>
      <w:bookmarkEnd w:id="341"/>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60" w:lineRule="exact"/>
        <w:ind w:left="0" w:right="0" w:firstLine="440"/>
        <w:jc w:val="both"/>
      </w:pPr>
      <w:r>
        <w:rPr>
          <w:color w:val="000000"/>
          <w:spacing w:val="0"/>
          <w:w w:val="100"/>
          <w:position w:val="0"/>
          <w:sz w:val="18"/>
          <w:szCs w:val="18"/>
        </w:rPr>
        <w:t>2021</w:t>
      </w:r>
      <w:r>
        <w:rPr>
          <w:color w:val="000000"/>
          <w:spacing w:val="0"/>
          <w:w w:val="100"/>
          <w:position w:val="0"/>
        </w:rPr>
        <w:t xml:space="preserve">年，影视传媒领域迎来更深层次的变革，作为文化传媒类上市企业，中广天择始终把社 会效益放在首位，坚持正确的舆论导向，坚守正能量定位，用优质的文化内容感受时代的昂扬之 姿，以基层的视角描绘时代的精神图谱，积极弘扬和培育社会主义核心价值观，注重高质量发展， 创建和谐的企业发展环境，积极承担文化企业社会责任，以实际行动回报社会，打出了 “正能量， 天择造”的影响力，实现了社会效益和经济效益有机统一。“社会责任工作情况”具体内容详见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日上海证券交易所网站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披露的《中广天择传媒股份有</w:t>
      </w:r>
      <w:r>
        <w:rPr>
          <w:color w:val="000000"/>
          <w:spacing w:val="0"/>
          <w:w w:val="100"/>
          <w:position w:val="0"/>
        </w:rPr>
        <w:t xml:space="preserve"> 限公司</w:t>
      </w:r>
      <w:r>
        <w:rPr>
          <w:color w:val="000000"/>
          <w:spacing w:val="0"/>
          <w:w w:val="100"/>
          <w:position w:val="0"/>
          <w:sz w:val="18"/>
          <w:szCs w:val="18"/>
        </w:rPr>
        <w:t>2021</w:t>
      </w:r>
      <w:r>
        <w:rPr>
          <w:color w:val="000000"/>
          <w:spacing w:val="0"/>
          <w:w w:val="100"/>
          <w:position w:val="0"/>
        </w:rPr>
        <w:t>年年度社会责任报告》。</w:t>
      </w:r>
    </w:p>
    <w:p>
      <w:pPr>
        <w:pStyle w:val="Style25"/>
        <w:keepNext/>
        <w:keepLines/>
        <w:widowControl w:val="0"/>
        <w:shd w:val="clear" w:color="auto" w:fill="auto"/>
        <w:tabs>
          <w:tab w:pos="483" w:val="left"/>
        </w:tabs>
        <w:bidi w:val="0"/>
        <w:spacing w:before="0" w:after="0" w:line="359"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三</w:t>
      </w:r>
      <w:bookmarkEnd w:id="344"/>
      <w:r>
        <w:rPr>
          <w:color w:val="000000"/>
          <w:spacing w:val="0"/>
          <w:w w:val="100"/>
          <w:position w:val="0"/>
        </w:rPr>
        <w:t>、</w:t>
        <w:tab/>
        <w:t>巩固拓展脱贫攻坚成果、乡村振兴等工作具体情况</w:t>
      </w:r>
      <w:bookmarkEnd w:id="342"/>
      <w:bookmarkEnd w:id="343"/>
      <w:bookmarkEnd w:id="345"/>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随着我国脱贫事业的不断深入，扶贫工作的层次性与多样性与日俱增。公司积极承担国有文 化企业的社会责任，切实响应国家扶贫必扶智的号召，充分发挥自身内容制作的优势，深度发掘 贫困地区的文化传统，以“农业+文化”的形式助力扶贫。</w:t>
      </w:r>
    </w:p>
    <w:p>
      <w:pPr>
        <w:pStyle w:val="Style5"/>
        <w:keepNext w:val="0"/>
        <w:keepLines w:val="0"/>
        <w:widowControl w:val="0"/>
        <w:shd w:val="clear" w:color="auto" w:fill="auto"/>
        <w:bidi w:val="0"/>
        <w:spacing w:before="0" w:after="200" w:line="359" w:lineRule="exact"/>
        <w:ind w:left="0" w:right="0" w:firstLine="440"/>
        <w:jc w:val="both"/>
      </w:pPr>
      <w:r>
        <w:rPr>
          <w:color w:val="000000"/>
          <w:spacing w:val="0"/>
          <w:w w:val="100"/>
          <w:position w:val="0"/>
        </w:rPr>
        <w:t>公司与东方卫视联合制作的明星公益精准扶贫节目《我们在行动》直面脱贫攻坚的重点与难 点，在用心、用力、用情的帮扶下，为如何解决贫困村落发展痛点提供案例，在精准扶贫领域的 专业性越来越强，帮扶效果越来越好，其扶贫模式也逐渐由产业扶贫为主过渡到产业扶贫、精神 扶贫、文化扶贫并重的综合扶贫，五季节目中节目组行程共计</w:t>
      </w:r>
      <w:r>
        <w:rPr>
          <w:color w:val="000000"/>
          <w:spacing w:val="0"/>
          <w:w w:val="100"/>
          <w:position w:val="0"/>
          <w:sz w:val="18"/>
          <w:szCs w:val="18"/>
        </w:rPr>
        <w:t>40</w:t>
      </w:r>
      <w:r>
        <w:rPr>
          <w:color w:val="000000"/>
          <w:spacing w:val="0"/>
          <w:w w:val="100"/>
          <w:position w:val="0"/>
        </w:rPr>
        <w:t>万公里，跨越</w:t>
      </w:r>
      <w:r>
        <w:rPr>
          <w:color w:val="000000"/>
          <w:spacing w:val="0"/>
          <w:w w:val="100"/>
          <w:position w:val="0"/>
          <w:sz w:val="18"/>
          <w:szCs w:val="18"/>
        </w:rPr>
        <w:t>15</w:t>
      </w:r>
      <w:r>
        <w:rPr>
          <w:color w:val="000000"/>
          <w:spacing w:val="0"/>
          <w:w w:val="100"/>
          <w:position w:val="0"/>
        </w:rPr>
        <w:t xml:space="preserve">个省、自治区， </w:t>
      </w:r>
      <w:r>
        <w:rPr>
          <w:color w:val="000000"/>
          <w:spacing w:val="0"/>
          <w:w w:val="100"/>
          <w:position w:val="0"/>
          <w:sz w:val="18"/>
          <w:szCs w:val="18"/>
        </w:rPr>
        <w:t>30</w:t>
      </w:r>
      <w:r>
        <w:rPr>
          <w:color w:val="000000"/>
          <w:spacing w:val="0"/>
          <w:w w:val="100"/>
          <w:position w:val="0"/>
        </w:rPr>
        <w:t>个贫困县，</w:t>
      </w:r>
      <w:r>
        <w:rPr>
          <w:color w:val="000000"/>
          <w:spacing w:val="0"/>
          <w:w w:val="100"/>
          <w:position w:val="0"/>
          <w:sz w:val="18"/>
          <w:szCs w:val="18"/>
        </w:rPr>
        <w:t>97</w:t>
      </w:r>
      <w:r>
        <w:rPr>
          <w:color w:val="000000"/>
          <w:spacing w:val="0"/>
          <w:w w:val="100"/>
          <w:position w:val="0"/>
        </w:rPr>
        <w:t>个村落，携手</w:t>
      </w:r>
      <w:r>
        <w:rPr>
          <w:color w:val="000000"/>
          <w:spacing w:val="0"/>
          <w:w w:val="100"/>
          <w:position w:val="0"/>
          <w:sz w:val="18"/>
          <w:szCs w:val="18"/>
        </w:rPr>
        <w:t>103</w:t>
      </w:r>
      <w:r>
        <w:rPr>
          <w:color w:val="000000"/>
          <w:spacing w:val="0"/>
          <w:w w:val="100"/>
          <w:position w:val="0"/>
        </w:rPr>
        <w:t>位明星嘉宾，不仅完成了电视媒体从创新到突破的扶贫壮举， 还在不断放大媒体扶贫的力量，拓宽电视公益的边界，持续在这场全国性的精准扶贫攻坚战上贡 献应有的力量。经济日报、解放日报、青年报、南方周末、广电时评，新华网、光明网等主流媒 体多次报道，国家广电总局宣传司司长高长力对节目参与“精准扶贫”公益行动方面作出的探索 和取得的成效给予高度评价。</w:t>
      </w:r>
      <w:r>
        <w:br w:type="page"/>
      </w:r>
    </w:p>
    <w:p>
      <w:pPr>
        <w:pStyle w:val="Style13"/>
        <w:keepNext/>
        <w:keepLines/>
        <w:widowControl w:val="0"/>
        <w:shd w:val="clear" w:color="auto" w:fill="auto"/>
        <w:bidi w:val="0"/>
        <w:spacing w:before="0" w:after="260" w:line="240" w:lineRule="auto"/>
        <w:ind w:left="0" w:right="0" w:firstLine="0"/>
        <w:jc w:val="center"/>
      </w:pPr>
      <w:bookmarkStart w:id="346" w:name="bookmark346"/>
      <w:bookmarkStart w:id="347" w:name="bookmark347"/>
      <w:bookmarkStart w:id="348" w:name="bookmark348"/>
      <w:r>
        <w:rPr>
          <w:color w:val="000000"/>
          <w:spacing w:val="0"/>
          <w:w w:val="100"/>
          <w:position w:val="0"/>
        </w:rPr>
        <w:t>第六节重要事项</w:t>
      </w:r>
      <w:bookmarkEnd w:id="346"/>
      <w:bookmarkEnd w:id="347"/>
      <w:bookmarkEnd w:id="348"/>
    </w:p>
    <w:p>
      <w:pPr>
        <w:pStyle w:val="Style5"/>
        <w:keepNext w:val="0"/>
        <w:keepLines w:val="0"/>
        <w:widowControl w:val="0"/>
        <w:shd w:val="clear" w:color="auto" w:fill="auto"/>
        <w:bidi w:val="0"/>
        <w:spacing w:before="0" w:after="100" w:line="240" w:lineRule="auto"/>
        <w:ind w:left="0" w:right="0" w:firstLine="0"/>
        <w:jc w:val="left"/>
      </w:pPr>
      <w:bookmarkStart w:id="349" w:name="bookmark349"/>
      <w:bookmarkStart w:id="350" w:name="bookmark350"/>
      <w:r>
        <w:rPr>
          <w:b/>
          <w:bCs/>
          <w:color w:val="000000"/>
          <w:spacing w:val="0"/>
          <w:w w:val="100"/>
          <w:position w:val="0"/>
        </w:rPr>
        <w:t>一</w:t>
      </w:r>
      <w:bookmarkEnd w:id="350"/>
      <w:r>
        <w:rPr>
          <w:b/>
          <w:bCs/>
          <w:color w:val="000000"/>
          <w:spacing w:val="0"/>
          <w:w w:val="100"/>
          <w:position w:val="0"/>
        </w:rPr>
        <w:t>、承诺事项履行情况</w:t>
      </w:r>
      <w:bookmarkEnd w:id="349"/>
    </w:p>
    <w:p>
      <w:pPr>
        <w:pStyle w:val="Style5"/>
        <w:keepNext w:val="0"/>
        <w:keepLines w:val="0"/>
        <w:widowControl w:val="0"/>
        <w:shd w:val="clear" w:color="auto" w:fill="auto"/>
        <w:bidi w:val="0"/>
        <w:spacing w:before="0" w:after="0" w:line="240" w:lineRule="auto"/>
        <w:ind w:left="0" w:right="0" w:firstLine="0"/>
        <w:jc w:val="left"/>
      </w:pPr>
      <w:bookmarkStart w:id="351" w:name="bookmark351"/>
      <w:r>
        <w:rPr>
          <w:rFonts w:ascii="Calibri" w:eastAsia="Calibri" w:hAnsi="Calibri" w:cs="Calibri"/>
          <w:b/>
          <w:bCs/>
          <w:color w:val="000000"/>
          <w:spacing w:val="0"/>
          <w:w w:val="100"/>
          <w:position w:val="0"/>
          <w:sz w:val="20"/>
          <w:szCs w:val="20"/>
        </w:rPr>
        <w:t>（</w:t>
      </w:r>
      <w:bookmarkEnd w:id="35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1"/>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期内的承诺事项</w:t>
      </w:r>
    </w:p>
    <w:p>
      <w:pPr>
        <w:pStyle w:val="Style21"/>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9"/>
        <w:gridCol w:w="672"/>
        <w:gridCol w:w="1104"/>
        <w:gridCol w:w="850"/>
        <w:gridCol w:w="1843"/>
        <w:gridCol w:w="850"/>
        <w:gridCol w:w="854"/>
        <w:gridCol w:w="1128"/>
        <w:gridCol w:w="1037"/>
      </w:tblGrid>
      <w:tr>
        <w:trPr>
          <w:trHeight w:val="1373" w:hRule="exact"/>
        </w:trPr>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180" w:right="0" w:firstLine="40"/>
              <w:jc w:val="left"/>
            </w:pPr>
            <w:r>
              <w:rPr>
                <w:color w:val="000000"/>
                <w:spacing w:val="0"/>
                <w:w w:val="100"/>
                <w:position w:val="0"/>
              </w:rPr>
              <w:t>承诺 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承诺时间及期限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履行期</w:t>
            </w:r>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如未能 及时履 行应说 明下一 步计划</w:t>
            </w:r>
          </w:p>
        </w:tc>
      </w:tr>
      <w:tr>
        <w:trPr>
          <w:trHeight w:val="830" w:hRule="exact"/>
        </w:trPr>
        <w:tc>
          <w:tcPr>
            <w:vMerge w:val="restart"/>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与首次公开发行相关的承诺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26"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099"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公司全体 董事、监 事、高级 管理人员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557"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日，长期适用。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26"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公司董</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事、高级</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管理人员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26"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26"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中广天择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30"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099"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公司全体 董事、监 事、高级 管理人员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日，期限为长期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64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日，期限至本集 团不再作为中广 天择控股股东或 中广天择终止上 市之日终止。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840" w:hRule="exact"/>
        </w:trPr>
        <w:tc>
          <w:tcPr>
            <w:vMerge/>
            <w:tcBorders>
              <w:left w:val="single" w:sz="4"/>
              <w:bottom w:val="single" w:sz="4"/>
            </w:tcBorders>
            <w:shd w:val="clear" w:color="auto" w:fill="FFFFFF"/>
            <w:textDirection w:val="tbRlV"/>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长沙广电</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注</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日，期限至本集 团不再作为中广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ectPr>
          <w:footnotePr>
            <w:pos w:val="pageBottom"/>
            <w:numFmt w:val="decimal"/>
            <w:numRestart w:val="continuous"/>
          </w:footnotePr>
          <w:pgSz w:w="11900" w:h="16840"/>
          <w:pgMar w:top="1484" w:right="1153" w:bottom="1561" w:left="1679" w:header="0" w:footer="3" w:gutter="0"/>
          <w:cols w:space="720"/>
          <w:noEndnote/>
          <w:rtlGutter w:val="0"/>
          <w:docGrid w:linePitch="360"/>
        </w:sectPr>
      </w:pPr>
    </w:p>
    <w:tbl>
      <w:tblPr>
        <w:tblOverlap w:val="never"/>
        <w:jc w:val="center"/>
        <w:tblLayout w:type="fixed"/>
      </w:tblPr>
      <w:tblGrid>
        <w:gridCol w:w="509"/>
        <w:gridCol w:w="672"/>
        <w:gridCol w:w="1104"/>
        <w:gridCol w:w="850"/>
        <w:gridCol w:w="1843"/>
        <w:gridCol w:w="850"/>
        <w:gridCol w:w="854"/>
        <w:gridCol w:w="1128"/>
        <w:gridCol w:w="1037"/>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天择控股股东或 中广天择终止上 市之日终止。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keepLines/>
        <w:widowControl w:val="0"/>
        <w:shd w:val="clear" w:color="auto" w:fill="auto"/>
        <w:bidi w:val="0"/>
        <w:spacing w:before="0" w:after="0" w:line="361" w:lineRule="exact"/>
        <w:ind w:left="0" w:right="0" w:firstLine="440"/>
        <w:jc w:val="both"/>
      </w:pPr>
      <w:bookmarkStart w:id="352" w:name="bookmark352"/>
      <w:bookmarkStart w:id="353" w:name="bookmark353"/>
      <w:bookmarkStart w:id="354" w:name="bookmark354"/>
      <w:r>
        <w:rPr>
          <w:color w:val="000000"/>
          <w:spacing w:val="0"/>
          <w:w w:val="100"/>
          <w:position w:val="0"/>
        </w:rPr>
        <w:t>注1:关于发行上市申请文件的真实性、准确性、完整性、及时性以及股份回购事项的承诺</w:t>
      </w:r>
      <w:bookmarkEnd w:id="352"/>
      <w:bookmarkEnd w:id="353"/>
      <w:bookmarkEnd w:id="354"/>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中广天择出承诺：</w:t>
      </w:r>
      <w:r>
        <w:rPr>
          <w:color w:val="000000"/>
          <w:spacing w:val="0"/>
          <w:w w:val="100"/>
          <w:position w:val="0"/>
          <w:sz w:val="18"/>
          <w:szCs w:val="18"/>
        </w:rPr>
        <w:t>1</w:t>
      </w:r>
      <w:r>
        <w:rPr>
          <w:color w:val="000000"/>
          <w:spacing w:val="0"/>
          <w:w w:val="100"/>
          <w:position w:val="0"/>
        </w:rPr>
        <w:t>、本公司首次公开发行股票招股说明书不存在虚假记载、误导性陈述或者 重大遗漏。</w:t>
      </w:r>
      <w:r>
        <w:rPr>
          <w:color w:val="000000"/>
          <w:spacing w:val="0"/>
          <w:w w:val="100"/>
          <w:position w:val="0"/>
          <w:sz w:val="18"/>
          <w:szCs w:val="18"/>
        </w:rPr>
        <w:t>2</w:t>
      </w:r>
      <w:r>
        <w:rPr>
          <w:color w:val="000000"/>
          <w:spacing w:val="0"/>
          <w:w w:val="100"/>
          <w:position w:val="0"/>
        </w:rPr>
        <w:t>、本公司对首次公开发行股票招股说明书的真实性、准确性、完整性、及时性承担个 别和连带的法律责任。</w:t>
      </w:r>
      <w:r>
        <w:rPr>
          <w:color w:val="000000"/>
          <w:spacing w:val="0"/>
          <w:w w:val="100"/>
          <w:position w:val="0"/>
          <w:sz w:val="18"/>
          <w:szCs w:val="18"/>
        </w:rPr>
        <w:t>3</w:t>
      </w:r>
      <w:r>
        <w:rPr>
          <w:color w:val="000000"/>
          <w:spacing w:val="0"/>
          <w:w w:val="100"/>
          <w:position w:val="0"/>
        </w:rPr>
        <w:t>、如本公司首次公开发行股票招股说明书存在虚假记载、误导性陈述或者 重大遗漏，对判断本公司是否符合法律规定的发行条件构成重大、实质影响的，本公司将在相关 监管机构作出上述认定后，依法回购本公司首次公开发行的全部新股，并于五个交易日内启动回 购程序，回购价格为回购时本公司股票二级市场价格。</w:t>
      </w:r>
      <w:r>
        <w:rPr>
          <w:color w:val="000000"/>
          <w:spacing w:val="0"/>
          <w:w w:val="100"/>
          <w:position w:val="0"/>
          <w:sz w:val="18"/>
          <w:szCs w:val="18"/>
        </w:rPr>
        <w:t>4</w:t>
      </w:r>
      <w:r>
        <w:rPr>
          <w:color w:val="000000"/>
          <w:spacing w:val="0"/>
          <w:w w:val="100"/>
          <w:position w:val="0"/>
        </w:rPr>
        <w:t>、因本公司首次公开发行股票招股说明书 及其他信息披露资料有虚假记载、误导性陈述或者重大遗漏，致使投资者在证券发行和交易中遭 受损失的，本公司将依法赔偿投资者损失：</w:t>
      </w:r>
      <w:r>
        <w:rPr>
          <w:color w:val="000000"/>
          <w:spacing w:val="0"/>
          <w:w w:val="100"/>
          <w:position w:val="0"/>
          <w:sz w:val="18"/>
          <w:szCs w:val="18"/>
        </w:rPr>
        <w:t>（1）</w:t>
      </w:r>
      <w:r>
        <w:rPr>
          <w:color w:val="000000"/>
          <w:spacing w:val="0"/>
          <w:w w:val="100"/>
          <w:position w:val="0"/>
        </w:rPr>
        <w:t>在相关监管机构认定本公司招股说明书存在虚假 记载、误导性陈述或者重大遗漏后五个工作日内，本公司应启动赔偿投资者损失的相关工作；</w:t>
      </w:r>
      <w:r>
        <w:rPr>
          <w:color w:val="000000"/>
          <w:spacing w:val="0"/>
          <w:w w:val="100"/>
          <w:position w:val="0"/>
          <w:sz w:val="18"/>
          <w:szCs w:val="18"/>
        </w:rPr>
        <w:t xml:space="preserve">（2） </w:t>
      </w:r>
      <w:r>
        <w:rPr>
          <w:color w:val="000000"/>
          <w:spacing w:val="0"/>
          <w:w w:val="100"/>
          <w:position w:val="0"/>
        </w:rPr>
        <w:t>投资者损失依据相关监管机构或司法机关认定的金额或者本公司与投资者协商确定的金额确定。</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注2：关于发行上市申请文件的真实性、准确性、完整性、及时性以及股份回购事项的承诺</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长沙广电承诺：</w:t>
      </w:r>
      <w:r>
        <w:rPr>
          <w:color w:val="000000"/>
          <w:spacing w:val="0"/>
          <w:w w:val="100"/>
          <w:position w:val="0"/>
          <w:sz w:val="18"/>
          <w:szCs w:val="18"/>
        </w:rPr>
        <w:t>1</w:t>
      </w:r>
      <w:r>
        <w:rPr>
          <w:color w:val="000000"/>
          <w:spacing w:val="0"/>
          <w:w w:val="100"/>
          <w:position w:val="0"/>
        </w:rPr>
        <w:t>、发行人首次公开发行股票招股说明书不存在虚假记载、误导性陈述或者重 大遗漏。</w:t>
      </w:r>
      <w:r>
        <w:rPr>
          <w:color w:val="000000"/>
          <w:spacing w:val="0"/>
          <w:w w:val="100"/>
          <w:position w:val="0"/>
          <w:sz w:val="18"/>
          <w:szCs w:val="18"/>
        </w:rPr>
        <w:t>2</w:t>
      </w:r>
      <w:r>
        <w:rPr>
          <w:color w:val="000000"/>
          <w:spacing w:val="0"/>
          <w:w w:val="100"/>
          <w:position w:val="0"/>
        </w:rPr>
        <w:t>、本集团对发行人首次公开发行股票招股说明书的真实性、准确性、完整性、及时性承 担个别和连带的法律责任。</w:t>
      </w:r>
      <w:r>
        <w:rPr>
          <w:color w:val="000000"/>
          <w:spacing w:val="0"/>
          <w:w w:val="100"/>
          <w:position w:val="0"/>
          <w:sz w:val="18"/>
          <w:szCs w:val="18"/>
        </w:rPr>
        <w:t>3</w:t>
      </w:r>
      <w:r>
        <w:rPr>
          <w:color w:val="000000"/>
          <w:spacing w:val="0"/>
          <w:w w:val="100"/>
          <w:position w:val="0"/>
        </w:rPr>
        <w:t>、如发行人首次公开发行股票招股说明书存在虚假记载、误导性陈述 或者重大遗漏，对判断发行人是否符合法律规定的发行条件构成重大、实质影响的，本集团将在 相关监管机构作出上述认定后，依法购回本集团已转让的原限售股份，并于五个交易日内启动回 购程序，回购价格为回购时发行人股票二级市场价格。</w:t>
      </w:r>
      <w:r>
        <w:rPr>
          <w:color w:val="000000"/>
          <w:spacing w:val="0"/>
          <w:w w:val="100"/>
          <w:position w:val="0"/>
          <w:sz w:val="18"/>
          <w:szCs w:val="18"/>
        </w:rPr>
        <w:t>4</w:t>
      </w:r>
      <w:r>
        <w:rPr>
          <w:color w:val="000000"/>
          <w:spacing w:val="0"/>
          <w:w w:val="100"/>
          <w:position w:val="0"/>
        </w:rPr>
        <w:t>、因发行人首次公开发行股票招股说明书 及其他信息披露资料有虚假记载、误导性陈述或者重大遗漏，致使投资者在证券发行和交易中遭 受损失的，本集团将依法赔偿投资者损失：</w:t>
      </w:r>
      <w:r>
        <w:rPr>
          <w:color w:val="000000"/>
          <w:spacing w:val="0"/>
          <w:w w:val="100"/>
          <w:position w:val="0"/>
          <w:sz w:val="18"/>
          <w:szCs w:val="18"/>
        </w:rPr>
        <w:t>（1）</w:t>
      </w:r>
      <w:r>
        <w:rPr>
          <w:color w:val="000000"/>
          <w:spacing w:val="0"/>
          <w:w w:val="100"/>
          <w:position w:val="0"/>
        </w:rPr>
        <w:t>在相关监管机构认定发行人招股说明书存在虚假 记载、误导性陈述或者重大遗漏后五个工作日内，本集团应启动赔偿投资者损失的相关工作；</w:t>
      </w:r>
      <w:r>
        <w:rPr>
          <w:color w:val="000000"/>
          <w:spacing w:val="0"/>
          <w:w w:val="100"/>
          <w:position w:val="0"/>
          <w:sz w:val="18"/>
          <w:szCs w:val="18"/>
        </w:rPr>
        <w:t xml:space="preserve">（2） </w:t>
      </w:r>
      <w:r>
        <w:rPr>
          <w:color w:val="000000"/>
          <w:spacing w:val="0"/>
          <w:w w:val="100"/>
          <w:position w:val="0"/>
        </w:rPr>
        <w:t>投资者损失依据相关监管机构或司法机关认定的金额或者发行人与投资者协商确定的金额确定。</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注3：关于发行上市申请文件的真实性、准确性、完整性、及时性的承诺</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公司全体董事、监事、高级管理人员承诺：</w:t>
      </w:r>
      <w:r>
        <w:rPr>
          <w:color w:val="000000"/>
          <w:spacing w:val="0"/>
          <w:w w:val="100"/>
          <w:position w:val="0"/>
          <w:sz w:val="18"/>
          <w:szCs w:val="18"/>
        </w:rPr>
        <w:t>1</w:t>
      </w:r>
      <w:r>
        <w:rPr>
          <w:color w:val="000000"/>
          <w:spacing w:val="0"/>
          <w:w w:val="100"/>
          <w:position w:val="0"/>
        </w:rPr>
        <w:t>、发行人首次公开发行股票招股说明书不存在虚 假记载、误导性陈述或者重大遗漏。</w:t>
      </w:r>
      <w:r>
        <w:rPr>
          <w:color w:val="000000"/>
          <w:spacing w:val="0"/>
          <w:w w:val="100"/>
          <w:position w:val="0"/>
          <w:sz w:val="18"/>
          <w:szCs w:val="18"/>
        </w:rPr>
        <w:t>2</w:t>
      </w:r>
      <w:r>
        <w:rPr>
          <w:color w:val="000000"/>
          <w:spacing w:val="0"/>
          <w:w w:val="100"/>
          <w:position w:val="0"/>
        </w:rPr>
        <w:t>、本人对发行人首次公开发行股票招股说明书的真实性、准 确性、完整性、及时性承担个别和连带的法律责任。</w:t>
      </w:r>
      <w:r>
        <w:rPr>
          <w:color w:val="000000"/>
          <w:spacing w:val="0"/>
          <w:w w:val="100"/>
          <w:position w:val="0"/>
          <w:sz w:val="18"/>
          <w:szCs w:val="18"/>
        </w:rPr>
        <w:t>3</w:t>
      </w:r>
      <w:r>
        <w:rPr>
          <w:color w:val="000000"/>
          <w:spacing w:val="0"/>
          <w:w w:val="100"/>
          <w:position w:val="0"/>
        </w:rPr>
        <w:t>、因发行人首次公开发行股票招股说明书及 其他信息披露资料有虚假记载、误导性陈述或者重大遗漏，致使投资者在证券发行和交易中遭受 损失的，本人将依法赔偿投资者损失：</w:t>
      </w:r>
      <w:r>
        <w:rPr>
          <w:color w:val="000000"/>
          <w:spacing w:val="0"/>
          <w:w w:val="100"/>
          <w:position w:val="0"/>
          <w:sz w:val="18"/>
          <w:szCs w:val="18"/>
        </w:rPr>
        <w:t>（1）</w:t>
      </w:r>
      <w:r>
        <w:rPr>
          <w:color w:val="000000"/>
          <w:spacing w:val="0"/>
          <w:w w:val="100"/>
          <w:position w:val="0"/>
        </w:rPr>
        <w:t>在相关监管机构认定发行人招股说明书存在虚假记载、 误导性陈述或者重大遗漏后五个工作日内，本人应启动赔偿投资者损失的相关工作；</w:t>
      </w:r>
      <w:r>
        <w:rPr>
          <w:color w:val="000000"/>
          <w:spacing w:val="0"/>
          <w:w w:val="100"/>
          <w:position w:val="0"/>
          <w:sz w:val="18"/>
          <w:szCs w:val="18"/>
        </w:rPr>
        <w:t>（2）</w:t>
      </w:r>
      <w:r>
        <w:rPr>
          <w:color w:val="000000"/>
          <w:spacing w:val="0"/>
          <w:w w:val="100"/>
          <w:position w:val="0"/>
        </w:rPr>
        <w:t>投资者 损失依据相关监管机构或司法机关认定的金额或者发行人与投资者协商确定的金额确定。</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注4：填补被摊薄即期回报的承诺</w:t>
      </w:r>
    </w:p>
    <w:p>
      <w:pPr>
        <w:pStyle w:val="Style5"/>
        <w:keepNext w:val="0"/>
        <w:keepLines w:val="0"/>
        <w:widowControl w:val="0"/>
        <w:shd w:val="clear" w:color="auto" w:fill="auto"/>
        <w:bidi w:val="0"/>
        <w:spacing w:before="0" w:after="120" w:line="364" w:lineRule="exact"/>
        <w:ind w:left="0" w:right="0" w:firstLine="440"/>
        <w:jc w:val="both"/>
      </w:pPr>
      <w:r>
        <w:rPr>
          <w:color w:val="000000"/>
          <w:spacing w:val="0"/>
          <w:w w:val="100"/>
          <w:position w:val="0"/>
        </w:rPr>
        <w:t>中广天择承诺：</w:t>
      </w:r>
      <w:r>
        <w:rPr>
          <w:color w:val="000000"/>
          <w:spacing w:val="0"/>
          <w:w w:val="100"/>
          <w:position w:val="0"/>
          <w:sz w:val="18"/>
          <w:szCs w:val="18"/>
        </w:rPr>
        <w:t>1</w:t>
      </w:r>
      <w:r>
        <w:rPr>
          <w:color w:val="000000"/>
          <w:spacing w:val="0"/>
          <w:w w:val="100"/>
          <w:position w:val="0"/>
        </w:rPr>
        <w:t>、大力开拓市场、扩大业务规模，提高公司竞争力持续盈利能力。本公司将 继续坚持视频内容制作及版权运营的市场化运作，秉持内容创新、内容为王的制作理念，利用时 段销售客户群日益扩大的机会，大力开拓市场，积极开发新客户，努力实现销售规模的持续、快 速增长。本公司将在依托制作团队优秀的节目制作能力和管理层丰富的行业经验，紧紧把握时代 脉搏和市场需求，不断提升核心竞争力和持续盈利能力，为股东创造更大的价值。</w:t>
      </w:r>
      <w:r>
        <w:rPr>
          <w:color w:val="000000"/>
          <w:spacing w:val="0"/>
          <w:w w:val="100"/>
          <w:position w:val="0"/>
          <w:sz w:val="18"/>
          <w:szCs w:val="18"/>
        </w:rPr>
        <w:t>2</w:t>
      </w:r>
      <w:r>
        <w:rPr>
          <w:color w:val="000000"/>
          <w:spacing w:val="0"/>
          <w:w w:val="100"/>
          <w:position w:val="0"/>
        </w:rPr>
        <w:t>、加快募投项</w:t>
      </w: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22" w:right="1249" w:bottom="1152" w:left="1771" w:header="0" w:footer="3" w:gutter="0"/>
          <w:cols w:space="720"/>
          <w:noEndnote/>
          <w:rtlGutter w:val="0"/>
          <w:docGrid w:linePitch="360"/>
        </w:sectPr>
      </w:pPr>
      <w:r>
        <w:rPr>
          <w:color w:val="000000"/>
          <w:spacing w:val="0"/>
          <w:w w:val="100"/>
          <w:position w:val="0"/>
        </w:rPr>
        <w:t xml:space="preserve">47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目实施进度，加强募集资金管理。本次募投项目均围绕本公司主营业务展开，其实施有利于提升 本公司竞争力和盈利能力。本次发行募集资金到位后，本公司将加快推进募投项目实施，以使募 投项目早日实现预期收益。同时，本公司将根据《公司章程》、《募集资金管理制度》、相关法 律法规的要求，加强募集资金管理，规范使用募集资金，以保证募集资金按照既定用途实现预期 收益。</w:t>
      </w:r>
      <w:r>
        <w:rPr>
          <w:color w:val="000000"/>
          <w:spacing w:val="0"/>
          <w:w w:val="100"/>
          <w:position w:val="0"/>
          <w:sz w:val="18"/>
          <w:szCs w:val="18"/>
        </w:rPr>
        <w:t>3</w:t>
      </w:r>
      <w:r>
        <w:rPr>
          <w:color w:val="000000"/>
          <w:spacing w:val="0"/>
          <w:w w:val="100"/>
          <w:position w:val="0"/>
        </w:rPr>
        <w:t>、加强管理，控制成本。本公司将进一步完善内部控制，强化精细管理，严格控制费用支 出，加大成本控制力度，提升公司利润水平。</w:t>
      </w:r>
      <w:r>
        <w:rPr>
          <w:color w:val="000000"/>
          <w:spacing w:val="0"/>
          <w:w w:val="100"/>
          <w:position w:val="0"/>
          <w:sz w:val="18"/>
          <w:szCs w:val="18"/>
        </w:rPr>
        <w:t>4</w:t>
      </w:r>
      <w:r>
        <w:rPr>
          <w:color w:val="000000"/>
          <w:spacing w:val="0"/>
          <w:w w:val="100"/>
          <w:position w:val="0"/>
        </w:rPr>
        <w:t>、完善利润分配政策，强化投资者回报。为了进一 步规范公司利润分配政策，本公司按照《关于进一步落实上市公司现金分红有关事项的通知》、</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《上市公司监管指引第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上市公司现金分红》的要求，并结合公司实际情况，经公司股东 大会审议通过了公司上市后适用的《中广天择传媒股份有限公司章程（草案）》和《中广天择传 媒股份有限公司首次公开发行人民币普通股</w:t>
      </w:r>
      <w:r>
        <w:rPr>
          <w:color w:val="000000"/>
          <w:spacing w:val="0"/>
          <w:w w:val="100"/>
          <w:position w:val="0"/>
          <w:sz w:val="18"/>
          <w:szCs w:val="18"/>
        </w:rPr>
        <w:t>（A</w:t>
      </w:r>
      <w:r>
        <w:rPr>
          <w:color w:val="000000"/>
          <w:spacing w:val="0"/>
          <w:w w:val="100"/>
          <w:position w:val="0"/>
        </w:rPr>
        <w:t>股）并上市后三年股东分红回报规划》。本公司的 利润分配政策和未来利润分配规划重视对投资者的合理、稳定投资回报，公司将严格按照其要求 进行利润分配。首次公开发行股票并上市完成后，本公司将广泛听取独立董事、投资者尤其是中 小股东的意见和建议，不断完善公司利润分配政策，强化对投资者的回报。本公司承诺将保证或 尽最大的努力促使上述措施的有效实施，努力降低本次发行对即期回报的影响，保护公司股东的 权益。如本公司未能实施上述措施且无正当、合理的理由，本公司及相关责任人将公开说明原因 并向投资者致歉。</w:t>
      </w:r>
    </w:p>
    <w:p>
      <w:pPr>
        <w:pStyle w:val="Style5"/>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注5：关于首次公开发行股票摊薄即期回报采取填补措施的承诺</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公司董事、高级管理人员承诺</w:t>
      </w:r>
      <w:r>
        <w:rPr>
          <w:color w:val="000000"/>
          <w:spacing w:val="0"/>
          <w:w w:val="100"/>
          <w:position w:val="0"/>
          <w:sz w:val="18"/>
          <w:szCs w:val="18"/>
        </w:rPr>
        <w:t>：1</w:t>
      </w:r>
      <w:r>
        <w:rPr>
          <w:color w:val="000000"/>
          <w:spacing w:val="0"/>
          <w:w w:val="100"/>
          <w:position w:val="0"/>
        </w:rPr>
        <w:t>、承诺不无偿或以不公平条件向其他单位或者个人输送利益， 也不采用其他方式损害公司利益。</w:t>
      </w:r>
      <w:r>
        <w:rPr>
          <w:color w:val="000000"/>
          <w:spacing w:val="0"/>
          <w:w w:val="100"/>
          <w:position w:val="0"/>
          <w:sz w:val="18"/>
          <w:szCs w:val="18"/>
        </w:rPr>
        <w:t>2</w:t>
      </w:r>
      <w:r>
        <w:rPr>
          <w:color w:val="000000"/>
          <w:spacing w:val="0"/>
          <w:w w:val="100"/>
          <w:position w:val="0"/>
        </w:rPr>
        <w:t>、承诺对董事和高级管理人员的职务消费行为进行约束。</w:t>
      </w:r>
      <w:r>
        <w:rPr>
          <w:color w:val="000000"/>
          <w:spacing w:val="0"/>
          <w:w w:val="100"/>
          <w:position w:val="0"/>
          <w:sz w:val="18"/>
          <w:szCs w:val="18"/>
        </w:rPr>
        <w:t>3</w:t>
      </w:r>
      <w:r>
        <w:rPr>
          <w:color w:val="000000"/>
          <w:spacing w:val="0"/>
          <w:w w:val="100"/>
          <w:position w:val="0"/>
        </w:rPr>
        <w:t>、 承诺不动用公司资产从事与其履行职责无关的投资、消费活动。</w:t>
      </w:r>
      <w:r>
        <w:rPr>
          <w:color w:val="000000"/>
          <w:spacing w:val="0"/>
          <w:w w:val="100"/>
          <w:position w:val="0"/>
          <w:sz w:val="18"/>
          <w:szCs w:val="18"/>
        </w:rPr>
        <w:t>4</w:t>
      </w:r>
      <w:r>
        <w:rPr>
          <w:color w:val="000000"/>
          <w:spacing w:val="0"/>
          <w:w w:val="100"/>
          <w:position w:val="0"/>
        </w:rPr>
        <w:t>、承诺由董事会或薪酬委员会制 定的薪酬制度与公司填补回报措施的执行情况相挂钩。</w:t>
      </w:r>
      <w:r>
        <w:rPr>
          <w:color w:val="000000"/>
          <w:spacing w:val="0"/>
          <w:w w:val="100"/>
          <w:position w:val="0"/>
          <w:sz w:val="18"/>
          <w:szCs w:val="18"/>
        </w:rPr>
        <w:t>5</w:t>
      </w:r>
      <w:r>
        <w:rPr>
          <w:color w:val="000000"/>
          <w:spacing w:val="0"/>
          <w:w w:val="100"/>
          <w:position w:val="0"/>
        </w:rPr>
        <w:t>、若公司后续推出公司股权激励政策，承 诺拟公布的公司股权激励的行权条件与公司填补回报措施的执行情况相挂钩。作为填补回报措施 相关责任主体之一，若违反上述承诺或拒不履行上述承诺，本人同意，中国证监会、上海证券交 易所等证券监管机构按照其制定或发布的有关规定、规则，对本人做出相关处罚或采取相关监管 措施。</w:t>
      </w:r>
    </w:p>
    <w:p>
      <w:pPr>
        <w:pStyle w:val="Style5"/>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注6：关于首次公开发行股票摊薄即期回报采取填补措施的承诺</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公司控股股东、实际控制人长沙广电承诺：为贯彻执行《国务院关于进一步促进资本市场健 康发展的若干意见》（国发</w:t>
      </w:r>
      <w:r>
        <w:rPr>
          <w:color w:val="000000"/>
          <w:spacing w:val="0"/>
          <w:w w:val="100"/>
          <w:position w:val="0"/>
          <w:sz w:val="18"/>
          <w:szCs w:val="18"/>
        </w:rPr>
        <w:t>[2014]17</w:t>
      </w:r>
      <w:r>
        <w:rPr>
          <w:color w:val="000000"/>
          <w:spacing w:val="0"/>
          <w:w w:val="100"/>
          <w:position w:val="0"/>
        </w:rPr>
        <w:t>号）、《国务院办公厅关于进一步加强资本市场中小投资者 合法权益保护工作的意见》（国办发</w:t>
      </w:r>
      <w:r>
        <w:rPr>
          <w:color w:val="000000"/>
          <w:spacing w:val="0"/>
          <w:w w:val="100"/>
          <w:position w:val="0"/>
          <w:sz w:val="18"/>
          <w:szCs w:val="18"/>
        </w:rPr>
        <w:t>[2013]110</w:t>
      </w:r>
      <w:r>
        <w:rPr>
          <w:color w:val="000000"/>
          <w:spacing w:val="0"/>
          <w:w w:val="100"/>
          <w:position w:val="0"/>
        </w:rPr>
        <w:t>号）和《关于首发及再融资、重大资产重组摊薄即 期回报有关事项的指导意见》（中国证券监督管理委员会公告</w:t>
      </w:r>
      <w:r>
        <w:rPr>
          <w:color w:val="000000"/>
          <w:spacing w:val="0"/>
          <w:w w:val="100"/>
          <w:position w:val="0"/>
          <w:sz w:val="18"/>
          <w:szCs w:val="18"/>
        </w:rPr>
        <w:t>[2015]31</w:t>
      </w:r>
      <w:r>
        <w:rPr>
          <w:color w:val="000000"/>
          <w:spacing w:val="0"/>
          <w:w w:val="100"/>
          <w:position w:val="0"/>
        </w:rPr>
        <w:t>号）等文件精神和要求， 保障公司填补被摊薄即期回报措施能够得到切实履行，本单位作为中广天择传媒股份有限公司（以 下简称“中广天择”、“公司”）控股股东、实际控制人，承诺不越权干预公司经营管理活动， 不侵占公司利益。作为中广天择本次首次公开发行股票填补即期回报措施能够得到切实履行的责 任主体之一，如若违反前述承诺或拒不履行前述承诺，本单位愿意承担相应的法律责任。</w:t>
      </w:r>
    </w:p>
    <w:p>
      <w:pPr>
        <w:pStyle w:val="Style5"/>
        <w:keepNext w:val="0"/>
        <w:keepLines w:val="0"/>
        <w:widowControl w:val="0"/>
        <w:shd w:val="clear" w:color="auto" w:fill="auto"/>
        <w:bidi w:val="0"/>
        <w:spacing w:before="0" w:after="0" w:line="361" w:lineRule="exact"/>
        <w:ind w:left="0" w:right="0" w:firstLine="420"/>
        <w:jc w:val="both"/>
      </w:pPr>
      <w:r>
        <w:rPr>
          <w:b/>
          <w:bCs/>
          <w:color w:val="000000"/>
          <w:spacing w:val="0"/>
          <w:w w:val="100"/>
          <w:position w:val="0"/>
        </w:rPr>
        <w:t>注7：未能履行承诺时的约束措施</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中广天择承诺：</w:t>
      </w:r>
      <w:r>
        <w:rPr>
          <w:color w:val="000000"/>
          <w:spacing w:val="0"/>
          <w:w w:val="100"/>
          <w:position w:val="0"/>
          <w:sz w:val="18"/>
          <w:szCs w:val="18"/>
        </w:rPr>
        <w:t>1</w:t>
      </w:r>
      <w:r>
        <w:rPr>
          <w:color w:val="000000"/>
          <w:spacing w:val="0"/>
          <w:w w:val="100"/>
          <w:position w:val="0"/>
        </w:rPr>
        <w:t>、本公司将严格履行本公司就首次公开发行股票并上市所作出的所有公开承 诺事项，积极接受社会监督。</w:t>
      </w:r>
      <w:r>
        <w:rPr>
          <w:color w:val="000000"/>
          <w:spacing w:val="0"/>
          <w:w w:val="100"/>
          <w:position w:val="0"/>
          <w:sz w:val="18"/>
          <w:szCs w:val="18"/>
        </w:rPr>
        <w:t>2</w:t>
      </w:r>
      <w:r>
        <w:rPr>
          <w:color w:val="000000"/>
          <w:spacing w:val="0"/>
          <w:w w:val="100"/>
          <w:position w:val="0"/>
        </w:rPr>
        <w:t>、如本公司非因不可抗力等原因导致未能履行公开承诺事项的，将 接受如下约束措施，直至相应补救措施实施完毕：</w:t>
      </w:r>
      <w:r>
        <w:rPr>
          <w:color w:val="000000"/>
          <w:spacing w:val="0"/>
          <w:w w:val="100"/>
          <w:position w:val="0"/>
          <w:sz w:val="18"/>
          <w:szCs w:val="18"/>
        </w:rPr>
        <w:t>（1）</w:t>
      </w:r>
      <w:r>
        <w:rPr>
          <w:color w:val="000000"/>
          <w:spacing w:val="0"/>
          <w:w w:val="100"/>
          <w:position w:val="0"/>
        </w:rPr>
        <w:t xml:space="preserve">在本公司股东大会及中国证监会指定的披 </w:t>
      </w:r>
      <w:r>
        <w:rPr>
          <w:color w:val="000000"/>
          <w:spacing w:val="0"/>
          <w:w w:val="100"/>
          <w:position w:val="0"/>
        </w:rPr>
        <w:t>露媒体上公开说明未履行相关承诺的具体原因并向股东和社会公众投资者道歉；</w:t>
      </w:r>
      <w:r>
        <w:rPr>
          <w:color w:val="000000"/>
          <w:spacing w:val="0"/>
          <w:w w:val="100"/>
          <w:position w:val="0"/>
          <w:sz w:val="18"/>
          <w:szCs w:val="18"/>
        </w:rPr>
        <w:t>（2）</w:t>
      </w:r>
      <w:r>
        <w:rPr>
          <w:color w:val="000000"/>
          <w:spacing w:val="0"/>
          <w:w w:val="100"/>
          <w:position w:val="0"/>
        </w:rPr>
        <w:t>不得进行公 开再融资；</w:t>
      </w:r>
      <w:r>
        <w:rPr>
          <w:color w:val="000000"/>
          <w:spacing w:val="0"/>
          <w:w w:val="100"/>
          <w:position w:val="0"/>
          <w:sz w:val="18"/>
          <w:szCs w:val="18"/>
        </w:rPr>
        <w:t>（3）</w:t>
      </w:r>
      <w:r>
        <w:rPr>
          <w:color w:val="000000"/>
          <w:spacing w:val="0"/>
          <w:w w:val="100"/>
          <w:position w:val="0"/>
        </w:rPr>
        <w:t>对本公司该等未履行承诺的行为负有个人责任的董事、监事、高级管理人员调减 或停发薪酬或津贴；</w:t>
      </w:r>
      <w:r>
        <w:rPr>
          <w:color w:val="000000"/>
          <w:spacing w:val="0"/>
          <w:w w:val="100"/>
          <w:position w:val="0"/>
          <w:sz w:val="18"/>
          <w:szCs w:val="18"/>
        </w:rPr>
        <w:t>（4）</w:t>
      </w:r>
      <w:r>
        <w:rPr>
          <w:color w:val="000000"/>
          <w:spacing w:val="0"/>
          <w:w w:val="100"/>
          <w:position w:val="0"/>
        </w:rPr>
        <w:t>不得批准未履行承诺的董事、监事、高级管理人员的主动离职申请，但 可以进行职务变更；</w:t>
      </w:r>
      <w:r>
        <w:rPr>
          <w:color w:val="000000"/>
          <w:spacing w:val="0"/>
          <w:w w:val="100"/>
          <w:position w:val="0"/>
          <w:sz w:val="18"/>
          <w:szCs w:val="18"/>
        </w:rPr>
        <w:t>（5）</w:t>
      </w:r>
      <w:r>
        <w:rPr>
          <w:color w:val="000000"/>
          <w:spacing w:val="0"/>
          <w:w w:val="100"/>
          <w:position w:val="0"/>
        </w:rPr>
        <w:t>给投资者造成损失的，本公司将向投资者依法承担赔偿责任。</w:t>
      </w:r>
      <w:r>
        <w:rPr>
          <w:color w:val="000000"/>
          <w:spacing w:val="0"/>
          <w:w w:val="100"/>
          <w:position w:val="0"/>
          <w:sz w:val="18"/>
          <w:szCs w:val="18"/>
        </w:rPr>
        <w:t>3</w:t>
      </w:r>
      <w:r>
        <w:rPr>
          <w:color w:val="000000"/>
          <w:spacing w:val="0"/>
          <w:w w:val="100"/>
          <w:position w:val="0"/>
        </w:rPr>
        <w:t>、如本 公司因不可抗力等原因导致未能履行公开承诺事项的，将接受如下约束措施，直至相应补救措施 实施完毕：</w:t>
      </w:r>
      <w:r>
        <w:rPr>
          <w:color w:val="000000"/>
          <w:spacing w:val="0"/>
          <w:w w:val="100"/>
          <w:position w:val="0"/>
          <w:sz w:val="18"/>
          <w:szCs w:val="18"/>
        </w:rPr>
        <w:t>（1）</w:t>
      </w:r>
      <w:r>
        <w:rPr>
          <w:color w:val="000000"/>
          <w:spacing w:val="0"/>
          <w:w w:val="100"/>
          <w:position w:val="0"/>
        </w:rPr>
        <w:t>在本公司股东大会及中国证监会指定的披露媒体上公开说明未履行相关承诺的具 体原因并向股东和社会公众投资者道歉</w:t>
      </w:r>
      <w:r>
        <w:rPr>
          <w:color w:val="000000"/>
          <w:spacing w:val="0"/>
          <w:w w:val="100"/>
          <w:position w:val="0"/>
          <w:sz w:val="18"/>
          <w:szCs w:val="18"/>
        </w:rPr>
        <w:t>；（2）</w:t>
      </w:r>
      <w:r>
        <w:rPr>
          <w:color w:val="000000"/>
          <w:spacing w:val="0"/>
          <w:w w:val="100"/>
          <w:position w:val="0"/>
        </w:rPr>
        <w:t>尽快研究将投资者利益损失降低到最小的处理方案， 并提交本公司股东大会审议，尽可能地保护本公司投资者利益。</w:t>
      </w:r>
      <w:r>
        <w:rPr>
          <w:color w:val="000000"/>
          <w:spacing w:val="0"/>
          <w:w w:val="100"/>
          <w:position w:val="0"/>
          <w:sz w:val="18"/>
          <w:szCs w:val="18"/>
        </w:rPr>
        <w:t>4</w:t>
      </w:r>
      <w:r>
        <w:rPr>
          <w:color w:val="000000"/>
          <w:spacing w:val="0"/>
          <w:w w:val="100"/>
          <w:position w:val="0"/>
        </w:rPr>
        <w:t>、如本公司公开承诺事项已承诺 了未履行有关承诺的约束措施，本公司承诺将按照该等承诺的约束措施采取相应补救措施；若本 公司采取相应补救措施仍无法弥补未履行相关承诺造成的损失，本公司将采取本承诺函项下的约 束措施直至相应损失得以弥补或降低到最小。</w:t>
      </w:r>
    </w:p>
    <w:p>
      <w:pPr>
        <w:pStyle w:val="Style5"/>
        <w:keepNext w:val="0"/>
        <w:keepLines w:val="0"/>
        <w:widowControl w:val="0"/>
        <w:shd w:val="clear" w:color="auto" w:fill="auto"/>
        <w:bidi w:val="0"/>
        <w:spacing w:before="0" w:after="0" w:line="360" w:lineRule="exact"/>
        <w:ind w:left="0" w:right="0" w:firstLine="420"/>
        <w:jc w:val="both"/>
      </w:pPr>
      <w:r>
        <w:rPr>
          <w:b/>
          <w:bCs/>
          <w:color w:val="000000"/>
          <w:spacing w:val="0"/>
          <w:w w:val="100"/>
          <w:position w:val="0"/>
        </w:rPr>
        <w:t>注8：未能履行承诺时的约束措施</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公司控股股东、实际控制人长沙广电承诺：</w:t>
      </w:r>
      <w:r>
        <w:rPr>
          <w:color w:val="000000"/>
          <w:spacing w:val="0"/>
          <w:w w:val="100"/>
          <w:position w:val="0"/>
          <w:sz w:val="18"/>
          <w:szCs w:val="18"/>
        </w:rPr>
        <w:t>1</w:t>
      </w:r>
      <w:r>
        <w:rPr>
          <w:color w:val="000000"/>
          <w:spacing w:val="0"/>
          <w:w w:val="100"/>
          <w:position w:val="0"/>
        </w:rPr>
        <w:t>、本集团将严格履行本集团就发行人首次公开发 行股票并上市所作出的所有公开承诺事项，积极接受社会监督。</w:t>
      </w:r>
      <w:r>
        <w:rPr>
          <w:color w:val="000000"/>
          <w:spacing w:val="0"/>
          <w:w w:val="100"/>
          <w:position w:val="0"/>
          <w:sz w:val="18"/>
          <w:szCs w:val="18"/>
        </w:rPr>
        <w:t>2</w:t>
      </w:r>
      <w:r>
        <w:rPr>
          <w:color w:val="000000"/>
          <w:spacing w:val="0"/>
          <w:w w:val="100"/>
          <w:position w:val="0"/>
        </w:rPr>
        <w:t>、如本集团非因不可抗力等原因 导致未能履行公开承诺事项的，将接受如下约束措施，直至相应补救措施实施完毕：</w:t>
      </w:r>
      <w:r>
        <w:rPr>
          <w:color w:val="000000"/>
          <w:spacing w:val="0"/>
          <w:w w:val="100"/>
          <w:position w:val="0"/>
          <w:sz w:val="18"/>
          <w:szCs w:val="18"/>
        </w:rPr>
        <w:t>（1）</w:t>
      </w:r>
      <w:r>
        <w:rPr>
          <w:color w:val="000000"/>
          <w:spacing w:val="0"/>
          <w:w w:val="100"/>
          <w:position w:val="0"/>
        </w:rPr>
        <w:t>在发行 人股东大会及中国证监会指定的披露媒体上公开说明未履行相关承诺的具体原因并向发行人其他 股东和社会公众投资者道歉；</w:t>
      </w:r>
      <w:r>
        <w:rPr>
          <w:color w:val="000000"/>
          <w:spacing w:val="0"/>
          <w:w w:val="100"/>
          <w:position w:val="0"/>
          <w:sz w:val="18"/>
          <w:szCs w:val="18"/>
        </w:rPr>
        <w:t>（2）</w:t>
      </w:r>
      <w:r>
        <w:rPr>
          <w:color w:val="000000"/>
          <w:spacing w:val="0"/>
          <w:w w:val="100"/>
          <w:position w:val="0"/>
        </w:rPr>
        <w:t>不得转让本集团持有的发行人股份，但因本集团持有的发行人 股份被强制执行、发行人重组、为履行保护投资者利益承诺等必须转股的情形除外；</w:t>
      </w:r>
      <w:r>
        <w:rPr>
          <w:color w:val="000000"/>
          <w:spacing w:val="0"/>
          <w:w w:val="100"/>
          <w:position w:val="0"/>
          <w:sz w:val="18"/>
          <w:szCs w:val="18"/>
        </w:rPr>
        <w:t>（3）</w:t>
      </w:r>
      <w:r>
        <w:rPr>
          <w:color w:val="000000"/>
          <w:spacing w:val="0"/>
          <w:w w:val="100"/>
          <w:position w:val="0"/>
        </w:rPr>
        <w:t>暂不领 取发行人利润分配中归属于本集团的部分；</w:t>
      </w:r>
      <w:r>
        <w:rPr>
          <w:color w:val="000000"/>
          <w:spacing w:val="0"/>
          <w:w w:val="100"/>
          <w:position w:val="0"/>
          <w:sz w:val="18"/>
          <w:szCs w:val="18"/>
        </w:rPr>
        <w:t>（4）</w:t>
      </w:r>
      <w:r>
        <w:rPr>
          <w:color w:val="000000"/>
          <w:spacing w:val="0"/>
          <w:w w:val="100"/>
          <w:position w:val="0"/>
        </w:rPr>
        <w:t>如本集团因未履行相关承诺事项而获得收益的， 所获收益归发行人所有，并在获得收益的五个工作日内将所获收益支付给发行人指定账户；</w:t>
      </w:r>
      <w:r>
        <w:rPr>
          <w:color w:val="000000"/>
          <w:spacing w:val="0"/>
          <w:w w:val="100"/>
          <w:position w:val="0"/>
          <w:sz w:val="18"/>
          <w:szCs w:val="18"/>
        </w:rPr>
        <w:t xml:space="preserve">（5） </w:t>
      </w:r>
      <w:r>
        <w:rPr>
          <w:color w:val="000000"/>
          <w:spacing w:val="0"/>
          <w:w w:val="100"/>
          <w:position w:val="0"/>
        </w:rPr>
        <w:t>如本集团未履行上述承诺及招股说明书的其他承诺事项，给投资者造成损失的，依法赔偿投资者 损失；</w:t>
      </w:r>
      <w:r>
        <w:rPr>
          <w:color w:val="000000"/>
          <w:spacing w:val="0"/>
          <w:w w:val="100"/>
          <w:position w:val="0"/>
          <w:sz w:val="18"/>
          <w:szCs w:val="18"/>
        </w:rPr>
        <w:t>（6）</w:t>
      </w:r>
      <w:r>
        <w:rPr>
          <w:color w:val="000000"/>
          <w:spacing w:val="0"/>
          <w:w w:val="100"/>
          <w:position w:val="0"/>
        </w:rPr>
        <w:t>发行人未履行招股说明书披露的其作出的相关承诺事项，给投资者造成损失的，本集 团依法承担连带赔偿责任。</w:t>
      </w:r>
      <w:r>
        <w:rPr>
          <w:color w:val="000000"/>
          <w:spacing w:val="0"/>
          <w:w w:val="100"/>
          <w:position w:val="0"/>
          <w:sz w:val="18"/>
          <w:szCs w:val="18"/>
        </w:rPr>
        <w:t>3</w:t>
      </w:r>
      <w:r>
        <w:rPr>
          <w:color w:val="000000"/>
          <w:spacing w:val="0"/>
          <w:w w:val="100"/>
          <w:position w:val="0"/>
        </w:rPr>
        <w:t>、如本集团因不可抗力等原因导致未能履行公开承诺事项的，将接受 如下约束措施，直至相应补救措施实施完毕：</w:t>
      </w:r>
      <w:r>
        <w:rPr>
          <w:color w:val="000000"/>
          <w:spacing w:val="0"/>
          <w:w w:val="100"/>
          <w:position w:val="0"/>
          <w:sz w:val="18"/>
          <w:szCs w:val="18"/>
        </w:rPr>
        <w:t>（1）</w:t>
      </w:r>
      <w:r>
        <w:rPr>
          <w:color w:val="000000"/>
          <w:spacing w:val="0"/>
          <w:w w:val="100"/>
          <w:position w:val="0"/>
        </w:rPr>
        <w:t>在发行人股东大会及中国证监会指定的披露媒 体上公开说明未履行相关承诺的具体原因并向发行人其他股东和社会公众投资者道歉；</w:t>
      </w:r>
      <w:r>
        <w:rPr>
          <w:color w:val="000000"/>
          <w:spacing w:val="0"/>
          <w:w w:val="100"/>
          <w:position w:val="0"/>
          <w:sz w:val="18"/>
          <w:szCs w:val="18"/>
        </w:rPr>
        <w:t>（2）</w:t>
      </w:r>
      <w:r>
        <w:rPr>
          <w:color w:val="000000"/>
          <w:spacing w:val="0"/>
          <w:w w:val="100"/>
          <w:position w:val="0"/>
        </w:rPr>
        <w:t>尽快 研究将投资者利益损失降低到最小的处理方案，尽可能地保护发行人投资者利益。</w:t>
      </w:r>
      <w:r>
        <w:rPr>
          <w:color w:val="000000"/>
          <w:spacing w:val="0"/>
          <w:w w:val="100"/>
          <w:position w:val="0"/>
          <w:sz w:val="18"/>
          <w:szCs w:val="18"/>
        </w:rPr>
        <w:t>4</w:t>
      </w:r>
      <w:r>
        <w:rPr>
          <w:color w:val="000000"/>
          <w:spacing w:val="0"/>
          <w:w w:val="100"/>
          <w:position w:val="0"/>
        </w:rPr>
        <w:t>、如本集团公 开承诺事项已承诺了未履行有关承诺的约束措施，本集团承诺将按照该等承诺的约束措施采取相 应补救措施；若本集团采取相应补救措施仍无法弥补未履行相关承诺造成的损失，本集团将采取 本承诺函项下的约束措施直至相应损失得以弥补或降低到最小。</w:t>
      </w:r>
    </w:p>
    <w:p>
      <w:pPr>
        <w:pStyle w:val="Style5"/>
        <w:keepNext w:val="0"/>
        <w:keepLines w:val="0"/>
        <w:widowControl w:val="0"/>
        <w:shd w:val="clear" w:color="auto" w:fill="auto"/>
        <w:bidi w:val="0"/>
        <w:spacing w:before="0" w:after="0" w:line="360" w:lineRule="exact"/>
        <w:ind w:left="0" w:right="0" w:firstLine="420"/>
        <w:jc w:val="both"/>
      </w:pPr>
      <w:r>
        <w:rPr>
          <w:b/>
          <w:bCs/>
          <w:color w:val="000000"/>
          <w:spacing w:val="0"/>
          <w:w w:val="100"/>
          <w:position w:val="0"/>
        </w:rPr>
        <w:t>注9：未能履行承诺时的约束措施</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公司全体董事、监事、高级管理人员承诺：</w:t>
      </w:r>
      <w:r>
        <w:rPr>
          <w:color w:val="000000"/>
          <w:spacing w:val="0"/>
          <w:w w:val="100"/>
          <w:position w:val="0"/>
          <w:sz w:val="18"/>
          <w:szCs w:val="18"/>
        </w:rPr>
        <w:t>1</w:t>
      </w:r>
      <w:r>
        <w:rPr>
          <w:color w:val="000000"/>
          <w:spacing w:val="0"/>
          <w:w w:val="100"/>
          <w:position w:val="0"/>
        </w:rPr>
        <w:t>、本人将严格履行本人就发行人首次公开发行股 票并上市所作出的所有公开承诺事项，积极接受社会监督。</w:t>
      </w:r>
      <w:r>
        <w:rPr>
          <w:color w:val="000000"/>
          <w:spacing w:val="0"/>
          <w:w w:val="100"/>
          <w:position w:val="0"/>
          <w:sz w:val="18"/>
          <w:szCs w:val="18"/>
        </w:rPr>
        <w:t>2</w:t>
      </w:r>
      <w:r>
        <w:rPr>
          <w:color w:val="000000"/>
          <w:spacing w:val="0"/>
          <w:w w:val="100"/>
          <w:position w:val="0"/>
        </w:rPr>
        <w:t>、如本人非因不可抗力等原因导致未 能履行公开承诺事项的，将接受如下约束措施，直至相应补救措施实施完毕：</w:t>
      </w:r>
      <w:r>
        <w:rPr>
          <w:color w:val="000000"/>
          <w:spacing w:val="0"/>
          <w:w w:val="100"/>
          <w:position w:val="0"/>
          <w:sz w:val="18"/>
          <w:szCs w:val="18"/>
        </w:rPr>
        <w:t>（1）</w:t>
      </w:r>
      <w:r>
        <w:rPr>
          <w:color w:val="000000"/>
          <w:spacing w:val="0"/>
          <w:w w:val="100"/>
          <w:position w:val="0"/>
        </w:rPr>
        <w:t>在发行人股东 大会及中国证监会指定的披露媒体上公开说明未履行相关承诺的具体原因并向发行人股东和社会 公众投资者道歉；</w:t>
      </w:r>
      <w:r>
        <w:rPr>
          <w:color w:val="000000"/>
          <w:spacing w:val="0"/>
          <w:w w:val="100"/>
          <w:position w:val="0"/>
          <w:sz w:val="18"/>
          <w:szCs w:val="18"/>
        </w:rPr>
        <w:t>（2）</w:t>
      </w:r>
      <w:r>
        <w:rPr>
          <w:color w:val="000000"/>
          <w:spacing w:val="0"/>
          <w:w w:val="100"/>
          <w:position w:val="0"/>
        </w:rPr>
        <w:t>不得转让本人持有的发行人股份（如有），但因继承、被强制执行、上市 公司重组、为履行保护投资者利益承诺等必须转股的情形除外；</w:t>
      </w:r>
      <w:r>
        <w:rPr>
          <w:color w:val="000000"/>
          <w:spacing w:val="0"/>
          <w:w w:val="100"/>
          <w:position w:val="0"/>
          <w:sz w:val="18"/>
          <w:szCs w:val="18"/>
        </w:rPr>
        <w:t>（3）</w:t>
      </w:r>
      <w:r>
        <w:rPr>
          <w:color w:val="000000"/>
          <w:spacing w:val="0"/>
          <w:w w:val="100"/>
          <w:position w:val="0"/>
        </w:rPr>
        <w:t>可以职务变更但不得主动要 求离职；</w:t>
      </w:r>
      <w:r>
        <w:rPr>
          <w:color w:val="000000"/>
          <w:spacing w:val="0"/>
          <w:w w:val="100"/>
          <w:position w:val="0"/>
          <w:sz w:val="18"/>
          <w:szCs w:val="18"/>
        </w:rPr>
        <w:t>（4）</w:t>
      </w:r>
      <w:r>
        <w:rPr>
          <w:color w:val="000000"/>
          <w:spacing w:val="0"/>
          <w:w w:val="100"/>
          <w:position w:val="0"/>
        </w:rPr>
        <w:t>主动申请调减或停发薪酬或津贴；</w:t>
      </w:r>
      <w:r>
        <w:rPr>
          <w:color w:val="000000"/>
          <w:spacing w:val="0"/>
          <w:w w:val="100"/>
          <w:position w:val="0"/>
          <w:sz w:val="18"/>
          <w:szCs w:val="18"/>
        </w:rPr>
        <w:t>（5）</w:t>
      </w:r>
      <w:r>
        <w:rPr>
          <w:color w:val="000000"/>
          <w:spacing w:val="0"/>
          <w:w w:val="100"/>
          <w:position w:val="0"/>
        </w:rPr>
        <w:t xml:space="preserve">如本人因未履行相关承诺事项而获得收益 的，所获收益归发行人所有，并在获得收益的五个工作日内将所获收益支付给发行人指定账户； </w:t>
      </w:r>
      <w:r>
        <w:rPr>
          <w:color w:val="000000"/>
          <w:spacing w:val="0"/>
          <w:w w:val="100"/>
          <w:position w:val="0"/>
          <w:sz w:val="18"/>
          <w:szCs w:val="18"/>
        </w:rPr>
        <w:t>（6）</w:t>
      </w:r>
      <w:r>
        <w:rPr>
          <w:color w:val="000000"/>
          <w:spacing w:val="0"/>
          <w:w w:val="100"/>
          <w:position w:val="0"/>
        </w:rPr>
        <w:t>如本人未履行上述承诺及招股说明书的其他承诺事项，给投资者造成损失的，依法赔偿投资 者损失；</w:t>
      </w:r>
      <w:r>
        <w:rPr>
          <w:color w:val="000000"/>
          <w:spacing w:val="0"/>
          <w:w w:val="100"/>
          <w:position w:val="0"/>
          <w:sz w:val="18"/>
          <w:szCs w:val="18"/>
        </w:rPr>
        <w:t>（7）</w:t>
      </w:r>
      <w:r>
        <w:rPr>
          <w:color w:val="000000"/>
          <w:spacing w:val="0"/>
          <w:w w:val="100"/>
          <w:position w:val="0"/>
        </w:rPr>
        <w:t>发行人未履行招股说明书披露的其作出的相关承诺事项，给投资者造成损失的，本 人依法承担连带赔偿责任。</w:t>
      </w:r>
      <w:r>
        <w:rPr>
          <w:color w:val="000000"/>
          <w:spacing w:val="0"/>
          <w:w w:val="100"/>
          <w:position w:val="0"/>
          <w:sz w:val="18"/>
          <w:szCs w:val="18"/>
        </w:rPr>
        <w:t>3</w:t>
      </w:r>
      <w:r>
        <w:rPr>
          <w:color w:val="000000"/>
          <w:spacing w:val="0"/>
          <w:w w:val="100"/>
          <w:position w:val="0"/>
        </w:rPr>
        <w:t>、如本人因不可抗力等原因导致未能履行公开承诺事项的，将接受如 下约束措施，直至相应补救措施实施完毕：</w:t>
      </w:r>
      <w:r>
        <w:rPr>
          <w:color w:val="000000"/>
          <w:spacing w:val="0"/>
          <w:w w:val="100"/>
          <w:position w:val="0"/>
          <w:sz w:val="18"/>
          <w:szCs w:val="18"/>
        </w:rPr>
        <w:t>（1）</w:t>
      </w:r>
      <w:r>
        <w:rPr>
          <w:color w:val="000000"/>
          <w:spacing w:val="0"/>
          <w:w w:val="100"/>
          <w:position w:val="0"/>
        </w:rPr>
        <w:t>在发行人股东大会及中国证监会指定的披露媒体 上公开说明未履行相关承诺的具体原因并向发行人股东和社会公众投资者道歉；</w:t>
      </w:r>
      <w:r>
        <w:rPr>
          <w:color w:val="000000"/>
          <w:spacing w:val="0"/>
          <w:w w:val="100"/>
          <w:position w:val="0"/>
          <w:sz w:val="18"/>
          <w:szCs w:val="18"/>
        </w:rPr>
        <w:t>（2）</w:t>
      </w:r>
      <w:r>
        <w:rPr>
          <w:color w:val="000000"/>
          <w:spacing w:val="0"/>
          <w:w w:val="100"/>
          <w:position w:val="0"/>
        </w:rPr>
        <w:t>尽快研究将 投资者利益损失降低到最小的处理方案，尽可能地保护发行人投资者利益。</w:t>
      </w:r>
      <w:r>
        <w:rPr>
          <w:color w:val="000000"/>
          <w:spacing w:val="0"/>
          <w:w w:val="100"/>
          <w:position w:val="0"/>
          <w:sz w:val="18"/>
          <w:szCs w:val="18"/>
        </w:rPr>
        <w:t>4</w:t>
      </w:r>
      <w:r>
        <w:rPr>
          <w:color w:val="000000"/>
          <w:spacing w:val="0"/>
          <w:w w:val="100"/>
          <w:position w:val="0"/>
        </w:rPr>
        <w:t>、如本人公开承诺事 项已承诺了未履行有关承诺的约束措施，本人承诺将按照该等承诺的约束措施采取相应补救措施; 若本人采取相应补救措施仍无法弥补未履行相关承诺造成的损失，本人将采取本承诺函项下的约 束措施直至相应损失得以弥补或降低到最小。</w:t>
      </w:r>
    </w:p>
    <w:p>
      <w:pPr>
        <w:pStyle w:val="Style5"/>
        <w:keepNext w:val="0"/>
        <w:keepLines w:val="0"/>
        <w:widowControl w:val="0"/>
        <w:shd w:val="clear" w:color="auto" w:fill="auto"/>
        <w:bidi w:val="0"/>
        <w:spacing w:before="0" w:after="0" w:line="360" w:lineRule="exact"/>
        <w:ind w:left="0" w:right="0" w:firstLine="420"/>
        <w:jc w:val="left"/>
      </w:pPr>
      <w:r>
        <w:rPr>
          <w:b/>
          <w:bCs/>
          <w:color w:val="000000"/>
          <w:spacing w:val="0"/>
          <w:w w:val="100"/>
          <w:position w:val="0"/>
        </w:rPr>
        <w:t>注10：关于避免同业竞争与利益冲突的承诺</w:t>
      </w:r>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长沙广电承诺：</w:t>
      </w:r>
      <w:r>
        <w:rPr>
          <w:color w:val="000000"/>
          <w:spacing w:val="0"/>
          <w:w w:val="100"/>
          <w:position w:val="0"/>
          <w:sz w:val="18"/>
          <w:szCs w:val="18"/>
        </w:rPr>
        <w:t>1</w:t>
      </w:r>
      <w:r>
        <w:rPr>
          <w:color w:val="000000"/>
          <w:spacing w:val="0"/>
          <w:w w:val="100"/>
          <w:position w:val="0"/>
        </w:rPr>
        <w:t>、本集团及本集团控制的其他企业或组织（中广天择及其控制的企业除外， 下同）现时主要从事时政新闻及同类专题、专栏和养生类、长沙本地资讯类的广播电视节目的制 作，并且在本集团作为中广天择的控股股东期间，本集团及本集团控制的其他企业或组织将来也 不从事除新闻及同类专题、专栏和养生类、长沙本地资讯类节目以外的其他电视、互联网和移动 互联网等视频内容的制作，不对外进行视频内容的发行和营销业务。</w:t>
      </w:r>
      <w:r>
        <w:rPr>
          <w:color w:val="000000"/>
          <w:spacing w:val="0"/>
          <w:w w:val="100"/>
          <w:position w:val="0"/>
          <w:sz w:val="18"/>
          <w:szCs w:val="18"/>
        </w:rPr>
        <w:t>2</w:t>
      </w:r>
      <w:r>
        <w:rPr>
          <w:color w:val="000000"/>
          <w:spacing w:val="0"/>
          <w:w w:val="100"/>
          <w:position w:val="0"/>
        </w:rPr>
        <w:t>、若国家政策的要求和行业 主管部门的规定对不能由社会公司制作的节目类型进行调整，本集团及本集团控制的其他企业或 组织将对节目制作类型进行相应的调整。</w:t>
      </w:r>
      <w:r>
        <w:rPr>
          <w:color w:val="000000"/>
          <w:spacing w:val="0"/>
          <w:w w:val="100"/>
          <w:position w:val="0"/>
          <w:sz w:val="18"/>
          <w:szCs w:val="18"/>
        </w:rPr>
        <w:t>3</w:t>
      </w:r>
      <w:r>
        <w:rPr>
          <w:color w:val="000000"/>
          <w:spacing w:val="0"/>
          <w:w w:val="100"/>
          <w:position w:val="0"/>
        </w:rPr>
        <w:t>、在本集团作为中广天择的控股股东期间，本集团及本 集团控制的其他企业或组织将不会以任何方式直接或间接从事除本集团的自有媒体渠道和长沙地 区以内的媒体渠道以外的其他媒体渠道的广告代理运营业务。</w:t>
      </w:r>
      <w:r>
        <w:rPr>
          <w:color w:val="000000"/>
          <w:spacing w:val="0"/>
          <w:w w:val="100"/>
          <w:position w:val="0"/>
          <w:sz w:val="18"/>
          <w:szCs w:val="18"/>
        </w:rPr>
        <w:t>4</w:t>
      </w:r>
      <w:r>
        <w:rPr>
          <w:color w:val="000000"/>
          <w:spacing w:val="0"/>
          <w:w w:val="100"/>
          <w:position w:val="0"/>
        </w:rPr>
        <w:t>、本集团同时将严格遵守国家有关 法律、行政法规、部门规章及规范性文件的规定，不在中国境内或境外，以控股、参股、联营、 合营、合作或其他任何方式直接或间接从事与中广天择及其控制的企业现在和将来业务范围相同、 相似或可能构成实质性竞争的业务，也不会协助、促使或代表第三方以任何方式直接或间接从事 与中广天择及其控制的企业现在和将来业务范围相同、相似或可能构成实质性竞争的业务。</w:t>
      </w:r>
      <w:r>
        <w:rPr>
          <w:color w:val="000000"/>
          <w:spacing w:val="0"/>
          <w:w w:val="100"/>
          <w:position w:val="0"/>
          <w:sz w:val="18"/>
          <w:szCs w:val="18"/>
        </w:rPr>
        <w:t>5</w:t>
      </w:r>
      <w:r>
        <w:rPr>
          <w:color w:val="000000"/>
          <w:spacing w:val="0"/>
          <w:w w:val="100"/>
          <w:position w:val="0"/>
        </w:rPr>
        <w:t>、若 本集团及本集团控制的其他企业或组织从任何第三方获得与中广天择主营业务相同或可能构成竞 争的商业机会时，本集团将在获知该情形后第一时间告知中广天择，并将前述商业机会让予中广 天择。</w:t>
      </w:r>
      <w:r>
        <w:rPr>
          <w:color w:val="000000"/>
          <w:spacing w:val="0"/>
          <w:w w:val="100"/>
          <w:position w:val="0"/>
          <w:sz w:val="18"/>
          <w:szCs w:val="18"/>
        </w:rPr>
        <w:t>6</w:t>
      </w:r>
      <w:r>
        <w:rPr>
          <w:color w:val="000000"/>
          <w:spacing w:val="0"/>
          <w:w w:val="100"/>
          <w:position w:val="0"/>
        </w:rPr>
        <w:t>、若本集团可控制的其他单位今后从事与中广天择及其所控制的企业的主营业务有竞争或 可能构成竞争的业务或活动，本集团将在获知该情形后采取适当方式解决，以防止可能存在的对 中广天择利益的侵害。</w:t>
      </w:r>
      <w:r>
        <w:rPr>
          <w:color w:val="000000"/>
          <w:spacing w:val="0"/>
          <w:w w:val="100"/>
          <w:position w:val="0"/>
          <w:sz w:val="18"/>
          <w:szCs w:val="18"/>
        </w:rPr>
        <w:t>7</w:t>
      </w:r>
      <w:r>
        <w:rPr>
          <w:color w:val="000000"/>
          <w:spacing w:val="0"/>
          <w:w w:val="100"/>
          <w:position w:val="0"/>
        </w:rPr>
        <w:t>、本集团将利用对所控制的其他单位的控制权，促使该等单位按照同样的 标准遵守上述承诺。若违反上述承诺，本集团将接受如下约束措施：</w:t>
      </w:r>
      <w:r>
        <w:rPr>
          <w:color w:val="000000"/>
          <w:spacing w:val="0"/>
          <w:w w:val="100"/>
          <w:position w:val="0"/>
          <w:sz w:val="18"/>
          <w:szCs w:val="18"/>
        </w:rPr>
        <w:t>（1）</w:t>
      </w:r>
      <w:r>
        <w:rPr>
          <w:color w:val="000000"/>
          <w:spacing w:val="0"/>
          <w:w w:val="100"/>
          <w:position w:val="0"/>
        </w:rPr>
        <w:t>在中广天择或中广天择 半数以上的独立董事、单独或合计持有中广天择</w:t>
      </w:r>
      <w:r>
        <w:rPr>
          <w:color w:val="000000"/>
          <w:spacing w:val="0"/>
          <w:w w:val="100"/>
          <w:position w:val="0"/>
          <w:sz w:val="18"/>
          <w:szCs w:val="18"/>
        </w:rPr>
        <w:t>10%</w:t>
      </w:r>
      <w:r>
        <w:rPr>
          <w:color w:val="000000"/>
          <w:spacing w:val="0"/>
          <w:w w:val="100"/>
          <w:position w:val="0"/>
        </w:rPr>
        <w:t>以上股份的股东认为本集团或本集团控制的 其他企业与中广天择存在同业竞争情形时，中广天择或中广天择半数以上的独立董事、单独或合 计持有中广天择</w:t>
      </w:r>
      <w:r>
        <w:rPr>
          <w:color w:val="000000"/>
          <w:spacing w:val="0"/>
          <w:w w:val="100"/>
          <w:position w:val="0"/>
          <w:sz w:val="18"/>
          <w:szCs w:val="18"/>
        </w:rPr>
        <w:t>10%</w:t>
      </w:r>
      <w:r>
        <w:rPr>
          <w:color w:val="000000"/>
          <w:spacing w:val="0"/>
          <w:w w:val="100"/>
          <w:position w:val="0"/>
        </w:rPr>
        <w:t>以上股份的股东有权向本集团书面询证，本集团应在接到书面询证后</w:t>
      </w:r>
      <w:r>
        <w:rPr>
          <w:color w:val="000000"/>
          <w:spacing w:val="0"/>
          <w:w w:val="100"/>
          <w:position w:val="0"/>
          <w:sz w:val="18"/>
          <w:szCs w:val="18"/>
        </w:rPr>
        <w:t>10</w:t>
      </w:r>
      <w:r>
        <w:rPr>
          <w:color w:val="000000"/>
          <w:spacing w:val="0"/>
          <w:w w:val="100"/>
          <w:position w:val="0"/>
        </w:rPr>
        <w:t>个工 作日内作出书面解释。如中广天择或中广天择半数以上独立董事、单独或合计持有中广天择</w:t>
      </w:r>
      <w:r>
        <w:rPr>
          <w:color w:val="000000"/>
          <w:spacing w:val="0"/>
          <w:w w:val="100"/>
          <w:position w:val="0"/>
          <w:sz w:val="18"/>
          <w:szCs w:val="18"/>
        </w:rPr>
        <w:t xml:space="preserve">10% </w:t>
      </w:r>
      <w:r>
        <w:rPr>
          <w:color w:val="000000"/>
          <w:spacing w:val="0"/>
          <w:w w:val="100"/>
          <w:position w:val="0"/>
        </w:rPr>
        <w:t>以上股份的股东在收到本集团的书面解释后仍认为存在同业竞争情形的，本集团应与中广天择或 中广天择半数以上独立董事、单独或合计持有中广天择</w:t>
      </w:r>
      <w:r>
        <w:rPr>
          <w:color w:val="000000"/>
          <w:spacing w:val="0"/>
          <w:w w:val="100"/>
          <w:position w:val="0"/>
          <w:sz w:val="18"/>
          <w:szCs w:val="18"/>
        </w:rPr>
        <w:t>10%</w:t>
      </w:r>
      <w:r>
        <w:rPr>
          <w:color w:val="000000"/>
          <w:spacing w:val="0"/>
          <w:w w:val="100"/>
          <w:position w:val="0"/>
        </w:rPr>
        <w:t>以上股份的股东共同将相关事宜提交 有权监管机构认定。如有关监管机构认定本集团或本集团控制的其他企业确实存在与中广天择同 业竞争情形的，本集团将按照有关法律、行政法规、规范性文件及监管机构的意见在该认定作出 之日起</w:t>
      </w:r>
      <w:r>
        <w:rPr>
          <w:color w:val="000000"/>
          <w:spacing w:val="0"/>
          <w:w w:val="100"/>
          <w:position w:val="0"/>
          <w:sz w:val="18"/>
          <w:szCs w:val="18"/>
        </w:rPr>
        <w:t>30</w:t>
      </w:r>
      <w:r>
        <w:rPr>
          <w:color w:val="000000"/>
          <w:spacing w:val="0"/>
          <w:w w:val="100"/>
          <w:position w:val="0"/>
        </w:rPr>
        <w:t xml:space="preserve">个工作日内向中广天择提出解决同业竞争的具体方案，包括但不限于停止从事构成同 </w:t>
      </w:r>
      <w:r>
        <w:rPr>
          <w:color w:val="000000"/>
          <w:spacing w:val="0"/>
          <w:w w:val="100"/>
          <w:position w:val="0"/>
        </w:rPr>
        <w:t>业竞争的业务、将构成同业竞争的业务优先转让给中广天择，并由中广天择、本集团及其他相关 主体按照相关法律、行政法规、规范性文件及内部制度履行相应的内部决策、外部审批程序（如 需）后予以实施。</w:t>
      </w:r>
      <w:r>
        <w:rPr>
          <w:color w:val="000000"/>
          <w:spacing w:val="0"/>
          <w:w w:val="100"/>
          <w:position w:val="0"/>
          <w:sz w:val="18"/>
          <w:szCs w:val="18"/>
        </w:rPr>
        <w:t>（2）</w:t>
      </w:r>
      <w:r>
        <w:rPr>
          <w:color w:val="000000"/>
          <w:spacing w:val="0"/>
          <w:w w:val="100"/>
          <w:position w:val="0"/>
        </w:rPr>
        <w:t>本集团应在接到中广天择董事会通知之日起</w:t>
      </w:r>
      <w:r>
        <w:rPr>
          <w:color w:val="000000"/>
          <w:spacing w:val="0"/>
          <w:w w:val="100"/>
          <w:position w:val="0"/>
          <w:sz w:val="18"/>
          <w:szCs w:val="18"/>
        </w:rPr>
        <w:t>20</w:t>
      </w:r>
      <w:r>
        <w:rPr>
          <w:color w:val="000000"/>
          <w:spacing w:val="0"/>
          <w:w w:val="100"/>
          <w:position w:val="0"/>
        </w:rPr>
        <w:t>日内启动有关消除同业竞 争的相关措施，包括但不限于依法终止有关投资、转让有关投资股权或业务、清算注销有关同业 竞争的公司，并及时向中广天择及公众投资者披露消除同业竞争的相关措施的实施情况。</w:t>
      </w:r>
      <w:r>
        <w:rPr>
          <w:color w:val="000000"/>
          <w:spacing w:val="0"/>
          <w:w w:val="100"/>
          <w:position w:val="0"/>
          <w:sz w:val="18"/>
          <w:szCs w:val="18"/>
        </w:rPr>
        <w:t>（3）</w:t>
      </w:r>
      <w:r>
        <w:rPr>
          <w:color w:val="000000"/>
          <w:spacing w:val="0"/>
          <w:w w:val="100"/>
          <w:position w:val="0"/>
        </w:rPr>
        <w:t>如 本集团违反上述承诺事项，本集团愿意承担相应的法律责任，包括暂停从中广天择处获得现金分 红，直至本集团依法遵守有关承诺或依法执行有关约束措施时为止；若因未履行上述承诺给中广 天择造成损失的，将依法对中广天择承担赔偿责任。</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上述承诺的有效期限为自承诺之日起生效，至本集团不再作为中广天择控股股东或中广天择 终止上市之日终止。</w:t>
      </w:r>
    </w:p>
    <w:p>
      <w:pPr>
        <w:pStyle w:val="Style5"/>
        <w:keepNext w:val="0"/>
        <w:keepLines w:val="0"/>
        <w:widowControl w:val="0"/>
        <w:shd w:val="clear" w:color="auto" w:fill="auto"/>
        <w:bidi w:val="0"/>
        <w:spacing w:before="0" w:after="0" w:line="359" w:lineRule="exact"/>
        <w:ind w:left="0" w:right="0" w:firstLine="420"/>
        <w:jc w:val="both"/>
      </w:pPr>
      <w:r>
        <w:rPr>
          <w:b/>
          <w:bCs/>
          <w:color w:val="000000"/>
          <w:spacing w:val="0"/>
          <w:w w:val="100"/>
          <w:position w:val="0"/>
        </w:rPr>
        <w:t>注11：关于减少和规范关联交易承诺</w:t>
      </w:r>
    </w:p>
    <w:p>
      <w:pPr>
        <w:pStyle w:val="Style5"/>
        <w:keepNext w:val="0"/>
        <w:keepLines w:val="0"/>
        <w:widowControl w:val="0"/>
        <w:shd w:val="clear" w:color="auto" w:fill="auto"/>
        <w:bidi w:val="0"/>
        <w:spacing w:before="0" w:after="380" w:line="359" w:lineRule="exact"/>
        <w:ind w:left="0" w:right="0" w:firstLine="420"/>
        <w:jc w:val="both"/>
      </w:pPr>
      <w:r>
        <w:rPr>
          <w:color w:val="000000"/>
          <w:spacing w:val="0"/>
          <w:w w:val="100"/>
          <w:position w:val="0"/>
        </w:rPr>
        <w:t>长沙广电承诺：</w:t>
      </w:r>
      <w:r>
        <w:rPr>
          <w:color w:val="000000"/>
          <w:spacing w:val="0"/>
          <w:w w:val="100"/>
          <w:position w:val="0"/>
          <w:sz w:val="18"/>
          <w:szCs w:val="18"/>
        </w:rPr>
        <w:t>1</w:t>
      </w:r>
      <w:r>
        <w:rPr>
          <w:color w:val="000000"/>
          <w:spacing w:val="0"/>
          <w:w w:val="100"/>
          <w:position w:val="0"/>
        </w:rPr>
        <w:t>、不利用控股股东地位及与中广天择之间的关联关系损害中广天择利益和其 他股东的合法权益。</w:t>
      </w:r>
      <w:r>
        <w:rPr>
          <w:color w:val="000000"/>
          <w:spacing w:val="0"/>
          <w:w w:val="100"/>
          <w:position w:val="0"/>
          <w:sz w:val="18"/>
          <w:szCs w:val="18"/>
        </w:rPr>
        <w:t>2</w:t>
      </w:r>
      <w:r>
        <w:rPr>
          <w:color w:val="000000"/>
          <w:spacing w:val="0"/>
          <w:w w:val="100"/>
          <w:position w:val="0"/>
        </w:rPr>
        <w:t>、尽量减少与中广天择发生关联交易，如关联交易无法避免，一方面按照公 平合理和正常的商业交易条件进行，将不会要求或接受中广天择给予比在任何一项市场公平交易 中第三者更优惠的条件；另一方面严格遵守国家有关法律、法规、规范性法律文件以及中广天择 相关规章制度的规定，严格履行法定审批程序并进行充分信息披露。</w:t>
      </w:r>
      <w:r>
        <w:rPr>
          <w:color w:val="000000"/>
          <w:spacing w:val="0"/>
          <w:w w:val="100"/>
          <w:position w:val="0"/>
          <w:sz w:val="18"/>
          <w:szCs w:val="18"/>
        </w:rPr>
        <w:t>3</w:t>
      </w:r>
      <w:r>
        <w:rPr>
          <w:color w:val="000000"/>
          <w:spacing w:val="0"/>
          <w:w w:val="100"/>
          <w:position w:val="0"/>
        </w:rPr>
        <w:t>、将严格和善意地履行与中 广天择签订的各种关联交易协议，不会向中广天择谋求任何超出上述规定以外的利益或收益。</w:t>
      </w:r>
      <w:r>
        <w:rPr>
          <w:color w:val="000000"/>
          <w:spacing w:val="0"/>
          <w:w w:val="100"/>
          <w:position w:val="0"/>
          <w:sz w:val="18"/>
          <w:szCs w:val="18"/>
        </w:rPr>
        <w:t>4</w:t>
      </w:r>
      <w:r>
        <w:rPr>
          <w:color w:val="000000"/>
          <w:spacing w:val="0"/>
          <w:w w:val="100"/>
          <w:position w:val="0"/>
        </w:rPr>
        <w:t>、 本集团将通过对所控制的其他单位的控制权，促使该等单位按照同样的标准遵守上述承诺。</w:t>
      </w:r>
      <w:r>
        <w:rPr>
          <w:color w:val="000000"/>
          <w:spacing w:val="0"/>
          <w:w w:val="100"/>
          <w:position w:val="0"/>
          <w:sz w:val="18"/>
          <w:szCs w:val="18"/>
        </w:rPr>
        <w:t>5</w:t>
      </w:r>
      <w:r>
        <w:rPr>
          <w:color w:val="000000"/>
          <w:spacing w:val="0"/>
          <w:w w:val="100"/>
          <w:position w:val="0"/>
        </w:rPr>
        <w:t>、若 违反上述承诺，本集团将接受如下约束措施：</w:t>
      </w:r>
      <w:r>
        <w:rPr>
          <w:color w:val="000000"/>
          <w:spacing w:val="0"/>
          <w:w w:val="100"/>
          <w:position w:val="0"/>
          <w:sz w:val="18"/>
          <w:szCs w:val="18"/>
        </w:rPr>
        <w:t>（1）</w:t>
      </w:r>
      <w:r>
        <w:rPr>
          <w:color w:val="000000"/>
          <w:spacing w:val="0"/>
          <w:w w:val="100"/>
          <w:position w:val="0"/>
        </w:rPr>
        <w:t>如中广天择及中广天择的其他股东由此遭受损 失的，在有关损失金额确认后，本集团将在中广天择董事会通知的时限内赔偿公司及其股东因此 遭受的损失；本集团拒不赔偿相关损失的，中广天择有权相应扣减其应向本集团支付的分红，作 为本集团应支付的赔偿。</w:t>
      </w:r>
      <w:r>
        <w:rPr>
          <w:color w:val="000000"/>
          <w:spacing w:val="0"/>
          <w:w w:val="100"/>
          <w:position w:val="0"/>
          <w:sz w:val="18"/>
          <w:szCs w:val="18"/>
        </w:rPr>
        <w:t>（2）</w:t>
      </w:r>
      <w:r>
        <w:rPr>
          <w:color w:val="000000"/>
          <w:spacing w:val="0"/>
          <w:w w:val="100"/>
          <w:position w:val="0"/>
        </w:rPr>
        <w:t>本集团应配合中广天择消除或规范相关关联交易，包括但不限于依 法终止关联交易、采用市场公允价格等。</w:t>
      </w:r>
    </w:p>
    <w:p>
      <w:pPr>
        <w:pStyle w:val="Style25"/>
        <w:keepNext/>
        <w:keepLines/>
        <w:widowControl w:val="0"/>
        <w:shd w:val="clear" w:color="auto" w:fill="auto"/>
        <w:tabs>
          <w:tab w:pos="485" w:val="left"/>
        </w:tabs>
        <w:bidi w:val="0"/>
        <w:spacing w:before="0" w:after="0" w:line="341" w:lineRule="exact"/>
        <w:ind w:left="0" w:right="0" w:firstLine="0"/>
        <w:jc w:val="left"/>
      </w:pPr>
      <w:bookmarkStart w:id="355" w:name="bookmark355"/>
      <w:bookmarkStart w:id="356" w:name="bookmark356"/>
      <w:bookmarkStart w:id="357" w:name="bookmark357"/>
      <w:bookmarkStart w:id="358" w:name="bookmark358"/>
      <w:r>
        <w:rPr>
          <w:rFonts w:ascii="Calibri" w:eastAsia="Calibri" w:hAnsi="Calibri" w:cs="Calibri"/>
          <w:color w:val="000000"/>
          <w:spacing w:val="0"/>
          <w:w w:val="100"/>
          <w:position w:val="0"/>
          <w:sz w:val="20"/>
          <w:szCs w:val="20"/>
        </w:rPr>
        <w:t>（</w:t>
      </w:r>
      <w:bookmarkEnd w:id="35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55"/>
      <w:bookmarkEnd w:id="356"/>
      <w:bookmarkEnd w:id="358"/>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85" w:val="left"/>
        </w:tabs>
        <w:bidi w:val="0"/>
        <w:spacing w:before="0" w:after="0" w:line="348" w:lineRule="auto"/>
        <w:ind w:left="0" w:right="0" w:firstLine="0"/>
        <w:jc w:val="left"/>
      </w:pPr>
      <w:bookmarkStart w:id="359" w:name="bookmark359"/>
      <w:bookmarkStart w:id="360" w:name="bookmark360"/>
      <w:bookmarkStart w:id="361" w:name="bookmark361"/>
      <w:bookmarkStart w:id="362" w:name="bookmark362"/>
      <w:r>
        <w:rPr>
          <w:rFonts w:ascii="Calibri" w:eastAsia="Calibri" w:hAnsi="Calibri" w:cs="Calibri"/>
          <w:color w:val="000000"/>
          <w:spacing w:val="0"/>
          <w:w w:val="100"/>
          <w:position w:val="0"/>
          <w:sz w:val="20"/>
          <w:szCs w:val="20"/>
        </w:rPr>
        <w:t>（</w:t>
      </w:r>
      <w:bookmarkEnd w:id="36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59"/>
      <w:bookmarkEnd w:id="360"/>
      <w:bookmarkEnd w:id="362"/>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66" w:val="left"/>
        </w:tabs>
        <w:bidi w:val="0"/>
        <w:spacing w:before="0" w:after="0" w:line="359" w:lineRule="exact"/>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二</w:t>
      </w:r>
      <w:bookmarkEnd w:id="365"/>
      <w:r>
        <w:rPr>
          <w:color w:val="000000"/>
          <w:spacing w:val="0"/>
          <w:w w:val="100"/>
          <w:position w:val="0"/>
        </w:rPr>
        <w:t>、</w:t>
        <w:tab/>
        <w:t>报告期内控股股东及其他关联方非经营性占用资金情况</w:t>
      </w:r>
      <w:bookmarkEnd w:id="363"/>
      <w:bookmarkEnd w:id="364"/>
      <w:bookmarkEnd w:id="366"/>
    </w:p>
    <w:p>
      <w:pPr>
        <w:pStyle w:val="Style5"/>
        <w:keepNext w:val="0"/>
        <w:keepLines w:val="0"/>
        <w:widowControl w:val="0"/>
        <w:shd w:val="clear" w:color="auto" w:fill="auto"/>
        <w:bidi w:val="0"/>
        <w:spacing w:before="0" w:after="10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6" w:val="left"/>
        </w:tabs>
        <w:bidi w:val="0"/>
        <w:spacing w:before="0" w:after="100" w:line="240" w:lineRule="auto"/>
        <w:ind w:left="0" w:right="0" w:firstLine="0"/>
        <w:jc w:val="left"/>
      </w:pPr>
      <w:bookmarkStart w:id="367" w:name="bookmark367"/>
      <w:r>
        <w:rPr>
          <w:b/>
          <w:bCs/>
          <w:color w:val="000000"/>
          <w:spacing w:val="0"/>
          <w:w w:val="100"/>
          <w:position w:val="0"/>
        </w:rPr>
        <w:t>三</w:t>
      </w:r>
      <w:bookmarkEnd w:id="367"/>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6" w:val="left"/>
        </w:tabs>
        <w:bidi w:val="0"/>
        <w:spacing w:before="0" w:after="100" w:line="240" w:lineRule="auto"/>
        <w:ind w:left="0" w:right="0" w:firstLine="0"/>
        <w:jc w:val="left"/>
      </w:pPr>
      <w:bookmarkStart w:id="368" w:name="bookmark368"/>
      <w:r>
        <w:rPr>
          <w:b/>
          <w:bCs/>
          <w:color w:val="000000"/>
          <w:spacing w:val="0"/>
          <w:w w:val="100"/>
          <w:position w:val="0"/>
        </w:rPr>
        <w:t>四</w:t>
      </w:r>
      <w:bookmarkEnd w:id="368"/>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10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五</w:t>
      </w:r>
      <w:bookmarkEnd w:id="371"/>
      <w:r>
        <w:rPr>
          <w:color w:val="000000"/>
          <w:spacing w:val="0"/>
          <w:w w:val="100"/>
          <w:position w:val="0"/>
        </w:rPr>
        <w:t>、</w:t>
        <w:tab/>
        <w:t>公司对会计政策、会计估计变更或重大会计差错更正原因和影响的分析说明</w:t>
      </w:r>
      <w:bookmarkEnd w:id="369"/>
      <w:bookmarkEnd w:id="370"/>
      <w:bookmarkEnd w:id="372"/>
    </w:p>
    <w:p>
      <w:pPr>
        <w:pStyle w:val="Style25"/>
        <w:keepNext/>
        <w:keepLines/>
        <w:widowControl w:val="0"/>
        <w:shd w:val="clear" w:color="auto" w:fill="auto"/>
        <w:tabs>
          <w:tab w:pos="594" w:val="left"/>
        </w:tabs>
        <w:bidi w:val="0"/>
        <w:spacing w:before="0" w:after="100" w:line="240" w:lineRule="auto"/>
        <w:ind w:left="0" w:right="0" w:firstLine="0"/>
        <w:jc w:val="left"/>
      </w:pPr>
      <w:bookmarkStart w:id="369" w:name="bookmark369"/>
      <w:bookmarkStart w:id="370" w:name="bookmark370"/>
      <w:bookmarkStart w:id="373" w:name="bookmark373"/>
      <w:bookmarkStart w:id="374" w:name="bookmark374"/>
      <w:r>
        <w:rPr>
          <w:color w:val="000000"/>
          <w:spacing w:val="0"/>
          <w:w w:val="100"/>
          <w:position w:val="0"/>
        </w:rPr>
        <w:t>（</w:t>
      </w:r>
      <w:bookmarkEnd w:id="373"/>
      <w:r>
        <w:rPr>
          <w:color w:val="000000"/>
          <w:spacing w:val="0"/>
          <w:w w:val="100"/>
          <w:position w:val="0"/>
        </w:rPr>
        <w:t>一）</w:t>
        <w:tab/>
        <w:t>公司对会计政策、会计估计变更原因及影响的分析说明</w:t>
      </w:r>
      <w:bookmarkEnd w:id="369"/>
      <w:bookmarkEnd w:id="370"/>
      <w:bookmarkEnd w:id="37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参见第十节财务报告“重要会计政策和会计估计的变更”。</w:t>
      </w:r>
    </w:p>
    <w:p>
      <w:pPr>
        <w:pStyle w:val="Style25"/>
        <w:keepNext/>
        <w:keepLines/>
        <w:widowControl w:val="0"/>
        <w:shd w:val="clear" w:color="auto" w:fill="auto"/>
        <w:tabs>
          <w:tab w:pos="594" w:val="left"/>
        </w:tabs>
        <w:bidi w:val="0"/>
        <w:spacing w:before="0" w:after="1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color w:val="000000"/>
          <w:spacing w:val="0"/>
          <w:w w:val="100"/>
          <w:position w:val="0"/>
        </w:rPr>
        <w:t>二）</w:t>
        <w:tab/>
        <w:t>公司对重大会计差错更正原因及影响的分析说明</w:t>
      </w:r>
      <w:bookmarkEnd w:id="375"/>
      <w:bookmarkEnd w:id="376"/>
      <w:bookmarkEnd w:id="37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94" w:val="left"/>
        </w:tabs>
        <w:bidi w:val="0"/>
        <w:spacing w:before="0" w:after="10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color w:val="000000"/>
          <w:spacing w:val="0"/>
          <w:w w:val="100"/>
          <w:position w:val="0"/>
        </w:rPr>
        <w:t>三）</w:t>
        <w:tab/>
        <w:t>与前任会计师事务所进行的沟通情况</w:t>
      </w:r>
      <w:bookmarkEnd w:id="379"/>
      <w:bookmarkEnd w:id="380"/>
      <w:bookmarkEnd w:id="38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94" w:val="left"/>
        </w:tabs>
        <w:bidi w:val="0"/>
        <w:spacing w:before="0" w:after="10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color w:val="000000"/>
          <w:spacing w:val="0"/>
          <w:w w:val="100"/>
          <w:position w:val="0"/>
        </w:rPr>
        <w:t>四）</w:t>
        <w:tab/>
        <w:t>其他说明</w:t>
      </w:r>
      <w:bookmarkEnd w:id="383"/>
      <w:bookmarkEnd w:id="384"/>
      <w:bookmarkEnd w:id="38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10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六</w:t>
      </w:r>
      <w:bookmarkEnd w:id="389"/>
      <w:r>
        <w:rPr>
          <w:color w:val="000000"/>
          <w:spacing w:val="0"/>
          <w:w w:val="100"/>
          <w:position w:val="0"/>
        </w:rPr>
        <w:t>、</w:t>
        <w:tab/>
        <w:t>聘任、解聘会计师事务所情况</w:t>
      </w:r>
      <w:bookmarkEnd w:id="387"/>
      <w:bookmarkEnd w:id="388"/>
      <w:bookmarkEnd w:id="390"/>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widowControl w:val="0"/>
        <w:spacing w:after="259" w:line="1" w:lineRule="exact"/>
      </w:pPr>
    </w:p>
    <w:tbl>
      <w:tblPr>
        <w:tblOverlap w:val="never"/>
        <w:jc w:val="center"/>
        <w:tblLayout w:type="fixed"/>
      </w:tblPr>
      <w:tblGrid>
        <w:gridCol w:w="2942"/>
        <w:gridCol w:w="3720"/>
        <w:gridCol w:w="21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容诚会计师事务所（特殊普通合伙）</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65"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日，经公司</w:t>
      </w:r>
      <w:r>
        <w:rPr>
          <w:color w:val="000000"/>
          <w:spacing w:val="0"/>
          <w:w w:val="100"/>
          <w:position w:val="0"/>
          <w:sz w:val="18"/>
          <w:szCs w:val="18"/>
        </w:rPr>
        <w:t>2020</w:t>
      </w:r>
      <w:r>
        <w:rPr>
          <w:color w:val="000000"/>
          <w:spacing w:val="0"/>
          <w:w w:val="100"/>
          <w:position w:val="0"/>
        </w:rPr>
        <w:t>年年度股东大会审议通过，继续聘请容诚会计师事务所（特 殊普通合伙）为本公司</w:t>
      </w:r>
      <w:r>
        <w:rPr>
          <w:color w:val="000000"/>
          <w:spacing w:val="0"/>
          <w:w w:val="100"/>
          <w:position w:val="0"/>
          <w:sz w:val="18"/>
          <w:szCs w:val="18"/>
        </w:rPr>
        <w:t>2021</w:t>
      </w:r>
      <w:r>
        <w:rPr>
          <w:color w:val="000000"/>
          <w:spacing w:val="0"/>
          <w:w w:val="100"/>
          <w:position w:val="0"/>
        </w:rPr>
        <w:t>年度审计师及内控审计机构。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391" w:name="bookmark391"/>
      <w:r>
        <w:rPr>
          <w:b/>
          <w:bCs/>
          <w:color w:val="000000"/>
          <w:spacing w:val="0"/>
          <w:w w:val="100"/>
          <w:position w:val="0"/>
        </w:rPr>
        <w:t>七</w:t>
      </w:r>
      <w:bookmarkEnd w:id="391"/>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392" w:name="bookmark392"/>
      <w:r>
        <w:rPr>
          <w:b/>
          <w:bCs/>
          <w:color w:val="000000"/>
          <w:spacing w:val="0"/>
          <w:w w:val="100"/>
          <w:position w:val="0"/>
        </w:rPr>
        <w:t>（</w:t>
      </w:r>
      <w:bookmarkEnd w:id="392"/>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10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二）</w:t>
        <w:tab/>
        <w:t>公司拟采取的应对措施</w:t>
      </w:r>
      <w:bookmarkEnd w:id="393"/>
      <w:bookmarkEnd w:id="394"/>
      <w:bookmarkEnd w:id="3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10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三）</w:t>
        <w:tab/>
        <w:t>面临终止上市的情况和原因</w:t>
      </w:r>
      <w:bookmarkEnd w:id="397"/>
      <w:bookmarkEnd w:id="398"/>
      <w:bookmarkEnd w:id="40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10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八</w:t>
      </w:r>
      <w:bookmarkEnd w:id="403"/>
      <w:r>
        <w:rPr>
          <w:color w:val="000000"/>
          <w:spacing w:val="0"/>
          <w:w w:val="100"/>
          <w:position w:val="0"/>
        </w:rPr>
        <w:t>、</w:t>
        <w:tab/>
        <w:t>破产重整相关事项</w:t>
      </w:r>
      <w:bookmarkEnd w:id="401"/>
      <w:bookmarkEnd w:id="402"/>
      <w:bookmarkEnd w:id="40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9" w:lineRule="exact"/>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九</w:t>
      </w:r>
      <w:bookmarkEnd w:id="407"/>
      <w:r>
        <w:rPr>
          <w:color w:val="000000"/>
          <w:spacing w:val="0"/>
          <w:w w:val="100"/>
          <w:position w:val="0"/>
        </w:rPr>
        <w:t>、重大诉讼、仲裁事项</w:t>
      </w:r>
      <w:bookmarkEnd w:id="405"/>
      <w:bookmarkEnd w:id="406"/>
      <w:bookmarkEnd w:id="408"/>
    </w:p>
    <w:p>
      <w:pPr>
        <w:pStyle w:val="Style5"/>
        <w:keepNext w:val="0"/>
        <w:keepLines w:val="0"/>
        <w:widowControl w:val="0"/>
        <w:shd w:val="clear" w:color="auto" w:fill="auto"/>
        <w:bidi w:val="0"/>
        <w:spacing w:before="0" w:after="320" w:line="359"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5"/>
        <w:keepNext/>
        <w:keepLines/>
        <w:widowControl w:val="0"/>
        <w:shd w:val="clear" w:color="auto" w:fill="auto"/>
        <w:bidi w:val="0"/>
        <w:spacing w:before="0" w:after="0" w:line="274" w:lineRule="exact"/>
        <w:ind w:left="440" w:right="0" w:hanging="440"/>
        <w:jc w:val="left"/>
      </w:pPr>
      <w:bookmarkStart w:id="409" w:name="bookmark409"/>
      <w:bookmarkStart w:id="410" w:name="bookmark410"/>
      <w:bookmarkStart w:id="411" w:name="bookmark411"/>
      <w:r>
        <w:rPr>
          <w:color w:val="000000"/>
          <w:spacing w:val="0"/>
          <w:w w:val="100"/>
          <w:position w:val="0"/>
        </w:rPr>
        <w:t>十、上市公司及其董事、监事、高级管理人员、控股股东、实际控制人涉嫌违法违规、受到处罚 及整改情况</w:t>
      </w:r>
      <w:bookmarkEnd w:id="409"/>
      <w:bookmarkEnd w:id="410"/>
      <w:bookmarkEnd w:id="411"/>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9" w:lineRule="exact"/>
        <w:ind w:left="0" w:right="0" w:firstLine="0"/>
        <w:jc w:val="left"/>
      </w:pPr>
      <w:bookmarkStart w:id="412" w:name="bookmark412"/>
      <w:bookmarkStart w:id="413" w:name="bookmark413"/>
      <w:bookmarkStart w:id="414" w:name="bookmark414"/>
      <w:r>
        <w:rPr>
          <w:color w:val="000000"/>
          <w:spacing w:val="0"/>
          <w:w w:val="100"/>
          <w:position w:val="0"/>
        </w:rPr>
        <w:t>十一、报告期内公司及其控股股东、实际控制人诚信状况的说明</w:t>
      </w:r>
      <w:bookmarkEnd w:id="412"/>
      <w:bookmarkEnd w:id="413"/>
      <w:bookmarkEnd w:id="414"/>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26" w:val="left"/>
        </w:tabs>
        <w:bidi w:val="0"/>
        <w:spacing w:before="0" w:after="0" w:line="359" w:lineRule="exact"/>
        <w:ind w:left="0" w:right="0" w:firstLine="0"/>
        <w:jc w:val="left"/>
      </w:pPr>
      <w:bookmarkStart w:id="415" w:name="bookmark415"/>
      <w:r>
        <w:rPr>
          <w:rFonts w:ascii="Calibri" w:eastAsia="Calibri" w:hAnsi="Calibri" w:cs="Calibri"/>
          <w:b/>
          <w:bCs/>
          <w:color w:val="000000"/>
          <w:spacing w:val="0"/>
          <w:w w:val="100"/>
          <w:position w:val="0"/>
          <w:sz w:val="20"/>
          <w:szCs w:val="20"/>
        </w:rPr>
        <w:t>（</w:t>
      </w:r>
      <w:bookmarkEnd w:id="415"/>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5"/>
        <w:keepNext w:val="0"/>
        <w:keepLines w:val="0"/>
        <w:widowControl w:val="0"/>
        <w:shd w:val="clear" w:color="auto" w:fill="auto"/>
        <w:tabs>
          <w:tab w:pos="414" w:val="left"/>
        </w:tabs>
        <w:bidi w:val="0"/>
        <w:spacing w:before="0" w:after="0" w:line="359" w:lineRule="exact"/>
        <w:ind w:left="0" w:right="0" w:firstLine="0"/>
        <w:jc w:val="left"/>
      </w:pPr>
      <w:bookmarkStart w:id="416" w:name="bookmark416"/>
      <w:r>
        <w:rPr>
          <w:b/>
          <w:bCs/>
          <w:color w:val="000000"/>
          <w:spacing w:val="0"/>
          <w:w w:val="100"/>
          <w:position w:val="0"/>
        </w:rPr>
        <w:t>1</w:t>
      </w:r>
      <w:bookmarkEnd w:id="41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14" w:val="left"/>
        </w:tabs>
        <w:bidi w:val="0"/>
        <w:spacing w:before="0" w:after="0" w:line="359"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2</w:t>
      </w:r>
      <w:bookmarkEnd w:id="419"/>
      <w:r>
        <w:rPr>
          <w:color w:val="000000"/>
          <w:spacing w:val="0"/>
          <w:w w:val="100"/>
          <w:position w:val="0"/>
        </w:rPr>
        <w:t>、</w:t>
        <w:tab/>
        <w:t>已在临时公告披露，但有后续实施的进展或变化的事项</w:t>
      </w:r>
      <w:bookmarkEnd w:id="417"/>
      <w:bookmarkEnd w:id="418"/>
      <w:bookmarkEnd w:id="420"/>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14" w:val="left"/>
        </w:tabs>
        <w:bidi w:val="0"/>
        <w:spacing w:before="0" w:line="359"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3</w:t>
      </w:r>
      <w:bookmarkEnd w:id="423"/>
      <w:r>
        <w:rPr>
          <w:color w:val="000000"/>
          <w:spacing w:val="0"/>
          <w:w w:val="100"/>
          <w:position w:val="0"/>
        </w:rPr>
        <w:t>、</w:t>
        <w:tab/>
        <w:t>临时公告未披露的事项</w:t>
      </w:r>
      <w:bookmarkEnd w:id="421"/>
      <w:bookmarkEnd w:id="422"/>
      <w:bookmarkEnd w:id="42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240" w:lineRule="auto"/>
        <w:ind w:left="0" w:right="0" w:firstLine="0"/>
        <w:jc w:val="left"/>
      </w:pPr>
      <w:bookmarkStart w:id="425" w:name="bookmark425"/>
      <w:r>
        <w:rPr>
          <w:b/>
          <w:bCs/>
          <w:color w:val="000000"/>
          <w:spacing w:val="0"/>
          <w:w w:val="100"/>
          <w:position w:val="0"/>
        </w:rPr>
        <w:t>（</w:t>
      </w:r>
      <w:bookmarkEnd w:id="425"/>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14" w:val="left"/>
        </w:tabs>
        <w:bidi w:val="0"/>
        <w:spacing w:before="0" w:after="0" w:line="359" w:lineRule="exact"/>
        <w:ind w:left="0" w:right="0" w:firstLine="0"/>
        <w:jc w:val="left"/>
      </w:pPr>
      <w:bookmarkStart w:id="426" w:name="bookmark426"/>
      <w:r>
        <w:rPr>
          <w:b/>
          <w:bCs/>
          <w:color w:val="000000"/>
          <w:spacing w:val="0"/>
          <w:w w:val="100"/>
          <w:position w:val="0"/>
        </w:rPr>
        <w:t>1</w:t>
      </w:r>
      <w:bookmarkEnd w:id="42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14" w:val="left"/>
        </w:tabs>
        <w:bidi w:val="0"/>
        <w:spacing w:before="0" w:after="0" w:line="359"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2</w:t>
      </w:r>
      <w:bookmarkEnd w:id="429"/>
      <w:r>
        <w:rPr>
          <w:color w:val="000000"/>
          <w:spacing w:val="0"/>
          <w:w w:val="100"/>
          <w:position w:val="0"/>
        </w:rPr>
        <w:t>、</w:t>
        <w:tab/>
        <w:t>已在临时公告披露，但有后续实施的进展或变化的事项</w:t>
      </w:r>
      <w:bookmarkEnd w:id="427"/>
      <w:bookmarkEnd w:id="428"/>
      <w:bookmarkEnd w:id="430"/>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359" w:lineRule="exact"/>
        <w:ind w:left="0" w:right="0" w:firstLine="440"/>
        <w:jc w:val="both"/>
      </w:pPr>
      <w:r>
        <w:rPr>
          <w:color w:val="000000"/>
          <w:spacing w:val="0"/>
          <w:w w:val="100"/>
          <w:position w:val="0"/>
        </w:rPr>
        <w:t>根据公司披露的《中广天择传媒股份有限公司关联交易的公告》</w:t>
      </w:r>
      <w:r>
        <w:rPr>
          <w:color w:val="000000"/>
          <w:spacing w:val="0"/>
          <w:w w:val="100"/>
          <w:position w:val="0"/>
          <w:sz w:val="18"/>
          <w:szCs w:val="18"/>
        </w:rPr>
        <w:t>（2020-051）</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月向长沙视谷实业有限公司购买位于长沙市开福区月湖街道鸭子铺路</w:t>
      </w:r>
      <w:r>
        <w:rPr>
          <w:color w:val="000000"/>
          <w:spacing w:val="0"/>
          <w:w w:val="100"/>
          <w:position w:val="0"/>
          <w:sz w:val="18"/>
          <w:szCs w:val="18"/>
        </w:rPr>
        <w:t>46</w:t>
      </w:r>
      <w:r>
        <w:rPr>
          <w:color w:val="000000"/>
          <w:spacing w:val="0"/>
          <w:w w:val="100"/>
          <w:position w:val="0"/>
        </w:rPr>
        <w:t xml:space="preserve">号第一幢其中总部 办公大楼的 </w:t>
      </w:r>
      <w:r>
        <w:rPr>
          <w:color w:val="000000"/>
          <w:spacing w:val="0"/>
          <w:w w:val="100"/>
          <w:position w:val="0"/>
          <w:sz w:val="18"/>
          <w:szCs w:val="18"/>
        </w:rPr>
        <w:t>3101-3108</w:t>
      </w:r>
      <w:r>
        <w:rPr>
          <w:color w:val="000000"/>
          <w:spacing w:val="0"/>
          <w:w w:val="100"/>
          <w:position w:val="0"/>
        </w:rPr>
        <w:t>、</w:t>
      </w:r>
      <w:r>
        <w:rPr>
          <w:color w:val="000000"/>
          <w:spacing w:val="0"/>
          <w:w w:val="100"/>
          <w:position w:val="0"/>
          <w:sz w:val="18"/>
          <w:szCs w:val="18"/>
        </w:rPr>
        <w:t>3201-3208</w:t>
      </w:r>
      <w:r>
        <w:rPr>
          <w:color w:val="000000"/>
          <w:spacing w:val="0"/>
          <w:w w:val="100"/>
          <w:position w:val="0"/>
        </w:rPr>
        <w:t>、</w:t>
      </w:r>
      <w:r>
        <w:rPr>
          <w:color w:val="000000"/>
          <w:spacing w:val="0"/>
          <w:w w:val="100"/>
          <w:position w:val="0"/>
          <w:sz w:val="18"/>
          <w:szCs w:val="18"/>
        </w:rPr>
        <w:t>3301-3308</w:t>
      </w:r>
      <w:r>
        <w:rPr>
          <w:color w:val="000000"/>
          <w:spacing w:val="0"/>
          <w:w w:val="100"/>
          <w:position w:val="0"/>
        </w:rPr>
        <w:t>、</w:t>
      </w:r>
      <w:r>
        <w:rPr>
          <w:color w:val="000000"/>
          <w:spacing w:val="0"/>
          <w:w w:val="100"/>
          <w:position w:val="0"/>
          <w:sz w:val="18"/>
          <w:szCs w:val="18"/>
        </w:rPr>
        <w:t>3401-3408</w:t>
      </w:r>
      <w:r>
        <w:rPr>
          <w:color w:val="000000"/>
          <w:spacing w:val="0"/>
          <w:w w:val="100"/>
          <w:position w:val="0"/>
        </w:rPr>
        <w:t>、</w:t>
      </w:r>
      <w:r>
        <w:rPr>
          <w:color w:val="000000"/>
          <w:spacing w:val="0"/>
          <w:w w:val="100"/>
          <w:position w:val="0"/>
          <w:sz w:val="18"/>
          <w:szCs w:val="18"/>
        </w:rPr>
        <w:t xml:space="preserve">3501-3508 </w:t>
      </w:r>
      <w:r>
        <w:rPr>
          <w:color w:val="000000"/>
          <w:spacing w:val="0"/>
          <w:w w:val="100"/>
          <w:position w:val="0"/>
        </w:rPr>
        <w:t xml:space="preserve">号房，合计 </w:t>
      </w:r>
      <w:r>
        <w:rPr>
          <w:color w:val="000000"/>
          <w:spacing w:val="0"/>
          <w:w w:val="100"/>
          <w:position w:val="0"/>
          <w:sz w:val="18"/>
          <w:szCs w:val="18"/>
        </w:rPr>
        <w:t xml:space="preserve">40 </w:t>
      </w:r>
      <w:r>
        <w:rPr>
          <w:color w:val="000000"/>
          <w:spacing w:val="0"/>
          <w:w w:val="100"/>
          <w:position w:val="0"/>
        </w:rPr>
        <w:t>套，以及 地下车库</w:t>
      </w:r>
      <w:r>
        <w:rPr>
          <w:color w:val="000000"/>
          <w:spacing w:val="0"/>
          <w:w w:val="100"/>
          <w:position w:val="0"/>
          <w:sz w:val="18"/>
          <w:szCs w:val="18"/>
        </w:rPr>
        <w:t>92</w:t>
      </w:r>
      <w:r>
        <w:rPr>
          <w:color w:val="000000"/>
          <w:spacing w:val="0"/>
          <w:w w:val="100"/>
          <w:position w:val="0"/>
        </w:rPr>
        <w:t>个车位，总交易金额为</w:t>
      </w:r>
      <w:r>
        <w:rPr>
          <w:color w:val="000000"/>
          <w:spacing w:val="0"/>
          <w:w w:val="100"/>
          <w:position w:val="0"/>
          <w:sz w:val="18"/>
          <w:szCs w:val="18"/>
        </w:rPr>
        <w:t>115,877,640.00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日公司已付款 </w:t>
      </w:r>
      <w:r>
        <w:rPr>
          <w:color w:val="000000"/>
          <w:spacing w:val="0"/>
          <w:w w:val="100"/>
          <w:position w:val="0"/>
          <w:sz w:val="18"/>
          <w:szCs w:val="18"/>
        </w:rPr>
        <w:t>110,083,758.00</w:t>
      </w:r>
      <w:r>
        <w:rPr>
          <w:color w:val="000000"/>
          <w:spacing w:val="0"/>
          <w:w w:val="100"/>
          <w:position w:val="0"/>
        </w:rPr>
        <w:t>元，剩余价款</w:t>
      </w:r>
      <w:r>
        <w:rPr>
          <w:color w:val="000000"/>
          <w:spacing w:val="0"/>
          <w:w w:val="100"/>
          <w:position w:val="0"/>
          <w:sz w:val="18"/>
          <w:szCs w:val="18"/>
        </w:rPr>
        <w:t>5,793,882.00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日前已支付完毕。</w:t>
      </w:r>
    </w:p>
    <w:p>
      <w:pPr>
        <w:pStyle w:val="Style25"/>
        <w:keepNext/>
        <w:keepLines/>
        <w:widowControl w:val="0"/>
        <w:shd w:val="clear" w:color="auto" w:fill="auto"/>
        <w:tabs>
          <w:tab w:pos="414" w:val="left"/>
        </w:tabs>
        <w:bidi w:val="0"/>
        <w:spacing w:before="0" w:after="0" w:line="359"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3</w:t>
      </w:r>
      <w:bookmarkEnd w:id="433"/>
      <w:r>
        <w:rPr>
          <w:color w:val="000000"/>
          <w:spacing w:val="0"/>
          <w:w w:val="100"/>
          <w:position w:val="0"/>
        </w:rPr>
        <w:t>、</w:t>
        <w:tab/>
        <w:t>临时公告未披露的事项</w:t>
      </w:r>
      <w:bookmarkEnd w:id="431"/>
      <w:bookmarkEnd w:id="432"/>
      <w:bookmarkEnd w:id="434"/>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14" w:val="left"/>
        </w:tabs>
        <w:bidi w:val="0"/>
        <w:spacing w:before="0" w:after="0" w:line="359"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4</w:t>
      </w:r>
      <w:bookmarkEnd w:id="437"/>
      <w:r>
        <w:rPr>
          <w:color w:val="000000"/>
          <w:spacing w:val="0"/>
          <w:w w:val="100"/>
          <w:position w:val="0"/>
        </w:rPr>
        <w:t>、</w:t>
        <w:tab/>
        <w:t>涉及业绩约定的，应当披露报告期内的业绩实现情况</w:t>
      </w:r>
      <w:bookmarkEnd w:id="435"/>
      <w:bookmarkEnd w:id="436"/>
      <w:bookmarkEnd w:id="438"/>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0" w:line="359" w:lineRule="exact"/>
        <w:ind w:left="0" w:right="0" w:firstLine="0"/>
        <w:jc w:val="left"/>
      </w:pPr>
      <w:bookmarkStart w:id="439" w:name="bookmark439"/>
      <w:bookmarkStart w:id="440" w:name="bookmark440"/>
      <w:bookmarkStart w:id="441" w:name="bookmark441"/>
      <w:bookmarkStart w:id="442" w:name="bookmark442"/>
      <w:r>
        <w:rPr>
          <w:rFonts w:ascii="Calibri" w:eastAsia="Calibri" w:hAnsi="Calibri" w:cs="Calibri"/>
          <w:color w:val="000000"/>
          <w:spacing w:val="0"/>
          <w:w w:val="100"/>
          <w:position w:val="0"/>
          <w:sz w:val="20"/>
          <w:szCs w:val="20"/>
        </w:rPr>
        <w:t>（</w:t>
      </w:r>
      <w:bookmarkEnd w:id="441"/>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439"/>
      <w:bookmarkEnd w:id="440"/>
      <w:bookmarkEnd w:id="442"/>
    </w:p>
    <w:p>
      <w:pPr>
        <w:pStyle w:val="Style25"/>
        <w:keepNext/>
        <w:keepLines/>
        <w:widowControl w:val="0"/>
        <w:shd w:val="clear" w:color="auto" w:fill="auto"/>
        <w:tabs>
          <w:tab w:pos="414" w:val="left"/>
        </w:tabs>
        <w:bidi w:val="0"/>
        <w:spacing w:before="0" w:after="0" w:line="359" w:lineRule="exact"/>
        <w:ind w:left="0" w:right="0" w:firstLine="0"/>
        <w:jc w:val="left"/>
      </w:pPr>
      <w:bookmarkStart w:id="439" w:name="bookmark439"/>
      <w:bookmarkStart w:id="440" w:name="bookmark440"/>
      <w:bookmarkStart w:id="443" w:name="bookmark443"/>
      <w:bookmarkStart w:id="444" w:name="bookmark444"/>
      <w:r>
        <w:rPr>
          <w:color w:val="000000"/>
          <w:spacing w:val="0"/>
          <w:w w:val="100"/>
          <w:position w:val="0"/>
        </w:rPr>
        <w:t>1</w:t>
      </w:r>
      <w:bookmarkEnd w:id="443"/>
      <w:r>
        <w:rPr>
          <w:color w:val="000000"/>
          <w:spacing w:val="0"/>
          <w:w w:val="100"/>
          <w:position w:val="0"/>
        </w:rPr>
        <w:t>、</w:t>
        <w:tab/>
        <w:t>已在临时公告披露且后续实施无进展或变化的事项</w:t>
      </w:r>
      <w:bookmarkEnd w:id="439"/>
      <w:bookmarkEnd w:id="440"/>
      <w:bookmarkEnd w:id="444"/>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14" w:val="left"/>
        </w:tabs>
        <w:bidi w:val="0"/>
        <w:spacing w:before="0" w:after="0" w:line="359"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2</w:t>
      </w:r>
      <w:bookmarkEnd w:id="447"/>
      <w:r>
        <w:rPr>
          <w:color w:val="000000"/>
          <w:spacing w:val="0"/>
          <w:w w:val="100"/>
          <w:position w:val="0"/>
        </w:rPr>
        <w:t>、</w:t>
        <w:tab/>
        <w:t>已在临时公告披露，但有后续实施的进展或变化的事项</w:t>
      </w:r>
      <w:bookmarkEnd w:id="445"/>
      <w:bookmarkEnd w:id="446"/>
      <w:bookmarkEnd w:id="448"/>
    </w:p>
    <w:p>
      <w:pPr>
        <w:pStyle w:val="Style5"/>
        <w:keepNext w:val="0"/>
        <w:keepLines w:val="0"/>
        <w:widowControl w:val="0"/>
        <w:shd w:val="clear" w:color="auto" w:fill="auto"/>
        <w:bidi w:val="0"/>
        <w:spacing w:before="0" w:after="24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449" w:name="bookmark449"/>
      <w:r>
        <w:rPr>
          <w:b/>
          <w:bCs/>
          <w:color w:val="000000"/>
          <w:spacing w:val="0"/>
          <w:w w:val="100"/>
          <w:position w:val="0"/>
        </w:rPr>
        <w:t>3</w:t>
      </w:r>
      <w:bookmarkEnd w:id="449"/>
      <w:r>
        <w:rPr>
          <w:b/>
          <w:bCs/>
          <w:color w:val="000000"/>
          <w:spacing w:val="0"/>
          <w:w w:val="100"/>
          <w:position w:val="0"/>
        </w:rPr>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40" w:lineRule="auto"/>
        <w:ind w:left="0" w:right="0" w:firstLine="0"/>
        <w:jc w:val="left"/>
      </w:pPr>
      <w:bookmarkStart w:id="450" w:name="bookmark450"/>
      <w:r>
        <w:rPr>
          <w:rFonts w:ascii="Calibri" w:eastAsia="Calibri" w:hAnsi="Calibri" w:cs="Calibri"/>
          <w:b/>
          <w:bCs/>
          <w:color w:val="000000"/>
          <w:spacing w:val="0"/>
          <w:w w:val="100"/>
          <w:position w:val="0"/>
          <w:sz w:val="20"/>
          <w:szCs w:val="20"/>
        </w:rPr>
        <w:t>（</w:t>
      </w:r>
      <w:bookmarkEnd w:id="450"/>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1" w:name="bookmark451"/>
      <w:r>
        <w:rPr>
          <w:b/>
          <w:bCs/>
          <w:color w:val="000000"/>
          <w:spacing w:val="0"/>
          <w:w w:val="100"/>
          <w:position w:val="0"/>
        </w:rPr>
        <w:t>1</w:t>
      </w:r>
      <w:bookmarkEnd w:id="45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2" w:name="bookmark452"/>
      <w:r>
        <w:rPr>
          <w:b/>
          <w:bCs/>
          <w:color w:val="000000"/>
          <w:spacing w:val="0"/>
          <w:w w:val="100"/>
          <w:position w:val="0"/>
        </w:rPr>
        <w:t>2</w:t>
      </w:r>
      <w:bookmarkEnd w:id="45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3" w:name="bookmark453"/>
      <w:r>
        <w:rPr>
          <w:b/>
          <w:bCs/>
          <w:color w:val="000000"/>
          <w:spacing w:val="0"/>
          <w:w w:val="100"/>
          <w:position w:val="0"/>
        </w:rPr>
        <w:t>3</w:t>
      </w:r>
      <w:bookmarkEnd w:id="45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54" w:name="bookmark454"/>
      <w:r>
        <w:rPr>
          <w:b/>
          <w:bCs/>
          <w:color w:val="000000"/>
          <w:spacing w:val="0"/>
          <w:w w:val="100"/>
          <w:position w:val="0"/>
        </w:rPr>
        <w:t>（</w:t>
      </w:r>
      <w:bookmarkEnd w:id="454"/>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40" w:lineRule="auto"/>
        <w:ind w:left="0" w:right="0" w:firstLine="0"/>
        <w:jc w:val="left"/>
      </w:pPr>
      <w:bookmarkStart w:id="455" w:name="bookmark455"/>
      <w:r>
        <w:rPr>
          <w:rFonts w:ascii="Calibri" w:eastAsia="Calibri" w:hAnsi="Calibri" w:cs="Calibri"/>
          <w:b/>
          <w:bCs/>
          <w:color w:val="000000"/>
          <w:spacing w:val="0"/>
          <w:w w:val="100"/>
          <w:position w:val="0"/>
          <w:sz w:val="20"/>
          <w:szCs w:val="20"/>
        </w:rPr>
        <w:t>（</w:t>
      </w:r>
      <w:bookmarkEnd w:id="455"/>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56" w:name="bookmark456"/>
      <w:r>
        <w:rPr>
          <w:b/>
          <w:bCs/>
          <w:color w:val="000000"/>
          <w:spacing w:val="0"/>
          <w:w w:val="100"/>
          <w:position w:val="0"/>
        </w:rPr>
        <w:t>（</w:t>
      </w:r>
      <w:bookmarkEnd w:id="456"/>
      <w:r>
        <w:rPr>
          <w:b/>
          <w:bCs/>
          <w:color w:val="000000"/>
          <w:spacing w:val="0"/>
          <w:w w:val="100"/>
          <w:position w:val="0"/>
        </w:rPr>
        <w:t>一）</w:t>
        <w:tab/>
        <w:t>托管、承包、租赁事项</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7" w:name="bookmark457"/>
      <w:r>
        <w:rPr>
          <w:b/>
          <w:bCs/>
          <w:color w:val="000000"/>
          <w:spacing w:val="0"/>
          <w:w w:val="100"/>
          <w:position w:val="0"/>
        </w:rPr>
        <w:t>1</w:t>
      </w:r>
      <w:bookmarkEnd w:id="457"/>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8" w:name="bookmark458"/>
      <w:r>
        <w:rPr>
          <w:b/>
          <w:bCs/>
          <w:color w:val="000000"/>
          <w:spacing w:val="0"/>
          <w:w w:val="100"/>
          <w:position w:val="0"/>
        </w:rPr>
        <w:t>2</w:t>
      </w:r>
      <w:bookmarkEnd w:id="458"/>
      <w:r>
        <w:rPr>
          <w:b/>
          <w:bCs/>
          <w:color w:val="000000"/>
          <w:spacing w:val="0"/>
          <w:w w:val="100"/>
          <w:position w:val="0"/>
        </w:rPr>
        <w:t>、</w:t>
        <w:tab/>
        <w:t>承包情况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9" w:val="left"/>
        </w:tabs>
        <w:bidi w:val="0"/>
        <w:spacing w:before="0" w:after="100" w:line="240" w:lineRule="auto"/>
        <w:ind w:left="0" w:right="0" w:firstLine="0"/>
        <w:jc w:val="left"/>
      </w:pPr>
      <w:bookmarkStart w:id="459" w:name="bookmark459"/>
      <w:r>
        <w:rPr>
          <w:b/>
          <w:bCs/>
          <w:color w:val="000000"/>
          <w:spacing w:val="0"/>
          <w:w w:val="100"/>
          <w:position w:val="0"/>
        </w:rPr>
        <w:t>3</w:t>
      </w:r>
      <w:bookmarkEnd w:id="459"/>
      <w:r>
        <w:rPr>
          <w:b/>
          <w:bCs/>
          <w:color w:val="000000"/>
          <w:spacing w:val="0"/>
          <w:w w:val="100"/>
          <w:position w:val="0"/>
        </w:rPr>
        <w:t>、</w:t>
        <w:tab/>
        <w:t>租赁情况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60" w:name="bookmark460"/>
      <w:r>
        <w:rPr>
          <w:b/>
          <w:bCs/>
          <w:color w:val="000000"/>
          <w:spacing w:val="0"/>
          <w:w w:val="100"/>
          <w:position w:val="0"/>
        </w:rPr>
        <w:t>（</w:t>
      </w:r>
      <w:bookmarkEnd w:id="460"/>
      <w:r>
        <w:rPr>
          <w:b/>
          <w:bCs/>
          <w:color w:val="000000"/>
          <w:spacing w:val="0"/>
          <w:w w:val="100"/>
          <w:position w:val="0"/>
        </w:rPr>
        <w:t>二）</w:t>
        <w:tab/>
        <w:t>担保情况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61" w:name="bookmark461"/>
      <w:r>
        <w:rPr>
          <w:b/>
          <w:bCs/>
          <w:color w:val="000000"/>
          <w:spacing w:val="0"/>
          <w:w w:val="100"/>
          <w:position w:val="0"/>
        </w:rPr>
        <w:t>（</w:t>
      </w:r>
      <w:bookmarkEnd w:id="461"/>
      <w:r>
        <w:rPr>
          <w:b/>
          <w:bCs/>
          <w:color w:val="000000"/>
          <w:spacing w:val="0"/>
          <w:w w:val="100"/>
          <w:position w:val="0"/>
        </w:rPr>
        <w:t>三）</w:t>
        <w:tab/>
        <w:t>委托他人进行现金资产管理的情况</w:t>
      </w:r>
    </w:p>
    <w:p>
      <w:pPr>
        <w:pStyle w:val="Style5"/>
        <w:keepNext w:val="0"/>
        <w:keepLines w:val="0"/>
        <w:widowControl w:val="0"/>
        <w:numPr>
          <w:ilvl w:val="0"/>
          <w:numId w:val="29"/>
        </w:numPr>
        <w:shd w:val="clear" w:color="auto" w:fill="auto"/>
        <w:bidi w:val="0"/>
        <w:spacing w:before="0" w:after="100" w:line="240" w:lineRule="auto"/>
        <w:ind w:left="0" w:right="0" w:firstLine="0"/>
        <w:jc w:val="left"/>
      </w:pPr>
      <w:bookmarkStart w:id="462" w:name="bookmark462"/>
      <w:bookmarkEnd w:id="462"/>
      <w:r>
        <w:rPr>
          <w:b/>
          <w:bCs/>
          <w:color w:val="000000"/>
          <w:spacing w:val="0"/>
          <w:w w:val="100"/>
          <w:position w:val="0"/>
        </w:rPr>
        <w:t>委托理财情况</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463" w:name="bookmark463"/>
      <w:r>
        <w:rPr>
          <w:b/>
          <w:bCs/>
          <w:color w:val="000000"/>
          <w:spacing w:val="0"/>
          <w:w w:val="100"/>
          <w:position w:val="0"/>
        </w:rPr>
        <w:t>（</w:t>
      </w:r>
      <w:bookmarkEnd w:id="463"/>
      <w:r>
        <w:rPr>
          <w:b/>
          <w:bCs/>
          <w:color w:val="000000"/>
          <w:spacing w:val="0"/>
          <w:w w:val="100"/>
          <w:position w:val="0"/>
        </w:rPr>
        <w:t>1）</w:t>
        <w:tab/>
        <w:t>委托理财总体情况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464" w:name="bookmark464"/>
      <w:r>
        <w:rPr>
          <w:b/>
          <w:bCs/>
          <w:color w:val="000000"/>
          <w:spacing w:val="0"/>
          <w:w w:val="100"/>
          <w:position w:val="0"/>
        </w:rPr>
        <w:t>（</w:t>
      </w:r>
      <w:bookmarkEnd w:id="464"/>
      <w:r>
        <w:rPr>
          <w:b/>
          <w:bCs/>
          <w:color w:val="000000"/>
          <w:spacing w:val="0"/>
          <w:w w:val="100"/>
          <w:position w:val="0"/>
        </w:rPr>
        <w:t>2）</w:t>
        <w:tab/>
        <w:t>单项委托理财情况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bidi w:val="0"/>
        <w:spacing w:before="0" w:after="100" w:line="240" w:lineRule="auto"/>
        <w:ind w:left="0" w:right="0" w:firstLine="0"/>
        <w:jc w:val="left"/>
      </w:pPr>
      <w:bookmarkStart w:id="465" w:name="bookmark465"/>
      <w:bookmarkEnd w:id="465"/>
      <w:r>
        <w:rPr>
          <w:b/>
          <w:bCs/>
          <w:color w:val="000000"/>
          <w:spacing w:val="0"/>
          <w:w w:val="100"/>
          <w:position w:val="0"/>
        </w:rPr>
        <w:t>委托理财减值准备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tabs>
          <w:tab w:pos="364" w:val="left"/>
        </w:tabs>
        <w:bidi w:val="0"/>
        <w:spacing w:before="0" w:after="100" w:line="240" w:lineRule="auto"/>
        <w:ind w:left="0" w:right="0" w:firstLine="0"/>
        <w:jc w:val="left"/>
      </w:pPr>
      <w:bookmarkStart w:id="466" w:name="bookmark466"/>
      <w:bookmarkEnd w:id="466"/>
      <w:r>
        <w:rPr>
          <w:b/>
          <w:bCs/>
          <w:color w:val="000000"/>
          <w:spacing w:val="0"/>
          <w:w w:val="100"/>
          <w:position w:val="0"/>
        </w:rPr>
        <w:t>委托贷款情况</w:t>
      </w:r>
    </w:p>
    <w:p>
      <w:pPr>
        <w:pStyle w:val="Style5"/>
        <w:keepNext w:val="0"/>
        <w:keepLines w:val="0"/>
        <w:widowControl w:val="0"/>
        <w:numPr>
          <w:ilvl w:val="0"/>
          <w:numId w:val="33"/>
        </w:numPr>
        <w:shd w:val="clear" w:color="auto" w:fill="auto"/>
        <w:tabs>
          <w:tab w:pos="430" w:val="left"/>
        </w:tabs>
        <w:bidi w:val="0"/>
        <w:spacing w:before="0" w:after="100" w:line="240" w:lineRule="auto"/>
        <w:ind w:left="0" w:right="0" w:firstLine="0"/>
        <w:jc w:val="left"/>
      </w:pPr>
      <w:bookmarkStart w:id="467" w:name="bookmark467"/>
      <w:bookmarkEnd w:id="467"/>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3"/>
        </w:numPr>
        <w:shd w:val="clear" w:color="auto" w:fill="auto"/>
        <w:tabs>
          <w:tab w:pos="430" w:val="left"/>
        </w:tabs>
        <w:bidi w:val="0"/>
        <w:spacing w:before="0" w:after="100" w:line="240" w:lineRule="auto"/>
        <w:ind w:left="0" w:right="0" w:firstLine="0"/>
        <w:jc w:val="left"/>
      </w:pPr>
      <w:bookmarkStart w:id="468" w:name="bookmark468"/>
      <w:bookmarkEnd w:id="468"/>
      <w:r>
        <w:rPr>
          <w:b/>
          <w:bCs/>
          <w:color w:val="000000"/>
          <w:spacing w:val="0"/>
          <w:w w:val="100"/>
          <w:position w:val="0"/>
        </w:rPr>
        <w:t>单项委托贷款情况</w:t>
      </w:r>
    </w:p>
    <w:p>
      <w:pPr>
        <w:pStyle w:val="Style5"/>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3"/>
        </w:numPr>
        <w:shd w:val="clear" w:color="auto" w:fill="auto"/>
        <w:tabs>
          <w:tab w:pos="430" w:val="left"/>
        </w:tabs>
        <w:bidi w:val="0"/>
        <w:spacing w:before="0" w:after="100" w:line="240" w:lineRule="auto"/>
        <w:ind w:left="0" w:right="0" w:firstLine="0"/>
        <w:jc w:val="left"/>
      </w:pPr>
      <w:bookmarkStart w:id="469" w:name="bookmark469"/>
      <w:bookmarkEnd w:id="469"/>
      <w:r>
        <w:rPr>
          <w:b/>
          <w:bCs/>
          <w:color w:val="000000"/>
          <w:spacing w:val="0"/>
          <w:w w:val="100"/>
          <w:position w:val="0"/>
        </w:rPr>
        <w:t>委托贷款减值准备</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tabs>
          <w:tab w:pos="364" w:val="left"/>
        </w:tabs>
        <w:bidi w:val="0"/>
        <w:spacing w:before="0" w:after="100" w:line="240" w:lineRule="auto"/>
        <w:ind w:left="0" w:right="0" w:firstLine="0"/>
        <w:jc w:val="left"/>
      </w:pPr>
      <w:bookmarkStart w:id="470" w:name="bookmark470"/>
      <w:bookmarkEnd w:id="470"/>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bidi w:val="0"/>
        <w:spacing w:before="0" w:after="100" w:line="240" w:lineRule="auto"/>
        <w:ind w:left="0" w:right="0" w:firstLine="0"/>
        <w:jc w:val="left"/>
      </w:pPr>
      <w:bookmarkStart w:id="471" w:name="bookmark471"/>
      <w:bookmarkEnd w:id="471"/>
      <w:r>
        <w:rPr>
          <w:b/>
          <w:bCs/>
          <w:color w:val="000000"/>
          <w:spacing w:val="0"/>
          <w:w w:val="100"/>
          <w:position w:val="0"/>
        </w:rPr>
        <w:t>其他重大合同</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22" w:right="1165" w:bottom="1681" w:left="17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360" w:after="600" w:line="240" w:lineRule="auto"/>
        <w:ind w:left="0" w:right="0" w:firstLine="0"/>
        <w:jc w:val="center"/>
      </w:pPr>
      <w:bookmarkStart w:id="472" w:name="bookmark472"/>
      <w:bookmarkStart w:id="473" w:name="bookmark473"/>
      <w:bookmarkStart w:id="474" w:name="bookmark474"/>
      <w:r>
        <w:rPr>
          <w:color w:val="000000"/>
          <w:spacing w:val="0"/>
          <w:w w:val="100"/>
          <w:position w:val="0"/>
        </w:rPr>
        <w:t>第七节股份变动及股东情况</w:t>
      </w:r>
      <w:bookmarkEnd w:id="472"/>
      <w:bookmarkEnd w:id="473"/>
      <w:bookmarkEnd w:id="474"/>
    </w:p>
    <w:p>
      <w:pPr>
        <w:pStyle w:val="Style25"/>
        <w:keepNext/>
        <w:keepLines/>
        <w:widowControl w:val="0"/>
        <w:shd w:val="clear" w:color="auto" w:fill="auto"/>
        <w:tabs>
          <w:tab w:pos="478" w:val="left"/>
        </w:tabs>
        <w:bidi w:val="0"/>
        <w:spacing w:before="0" w:line="240" w:lineRule="auto"/>
        <w:ind w:left="0" w:right="0" w:firstLine="0"/>
        <w:jc w:val="left"/>
      </w:pPr>
      <w:bookmarkStart w:id="475" w:name="bookmark475"/>
      <w:bookmarkStart w:id="476" w:name="bookmark476"/>
      <w:bookmarkStart w:id="477" w:name="bookmark477"/>
      <w:bookmarkStart w:id="478" w:name="bookmark478"/>
      <w:bookmarkStart w:id="479" w:name="bookmark479"/>
      <w:r>
        <w:rPr>
          <w:color w:val="000000"/>
          <w:spacing w:val="0"/>
          <w:w w:val="100"/>
          <w:position w:val="0"/>
        </w:rPr>
        <w:t>一</w:t>
      </w:r>
      <w:bookmarkEnd w:id="478"/>
      <w:r>
        <w:rPr>
          <w:color w:val="000000"/>
          <w:spacing w:val="0"/>
          <w:w w:val="100"/>
          <w:position w:val="0"/>
        </w:rPr>
        <w:t>、</w:t>
        <w:tab/>
        <w:t>股本变动情况</w:t>
      </w:r>
      <w:bookmarkEnd w:id="476"/>
      <w:bookmarkEnd w:id="477"/>
      <w:bookmarkEnd w:id="479"/>
      <w:bookmarkEnd w:id="475"/>
    </w:p>
    <w:p>
      <w:pPr>
        <w:pStyle w:val="Style25"/>
        <w:keepNext/>
        <w:keepLines/>
        <w:widowControl w:val="0"/>
        <w:shd w:val="clear" w:color="auto" w:fill="auto"/>
        <w:tabs>
          <w:tab w:pos="526" w:val="left"/>
        </w:tabs>
        <w:bidi w:val="0"/>
        <w:spacing w:before="0" w:line="240" w:lineRule="auto"/>
        <w:ind w:left="0" w:right="0" w:firstLine="0"/>
        <w:jc w:val="left"/>
      </w:pPr>
      <w:bookmarkStart w:id="476" w:name="bookmark476"/>
      <w:bookmarkStart w:id="477" w:name="bookmark477"/>
      <w:bookmarkStart w:id="480" w:name="bookmark480"/>
      <w:bookmarkStart w:id="481" w:name="bookmark481"/>
      <w:r>
        <w:rPr>
          <w:rFonts w:ascii="Calibri" w:eastAsia="Calibri" w:hAnsi="Calibri" w:cs="Calibri"/>
          <w:color w:val="000000"/>
          <w:spacing w:val="0"/>
          <w:w w:val="100"/>
          <w:position w:val="0"/>
          <w:sz w:val="20"/>
          <w:szCs w:val="20"/>
        </w:rPr>
        <w:t>（</w:t>
      </w:r>
      <w:bookmarkEnd w:id="48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股份变动情况表</w:t>
      </w:r>
      <w:bookmarkEnd w:id="476"/>
      <w:bookmarkEnd w:id="477"/>
      <w:bookmarkEnd w:id="481"/>
    </w:p>
    <w:p>
      <w:pPr>
        <w:pStyle w:val="Style25"/>
        <w:keepNext/>
        <w:keepLines/>
        <w:widowControl w:val="0"/>
        <w:shd w:val="clear" w:color="auto" w:fill="auto"/>
        <w:tabs>
          <w:tab w:pos="442" w:val="left"/>
        </w:tabs>
        <w:bidi w:val="0"/>
        <w:spacing w:before="0" w:line="240" w:lineRule="auto"/>
        <w:ind w:left="0" w:right="0" w:firstLine="0"/>
        <w:jc w:val="left"/>
      </w:pPr>
      <w:bookmarkStart w:id="476" w:name="bookmark476"/>
      <w:bookmarkStart w:id="477" w:name="bookmark477"/>
      <w:bookmarkStart w:id="482" w:name="bookmark482"/>
      <w:bookmarkStart w:id="483" w:name="bookmark483"/>
      <w:r>
        <w:rPr>
          <w:color w:val="000000"/>
          <w:spacing w:val="0"/>
          <w:w w:val="100"/>
          <w:position w:val="0"/>
        </w:rPr>
        <w:t>1</w:t>
      </w:r>
      <w:bookmarkEnd w:id="482"/>
      <w:r>
        <w:rPr>
          <w:color w:val="000000"/>
          <w:spacing w:val="0"/>
          <w:w w:val="100"/>
          <w:position w:val="0"/>
        </w:rPr>
        <w:t>、</w:t>
        <w:tab/>
        <w:t>股份变动情况表</w:t>
      </w:r>
      <w:bookmarkEnd w:id="476"/>
      <w:bookmarkEnd w:id="477"/>
      <w:bookmarkEnd w:id="4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报告期内，公司股份总数及股本结构未发生变化。</w:t>
      </w:r>
    </w:p>
    <w:p>
      <w:pPr>
        <w:pStyle w:val="Style25"/>
        <w:keepNext/>
        <w:keepLines/>
        <w:widowControl w:val="0"/>
        <w:shd w:val="clear" w:color="auto" w:fill="auto"/>
        <w:tabs>
          <w:tab w:pos="442"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2</w:t>
      </w:r>
      <w:bookmarkEnd w:id="486"/>
      <w:r>
        <w:rPr>
          <w:color w:val="000000"/>
          <w:spacing w:val="0"/>
          <w:w w:val="100"/>
          <w:position w:val="0"/>
        </w:rPr>
        <w:t>、</w:t>
        <w:tab/>
        <w:t>股份变动情况说明</w:t>
      </w:r>
      <w:bookmarkEnd w:id="484"/>
      <w:bookmarkEnd w:id="485"/>
      <w:bookmarkEnd w:id="487"/>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42"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3</w:t>
      </w:r>
      <w:bookmarkEnd w:id="490"/>
      <w:r>
        <w:rPr>
          <w:color w:val="000000"/>
          <w:spacing w:val="0"/>
          <w:w w:val="100"/>
          <w:position w:val="0"/>
        </w:rPr>
        <w:t>、</w:t>
        <w:tab/>
        <w:t>股份变动对最近一年和最近一期每股收益、每股净资产等财务指标的影响（如有）</w:t>
      </w:r>
      <w:bookmarkEnd w:id="488"/>
      <w:bookmarkEnd w:id="489"/>
      <w:bookmarkEnd w:id="491"/>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42" w:val="left"/>
        </w:tabs>
        <w:bidi w:val="0"/>
        <w:spacing w:before="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4</w:t>
      </w:r>
      <w:bookmarkEnd w:id="494"/>
      <w:r>
        <w:rPr>
          <w:color w:val="000000"/>
          <w:spacing w:val="0"/>
          <w:w w:val="100"/>
          <w:position w:val="0"/>
        </w:rPr>
        <w:t>、</w:t>
        <w:tab/>
        <w:t>公司认为必要或证券监管机构要求披露的其他内容</w:t>
      </w:r>
      <w:bookmarkEnd w:id="492"/>
      <w:bookmarkEnd w:id="493"/>
      <w:bookmarkEnd w:id="495"/>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26"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Calibri" w:eastAsia="Calibri" w:hAnsi="Calibri" w:cs="Calibri"/>
          <w:color w:val="000000"/>
          <w:spacing w:val="0"/>
          <w:w w:val="100"/>
          <w:position w:val="0"/>
          <w:sz w:val="20"/>
          <w:szCs w:val="20"/>
        </w:rPr>
        <w:t>（</w:t>
      </w:r>
      <w:bookmarkEnd w:id="4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496"/>
      <w:bookmarkEnd w:id="497"/>
      <w:bookmarkEnd w:id="49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78"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二</w:t>
      </w:r>
      <w:bookmarkEnd w:id="502"/>
      <w:r>
        <w:rPr>
          <w:color w:val="000000"/>
          <w:spacing w:val="0"/>
          <w:w w:val="100"/>
          <w:position w:val="0"/>
        </w:rPr>
        <w:t>、</w:t>
        <w:tab/>
        <w:t>证券发行与上市情况</w:t>
      </w:r>
      <w:bookmarkEnd w:id="500"/>
      <w:bookmarkEnd w:id="501"/>
      <w:bookmarkEnd w:id="503"/>
    </w:p>
    <w:p>
      <w:pPr>
        <w:pStyle w:val="Style25"/>
        <w:keepNext/>
        <w:keepLines/>
        <w:widowControl w:val="0"/>
        <w:shd w:val="clear" w:color="auto" w:fill="auto"/>
        <w:tabs>
          <w:tab w:pos="536" w:val="left"/>
        </w:tabs>
        <w:bidi w:val="0"/>
        <w:spacing w:before="0" w:line="240" w:lineRule="auto"/>
        <w:ind w:left="0" w:right="0" w:firstLine="0"/>
        <w:jc w:val="left"/>
      </w:pPr>
      <w:bookmarkStart w:id="500" w:name="bookmark500"/>
      <w:bookmarkStart w:id="501" w:name="bookmark501"/>
      <w:bookmarkStart w:id="504" w:name="bookmark504"/>
      <w:bookmarkStart w:id="505" w:name="bookmark505"/>
      <w:r>
        <w:rPr>
          <w:color w:val="000000"/>
          <w:spacing w:val="0"/>
          <w:w w:val="100"/>
          <w:position w:val="0"/>
        </w:rPr>
        <w:t>（</w:t>
      </w:r>
      <w:bookmarkEnd w:id="504"/>
      <w:r>
        <w:rPr>
          <w:color w:val="000000"/>
          <w:spacing w:val="0"/>
          <w:w w:val="100"/>
          <w:position w:val="0"/>
        </w:rPr>
        <w:t>一）</w:t>
        <w:tab/>
        <w:t>截至报告期内证券发行情况</w:t>
      </w:r>
      <w:bookmarkEnd w:id="500"/>
      <w:bookmarkEnd w:id="501"/>
      <w:bookmarkEnd w:id="50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二）</w:t>
        <w:tab/>
        <w:t>公司股份总数及股东结构变动及公司资产和负债结构的变动情况</w:t>
      </w:r>
      <w:bookmarkEnd w:id="506"/>
      <w:bookmarkEnd w:id="507"/>
      <w:bookmarkEnd w:id="50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color w:val="000000"/>
          <w:spacing w:val="0"/>
          <w:w w:val="100"/>
          <w:position w:val="0"/>
        </w:rPr>
        <w:t>三）</w:t>
        <w:tab/>
        <w:t>现存的内部职工股情况</w:t>
      </w:r>
      <w:bookmarkEnd w:id="510"/>
      <w:bookmarkEnd w:id="511"/>
      <w:bookmarkEnd w:id="51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83"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三</w:t>
      </w:r>
      <w:bookmarkEnd w:id="516"/>
      <w:r>
        <w:rPr>
          <w:color w:val="000000"/>
          <w:spacing w:val="0"/>
          <w:w w:val="100"/>
          <w:position w:val="0"/>
        </w:rPr>
        <w:t>、</w:t>
        <w:tab/>
        <w:t>股东和实际控制人情况</w:t>
      </w:r>
      <w:bookmarkEnd w:id="514"/>
      <w:bookmarkEnd w:id="515"/>
      <w:bookmarkEnd w:id="517"/>
    </w:p>
    <w:p>
      <w:pPr>
        <w:pStyle w:val="Style25"/>
        <w:keepNext/>
        <w:keepLines/>
        <w:widowControl w:val="0"/>
        <w:shd w:val="clear" w:color="auto" w:fill="auto"/>
        <w:bidi w:val="0"/>
        <w:spacing w:before="0" w:line="240" w:lineRule="auto"/>
        <w:ind w:left="0" w:right="0" w:firstLine="0"/>
        <w:jc w:val="left"/>
      </w:pPr>
      <w:bookmarkStart w:id="514" w:name="bookmark514"/>
      <w:bookmarkStart w:id="515" w:name="bookmark515"/>
      <w:bookmarkStart w:id="518" w:name="bookmark51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bookmarkEnd w:id="514"/>
      <w:bookmarkEnd w:id="515"/>
      <w:bookmarkEnd w:id="518"/>
    </w:p>
    <w:tbl>
      <w:tblPr>
        <w:tblOverlap w:val="never"/>
        <w:jc w:val="center"/>
        <w:tblLayout w:type="fixed"/>
      </w:tblPr>
      <w:tblGrid>
        <w:gridCol w:w="5390"/>
        <w:gridCol w:w="344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21,258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17,821</w:t>
            </w:r>
          </w:p>
        </w:tc>
      </w:tr>
    </w:tbl>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133"/>
        <w:gridCol w:w="1416"/>
        <w:gridCol w:w="816"/>
        <w:gridCol w:w="888"/>
        <w:gridCol w:w="758"/>
        <w:gridCol w:w="701"/>
        <w:gridCol w:w="1138"/>
      </w:tblGrid>
      <w:tr>
        <w:trPr>
          <w:trHeight w:val="288" w:hRule="exact"/>
        </w:trPr>
        <w:tc>
          <w:tcPr>
            <w:gridSpan w:val="8"/>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质押、标记</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65,494,785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国有法人</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海南慧丰网络科技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1,451,907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 有法人</w:t>
            </w:r>
          </w:p>
        </w:tc>
      </w:tr>
    </w:tbl>
    <w:p>
      <w:pPr>
        <w:spacing w:lineRule="exact" w:line="1"/>
        <w:rPr>
          <w:sz w:val="2"/>
          <w:szCs w:val="2"/>
        </w:rPr>
      </w:pPr>
      <w:r>
        <w:br w:type="page"/>
      </w:r>
    </w:p>
    <w:tbl>
      <w:tblPr>
        <w:tblOverlap w:val="never"/>
        <w:jc w:val="center"/>
        <w:tblLayout w:type="fixed"/>
      </w:tblPr>
      <w:tblGrid>
        <w:gridCol w:w="1987"/>
        <w:gridCol w:w="1133"/>
        <w:gridCol w:w="1426"/>
        <w:gridCol w:w="802"/>
        <w:gridCol w:w="893"/>
        <w:gridCol w:w="758"/>
        <w:gridCol w:w="418"/>
        <w:gridCol w:w="283"/>
        <w:gridCol w:w="1138"/>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长沙先导产业投资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新疆明德若水企业 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624,875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624,875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境内非国 有法人</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邢立新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境内自然 人</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中国国际金融香港 资产管理有限公司 —客户资金</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430,805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430,808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华泰证券股份有限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303,937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427,707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391,900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391,900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境内自然 人</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UBS</w:t>
              <w:tab/>
              <w:t>AG</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-186,381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320,963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吕其英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境内自然 人</w:t>
            </w:r>
          </w:p>
        </w:tc>
      </w:tr>
      <w:tr>
        <w:trPr>
          <w:trHeight w:val="283"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十名无限售条件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股东持</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283" w:hRule="exact"/>
        </w:trPr>
        <w:tc>
          <w:tcPr>
            <w:gridSpan w:val="2"/>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65,494,785</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65,494,785</w:t>
            </w:r>
          </w:p>
        </w:tc>
      </w:tr>
      <w:tr>
        <w:trPr>
          <w:trHeight w:val="55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海南慧丰网络科技有限公司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1,451,907</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1,451,907</w:t>
            </w:r>
          </w:p>
        </w:tc>
      </w:tr>
      <w:tr>
        <w:trPr>
          <w:trHeight w:val="552"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长沙先导产业投资有限公司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900,000</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900,000</w:t>
            </w:r>
          </w:p>
        </w:tc>
      </w:tr>
      <w:tr>
        <w:trPr>
          <w:trHeight w:val="557"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新疆明德若水企业管理有限公 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624,875</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624,875</w:t>
            </w:r>
          </w:p>
        </w:tc>
      </w:tr>
      <w:tr>
        <w:trPr>
          <w:trHeight w:val="552"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邢立新</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600,000</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600,000</w:t>
            </w:r>
          </w:p>
        </w:tc>
      </w:tr>
      <w:tr>
        <w:trPr>
          <w:trHeight w:val="557" w:hRule="exact"/>
        </w:trPr>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中国国际金融香港资产管理有 限公司一客户资金</w:t>
            </w:r>
            <w:r>
              <w:rPr>
                <w:color w:val="000000"/>
                <w:spacing w:val="0"/>
                <w:w w:val="100"/>
                <w:position w:val="0"/>
                <w:sz w:val="18"/>
                <w:szCs w:val="18"/>
              </w:rPr>
              <w:t>2</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430,808</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430,808</w:t>
            </w:r>
          </w:p>
        </w:tc>
      </w:tr>
      <w:tr>
        <w:trPr>
          <w:trHeight w:val="552"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427,707</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427,707</w:t>
            </w:r>
          </w:p>
        </w:tc>
      </w:tr>
      <w:tr>
        <w:trPr>
          <w:trHeight w:val="55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徐瑞</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391,900</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391,900</w:t>
            </w:r>
          </w:p>
        </w:tc>
      </w:tr>
      <w:tr>
        <w:trPr>
          <w:trHeight w:val="552"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UBS</w:t>
              <w:tab/>
              <w:t>AG</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320,963</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320,963</w:t>
            </w:r>
          </w:p>
        </w:tc>
      </w:tr>
      <w:tr>
        <w:trPr>
          <w:trHeight w:val="55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吕其英</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293,500</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 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293,500</w:t>
            </w:r>
          </w:p>
        </w:tc>
      </w:tr>
      <w:tr>
        <w:trPr>
          <w:trHeight w:val="557"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前十名股东中回购专户情况说 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上述股东委托表决权、受托表 决权、放弃表决权的说明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gridSpan w:val="2"/>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 股数量的说明</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Calibri" w:eastAsia="Calibri" w:hAnsi="Calibri" w:cs="Calibri"/>
          <w:color w:val="000000"/>
          <w:spacing w:val="0"/>
          <w:w w:val="100"/>
          <w:position w:val="0"/>
          <w:sz w:val="20"/>
          <w:szCs w:val="20"/>
        </w:rPr>
        <w:t>（</w:t>
      </w:r>
      <w:bookmarkEnd w:id="52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19"/>
      <w:bookmarkEnd w:id="520"/>
      <w:bookmarkEnd w:id="52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四</w:t>
      </w:r>
      <w:bookmarkEnd w:id="525"/>
      <w:r>
        <w:rPr>
          <w:color w:val="000000"/>
          <w:spacing w:val="0"/>
          <w:w w:val="100"/>
          <w:position w:val="0"/>
        </w:rPr>
        <w:t>、控股股东及实际控制人情况</w:t>
      </w:r>
      <w:bookmarkEnd w:id="523"/>
      <w:bookmarkEnd w:id="524"/>
      <w:bookmarkEnd w:id="526"/>
    </w:p>
    <w:p>
      <w:pPr>
        <w:pStyle w:val="Style25"/>
        <w:keepNext/>
        <w:keepLines/>
        <w:widowControl w:val="0"/>
        <w:shd w:val="clear" w:color="auto" w:fill="auto"/>
        <w:bidi w:val="0"/>
        <w:spacing w:before="0" w:line="240" w:lineRule="auto"/>
        <w:ind w:left="0" w:right="0" w:firstLine="0"/>
        <w:jc w:val="left"/>
      </w:pPr>
      <w:bookmarkStart w:id="523" w:name="bookmark523"/>
      <w:bookmarkStart w:id="524" w:name="bookmark524"/>
      <w:bookmarkStart w:id="527" w:name="bookmark527"/>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bookmarkEnd w:id="523"/>
      <w:bookmarkEnd w:id="524"/>
      <w:bookmarkEnd w:id="527"/>
    </w:p>
    <w:p>
      <w:pPr>
        <w:pStyle w:val="Style25"/>
        <w:keepNext/>
        <w:keepLines/>
        <w:widowControl w:val="0"/>
        <w:numPr>
          <w:ilvl w:val="0"/>
          <w:numId w:val="35"/>
        </w:numPr>
        <w:shd w:val="clear" w:color="auto" w:fill="auto"/>
        <w:tabs>
          <w:tab w:pos="424" w:val="left"/>
        </w:tabs>
        <w:bidi w:val="0"/>
        <w:spacing w:before="0" w:line="240" w:lineRule="auto"/>
        <w:ind w:left="0" w:right="0" w:firstLine="0"/>
        <w:jc w:val="left"/>
      </w:pPr>
      <w:bookmarkStart w:id="523" w:name="bookmark523"/>
      <w:bookmarkStart w:id="524" w:name="bookmark524"/>
      <w:bookmarkStart w:id="528" w:name="bookmark528"/>
      <w:bookmarkStart w:id="529" w:name="bookmark529"/>
      <w:bookmarkEnd w:id="528"/>
      <w:r>
        <w:rPr>
          <w:color w:val="000000"/>
          <w:spacing w:val="0"/>
          <w:w w:val="100"/>
          <w:position w:val="0"/>
        </w:rPr>
        <w:t>法人</w:t>
      </w:r>
      <w:bookmarkEnd w:id="523"/>
      <w:bookmarkEnd w:id="524"/>
      <w:bookmarkEnd w:id="529"/>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2837"/>
        <w:gridCol w:w="6000"/>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指导和管理广播电视新闻宣传和其它节目信息，促进社会经济文 化发展。监督管理广播电视节目与卫星电视节目收录有线广播电 视网络的规划与开发管理广播电视节目的创作、播出、转播、发 射、监测与管理广播电视产业经营。</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25"/>
        <w:keepNext/>
        <w:keepLines/>
        <w:widowControl w:val="0"/>
        <w:numPr>
          <w:ilvl w:val="0"/>
          <w:numId w:val="35"/>
        </w:numPr>
        <w:shd w:val="clear" w:color="auto" w:fill="auto"/>
        <w:tabs>
          <w:tab w:pos="424" w:val="left"/>
        </w:tabs>
        <w:bidi w:val="0"/>
        <w:spacing w:before="0" w:line="240" w:lineRule="auto"/>
        <w:ind w:left="0" w:right="0" w:firstLine="0"/>
        <w:jc w:val="left"/>
      </w:pPr>
      <w:bookmarkStart w:id="530" w:name="bookmark530"/>
      <w:bookmarkStart w:id="531" w:name="bookmark531"/>
      <w:bookmarkStart w:id="532" w:name="bookmark532"/>
      <w:bookmarkStart w:id="533" w:name="bookmark533"/>
      <w:bookmarkEnd w:id="532"/>
      <w:r>
        <w:rPr>
          <w:color w:val="000000"/>
          <w:spacing w:val="0"/>
          <w:w w:val="100"/>
          <w:position w:val="0"/>
        </w:rPr>
        <w:t>自然人</w:t>
      </w:r>
      <w:bookmarkEnd w:id="530"/>
      <w:bookmarkEnd w:id="531"/>
      <w:bookmarkEnd w:id="53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5"/>
        </w:numPr>
        <w:shd w:val="clear" w:color="auto" w:fill="auto"/>
        <w:tabs>
          <w:tab w:pos="424" w:val="left"/>
        </w:tabs>
        <w:bidi w:val="0"/>
        <w:spacing w:before="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公司不存在控股股东情况的特别说明</w:t>
      </w:r>
      <w:bookmarkEnd w:id="534"/>
      <w:bookmarkEnd w:id="535"/>
      <w:bookmarkEnd w:id="537"/>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5"/>
        </w:numPr>
        <w:shd w:val="clear" w:color="auto" w:fill="auto"/>
        <w:tabs>
          <w:tab w:pos="424" w:val="left"/>
        </w:tabs>
        <w:bidi w:val="0"/>
        <w:spacing w:before="0" w:line="240" w:lineRule="auto"/>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报告期内控股股东变更情况的说明</w:t>
      </w:r>
      <w:bookmarkEnd w:id="538"/>
      <w:bookmarkEnd w:id="539"/>
      <w:bookmarkEnd w:id="541"/>
    </w:p>
    <w:p>
      <w:pPr>
        <w:pStyle w:val="Style5"/>
        <w:keepNext w:val="0"/>
        <w:keepLines w:val="0"/>
        <w:widowControl w:val="0"/>
        <w:shd w:val="clear" w:color="auto" w:fill="auto"/>
        <w:tabs>
          <w:tab w:pos="854" w:val="left"/>
        </w:tabs>
        <w:bidi w:val="0"/>
        <w:spacing w:before="0" w:after="4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5"/>
        </w:numPr>
        <w:shd w:val="clear" w:color="auto" w:fill="auto"/>
        <w:tabs>
          <w:tab w:pos="424" w:val="left"/>
        </w:tabs>
        <w:bidi w:val="0"/>
        <w:spacing w:before="0" w:line="240" w:lineRule="auto"/>
        <w:ind w:left="0" w:right="0" w:firstLine="0"/>
        <w:jc w:val="left"/>
      </w:pPr>
      <w:bookmarkStart w:id="542" w:name="bookmark542"/>
      <w:bookmarkStart w:id="543" w:name="bookmark543"/>
      <w:bookmarkStart w:id="544" w:name="bookmark544"/>
      <w:bookmarkStart w:id="545" w:name="bookmark545"/>
      <w:bookmarkEnd w:id="544"/>
      <w:r>
        <w:rPr>
          <w:color w:val="000000"/>
          <w:spacing w:val="0"/>
          <w:w w:val="100"/>
          <w:position w:val="0"/>
        </w:rPr>
        <w:t>公司与控股股东之间的产权及控制关系的方框图</w:t>
      </w:r>
      <w:bookmarkEnd w:id="542"/>
      <w:bookmarkEnd w:id="543"/>
      <w:bookmarkEnd w:id="545"/>
    </w:p>
    <w:p>
      <w:pPr>
        <w:widowControl w:val="0"/>
        <w:jc w:val="left"/>
        <w:rPr>
          <w:sz w:val="2"/>
          <w:szCs w:val="2"/>
        </w:rPr>
      </w:pPr>
      <w:r>
        <w:drawing>
          <wp:inline>
            <wp:extent cx="1908175" cy="173736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1908175" cy="1737360"/>
                    </a:xfrm>
                    <a:prstGeom prst="rect"/>
                  </pic:spPr>
                </pic:pic>
              </a:graphicData>
            </a:graphic>
          </wp:inline>
        </w:drawing>
      </w:r>
    </w:p>
    <w:p>
      <w:pPr>
        <w:widowControl w:val="0"/>
        <w:spacing w:after="79" w:line="1" w:lineRule="exact"/>
      </w:pP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976"/>
        <w:gridCol w:w="586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指导和管理广播电视新闻宣传和其它节目信息,促进社会经济 文化发展。监督管理广播电视节目与卫星电视节目收录有线广 播电视网络的规划与开发管理广播电视节目的创作、播出、转 播、发射、监测与管理广播电视产业经营。</w:t>
            </w:r>
          </w:p>
        </w:tc>
      </w:tr>
    </w:tbl>
    <w:tbl>
      <w:tblPr>
        <w:tblOverlap w:val="never"/>
        <w:jc w:val="center"/>
        <w:tblLayout w:type="fixed"/>
      </w:tblPr>
      <w:tblGrid>
        <w:gridCol w:w="2976"/>
        <w:gridCol w:w="5861"/>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5"/>
        <w:keepNext/>
        <w:keepLines/>
        <w:widowControl w:val="0"/>
        <w:numPr>
          <w:ilvl w:val="0"/>
          <w:numId w:val="37"/>
        </w:numPr>
        <w:shd w:val="clear" w:color="auto" w:fill="auto"/>
        <w:tabs>
          <w:tab w:pos="434" w:val="left"/>
        </w:tabs>
        <w:bidi w:val="0"/>
        <w:spacing w:before="0" w:after="100" w:line="240" w:lineRule="auto"/>
        <w:ind w:left="0" w:right="0" w:firstLine="0"/>
        <w:jc w:val="left"/>
      </w:pPr>
      <w:bookmarkStart w:id="546" w:name="bookmark546"/>
      <w:bookmarkStart w:id="547" w:name="bookmark547"/>
      <w:bookmarkStart w:id="548" w:name="bookmark548"/>
      <w:bookmarkStart w:id="549" w:name="bookmark549"/>
      <w:bookmarkEnd w:id="548"/>
      <w:r>
        <w:rPr>
          <w:color w:val="000000"/>
          <w:spacing w:val="0"/>
          <w:w w:val="100"/>
          <w:position w:val="0"/>
        </w:rPr>
        <w:t>自然人</w:t>
      </w:r>
      <w:bookmarkEnd w:id="546"/>
      <w:bookmarkEnd w:id="547"/>
      <w:bookmarkEnd w:id="54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7"/>
        </w:numPr>
        <w:shd w:val="clear" w:color="auto" w:fill="auto"/>
        <w:tabs>
          <w:tab w:pos="434" w:val="left"/>
        </w:tabs>
        <w:bidi w:val="0"/>
        <w:spacing w:before="0" w:after="100" w:line="240" w:lineRule="auto"/>
        <w:ind w:left="0" w:right="0" w:firstLine="0"/>
        <w:jc w:val="left"/>
      </w:pPr>
      <w:bookmarkStart w:id="550" w:name="bookmark550"/>
      <w:bookmarkStart w:id="551" w:name="bookmark551"/>
      <w:bookmarkStart w:id="552" w:name="bookmark552"/>
      <w:bookmarkStart w:id="553" w:name="bookmark553"/>
      <w:bookmarkEnd w:id="552"/>
      <w:r>
        <w:rPr>
          <w:color w:val="000000"/>
          <w:spacing w:val="0"/>
          <w:w w:val="100"/>
          <w:position w:val="0"/>
        </w:rPr>
        <w:t>公司不存在实际控制人情况的特别说明</w:t>
      </w:r>
      <w:bookmarkEnd w:id="550"/>
      <w:bookmarkEnd w:id="551"/>
      <w:bookmarkEnd w:id="55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7"/>
        </w:numPr>
        <w:shd w:val="clear" w:color="auto" w:fill="auto"/>
        <w:tabs>
          <w:tab w:pos="434" w:val="left"/>
        </w:tabs>
        <w:bidi w:val="0"/>
        <w:spacing w:before="0" w:after="100" w:line="240" w:lineRule="auto"/>
        <w:ind w:left="0" w:right="0" w:firstLine="0"/>
        <w:jc w:val="left"/>
      </w:pPr>
      <w:bookmarkStart w:id="554" w:name="bookmark554"/>
      <w:bookmarkStart w:id="555" w:name="bookmark555"/>
      <w:bookmarkStart w:id="556" w:name="bookmark556"/>
      <w:bookmarkStart w:id="557" w:name="bookmark557"/>
      <w:bookmarkEnd w:id="556"/>
      <w:r>
        <w:rPr>
          <w:color w:val="000000"/>
          <w:spacing w:val="0"/>
          <w:w w:val="100"/>
          <w:position w:val="0"/>
        </w:rPr>
        <w:t>报告期内公司控制权发生变更的情况说明</w:t>
      </w:r>
      <w:bookmarkEnd w:id="554"/>
      <w:bookmarkEnd w:id="555"/>
      <w:bookmarkEnd w:id="55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4" w:val="left"/>
        </w:tabs>
        <w:bidi w:val="0"/>
        <w:spacing w:before="0" w:after="100" w:line="240" w:lineRule="auto"/>
        <w:ind w:left="0" w:right="0" w:firstLine="0"/>
        <w:jc w:val="left"/>
      </w:pPr>
      <w:bookmarkStart w:id="558" w:name="bookmark558"/>
      <w:bookmarkEnd w:id="558"/>
      <w:r>
        <w:rPr>
          <w:b/>
          <w:bCs/>
          <w:color w:val="000000"/>
          <w:spacing w:val="0"/>
          <w:w w:val="100"/>
          <w:position w:val="0"/>
        </w:rPr>
        <w:t>公司与实际控制人之间的产权及控制关系的方框图</w:t>
      </w:r>
    </w:p>
    <w:p>
      <w:pPr>
        <w:widowControl w:val="0"/>
        <w:jc w:val="left"/>
        <w:rPr>
          <w:sz w:val="2"/>
          <w:szCs w:val="2"/>
        </w:rPr>
      </w:pPr>
      <w:r>
        <w:drawing>
          <wp:inline>
            <wp:extent cx="1908175" cy="154241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1908175" cy="1542415"/>
                    </a:xfrm>
                    <a:prstGeom prst="rect"/>
                  </pic:spPr>
                </pic:pic>
              </a:graphicData>
            </a:graphic>
          </wp:inline>
        </w:drawing>
      </w:r>
    </w:p>
    <w:p>
      <w:pPr>
        <w:pStyle w:val="Style25"/>
        <w:keepNext/>
        <w:keepLines/>
        <w:widowControl w:val="0"/>
        <w:numPr>
          <w:ilvl w:val="0"/>
          <w:numId w:val="37"/>
        </w:numPr>
        <w:shd w:val="clear" w:color="auto" w:fill="auto"/>
        <w:tabs>
          <w:tab w:pos="434" w:val="left"/>
        </w:tabs>
        <w:bidi w:val="0"/>
        <w:spacing w:before="0" w:after="0" w:line="363" w:lineRule="exact"/>
        <w:ind w:left="0" w:right="0" w:firstLine="0"/>
        <w:jc w:val="left"/>
      </w:pPr>
      <w:bookmarkStart w:id="559" w:name="bookmark559"/>
      <w:bookmarkStart w:id="560" w:name="bookmark560"/>
      <w:bookmarkStart w:id="561" w:name="bookmark561"/>
      <w:bookmarkStart w:id="562" w:name="bookmark562"/>
      <w:bookmarkEnd w:id="561"/>
      <w:r>
        <w:rPr>
          <w:color w:val="000000"/>
          <w:spacing w:val="0"/>
          <w:w w:val="100"/>
          <w:position w:val="0"/>
        </w:rPr>
        <w:t>实际控制人通过信托或其他资产管理方式控制公司</w:t>
      </w:r>
      <w:bookmarkEnd w:id="559"/>
      <w:bookmarkEnd w:id="560"/>
      <w:bookmarkEnd w:id="562"/>
    </w:p>
    <w:p>
      <w:pPr>
        <w:pStyle w:val="Style5"/>
        <w:keepNext w:val="0"/>
        <w:keepLines w:val="0"/>
        <w:widowControl w:val="0"/>
        <w:shd w:val="clear" w:color="auto" w:fill="auto"/>
        <w:bidi w:val="0"/>
        <w:spacing w:before="0" w:after="360" w:line="36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3" w:lineRule="auto"/>
        <w:ind w:left="0" w:right="0" w:firstLine="0"/>
        <w:jc w:val="left"/>
      </w:pPr>
      <w:bookmarkStart w:id="563" w:name="bookmark563"/>
      <w:bookmarkStart w:id="564" w:name="bookmark564"/>
      <w:bookmarkStart w:id="565" w:name="bookmark565"/>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63"/>
      <w:bookmarkEnd w:id="564"/>
      <w:bookmarkEnd w:id="565"/>
    </w:p>
    <w:p>
      <w:pPr>
        <w:pStyle w:val="Style5"/>
        <w:keepNext w:val="0"/>
        <w:keepLines w:val="0"/>
        <w:widowControl w:val="0"/>
        <w:shd w:val="clear" w:color="auto" w:fill="auto"/>
        <w:bidi w:val="0"/>
        <w:spacing w:before="0" w:after="0" w:line="363"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363" w:lineRule="exact"/>
        <w:ind w:left="0" w:right="0" w:firstLine="440"/>
        <w:jc w:val="both"/>
      </w:pPr>
      <w:r>
        <w:rPr>
          <w:color w:val="000000"/>
          <w:spacing w:val="0"/>
          <w:w w:val="100"/>
          <w:position w:val="0"/>
        </w:rPr>
        <w:t>根据公司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日公告的《中广天择传媒股份有限公司关于公司控股股东国有股权 无偿划转暨控股股东拟发生变更的提示性公告》（公告编号：</w:t>
      </w:r>
      <w:r>
        <w:rPr>
          <w:color w:val="000000"/>
          <w:spacing w:val="0"/>
          <w:w w:val="100"/>
          <w:position w:val="0"/>
          <w:sz w:val="18"/>
          <w:szCs w:val="18"/>
        </w:rPr>
        <w:t>2022-003</w:t>
      </w:r>
      <w:r>
        <w:rPr>
          <w:color w:val="000000"/>
          <w:spacing w:val="0"/>
          <w:w w:val="100"/>
          <w:position w:val="0"/>
          <w:sz w:val="18"/>
          <w:szCs w:val="18"/>
        </w:rPr>
        <w:t>）,</w:t>
      </w:r>
      <w:r>
        <w:rPr>
          <w:color w:val="000000"/>
          <w:spacing w:val="0"/>
          <w:w w:val="100"/>
          <w:position w:val="0"/>
        </w:rPr>
        <w:t>长沙广播电视集团将 其持有本公司的</w:t>
      </w:r>
      <w:r>
        <w:rPr>
          <w:color w:val="000000"/>
          <w:spacing w:val="0"/>
          <w:w w:val="100"/>
          <w:position w:val="0"/>
          <w:sz w:val="18"/>
          <w:szCs w:val="18"/>
        </w:rPr>
        <w:t>65,494,785</w:t>
      </w:r>
      <w:r>
        <w:rPr>
          <w:color w:val="000000"/>
          <w:spacing w:val="0"/>
          <w:w w:val="100"/>
          <w:position w:val="0"/>
        </w:rPr>
        <w:t>股人民币普通股股份（占公司总股本的</w:t>
      </w:r>
      <w:r>
        <w:rPr>
          <w:color w:val="000000"/>
          <w:spacing w:val="0"/>
          <w:w w:val="100"/>
          <w:position w:val="0"/>
          <w:sz w:val="18"/>
          <w:szCs w:val="18"/>
        </w:rPr>
        <w:t>50.38%）</w:t>
      </w:r>
      <w:r>
        <w:rPr>
          <w:color w:val="000000"/>
          <w:spacing w:val="0"/>
          <w:w w:val="100"/>
          <w:position w:val="0"/>
        </w:rPr>
        <w:t>，无偿划转至长沙 广播电视集团有限公司。无偿划转前，公司实际控制人及控股股东为长沙广播电视集团（长沙电 视台、长沙人民广播电台），长沙广播电视集团是长沙市人民政府举办的事业单位。无偿划转后， 公司的控股股东变更为长沙广播电视集团有限公司，实际控制人为长沙市人民政府国有资产监督 管理委员会，最终仍为长沙市人民政府控制。</w:t>
      </w:r>
    </w:p>
    <w:p>
      <w:pPr>
        <w:pStyle w:val="Style25"/>
        <w:keepNext/>
        <w:keepLines/>
        <w:widowControl w:val="0"/>
        <w:shd w:val="clear" w:color="auto" w:fill="auto"/>
        <w:tabs>
          <w:tab w:pos="478" w:val="left"/>
        </w:tabs>
        <w:bidi w:val="0"/>
        <w:spacing w:before="0" w:after="0" w:line="259" w:lineRule="exact"/>
        <w:ind w:left="440" w:right="0" w:hanging="440"/>
        <w:jc w:val="left"/>
      </w:pPr>
      <w:bookmarkStart w:id="566" w:name="bookmark566"/>
      <w:bookmarkStart w:id="567" w:name="bookmark567"/>
      <w:bookmarkStart w:id="568" w:name="bookmark568"/>
      <w:bookmarkStart w:id="569" w:name="bookmark569"/>
      <w:r>
        <w:rPr>
          <w:color w:val="000000"/>
          <w:spacing w:val="0"/>
          <w:w w:val="100"/>
          <w:position w:val="0"/>
        </w:rPr>
        <w:t>五</w:t>
      </w:r>
      <w:bookmarkEnd w:id="568"/>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566"/>
      <w:bookmarkEnd w:id="567"/>
      <w:bookmarkEnd w:id="569"/>
    </w:p>
    <w:p>
      <w:pPr>
        <w:pStyle w:val="Style5"/>
        <w:keepNext w:val="0"/>
        <w:keepLines w:val="0"/>
        <w:widowControl w:val="0"/>
        <w:shd w:val="clear" w:color="auto" w:fill="auto"/>
        <w:bidi w:val="0"/>
        <w:spacing w:before="0" w:after="0" w:line="3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63" w:lineRule="exact"/>
        <w:ind w:left="0" w:right="0" w:firstLine="0"/>
        <w:jc w:val="left"/>
      </w:pPr>
      <w:bookmarkStart w:id="570" w:name="bookmark570"/>
      <w:r>
        <w:rPr>
          <w:b/>
          <w:bCs/>
          <w:color w:val="000000"/>
          <w:spacing w:val="0"/>
          <w:w w:val="100"/>
          <w:position w:val="0"/>
        </w:rPr>
        <w:t>六</w:t>
      </w:r>
      <w:bookmarkEnd w:id="570"/>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100" w:line="3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571" w:name="bookmark571"/>
      <w:r>
        <w:rPr>
          <w:b/>
          <w:bCs/>
          <w:color w:val="000000"/>
          <w:spacing w:val="0"/>
          <w:w w:val="100"/>
          <w:position w:val="0"/>
        </w:rPr>
        <w:t>七</w:t>
      </w:r>
      <w:bookmarkEnd w:id="571"/>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八</w:t>
      </w:r>
      <w:bookmarkEnd w:id="574"/>
      <w:r>
        <w:rPr>
          <w:color w:val="000000"/>
          <w:spacing w:val="0"/>
          <w:w w:val="100"/>
          <w:position w:val="0"/>
        </w:rPr>
        <w:t>、股份回购在报告期的具体实施情况</w:t>
      </w:r>
      <w:bookmarkEnd w:id="572"/>
      <w:bookmarkEnd w:id="573"/>
      <w:bookmarkEnd w:id="575"/>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254" w:bottom="1541" w:left="176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60" w:line="240" w:lineRule="auto"/>
        <w:ind w:left="0" w:right="0" w:firstLine="0"/>
        <w:jc w:val="center"/>
      </w:pPr>
      <w:bookmarkStart w:id="576" w:name="bookmark576"/>
      <w:bookmarkStart w:id="577" w:name="bookmark577"/>
      <w:bookmarkStart w:id="578" w:name="bookmark578"/>
      <w:r>
        <w:rPr>
          <w:color w:val="000000"/>
          <w:spacing w:val="0"/>
          <w:w w:val="100"/>
          <w:position w:val="0"/>
        </w:rPr>
        <w:t>第八节优先股相关情况</w:t>
      </w:r>
      <w:bookmarkEnd w:id="576"/>
      <w:bookmarkEnd w:id="577"/>
      <w:bookmarkEnd w:id="578"/>
    </w:p>
    <w:p>
      <w:pPr>
        <w:pStyle w:val="Style5"/>
        <w:keepNext w:val="0"/>
        <w:keepLines w:val="0"/>
        <w:widowControl w:val="0"/>
        <w:shd w:val="clear" w:color="auto" w:fill="auto"/>
        <w:bidi w:val="0"/>
        <w:spacing w:before="0" w:after="1200" w:line="240" w:lineRule="auto"/>
        <w:ind w:left="0" w:right="0" w:firstLine="0"/>
        <w:jc w:val="left"/>
      </w:pPr>
      <w:bookmarkStart w:id="579" w:name="bookmark57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79"/>
    </w:p>
    <w:p>
      <w:pPr>
        <w:pStyle w:val="Style13"/>
        <w:keepNext/>
        <w:keepLines/>
        <w:widowControl w:val="0"/>
        <w:shd w:val="clear" w:color="auto" w:fill="auto"/>
        <w:bidi w:val="0"/>
        <w:spacing w:before="0" w:after="260" w:line="240" w:lineRule="auto"/>
        <w:ind w:left="0" w:right="0" w:firstLine="0"/>
        <w:jc w:val="center"/>
      </w:pPr>
      <w:bookmarkStart w:id="580" w:name="bookmark580"/>
      <w:bookmarkStart w:id="581" w:name="bookmark581"/>
      <w:bookmarkStart w:id="582" w:name="bookmark582"/>
      <w:r>
        <w:rPr>
          <w:color w:val="000000"/>
          <w:spacing w:val="0"/>
          <w:w w:val="100"/>
          <w:position w:val="0"/>
        </w:rPr>
        <w:t>第九节债券相关情况</w:t>
      </w:r>
      <w:bookmarkEnd w:id="580"/>
      <w:bookmarkEnd w:id="581"/>
      <w:bookmarkEnd w:id="582"/>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83" w:name="bookmark583"/>
      <w:bookmarkStart w:id="584" w:name="bookmark584"/>
      <w:r>
        <w:rPr>
          <w:b/>
          <w:bCs/>
          <w:color w:val="000000"/>
          <w:spacing w:val="0"/>
          <w:w w:val="100"/>
          <w:position w:val="0"/>
        </w:rPr>
        <w:t>一</w:t>
      </w:r>
      <w:bookmarkEnd w:id="584"/>
      <w:r>
        <w:rPr>
          <w:b/>
          <w:bCs/>
          <w:color w:val="000000"/>
          <w:spacing w:val="0"/>
          <w:w w:val="100"/>
          <w:position w:val="0"/>
        </w:rPr>
        <w:t>、</w:t>
        <w:tab/>
        <w:t>企业债券、公司债券和非金融企业债务融资工具</w:t>
      </w:r>
      <w:bookmarkEnd w:id="5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85" w:name="bookmark585"/>
      <w:r>
        <w:rPr>
          <w:b/>
          <w:bCs/>
          <w:color w:val="000000"/>
          <w:spacing w:val="0"/>
          <w:w w:val="100"/>
          <w:position w:val="0"/>
        </w:rPr>
        <w:t>二</w:t>
      </w:r>
      <w:bookmarkEnd w:id="585"/>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868" w:right="1249" w:bottom="1868"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480" w:after="120" w:line="240" w:lineRule="auto"/>
        <w:ind w:left="0" w:right="0" w:firstLine="0"/>
        <w:jc w:val="center"/>
      </w:pPr>
      <w:bookmarkStart w:id="586" w:name="bookmark586"/>
      <w:bookmarkStart w:id="587" w:name="bookmark587"/>
      <w:bookmarkStart w:id="588" w:name="bookmark588"/>
      <w:r>
        <w:rPr>
          <w:rFonts w:ascii="SimSun" w:eastAsia="SimSun" w:hAnsi="SimSun" w:cs="SimSun"/>
          <w:color w:val="000000"/>
          <w:spacing w:val="0"/>
          <w:w w:val="100"/>
          <w:position w:val="0"/>
        </w:rPr>
        <w:t>第十节财务报告</w:t>
      </w:r>
      <w:bookmarkEnd w:id="586"/>
      <w:bookmarkEnd w:id="587"/>
      <w:bookmarkEnd w:id="588"/>
    </w:p>
    <w:p>
      <w:pPr>
        <w:pStyle w:val="Style25"/>
        <w:keepNext/>
        <w:keepLines/>
        <w:widowControl w:val="0"/>
        <w:shd w:val="clear" w:color="auto" w:fill="auto"/>
        <w:bidi w:val="0"/>
        <w:spacing w:before="0" w:after="120" w:line="362" w:lineRule="exact"/>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一、审计报告</w:t>
      </w:r>
      <w:bookmarkEnd w:id="590"/>
      <w:bookmarkEnd w:id="591"/>
      <w:bookmarkEnd w:id="592"/>
      <w:bookmarkEnd w:id="5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240" w:lineRule="auto"/>
        <w:ind w:left="0" w:right="0" w:firstLine="0"/>
        <w:jc w:val="center"/>
      </w:pPr>
      <w:r>
        <w:rPr>
          <w:b/>
          <w:bCs/>
          <w:color w:val="000000"/>
          <w:spacing w:val="0"/>
          <w:w w:val="100"/>
          <w:position w:val="0"/>
        </w:rPr>
        <w:t>审计报告</w:t>
      </w:r>
    </w:p>
    <w:p>
      <w:pPr>
        <w:pStyle w:val="Style2"/>
        <w:keepNext w:val="0"/>
        <w:keepLines w:val="0"/>
        <w:widowControl w:val="0"/>
        <w:shd w:val="clear" w:color="auto" w:fill="auto"/>
        <w:bidi w:val="0"/>
        <w:spacing w:before="0" w:after="540" w:line="362" w:lineRule="exact"/>
        <w:ind w:left="0" w:right="340" w:firstLine="0"/>
        <w:jc w:val="right"/>
        <w:rPr>
          <w:sz w:val="20"/>
          <w:szCs w:val="20"/>
        </w:rPr>
      </w:pPr>
      <w:r>
        <w:rPr>
          <w:color w:val="000000"/>
          <w:spacing w:val="0"/>
          <w:w w:val="100"/>
          <w:position w:val="0"/>
          <w:sz w:val="20"/>
          <w:szCs w:val="20"/>
        </w:rPr>
        <w:t>容诚审字</w:t>
      </w:r>
      <w:r>
        <w:rPr>
          <w:color w:val="000000"/>
          <w:spacing w:val="0"/>
          <w:w w:val="100"/>
          <w:position w:val="0"/>
          <w:sz w:val="18"/>
          <w:szCs w:val="18"/>
        </w:rPr>
        <w:t>[2022]518Z0197</w:t>
      </w:r>
      <w:r>
        <w:rPr>
          <w:color w:val="000000"/>
          <w:spacing w:val="0"/>
          <w:w w:val="100"/>
          <w:position w:val="0"/>
          <w:sz w:val="20"/>
          <w:szCs w:val="20"/>
        </w:rPr>
        <w:t>号</w:t>
      </w:r>
    </w:p>
    <w:p>
      <w:pPr>
        <w:pStyle w:val="Style25"/>
        <w:keepNext/>
        <w:keepLines/>
        <w:widowControl w:val="0"/>
        <w:shd w:val="clear" w:color="auto" w:fill="auto"/>
        <w:bidi w:val="0"/>
        <w:spacing w:before="0" w:after="0" w:line="362" w:lineRule="exact"/>
        <w:ind w:left="0" w:right="0" w:firstLine="0"/>
        <w:jc w:val="left"/>
      </w:pPr>
      <w:bookmarkStart w:id="593" w:name="bookmark593"/>
      <w:bookmarkStart w:id="594" w:name="bookmark594"/>
      <w:bookmarkStart w:id="595" w:name="bookmark595"/>
      <w:r>
        <w:rPr>
          <w:color w:val="000000"/>
          <w:spacing w:val="0"/>
          <w:w w:val="100"/>
          <w:position w:val="0"/>
        </w:rPr>
        <w:t>中广天择传媒股份有限公司全体股东：</w:t>
      </w:r>
      <w:bookmarkEnd w:id="593"/>
      <w:bookmarkEnd w:id="594"/>
      <w:bookmarkEnd w:id="595"/>
    </w:p>
    <w:p>
      <w:pPr>
        <w:pStyle w:val="Style25"/>
        <w:keepNext/>
        <w:keepLines/>
        <w:widowControl w:val="0"/>
        <w:shd w:val="clear" w:color="auto" w:fill="auto"/>
        <w:tabs>
          <w:tab w:pos="903" w:val="left"/>
        </w:tabs>
        <w:bidi w:val="0"/>
        <w:spacing w:before="0" w:after="0" w:line="362" w:lineRule="exact"/>
        <w:ind w:left="0" w:right="0" w:firstLine="420"/>
        <w:jc w:val="both"/>
      </w:pPr>
      <w:bookmarkStart w:id="593" w:name="bookmark593"/>
      <w:bookmarkStart w:id="594" w:name="bookmark594"/>
      <w:bookmarkStart w:id="596" w:name="bookmark596"/>
      <w:bookmarkStart w:id="597" w:name="bookmark597"/>
      <w:r>
        <w:rPr>
          <w:color w:val="000000"/>
          <w:spacing w:val="0"/>
          <w:w w:val="100"/>
          <w:position w:val="0"/>
        </w:rPr>
        <w:t>一</w:t>
      </w:r>
      <w:bookmarkEnd w:id="596"/>
      <w:r>
        <w:rPr>
          <w:color w:val="000000"/>
          <w:spacing w:val="0"/>
          <w:w w:val="100"/>
          <w:position w:val="0"/>
        </w:rPr>
        <w:t>、</w:t>
        <w:tab/>
        <w:t>审计意见</w:t>
      </w:r>
      <w:bookmarkEnd w:id="593"/>
      <w:bookmarkEnd w:id="594"/>
      <w:bookmarkEnd w:id="597"/>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我们审计了中广天择传媒股份有限公司（以下简称“中广天择公司”</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2021</w:t>
      </w:r>
      <w:r>
        <w:rPr>
          <w:color w:val="000000"/>
          <w:spacing w:val="0"/>
          <w:w w:val="100"/>
          <w:position w:val="0"/>
        </w:rPr>
        <w:t>年度的合并及母公司利润表、合并及母公司现金 流量表、合并及母公司所有者权益变动表以及相关财务报表附注。</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我们认为，后附的财务报表在所有重大方面按照企业会计准则的规定编制，公允反映了中广 天择公司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 现金流量。</w:t>
      </w:r>
    </w:p>
    <w:p>
      <w:pPr>
        <w:pStyle w:val="Style5"/>
        <w:keepNext w:val="0"/>
        <w:keepLines w:val="0"/>
        <w:widowControl w:val="0"/>
        <w:shd w:val="clear" w:color="auto" w:fill="auto"/>
        <w:tabs>
          <w:tab w:pos="903" w:val="left"/>
        </w:tabs>
        <w:bidi w:val="0"/>
        <w:spacing w:before="0" w:after="0" w:line="362" w:lineRule="exact"/>
        <w:ind w:left="0" w:right="0" w:firstLine="420"/>
        <w:jc w:val="both"/>
      </w:pPr>
      <w:bookmarkStart w:id="598" w:name="bookmark598"/>
      <w:r>
        <w:rPr>
          <w:b/>
          <w:bCs/>
          <w:color w:val="000000"/>
          <w:spacing w:val="0"/>
          <w:w w:val="100"/>
          <w:position w:val="0"/>
        </w:rPr>
        <w:t>二</w:t>
      </w:r>
      <w:bookmarkEnd w:id="598"/>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则，我们独立于中广天择公司，并履行了职业道德方面的其他责任。我们相信，我们获取的审计 证据是充分、适当的，为发表审计意见提供了基础。</w:t>
      </w:r>
    </w:p>
    <w:p>
      <w:pPr>
        <w:pStyle w:val="Style5"/>
        <w:keepNext w:val="0"/>
        <w:keepLines w:val="0"/>
        <w:widowControl w:val="0"/>
        <w:shd w:val="clear" w:color="auto" w:fill="auto"/>
        <w:tabs>
          <w:tab w:pos="903" w:val="left"/>
        </w:tabs>
        <w:bidi w:val="0"/>
        <w:spacing w:before="0" w:after="0" w:line="362" w:lineRule="exact"/>
        <w:ind w:left="0" w:right="0" w:firstLine="420"/>
        <w:jc w:val="both"/>
      </w:pPr>
      <w:bookmarkStart w:id="599" w:name="bookmark599"/>
      <w:r>
        <w:rPr>
          <w:b/>
          <w:bCs/>
          <w:color w:val="000000"/>
          <w:spacing w:val="0"/>
          <w:w w:val="100"/>
          <w:position w:val="0"/>
        </w:rPr>
        <w:t>三</w:t>
      </w:r>
      <w:bookmarkEnd w:id="599"/>
      <w:r>
        <w:rPr>
          <w:b/>
          <w:bCs/>
          <w:color w:val="000000"/>
          <w:spacing w:val="0"/>
          <w:w w:val="100"/>
          <w:position w:val="0"/>
        </w:rPr>
        <w:t>、</w:t>
        <w:tab/>
        <w:t>关键审计事项</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tabs>
          <w:tab w:pos="1116" w:val="left"/>
        </w:tabs>
        <w:bidi w:val="0"/>
        <w:spacing w:before="0" w:after="0" w:line="362" w:lineRule="exact"/>
        <w:ind w:left="0" w:right="0" w:firstLine="420"/>
        <w:jc w:val="both"/>
      </w:pPr>
      <w:r>
        <w:rPr>
          <w:b/>
          <w:bCs/>
          <w:color w:val="000000"/>
          <w:spacing w:val="0"/>
          <w:w w:val="100"/>
          <w:position w:val="0"/>
        </w:rPr>
        <w:t>（一）</w:t>
        <w:tab/>
        <w:t>收入确认</w:t>
      </w:r>
    </w:p>
    <w:p>
      <w:pPr>
        <w:pStyle w:val="Style5"/>
        <w:keepNext w:val="0"/>
        <w:keepLines w:val="0"/>
        <w:widowControl w:val="0"/>
        <w:shd w:val="clear" w:color="auto" w:fill="auto"/>
        <w:tabs>
          <w:tab w:pos="825" w:val="left"/>
        </w:tabs>
        <w:bidi w:val="0"/>
        <w:spacing w:before="0" w:after="0" w:line="362" w:lineRule="exact"/>
        <w:ind w:left="0" w:right="0" w:firstLine="420"/>
        <w:jc w:val="both"/>
      </w:pPr>
      <w:bookmarkStart w:id="600" w:name="bookmark600"/>
      <w:r>
        <w:rPr>
          <w:b/>
          <w:bCs/>
          <w:color w:val="000000"/>
          <w:spacing w:val="0"/>
          <w:w w:val="100"/>
          <w:position w:val="0"/>
        </w:rPr>
        <w:t>1</w:t>
      </w:r>
      <w:bookmarkEnd w:id="600"/>
      <w:r>
        <w:rPr>
          <w:b/>
          <w:bCs/>
          <w:color w:val="000000"/>
          <w:spacing w:val="0"/>
          <w:w w:val="100"/>
          <w:position w:val="0"/>
        </w:rPr>
        <w:t>、</w:t>
        <w:tab/>
        <w:t>事项描述</w:t>
      </w:r>
    </w:p>
    <w:p>
      <w:pPr>
        <w:pStyle w:val="Style5"/>
        <w:keepNext w:val="0"/>
        <w:keepLines w:val="0"/>
        <w:widowControl w:val="0"/>
        <w:shd w:val="clear" w:color="auto" w:fill="auto"/>
        <w:bidi w:val="0"/>
        <w:spacing w:before="0" w:after="0" w:line="362" w:lineRule="exact"/>
        <w:ind w:left="0" w:right="0" w:firstLine="420"/>
        <w:jc w:val="left"/>
      </w:pPr>
      <w:r>
        <w:rPr>
          <w:color w:val="000000"/>
          <w:spacing w:val="0"/>
          <w:w w:val="100"/>
          <w:position w:val="0"/>
          <w:sz w:val="18"/>
          <w:szCs w:val="18"/>
        </w:rPr>
        <w:t>2021</w:t>
      </w:r>
      <w:r>
        <w:rPr>
          <w:color w:val="000000"/>
          <w:spacing w:val="0"/>
          <w:w w:val="100"/>
          <w:position w:val="0"/>
        </w:rPr>
        <w:t>年度，如中广天择公司合并财务报表附注五、</w:t>
      </w:r>
      <w:r>
        <w:rPr>
          <w:color w:val="000000"/>
          <w:spacing w:val="0"/>
          <w:w w:val="100"/>
          <w:position w:val="0"/>
          <w:sz w:val="18"/>
          <w:szCs w:val="18"/>
        </w:rPr>
        <w:t>29“</w:t>
      </w:r>
      <w:r>
        <w:rPr>
          <w:color w:val="000000"/>
          <w:spacing w:val="0"/>
          <w:w w:val="100"/>
          <w:position w:val="0"/>
        </w:rPr>
        <w:t>营业收入和营业成本”所示，中广天 择确认了营业收入</w:t>
      </w:r>
      <w:r>
        <w:rPr>
          <w:color w:val="000000"/>
          <w:spacing w:val="0"/>
          <w:w w:val="100"/>
          <w:position w:val="0"/>
          <w:sz w:val="18"/>
          <w:szCs w:val="18"/>
        </w:rPr>
        <w:t xml:space="preserve">273, </w:t>
      </w:r>
      <w:r>
        <w:rPr>
          <w:color w:val="000000"/>
          <w:spacing w:val="0"/>
          <w:w w:val="100"/>
          <w:position w:val="0"/>
          <w:sz w:val="18"/>
          <w:szCs w:val="18"/>
        </w:rPr>
        <w:t xml:space="preserve">363,818. </w:t>
      </w:r>
      <w:r>
        <w:rPr>
          <w:color w:val="000000"/>
          <w:spacing w:val="0"/>
          <w:w w:val="100"/>
          <w:position w:val="0"/>
          <w:sz w:val="18"/>
          <w:szCs w:val="18"/>
        </w:rPr>
        <w:t>56</w:t>
      </w:r>
      <w:r>
        <w:rPr>
          <w:color w:val="000000"/>
          <w:spacing w:val="0"/>
          <w:w w:val="100"/>
          <w:position w:val="0"/>
        </w:rPr>
        <w:t xml:space="preserve">元，相关收入确认方法见中广天择公司合并财务报表附注三、 </w:t>
      </w:r>
      <w:r>
        <w:rPr>
          <w:color w:val="000000"/>
          <w:spacing w:val="0"/>
          <w:w w:val="100"/>
          <w:position w:val="0"/>
          <w:sz w:val="18"/>
          <w:szCs w:val="18"/>
        </w:rPr>
        <w:t>24</w:t>
      </w:r>
      <w:r>
        <w:rPr>
          <w:color w:val="000000"/>
          <w:spacing w:val="0"/>
          <w:w w:val="100"/>
          <w:position w:val="0"/>
        </w:rPr>
        <w:t>。由于营业收入是公司关键业绩指标之一，产生错报的固有风险较高，因此我们将收入确认识 别为关键审计事项。</w:t>
      </w:r>
    </w:p>
    <w:p>
      <w:pPr>
        <w:pStyle w:val="Style25"/>
        <w:keepNext/>
        <w:keepLines/>
        <w:widowControl w:val="0"/>
        <w:shd w:val="clear" w:color="auto" w:fill="auto"/>
        <w:tabs>
          <w:tab w:pos="825" w:val="left"/>
        </w:tabs>
        <w:bidi w:val="0"/>
        <w:spacing w:before="0" w:after="0" w:line="362" w:lineRule="exact"/>
        <w:ind w:left="0" w:right="0" w:firstLine="420"/>
        <w:jc w:val="left"/>
      </w:pPr>
      <w:bookmarkStart w:id="601" w:name="bookmark601"/>
      <w:bookmarkStart w:id="602" w:name="bookmark602"/>
      <w:bookmarkStart w:id="603" w:name="bookmark603"/>
      <w:bookmarkStart w:id="604" w:name="bookmark604"/>
      <w:r>
        <w:rPr>
          <w:color w:val="000000"/>
          <w:spacing w:val="0"/>
          <w:w w:val="100"/>
          <w:position w:val="0"/>
        </w:rPr>
        <w:t>2</w:t>
      </w:r>
      <w:bookmarkEnd w:id="603"/>
      <w:r>
        <w:rPr>
          <w:color w:val="000000"/>
          <w:spacing w:val="0"/>
          <w:w w:val="100"/>
          <w:position w:val="0"/>
        </w:rPr>
        <w:t>、</w:t>
        <w:tab/>
        <w:t>审计应对</w:t>
      </w:r>
      <w:bookmarkEnd w:id="601"/>
      <w:bookmarkEnd w:id="602"/>
      <w:bookmarkEnd w:id="604"/>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我们对收入确认实施的相关程序主要包括：</w:t>
      </w:r>
    </w:p>
    <w:p>
      <w:pPr>
        <w:pStyle w:val="Style5"/>
        <w:keepNext w:val="0"/>
        <w:keepLines w:val="0"/>
        <w:widowControl w:val="0"/>
        <w:shd w:val="clear" w:color="auto" w:fill="auto"/>
        <w:tabs>
          <w:tab w:pos="903" w:val="left"/>
        </w:tabs>
        <w:bidi w:val="0"/>
        <w:spacing w:before="0" w:after="0" w:line="362" w:lineRule="exact"/>
        <w:ind w:left="0" w:right="0" w:firstLine="420"/>
        <w:jc w:val="left"/>
      </w:pPr>
      <w:bookmarkStart w:id="605" w:name="bookmark605"/>
      <w:r>
        <w:rPr>
          <w:color w:val="000000"/>
          <w:spacing w:val="0"/>
          <w:w w:val="100"/>
          <w:position w:val="0"/>
          <w:sz w:val="18"/>
          <w:szCs w:val="18"/>
        </w:rPr>
        <w:t>（</w:t>
      </w:r>
      <w:bookmarkEnd w:id="605"/>
      <w:r>
        <w:rPr>
          <w:color w:val="000000"/>
          <w:spacing w:val="0"/>
          <w:w w:val="100"/>
          <w:position w:val="0"/>
          <w:sz w:val="18"/>
          <w:szCs w:val="18"/>
        </w:rPr>
        <w:t>1）</w:t>
        <w:tab/>
      </w:r>
      <w:r>
        <w:rPr>
          <w:color w:val="000000"/>
          <w:spacing w:val="0"/>
          <w:w w:val="100"/>
          <w:position w:val="0"/>
        </w:rPr>
        <w:t>测试了有关收入循环的关键内部控制的设计和执行，以确认内部控制的有效性；</w:t>
      </w:r>
    </w:p>
    <w:p>
      <w:pPr>
        <w:pStyle w:val="Style5"/>
        <w:keepNext w:val="0"/>
        <w:keepLines w:val="0"/>
        <w:widowControl w:val="0"/>
        <w:shd w:val="clear" w:color="auto" w:fill="auto"/>
        <w:tabs>
          <w:tab w:pos="1016" w:val="left"/>
        </w:tabs>
        <w:bidi w:val="0"/>
        <w:spacing w:before="0" w:after="0" w:line="362" w:lineRule="exact"/>
        <w:ind w:left="0" w:right="0" w:firstLine="420"/>
        <w:jc w:val="both"/>
      </w:pPr>
      <w:bookmarkStart w:id="606" w:name="bookmark606"/>
      <w:r>
        <w:rPr>
          <w:color w:val="000000"/>
          <w:spacing w:val="0"/>
          <w:w w:val="100"/>
          <w:position w:val="0"/>
          <w:sz w:val="18"/>
          <w:szCs w:val="18"/>
        </w:rPr>
        <w:t>（</w:t>
      </w:r>
      <w:bookmarkEnd w:id="606"/>
      <w:r>
        <w:rPr>
          <w:color w:val="000000"/>
          <w:spacing w:val="0"/>
          <w:w w:val="100"/>
          <w:position w:val="0"/>
          <w:sz w:val="18"/>
          <w:szCs w:val="18"/>
        </w:rPr>
        <w:t>2）</w:t>
        <w:tab/>
      </w:r>
      <w:r>
        <w:rPr>
          <w:color w:val="000000"/>
          <w:spacing w:val="0"/>
          <w:w w:val="100"/>
          <w:position w:val="0"/>
        </w:rPr>
        <w:t>实施分析程序，与历史同期、同行业的毛利率进行对比，分析毛利率变动情况，复核收 入的合理性；</w:t>
      </w:r>
    </w:p>
    <w:p>
      <w:pPr>
        <w:pStyle w:val="Style5"/>
        <w:keepNext w:val="0"/>
        <w:keepLines w:val="0"/>
        <w:widowControl w:val="0"/>
        <w:shd w:val="clear" w:color="auto" w:fill="auto"/>
        <w:tabs>
          <w:tab w:pos="903" w:val="left"/>
        </w:tabs>
        <w:bidi w:val="0"/>
        <w:spacing w:before="0" w:after="120" w:line="362" w:lineRule="exact"/>
        <w:ind w:left="0" w:right="0" w:firstLine="420"/>
        <w:jc w:val="left"/>
      </w:pPr>
      <w:bookmarkStart w:id="607" w:name="bookmark607"/>
      <w:r>
        <w:rPr>
          <w:color w:val="000000"/>
          <w:spacing w:val="0"/>
          <w:w w:val="100"/>
          <w:position w:val="0"/>
          <w:sz w:val="18"/>
          <w:szCs w:val="18"/>
        </w:rPr>
        <w:t>（</w:t>
      </w:r>
      <w:bookmarkEnd w:id="607"/>
      <w:r>
        <w:rPr>
          <w:color w:val="000000"/>
          <w:spacing w:val="0"/>
          <w:w w:val="100"/>
          <w:position w:val="0"/>
          <w:sz w:val="18"/>
          <w:szCs w:val="18"/>
        </w:rPr>
        <w:t>3）</w:t>
        <w:tab/>
      </w:r>
      <w:r>
        <w:rPr>
          <w:color w:val="000000"/>
          <w:spacing w:val="0"/>
          <w:w w:val="100"/>
          <w:position w:val="0"/>
        </w:rPr>
        <w:t>根据公司节目提供进度对公司账面确认收入进行测算，确保收入金额的准确性；</w:t>
      </w:r>
    </w:p>
    <w:p>
      <w:pPr>
        <w:pStyle w:val="Style5"/>
        <w:keepNext w:val="0"/>
        <w:keepLines w:val="0"/>
        <w:widowControl w:val="0"/>
        <w:shd w:val="clear" w:color="auto" w:fill="auto"/>
        <w:tabs>
          <w:tab w:pos="1009" w:val="left"/>
        </w:tabs>
        <w:bidi w:val="0"/>
        <w:spacing w:before="0" w:after="0" w:line="364" w:lineRule="exact"/>
        <w:ind w:left="0" w:right="0" w:firstLine="420"/>
        <w:jc w:val="both"/>
      </w:pPr>
      <w:bookmarkStart w:id="608" w:name="bookmark608"/>
      <w:r>
        <w:rPr>
          <w:color w:val="000000"/>
          <w:spacing w:val="0"/>
          <w:w w:val="100"/>
          <w:position w:val="0"/>
          <w:sz w:val="18"/>
          <w:szCs w:val="18"/>
        </w:rPr>
        <w:t>（</w:t>
      </w:r>
      <w:bookmarkEnd w:id="608"/>
      <w:r>
        <w:rPr>
          <w:color w:val="000000"/>
          <w:spacing w:val="0"/>
          <w:w w:val="100"/>
          <w:position w:val="0"/>
          <w:sz w:val="18"/>
          <w:szCs w:val="18"/>
        </w:rPr>
        <w:t>4）</w:t>
        <w:tab/>
      </w:r>
      <w:r>
        <w:rPr>
          <w:color w:val="000000"/>
          <w:spacing w:val="0"/>
          <w:w w:val="100"/>
          <w:position w:val="0"/>
        </w:rPr>
        <w:t>分收入类别抽样检查销售合同、销售确认函、结算单等，逐项核对期数、金额、期间是 否准确；同时向客户发出函证，确认收入的真实性和完整性；</w:t>
      </w:r>
    </w:p>
    <w:p>
      <w:pPr>
        <w:pStyle w:val="Style5"/>
        <w:keepNext w:val="0"/>
        <w:keepLines w:val="0"/>
        <w:widowControl w:val="0"/>
        <w:shd w:val="clear" w:color="auto" w:fill="auto"/>
        <w:tabs>
          <w:tab w:pos="1014" w:val="left"/>
        </w:tabs>
        <w:bidi w:val="0"/>
        <w:spacing w:before="0" w:after="0" w:line="364" w:lineRule="exact"/>
        <w:ind w:left="0" w:right="0" w:firstLine="420"/>
        <w:jc w:val="both"/>
      </w:pPr>
      <w:bookmarkStart w:id="609" w:name="bookmark609"/>
      <w:r>
        <w:rPr>
          <w:color w:val="000000"/>
          <w:spacing w:val="0"/>
          <w:w w:val="100"/>
          <w:position w:val="0"/>
          <w:sz w:val="18"/>
          <w:szCs w:val="18"/>
        </w:rPr>
        <w:t>（</w:t>
      </w:r>
      <w:bookmarkEnd w:id="609"/>
      <w:r>
        <w:rPr>
          <w:color w:val="000000"/>
          <w:spacing w:val="0"/>
          <w:w w:val="100"/>
          <w:position w:val="0"/>
          <w:sz w:val="18"/>
          <w:szCs w:val="18"/>
        </w:rPr>
        <w:t>5）</w:t>
        <w:tab/>
      </w:r>
      <w:r>
        <w:rPr>
          <w:color w:val="000000"/>
          <w:spacing w:val="0"/>
          <w:w w:val="100"/>
          <w:position w:val="0"/>
        </w:rPr>
        <w:t>对于在电视平台或网络平台播出的自主投资制作、受托制作的大型季播类节目，根据约 定播出时段进行观看，确认销售是否真实；对于提供活动型节目的视频制作及组织，要求公司提 供相关的拍摄过程中的照片、视频等影像资料，确认业务是否真实发生；对于</w:t>
      </w:r>
      <w:r>
        <w:rPr>
          <w:color w:val="000000"/>
          <w:spacing w:val="0"/>
          <w:w w:val="100"/>
          <w:position w:val="0"/>
          <w:sz w:val="18"/>
          <w:szCs w:val="18"/>
        </w:rPr>
        <w:t>MCN</w:t>
      </w:r>
      <w:r>
        <w:rPr>
          <w:color w:val="000000"/>
          <w:spacing w:val="0"/>
          <w:w w:val="100"/>
          <w:position w:val="0"/>
        </w:rPr>
        <w:t>运营，根据相 关信息复核短视频平台播出的真实性；</w:t>
      </w:r>
    </w:p>
    <w:p>
      <w:pPr>
        <w:pStyle w:val="Style5"/>
        <w:keepNext w:val="0"/>
        <w:keepLines w:val="0"/>
        <w:widowControl w:val="0"/>
        <w:shd w:val="clear" w:color="auto" w:fill="auto"/>
        <w:tabs>
          <w:tab w:pos="901" w:val="left"/>
        </w:tabs>
        <w:bidi w:val="0"/>
        <w:spacing w:before="0" w:after="0" w:line="364" w:lineRule="exact"/>
        <w:ind w:left="0" w:right="0" w:firstLine="420"/>
        <w:jc w:val="both"/>
      </w:pPr>
      <w:bookmarkStart w:id="610" w:name="bookmark610"/>
      <w:r>
        <w:rPr>
          <w:color w:val="000000"/>
          <w:spacing w:val="0"/>
          <w:w w:val="100"/>
          <w:position w:val="0"/>
          <w:sz w:val="18"/>
          <w:szCs w:val="18"/>
        </w:rPr>
        <w:t>（</w:t>
      </w:r>
      <w:bookmarkEnd w:id="610"/>
      <w:r>
        <w:rPr>
          <w:color w:val="000000"/>
          <w:spacing w:val="0"/>
          <w:w w:val="100"/>
          <w:position w:val="0"/>
          <w:sz w:val="18"/>
          <w:szCs w:val="18"/>
        </w:rPr>
        <w:t>6）</w:t>
        <w:tab/>
      </w:r>
      <w:r>
        <w:rPr>
          <w:color w:val="000000"/>
          <w:spacing w:val="0"/>
          <w:w w:val="100"/>
          <w:position w:val="0"/>
        </w:rPr>
        <w:t>对期后收入执行截止测试，确认收入不存在重大跨期。</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通过实施以上程序，我们没有发现收入确认存在重大异常。</w:t>
      </w:r>
    </w:p>
    <w:p>
      <w:pPr>
        <w:pStyle w:val="Style5"/>
        <w:keepNext w:val="0"/>
        <w:keepLines w:val="0"/>
        <w:widowControl w:val="0"/>
        <w:shd w:val="clear" w:color="auto" w:fill="auto"/>
        <w:bidi w:val="0"/>
        <w:spacing w:before="0" w:after="0" w:line="364" w:lineRule="exact"/>
        <w:ind w:left="0" w:right="0" w:firstLine="420"/>
        <w:jc w:val="both"/>
      </w:pPr>
      <w:r>
        <w:rPr>
          <w:b/>
          <w:bCs/>
          <w:color w:val="000000"/>
          <w:spacing w:val="0"/>
          <w:w w:val="100"/>
          <w:position w:val="0"/>
        </w:rPr>
        <w:t>（二）应收账款减值</w:t>
      </w:r>
    </w:p>
    <w:p>
      <w:pPr>
        <w:pStyle w:val="Style5"/>
        <w:keepNext w:val="0"/>
        <w:keepLines w:val="0"/>
        <w:widowControl w:val="0"/>
        <w:shd w:val="clear" w:color="auto" w:fill="auto"/>
        <w:bidi w:val="0"/>
        <w:spacing w:before="0" w:after="0" w:line="364" w:lineRule="exact"/>
        <w:ind w:left="0" w:right="0" w:firstLine="860"/>
        <w:jc w:val="both"/>
      </w:pPr>
      <w:bookmarkStart w:id="611" w:name="bookmark611"/>
      <w:r>
        <w:rPr>
          <w:b/>
          <w:bCs/>
          <w:color w:val="000000"/>
          <w:spacing w:val="0"/>
          <w:w w:val="100"/>
          <w:position w:val="0"/>
        </w:rPr>
        <w:t>1</w:t>
      </w:r>
      <w:bookmarkEnd w:id="611"/>
      <w:r>
        <w:rPr>
          <w:b/>
          <w:bCs/>
          <w:color w:val="000000"/>
          <w:spacing w:val="0"/>
          <w:w w:val="100"/>
          <w:position w:val="0"/>
        </w:rPr>
        <w:t>、事项描述</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日，如中广天择公司合并财务报表附注五、</w:t>
      </w:r>
      <w:r>
        <w:rPr>
          <w:color w:val="000000"/>
          <w:spacing w:val="0"/>
          <w:w w:val="100"/>
          <w:position w:val="0"/>
          <w:sz w:val="18"/>
          <w:szCs w:val="18"/>
        </w:rPr>
        <w:t>3</w:t>
      </w:r>
      <w:r>
        <w:rPr>
          <w:color w:val="000000"/>
          <w:spacing w:val="0"/>
          <w:w w:val="100"/>
          <w:position w:val="0"/>
        </w:rPr>
        <w:t>所述，中广天择公司应收 账款余额</w:t>
      </w:r>
      <w:r>
        <w:rPr>
          <w:color w:val="000000"/>
          <w:spacing w:val="0"/>
          <w:w w:val="100"/>
          <w:position w:val="0"/>
          <w:sz w:val="18"/>
          <w:szCs w:val="18"/>
        </w:rPr>
        <w:t>113,554,698.39</w:t>
      </w:r>
      <w:r>
        <w:rPr>
          <w:color w:val="000000"/>
          <w:spacing w:val="0"/>
          <w:w w:val="100"/>
          <w:position w:val="0"/>
        </w:rPr>
        <w:t>元，坏账准备金额</w:t>
      </w:r>
      <w:r>
        <w:rPr>
          <w:color w:val="000000"/>
          <w:spacing w:val="0"/>
          <w:w w:val="100"/>
          <w:position w:val="0"/>
          <w:sz w:val="18"/>
          <w:szCs w:val="18"/>
        </w:rPr>
        <w:t>34,823,747.81</w:t>
      </w:r>
      <w:r>
        <w:rPr>
          <w:color w:val="000000"/>
          <w:spacing w:val="0"/>
          <w:w w:val="100"/>
          <w:position w:val="0"/>
        </w:rPr>
        <w:t xml:space="preserve">元，应收账款账面价值 </w:t>
      </w:r>
      <w:r>
        <w:rPr>
          <w:color w:val="000000"/>
          <w:spacing w:val="0"/>
          <w:w w:val="100"/>
          <w:position w:val="0"/>
          <w:sz w:val="18"/>
          <w:szCs w:val="18"/>
        </w:rPr>
        <w:t>78,730,950.58</w:t>
      </w:r>
      <w:r>
        <w:rPr>
          <w:color w:val="000000"/>
          <w:spacing w:val="0"/>
          <w:w w:val="100"/>
          <w:position w:val="0"/>
        </w:rPr>
        <w:t>元，占中广天择公司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日资产总额的</w:t>
      </w:r>
      <w:r>
        <w:rPr>
          <w:color w:val="000000"/>
          <w:spacing w:val="0"/>
          <w:w w:val="100"/>
          <w:position w:val="0"/>
          <w:sz w:val="18"/>
          <w:szCs w:val="18"/>
        </w:rPr>
        <w:t>11.13%</w:t>
      </w:r>
      <w:r>
        <w:rPr>
          <w:color w:val="000000"/>
          <w:spacing w:val="0"/>
          <w:w w:val="100"/>
          <w:position w:val="0"/>
        </w:rPr>
        <w:t>。若应收账款不能按期 收回或无法收回而发生坏账对财务报表影响较为重大，且应收账款年末账面价值的确定需要管理 层识别已发生减值的项目和客观证据、评估预期未来可获取的现金流量并确定其现值，涉及管理 层运用重大会计估计和判断，为此我们确定应收账款的减值为关键审计事项。</w:t>
      </w:r>
    </w:p>
    <w:p>
      <w:pPr>
        <w:pStyle w:val="Style25"/>
        <w:keepNext/>
        <w:keepLines/>
        <w:widowControl w:val="0"/>
        <w:shd w:val="clear" w:color="auto" w:fill="auto"/>
        <w:bidi w:val="0"/>
        <w:spacing w:before="0" w:after="0" w:line="364" w:lineRule="exact"/>
        <w:ind w:left="0" w:right="0" w:firstLine="420"/>
        <w:jc w:val="left"/>
      </w:pPr>
      <w:bookmarkStart w:id="612" w:name="bookmark612"/>
      <w:bookmarkStart w:id="613" w:name="bookmark613"/>
      <w:bookmarkStart w:id="614" w:name="bookmark614"/>
      <w:bookmarkStart w:id="615" w:name="bookmark615"/>
      <w:r>
        <w:rPr>
          <w:color w:val="000000"/>
          <w:spacing w:val="0"/>
          <w:w w:val="100"/>
          <w:position w:val="0"/>
        </w:rPr>
        <w:t>2</w:t>
      </w:r>
      <w:bookmarkEnd w:id="614"/>
      <w:r>
        <w:rPr>
          <w:color w:val="000000"/>
          <w:spacing w:val="0"/>
          <w:w w:val="100"/>
          <w:position w:val="0"/>
        </w:rPr>
        <w:t>、审计应对</w:t>
      </w:r>
      <w:bookmarkEnd w:id="612"/>
      <w:bookmarkEnd w:id="613"/>
      <w:bookmarkEnd w:id="615"/>
    </w:p>
    <w:p>
      <w:pPr>
        <w:pStyle w:val="Style5"/>
        <w:keepNext w:val="0"/>
        <w:keepLines w:val="0"/>
        <w:widowControl w:val="0"/>
        <w:shd w:val="clear" w:color="auto" w:fill="auto"/>
        <w:tabs>
          <w:tab w:pos="1014" w:val="left"/>
        </w:tabs>
        <w:bidi w:val="0"/>
        <w:spacing w:before="0" w:after="0" w:line="364" w:lineRule="exact"/>
        <w:ind w:left="0" w:right="0" w:firstLine="420"/>
        <w:jc w:val="both"/>
      </w:pPr>
      <w:bookmarkStart w:id="616" w:name="bookmark616"/>
      <w:r>
        <w:rPr>
          <w:color w:val="000000"/>
          <w:spacing w:val="0"/>
          <w:w w:val="100"/>
          <w:position w:val="0"/>
          <w:sz w:val="18"/>
          <w:szCs w:val="18"/>
        </w:rPr>
        <w:t>（</w:t>
      </w:r>
      <w:bookmarkEnd w:id="616"/>
      <w:r>
        <w:rPr>
          <w:color w:val="000000"/>
          <w:spacing w:val="0"/>
          <w:w w:val="100"/>
          <w:position w:val="0"/>
          <w:sz w:val="18"/>
          <w:szCs w:val="18"/>
        </w:rPr>
        <w:t>1）</w:t>
        <w:tab/>
      </w:r>
      <w:r>
        <w:rPr>
          <w:color w:val="000000"/>
          <w:spacing w:val="0"/>
          <w:w w:val="100"/>
          <w:position w:val="0"/>
        </w:rPr>
        <w:t>分析了应收账款坏账准备会计估计的合理性，包括确定应收账款组合的依据、单独计提 坏账准备的判断以及评估坏账准备计提政策的合理性；</w:t>
      </w:r>
    </w:p>
    <w:p>
      <w:pPr>
        <w:pStyle w:val="Style5"/>
        <w:keepNext w:val="0"/>
        <w:keepLines w:val="0"/>
        <w:widowControl w:val="0"/>
        <w:shd w:val="clear" w:color="auto" w:fill="auto"/>
        <w:tabs>
          <w:tab w:pos="1009" w:val="left"/>
        </w:tabs>
        <w:bidi w:val="0"/>
        <w:spacing w:before="0" w:after="0" w:line="364" w:lineRule="exact"/>
        <w:ind w:left="0" w:right="0" w:firstLine="420"/>
        <w:jc w:val="both"/>
      </w:pPr>
      <w:bookmarkStart w:id="617" w:name="bookmark617"/>
      <w:r>
        <w:rPr>
          <w:color w:val="000000"/>
          <w:spacing w:val="0"/>
          <w:w w:val="100"/>
          <w:position w:val="0"/>
          <w:sz w:val="18"/>
          <w:szCs w:val="18"/>
        </w:rPr>
        <w:t>（</w:t>
      </w:r>
      <w:bookmarkEnd w:id="617"/>
      <w:r>
        <w:rPr>
          <w:color w:val="000000"/>
          <w:spacing w:val="0"/>
          <w:w w:val="100"/>
          <w:position w:val="0"/>
          <w:sz w:val="18"/>
          <w:szCs w:val="18"/>
        </w:rPr>
        <w:t>2）</w:t>
        <w:tab/>
      </w:r>
      <w:r>
        <w:rPr>
          <w:color w:val="000000"/>
          <w:spacing w:val="0"/>
          <w:w w:val="100"/>
          <w:position w:val="0"/>
        </w:rPr>
        <w:t>分析计算资产负债表日坏账准备金额与应收账款余额之间的比率，并与同行业坏账准备 综合计提率进行比较，比较前期坏账准备计提数和实际发生数，分析应收账款坏账准备计提是否 充分；</w:t>
      </w:r>
    </w:p>
    <w:p>
      <w:pPr>
        <w:pStyle w:val="Style5"/>
        <w:keepNext w:val="0"/>
        <w:keepLines w:val="0"/>
        <w:widowControl w:val="0"/>
        <w:shd w:val="clear" w:color="auto" w:fill="auto"/>
        <w:tabs>
          <w:tab w:pos="1014" w:val="left"/>
        </w:tabs>
        <w:bidi w:val="0"/>
        <w:spacing w:before="0" w:after="0" w:line="364" w:lineRule="exact"/>
        <w:ind w:left="0" w:right="0" w:firstLine="420"/>
        <w:jc w:val="both"/>
      </w:pPr>
      <w:bookmarkStart w:id="618" w:name="bookmark618"/>
      <w:r>
        <w:rPr>
          <w:color w:val="000000"/>
          <w:spacing w:val="0"/>
          <w:w w:val="100"/>
          <w:position w:val="0"/>
          <w:sz w:val="18"/>
          <w:szCs w:val="18"/>
        </w:rPr>
        <w:t>（</w:t>
      </w:r>
      <w:bookmarkEnd w:id="618"/>
      <w:r>
        <w:rPr>
          <w:color w:val="000000"/>
          <w:spacing w:val="0"/>
          <w:w w:val="100"/>
          <w:position w:val="0"/>
          <w:sz w:val="18"/>
          <w:szCs w:val="18"/>
        </w:rPr>
        <w:t>3）</w:t>
        <w:tab/>
      </w:r>
      <w:r>
        <w:rPr>
          <w:color w:val="000000"/>
          <w:spacing w:val="0"/>
          <w:w w:val="100"/>
          <w:position w:val="0"/>
        </w:rPr>
        <w:t>通过分析应收账款的账龄和客户信誉情况，并执行应收账款函证程序及检查期后回款情 况，评价应收账款坏账准备计提的合理性及充分性；</w:t>
      </w:r>
    </w:p>
    <w:p>
      <w:pPr>
        <w:pStyle w:val="Style5"/>
        <w:keepNext w:val="0"/>
        <w:keepLines w:val="0"/>
        <w:widowControl w:val="0"/>
        <w:shd w:val="clear" w:color="auto" w:fill="auto"/>
        <w:tabs>
          <w:tab w:pos="1014" w:val="left"/>
        </w:tabs>
        <w:bidi w:val="0"/>
        <w:spacing w:before="0" w:after="0" w:line="364" w:lineRule="exact"/>
        <w:ind w:left="0" w:right="0" w:firstLine="420"/>
        <w:jc w:val="both"/>
      </w:pPr>
      <w:bookmarkStart w:id="619" w:name="bookmark619"/>
      <w:r>
        <w:rPr>
          <w:color w:val="000000"/>
          <w:spacing w:val="0"/>
          <w:w w:val="100"/>
          <w:position w:val="0"/>
          <w:sz w:val="18"/>
          <w:szCs w:val="18"/>
        </w:rPr>
        <w:t>（</w:t>
      </w:r>
      <w:bookmarkEnd w:id="619"/>
      <w:r>
        <w:rPr>
          <w:color w:val="000000"/>
          <w:spacing w:val="0"/>
          <w:w w:val="100"/>
          <w:position w:val="0"/>
          <w:sz w:val="18"/>
          <w:szCs w:val="18"/>
        </w:rPr>
        <w:t>4）</w:t>
        <w:tab/>
      </w:r>
      <w:r>
        <w:rPr>
          <w:color w:val="000000"/>
          <w:spacing w:val="0"/>
          <w:w w:val="100"/>
          <w:position w:val="0"/>
        </w:rPr>
        <w:t>获取坏账准备计提表，检查计提方法是否按照坏账政策执行；重新计算坏账准备计提金 额是否准确。</w:t>
      </w:r>
    </w:p>
    <w:p>
      <w:pPr>
        <w:pStyle w:val="Style5"/>
        <w:keepNext w:val="0"/>
        <w:keepLines w:val="0"/>
        <w:widowControl w:val="0"/>
        <w:shd w:val="clear" w:color="auto" w:fill="auto"/>
        <w:bidi w:val="0"/>
        <w:spacing w:before="0" w:after="0" w:line="364" w:lineRule="exact"/>
        <w:ind w:left="0" w:right="0" w:firstLine="420"/>
        <w:jc w:val="left"/>
      </w:pPr>
      <w:r>
        <w:rPr>
          <w:color w:val="000000"/>
          <w:spacing w:val="0"/>
          <w:w w:val="100"/>
          <w:position w:val="0"/>
        </w:rPr>
        <w:t>基于上述工作结果，我们认为相关证据能够支持管理层关于应收账款减值的判断及估计。</w:t>
      </w:r>
    </w:p>
    <w:p>
      <w:pPr>
        <w:pStyle w:val="Style5"/>
        <w:keepNext w:val="0"/>
        <w:keepLines w:val="0"/>
        <w:widowControl w:val="0"/>
        <w:shd w:val="clear" w:color="auto" w:fill="auto"/>
        <w:tabs>
          <w:tab w:pos="884" w:val="left"/>
        </w:tabs>
        <w:bidi w:val="0"/>
        <w:spacing w:before="0" w:after="0" w:line="364" w:lineRule="exact"/>
        <w:ind w:left="0" w:right="0" w:firstLine="420"/>
        <w:jc w:val="both"/>
      </w:pPr>
      <w:bookmarkStart w:id="620" w:name="bookmark620"/>
      <w:r>
        <w:rPr>
          <w:b/>
          <w:bCs/>
          <w:color w:val="000000"/>
          <w:spacing w:val="0"/>
          <w:w w:val="100"/>
          <w:position w:val="0"/>
        </w:rPr>
        <w:t>四</w:t>
      </w:r>
      <w:bookmarkEnd w:id="620"/>
      <w:r>
        <w:rPr>
          <w:b/>
          <w:bCs/>
          <w:color w:val="000000"/>
          <w:spacing w:val="0"/>
          <w:w w:val="100"/>
          <w:position w:val="0"/>
        </w:rPr>
        <w:t>、</w:t>
        <w:tab/>
        <w:t>其他信息</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中广天择公司管理层（以下简称管理层）对其他信息负责。其他信息包括中广天择公司</w:t>
      </w:r>
      <w:r>
        <w:rPr>
          <w:color w:val="000000"/>
          <w:spacing w:val="0"/>
          <w:w w:val="100"/>
          <w:position w:val="0"/>
          <w:sz w:val="18"/>
          <w:szCs w:val="18"/>
        </w:rPr>
        <w:t xml:space="preserve">2021 </w:t>
      </w:r>
      <w:r>
        <w:rPr>
          <w:color w:val="000000"/>
          <w:spacing w:val="0"/>
          <w:w w:val="100"/>
          <w:position w:val="0"/>
        </w:rPr>
        <w:t>年度报告中涵盖的信息，但不包括财务报表和我们的审计报告。</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364"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901" w:val="left"/>
        </w:tabs>
        <w:bidi w:val="0"/>
        <w:spacing w:before="0" w:after="0" w:line="364" w:lineRule="exact"/>
        <w:ind w:left="0" w:right="0" w:firstLine="420"/>
        <w:jc w:val="both"/>
      </w:pPr>
      <w:bookmarkStart w:id="621" w:name="bookmark621"/>
      <w:r>
        <w:rPr>
          <w:b/>
          <w:bCs/>
          <w:color w:val="000000"/>
          <w:spacing w:val="0"/>
          <w:w w:val="100"/>
          <w:position w:val="0"/>
        </w:rPr>
        <w:t>五</w:t>
      </w:r>
      <w:bookmarkEnd w:id="621"/>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中广天择公司管理层负责按照企业会计准则的规定编制财务报表，使其实现公允反映，并设 计、执行和维护必要的内部控制，以使财务报表不存在由于舞弊或错误导致的重大错报。</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在编制财务报表时，管理层负责评估中广天择公司的持续经营能力，披露与持续经营相关的 事项（如适用），并运用持续经营假设，除非管理层计划清算中广天择公司、终止运营或别无其 他现实的选择。</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治理层负责监督中广天择公司的财务报告过程。</w:t>
      </w:r>
    </w:p>
    <w:p>
      <w:pPr>
        <w:pStyle w:val="Style5"/>
        <w:keepNext w:val="0"/>
        <w:keepLines w:val="0"/>
        <w:widowControl w:val="0"/>
        <w:shd w:val="clear" w:color="auto" w:fill="auto"/>
        <w:bidi w:val="0"/>
        <w:spacing w:before="0" w:after="0" w:line="362" w:lineRule="exact"/>
        <w:ind w:left="0" w:right="0" w:firstLine="420"/>
        <w:jc w:val="both"/>
      </w:pPr>
      <w:bookmarkStart w:id="622" w:name="bookmark622"/>
      <w:r>
        <w:rPr>
          <w:b/>
          <w:bCs/>
          <w:color w:val="000000"/>
          <w:spacing w:val="0"/>
          <w:w w:val="100"/>
          <w:position w:val="0"/>
        </w:rPr>
        <w:t>六</w:t>
      </w:r>
      <w:bookmarkEnd w:id="622"/>
      <w:r>
        <w:rPr>
          <w:b/>
          <w:bCs/>
          <w:color w:val="000000"/>
          <w:spacing w:val="0"/>
          <w:w w:val="100"/>
          <w:position w:val="0"/>
        </w:rPr>
        <w:t>、注册会计师对财务报表审计的责任</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988" w:val="left"/>
        </w:tabs>
        <w:bidi w:val="0"/>
        <w:spacing w:before="0" w:after="0" w:line="362" w:lineRule="exact"/>
        <w:ind w:left="0" w:right="0" w:firstLine="420"/>
        <w:jc w:val="both"/>
      </w:pPr>
      <w:bookmarkStart w:id="623" w:name="bookmark623"/>
      <w:r>
        <w:rPr>
          <w:color w:val="000000"/>
          <w:spacing w:val="0"/>
          <w:w w:val="100"/>
          <w:position w:val="0"/>
          <w:sz w:val="18"/>
          <w:szCs w:val="18"/>
        </w:rPr>
        <w:t>（</w:t>
      </w:r>
      <w:bookmarkEnd w:id="623"/>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876" w:val="left"/>
        </w:tabs>
        <w:bidi w:val="0"/>
        <w:spacing w:before="0" w:after="0" w:line="362" w:lineRule="exact"/>
        <w:ind w:left="0" w:right="0" w:firstLine="420"/>
        <w:jc w:val="both"/>
      </w:pPr>
      <w:bookmarkStart w:id="624" w:name="bookmark624"/>
      <w:r>
        <w:rPr>
          <w:color w:val="000000"/>
          <w:spacing w:val="0"/>
          <w:w w:val="100"/>
          <w:position w:val="0"/>
          <w:sz w:val="18"/>
          <w:szCs w:val="18"/>
        </w:rPr>
        <w:t>（</w:t>
      </w:r>
      <w:bookmarkEnd w:id="624"/>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876" w:val="left"/>
        </w:tabs>
        <w:bidi w:val="0"/>
        <w:spacing w:before="0" w:after="0" w:line="362" w:lineRule="exact"/>
        <w:ind w:left="0" w:right="0" w:firstLine="420"/>
        <w:jc w:val="both"/>
      </w:pPr>
      <w:bookmarkStart w:id="625" w:name="bookmark625"/>
      <w:r>
        <w:rPr>
          <w:color w:val="000000"/>
          <w:spacing w:val="0"/>
          <w:w w:val="100"/>
          <w:position w:val="0"/>
          <w:sz w:val="18"/>
          <w:szCs w:val="18"/>
        </w:rPr>
        <w:t>（</w:t>
      </w:r>
      <w:bookmarkEnd w:id="625"/>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988" w:val="left"/>
        </w:tabs>
        <w:bidi w:val="0"/>
        <w:spacing w:before="0" w:after="0" w:line="362" w:lineRule="exact"/>
        <w:ind w:left="0" w:right="0" w:firstLine="420"/>
        <w:jc w:val="both"/>
      </w:pPr>
      <w:bookmarkStart w:id="626" w:name="bookmark626"/>
      <w:r>
        <w:rPr>
          <w:color w:val="000000"/>
          <w:spacing w:val="0"/>
          <w:w w:val="100"/>
          <w:position w:val="0"/>
          <w:sz w:val="18"/>
          <w:szCs w:val="18"/>
        </w:rPr>
        <w:t>（</w:t>
      </w:r>
      <w:bookmarkEnd w:id="626"/>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 致对中广天择公司持续经营能力产生重大疑虑的事项或情况是否存在重大不确定性得出结论。如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报告日可获得的信息。然而，未来的事项或情况可能导致中广天择公司不能持续经营。</w:t>
      </w:r>
    </w:p>
    <w:p>
      <w:pPr>
        <w:pStyle w:val="Style5"/>
        <w:keepNext w:val="0"/>
        <w:keepLines w:val="0"/>
        <w:widowControl w:val="0"/>
        <w:shd w:val="clear" w:color="auto" w:fill="auto"/>
        <w:tabs>
          <w:tab w:pos="876" w:val="left"/>
        </w:tabs>
        <w:bidi w:val="0"/>
        <w:spacing w:before="0" w:after="0" w:line="362" w:lineRule="exact"/>
        <w:ind w:left="0" w:right="0" w:firstLine="420"/>
        <w:jc w:val="both"/>
      </w:pPr>
      <w:bookmarkStart w:id="627" w:name="bookmark627"/>
      <w:r>
        <w:rPr>
          <w:color w:val="000000"/>
          <w:spacing w:val="0"/>
          <w:w w:val="100"/>
          <w:position w:val="0"/>
          <w:sz w:val="18"/>
          <w:szCs w:val="18"/>
        </w:rPr>
        <w:t>（</w:t>
      </w:r>
      <w:bookmarkEnd w:id="627"/>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tabs>
          <w:tab w:pos="988" w:val="left"/>
        </w:tabs>
        <w:bidi w:val="0"/>
        <w:spacing w:before="0" w:after="0" w:line="362" w:lineRule="exact"/>
        <w:ind w:left="0" w:right="0" w:firstLine="420"/>
        <w:jc w:val="both"/>
      </w:pPr>
      <w:bookmarkStart w:id="628" w:name="bookmark628"/>
      <w:r>
        <w:rPr>
          <w:color w:val="000000"/>
          <w:spacing w:val="0"/>
          <w:w w:val="100"/>
          <w:position w:val="0"/>
          <w:sz w:val="18"/>
          <w:szCs w:val="18"/>
        </w:rPr>
        <w:t>（</w:t>
      </w:r>
      <w:bookmarkEnd w:id="628"/>
      <w:r>
        <w:rPr>
          <w:color w:val="000000"/>
          <w:spacing w:val="0"/>
          <w:w w:val="100"/>
          <w:position w:val="0"/>
          <w:sz w:val="18"/>
          <w:szCs w:val="18"/>
        </w:rPr>
        <w:t>6）</w:t>
        <w:tab/>
      </w:r>
      <w:r>
        <w:rPr>
          <w:color w:val="000000"/>
          <w:spacing w:val="0"/>
          <w:w w:val="100"/>
          <w:position w:val="0"/>
        </w:rPr>
        <w:t>就中广天择公司中实体或业务活动的财务信息获取充分、适当的审计证据，以对财务报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（此页为中广天择传媒股份有限公司容诚审字</w:t>
      </w:r>
      <w:r>
        <w:rPr>
          <w:color w:val="000000"/>
          <w:spacing w:val="0"/>
          <w:w w:val="100"/>
          <w:position w:val="0"/>
          <w:sz w:val="18"/>
          <w:szCs w:val="18"/>
        </w:rPr>
        <w:t>[2022]518Z0197</w:t>
      </w:r>
      <w:r>
        <w:rPr>
          <w:color w:val="000000"/>
          <w:spacing w:val="0"/>
          <w:w w:val="100"/>
          <w:position w:val="0"/>
        </w:rPr>
        <w:t>号审计报告之签字盖章页。）</w:t>
      </w:r>
      <w:r>
        <w:br w:type="page"/>
      </w:r>
    </w:p>
    <w:p>
      <w:pPr>
        <w:widowControl w:val="0"/>
        <w:spacing w:line="1" w:lineRule="exact"/>
      </w:pPr>
      <w:r>
        <mc:AlternateContent>
          <mc:Choice Requires="wps">
            <w:drawing>
              <wp:anchor distT="0" distB="444500" distL="0" distR="0" simplePos="0" relativeHeight="125829382" behindDoc="0" locked="0" layoutInCell="1" allowOverlap="1">
                <wp:simplePos x="0" y="0"/>
                <wp:positionH relativeFrom="page">
                  <wp:posOffset>1680210</wp:posOffset>
                </wp:positionH>
                <wp:positionV relativeFrom="paragraph">
                  <wp:posOffset>0</wp:posOffset>
                </wp:positionV>
                <wp:extent cx="1146175" cy="396240"/>
                <wp:wrapTopAndBottom/>
                <wp:docPr id="9" name="Shape 9"/>
                <a:graphic xmlns:a="http://schemas.openxmlformats.org/drawingml/2006/main">
                  <a:graphicData uri="http://schemas.microsoft.com/office/word/2010/wordprocessingShape">
                    <wps:wsp>
                      <wps:cNvSpPr txBox="1"/>
                      <wps:spPr>
                        <a:xfrm>
                          <a:ext cx="1146175" cy="396240"/>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容诚会计师事务所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5" type="#_x0000_t202" style="position:absolute;margin-left:132.30000000000001pt;margin-top:0;width:90.25pt;height:31.199999999999999pt;z-index:-125829371;mso-wrap-distance-left:0;mso-wrap-distance-right:0;mso-wrap-distance-bottom:35.pt;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容诚会计师事务所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0" distB="673100" distL="0" distR="0" simplePos="0" relativeHeight="125829384" behindDoc="0" locked="0" layoutInCell="1" allowOverlap="1">
                <wp:simplePos x="0" y="0"/>
                <wp:positionH relativeFrom="page">
                  <wp:posOffset>4081780</wp:posOffset>
                </wp:positionH>
                <wp:positionV relativeFrom="paragraph">
                  <wp:posOffset>0</wp:posOffset>
                </wp:positionV>
                <wp:extent cx="1078865" cy="167640"/>
                <wp:wrapTopAndBottom/>
                <wp:docPr id="11" name="Shape 11"/>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7" type="#_x0000_t202" style="position:absolute;margin-left:321.40000000000003pt;margin-top:0;width:84.950000000000003pt;height:13.200000000000001pt;z-index:-125829369;mso-wrap-distance-left:0;mso-wrap-distance-right:0;mso-wrap-distance-bottom:5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5"/>
        <w:keepNext w:val="0"/>
        <w:keepLines w:val="0"/>
        <w:widowControl w:val="0"/>
        <w:shd w:val="clear" w:color="auto" w:fill="auto"/>
        <w:bidi w:val="0"/>
        <w:spacing w:before="0" w:after="820" w:line="240" w:lineRule="auto"/>
        <w:ind w:left="2320" w:right="0" w:firstLine="0"/>
        <w:jc w:val="left"/>
      </w:pPr>
      <w:r>
        <mc:AlternateContent>
          <mc:Choice Requires="wps">
            <w:drawing>
              <wp:anchor distT="0" distB="0" distL="114300" distR="114300" simplePos="0" relativeHeight="125829386" behindDoc="0" locked="0" layoutInCell="1" allowOverlap="1">
                <wp:simplePos x="0" y="0"/>
                <wp:positionH relativeFrom="page">
                  <wp:posOffset>1814195</wp:posOffset>
                </wp:positionH>
                <wp:positionV relativeFrom="paragraph">
                  <wp:posOffset>12700</wp:posOffset>
                </wp:positionV>
                <wp:extent cx="679450" cy="170815"/>
                <wp:wrapSquare wrapText="right"/>
                <wp:docPr id="13" name="Shape 13"/>
                <a:graphic xmlns:a="http://schemas.openxmlformats.org/drawingml/2006/main">
                  <a:graphicData uri="http://schemas.microsoft.com/office/word/2010/wordprocessingShape">
                    <wps:wsp>
                      <wps:cNvSpPr txBox="1"/>
                      <wps:spPr>
                        <a:xfrm>
                          <a:ext cx="67945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9" type="#_x0000_t202" style="position:absolute;margin-left:142.84999999999999pt;margin-top:1.pt;width:53.5pt;height:13.450000000000001pt;z-index:-12582936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2"/>
        <w:keepNext w:val="0"/>
        <w:keepLines w:val="0"/>
        <w:widowControl w:val="0"/>
        <w:shd w:val="clear" w:color="auto" w:fill="auto"/>
        <w:bidi w:val="0"/>
        <w:spacing w:before="0" w:after="1020" w:line="240" w:lineRule="auto"/>
        <w:ind w:left="462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p>
      <w:pPr>
        <w:pStyle w:val="Style25"/>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r>
        <w:rPr>
          <w:color w:val="000000"/>
          <w:spacing w:val="0"/>
          <w:w w:val="100"/>
          <w:position w:val="0"/>
        </w:rPr>
        <w:t>二、财务报表</w:t>
      </w:r>
      <w:bookmarkEnd w:id="629"/>
      <w:bookmarkEnd w:id="630"/>
      <w:bookmarkEnd w:id="631"/>
    </w:p>
    <w:p>
      <w:pPr>
        <w:pStyle w:val="Style25"/>
        <w:keepNext/>
        <w:keepLines/>
        <w:widowControl w:val="0"/>
        <w:shd w:val="clear" w:color="auto" w:fill="auto"/>
        <w:bidi w:val="0"/>
        <w:spacing w:before="0" w:line="240" w:lineRule="auto"/>
        <w:ind w:left="0" w:right="0" w:firstLine="0"/>
        <w:jc w:val="center"/>
      </w:pPr>
      <w:bookmarkStart w:id="629" w:name="bookmark629"/>
      <w:bookmarkStart w:id="630" w:name="bookmark630"/>
      <w:bookmarkStart w:id="632" w:name="bookmark632"/>
      <w:r>
        <w:rPr>
          <w:color w:val="000000"/>
          <w:spacing w:val="0"/>
          <w:w w:val="100"/>
          <w:position w:val="0"/>
        </w:rPr>
        <w:t>合并资产负债表</w:t>
      </w:r>
      <w:bookmarkEnd w:id="629"/>
      <w:bookmarkEnd w:id="630"/>
      <w:bookmarkEnd w:id="63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编制单位：中广天择传媒股份有限公司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139,520,556.51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86,922,761.81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78,730,950.58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118,342,188.10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43,396,215.93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17,432,338.63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10,840,441.35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26,265,150.80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49,608,753.65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51,368,865.96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100,923,576.29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111,625,702.86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428,917,394.31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421,281,112.35</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60,674,259.22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60,122,730.10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11,946,138.24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10,415,518.04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13,119,733.07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1,822, </w:t>
            </w:r>
            <w:r>
              <w:rPr>
                <w:color w:val="000000"/>
                <w:spacing w:val="0"/>
                <w:w w:val="100"/>
                <w:position w:val="0"/>
                <w:sz w:val="18"/>
                <w:szCs w:val="18"/>
              </w:rPr>
              <w:t>128.26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2,154, </w:t>
            </w:r>
            <w:r>
              <w:rPr>
                <w:color w:val="000000"/>
                <w:spacing w:val="0"/>
                <w:w w:val="100"/>
                <w:position w:val="0"/>
                <w:sz w:val="18"/>
                <w:szCs w:val="18"/>
              </w:rPr>
              <w:t xml:space="preserve">445.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10,474,702.20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23,869,463.78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180,320,466.00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92,923,112.00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278,357,426.99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189,485,269.72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707,274,821.30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610,766,382.07</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41,069,132.07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50,235,486.93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14,683,113.85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14,197,497.00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14,964,135.20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16,260,183.75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1,892,317.02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273,546.23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7,419,413.84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5,173,217.89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997,411.83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852,378.18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86,198,741.70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90,442,546.63</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67,036,708.00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1,968,852.99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79,005,560.99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165,204,302.69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91,007,048.84</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130,000,000.00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225,941,656.55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225,941,656.55</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26,652,714.03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24,264,145.48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159,476,148.03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139,553,531.20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542,070,518.61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519,759,333.23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542,070,518.61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519,759,333.23</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707,274,821.30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610,766,382.07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公司负责人：曾雄主管会计工作负责人：孙静会计机构负责人：孙静</w:t>
      </w:r>
    </w:p>
    <w:p>
      <w:pPr>
        <w:widowControl w:val="0"/>
        <w:spacing w:after="619" w:line="1" w:lineRule="exact"/>
      </w:pPr>
    </w:p>
    <w:p>
      <w:pPr>
        <w:pStyle w:val="Style25"/>
        <w:keepNext/>
        <w:keepLines/>
        <w:widowControl w:val="0"/>
        <w:shd w:val="clear" w:color="auto" w:fill="auto"/>
        <w:bidi w:val="0"/>
        <w:spacing w:before="0" w:after="100" w:line="240" w:lineRule="auto"/>
        <w:ind w:left="0" w:right="0" w:firstLine="0"/>
        <w:jc w:val="center"/>
      </w:pPr>
      <w:bookmarkStart w:id="633" w:name="bookmark633"/>
      <w:bookmarkStart w:id="634" w:name="bookmark634"/>
      <w:bookmarkStart w:id="635" w:name="bookmark635"/>
      <w:r>
        <w:rPr>
          <w:color w:val="000000"/>
          <w:spacing w:val="0"/>
          <w:w w:val="100"/>
          <w:position w:val="0"/>
        </w:rPr>
        <w:t>母公司资产负债表</w:t>
      </w:r>
      <w:bookmarkEnd w:id="633"/>
      <w:bookmarkEnd w:id="634"/>
      <w:bookmarkEnd w:id="63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编制单位：中广天择传媒股份有限公司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134,124,484.05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77,875,311.98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76,827,958.82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116,309,338.10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42,329,250.80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17,044,275.87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20,436,119.99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35,902,588.52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48,696,942.49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49,882,447.72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99,284,918.19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110,242,232.83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427,596,574.34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416,580,299.21</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77,689,745.22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76,697,301.12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10,006,100.39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8,552, </w:t>
            </w:r>
            <w:r>
              <w:rPr>
                <w:color w:val="000000"/>
                <w:spacing w:val="0"/>
                <w:w w:val="100"/>
                <w:position w:val="0"/>
                <w:sz w:val="18"/>
                <w:szCs w:val="18"/>
              </w:rPr>
              <w:t xml:space="preserve">455.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12,807,504.08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1,604, </w:t>
            </w:r>
            <w:r>
              <w:rPr>
                <w:color w:val="000000"/>
                <w:spacing w:val="0"/>
                <w:w w:val="100"/>
                <w:position w:val="0"/>
                <w:sz w:val="18"/>
                <w:szCs w:val="18"/>
              </w:rPr>
              <w:t xml:space="preserve">446.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1,931,594.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10,266,452.33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23,298,002.61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180,320,466.00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92,923,112.00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292,694,714.77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203,402,466.48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720,291,289.11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619,982,765.69</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36,346,430.94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45,885,456.78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11,600,964.10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10,244,469.21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13,631,702.96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15,181,549.52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1,714, </w:t>
            </w:r>
            <w:r>
              <w:rPr>
                <w:color w:val="000000"/>
                <w:spacing w:val="0"/>
                <w:w w:val="100"/>
                <w:position w:val="0"/>
                <w:sz w:val="18"/>
                <w:szCs w:val="18"/>
              </w:rPr>
              <w:t xml:space="preserve">804.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175,937.16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47,444,534.55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46,243,095.63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4,870, </w:t>
            </w:r>
            <w:r>
              <w:rPr>
                <w:color w:val="000000"/>
                <w:spacing w:val="0"/>
                <w:w w:val="100"/>
                <w:position w:val="0"/>
                <w:sz w:val="18"/>
                <w:szCs w:val="18"/>
              </w:rPr>
              <w:t xml:space="preserve">045.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811,948.42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614,668.18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116,420,430.17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118,345,176.48</w:t>
            </w:r>
          </w:p>
        </w:tc>
      </w:tr>
      <w:tr>
        <w:trPr>
          <w:trHeight w:val="28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67,036,708.00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1,968,852.99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79,005,560.99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195,425,991.16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118,909,678.69</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130,000,000.00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225,941,656.55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225,941,656.55</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26,652,714.03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24,264,145.48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142,270,927.37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120,867,284.97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524,865,297.95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501,073,087.00</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720,291,289.11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619,982,765.69</w:t>
            </w:r>
          </w:p>
        </w:tc>
      </w:tr>
      <w:tr>
        <w:trPr>
          <w:trHeight w:val="26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公司负责人：曾雄主管会计工，</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作负责人：孙静会计机构负责人：孙静</w:t>
            </w:r>
          </w:p>
        </w:tc>
      </w:tr>
    </w:tbl>
    <w:p>
      <w:pPr>
        <w:widowControl w:val="0"/>
        <w:spacing w:after="639" w:line="1" w:lineRule="exact"/>
      </w:pPr>
    </w:p>
    <w:p>
      <w:pPr>
        <w:pStyle w:val="Style25"/>
        <w:keepNext/>
        <w:keepLines/>
        <w:widowControl w:val="0"/>
        <w:shd w:val="clear" w:color="auto" w:fill="auto"/>
        <w:bidi w:val="0"/>
        <w:spacing w:before="0" w:after="60" w:line="240" w:lineRule="auto"/>
        <w:ind w:left="0" w:right="0" w:firstLine="0"/>
        <w:jc w:val="center"/>
      </w:pPr>
      <w:bookmarkStart w:id="636" w:name="bookmark636"/>
      <w:bookmarkStart w:id="637" w:name="bookmark637"/>
      <w:bookmarkStart w:id="638" w:name="bookmark638"/>
      <w:r>
        <w:rPr>
          <w:color w:val="000000"/>
          <w:spacing w:val="0"/>
          <w:w w:val="100"/>
          <w:position w:val="0"/>
        </w:rPr>
        <w:t>合并利润表</w:t>
      </w:r>
      <w:bookmarkEnd w:id="636"/>
      <w:bookmarkEnd w:id="637"/>
      <w:bookmarkEnd w:id="638"/>
    </w:p>
    <w:p>
      <w:pPr>
        <w:pStyle w:val="Style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35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273,363,818.56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299,234,439.05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273,363,818.56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299,234,439.05</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262,661,781.26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333,571,218.98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206,506,157.57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271,081,724.64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710,401.50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967,982.27</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14,940,611.79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20,776,584.23</w:t>
            </w:r>
          </w:p>
        </w:tc>
      </w:tr>
    </w:tbl>
    <w:p>
      <w:pPr>
        <w:widowControl w:val="0"/>
        <w:spacing w:line="1" w:lineRule="exact"/>
      </w:pPr>
      <w:r>
        <w:br w:type="page"/>
      </w:r>
    </w:p>
    <w:tbl>
      <w:tblPr>
        <w:tblOverlap w:val="never"/>
        <w:jc w:val="center"/>
        <w:tblLayout w:type="fixed"/>
      </w:tblPr>
      <w:tblGrid>
        <w:gridCol w:w="3547"/>
        <w:gridCol w:w="135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33,539,037.26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31,158,375.69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7,556, </w:t>
            </w:r>
            <w:r>
              <w:rPr>
                <w:color w:val="000000"/>
                <w:spacing w:val="0"/>
                <w:w w:val="100"/>
                <w:position w:val="0"/>
                <w:sz w:val="18"/>
                <w:szCs w:val="18"/>
              </w:rPr>
              <w:t xml:space="preserve">639.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10,183,611.14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-591,065.93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-597,058.99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395,061.72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963,104.22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892.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1,690,853.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14,713,321.38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14,863,223.77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551,529.12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1,734, </w:t>
            </w:r>
            <w:r>
              <w:rPr>
                <w:color w:val="000000"/>
                <w:spacing w:val="0"/>
                <w:w w:val="100"/>
                <w:position w:val="0"/>
                <w:sz w:val="18"/>
                <w:szCs w:val="18"/>
              </w:rPr>
              <w:t xml:space="preserve">075. </w:t>
            </w:r>
            <w:r>
              <w:rPr>
                <w:color w:val="000000"/>
                <w:spacing w:val="0"/>
                <w:w w:val="100"/>
                <w:position w:val="0"/>
                <w:sz w:val="18"/>
                <w:szCs w:val="18"/>
              </w:rPr>
              <w:t>17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551,529.12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-188,938.53</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-4,342,984.30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-5,013,965.86</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-490,763.63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-1,960,798.87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740"/>
              <w:jc w:val="both"/>
            </w:pPr>
            <w:r>
              <w:rPr>
                <w:color w:val="000000"/>
                <w:spacing w:val="0"/>
                <w:w w:val="100"/>
                <w:position w:val="0"/>
              </w:rPr>
              <w:t>资产处置收益（损失以 “一，，号填列）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134,068.83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21,267,208.70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-24,714,245.72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1,255,918.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795,089.58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87,364.71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-23,919,156.14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35,846.13</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-23,955,002.27</w:t>
            </w:r>
          </w:p>
        </w:tc>
      </w:tr>
      <w:tr>
        <w:trPr>
          <w:trHeight w:val="27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-23,955,002.27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-23,955,002.27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47"/>
        <w:gridCol w:w="1358"/>
        <w:gridCol w:w="1958"/>
        <w:gridCol w:w="1973"/>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-23,955,002.27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-23,955,002.27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-0.18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-0.18</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公司负责人：曾雄主管会计工作负责人：孙静会计机构负责人：孙静</w:t>
      </w:r>
    </w:p>
    <w:p>
      <w:pPr>
        <w:pStyle w:val="Style25"/>
        <w:keepNext/>
        <w:keepLines/>
        <w:widowControl w:val="0"/>
        <w:shd w:val="clear" w:color="auto" w:fill="auto"/>
        <w:bidi w:val="0"/>
        <w:spacing w:before="0" w:line="240" w:lineRule="auto"/>
        <w:ind w:left="0" w:right="0" w:firstLine="0"/>
        <w:jc w:val="center"/>
      </w:pPr>
      <w:bookmarkStart w:id="639" w:name="bookmark639"/>
      <w:bookmarkStart w:id="640" w:name="bookmark640"/>
      <w:bookmarkStart w:id="641" w:name="bookmark641"/>
      <w:r>
        <w:rPr>
          <w:color w:val="000000"/>
          <w:spacing w:val="0"/>
          <w:w w:val="100"/>
          <w:position w:val="0"/>
        </w:rPr>
        <w:t>母公司利润表</w:t>
      </w:r>
      <w:bookmarkEnd w:id="639"/>
      <w:bookmarkEnd w:id="640"/>
      <w:bookmarkEnd w:id="64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238,676,890.31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262,938,935.03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177,415,934.99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246,379,934.70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659,810.29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793,857.25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9,708, </w:t>
            </w:r>
            <w:r>
              <w:rPr>
                <w:color w:val="000000"/>
                <w:spacing w:val="0"/>
                <w:w w:val="100"/>
                <w:position w:val="0"/>
                <w:sz w:val="18"/>
                <w:szCs w:val="18"/>
              </w:rPr>
              <w:t xml:space="preserve">807.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11,115,451.05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32,384,516.36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30,587,661.81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6,649, </w:t>
            </w:r>
            <w:r>
              <w:rPr>
                <w:color w:val="000000"/>
                <w:spacing w:val="0"/>
                <w:w w:val="100"/>
                <w:position w:val="0"/>
                <w:sz w:val="18"/>
                <w:szCs w:val="18"/>
              </w:rPr>
              <w:t xml:space="preserve">040.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10,117,180.91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-608,194.51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-667,925.19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371,511.75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963,104.22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1,002,258.51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1,655, </w:t>
            </w:r>
            <w:r>
              <w:rPr>
                <w:color w:val="000000"/>
                <w:spacing w:val="0"/>
                <w:w w:val="100"/>
                <w:position w:val="0"/>
                <w:sz w:val="18"/>
                <w:szCs w:val="18"/>
              </w:rPr>
              <w:t xml:space="preserve">342.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13,987,680.79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14,186,507.69</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992,444.10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1,955, </w:t>
            </w:r>
            <w:r>
              <w:rPr>
                <w:color w:val="000000"/>
                <w:spacing w:val="0"/>
                <w:w w:val="100"/>
                <w:position w:val="0"/>
                <w:sz w:val="18"/>
                <w:szCs w:val="18"/>
              </w:rPr>
              <w:t xml:space="preserve">092. </w:t>
            </w:r>
            <w:r>
              <w:rPr>
                <w:color w:val="000000"/>
                <w:spacing w:val="0"/>
                <w:w w:val="100"/>
                <w:position w:val="0"/>
                <w:sz w:val="18"/>
                <w:szCs w:val="18"/>
              </w:rPr>
              <w:t>96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992,444.10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32,079.26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-4,340,042.98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-4,974,984.47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-490,763.63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-1,960,798.87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110,272.48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22,726,566.06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-26,181,408.19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1,246, </w:t>
            </w:r>
            <w:r>
              <w:rPr>
                <w:color w:val="000000"/>
                <w:spacing w:val="0"/>
                <w:w w:val="100"/>
                <w:position w:val="0"/>
                <w:sz w:val="18"/>
                <w:szCs w:val="18"/>
              </w:rPr>
              <w:t xml:space="preserve">484.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795,089.58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87,364.71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23,885,685.51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-25,386,318.61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23,885,685.51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-25,386,318.61</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23,885,685.51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-25,386,318.61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23,885,685.51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-25,386,318.61</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公司负责人：曾雄主管会计工作负责人：孙静会计机构负责人：孙静</w:t>
      </w:r>
    </w:p>
    <w:p>
      <w:pPr>
        <w:widowControl w:val="0"/>
        <w:spacing w:after="839" w:line="1" w:lineRule="exact"/>
      </w:pPr>
    </w:p>
    <w:p>
      <w:pPr>
        <w:pStyle w:val="Style25"/>
        <w:keepNext/>
        <w:keepLines/>
        <w:widowControl w:val="0"/>
        <w:shd w:val="clear" w:color="auto" w:fill="auto"/>
        <w:bidi w:val="0"/>
        <w:spacing w:before="0" w:after="0" w:line="240" w:lineRule="auto"/>
        <w:ind w:left="0" w:right="0" w:firstLine="0"/>
        <w:jc w:val="center"/>
      </w:pPr>
      <w:bookmarkStart w:id="642" w:name="bookmark642"/>
      <w:bookmarkStart w:id="643" w:name="bookmark643"/>
      <w:bookmarkStart w:id="644" w:name="bookmark644"/>
      <w:r>
        <w:rPr>
          <w:color w:val="000000"/>
          <w:spacing w:val="0"/>
          <w:w w:val="100"/>
          <w:position w:val="0"/>
        </w:rPr>
        <w:t>合并现金流量表</w:t>
      </w:r>
      <w:bookmarkEnd w:id="642"/>
      <w:bookmarkEnd w:id="643"/>
      <w:bookmarkEnd w:id="64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329,870,502.49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345,186,117.28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48,084,259.26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15,010,978.59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377,954,761.75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360,197,095.87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186,610,974.35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171,987,683.36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87,358,399.17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87,995,739.78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4,219, </w:t>
            </w:r>
            <w:r>
              <w:rPr>
                <w:color w:val="000000"/>
                <w:spacing w:val="0"/>
                <w:w w:val="100"/>
                <w:position w:val="0"/>
                <w:sz w:val="18"/>
                <w:szCs w:val="18"/>
              </w:rPr>
              <w:t xml:space="preserve">445.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17,182,236.40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17,244,885.67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91,077,056.39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295,433,705.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368,242,715.93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82,521,056.66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-8,045,620.06</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216,000,000.00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577,656.62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1,469,714.73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2,003, </w:t>
            </w:r>
            <w:r>
              <w:rPr>
                <w:color w:val="000000"/>
                <w:spacing w:val="0"/>
                <w:w w:val="100"/>
                <w:position w:val="0"/>
                <w:sz w:val="18"/>
                <w:szCs w:val="18"/>
              </w:rPr>
              <w:t xml:space="preserve">707.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134,498,369.29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218,581,363.78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300,968,084.02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95,686,035.45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110,318,631.12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216,000,000.00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165,000,000.00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311,686,035.45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275,318,631.12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-93, 104,671.67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25,649,452.90</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70,236,708.00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70,236,708.00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1,190,512.21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983,041.72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5,864, </w:t>
            </w:r>
            <w:r>
              <w:rPr>
                <w:color w:val="000000"/>
                <w:spacing w:val="0"/>
                <w:w w:val="100"/>
                <w:position w:val="0"/>
                <w:sz w:val="18"/>
                <w:szCs w:val="18"/>
              </w:rPr>
              <w:t xml:space="preserve">786.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7,055, </w:t>
            </w:r>
            <w:r>
              <w:rPr>
                <w:color w:val="000000"/>
                <w:spacing w:val="0"/>
                <w:w w:val="100"/>
                <w:position w:val="0"/>
                <w:sz w:val="18"/>
                <w:szCs w:val="18"/>
              </w:rPr>
              <w:t xml:space="preserve">298.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75,983,041.72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63,181,409.71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-15,983,041.72</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52,597,794.70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1,620, </w:t>
            </w:r>
            <w:r>
              <w:rPr>
                <w:color w:val="000000"/>
                <w:spacing w:val="0"/>
                <w:w w:val="100"/>
                <w:position w:val="0"/>
                <w:sz w:val="18"/>
                <w:szCs w:val="18"/>
              </w:rPr>
              <w:t xml:space="preserve">791. </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86,922,761.81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85,301,970.69</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139,520,556.51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86,922,761.81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公司负责人：曾雄主管会计工作负责人：孙静会计机构负责人：孙静</w:t>
      </w:r>
    </w:p>
    <w:p>
      <w:pPr>
        <w:widowControl w:val="0"/>
        <w:spacing w:after="559" w:line="1" w:lineRule="exact"/>
      </w:pPr>
    </w:p>
    <w:p>
      <w:pPr>
        <w:pStyle w:val="Style25"/>
        <w:keepNext/>
        <w:keepLines/>
        <w:widowControl w:val="0"/>
        <w:shd w:val="clear" w:color="auto" w:fill="auto"/>
        <w:bidi w:val="0"/>
        <w:spacing w:before="0" w:after="40" w:line="240" w:lineRule="auto"/>
        <w:ind w:left="0" w:right="0" w:firstLine="0"/>
        <w:jc w:val="center"/>
      </w:pPr>
      <w:bookmarkStart w:id="645" w:name="bookmark645"/>
      <w:bookmarkStart w:id="646" w:name="bookmark646"/>
      <w:bookmarkStart w:id="647" w:name="bookmark647"/>
      <w:r>
        <w:rPr>
          <w:color w:val="000000"/>
          <w:spacing w:val="0"/>
          <w:w w:val="100"/>
          <w:position w:val="0"/>
        </w:rPr>
        <w:t>母公司现金流量表</w:t>
      </w:r>
      <w:bookmarkEnd w:id="645"/>
      <w:bookmarkEnd w:id="646"/>
      <w:bookmarkEnd w:id="64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293,779,411.10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305,545,553.87</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47,587,804.06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14,780,803.73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341,367,215.16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320,326,357.60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156,990,028.50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145,626,928.10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82,113,665.59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82,692,886.58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3,798,837.79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8,627, </w:t>
            </w:r>
            <w:r>
              <w:rPr>
                <w:color w:val="000000"/>
                <w:spacing w:val="0"/>
                <w:w w:val="100"/>
                <w:position w:val="0"/>
                <w:sz w:val="18"/>
                <w:szCs w:val="18"/>
              </w:rPr>
              <w:t xml:space="preserve">542. </w:t>
            </w:r>
            <w:r>
              <w:rPr>
                <w:color w:val="000000"/>
                <w:spacing w:val="0"/>
                <w:w w:val="100"/>
                <w:position w:val="0"/>
                <w:sz w:val="18"/>
                <w:szCs w:val="18"/>
              </w:rPr>
              <w:t>37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15,260,021.60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86,623,280.74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258,162,553.48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323,570,637.79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83,204,661.68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-3,244,280.19</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216,000,000.00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577,656.62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1,469,714.73</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3,707.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3,116, </w:t>
            </w:r>
            <w:r>
              <w:rPr>
                <w:color w:val="000000"/>
                <w:spacing w:val="0"/>
                <w:w w:val="100"/>
                <w:position w:val="0"/>
                <w:sz w:val="18"/>
                <w:szCs w:val="18"/>
              </w:rPr>
              <w:t xml:space="preserve">290.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133,728,281.95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219,697,654.32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300,197,996.68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94,438,094.55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109,451,713.04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216,000,000.00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170,000,000.00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310,438,094.55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279,451,713.04</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-90,740,440.23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20,746,283.64</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70,236,708.00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70,236,708.00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1,190,512.21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983,041.72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5,261,245.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6,451,757.38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75,983,041.72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63,784,950.62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-15,983,041.72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56,249,172.07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961. </w:t>
            </w:r>
            <w:r>
              <w:rPr>
                <w:color w:val="000000"/>
                <w:spacing w:val="0"/>
                <w:w w:val="100"/>
                <w:position w:val="0"/>
                <w:sz w:val="18"/>
                <w:szCs w:val="18"/>
              </w:rPr>
              <w:t>73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77,875,311.98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76,356,350.25</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134,124,484.05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77,875,311.98</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4" w:right="1188" w:bottom="1503" w:left="1731" w:header="0" w:footer="3" w:gutter="0"/>
          <w:cols w:space="720"/>
          <w:noEndnote/>
          <w:rtlGutter w:val="0"/>
          <w:docGrid w:linePitch="360"/>
        </w:sectPr>
      </w:pPr>
      <w:r>
        <w:rPr>
          <w:color w:val="000000"/>
          <w:spacing w:val="0"/>
          <w:w w:val="100"/>
          <w:position w:val="0"/>
        </w:rPr>
        <w:t>公司负责人：曾雄主管会计工作负责人：孙静会计机构负责人：孙静</w:t>
      </w:r>
    </w:p>
    <w:p>
      <w:pPr>
        <w:pStyle w:val="Style25"/>
        <w:keepNext/>
        <w:keepLines/>
        <w:widowControl w:val="0"/>
        <w:shd w:val="clear" w:color="auto" w:fill="auto"/>
        <w:bidi w:val="0"/>
        <w:spacing w:before="300" w:after="40" w:line="240" w:lineRule="auto"/>
        <w:ind w:left="0" w:right="0" w:firstLine="0"/>
        <w:jc w:val="center"/>
      </w:pPr>
      <w:bookmarkStart w:id="648" w:name="bookmark648"/>
      <w:bookmarkStart w:id="649" w:name="bookmark649"/>
      <w:bookmarkStart w:id="650" w:name="bookmark650"/>
      <w:r>
        <w:rPr>
          <w:color w:val="000000"/>
          <w:spacing w:val="0"/>
          <w:w w:val="100"/>
          <w:position w:val="0"/>
        </w:rPr>
        <w:t>合并所有者权益变动表</w:t>
      </w:r>
      <w:bookmarkEnd w:id="648"/>
      <w:bookmarkEnd w:id="649"/>
      <w:bookmarkEnd w:id="65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98"/>
        <w:gridCol w:w="1474"/>
        <w:gridCol w:w="398"/>
        <w:gridCol w:w="394"/>
        <w:gridCol w:w="398"/>
        <w:gridCol w:w="1474"/>
        <w:gridCol w:w="576"/>
        <w:gridCol w:w="398"/>
        <w:gridCol w:w="394"/>
        <w:gridCol w:w="1387"/>
        <w:gridCol w:w="398"/>
        <w:gridCol w:w="1474"/>
        <w:gridCol w:w="398"/>
        <w:gridCol w:w="1474"/>
        <w:gridCol w:w="398"/>
        <w:gridCol w:w="1858"/>
      </w:tblGrid>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6900" w:right="0" w:firstLine="0"/>
              <w:jc w:val="left"/>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减：</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库存</w:t>
            </w:r>
          </w:p>
          <w:p>
            <w:pPr>
              <w:pStyle w:val="Style1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w:t>
            </w:r>
          </w:p>
          <w:p>
            <w:pPr>
              <w:pStyle w:val="Style1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合 收 益</w:t>
            </w:r>
          </w:p>
        </w:tc>
        <w:tc>
          <w:tcPr>
            <w:vMerge w:val="restart"/>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textDirection w:val="tbRlV"/>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一、上</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年年末</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139, 553, </w:t>
            </w:r>
            <w:r>
              <w:rPr>
                <w:color w:val="000000"/>
                <w:spacing w:val="0"/>
                <w:w w:val="100"/>
                <w:position w:val="0"/>
                <w:sz w:val="18"/>
                <w:szCs w:val="18"/>
              </w:rPr>
              <w:t xml:space="preserve">531.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519, 759, </w:t>
            </w:r>
            <w:r>
              <w:rPr>
                <w:color w:val="000000"/>
                <w:spacing w:val="0"/>
                <w:w w:val="100"/>
                <w:position w:val="0"/>
                <w:sz w:val="18"/>
                <w:szCs w:val="18"/>
              </w:rPr>
              <w:t xml:space="preserve">333.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519, 759, </w:t>
            </w:r>
            <w:r>
              <w:rPr>
                <w:color w:val="000000"/>
                <w:spacing w:val="0"/>
                <w:w w:val="100"/>
                <w:position w:val="0"/>
                <w:sz w:val="18"/>
                <w:szCs w:val="18"/>
              </w:rPr>
              <w:t xml:space="preserve">333. </w:t>
            </w:r>
            <w:r>
              <w:rPr>
                <w:color w:val="000000"/>
                <w:spacing w:val="0"/>
                <w:w w:val="100"/>
                <w:position w:val="0"/>
                <w:sz w:val="18"/>
                <w:szCs w:val="18"/>
              </w:rPr>
              <w:t>23</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-124,576.73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-124,576.73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-124,576.73</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5" w:lineRule="exact"/>
              <w:ind w:left="0" w:right="0" w:firstLine="520"/>
              <w:jc w:val="left"/>
              <w:rPr>
                <w:sz w:val="17"/>
                <w:szCs w:val="17"/>
              </w:rPr>
            </w:pPr>
            <w:r>
              <w:rPr>
                <w:color w:val="000000"/>
                <w:spacing w:val="0"/>
                <w:w w:val="100"/>
                <w:position w:val="0"/>
                <w:sz w:val="17"/>
                <w:szCs w:val="17"/>
              </w:rPr>
              <w:t>同</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一控制</w:t>
            </w:r>
          </w:p>
          <w:p>
            <w:pPr>
              <w:pStyle w:val="Style1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5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139, 428, </w:t>
            </w:r>
            <w:r>
              <w:rPr>
                <w:color w:val="000000"/>
                <w:spacing w:val="0"/>
                <w:w w:val="100"/>
                <w:position w:val="0"/>
                <w:sz w:val="18"/>
                <w:szCs w:val="18"/>
              </w:rPr>
              <w:t xml:space="preserve">954.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519,634,756.50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519,634,756.50</w:t>
            </w:r>
          </w:p>
        </w:tc>
      </w:tr>
      <w:tr>
        <w:trPr>
          <w:trHeight w:val="119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三、本 期增减 变动金 额（减 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2,388,568.55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20, 047, </w:t>
            </w:r>
            <w:r>
              <w:rPr>
                <w:color w:val="000000"/>
                <w:spacing w:val="0"/>
                <w:w w:val="100"/>
                <w:position w:val="0"/>
                <w:sz w:val="18"/>
                <w:szCs w:val="18"/>
              </w:rPr>
              <w:t xml:space="preserve">193.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22,435,762.11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22,435,762.11</w:t>
            </w:r>
          </w:p>
        </w:tc>
      </w:tr>
    </w:tbl>
    <w:p>
      <w:pPr>
        <w:spacing w:lineRule="exact" w:line="1"/>
        <w:rPr>
          <w:sz w:val="2"/>
          <w:szCs w:val="2"/>
        </w:rPr>
      </w:pPr>
      <w:r>
        <w:br w:type="page"/>
      </w:r>
    </w:p>
    <w:tbl>
      <w:tblPr>
        <w:tblOverlap w:val="never"/>
        <w:jc w:val="center"/>
        <w:tblLayout w:type="fixed"/>
      </w:tblPr>
      <w:tblGrid>
        <w:gridCol w:w="898"/>
        <w:gridCol w:w="1474"/>
        <w:gridCol w:w="398"/>
        <w:gridCol w:w="394"/>
        <w:gridCol w:w="398"/>
        <w:gridCol w:w="1474"/>
        <w:gridCol w:w="576"/>
        <w:gridCol w:w="398"/>
        <w:gridCol w:w="394"/>
        <w:gridCol w:w="1387"/>
        <w:gridCol w:w="398"/>
        <w:gridCol w:w="1474"/>
        <w:gridCol w:w="398"/>
        <w:gridCol w:w="1474"/>
        <w:gridCol w:w="398"/>
        <w:gridCol w:w="1858"/>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200"/>
              <w:jc w:val="left"/>
              <w:rPr>
                <w:sz w:val="22"/>
                <w:szCs w:val="22"/>
              </w:rPr>
            </w:pPr>
            <w:r>
              <w:rPr>
                <w:rFonts w:ascii="SimHei" w:eastAsia="SimHei" w:hAnsi="SimHei" w:cs="SimHei"/>
                <w:color w:val="000000"/>
                <w:spacing w:val="0"/>
                <w:w w:val="100"/>
                <w:position w:val="0"/>
                <w:sz w:val="22"/>
                <w:szCs w:val="22"/>
              </w:rPr>
              <w:t>，，一，,</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w:t>
            </w:r>
          </w:p>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综合收</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22, 435, </w:t>
            </w:r>
            <w:r>
              <w:rPr>
                <w:color w:val="000000"/>
                <w:spacing w:val="0"/>
                <w:w w:val="100"/>
                <w:position w:val="0"/>
                <w:sz w:val="18"/>
                <w:szCs w:val="18"/>
              </w:rPr>
              <w:t xml:space="preserve">762.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22,435,762.11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22,435,762.11</w:t>
            </w: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w:t>
            </w:r>
          </w:p>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所有者</w:t>
            </w:r>
          </w:p>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2, 388,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20"/>
                <w:szCs w:val="20"/>
              </w:rPr>
              <w:t>-2,388,568.55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2, 388,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20"/>
                <w:szCs w:val="20"/>
              </w:rPr>
              <w:t>-2,388,568.55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一般风</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3 </w:t>
            </w:r>
            <w:r>
              <w:rPr>
                <w:color w:val="000000"/>
                <w:spacing w:val="0"/>
                <w:w w:val="100"/>
                <w:position w:val="0"/>
                <w:sz w:val="17"/>
                <w:szCs w:val="17"/>
              </w:rPr>
              <w:t>.对所 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474"/>
        <w:gridCol w:w="398"/>
        <w:gridCol w:w="394"/>
        <w:gridCol w:w="398"/>
        <w:gridCol w:w="1474"/>
        <w:gridCol w:w="576"/>
        <w:gridCol w:w="398"/>
        <w:gridCol w:w="394"/>
        <w:gridCol w:w="1387"/>
        <w:gridCol w:w="398"/>
        <w:gridCol w:w="1474"/>
        <w:gridCol w:w="398"/>
        <w:gridCol w:w="1474"/>
        <w:gridCol w:w="398"/>
        <w:gridCol w:w="1858"/>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 公积转 增资本 （或股</w:t>
            </w:r>
          </w:p>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8"/>
                <w:szCs w:val="18"/>
              </w:rPr>
              <w:t xml:space="preserve">5 </w:t>
            </w:r>
            <w:r>
              <w:rPr>
                <w:color w:val="000000"/>
                <w:spacing w:val="0"/>
                <w:w w:val="100"/>
                <w:position w:val="0"/>
                <w:sz w:val="17"/>
                <w:szCs w:val="17"/>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（五） 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474"/>
        <w:gridCol w:w="398"/>
        <w:gridCol w:w="394"/>
        <w:gridCol w:w="398"/>
        <w:gridCol w:w="1474"/>
        <w:gridCol w:w="576"/>
        <w:gridCol w:w="398"/>
        <w:gridCol w:w="394"/>
        <w:gridCol w:w="1387"/>
        <w:gridCol w:w="398"/>
        <w:gridCol w:w="1474"/>
        <w:gridCol w:w="398"/>
        <w:gridCol w:w="1474"/>
        <w:gridCol w:w="398"/>
        <w:gridCol w:w="1858"/>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652,714.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159, 476, </w:t>
            </w:r>
            <w:r>
              <w:rPr>
                <w:color w:val="000000"/>
                <w:spacing w:val="0"/>
                <w:w w:val="100"/>
                <w:position w:val="0"/>
                <w:sz w:val="18"/>
                <w:szCs w:val="18"/>
              </w:rPr>
              <w:t xml:space="preserve">148.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542,070,518.61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542,070,518.61</w:t>
            </w:r>
          </w:p>
        </w:tc>
      </w:tr>
    </w:tbl>
    <w:p>
      <w:pPr>
        <w:widowControl w:val="0"/>
        <w:spacing w:after="519" w:line="1" w:lineRule="exact"/>
      </w:pPr>
    </w:p>
    <w:tbl>
      <w:tblPr>
        <w:tblOverlap w:val="never"/>
        <w:jc w:val="center"/>
        <w:tblLayout w:type="fixed"/>
      </w:tblPr>
      <w:tblGrid>
        <w:gridCol w:w="874"/>
        <w:gridCol w:w="1474"/>
        <w:gridCol w:w="398"/>
        <w:gridCol w:w="394"/>
        <w:gridCol w:w="398"/>
        <w:gridCol w:w="1474"/>
        <w:gridCol w:w="576"/>
        <w:gridCol w:w="408"/>
        <w:gridCol w:w="394"/>
        <w:gridCol w:w="1387"/>
        <w:gridCol w:w="398"/>
        <w:gridCol w:w="1474"/>
        <w:gridCol w:w="398"/>
        <w:gridCol w:w="1474"/>
        <w:gridCol w:w="398"/>
        <w:gridCol w:w="1872"/>
      </w:tblGrid>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6920" w:right="0" w:firstLine="0"/>
              <w:jc w:val="left"/>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减：</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w:t>
            </w:r>
          </w:p>
          <w:p>
            <w:pPr>
              <w:pStyle w:val="Style1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般 风 险 准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一、上</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年年末</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163, 508, </w:t>
            </w:r>
            <w:r>
              <w:rPr>
                <w:color w:val="000000"/>
                <w:spacing w:val="0"/>
                <w:w w:val="100"/>
                <w:position w:val="0"/>
                <w:sz w:val="18"/>
                <w:szCs w:val="18"/>
              </w:rPr>
              <w:t xml:space="preserve">533.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520"/>
              <w:jc w:val="left"/>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520"/>
              <w:jc w:val="left"/>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474"/>
        <w:gridCol w:w="398"/>
        <w:gridCol w:w="394"/>
        <w:gridCol w:w="398"/>
        <w:gridCol w:w="1474"/>
        <w:gridCol w:w="576"/>
        <w:gridCol w:w="408"/>
        <w:gridCol w:w="394"/>
        <w:gridCol w:w="1387"/>
        <w:gridCol w:w="398"/>
        <w:gridCol w:w="1474"/>
        <w:gridCol w:w="398"/>
        <w:gridCol w:w="1474"/>
        <w:gridCol w:w="398"/>
        <w:gridCol w:w="1872"/>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163, 508, </w:t>
            </w:r>
            <w:r>
              <w:rPr>
                <w:color w:val="000000"/>
                <w:spacing w:val="0"/>
                <w:w w:val="100"/>
                <w:position w:val="0"/>
                <w:sz w:val="18"/>
                <w:szCs w:val="18"/>
              </w:rPr>
              <w:t xml:space="preserve">533.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543,714, </w:t>
            </w:r>
            <w:r>
              <w:rPr>
                <w:color w:val="000000"/>
                <w:spacing w:val="0"/>
                <w:w w:val="100"/>
                <w:position w:val="0"/>
                <w:sz w:val="18"/>
                <w:szCs w:val="18"/>
              </w:rPr>
              <w:t xml:space="preserve">335.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543,714,335.50</w:t>
            </w:r>
          </w:p>
        </w:tc>
      </w:tr>
      <w:tr>
        <w:trPr>
          <w:trHeight w:val="187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三、本 期增减 变动金 额（减 少以</w:t>
            </w:r>
          </w:p>
          <w:p>
            <w:pPr>
              <w:pStyle w:val="Style10"/>
              <w:keepNext w:val="0"/>
              <w:keepLines w:val="0"/>
              <w:widowControl w:val="0"/>
              <w:shd w:val="clear" w:color="auto" w:fill="auto"/>
              <w:bidi w:val="0"/>
              <w:spacing w:before="0" w:after="60" w:line="240" w:lineRule="auto"/>
              <w:ind w:left="0" w:right="0" w:firstLine="0"/>
              <w:jc w:val="center"/>
              <w:rPr>
                <w:sz w:val="22"/>
                <w:szCs w:val="22"/>
              </w:rPr>
            </w:pPr>
            <w:r>
              <w:rPr>
                <w:rFonts w:ascii="SimHei" w:eastAsia="SimHei" w:hAnsi="SimHei" w:cs="SimHei"/>
                <w:color w:val="000000"/>
                <w:spacing w:val="0"/>
                <w:w w:val="100"/>
                <w:position w:val="0"/>
                <w:sz w:val="22"/>
                <w:szCs w:val="22"/>
              </w:rPr>
              <w:t>，，一，,</w:t>
            </w:r>
          </w:p>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955, </w:t>
            </w:r>
            <w:r>
              <w:rPr>
                <w:color w:val="000000"/>
                <w:spacing w:val="0"/>
                <w:w w:val="100"/>
                <w:position w:val="0"/>
                <w:sz w:val="18"/>
                <w:szCs w:val="18"/>
              </w:rPr>
              <w:t xml:space="preserve">002.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-23,955,002.27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-23,955,002.27</w:t>
            </w: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综合收</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955, </w:t>
            </w:r>
            <w:r>
              <w:rPr>
                <w:color w:val="000000"/>
                <w:spacing w:val="0"/>
                <w:w w:val="100"/>
                <w:position w:val="0"/>
                <w:sz w:val="18"/>
                <w:szCs w:val="18"/>
              </w:rPr>
              <w:t xml:space="preserve">002.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-23,955,002.27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-23,955,002.27</w:t>
            </w: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w:t>
            </w:r>
          </w:p>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所有者</w:t>
            </w:r>
          </w:p>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2 </w:t>
            </w:r>
            <w:r>
              <w:rPr>
                <w:color w:val="000000"/>
                <w:spacing w:val="0"/>
                <w:w w:val="100"/>
                <w:position w:val="0"/>
                <w:sz w:val="17"/>
                <w:szCs w:val="17"/>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（三） 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474"/>
        <w:gridCol w:w="398"/>
        <w:gridCol w:w="394"/>
        <w:gridCol w:w="398"/>
        <w:gridCol w:w="1474"/>
        <w:gridCol w:w="576"/>
        <w:gridCol w:w="408"/>
        <w:gridCol w:w="394"/>
        <w:gridCol w:w="1387"/>
        <w:gridCol w:w="398"/>
        <w:gridCol w:w="1474"/>
        <w:gridCol w:w="398"/>
        <w:gridCol w:w="1474"/>
        <w:gridCol w:w="398"/>
        <w:gridCol w:w="1872"/>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一般风</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3 </w:t>
            </w:r>
            <w:r>
              <w:rPr>
                <w:color w:val="000000"/>
                <w:spacing w:val="0"/>
                <w:w w:val="100"/>
                <w:position w:val="0"/>
                <w:sz w:val="17"/>
                <w:szCs w:val="17"/>
              </w:rPr>
              <w:t>.对所 有者</w:t>
            </w:r>
          </w:p>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.资本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.盈余 公积转 增资本 （或股</w:t>
            </w:r>
          </w:p>
          <w:p>
            <w:pPr>
              <w:pStyle w:val="Style1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.盈余</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公积弥</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.设定 受益计 划变动 额结转 留存收</w:t>
            </w:r>
          </w:p>
          <w:p>
            <w:pPr>
              <w:pStyle w:val="Style10"/>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 xml:space="preserve">5 </w:t>
            </w:r>
            <w:r>
              <w:rPr>
                <w:color w:val="000000"/>
                <w:spacing w:val="0"/>
                <w:w w:val="100"/>
                <w:position w:val="0"/>
                <w:sz w:val="17"/>
                <w:szCs w:val="17"/>
              </w:rPr>
              <w:t>.其他 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1474"/>
        <w:gridCol w:w="398"/>
        <w:gridCol w:w="394"/>
        <w:gridCol w:w="398"/>
        <w:gridCol w:w="1464"/>
        <w:gridCol w:w="586"/>
        <w:gridCol w:w="408"/>
        <w:gridCol w:w="394"/>
        <w:gridCol w:w="1387"/>
        <w:gridCol w:w="398"/>
        <w:gridCol w:w="1474"/>
        <w:gridCol w:w="398"/>
        <w:gridCol w:w="1474"/>
        <w:gridCol w:w="398"/>
        <w:gridCol w:w="1872"/>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（五）</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专项储</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（六）</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225, </w:t>
            </w:r>
            <w:r>
              <w:rPr>
                <w:color w:val="000000"/>
                <w:spacing w:val="0"/>
                <w:w w:val="100"/>
                <w:position w:val="0"/>
                <w:sz w:val="18"/>
                <w:szCs w:val="18"/>
              </w:rPr>
              <w:t>941,656.55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139,553,531.20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519, 759, </w:t>
            </w:r>
            <w:r>
              <w:rPr>
                <w:color w:val="000000"/>
                <w:spacing w:val="0"/>
                <w:w w:val="100"/>
                <w:position w:val="0"/>
                <w:sz w:val="18"/>
                <w:szCs w:val="18"/>
              </w:rPr>
              <w:t xml:space="preserve">333. </w:t>
            </w: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519,759,333.23</w:t>
            </w:r>
          </w:p>
        </w:tc>
      </w:tr>
    </w:tbl>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公司负责人：曾雄主管会计工作负责人：孙静会计机构负责人：孙静</w:t>
      </w:r>
    </w:p>
    <w:p>
      <w:pPr>
        <w:pStyle w:val="Style25"/>
        <w:keepNext/>
        <w:keepLines/>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color w:val="000000"/>
          <w:spacing w:val="0"/>
          <w:w w:val="100"/>
          <w:position w:val="0"/>
        </w:rPr>
        <w:t>母公司所有者权益变动表</w:t>
      </w:r>
      <w:bookmarkEnd w:id="651"/>
      <w:bookmarkEnd w:id="652"/>
      <w:bookmarkEnd w:id="653"/>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195"/>
        <w:gridCol w:w="1843"/>
        <w:gridCol w:w="566"/>
        <w:gridCol w:w="994"/>
        <w:gridCol w:w="710"/>
        <w:gridCol w:w="1555"/>
        <w:gridCol w:w="854"/>
        <w:gridCol w:w="850"/>
        <w:gridCol w:w="850"/>
        <w:gridCol w:w="1416"/>
        <w:gridCol w:w="1560"/>
        <w:gridCol w:w="1579"/>
      </w:tblGrid>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实收资本（或股本）</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120, 867, </w:t>
            </w:r>
            <w:r>
              <w:rPr>
                <w:color w:val="000000"/>
                <w:spacing w:val="0"/>
                <w:w w:val="100"/>
                <w:position w:val="0"/>
                <w:sz w:val="18"/>
                <w:szCs w:val="18"/>
              </w:rPr>
              <w:t xml:space="preserve">284.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501,073, </w:t>
            </w:r>
            <w:r>
              <w:rPr>
                <w:color w:val="000000"/>
                <w:spacing w:val="0"/>
                <w:w w:val="100"/>
                <w:position w:val="0"/>
                <w:sz w:val="18"/>
                <w:szCs w:val="18"/>
              </w:rPr>
              <w:t xml:space="preserve">087. </w:t>
            </w:r>
            <w:r>
              <w:rPr>
                <w:color w:val="000000"/>
                <w:spacing w:val="0"/>
                <w:w w:val="100"/>
                <w:position w:val="0"/>
                <w:sz w:val="18"/>
                <w:szCs w:val="18"/>
              </w:rPr>
              <w:t>00</w:t>
            </w: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力加会计政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-93, 474.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-93, 474. </w:t>
            </w:r>
            <w:r>
              <w:rPr>
                <w:color w:val="000000"/>
                <w:spacing w:val="0"/>
                <w:w w:val="100"/>
                <w:position w:val="0"/>
                <w:sz w:val="18"/>
                <w:szCs w:val="18"/>
              </w:rPr>
              <w:t>56</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5"/>
        <w:gridCol w:w="1843"/>
        <w:gridCol w:w="566"/>
        <w:gridCol w:w="994"/>
        <w:gridCol w:w="710"/>
        <w:gridCol w:w="1555"/>
        <w:gridCol w:w="854"/>
        <w:gridCol w:w="850"/>
        <w:gridCol w:w="850"/>
        <w:gridCol w:w="1416"/>
        <w:gridCol w:w="1560"/>
        <w:gridCol w:w="1579"/>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24, 264, </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 </w:t>
            </w:r>
            <w:r>
              <w:rPr>
                <w:color w:val="000000"/>
                <w:spacing w:val="0"/>
                <w:w w:val="100"/>
                <w:position w:val="0"/>
                <w:sz w:val="18"/>
                <w:szCs w:val="18"/>
              </w:rPr>
              <w:t>773,810.41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 </w:t>
            </w:r>
            <w:r>
              <w:rPr>
                <w:color w:val="000000"/>
                <w:spacing w:val="0"/>
                <w:w w:val="100"/>
                <w:position w:val="0"/>
                <w:sz w:val="18"/>
                <w:szCs w:val="18"/>
              </w:rPr>
              <w:t>979,612.44</w:t>
            </w: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 减变动金额 （减少以</w:t>
            </w:r>
          </w:p>
          <w:p>
            <w:pPr>
              <w:pStyle w:val="Style1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，，—，，号填</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21,497, </w:t>
            </w:r>
            <w:r>
              <w:rPr>
                <w:color w:val="000000"/>
                <w:spacing w:val="0"/>
                <w:w w:val="100"/>
                <w:position w:val="0"/>
                <w:sz w:val="18"/>
                <w:szCs w:val="18"/>
              </w:rPr>
              <w:t xml:space="preserve">116.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23,885,685.51</w:t>
            </w: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23, 885, </w:t>
            </w:r>
            <w:r>
              <w:rPr>
                <w:color w:val="000000"/>
                <w:spacing w:val="0"/>
                <w:w w:val="100"/>
                <w:position w:val="0"/>
                <w:sz w:val="18"/>
                <w:szCs w:val="18"/>
              </w:rPr>
              <w:t xml:space="preserve">685.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23, 885, </w:t>
            </w:r>
            <w:r>
              <w:rPr>
                <w:color w:val="000000"/>
                <w:spacing w:val="0"/>
                <w:w w:val="100"/>
                <w:position w:val="0"/>
                <w:sz w:val="18"/>
                <w:szCs w:val="18"/>
              </w:rPr>
              <w:t>685.51</w:t>
            </w: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者投入和减</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.资本公 积转增资本 （或股本）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5"/>
        <w:gridCol w:w="1843"/>
        <w:gridCol w:w="566"/>
        <w:gridCol w:w="994"/>
        <w:gridCol w:w="710"/>
        <w:gridCol w:w="1555"/>
        <w:gridCol w:w="854"/>
        <w:gridCol w:w="850"/>
        <w:gridCol w:w="850"/>
        <w:gridCol w:w="1416"/>
        <w:gridCol w:w="1560"/>
        <w:gridCol w:w="1579"/>
      </w:tblGrid>
      <w:tr>
        <w:trPr>
          <w:trHeight w:val="7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.盈余公 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 xml:space="preserve">5 </w:t>
            </w:r>
            <w:r>
              <w:rPr>
                <w:color w:val="000000"/>
                <w:spacing w:val="0"/>
                <w:w w:val="100"/>
                <w:position w:val="0"/>
                <w:sz w:val="17"/>
                <w:szCs w:val="17"/>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652,714.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142,270, </w:t>
            </w:r>
            <w:r>
              <w:rPr>
                <w:color w:val="000000"/>
                <w:spacing w:val="0"/>
                <w:w w:val="100"/>
                <w:position w:val="0"/>
                <w:sz w:val="18"/>
                <w:szCs w:val="18"/>
              </w:rPr>
              <w:t xml:space="preserve">927.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524, 865, </w:t>
            </w:r>
            <w:r>
              <w:rPr>
                <w:color w:val="000000"/>
                <w:spacing w:val="0"/>
                <w:w w:val="100"/>
                <w:position w:val="0"/>
                <w:sz w:val="18"/>
                <w:szCs w:val="18"/>
              </w:rPr>
              <w:t xml:space="preserve">297. </w:t>
            </w:r>
            <w:r>
              <w:rPr>
                <w:color w:val="000000"/>
                <w:spacing w:val="0"/>
                <w:w w:val="100"/>
                <w:position w:val="0"/>
                <w:sz w:val="18"/>
                <w:szCs w:val="18"/>
              </w:rPr>
              <w:t>95</w:t>
            </w:r>
          </w:p>
        </w:tc>
      </w:tr>
    </w:tbl>
    <w:p>
      <w:pPr>
        <w:widowControl w:val="0"/>
        <w:spacing w:after="539" w:line="1" w:lineRule="exact"/>
      </w:pPr>
    </w:p>
    <w:tbl>
      <w:tblPr>
        <w:tblOverlap w:val="never"/>
        <w:jc w:val="center"/>
        <w:tblLayout w:type="fixed"/>
      </w:tblPr>
      <w:tblGrid>
        <w:gridCol w:w="1147"/>
        <w:gridCol w:w="1843"/>
        <w:gridCol w:w="706"/>
        <w:gridCol w:w="850"/>
        <w:gridCol w:w="715"/>
        <w:gridCol w:w="1555"/>
        <w:gridCol w:w="710"/>
        <w:gridCol w:w="994"/>
        <w:gridCol w:w="850"/>
        <w:gridCol w:w="1416"/>
        <w:gridCol w:w="1560"/>
        <w:gridCol w:w="1584"/>
      </w:tblGrid>
      <w:tr>
        <w:trPr>
          <w:trHeight w:val="259"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实收资本（或股本）</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w:t>
            </w:r>
          </w:p>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146, 253, </w:t>
            </w:r>
            <w:r>
              <w:rPr>
                <w:color w:val="000000"/>
                <w:spacing w:val="0"/>
                <w:w w:val="100"/>
                <w:position w:val="0"/>
                <w:sz w:val="18"/>
                <w:szCs w:val="18"/>
              </w:rPr>
              <w:t xml:space="preserve">603.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526, 459, </w:t>
            </w:r>
            <w:r>
              <w:rPr>
                <w:color w:val="000000"/>
                <w:spacing w:val="0"/>
                <w:w w:val="100"/>
                <w:position w:val="0"/>
                <w:sz w:val="18"/>
                <w:szCs w:val="18"/>
              </w:rPr>
              <w:t xml:space="preserve">405. </w:t>
            </w:r>
            <w:r>
              <w:rPr>
                <w:color w:val="000000"/>
                <w:spacing w:val="0"/>
                <w:w w:val="100"/>
                <w:position w:val="0"/>
                <w:sz w:val="18"/>
                <w:szCs w:val="18"/>
              </w:rPr>
              <w:t>61</w:t>
            </w: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力日：会计政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240" w:firstLine="0"/>
              <w:jc w:val="righ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843"/>
        <w:gridCol w:w="706"/>
        <w:gridCol w:w="850"/>
        <w:gridCol w:w="715"/>
        <w:gridCol w:w="1555"/>
        <w:gridCol w:w="710"/>
        <w:gridCol w:w="994"/>
        <w:gridCol w:w="850"/>
        <w:gridCol w:w="1416"/>
        <w:gridCol w:w="1560"/>
        <w:gridCol w:w="1584"/>
      </w:tblGrid>
      <w:tr>
        <w:trPr>
          <w:trHeight w:val="49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146, 253, </w:t>
            </w:r>
            <w:r>
              <w:rPr>
                <w:color w:val="000000"/>
                <w:spacing w:val="0"/>
                <w:w w:val="100"/>
                <w:position w:val="0"/>
                <w:sz w:val="18"/>
                <w:szCs w:val="18"/>
              </w:rPr>
              <w:t xml:space="preserve">603.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526, 459, </w:t>
            </w:r>
            <w:r>
              <w:rPr>
                <w:color w:val="000000"/>
                <w:spacing w:val="0"/>
                <w:w w:val="100"/>
                <w:position w:val="0"/>
                <w:sz w:val="18"/>
                <w:szCs w:val="18"/>
              </w:rPr>
              <w:t xml:space="preserve">405. </w:t>
            </w:r>
            <w:r>
              <w:rPr>
                <w:color w:val="000000"/>
                <w:spacing w:val="0"/>
                <w:w w:val="100"/>
                <w:position w:val="0"/>
                <w:sz w:val="18"/>
                <w:szCs w:val="18"/>
              </w:rPr>
              <w:t>61</w:t>
            </w:r>
          </w:p>
        </w:tc>
      </w:tr>
      <w:tr>
        <w:trPr>
          <w:trHeight w:val="118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 减变动金额 （减少以</w:t>
            </w:r>
          </w:p>
          <w:p>
            <w:pPr>
              <w:pStyle w:val="Style1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，，—，，号填</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-25, 386,318.61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-25,386,318.61</w:t>
            </w: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-25, 386,318.61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-25, 386,318.61</w:t>
            </w: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者投入和减</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 xml:space="preserve">2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（四）所有 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843"/>
        <w:gridCol w:w="706"/>
        <w:gridCol w:w="850"/>
        <w:gridCol w:w="715"/>
        <w:gridCol w:w="1555"/>
        <w:gridCol w:w="710"/>
        <w:gridCol w:w="994"/>
        <w:gridCol w:w="850"/>
        <w:gridCol w:w="1416"/>
        <w:gridCol w:w="1560"/>
        <w:gridCol w:w="1584"/>
      </w:tblGrid>
      <w:tr>
        <w:trPr>
          <w:trHeight w:val="72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.资本公 积转增资本</w:t>
            </w:r>
          </w:p>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.盈余公 积转增资本</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8"/>
                <w:szCs w:val="18"/>
              </w:rPr>
              <w:t>4</w:t>
            </w:r>
            <w:r>
              <w:rPr>
                <w:color w:val="000000"/>
                <w:spacing w:val="0"/>
                <w:w w:val="100"/>
                <w:position w:val="0"/>
                <w:sz w:val="17"/>
                <w:szCs w:val="17"/>
              </w:rPr>
              <w:t>.设定受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8"/>
                <w:szCs w:val="18"/>
              </w:rPr>
              <w:t xml:space="preserve">5 </w:t>
            </w:r>
            <w:r>
              <w:rPr>
                <w:color w:val="000000"/>
                <w:spacing w:val="0"/>
                <w:w w:val="100"/>
                <w:position w:val="0"/>
                <w:sz w:val="17"/>
                <w:szCs w:val="17"/>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941,656.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24, 264,</w:t>
            </w:r>
            <w:r>
              <w:rPr>
                <w:color w:val="000000"/>
                <w:spacing w:val="0"/>
                <w:w w:val="100"/>
                <w:position w:val="0"/>
                <w:sz w:val="18"/>
                <w:szCs w:val="18"/>
              </w:rPr>
              <w:t>145.48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120, 867, </w:t>
            </w:r>
            <w:r>
              <w:rPr>
                <w:color w:val="000000"/>
                <w:spacing w:val="0"/>
                <w:w w:val="100"/>
                <w:position w:val="0"/>
                <w:sz w:val="18"/>
                <w:szCs w:val="18"/>
              </w:rPr>
              <w:t xml:space="preserve">284.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501,073, </w:t>
            </w:r>
            <w:r>
              <w:rPr>
                <w:color w:val="000000"/>
                <w:spacing w:val="0"/>
                <w:w w:val="100"/>
                <w:position w:val="0"/>
                <w:sz w:val="18"/>
                <w:szCs w:val="18"/>
              </w:rPr>
              <w:t xml:space="preserve">087. </w:t>
            </w:r>
            <w:r>
              <w:rPr>
                <w:color w:val="000000"/>
                <w:spacing w:val="0"/>
                <w:w w:val="100"/>
                <w:position w:val="0"/>
                <w:sz w:val="18"/>
                <w:szCs w:val="18"/>
              </w:rPr>
              <w:t>00</w:t>
            </w:r>
          </w:p>
        </w:tc>
      </w:tr>
    </w:tbl>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40" w:bottom="1833" w:left="1474" w:header="0" w:footer="3" w:gutter="0"/>
          <w:cols w:space="720"/>
          <w:noEndnote/>
          <w:rtlGutter w:val="0"/>
          <w:docGrid w:linePitch="360"/>
        </w:sectPr>
      </w:pPr>
      <w:r>
        <w:rPr>
          <w:color w:val="000000"/>
          <w:spacing w:val="0"/>
          <w:w w:val="100"/>
          <w:position w:val="0"/>
        </w:rPr>
        <w:t>公司负责人：曾雄主管会计工作负责人：孙静会计机构负责人：孙静</w:t>
      </w:r>
    </w:p>
    <w:p>
      <w:pPr>
        <w:pStyle w:val="Style25"/>
        <w:keepNext/>
        <w:keepLines/>
        <w:widowControl w:val="0"/>
        <w:shd w:val="clear" w:color="auto" w:fill="auto"/>
        <w:tabs>
          <w:tab w:pos="483" w:val="left"/>
        </w:tabs>
        <w:bidi w:val="0"/>
        <w:spacing w:before="0" w:after="0" w:line="360" w:lineRule="exact"/>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三</w:t>
      </w:r>
      <w:bookmarkEnd w:id="656"/>
      <w:r>
        <w:rPr>
          <w:color w:val="000000"/>
          <w:spacing w:val="0"/>
          <w:w w:val="100"/>
          <w:position w:val="0"/>
        </w:rPr>
        <w:t>、</w:t>
        <w:tab/>
        <w:t>公司基本情况</w:t>
      </w:r>
      <w:bookmarkEnd w:id="654"/>
      <w:bookmarkEnd w:id="655"/>
      <w:bookmarkEnd w:id="657"/>
    </w:p>
    <w:p>
      <w:pPr>
        <w:pStyle w:val="Style25"/>
        <w:keepNext/>
        <w:keepLines/>
        <w:widowControl w:val="0"/>
        <w:numPr>
          <w:ilvl w:val="0"/>
          <w:numId w:val="39"/>
        </w:numPr>
        <w:shd w:val="clear" w:color="auto" w:fill="auto"/>
        <w:tabs>
          <w:tab w:pos="416" w:val="left"/>
        </w:tabs>
        <w:bidi w:val="0"/>
        <w:spacing w:before="0" w:after="0" w:line="360" w:lineRule="exact"/>
        <w:ind w:left="0" w:right="0" w:firstLine="0"/>
        <w:jc w:val="left"/>
      </w:pPr>
      <w:bookmarkStart w:id="654" w:name="bookmark654"/>
      <w:bookmarkStart w:id="655" w:name="bookmark655"/>
      <w:bookmarkStart w:id="658" w:name="bookmark658"/>
      <w:bookmarkStart w:id="659" w:name="bookmark659"/>
      <w:bookmarkEnd w:id="658"/>
      <w:r>
        <w:rPr>
          <w:color w:val="000000"/>
          <w:spacing w:val="0"/>
          <w:w w:val="100"/>
          <w:position w:val="0"/>
        </w:rPr>
        <w:t>公司概况</w:t>
      </w:r>
      <w:bookmarkEnd w:id="654"/>
      <w:bookmarkEnd w:id="655"/>
      <w:bookmarkEnd w:id="659"/>
    </w:p>
    <w:p>
      <w:pPr>
        <w:pStyle w:val="Style5"/>
        <w:keepNext w:val="0"/>
        <w:keepLines w:val="0"/>
        <w:widowControl w:val="0"/>
        <w:shd w:val="clear" w:color="auto" w:fill="auto"/>
        <w:tabs>
          <w:tab w:pos="782" w:val="left"/>
        </w:tabs>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中广天择传媒股份有限公司（以下简称“本公司”或“公司</w:t>
      </w:r>
      <w:r>
        <w:rPr>
          <w:color w:val="000000"/>
          <w:spacing w:val="0"/>
          <w:w w:val="100"/>
          <w:position w:val="0"/>
          <w:sz w:val="18"/>
          <w:szCs w:val="18"/>
        </w:rPr>
        <w:t>”）</w:t>
      </w:r>
      <w:r>
        <w:rPr>
          <w:color w:val="000000"/>
          <w:spacing w:val="0"/>
          <w:w w:val="100"/>
          <w:position w:val="0"/>
        </w:rPr>
        <w:t>系于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月由湖南长 广天择传媒有限公司整体变更而来。公司的企业统一社会信用代码/注册号</w:t>
      </w:r>
      <w:r>
        <w:rPr>
          <w:color w:val="000000"/>
          <w:spacing w:val="0"/>
          <w:w w:val="100"/>
          <w:position w:val="0"/>
          <w:sz w:val="18"/>
          <w:szCs w:val="18"/>
        </w:rPr>
        <w:t>：91430000799146931T</w:t>
      </w:r>
      <w:r>
        <w:rPr>
          <w:color w:val="000000"/>
          <w:spacing w:val="0"/>
          <w:w w:val="100"/>
          <w:position w:val="0"/>
        </w:rPr>
        <w:t xml:space="preserve">。 </w:t>
      </w:r>
      <w:r>
        <w:rPr>
          <w:color w:val="000000"/>
          <w:spacing w:val="0"/>
          <w:w w:val="100"/>
          <w:position w:val="0"/>
        </w:rPr>
        <w:t>法定代表人曾雄。</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日，经中国证券监督管理委员会（以下简称“中国证监会”</w:t>
      </w:r>
      <w:r>
        <w:rPr>
          <w:color w:val="000000"/>
          <w:spacing w:val="0"/>
          <w:w w:val="100"/>
          <w:position w:val="0"/>
          <w:sz w:val="18"/>
          <w:szCs w:val="18"/>
        </w:rPr>
        <w:t>）</w:t>
      </w:r>
      <w:r>
        <w:rPr>
          <w:color w:val="000000"/>
          <w:spacing w:val="0"/>
          <w:w w:val="100"/>
          <w:position w:val="0"/>
        </w:rPr>
        <w:t xml:space="preserve">证监许可 </w:t>
      </w:r>
      <w:r>
        <w:rPr>
          <w:color w:val="000000"/>
          <w:spacing w:val="0"/>
          <w:w w:val="100"/>
          <w:position w:val="0"/>
          <w:sz w:val="18"/>
          <w:szCs w:val="18"/>
        </w:rPr>
        <w:t>[2017] 1306</w:t>
      </w:r>
      <w:r>
        <w:rPr>
          <w:color w:val="000000"/>
          <w:spacing w:val="0"/>
          <w:w w:val="100"/>
          <w:position w:val="0"/>
        </w:rPr>
        <w:t>号文《关于核准中广天择传媒股份有限公司首次公开发行股票的批复》批准，本公司 向社会公开发行境内上市内资股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25,000,000</w:t>
      </w:r>
      <w:r>
        <w:rPr>
          <w:color w:val="000000"/>
          <w:spacing w:val="0"/>
          <w:w w:val="100"/>
          <w:position w:val="0"/>
        </w:rPr>
        <w:t>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日，根据上海证券交易 所上证公告（股票）〔</w:t>
      </w:r>
      <w:r>
        <w:rPr>
          <w:color w:val="000000"/>
          <w:spacing w:val="0"/>
          <w:w w:val="100"/>
          <w:position w:val="0"/>
          <w:sz w:val="18"/>
          <w:szCs w:val="18"/>
        </w:rPr>
        <w:t>2017） 144</w:t>
      </w:r>
      <w:r>
        <w:rPr>
          <w:color w:val="000000"/>
          <w:spacing w:val="0"/>
          <w:w w:val="100"/>
          <w:position w:val="0"/>
        </w:rPr>
        <w:t>号《关于中广天择传媒股份有限公司人民币普通股股票上市交易 的公告》</w:t>
      </w:r>
      <w:r>
        <w:rPr>
          <w:color w:val="000000"/>
          <w:spacing w:val="0"/>
          <w:w w:val="100"/>
          <w:position w:val="0"/>
          <w:sz w:val="18"/>
          <w:szCs w:val="18"/>
        </w:rPr>
        <w:t>，</w:t>
      </w:r>
      <w:r>
        <w:rPr>
          <w:color w:val="000000"/>
          <w:spacing w:val="0"/>
          <w:w w:val="100"/>
          <w:position w:val="0"/>
        </w:rPr>
        <w:t>公司股票在上海证券交易所主板挂牌上市。公司注册资本增至人民币</w:t>
      </w:r>
      <w:r>
        <w:rPr>
          <w:color w:val="000000"/>
          <w:spacing w:val="0"/>
          <w:w w:val="100"/>
          <w:position w:val="0"/>
          <w:sz w:val="18"/>
          <w:szCs w:val="18"/>
        </w:rPr>
        <w:t>10,000.00</w:t>
      </w:r>
      <w:r>
        <w:rPr>
          <w:color w:val="000000"/>
          <w:spacing w:val="0"/>
          <w:w w:val="100"/>
          <w:position w:val="0"/>
        </w:rPr>
        <w:t>万元。</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年年度股东大会审议通过《关于公司</w:t>
      </w:r>
      <w:r>
        <w:rPr>
          <w:color w:val="000000"/>
          <w:spacing w:val="0"/>
          <w:w w:val="100"/>
          <w:position w:val="0"/>
          <w:sz w:val="18"/>
          <w:szCs w:val="18"/>
        </w:rPr>
        <w:t>2018</w:t>
      </w:r>
      <w:r>
        <w:rPr>
          <w:color w:val="000000"/>
          <w:spacing w:val="0"/>
          <w:w w:val="100"/>
          <w:position w:val="0"/>
        </w:rPr>
        <w:t>年度利润分配预案 的议案》</w:t>
      </w:r>
      <w:r>
        <w:rPr>
          <w:color w:val="000000"/>
          <w:spacing w:val="0"/>
          <w:w w:val="100"/>
          <w:position w:val="0"/>
          <w:sz w:val="18"/>
          <w:szCs w:val="18"/>
        </w:rPr>
        <w:t>，</w:t>
      </w:r>
      <w:r>
        <w:rPr>
          <w:color w:val="000000"/>
          <w:spacing w:val="0"/>
          <w:w w:val="100"/>
          <w:position w:val="0"/>
        </w:rPr>
        <w:t>公司以总股本</w:t>
      </w:r>
      <w:r>
        <w:rPr>
          <w:color w:val="000000"/>
          <w:spacing w:val="0"/>
          <w:w w:val="100"/>
          <w:position w:val="0"/>
          <w:sz w:val="18"/>
          <w:szCs w:val="18"/>
        </w:rPr>
        <w:t>100,000,000</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 计转增</w:t>
      </w:r>
      <w:r>
        <w:rPr>
          <w:color w:val="000000"/>
          <w:spacing w:val="0"/>
          <w:w w:val="100"/>
          <w:position w:val="0"/>
          <w:sz w:val="18"/>
          <w:szCs w:val="18"/>
        </w:rPr>
        <w:t>30,000,000</w:t>
      </w:r>
      <w:r>
        <w:rPr>
          <w:color w:val="000000"/>
          <w:spacing w:val="0"/>
          <w:w w:val="100"/>
          <w:position w:val="0"/>
        </w:rPr>
        <w:t>股，本次分配后总股本为</w:t>
      </w:r>
      <w:r>
        <w:rPr>
          <w:color w:val="000000"/>
          <w:spacing w:val="0"/>
          <w:w w:val="100"/>
          <w:position w:val="0"/>
          <w:sz w:val="18"/>
          <w:szCs w:val="18"/>
        </w:rPr>
        <w:t>130,000,000</w:t>
      </w:r>
      <w:r>
        <w:rPr>
          <w:color w:val="000000"/>
          <w:spacing w:val="0"/>
          <w:w w:val="100"/>
          <w:position w:val="0"/>
        </w:rPr>
        <w:t>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日，公司注 册资本为人民币</w:t>
      </w:r>
      <w:r>
        <w:rPr>
          <w:color w:val="000000"/>
          <w:spacing w:val="0"/>
          <w:w w:val="100"/>
          <w:position w:val="0"/>
          <w:sz w:val="18"/>
          <w:szCs w:val="18"/>
        </w:rPr>
        <w:t xml:space="preserve">13,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公司主要的经营活动为电视、互联网和移动互联网等视频内容的制作、发行和营销；电视剧 播映权运营、影视剧投资、</w:t>
      </w:r>
      <w:r>
        <w:rPr>
          <w:color w:val="000000"/>
          <w:spacing w:val="0"/>
          <w:w w:val="100"/>
          <w:position w:val="0"/>
          <w:sz w:val="18"/>
          <w:szCs w:val="18"/>
        </w:rPr>
        <w:t>MCN</w:t>
      </w:r>
      <w:r>
        <w:rPr>
          <w:color w:val="000000"/>
          <w:spacing w:val="0"/>
          <w:w w:val="100"/>
          <w:position w:val="0"/>
        </w:rPr>
        <w:t>运营、电商销售。</w:t>
      </w:r>
    </w:p>
    <w:p>
      <w:pPr>
        <w:pStyle w:val="Style5"/>
        <w:keepNext w:val="0"/>
        <w:keepLines w:val="0"/>
        <w:widowControl w:val="0"/>
        <w:shd w:val="clear" w:color="auto" w:fill="auto"/>
        <w:bidi w:val="0"/>
        <w:spacing w:before="0" w:after="400" w:line="360" w:lineRule="exact"/>
        <w:ind w:left="0" w:right="0" w:firstLine="440"/>
        <w:jc w:val="both"/>
      </w:pPr>
      <w:r>
        <w:rPr>
          <w:color w:val="000000"/>
          <w:spacing w:val="0"/>
          <w:w w:val="100"/>
          <w:position w:val="0"/>
        </w:rPr>
        <w:t>财务报表批准报出日</w:t>
      </w:r>
      <w:r>
        <w:rPr>
          <w:color w:val="000000"/>
          <w:spacing w:val="0"/>
          <w:w w:val="100"/>
          <w:position w:val="0"/>
          <w:sz w:val="18"/>
          <w:szCs w:val="18"/>
        </w:rPr>
        <w:t>：</w:t>
      </w: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日决议批准报出。</w:t>
      </w:r>
    </w:p>
    <w:p>
      <w:pPr>
        <w:pStyle w:val="Style25"/>
        <w:keepNext/>
        <w:keepLines/>
        <w:widowControl w:val="0"/>
        <w:numPr>
          <w:ilvl w:val="0"/>
          <w:numId w:val="39"/>
        </w:numPr>
        <w:shd w:val="clear" w:color="auto" w:fill="auto"/>
        <w:tabs>
          <w:tab w:pos="416" w:val="left"/>
        </w:tabs>
        <w:bidi w:val="0"/>
        <w:spacing w:before="0" w:after="40" w:line="360" w:lineRule="exact"/>
        <w:ind w:left="0" w:right="0" w:firstLine="0"/>
        <w:jc w:val="left"/>
      </w:pPr>
      <w:bookmarkStart w:id="660" w:name="bookmark660"/>
      <w:bookmarkStart w:id="661" w:name="bookmark661"/>
      <w:bookmarkStart w:id="662" w:name="bookmark662"/>
      <w:bookmarkStart w:id="663" w:name="bookmark663"/>
      <w:bookmarkEnd w:id="662"/>
      <w:r>
        <w:rPr>
          <w:color w:val="000000"/>
          <w:spacing w:val="0"/>
          <w:w w:val="100"/>
          <w:position w:val="0"/>
        </w:rPr>
        <w:t>合并财务报表范围</w:t>
      </w:r>
      <w:bookmarkEnd w:id="660"/>
      <w:bookmarkEnd w:id="661"/>
      <w:bookmarkEnd w:id="663"/>
    </w:p>
    <w:p>
      <w:pPr>
        <w:pStyle w:val="Style5"/>
        <w:keepNext w:val="0"/>
        <w:keepLines w:val="0"/>
        <w:widowControl w:val="0"/>
        <w:shd w:val="clear" w:color="auto" w:fill="auto"/>
        <w:tabs>
          <w:tab w:pos="782" w:val="left"/>
        </w:tabs>
        <w:bidi w:val="0"/>
        <w:spacing w:before="0" w:after="0" w:line="37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0" w:line="370" w:lineRule="exact"/>
        <w:ind w:left="0" w:right="0" w:firstLine="440"/>
        <w:jc w:val="both"/>
      </w:pPr>
      <w:r>
        <w:rPr>
          <w:color w:val="000000"/>
          <w:spacing w:val="0"/>
          <w:w w:val="100"/>
          <w:position w:val="0"/>
        </w:rPr>
        <w:t>本公司本期纳入合并范围的子公司合计</w:t>
      </w:r>
      <w:r>
        <w:rPr>
          <w:color w:val="000000"/>
          <w:spacing w:val="0"/>
          <w:w w:val="100"/>
          <w:position w:val="0"/>
          <w:sz w:val="18"/>
          <w:szCs w:val="18"/>
        </w:rPr>
        <w:t>4</w:t>
      </w:r>
      <w:r>
        <w:rPr>
          <w:color w:val="000000"/>
          <w:spacing w:val="0"/>
          <w:w w:val="100"/>
          <w:position w:val="0"/>
        </w:rPr>
        <w:t>家，本期无变动，具体请阅“附注八、合并范围的 变更”和“附注九、在其他主体中的权益”。</w:t>
      </w:r>
    </w:p>
    <w:p>
      <w:pPr>
        <w:pStyle w:val="Style25"/>
        <w:keepNext/>
        <w:keepLines/>
        <w:widowControl w:val="0"/>
        <w:shd w:val="clear" w:color="auto" w:fill="auto"/>
        <w:tabs>
          <w:tab w:pos="483" w:val="left"/>
        </w:tabs>
        <w:bidi w:val="0"/>
        <w:spacing w:before="0" w:after="40" w:line="360" w:lineRule="exact"/>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w:t>
        <w:tab/>
        <w:t>财务报表的编制基础</w:t>
      </w:r>
      <w:bookmarkEnd w:id="664"/>
      <w:bookmarkEnd w:id="665"/>
      <w:bookmarkEnd w:id="667"/>
    </w:p>
    <w:p>
      <w:pPr>
        <w:pStyle w:val="Style25"/>
        <w:keepNext/>
        <w:keepLines/>
        <w:widowControl w:val="0"/>
        <w:numPr>
          <w:ilvl w:val="0"/>
          <w:numId w:val="41"/>
        </w:numPr>
        <w:shd w:val="clear" w:color="auto" w:fill="auto"/>
        <w:tabs>
          <w:tab w:pos="416" w:val="left"/>
        </w:tabs>
        <w:bidi w:val="0"/>
        <w:spacing w:before="0" w:after="40" w:line="360" w:lineRule="exact"/>
        <w:ind w:left="0" w:right="0" w:firstLine="0"/>
        <w:jc w:val="left"/>
      </w:pPr>
      <w:bookmarkStart w:id="664" w:name="bookmark664"/>
      <w:bookmarkStart w:id="665" w:name="bookmark665"/>
      <w:bookmarkStart w:id="668" w:name="bookmark668"/>
      <w:bookmarkStart w:id="669" w:name="bookmark669"/>
      <w:bookmarkEnd w:id="668"/>
      <w:r>
        <w:rPr>
          <w:color w:val="000000"/>
          <w:spacing w:val="0"/>
          <w:w w:val="100"/>
          <w:position w:val="0"/>
        </w:rPr>
        <w:t>编制基础</w:t>
      </w:r>
      <w:bookmarkEnd w:id="664"/>
      <w:bookmarkEnd w:id="665"/>
      <w:bookmarkEnd w:id="669"/>
    </w:p>
    <w:p>
      <w:pPr>
        <w:pStyle w:val="Style5"/>
        <w:keepNext w:val="0"/>
        <w:keepLines w:val="0"/>
        <w:widowControl w:val="0"/>
        <w:shd w:val="clear" w:color="auto" w:fill="auto"/>
        <w:bidi w:val="0"/>
        <w:spacing w:before="0" w:after="400" w:line="363" w:lineRule="exact"/>
        <w:ind w:left="0" w:right="0" w:firstLine="440"/>
        <w:jc w:val="both"/>
      </w:pPr>
      <w:r>
        <w:rPr>
          <w:color w:val="000000"/>
          <w:spacing w:val="0"/>
          <w:w w:val="100"/>
          <w:position w:val="0"/>
        </w:rPr>
        <w:t>本公司以持续经营为基础，根据实际发生的交易和事项，按照企业会计准则及其应用指南和 准则解释的规定进行确认和计量，在此基础上编制财务报表。此外，本公司还按照中国证监会《公 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年修订）披露有 关财务信息。</w:t>
      </w:r>
    </w:p>
    <w:p>
      <w:pPr>
        <w:pStyle w:val="Style25"/>
        <w:keepNext/>
        <w:keepLines/>
        <w:widowControl w:val="0"/>
        <w:numPr>
          <w:ilvl w:val="0"/>
          <w:numId w:val="41"/>
        </w:numPr>
        <w:shd w:val="clear" w:color="auto" w:fill="auto"/>
        <w:tabs>
          <w:tab w:pos="416" w:val="left"/>
        </w:tabs>
        <w:bidi w:val="0"/>
        <w:spacing w:before="0" w:after="40" w:line="360" w:lineRule="exact"/>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持续经营</w:t>
      </w:r>
      <w:bookmarkEnd w:id="670"/>
      <w:bookmarkEnd w:id="671"/>
      <w:bookmarkEnd w:id="673"/>
    </w:p>
    <w:p>
      <w:pPr>
        <w:pStyle w:val="Style5"/>
        <w:keepNext w:val="0"/>
        <w:keepLines w:val="0"/>
        <w:widowControl w:val="0"/>
        <w:shd w:val="clear" w:color="auto" w:fill="auto"/>
        <w:tabs>
          <w:tab w:pos="782" w:val="left"/>
        </w:tabs>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0" w:line="346" w:lineRule="exact"/>
        <w:ind w:left="0" w:right="0" w:firstLine="440"/>
        <w:jc w:val="both"/>
      </w:pPr>
      <w:r>
        <w:rPr>
          <w:color w:val="000000"/>
          <w:spacing w:val="0"/>
          <w:w w:val="100"/>
          <w:position w:val="0"/>
        </w:rPr>
        <w:t>本公司对自报告期末起</w:t>
      </w:r>
      <w:r>
        <w:rPr>
          <w:color w:val="000000"/>
          <w:spacing w:val="0"/>
          <w:w w:val="100"/>
          <w:position w:val="0"/>
          <w:sz w:val="18"/>
          <w:szCs w:val="18"/>
        </w:rPr>
        <w:t>12</w:t>
      </w:r>
      <w:r>
        <w:rPr>
          <w:color w:val="000000"/>
          <w:spacing w:val="0"/>
          <w:w w:val="100"/>
          <w:position w:val="0"/>
        </w:rPr>
        <w:t>个月的持续经营能力进行了评估，未发现影响本公司持续经营能 力的事项，本公司以持续经营为基础编制财务报表是合理的。</w:t>
      </w:r>
    </w:p>
    <w:p>
      <w:pPr>
        <w:pStyle w:val="Style25"/>
        <w:keepNext/>
        <w:keepLines/>
        <w:widowControl w:val="0"/>
        <w:shd w:val="clear" w:color="auto" w:fill="auto"/>
        <w:bidi w:val="0"/>
        <w:spacing w:before="0" w:after="60" w:line="362" w:lineRule="exact"/>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五</w:t>
      </w:r>
      <w:bookmarkEnd w:id="676"/>
      <w:r>
        <w:rPr>
          <w:color w:val="000000"/>
          <w:spacing w:val="0"/>
          <w:w w:val="100"/>
          <w:position w:val="0"/>
        </w:rPr>
        <w:t>、重要会计政策及会计估计</w:t>
      </w:r>
      <w:bookmarkEnd w:id="674"/>
      <w:bookmarkEnd w:id="675"/>
      <w:bookmarkEnd w:id="677"/>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10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370"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25"/>
        <w:keepNext/>
        <w:keepLines/>
        <w:widowControl w:val="0"/>
        <w:numPr>
          <w:ilvl w:val="0"/>
          <w:numId w:val="43"/>
        </w:numPr>
        <w:shd w:val="clear" w:color="auto" w:fill="auto"/>
        <w:tabs>
          <w:tab w:pos="422" w:val="left"/>
        </w:tabs>
        <w:bidi w:val="0"/>
        <w:spacing w:before="0" w:after="60" w:line="362"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遵循企业会计准则的声明</w:t>
      </w:r>
      <w:bookmarkEnd w:id="678"/>
      <w:bookmarkEnd w:id="679"/>
      <w:bookmarkEnd w:id="681"/>
    </w:p>
    <w:p>
      <w:pPr>
        <w:pStyle w:val="Style5"/>
        <w:keepNext w:val="0"/>
        <w:keepLines w:val="0"/>
        <w:widowControl w:val="0"/>
        <w:shd w:val="clear" w:color="auto" w:fill="auto"/>
        <w:bidi w:val="0"/>
        <w:spacing w:before="0" w:after="300" w:line="355"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5"/>
        <w:keepNext/>
        <w:keepLines/>
        <w:widowControl w:val="0"/>
        <w:numPr>
          <w:ilvl w:val="0"/>
          <w:numId w:val="43"/>
        </w:numPr>
        <w:shd w:val="clear" w:color="auto" w:fill="auto"/>
        <w:tabs>
          <w:tab w:pos="422" w:val="left"/>
        </w:tabs>
        <w:bidi w:val="0"/>
        <w:spacing w:before="0" w:after="0" w:line="362" w:lineRule="exact"/>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会计期间</w:t>
      </w:r>
      <w:bookmarkEnd w:id="682"/>
      <w:bookmarkEnd w:id="683"/>
      <w:bookmarkEnd w:id="685"/>
    </w:p>
    <w:p>
      <w:pPr>
        <w:pStyle w:val="Style5"/>
        <w:keepNext w:val="0"/>
        <w:keepLines w:val="0"/>
        <w:widowControl w:val="0"/>
        <w:shd w:val="clear" w:color="auto" w:fill="auto"/>
        <w:bidi w:val="0"/>
        <w:spacing w:before="0" w:after="300" w:line="362"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5"/>
        <w:keepNext/>
        <w:keepLines/>
        <w:widowControl w:val="0"/>
        <w:numPr>
          <w:ilvl w:val="0"/>
          <w:numId w:val="43"/>
        </w:numPr>
        <w:shd w:val="clear" w:color="auto" w:fill="auto"/>
        <w:tabs>
          <w:tab w:pos="422" w:val="left"/>
        </w:tabs>
        <w:bidi w:val="0"/>
        <w:spacing w:before="0" w:after="0" w:line="362"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营业周期</w:t>
      </w:r>
      <w:bookmarkEnd w:id="686"/>
      <w:bookmarkEnd w:id="687"/>
      <w:bookmarkEnd w:id="689"/>
    </w:p>
    <w:p>
      <w:pPr>
        <w:pStyle w:val="Style5"/>
        <w:keepNext w:val="0"/>
        <w:keepLines w:val="0"/>
        <w:widowControl w:val="0"/>
        <w:shd w:val="clear" w:color="auto" w:fill="auto"/>
        <w:bidi w:val="0"/>
        <w:spacing w:before="0" w:after="60" w:line="36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362" w:lineRule="exact"/>
        <w:ind w:left="0" w:right="0" w:firstLine="440"/>
        <w:jc w:val="left"/>
      </w:pPr>
      <w:r>
        <w:rPr>
          <w:color w:val="000000"/>
          <w:spacing w:val="0"/>
          <w:w w:val="100"/>
          <w:position w:val="0"/>
        </w:rPr>
        <w:t>本公司正常营业周期为一年。</w:t>
      </w:r>
    </w:p>
    <w:p>
      <w:pPr>
        <w:pStyle w:val="Style25"/>
        <w:keepNext/>
        <w:keepLines/>
        <w:widowControl w:val="0"/>
        <w:numPr>
          <w:ilvl w:val="0"/>
          <w:numId w:val="43"/>
        </w:numPr>
        <w:shd w:val="clear" w:color="auto" w:fill="auto"/>
        <w:tabs>
          <w:tab w:pos="422" w:val="left"/>
        </w:tabs>
        <w:bidi w:val="0"/>
        <w:spacing w:before="0" w:after="0" w:line="362" w:lineRule="exact"/>
        <w:ind w:left="0" w:right="0" w:firstLine="0"/>
        <w:jc w:val="left"/>
      </w:pPr>
      <w:bookmarkStart w:id="690" w:name="bookmark690"/>
      <w:bookmarkStart w:id="691" w:name="bookmark691"/>
      <w:bookmarkStart w:id="692" w:name="bookmark692"/>
      <w:bookmarkStart w:id="693" w:name="bookmark693"/>
      <w:bookmarkEnd w:id="692"/>
      <w:r>
        <w:rPr>
          <w:color w:val="000000"/>
          <w:spacing w:val="0"/>
          <w:w w:val="100"/>
          <w:position w:val="0"/>
        </w:rPr>
        <w:t>记账本位币</w:t>
      </w:r>
      <w:bookmarkEnd w:id="690"/>
      <w:bookmarkEnd w:id="691"/>
      <w:bookmarkEnd w:id="693"/>
    </w:p>
    <w:p>
      <w:pPr>
        <w:pStyle w:val="Style5"/>
        <w:keepNext w:val="0"/>
        <w:keepLines w:val="0"/>
        <w:widowControl w:val="0"/>
        <w:shd w:val="clear" w:color="auto" w:fill="auto"/>
        <w:bidi w:val="0"/>
        <w:spacing w:before="0" w:after="300" w:line="362" w:lineRule="exact"/>
        <w:ind w:left="0" w:right="0" w:firstLine="0"/>
        <w:jc w:val="left"/>
      </w:pPr>
      <w:r>
        <w:rPr>
          <w:color w:val="000000"/>
          <w:spacing w:val="0"/>
          <w:w w:val="100"/>
          <w:position w:val="0"/>
        </w:rPr>
        <w:t>本公司的记账本位币为人民币。</w:t>
      </w:r>
    </w:p>
    <w:p>
      <w:pPr>
        <w:pStyle w:val="Style25"/>
        <w:keepNext/>
        <w:keepLines/>
        <w:widowControl w:val="0"/>
        <w:numPr>
          <w:ilvl w:val="0"/>
          <w:numId w:val="43"/>
        </w:numPr>
        <w:shd w:val="clear" w:color="auto" w:fill="auto"/>
        <w:tabs>
          <w:tab w:pos="422" w:val="left"/>
        </w:tabs>
        <w:bidi w:val="0"/>
        <w:spacing w:before="0" w:after="0" w:line="362" w:lineRule="exact"/>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同一控制下和非同一控制下企业合并的会计处理方法</w:t>
      </w:r>
      <w:bookmarkEnd w:id="694"/>
      <w:bookmarkEnd w:id="695"/>
      <w:bookmarkEnd w:id="697"/>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5"/>
        </w:numPr>
        <w:shd w:val="clear" w:color="auto" w:fill="auto"/>
        <w:tabs>
          <w:tab w:pos="928" w:val="left"/>
        </w:tabs>
        <w:bidi w:val="0"/>
        <w:spacing w:before="0" w:after="0" w:line="362" w:lineRule="exact"/>
        <w:ind w:left="0" w:right="0" w:firstLine="440"/>
        <w:jc w:val="left"/>
      </w:pPr>
      <w:bookmarkStart w:id="698" w:name="bookmark698"/>
      <w:bookmarkEnd w:id="698"/>
      <w:r>
        <w:rPr>
          <w:b/>
          <w:bCs/>
          <w:color w:val="000000"/>
          <w:spacing w:val="0"/>
          <w:w w:val="100"/>
          <w:position w:val="0"/>
        </w:rPr>
        <w:t>同一控制下的企业合并</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本公司在企业合并中取得的资产和负债，在合并日按取得被合并方在最终控制方合并财务报 表中的账面价值计量。其中，对于被合并方与本公司在企业合并前采用的会计政策不同的，基于 重要性原则统一会计政策，即按照本公司的会计政策对被合并方资产、负债的账面价值进行调整。 本公司在企业合并中取得的净资产账面价值与所支付对价的账面价值之间存在差额的，首先调整 资本公积(资本溢价或股本溢价)，资本公积(资本溢价或股本溢价)的余额不足冲减的，依次 冲减盈余公积和未分配利润。</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通过分步交易实现同一控制下企业合并的会计处理方法见“附注五、</w:t>
      </w:r>
      <w:r>
        <w:rPr>
          <w:color w:val="000000"/>
          <w:spacing w:val="0"/>
          <w:w w:val="100"/>
          <w:position w:val="0"/>
          <w:sz w:val="18"/>
          <w:szCs w:val="18"/>
        </w:rPr>
        <w:t>6 (6)</w:t>
      </w:r>
      <w:r>
        <w:rPr>
          <w:color w:val="000000"/>
          <w:spacing w:val="0"/>
          <w:w w:val="100"/>
          <w:position w:val="0"/>
        </w:rPr>
        <w:t>。</w:t>
      </w:r>
    </w:p>
    <w:p>
      <w:pPr>
        <w:pStyle w:val="Style5"/>
        <w:keepNext w:val="0"/>
        <w:keepLines w:val="0"/>
        <w:widowControl w:val="0"/>
        <w:numPr>
          <w:ilvl w:val="0"/>
          <w:numId w:val="45"/>
        </w:numPr>
        <w:shd w:val="clear" w:color="auto" w:fill="auto"/>
        <w:tabs>
          <w:tab w:pos="933" w:val="left"/>
        </w:tabs>
        <w:bidi w:val="0"/>
        <w:spacing w:before="0" w:after="0" w:line="362" w:lineRule="exact"/>
        <w:ind w:left="0" w:right="0" w:firstLine="440"/>
        <w:jc w:val="left"/>
      </w:pPr>
      <w:bookmarkStart w:id="699" w:name="bookmark699"/>
      <w:bookmarkEnd w:id="699"/>
      <w:r>
        <w:rPr>
          <w:b/>
          <w:bCs/>
          <w:color w:val="000000"/>
          <w:spacing w:val="0"/>
          <w:w w:val="100"/>
          <w:position w:val="0"/>
        </w:rPr>
        <w:t>非同一控制下的企业合并</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本公司在企业合并中取得的被购买方各项可辨认资产和负债，在购买日按其公允价值计量。 其中，对于被购买方与本公司在企业合并前采用的会计政策不同的，基于重要性原则统一会计政 策，即按照本公司的会计政策对被购买方资产、负债的账面价值进行调整。本公司在购买日的合 并成本大于企业合并中取得的被购买方可辨认资产、负债公允价值的差额，确认为商誉；如果合 并成本小于企业合并中取得的被购买方可辨认资产、负债公允价值的差额，首先对合并成本以及 </w:t>
      </w:r>
      <w:r>
        <w:rPr>
          <w:color w:val="000000"/>
          <w:spacing w:val="0"/>
          <w:w w:val="100"/>
          <w:position w:val="0"/>
        </w:rPr>
        <w:t>在企业合并中取得的被购买方可辨认资产、负债的公允价值进行复核，经复核后合并成本仍小于 取得的被购买方可辨认资产、负债公允价值的，其差额确认为合并当期损益。</w:t>
      </w:r>
    </w:p>
    <w:p>
      <w:pPr>
        <w:pStyle w:val="Style5"/>
        <w:keepNext w:val="0"/>
        <w:keepLines w:val="0"/>
        <w:widowControl w:val="0"/>
        <w:shd w:val="clear" w:color="auto" w:fill="auto"/>
        <w:bidi w:val="0"/>
        <w:spacing w:before="0" w:after="0" w:line="365" w:lineRule="exact"/>
        <w:ind w:left="0" w:right="0" w:firstLine="440"/>
        <w:jc w:val="left"/>
      </w:pPr>
      <w:r>
        <w:rPr>
          <w:color w:val="000000"/>
          <w:spacing w:val="0"/>
          <w:w w:val="100"/>
          <w:position w:val="0"/>
        </w:rPr>
        <w:t>通过分步交易实现非同一控制下企业合并的会计处理方法见“附注五、</w:t>
      </w:r>
      <w:r>
        <w:rPr>
          <w:color w:val="000000"/>
          <w:spacing w:val="0"/>
          <w:w w:val="100"/>
          <w:position w:val="0"/>
          <w:sz w:val="18"/>
          <w:szCs w:val="18"/>
        </w:rPr>
        <w:t>6（6）</w:t>
      </w:r>
      <w:r>
        <w:rPr>
          <w:color w:val="000000"/>
          <w:spacing w:val="0"/>
          <w:w w:val="100"/>
          <w:position w:val="0"/>
        </w:rPr>
        <w:t>。</w:t>
      </w:r>
    </w:p>
    <w:p>
      <w:pPr>
        <w:pStyle w:val="Style5"/>
        <w:keepNext w:val="0"/>
        <w:keepLines w:val="0"/>
        <w:widowControl w:val="0"/>
        <w:shd w:val="clear" w:color="auto" w:fill="auto"/>
        <w:bidi w:val="0"/>
        <w:spacing w:before="0" w:after="0" w:line="365" w:lineRule="exact"/>
        <w:ind w:left="0" w:right="0" w:firstLine="440"/>
        <w:jc w:val="left"/>
      </w:pPr>
      <w:bookmarkStart w:id="700" w:name="bookmark700"/>
      <w:r>
        <w:rPr>
          <w:b/>
          <w:bCs/>
          <w:color w:val="000000"/>
          <w:spacing w:val="0"/>
          <w:w w:val="100"/>
          <w:position w:val="0"/>
        </w:rPr>
        <w:t>（</w:t>
      </w:r>
      <w:bookmarkEnd w:id="700"/>
      <w:r>
        <w:rPr>
          <w:b/>
          <w:bCs/>
          <w:color w:val="000000"/>
          <w:spacing w:val="0"/>
          <w:w w:val="100"/>
          <w:position w:val="0"/>
        </w:rPr>
        <w:t>3）企业合并中有关交易费用的处理</w:t>
      </w:r>
    </w:p>
    <w:p>
      <w:pPr>
        <w:pStyle w:val="Style5"/>
        <w:keepNext w:val="0"/>
        <w:keepLines w:val="0"/>
        <w:widowControl w:val="0"/>
        <w:shd w:val="clear" w:color="auto" w:fill="auto"/>
        <w:bidi w:val="0"/>
        <w:spacing w:before="0" w:after="300" w:line="365" w:lineRule="exact"/>
        <w:ind w:left="0" w:right="0" w:firstLine="220"/>
        <w:jc w:val="both"/>
      </w:pPr>
      <w:r>
        <w:rPr>
          <w:color w:val="000000"/>
          <w:spacing w:val="0"/>
          <w:w w:val="100"/>
          <w:position w:val="0"/>
        </w:rPr>
        <w:t>为进行企业合并发生的审计、法律服务、评估咨询等中介费用以及其他相关管理费用，于发生 时计入当期损益。作为合并对价发行的权益性证券或债务性证券的交易费用，计入权益性证券或 债务性证券的初始确认金额。</w:t>
      </w:r>
    </w:p>
    <w:p>
      <w:pPr>
        <w:pStyle w:val="Style25"/>
        <w:keepNext/>
        <w:keepLines/>
        <w:widowControl w:val="0"/>
        <w:numPr>
          <w:ilvl w:val="0"/>
          <w:numId w:val="43"/>
        </w:numPr>
        <w:shd w:val="clear" w:color="auto" w:fill="auto"/>
        <w:bidi w:val="0"/>
        <w:spacing w:before="0" w:after="0" w:line="361" w:lineRule="exact"/>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合并财务报表的编制方法</w:t>
      </w:r>
      <w:bookmarkEnd w:id="701"/>
      <w:bookmarkEnd w:id="702"/>
      <w:bookmarkEnd w:id="704"/>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28" w:val="left"/>
        </w:tabs>
        <w:bidi w:val="0"/>
        <w:spacing w:before="0" w:after="0" w:line="361" w:lineRule="exact"/>
        <w:ind w:left="0" w:right="0" w:firstLine="440"/>
        <w:jc w:val="left"/>
      </w:pPr>
      <w:bookmarkStart w:id="705" w:name="bookmark705"/>
      <w:r>
        <w:rPr>
          <w:b/>
          <w:bCs/>
          <w:color w:val="000000"/>
          <w:spacing w:val="0"/>
          <w:w w:val="100"/>
          <w:position w:val="0"/>
        </w:rPr>
        <w:t>（</w:t>
      </w:r>
      <w:bookmarkEnd w:id="705"/>
      <w:r>
        <w:rPr>
          <w:b/>
          <w:bCs/>
          <w:color w:val="000000"/>
          <w:spacing w:val="0"/>
          <w:w w:val="100"/>
          <w:position w:val="0"/>
        </w:rPr>
        <w:t>1）</w:t>
        <w:tab/>
        <w:t>合并范围的确定</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合并财务报表的合并范围以控制为基础予以确定，不仅包括根据表决权（或类似表决权）本 身或者结合其他安排确定的子公司，也包括基于一项或多项合同安排决定的结构化主体。</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控制是指本公司拥有对被投资方的权力，通过参与被投资方的相关活动而享有可变回报，并 且有能力运用对被投资方的权力影响其回报金额。子公司是指被本公司控制的主体（含企业、被 投资单位中可分割的部分，以及企业所控制的结构化主体等），结构化主体是指在确定其控制方 时没有将表决权或类似权利作为决定性因素而设计的主体（注：有时也称为特殊目的主体）。</w:t>
      </w:r>
    </w:p>
    <w:p>
      <w:pPr>
        <w:pStyle w:val="Style5"/>
        <w:keepNext w:val="0"/>
        <w:keepLines w:val="0"/>
        <w:widowControl w:val="0"/>
        <w:shd w:val="clear" w:color="auto" w:fill="auto"/>
        <w:tabs>
          <w:tab w:pos="933" w:val="left"/>
        </w:tabs>
        <w:bidi w:val="0"/>
        <w:spacing w:before="0" w:after="0" w:line="361" w:lineRule="exact"/>
        <w:ind w:left="0" w:right="0" w:firstLine="440"/>
        <w:jc w:val="both"/>
      </w:pPr>
      <w:bookmarkStart w:id="706" w:name="bookmark706"/>
      <w:r>
        <w:rPr>
          <w:b/>
          <w:bCs/>
          <w:color w:val="000000"/>
          <w:spacing w:val="0"/>
          <w:w w:val="100"/>
          <w:position w:val="0"/>
        </w:rPr>
        <w:t>（</w:t>
      </w:r>
      <w:bookmarkEnd w:id="706"/>
      <w:r>
        <w:rPr>
          <w:b/>
          <w:bCs/>
          <w:color w:val="000000"/>
          <w:spacing w:val="0"/>
          <w:w w:val="100"/>
          <w:position w:val="0"/>
        </w:rPr>
        <w:t>2）</w:t>
        <w:tab/>
        <w:t>关于母公司是投资性主体的特殊规定</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如果母公司是投资性主体，则只将那些为投资性主体的投资活动提供相关服务的子公司纳入 合并范围，其他子公司不予以合并，对不纳入合并范围的子公司的股权投资方确认为以公允价值 计量且其变动计入当期损益的金融资产。</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当母公司同时满足下列条件时，该母公司属于投资性主体：</w:t>
      </w:r>
    </w:p>
    <w:p>
      <w:pPr>
        <w:pStyle w:val="Style5"/>
        <w:keepNext w:val="0"/>
        <w:keepLines w:val="0"/>
        <w:widowControl w:val="0"/>
        <w:numPr>
          <w:ilvl w:val="0"/>
          <w:numId w:val="47"/>
        </w:numPr>
        <w:shd w:val="clear" w:color="auto" w:fill="auto"/>
        <w:tabs>
          <w:tab w:pos="832" w:val="left"/>
        </w:tabs>
        <w:bidi w:val="0"/>
        <w:spacing w:before="0" w:after="0" w:line="361" w:lineRule="exact"/>
        <w:ind w:left="0" w:right="0" w:firstLine="440"/>
        <w:jc w:val="left"/>
      </w:pPr>
      <w:bookmarkStart w:id="707" w:name="bookmark707"/>
      <w:bookmarkEnd w:id="707"/>
      <w:r>
        <w:rPr>
          <w:color w:val="000000"/>
          <w:spacing w:val="0"/>
          <w:w w:val="100"/>
          <w:position w:val="0"/>
        </w:rPr>
        <w:t>该公司是以向投资方提供投资管理服务为目的，从一个或多个投资者处获取资金。</w:t>
      </w:r>
    </w:p>
    <w:p>
      <w:pPr>
        <w:pStyle w:val="Style5"/>
        <w:keepNext w:val="0"/>
        <w:keepLines w:val="0"/>
        <w:widowControl w:val="0"/>
        <w:numPr>
          <w:ilvl w:val="0"/>
          <w:numId w:val="47"/>
        </w:numPr>
        <w:shd w:val="clear" w:color="auto" w:fill="auto"/>
        <w:tabs>
          <w:tab w:pos="837" w:val="left"/>
        </w:tabs>
        <w:bidi w:val="0"/>
        <w:spacing w:before="0" w:after="0" w:line="361" w:lineRule="exact"/>
        <w:ind w:left="0" w:right="0" w:firstLine="440"/>
        <w:jc w:val="left"/>
      </w:pPr>
      <w:bookmarkStart w:id="708" w:name="bookmark708"/>
      <w:bookmarkEnd w:id="708"/>
      <w:r>
        <w:rPr>
          <w:color w:val="000000"/>
          <w:spacing w:val="0"/>
          <w:w w:val="100"/>
          <w:position w:val="0"/>
        </w:rPr>
        <w:t>该公司的唯一经营目的，是通过资本增值、投资收益或两者兼有而让投资者获得回报。</w:t>
      </w:r>
    </w:p>
    <w:p>
      <w:pPr>
        <w:pStyle w:val="Style5"/>
        <w:keepNext w:val="0"/>
        <w:keepLines w:val="0"/>
        <w:widowControl w:val="0"/>
        <w:numPr>
          <w:ilvl w:val="0"/>
          <w:numId w:val="47"/>
        </w:numPr>
        <w:shd w:val="clear" w:color="auto" w:fill="auto"/>
        <w:tabs>
          <w:tab w:pos="837" w:val="left"/>
        </w:tabs>
        <w:bidi w:val="0"/>
        <w:spacing w:before="0" w:after="0" w:line="361" w:lineRule="exact"/>
        <w:ind w:left="0" w:right="0" w:firstLine="440"/>
        <w:jc w:val="left"/>
      </w:pPr>
      <w:bookmarkStart w:id="709" w:name="bookmark709"/>
      <w:bookmarkEnd w:id="709"/>
      <w:r>
        <w:rPr>
          <w:color w:val="000000"/>
          <w:spacing w:val="0"/>
          <w:w w:val="100"/>
          <w:position w:val="0"/>
        </w:rPr>
        <w:t>该公司按照公允价值对几乎所有投资的业绩进行考量和评价。</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当母公司由非投资性主体转变为投资性主体时，除仅将为其投资活动提供相关服务的子公司 纳入合并财务报表范围编制合并财务报表外，企业自转变日起对其他子公司不再予以合并，并参 照部分处置子公司股权但未丧失控制权的原则处理。</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当母公司由投资性主体转变为非投资性主体时，应将原未纳入合并财务报表范围的子公司于 转变日纳入合并财务报表范围，原未纳入合并财务报表范围的子公司在转变日的公允价值视同为 购买的交易对价，按照非同一控制下企业合并的会计处理方法进行处理。</w:t>
      </w:r>
    </w:p>
    <w:p>
      <w:pPr>
        <w:pStyle w:val="Style5"/>
        <w:keepNext w:val="0"/>
        <w:keepLines w:val="0"/>
        <w:widowControl w:val="0"/>
        <w:shd w:val="clear" w:color="auto" w:fill="auto"/>
        <w:tabs>
          <w:tab w:pos="933" w:val="left"/>
        </w:tabs>
        <w:bidi w:val="0"/>
        <w:spacing w:before="0" w:after="0" w:line="361" w:lineRule="exact"/>
        <w:ind w:left="0" w:right="0" w:firstLine="440"/>
        <w:jc w:val="both"/>
      </w:pPr>
      <w:bookmarkStart w:id="710" w:name="bookmark710"/>
      <w:r>
        <w:rPr>
          <w:b/>
          <w:bCs/>
          <w:color w:val="000000"/>
          <w:spacing w:val="0"/>
          <w:w w:val="100"/>
          <w:position w:val="0"/>
        </w:rPr>
        <w:t>（</w:t>
      </w:r>
      <w:bookmarkEnd w:id="710"/>
      <w:r>
        <w:rPr>
          <w:b/>
          <w:bCs/>
          <w:color w:val="000000"/>
          <w:spacing w:val="0"/>
          <w:w w:val="100"/>
          <w:position w:val="0"/>
        </w:rPr>
        <w:t>3）</w:t>
        <w:tab/>
        <w:t>合并财务报表的编制方法</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本公司以自身和子公司的财务报表为基础，根据其他有关资料，编制合并财务报表。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本公司编制合并财务报表，将整个企业集团视为一个会计主体，依据相关企业会计准则的确 认、计量和列报要求，按照统一的会计政策和会计期间，反映企业集团整体财务状况、经营成果 和现金流量。</w:t>
      </w:r>
    </w:p>
    <w:p>
      <w:pPr>
        <w:pStyle w:val="Style5"/>
        <w:keepNext w:val="0"/>
        <w:keepLines w:val="0"/>
        <w:widowControl w:val="0"/>
        <w:numPr>
          <w:ilvl w:val="0"/>
          <w:numId w:val="49"/>
        </w:numPr>
        <w:shd w:val="clear" w:color="auto" w:fill="auto"/>
        <w:tabs>
          <w:tab w:pos="832" w:val="left"/>
        </w:tabs>
        <w:bidi w:val="0"/>
        <w:spacing w:before="0" w:after="0" w:line="361" w:lineRule="exact"/>
        <w:ind w:left="0" w:right="0" w:firstLine="440"/>
        <w:jc w:val="left"/>
      </w:pPr>
      <w:bookmarkStart w:id="711" w:name="bookmark711"/>
      <w:bookmarkEnd w:id="711"/>
      <w:r>
        <w:rPr>
          <w:color w:val="000000"/>
          <w:spacing w:val="0"/>
          <w:w w:val="100"/>
          <w:position w:val="0"/>
        </w:rPr>
        <w:t>合并母公司与子公司的资产、负债、所有者权益、收入、费用和现金流等项目。</w:t>
      </w:r>
    </w:p>
    <w:p>
      <w:pPr>
        <w:pStyle w:val="Style5"/>
        <w:keepNext w:val="0"/>
        <w:keepLines w:val="0"/>
        <w:widowControl w:val="0"/>
        <w:numPr>
          <w:ilvl w:val="0"/>
          <w:numId w:val="49"/>
        </w:numPr>
        <w:shd w:val="clear" w:color="auto" w:fill="auto"/>
        <w:tabs>
          <w:tab w:pos="837" w:val="left"/>
        </w:tabs>
        <w:bidi w:val="0"/>
        <w:spacing w:before="0" w:after="0" w:line="361" w:lineRule="exact"/>
        <w:ind w:left="0" w:right="0" w:firstLine="440"/>
        <w:jc w:val="left"/>
      </w:pPr>
      <w:bookmarkStart w:id="712" w:name="bookmark712"/>
      <w:bookmarkEnd w:id="712"/>
      <w:r>
        <w:rPr>
          <w:color w:val="000000"/>
          <w:spacing w:val="0"/>
          <w:w w:val="100"/>
          <w:position w:val="0"/>
        </w:rPr>
        <w:t>抵销母公司对子公司的长期股权投资与母公司在子公司所有者权益中所享有的份额。</w:t>
      </w:r>
    </w:p>
    <w:p>
      <w:pPr>
        <w:pStyle w:val="Style5"/>
        <w:keepNext w:val="0"/>
        <w:keepLines w:val="0"/>
        <w:widowControl w:val="0"/>
        <w:numPr>
          <w:ilvl w:val="0"/>
          <w:numId w:val="49"/>
        </w:numPr>
        <w:shd w:val="clear" w:color="auto" w:fill="auto"/>
        <w:tabs>
          <w:tab w:pos="810" w:val="left"/>
        </w:tabs>
        <w:bidi w:val="0"/>
        <w:spacing w:before="0" w:after="0" w:line="364" w:lineRule="exact"/>
        <w:ind w:left="0" w:right="0" w:firstLine="440"/>
        <w:jc w:val="both"/>
      </w:pPr>
      <w:bookmarkStart w:id="713" w:name="bookmark713"/>
      <w:bookmarkEnd w:id="713"/>
      <w:r>
        <w:rPr>
          <w:color w:val="000000"/>
          <w:spacing w:val="0"/>
          <w:w w:val="100"/>
          <w:position w:val="0"/>
        </w:rPr>
        <w:t>抵销母公司与子公司、子公司相互之间发生的内部交易的影响。内部交易表明相关资产发 生减值损失的，应当全额确认该部分损失。</w:t>
      </w:r>
    </w:p>
    <w:p>
      <w:pPr>
        <w:pStyle w:val="Style5"/>
        <w:keepNext w:val="0"/>
        <w:keepLines w:val="0"/>
        <w:widowControl w:val="0"/>
        <w:numPr>
          <w:ilvl w:val="0"/>
          <w:numId w:val="49"/>
        </w:numPr>
        <w:shd w:val="clear" w:color="auto" w:fill="auto"/>
        <w:tabs>
          <w:tab w:pos="837" w:val="left"/>
        </w:tabs>
        <w:bidi w:val="0"/>
        <w:spacing w:before="0" w:after="0" w:line="364" w:lineRule="exact"/>
        <w:ind w:left="0" w:right="0" w:firstLine="440"/>
        <w:jc w:val="left"/>
      </w:pPr>
      <w:bookmarkStart w:id="714" w:name="bookmark714"/>
      <w:bookmarkEnd w:id="714"/>
      <w:r>
        <w:rPr>
          <w:color w:val="000000"/>
          <w:spacing w:val="0"/>
          <w:w w:val="100"/>
          <w:position w:val="0"/>
        </w:rPr>
        <w:t>站在企业集团角度对特殊交易事项予以调整。</w:t>
      </w:r>
    </w:p>
    <w:p>
      <w:pPr>
        <w:pStyle w:val="Style5"/>
        <w:keepNext w:val="0"/>
        <w:keepLines w:val="0"/>
        <w:widowControl w:val="0"/>
        <w:shd w:val="clear" w:color="auto" w:fill="auto"/>
        <w:tabs>
          <w:tab w:pos="933" w:val="left"/>
        </w:tabs>
        <w:bidi w:val="0"/>
        <w:spacing w:before="0" w:after="0" w:line="364" w:lineRule="exact"/>
        <w:ind w:left="0" w:right="0" w:firstLine="440"/>
        <w:jc w:val="left"/>
      </w:pPr>
      <w:bookmarkStart w:id="715" w:name="bookmark715"/>
      <w:r>
        <w:rPr>
          <w:b/>
          <w:bCs/>
          <w:color w:val="000000"/>
          <w:spacing w:val="0"/>
          <w:w w:val="100"/>
          <w:position w:val="0"/>
        </w:rPr>
        <w:t>（</w:t>
      </w:r>
      <w:bookmarkEnd w:id="715"/>
      <w:r>
        <w:rPr>
          <w:b/>
          <w:bCs/>
          <w:color w:val="000000"/>
          <w:spacing w:val="0"/>
          <w:w w:val="100"/>
          <w:position w:val="0"/>
        </w:rPr>
        <w:t>4）</w:t>
        <w:tab/>
        <w:t>报告期内增减子公司的处理</w:t>
      </w:r>
    </w:p>
    <w:p>
      <w:pPr>
        <w:pStyle w:val="Style5"/>
        <w:keepNext w:val="0"/>
        <w:keepLines w:val="0"/>
        <w:widowControl w:val="0"/>
        <w:numPr>
          <w:ilvl w:val="0"/>
          <w:numId w:val="51"/>
        </w:numPr>
        <w:shd w:val="clear" w:color="auto" w:fill="auto"/>
        <w:tabs>
          <w:tab w:pos="832" w:val="left"/>
        </w:tabs>
        <w:bidi w:val="0"/>
        <w:spacing w:before="0" w:after="0" w:line="364" w:lineRule="exact"/>
        <w:ind w:left="0" w:right="0" w:firstLine="440"/>
        <w:jc w:val="left"/>
      </w:pPr>
      <w:bookmarkStart w:id="716" w:name="bookmark716"/>
      <w:bookmarkEnd w:id="716"/>
      <w:r>
        <w:rPr>
          <w:color w:val="000000"/>
          <w:spacing w:val="0"/>
          <w:w w:val="100"/>
          <w:position w:val="0"/>
        </w:rPr>
        <w:t>增加子公司或业务</w:t>
      </w:r>
    </w:p>
    <w:p>
      <w:pPr>
        <w:pStyle w:val="Style5"/>
        <w:keepNext w:val="0"/>
        <w:keepLines w:val="0"/>
        <w:widowControl w:val="0"/>
        <w:numPr>
          <w:ilvl w:val="0"/>
          <w:numId w:val="53"/>
        </w:numPr>
        <w:shd w:val="clear" w:color="auto" w:fill="auto"/>
        <w:tabs>
          <w:tab w:pos="784" w:val="left"/>
        </w:tabs>
        <w:bidi w:val="0"/>
        <w:spacing w:before="0" w:after="0" w:line="364" w:lineRule="exact"/>
        <w:ind w:left="0" w:right="0" w:firstLine="440"/>
        <w:jc w:val="left"/>
      </w:pPr>
      <w:bookmarkStart w:id="717" w:name="bookmark717"/>
      <w:bookmarkEnd w:id="717"/>
      <w:r>
        <w:rPr>
          <w:color w:val="000000"/>
          <w:spacing w:val="0"/>
          <w:w w:val="100"/>
          <w:position w:val="0"/>
        </w:rPr>
        <w:t>同一控制下企业合并增加的子公司或业务</w:t>
      </w:r>
    </w:p>
    <w:p>
      <w:pPr>
        <w:pStyle w:val="Style5"/>
        <w:keepNext w:val="0"/>
        <w:keepLines w:val="0"/>
        <w:widowControl w:val="0"/>
        <w:shd w:val="clear" w:color="auto" w:fill="auto"/>
        <w:tabs>
          <w:tab w:pos="1016" w:val="left"/>
        </w:tabs>
        <w:bidi w:val="0"/>
        <w:spacing w:before="0" w:after="0" w:line="364" w:lineRule="exact"/>
        <w:ind w:left="0" w:right="0" w:firstLine="440"/>
        <w:jc w:val="both"/>
      </w:pPr>
      <w:bookmarkStart w:id="718" w:name="bookmark718"/>
      <w:r>
        <w:rPr>
          <w:color w:val="000000"/>
          <w:spacing w:val="0"/>
          <w:w w:val="100"/>
          <w:position w:val="0"/>
          <w:sz w:val="18"/>
          <w:szCs w:val="18"/>
        </w:rPr>
        <w:t>（</w:t>
      </w:r>
      <w:bookmarkEnd w:id="718"/>
      <w:r>
        <w:rPr>
          <w:color w:val="000000"/>
          <w:spacing w:val="0"/>
          <w:w w:val="100"/>
          <w:position w:val="0"/>
          <w:sz w:val="18"/>
          <w:szCs w:val="18"/>
        </w:rPr>
        <w:t>a）</w:t>
        <w:tab/>
      </w:r>
      <w:r>
        <w:rPr>
          <w:color w:val="000000"/>
          <w:spacing w:val="0"/>
          <w:w w:val="100"/>
          <w:position w:val="0"/>
        </w:rPr>
        <w:t>编制合并资产负债表时，调整合并资产负债表的期初数，同时对比较报表的相关项目进 行调整，视同合并后的报告主体自最终控制方开始控制时点起一直存在。</w:t>
      </w:r>
    </w:p>
    <w:p>
      <w:pPr>
        <w:pStyle w:val="Style5"/>
        <w:keepNext w:val="0"/>
        <w:keepLines w:val="0"/>
        <w:widowControl w:val="0"/>
        <w:shd w:val="clear" w:color="auto" w:fill="auto"/>
        <w:tabs>
          <w:tab w:pos="1021" w:val="left"/>
        </w:tabs>
        <w:bidi w:val="0"/>
        <w:spacing w:before="0" w:after="0" w:line="364" w:lineRule="exact"/>
        <w:ind w:left="0" w:right="0" w:firstLine="44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b）</w:t>
        <w:tab/>
      </w:r>
      <w:r>
        <w:rPr>
          <w:color w:val="000000"/>
          <w:spacing w:val="0"/>
          <w:w w:val="100"/>
          <w:position w:val="0"/>
        </w:rPr>
        <w:t>编制合并利润表时，将该子公司以及业务合并当期期初至报告期末的收入、费用、利润 纳入合并利润表，同时对比较报表的相关项目进行调整，视同合并后的报告主体自最终控制方开 始控制时点起一直存在。</w:t>
      </w:r>
    </w:p>
    <w:p>
      <w:pPr>
        <w:pStyle w:val="Style5"/>
        <w:keepNext w:val="0"/>
        <w:keepLines w:val="0"/>
        <w:widowControl w:val="0"/>
        <w:shd w:val="clear" w:color="auto" w:fill="auto"/>
        <w:tabs>
          <w:tab w:pos="1021" w:val="left"/>
        </w:tabs>
        <w:bidi w:val="0"/>
        <w:spacing w:before="0" w:after="0" w:line="364" w:lineRule="exact"/>
        <w:ind w:left="0" w:right="0" w:firstLine="44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c）</w:t>
        <w:tab/>
      </w:r>
      <w:r>
        <w:rPr>
          <w:color w:val="000000"/>
          <w:spacing w:val="0"/>
          <w:w w:val="100"/>
          <w:position w:val="0"/>
        </w:rPr>
        <w:t>编制合并现金流量表时，将该子公司以及业务合并当期期初至报告期末的现金流量纳入 合并现金流量表，同时对比较报表的相关项目进行调整，视同合并后的报告主体自最终控制方开 始控制时点起一直存在。</w:t>
      </w:r>
    </w:p>
    <w:p>
      <w:pPr>
        <w:pStyle w:val="Style5"/>
        <w:keepNext w:val="0"/>
        <w:keepLines w:val="0"/>
        <w:widowControl w:val="0"/>
        <w:numPr>
          <w:ilvl w:val="0"/>
          <w:numId w:val="53"/>
        </w:numPr>
        <w:shd w:val="clear" w:color="auto" w:fill="auto"/>
        <w:tabs>
          <w:tab w:pos="784" w:val="left"/>
        </w:tabs>
        <w:bidi w:val="0"/>
        <w:spacing w:before="0" w:after="0" w:line="364" w:lineRule="exact"/>
        <w:ind w:left="0" w:right="0" w:firstLine="440"/>
        <w:jc w:val="both"/>
      </w:pPr>
      <w:bookmarkStart w:id="721" w:name="bookmark721"/>
      <w:bookmarkEnd w:id="721"/>
      <w:r>
        <w:rPr>
          <w:color w:val="000000"/>
          <w:spacing w:val="0"/>
          <w:w w:val="100"/>
          <w:position w:val="0"/>
        </w:rPr>
        <w:t>非同一控制下企业合并增加的子公司或业务</w:t>
      </w:r>
    </w:p>
    <w:p>
      <w:pPr>
        <w:pStyle w:val="Style5"/>
        <w:keepNext w:val="0"/>
        <w:keepLines w:val="0"/>
        <w:widowControl w:val="0"/>
        <w:shd w:val="clear" w:color="auto" w:fill="auto"/>
        <w:tabs>
          <w:tab w:pos="923" w:val="left"/>
        </w:tabs>
        <w:bidi w:val="0"/>
        <w:spacing w:before="0" w:after="0" w:line="364" w:lineRule="exact"/>
        <w:ind w:left="0" w:right="0" w:firstLine="440"/>
        <w:jc w:val="left"/>
      </w:pPr>
      <w:bookmarkStart w:id="722" w:name="bookmark722"/>
      <w:r>
        <w:rPr>
          <w:color w:val="000000"/>
          <w:spacing w:val="0"/>
          <w:w w:val="100"/>
          <w:position w:val="0"/>
          <w:sz w:val="18"/>
          <w:szCs w:val="18"/>
        </w:rPr>
        <w:t>（</w:t>
      </w:r>
      <w:bookmarkEnd w:id="722"/>
      <w:r>
        <w:rPr>
          <w:color w:val="000000"/>
          <w:spacing w:val="0"/>
          <w:w w:val="100"/>
          <w:position w:val="0"/>
          <w:sz w:val="18"/>
          <w:szCs w:val="18"/>
        </w:rPr>
        <w:t>a）</w:t>
        <w:tab/>
      </w:r>
      <w:r>
        <w:rPr>
          <w:color w:val="000000"/>
          <w:spacing w:val="0"/>
          <w:w w:val="100"/>
          <w:position w:val="0"/>
        </w:rPr>
        <w:t>编制合并资产负债表时，不调整合并资产负债表的期初数。</w:t>
      </w:r>
    </w:p>
    <w:p>
      <w:pPr>
        <w:pStyle w:val="Style5"/>
        <w:keepNext w:val="0"/>
        <w:keepLines w:val="0"/>
        <w:widowControl w:val="0"/>
        <w:shd w:val="clear" w:color="auto" w:fill="auto"/>
        <w:tabs>
          <w:tab w:pos="1016" w:val="left"/>
        </w:tabs>
        <w:bidi w:val="0"/>
        <w:spacing w:before="0" w:after="0" w:line="364" w:lineRule="exact"/>
        <w:ind w:left="0" w:right="0" w:firstLine="44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b）</w:t>
        <w:tab/>
      </w:r>
      <w:r>
        <w:rPr>
          <w:color w:val="000000"/>
          <w:spacing w:val="0"/>
          <w:w w:val="100"/>
          <w:position w:val="0"/>
        </w:rPr>
        <w:t>编制合并利润表时，将该子公司以及业务购买日至报告期末的收入、费用、利润纳入合 并利润表。</w:t>
      </w:r>
    </w:p>
    <w:p>
      <w:pPr>
        <w:pStyle w:val="Style5"/>
        <w:keepNext w:val="0"/>
        <w:keepLines w:val="0"/>
        <w:widowControl w:val="0"/>
        <w:shd w:val="clear" w:color="auto" w:fill="auto"/>
        <w:tabs>
          <w:tab w:pos="923" w:val="left"/>
        </w:tabs>
        <w:bidi w:val="0"/>
        <w:spacing w:before="0" w:after="0" w:line="364" w:lineRule="exact"/>
        <w:ind w:left="0" w:right="0" w:firstLine="440"/>
        <w:jc w:val="left"/>
      </w:pPr>
      <w:bookmarkStart w:id="724" w:name="bookmark724"/>
      <w:r>
        <w:rPr>
          <w:color w:val="000000"/>
          <w:spacing w:val="0"/>
          <w:w w:val="100"/>
          <w:position w:val="0"/>
          <w:sz w:val="18"/>
          <w:szCs w:val="18"/>
        </w:rPr>
        <w:t>（</w:t>
      </w:r>
      <w:bookmarkEnd w:id="724"/>
      <w:r>
        <w:rPr>
          <w:color w:val="000000"/>
          <w:spacing w:val="0"/>
          <w:w w:val="100"/>
          <w:position w:val="0"/>
          <w:sz w:val="18"/>
          <w:szCs w:val="18"/>
        </w:rPr>
        <w:t>c）</w:t>
        <w:tab/>
      </w:r>
      <w:r>
        <w:rPr>
          <w:color w:val="000000"/>
          <w:spacing w:val="0"/>
          <w:w w:val="100"/>
          <w:position w:val="0"/>
        </w:rPr>
        <w:t>编制合并现金流量表时，将该子公司购买日至报告期末的现金流量纳入合并现金流量表。</w:t>
      </w:r>
    </w:p>
    <w:p>
      <w:pPr>
        <w:pStyle w:val="Style5"/>
        <w:keepNext w:val="0"/>
        <w:keepLines w:val="0"/>
        <w:widowControl w:val="0"/>
        <w:numPr>
          <w:ilvl w:val="0"/>
          <w:numId w:val="51"/>
        </w:numPr>
        <w:shd w:val="clear" w:color="auto" w:fill="auto"/>
        <w:tabs>
          <w:tab w:pos="837" w:val="left"/>
        </w:tabs>
        <w:bidi w:val="0"/>
        <w:spacing w:before="0" w:after="0" w:line="364" w:lineRule="exact"/>
        <w:ind w:left="0" w:right="0" w:firstLine="440"/>
        <w:jc w:val="left"/>
      </w:pPr>
      <w:bookmarkStart w:id="725" w:name="bookmark725"/>
      <w:bookmarkEnd w:id="725"/>
      <w:r>
        <w:rPr>
          <w:color w:val="000000"/>
          <w:spacing w:val="0"/>
          <w:w w:val="100"/>
          <w:position w:val="0"/>
        </w:rPr>
        <w:t>处置子公司或业务</w:t>
      </w:r>
    </w:p>
    <w:p>
      <w:pPr>
        <w:pStyle w:val="Style5"/>
        <w:keepNext w:val="0"/>
        <w:keepLines w:val="0"/>
        <w:widowControl w:val="0"/>
        <w:numPr>
          <w:ilvl w:val="0"/>
          <w:numId w:val="55"/>
        </w:numPr>
        <w:shd w:val="clear" w:color="auto" w:fill="auto"/>
        <w:tabs>
          <w:tab w:pos="784" w:val="left"/>
        </w:tabs>
        <w:bidi w:val="0"/>
        <w:spacing w:before="0" w:after="0" w:line="364" w:lineRule="exact"/>
        <w:ind w:left="0" w:right="0" w:firstLine="440"/>
        <w:jc w:val="left"/>
      </w:pPr>
      <w:bookmarkStart w:id="726" w:name="bookmark726"/>
      <w:bookmarkEnd w:id="726"/>
      <w:r>
        <w:rPr>
          <w:color w:val="000000"/>
          <w:spacing w:val="0"/>
          <w:w w:val="100"/>
          <w:position w:val="0"/>
        </w:rPr>
        <w:t>编制合并资产负债表时，不调整合并资产负债表的期初数。</w:t>
      </w:r>
    </w:p>
    <w:p>
      <w:pPr>
        <w:pStyle w:val="Style5"/>
        <w:keepNext w:val="0"/>
        <w:keepLines w:val="0"/>
        <w:widowControl w:val="0"/>
        <w:numPr>
          <w:ilvl w:val="0"/>
          <w:numId w:val="55"/>
        </w:numPr>
        <w:shd w:val="clear" w:color="auto" w:fill="auto"/>
        <w:tabs>
          <w:tab w:pos="762" w:val="left"/>
        </w:tabs>
        <w:bidi w:val="0"/>
        <w:spacing w:before="0" w:after="0" w:line="364" w:lineRule="exact"/>
        <w:ind w:left="0" w:right="0" w:firstLine="440"/>
        <w:jc w:val="both"/>
      </w:pPr>
      <w:bookmarkStart w:id="727" w:name="bookmark727"/>
      <w:bookmarkEnd w:id="727"/>
      <w:r>
        <w:rPr>
          <w:color w:val="000000"/>
          <w:spacing w:val="0"/>
          <w:w w:val="100"/>
          <w:position w:val="0"/>
        </w:rPr>
        <w:t>编制合并利润表时，将该子公司以及业务期初至处置日的收入、费用、利润纳入合并利润 表。</w:t>
      </w:r>
    </w:p>
    <w:p>
      <w:pPr>
        <w:pStyle w:val="Style5"/>
        <w:keepNext w:val="0"/>
        <w:keepLines w:val="0"/>
        <w:widowControl w:val="0"/>
        <w:numPr>
          <w:ilvl w:val="0"/>
          <w:numId w:val="55"/>
        </w:numPr>
        <w:shd w:val="clear" w:color="auto" w:fill="auto"/>
        <w:tabs>
          <w:tab w:pos="784" w:val="left"/>
        </w:tabs>
        <w:bidi w:val="0"/>
        <w:spacing w:before="0" w:after="0" w:line="364" w:lineRule="exact"/>
        <w:ind w:left="0" w:right="0" w:firstLine="440"/>
        <w:jc w:val="left"/>
      </w:pPr>
      <w:bookmarkStart w:id="728" w:name="bookmark728"/>
      <w:bookmarkEnd w:id="728"/>
      <w:r>
        <w:rPr>
          <w:color w:val="000000"/>
          <w:spacing w:val="0"/>
          <w:w w:val="100"/>
          <w:position w:val="0"/>
        </w:rPr>
        <w:t>编制合并现金流量表时将该子公司以及业务期初至处置日的现金流量纳入合并现金流量表。</w:t>
      </w:r>
    </w:p>
    <w:p>
      <w:pPr>
        <w:pStyle w:val="Style5"/>
        <w:keepNext w:val="0"/>
        <w:keepLines w:val="0"/>
        <w:widowControl w:val="0"/>
        <w:shd w:val="clear" w:color="auto" w:fill="auto"/>
        <w:tabs>
          <w:tab w:pos="933" w:val="left"/>
        </w:tabs>
        <w:bidi w:val="0"/>
        <w:spacing w:before="0" w:after="0" w:line="364" w:lineRule="exact"/>
        <w:ind w:left="0" w:right="0" w:firstLine="440"/>
        <w:jc w:val="left"/>
      </w:pPr>
      <w:bookmarkStart w:id="729" w:name="bookmark729"/>
      <w:r>
        <w:rPr>
          <w:b/>
          <w:bCs/>
          <w:color w:val="000000"/>
          <w:spacing w:val="0"/>
          <w:w w:val="100"/>
          <w:position w:val="0"/>
        </w:rPr>
        <w:t>（</w:t>
      </w:r>
      <w:bookmarkEnd w:id="729"/>
      <w:r>
        <w:rPr>
          <w:b/>
          <w:bCs/>
          <w:color w:val="000000"/>
          <w:spacing w:val="0"/>
          <w:w w:val="100"/>
          <w:position w:val="0"/>
        </w:rPr>
        <w:t>5）</w:t>
        <w:tab/>
        <w:t>合并抵销中的特殊考虑</w:t>
      </w:r>
    </w:p>
    <w:p>
      <w:pPr>
        <w:pStyle w:val="Style5"/>
        <w:keepNext w:val="0"/>
        <w:keepLines w:val="0"/>
        <w:widowControl w:val="0"/>
        <w:numPr>
          <w:ilvl w:val="0"/>
          <w:numId w:val="57"/>
        </w:numPr>
        <w:shd w:val="clear" w:color="auto" w:fill="auto"/>
        <w:tabs>
          <w:tab w:pos="814" w:val="left"/>
        </w:tabs>
        <w:bidi w:val="0"/>
        <w:spacing w:before="0" w:after="0" w:line="364" w:lineRule="exact"/>
        <w:ind w:left="0" w:right="0" w:firstLine="440"/>
        <w:jc w:val="both"/>
      </w:pPr>
      <w:bookmarkStart w:id="730" w:name="bookmark730"/>
      <w:bookmarkEnd w:id="730"/>
      <w:r>
        <w:rPr>
          <w:color w:val="000000"/>
          <w:spacing w:val="0"/>
          <w:w w:val="100"/>
          <w:position w:val="0"/>
        </w:rPr>
        <w:t>子公司持有本公司的长期股权投资，应当视为本公司的库存股，作为所有者权益的减项， 在合并资产负债表中所有者权益项目下以“减：库存股”项目列示。</w:t>
      </w:r>
    </w:p>
    <w:p>
      <w:pPr>
        <w:pStyle w:val="Style5"/>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子公司相互之间持有的长期股权投资，比照本公司对子公司的股权投资的抵销方法，将长期 股权投资与其对应的子公司所有者权益中所享有的份额相互抵销。</w:t>
      </w:r>
    </w:p>
    <w:p>
      <w:pPr>
        <w:pStyle w:val="Style5"/>
        <w:keepNext w:val="0"/>
        <w:keepLines w:val="0"/>
        <w:widowControl w:val="0"/>
        <w:numPr>
          <w:ilvl w:val="0"/>
          <w:numId w:val="57"/>
        </w:numPr>
        <w:shd w:val="clear" w:color="auto" w:fill="auto"/>
        <w:tabs>
          <w:tab w:pos="810" w:val="left"/>
        </w:tabs>
        <w:bidi w:val="0"/>
        <w:spacing w:before="0" w:after="0" w:line="364" w:lineRule="exact"/>
        <w:ind w:left="0" w:right="0" w:firstLine="440"/>
        <w:jc w:val="both"/>
      </w:pPr>
      <w:bookmarkStart w:id="731" w:name="bookmark731"/>
      <w:bookmarkEnd w:id="731"/>
      <w:r>
        <w:rPr>
          <w:color w:val="000000"/>
          <w:spacing w:val="0"/>
          <w:w w:val="100"/>
          <w:position w:val="0"/>
        </w:rPr>
        <w:t>“专项储备”和“一般风险准备”项目由于既不属于实收资本（或股本）、资本公积，也 与留存收益、未分配利润不同，在长期股权投资与子公司所有者权益相互抵销后，按归属于母公 司所有者的份额予以恢复。</w:t>
      </w:r>
    </w:p>
    <w:p>
      <w:pPr>
        <w:pStyle w:val="Style5"/>
        <w:keepNext w:val="0"/>
        <w:keepLines w:val="0"/>
        <w:widowControl w:val="0"/>
        <w:numPr>
          <w:ilvl w:val="0"/>
          <w:numId w:val="57"/>
        </w:numPr>
        <w:shd w:val="clear" w:color="auto" w:fill="auto"/>
        <w:tabs>
          <w:tab w:pos="814" w:val="left"/>
        </w:tabs>
        <w:bidi w:val="0"/>
        <w:spacing w:before="0" w:after="0" w:line="364" w:lineRule="exact"/>
        <w:ind w:left="0" w:right="0" w:firstLine="440"/>
        <w:jc w:val="both"/>
      </w:pPr>
      <w:bookmarkStart w:id="732" w:name="bookmark732"/>
      <w:bookmarkEnd w:id="732"/>
      <w:r>
        <w:rPr>
          <w:color w:val="000000"/>
          <w:spacing w:val="0"/>
          <w:w w:val="100"/>
          <w:position w:val="0"/>
        </w:rPr>
        <w:t>因抵销未实现内部销售损益导致合并资产负债表中资产、负债的账面价值与其在所属纳税 主体的计税基础之间产生暂时性差异的，在合并资产负债表中确认递延所得税资产或递延所得税 负债，同时调整合并利润表中的所得税费用，但与直接计入所有者权益的交易或事项及企业合并 相关的递延所得税除外。</w:t>
      </w:r>
    </w:p>
    <w:p>
      <w:pPr>
        <w:pStyle w:val="Style5"/>
        <w:keepNext w:val="0"/>
        <w:keepLines w:val="0"/>
        <w:widowControl w:val="0"/>
        <w:numPr>
          <w:ilvl w:val="0"/>
          <w:numId w:val="57"/>
        </w:numPr>
        <w:shd w:val="clear" w:color="auto" w:fill="auto"/>
        <w:tabs>
          <w:tab w:pos="814" w:val="left"/>
        </w:tabs>
        <w:bidi w:val="0"/>
        <w:spacing w:before="0" w:after="0" w:line="364" w:lineRule="exact"/>
        <w:ind w:left="0" w:right="0" w:firstLine="440"/>
        <w:jc w:val="both"/>
      </w:pPr>
      <w:bookmarkStart w:id="733" w:name="bookmark733"/>
      <w:bookmarkEnd w:id="733"/>
      <w:r>
        <w:rPr>
          <w:color w:val="000000"/>
          <w:spacing w:val="0"/>
          <w:w w:val="100"/>
          <w:position w:val="0"/>
        </w:rPr>
        <w:t xml:space="preserve">本公司向子公司出售资产所发生的未实现内部交易损益，应当全额抵销“归属于母公司所 有者的净利润”。子公司向本公司出售资产所发生的未实现内部交易损益，应当按照本公司对该 </w:t>
      </w:r>
      <w:r>
        <w:rPr>
          <w:color w:val="000000"/>
          <w:spacing w:val="0"/>
          <w:w w:val="100"/>
          <w:position w:val="0"/>
        </w:rPr>
        <w:t>子公司的分配比例在“归属于母公司所有者的净利润”和“少数股东损益”之间分配抵销。子公 司之间出售资产所发生的未实现内部交易损益，应当按照本公司对出售方子公司的分配比例在</w:t>
      </w:r>
      <w:r>
        <w:rPr>
          <w:color w:val="000000"/>
          <w:spacing w:val="0"/>
          <w:w w:val="100"/>
          <w:position w:val="0"/>
        </w:rPr>
        <w:t>"</w:t>
      </w:r>
      <w:r>
        <w:rPr>
          <w:color w:val="000000"/>
          <w:spacing w:val="0"/>
          <w:w w:val="100"/>
          <w:position w:val="0"/>
        </w:rPr>
        <w:t>归 属于母公司所有者的净利润”和“少数股东损益”之间分配抵销。</w:t>
      </w:r>
    </w:p>
    <w:p>
      <w:pPr>
        <w:pStyle w:val="Style5"/>
        <w:keepNext w:val="0"/>
        <w:keepLines w:val="0"/>
        <w:widowControl w:val="0"/>
        <w:numPr>
          <w:ilvl w:val="0"/>
          <w:numId w:val="57"/>
        </w:numPr>
        <w:shd w:val="clear" w:color="auto" w:fill="auto"/>
        <w:bidi w:val="0"/>
        <w:spacing w:before="0" w:after="0" w:line="361" w:lineRule="exact"/>
        <w:ind w:left="0" w:right="0" w:firstLine="440"/>
        <w:jc w:val="both"/>
      </w:pPr>
      <w:bookmarkStart w:id="734" w:name="bookmark734"/>
      <w:bookmarkEnd w:id="734"/>
      <w:r>
        <w:rPr>
          <w:color w:val="000000"/>
          <w:spacing w:val="0"/>
          <w:w w:val="100"/>
          <w:position w:val="0"/>
        </w:rPr>
        <w:t>子公司少数股东分担的当期亏损超过了少数股东在该子公司期初所有者权益中所享有的份 额的，其余额仍应当冲减少数股东权益。</w:t>
      </w:r>
    </w:p>
    <w:p>
      <w:pPr>
        <w:pStyle w:val="Style5"/>
        <w:keepNext w:val="0"/>
        <w:keepLines w:val="0"/>
        <w:widowControl w:val="0"/>
        <w:shd w:val="clear" w:color="auto" w:fill="auto"/>
        <w:bidi w:val="0"/>
        <w:spacing w:before="0" w:after="0" w:line="361" w:lineRule="exact"/>
        <w:ind w:left="0" w:right="0" w:firstLine="440"/>
        <w:jc w:val="both"/>
      </w:pPr>
      <w:bookmarkStart w:id="735" w:name="bookmark735"/>
      <w:r>
        <w:rPr>
          <w:b/>
          <w:bCs/>
          <w:color w:val="000000"/>
          <w:spacing w:val="0"/>
          <w:w w:val="100"/>
          <w:position w:val="0"/>
        </w:rPr>
        <w:t>（</w:t>
      </w:r>
      <w:bookmarkEnd w:id="735"/>
      <w:r>
        <w:rPr>
          <w:b/>
          <w:bCs/>
          <w:color w:val="000000"/>
          <w:spacing w:val="0"/>
          <w:w w:val="100"/>
          <w:position w:val="0"/>
        </w:rPr>
        <w:t>6）特殊交易的会计处理</w:t>
      </w:r>
    </w:p>
    <w:p>
      <w:pPr>
        <w:pStyle w:val="Style5"/>
        <w:keepNext w:val="0"/>
        <w:keepLines w:val="0"/>
        <w:widowControl w:val="0"/>
        <w:numPr>
          <w:ilvl w:val="0"/>
          <w:numId w:val="59"/>
        </w:numPr>
        <w:shd w:val="clear" w:color="auto" w:fill="auto"/>
        <w:tabs>
          <w:tab w:pos="782" w:val="left"/>
        </w:tabs>
        <w:bidi w:val="0"/>
        <w:spacing w:before="0" w:after="0" w:line="361" w:lineRule="exact"/>
        <w:ind w:left="0" w:right="0" w:firstLine="440"/>
        <w:jc w:val="both"/>
      </w:pPr>
      <w:bookmarkStart w:id="736" w:name="bookmark736"/>
      <w:bookmarkEnd w:id="736"/>
      <w:r>
        <w:rPr>
          <w:color w:val="000000"/>
          <w:spacing w:val="0"/>
          <w:w w:val="100"/>
          <w:position w:val="0"/>
        </w:rPr>
        <w:t>购买少数股东股权</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本公司购买子公司少数股东拥有的子公司股权，在个别财务报表中，购买少数股权新取得的 长期股权投资的投资成本按照所支付对价的公允价值计量。在合并财务报表中，因购买少数股权 新取得的长期股权投资与按照新增持股比例计算应享有子公司自购买日或合并日开始持续计算的 净资产份额之间的差额，应当调整资本公积（资本溢价或股本溢价），资本公积不足冲减的，依 次冲减盈余公积和未分配利润。</w:t>
      </w:r>
    </w:p>
    <w:p>
      <w:pPr>
        <w:pStyle w:val="Style5"/>
        <w:keepNext w:val="0"/>
        <w:keepLines w:val="0"/>
        <w:widowControl w:val="0"/>
        <w:numPr>
          <w:ilvl w:val="0"/>
          <w:numId w:val="59"/>
        </w:numPr>
        <w:shd w:val="clear" w:color="auto" w:fill="auto"/>
        <w:tabs>
          <w:tab w:pos="787" w:val="left"/>
        </w:tabs>
        <w:bidi w:val="0"/>
        <w:spacing w:before="0" w:after="0" w:line="361" w:lineRule="exact"/>
        <w:ind w:left="0" w:right="0" w:firstLine="440"/>
        <w:jc w:val="both"/>
      </w:pPr>
      <w:bookmarkStart w:id="737" w:name="bookmark737"/>
      <w:bookmarkEnd w:id="737"/>
      <w:r>
        <w:rPr>
          <w:color w:val="000000"/>
          <w:spacing w:val="0"/>
          <w:w w:val="100"/>
          <w:position w:val="0"/>
        </w:rPr>
        <w:t>通过多次交易分步取得子公司控制权的</w:t>
      </w:r>
    </w:p>
    <w:p>
      <w:pPr>
        <w:pStyle w:val="Style5"/>
        <w:keepNext w:val="0"/>
        <w:keepLines w:val="0"/>
        <w:widowControl w:val="0"/>
        <w:numPr>
          <w:ilvl w:val="0"/>
          <w:numId w:val="61"/>
        </w:numPr>
        <w:shd w:val="clear" w:color="auto" w:fill="auto"/>
        <w:tabs>
          <w:tab w:pos="734" w:val="left"/>
        </w:tabs>
        <w:bidi w:val="0"/>
        <w:spacing w:before="0" w:after="0" w:line="361" w:lineRule="exact"/>
        <w:ind w:left="0" w:right="0" w:firstLine="440"/>
        <w:jc w:val="left"/>
      </w:pPr>
      <w:bookmarkStart w:id="738" w:name="bookmark738"/>
      <w:bookmarkEnd w:id="738"/>
      <w:r>
        <w:rPr>
          <w:color w:val="000000"/>
          <w:spacing w:val="0"/>
          <w:w w:val="100"/>
          <w:position w:val="0"/>
        </w:rPr>
        <w:t>通过多次交易分步实现同一控制下企业合并</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在合并日，本公司在个别财务报表中，根据合并后应享有的子公司净资产在最终控制方合并 财务报表中的账面价值的份额，确定长期股权投资的初始投资成本；初始投资成本与达到合并前 的长期股权投资账面价值加上合并日取得进一步股份新支付对价的账面价值之和的差额，调整资 本公积（资本溢价或股本溢价），资本公积（资本溢价或股本溢价）不足冲减的，依次冲减盈余 公积和未分配利润。</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在合并财务报表中，合并方在合并中取得的被合并方的资产、负债，除因会计政策不同而进 行的调整以外，按合并日在最终控制方合并财务报表中的账面价值计量；合并前持有投资的账面 价值加上合并日新支付对价的账面价值之和，与合并中取得的净资产账面价值的差额，调整资本 公积（股本溢价/资本溢价），资本公积不足冲减的，调整留存收益。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合并方在取得被合并方控制权之前持有的股权投资且按权益法核算的，在取得原股权之日与 合并方和被合并方同处于同一方最终控制之日孰晚日起至合并日之间已确认有关损益、其他综合 收益以及其他所有者权益变动，应分别冲减比较报表期间的期初留存收益。</w:t>
      </w:r>
    </w:p>
    <w:p>
      <w:pPr>
        <w:pStyle w:val="Style5"/>
        <w:keepNext w:val="0"/>
        <w:keepLines w:val="0"/>
        <w:widowControl w:val="0"/>
        <w:numPr>
          <w:ilvl w:val="0"/>
          <w:numId w:val="61"/>
        </w:numPr>
        <w:shd w:val="clear" w:color="auto" w:fill="auto"/>
        <w:tabs>
          <w:tab w:pos="734" w:val="left"/>
        </w:tabs>
        <w:bidi w:val="0"/>
        <w:spacing w:before="0" w:after="0" w:line="361" w:lineRule="exact"/>
        <w:ind w:left="0" w:right="0" w:firstLine="440"/>
        <w:jc w:val="left"/>
      </w:pPr>
      <w:bookmarkStart w:id="739" w:name="bookmark739"/>
      <w:bookmarkEnd w:id="739"/>
      <w:r>
        <w:rPr>
          <w:color w:val="000000"/>
          <w:spacing w:val="0"/>
          <w:w w:val="100"/>
          <w:position w:val="0"/>
        </w:rPr>
        <w:t>通过多次交易分步实现非同一控制下企业合并</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在合并日，在个别财务报表中，按照原持有的长期股权投资的账面价值加上合并日新增投资 成本之和，作为合并日长期股权投资的初始投资成本。</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的股权涉及权益法核算下的其他综合收益等的，与其相关的其他综合收益等转为购买日所属当期 收益，但由于被合并方重新计量设定受益计划净资产或净负债变动而产生的其他综合收益除外。 本公司在附注中披露其在购买日之前持有的被购买方的股权在购买日的公允价值、按照公允价值 重新计量产生的相关利得或损失的金额。</w:t>
      </w:r>
    </w:p>
    <w:p>
      <w:pPr>
        <w:pStyle w:val="Style5"/>
        <w:keepNext w:val="0"/>
        <w:keepLines w:val="0"/>
        <w:widowControl w:val="0"/>
        <w:numPr>
          <w:ilvl w:val="0"/>
          <w:numId w:val="59"/>
        </w:numPr>
        <w:shd w:val="clear" w:color="auto" w:fill="auto"/>
        <w:tabs>
          <w:tab w:pos="787" w:val="left"/>
        </w:tabs>
        <w:bidi w:val="0"/>
        <w:spacing w:before="0" w:after="0" w:line="361" w:lineRule="exact"/>
        <w:ind w:left="0" w:right="0" w:firstLine="440"/>
        <w:jc w:val="left"/>
      </w:pPr>
      <w:bookmarkStart w:id="740" w:name="bookmark740"/>
      <w:bookmarkEnd w:id="740"/>
      <w:r>
        <w:rPr>
          <w:color w:val="000000"/>
          <w:spacing w:val="0"/>
          <w:w w:val="100"/>
          <w:position w:val="0"/>
        </w:rPr>
        <w:t>本公司处置对子公司长期股权投资但未丧失控制权</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母公司在不丧失控制权的情况下部分处置对子公司的长期股权投资，在合并财务报表中，处 置价款与处置长期股权投资相对应享有子公司自购买日或合并日开始持续计算的净资产份额之间 的差额，调整资本公积（资本溢价或股本溢价），资本公积不足冲减的，调整留存收益。</w:t>
      </w:r>
    </w:p>
    <w:p>
      <w:pPr>
        <w:pStyle w:val="Style5"/>
        <w:keepNext w:val="0"/>
        <w:keepLines w:val="0"/>
        <w:widowControl w:val="0"/>
        <w:numPr>
          <w:ilvl w:val="0"/>
          <w:numId w:val="59"/>
        </w:numPr>
        <w:shd w:val="clear" w:color="auto" w:fill="auto"/>
        <w:tabs>
          <w:tab w:pos="829" w:val="left"/>
        </w:tabs>
        <w:bidi w:val="0"/>
        <w:spacing w:before="0" w:after="0" w:line="360" w:lineRule="exact"/>
        <w:ind w:left="0" w:right="0" w:firstLine="440"/>
        <w:jc w:val="left"/>
      </w:pPr>
      <w:bookmarkStart w:id="741" w:name="bookmark741"/>
      <w:bookmarkEnd w:id="741"/>
      <w:r>
        <w:rPr>
          <w:color w:val="000000"/>
          <w:spacing w:val="0"/>
          <w:w w:val="100"/>
          <w:position w:val="0"/>
        </w:rPr>
        <w:t>本公司处置对子公司长期股权投资且丧失控制权</w:t>
      </w:r>
    </w:p>
    <w:p>
      <w:pPr>
        <w:pStyle w:val="Style5"/>
        <w:keepNext w:val="0"/>
        <w:keepLines w:val="0"/>
        <w:widowControl w:val="0"/>
        <w:numPr>
          <w:ilvl w:val="0"/>
          <w:numId w:val="63"/>
        </w:numPr>
        <w:shd w:val="clear" w:color="auto" w:fill="auto"/>
        <w:tabs>
          <w:tab w:pos="776" w:val="left"/>
        </w:tabs>
        <w:bidi w:val="0"/>
        <w:spacing w:before="0" w:after="0" w:line="360" w:lineRule="exact"/>
        <w:ind w:left="0" w:right="0" w:firstLine="440"/>
        <w:jc w:val="both"/>
      </w:pPr>
      <w:bookmarkStart w:id="742" w:name="bookmark742"/>
      <w:bookmarkEnd w:id="742"/>
      <w:r>
        <w:rPr>
          <w:color w:val="000000"/>
          <w:spacing w:val="0"/>
          <w:w w:val="100"/>
          <w:position w:val="0"/>
        </w:rPr>
        <w:t>一次交易处置</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本公司因处置部分股权投资等原因丧失了对被投资方的控制权的，在编制合并财务报表时， 对于剩余股权，按照其在丧失控制权日的公允价值进行重新计量。处置股权取得的对价与剩余股 权公允价值之和，减去按原持股比例计算应享有原有子公司自购买日或合并日开始持续计算的净 资产的份额之间的差额，计入丧失控制权当期的投资收益。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与原子公司的股权投资相关的其他综合收益、其他所有者权益变动，在丧失控制权时转入当 期损益，由于被投资方重新计量设定受益计划净负债或净资产变动而产生的其他综合收益除外。</w:t>
      </w:r>
    </w:p>
    <w:p>
      <w:pPr>
        <w:pStyle w:val="Style5"/>
        <w:keepNext w:val="0"/>
        <w:keepLines w:val="0"/>
        <w:widowControl w:val="0"/>
        <w:numPr>
          <w:ilvl w:val="0"/>
          <w:numId w:val="63"/>
        </w:numPr>
        <w:shd w:val="clear" w:color="auto" w:fill="auto"/>
        <w:tabs>
          <w:tab w:pos="776" w:val="left"/>
        </w:tabs>
        <w:bidi w:val="0"/>
        <w:spacing w:before="0" w:after="0" w:line="360" w:lineRule="exact"/>
        <w:ind w:left="0" w:right="0" w:firstLine="440"/>
        <w:jc w:val="both"/>
      </w:pPr>
      <w:bookmarkStart w:id="743" w:name="bookmark743"/>
      <w:bookmarkEnd w:id="743"/>
      <w:r>
        <w:rPr>
          <w:color w:val="000000"/>
          <w:spacing w:val="0"/>
          <w:w w:val="100"/>
          <w:position w:val="0"/>
        </w:rPr>
        <w:t>多次交易分步处置</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在合并财务报表中，应首先判断分步交易是否属于“一揽子交易”。</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如果分步交易不属于“一揽子交易”的，在个别财务报表中，对丧失子公司控制权之前的各 项交易，结转每一次处置股权相对应的长期股权投资的账面价值，所得价款与处置长期股权投资 账面价值之间的差额计入当期投资收益；在合并财务报表中，应按照“母公司处置对子公司长期 股权投资但未丧失控制权”的有关规定处理。</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如果分步交易属于“一揽子交易”的，应当将各项交易作为一项处置子公司并丧失控制权的 交易进行会计处理；在个别财务报表中，在丧失控制权之前的每一次处置价款与所处置的股权对 应的长期股权投资账面价值之间的差额，先确认为其他综合收益，到丧失控制权时再一并转入丧 失控制权的当期损益；在合并财务报表中，对于丧失控制权之前的每一次交易，处置价款与处置 投资对应的享有该子公司净资产份额的差额应当确认为其他综合收益，在丧失控制权时一并转入 丧失控制权当期的损益。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各项交易的条款、条件以及经济影响符合下列一种或多种情况的，通常将多次交易作为“一 揽子交易”进行会计处理：</w:t>
      </w:r>
    </w:p>
    <w:p>
      <w:pPr>
        <w:pStyle w:val="Style5"/>
        <w:keepNext w:val="0"/>
        <w:keepLines w:val="0"/>
        <w:widowControl w:val="0"/>
        <w:shd w:val="clear" w:color="auto" w:fill="auto"/>
        <w:tabs>
          <w:tab w:pos="916" w:val="left"/>
        </w:tabs>
        <w:bidi w:val="0"/>
        <w:spacing w:before="0" w:after="0" w:line="360" w:lineRule="exact"/>
        <w:ind w:left="0" w:right="0" w:firstLine="440"/>
        <w:jc w:val="left"/>
      </w:pPr>
      <w:bookmarkStart w:id="744" w:name="bookmark744"/>
      <w:r>
        <w:rPr>
          <w:color w:val="000000"/>
          <w:spacing w:val="0"/>
          <w:w w:val="100"/>
          <w:position w:val="0"/>
          <w:sz w:val="18"/>
          <w:szCs w:val="18"/>
        </w:rPr>
        <w:t>（</w:t>
      </w:r>
      <w:bookmarkEnd w:id="744"/>
      <w:r>
        <w:rPr>
          <w:color w:val="000000"/>
          <w:spacing w:val="0"/>
          <w:w w:val="100"/>
          <w:position w:val="0"/>
          <w:sz w:val="18"/>
          <w:szCs w:val="18"/>
        </w:rPr>
        <w:t>a）</w:t>
        <w:tab/>
      </w:r>
      <w:r>
        <w:rPr>
          <w:color w:val="000000"/>
          <w:spacing w:val="0"/>
          <w:w w:val="100"/>
          <w:position w:val="0"/>
        </w:rPr>
        <w:t>这些交易是同时或者在考虑了彼此影响的情况下订立的。</w:t>
      </w:r>
    </w:p>
    <w:p>
      <w:pPr>
        <w:pStyle w:val="Style5"/>
        <w:keepNext w:val="0"/>
        <w:keepLines w:val="0"/>
        <w:widowControl w:val="0"/>
        <w:shd w:val="clear" w:color="auto" w:fill="auto"/>
        <w:tabs>
          <w:tab w:pos="916" w:val="left"/>
        </w:tabs>
        <w:bidi w:val="0"/>
        <w:spacing w:before="0" w:after="0" w:line="360" w:lineRule="exact"/>
        <w:ind w:left="0" w:right="0" w:firstLine="440"/>
        <w:jc w:val="left"/>
      </w:pPr>
      <w:bookmarkStart w:id="745" w:name="bookmark745"/>
      <w:r>
        <w:rPr>
          <w:color w:val="000000"/>
          <w:spacing w:val="0"/>
          <w:w w:val="100"/>
          <w:position w:val="0"/>
          <w:sz w:val="18"/>
          <w:szCs w:val="18"/>
        </w:rPr>
        <w:t>（</w:t>
      </w:r>
      <w:bookmarkEnd w:id="745"/>
      <w:r>
        <w:rPr>
          <w:color w:val="000000"/>
          <w:spacing w:val="0"/>
          <w:w w:val="100"/>
          <w:position w:val="0"/>
          <w:sz w:val="18"/>
          <w:szCs w:val="18"/>
        </w:rPr>
        <w:t>b）</w:t>
        <w:tab/>
      </w:r>
      <w:r>
        <w:rPr>
          <w:color w:val="000000"/>
          <w:spacing w:val="0"/>
          <w:w w:val="100"/>
          <w:position w:val="0"/>
        </w:rPr>
        <w:t>这些交易整体才能达成一项完整的商业结果。</w:t>
      </w:r>
    </w:p>
    <w:p>
      <w:pPr>
        <w:pStyle w:val="Style5"/>
        <w:keepNext w:val="0"/>
        <w:keepLines w:val="0"/>
        <w:widowControl w:val="0"/>
        <w:shd w:val="clear" w:color="auto" w:fill="auto"/>
        <w:tabs>
          <w:tab w:pos="916" w:val="left"/>
        </w:tabs>
        <w:bidi w:val="0"/>
        <w:spacing w:before="0" w:after="0" w:line="360" w:lineRule="exact"/>
        <w:ind w:left="0" w:right="0" w:firstLine="44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c）</w:t>
        <w:tab/>
      </w:r>
      <w:r>
        <w:rPr>
          <w:color w:val="000000"/>
          <w:spacing w:val="0"/>
          <w:w w:val="100"/>
          <w:position w:val="0"/>
        </w:rPr>
        <w:t>一项交易的发生取决于其他至少一项交易的发生。</w:t>
      </w:r>
    </w:p>
    <w:p>
      <w:pPr>
        <w:pStyle w:val="Style5"/>
        <w:keepNext w:val="0"/>
        <w:keepLines w:val="0"/>
        <w:widowControl w:val="0"/>
        <w:shd w:val="clear" w:color="auto" w:fill="auto"/>
        <w:tabs>
          <w:tab w:pos="916" w:val="left"/>
        </w:tabs>
        <w:bidi w:val="0"/>
        <w:spacing w:before="0" w:after="0" w:line="360" w:lineRule="exact"/>
        <w:ind w:left="0" w:right="0" w:firstLine="440"/>
        <w:jc w:val="left"/>
      </w:pPr>
      <w:bookmarkStart w:id="747" w:name="bookmark747"/>
      <w:r>
        <w:rPr>
          <w:color w:val="000000"/>
          <w:spacing w:val="0"/>
          <w:w w:val="100"/>
          <w:position w:val="0"/>
          <w:sz w:val="18"/>
          <w:szCs w:val="18"/>
        </w:rPr>
        <w:t>（</w:t>
      </w:r>
      <w:bookmarkEnd w:id="747"/>
      <w:r>
        <w:rPr>
          <w:color w:val="000000"/>
          <w:spacing w:val="0"/>
          <w:w w:val="100"/>
          <w:position w:val="0"/>
          <w:sz w:val="18"/>
          <w:szCs w:val="18"/>
        </w:rPr>
        <w:t>d）</w:t>
        <w:tab/>
      </w:r>
      <w:r>
        <w:rPr>
          <w:color w:val="000000"/>
          <w:spacing w:val="0"/>
          <w:w w:val="100"/>
          <w:position w:val="0"/>
        </w:rPr>
        <w:t>一项交易单独考虑时是不经济的，但是和其他交易一并考虑时是经济的。</w:t>
      </w:r>
    </w:p>
    <w:p>
      <w:pPr>
        <w:pStyle w:val="Style5"/>
        <w:keepNext w:val="0"/>
        <w:keepLines w:val="0"/>
        <w:widowControl w:val="0"/>
        <w:numPr>
          <w:ilvl w:val="0"/>
          <w:numId w:val="59"/>
        </w:numPr>
        <w:shd w:val="clear" w:color="auto" w:fill="auto"/>
        <w:tabs>
          <w:tab w:pos="829" w:val="left"/>
        </w:tabs>
        <w:bidi w:val="0"/>
        <w:spacing w:before="0" w:after="0" w:line="360" w:lineRule="exact"/>
        <w:ind w:left="0" w:right="0" w:firstLine="440"/>
        <w:jc w:val="left"/>
      </w:pPr>
      <w:bookmarkStart w:id="748" w:name="bookmark748"/>
      <w:bookmarkEnd w:id="748"/>
      <w:r>
        <w:rPr>
          <w:color w:val="000000"/>
          <w:spacing w:val="0"/>
          <w:w w:val="100"/>
          <w:position w:val="0"/>
        </w:rPr>
        <w:t>因子公司的少数股东增资而稀释母公司拥有的股权比例</w:t>
      </w:r>
    </w:p>
    <w:p>
      <w:pPr>
        <w:pStyle w:val="Style5"/>
        <w:keepNext w:val="0"/>
        <w:keepLines w:val="0"/>
        <w:widowControl w:val="0"/>
        <w:shd w:val="clear" w:color="auto" w:fill="auto"/>
        <w:bidi w:val="0"/>
        <w:spacing w:before="0" w:after="320" w:line="360" w:lineRule="exact"/>
        <w:ind w:left="0" w:right="0" w:firstLine="440"/>
        <w:jc w:val="both"/>
      </w:pPr>
      <w:r>
        <w:rPr>
          <w:color w:val="000000"/>
          <w:spacing w:val="0"/>
          <w:w w:val="100"/>
          <w:position w:val="0"/>
        </w:rPr>
        <w:t>子公司的其他股东（少数股东）对子公司进行增资，由此稀释了母公司对子公司的股权比例。 在合并财务报表中，按照增资前的母公司股权比例计算其在增资前子公司账面净资产中的份额， 该份额与增资后按照母公司持股比例计算的在增资后子公司账面净资产份额之间的差额调整资本 公积（资本溢价或股本溢价），资本公积（资本溢价或股本溢价）不足冲减的，调整留存收益。</w:t>
      </w:r>
    </w:p>
    <w:p>
      <w:pPr>
        <w:pStyle w:val="Style25"/>
        <w:keepNext/>
        <w:keepLines/>
        <w:widowControl w:val="0"/>
        <w:numPr>
          <w:ilvl w:val="0"/>
          <w:numId w:val="43"/>
        </w:numPr>
        <w:shd w:val="clear" w:color="auto" w:fill="auto"/>
        <w:bidi w:val="0"/>
        <w:spacing w:before="0" w:after="0" w:line="360" w:lineRule="exact"/>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合营安排分类及共同经营会计处理方法</w:t>
      </w:r>
      <w:bookmarkEnd w:id="749"/>
      <w:bookmarkEnd w:id="750"/>
      <w:bookmarkEnd w:id="752"/>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合营安排，是指一项由两个或两个以上的参与方共同控制的安排。本公司合营安排分为共同 经营和合营企业。</w:t>
      </w:r>
    </w:p>
    <w:p>
      <w:pPr>
        <w:pStyle w:val="Style5"/>
        <w:keepNext w:val="0"/>
        <w:keepLines w:val="0"/>
        <w:widowControl w:val="0"/>
        <w:shd w:val="clear" w:color="auto" w:fill="auto"/>
        <w:tabs>
          <w:tab w:pos="933" w:val="left"/>
        </w:tabs>
        <w:bidi w:val="0"/>
        <w:spacing w:before="0" w:after="0" w:line="362" w:lineRule="exact"/>
        <w:ind w:left="0" w:right="0" w:firstLine="440"/>
        <w:jc w:val="left"/>
      </w:pPr>
      <w:bookmarkStart w:id="753" w:name="bookmark753"/>
      <w:r>
        <w:rPr>
          <w:b/>
          <w:bCs/>
          <w:color w:val="000000"/>
          <w:spacing w:val="0"/>
          <w:w w:val="100"/>
          <w:position w:val="0"/>
        </w:rPr>
        <w:t>（</w:t>
      </w:r>
      <w:bookmarkEnd w:id="753"/>
      <w:r>
        <w:rPr>
          <w:b/>
          <w:bCs/>
          <w:color w:val="000000"/>
          <w:spacing w:val="0"/>
          <w:w w:val="100"/>
          <w:position w:val="0"/>
        </w:rPr>
        <w:t>1）</w:t>
        <w:tab/>
        <w:t>共同经营</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共同经营是指本公司享有该安排相关资产且承担该安排相关负债的合营安排。</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本公司确认其与共同经营中利益份额相关的下列项目，并按照相关企业会计准则的规定进行 会计处理：</w:t>
      </w:r>
    </w:p>
    <w:p>
      <w:pPr>
        <w:pStyle w:val="Style5"/>
        <w:keepNext w:val="0"/>
        <w:keepLines w:val="0"/>
        <w:widowControl w:val="0"/>
        <w:numPr>
          <w:ilvl w:val="0"/>
          <w:numId w:val="65"/>
        </w:numPr>
        <w:shd w:val="clear" w:color="auto" w:fill="auto"/>
        <w:tabs>
          <w:tab w:pos="832" w:val="left"/>
        </w:tabs>
        <w:bidi w:val="0"/>
        <w:spacing w:before="0" w:after="0" w:line="362" w:lineRule="exact"/>
        <w:ind w:left="0" w:right="0" w:firstLine="440"/>
        <w:jc w:val="left"/>
      </w:pPr>
      <w:bookmarkStart w:id="754" w:name="bookmark754"/>
      <w:bookmarkEnd w:id="754"/>
      <w:r>
        <w:rPr>
          <w:color w:val="000000"/>
          <w:spacing w:val="0"/>
          <w:w w:val="100"/>
          <w:position w:val="0"/>
        </w:rPr>
        <w:t>确认单独所持有的资产，以及按其份额确认共同持有的资产；</w:t>
      </w:r>
    </w:p>
    <w:p>
      <w:pPr>
        <w:pStyle w:val="Style5"/>
        <w:keepNext w:val="0"/>
        <w:keepLines w:val="0"/>
        <w:widowControl w:val="0"/>
        <w:numPr>
          <w:ilvl w:val="0"/>
          <w:numId w:val="65"/>
        </w:numPr>
        <w:shd w:val="clear" w:color="auto" w:fill="auto"/>
        <w:tabs>
          <w:tab w:pos="837" w:val="left"/>
        </w:tabs>
        <w:bidi w:val="0"/>
        <w:spacing w:before="0" w:after="0" w:line="362" w:lineRule="exact"/>
        <w:ind w:left="0" w:right="0" w:firstLine="440"/>
        <w:jc w:val="left"/>
      </w:pPr>
      <w:bookmarkStart w:id="755" w:name="bookmark755"/>
      <w:bookmarkEnd w:id="755"/>
      <w:r>
        <w:rPr>
          <w:color w:val="000000"/>
          <w:spacing w:val="0"/>
          <w:w w:val="100"/>
          <w:position w:val="0"/>
        </w:rPr>
        <w:t>确认单独所承担的负债，以及按其份额确认共同承担的负债；</w:t>
      </w:r>
    </w:p>
    <w:p>
      <w:pPr>
        <w:pStyle w:val="Style5"/>
        <w:keepNext w:val="0"/>
        <w:keepLines w:val="0"/>
        <w:widowControl w:val="0"/>
        <w:numPr>
          <w:ilvl w:val="0"/>
          <w:numId w:val="65"/>
        </w:numPr>
        <w:shd w:val="clear" w:color="auto" w:fill="auto"/>
        <w:tabs>
          <w:tab w:pos="837" w:val="left"/>
        </w:tabs>
        <w:bidi w:val="0"/>
        <w:spacing w:before="0" w:after="0" w:line="362" w:lineRule="exact"/>
        <w:ind w:left="0" w:right="0" w:firstLine="440"/>
        <w:jc w:val="left"/>
      </w:pPr>
      <w:bookmarkStart w:id="756" w:name="bookmark756"/>
      <w:bookmarkEnd w:id="756"/>
      <w:r>
        <w:rPr>
          <w:color w:val="000000"/>
          <w:spacing w:val="0"/>
          <w:w w:val="100"/>
          <w:position w:val="0"/>
        </w:rPr>
        <w:t>确认出售其享有的共同经营产出份额所产生的收入；</w:t>
      </w:r>
    </w:p>
    <w:p>
      <w:pPr>
        <w:pStyle w:val="Style5"/>
        <w:keepNext w:val="0"/>
        <w:keepLines w:val="0"/>
        <w:widowControl w:val="0"/>
        <w:numPr>
          <w:ilvl w:val="0"/>
          <w:numId w:val="65"/>
        </w:numPr>
        <w:shd w:val="clear" w:color="auto" w:fill="auto"/>
        <w:tabs>
          <w:tab w:pos="837" w:val="left"/>
        </w:tabs>
        <w:bidi w:val="0"/>
        <w:spacing w:before="0" w:after="0" w:line="362" w:lineRule="exact"/>
        <w:ind w:left="0" w:right="0" w:firstLine="440"/>
        <w:jc w:val="left"/>
      </w:pPr>
      <w:bookmarkStart w:id="757" w:name="bookmark757"/>
      <w:bookmarkEnd w:id="757"/>
      <w:r>
        <w:rPr>
          <w:color w:val="000000"/>
          <w:spacing w:val="0"/>
          <w:w w:val="100"/>
          <w:position w:val="0"/>
        </w:rPr>
        <w:t>按其份额确认共同经营因出售产出所产生的收入；</w:t>
      </w:r>
    </w:p>
    <w:p>
      <w:pPr>
        <w:pStyle w:val="Style5"/>
        <w:keepNext w:val="0"/>
        <w:keepLines w:val="0"/>
        <w:widowControl w:val="0"/>
        <w:numPr>
          <w:ilvl w:val="0"/>
          <w:numId w:val="65"/>
        </w:numPr>
        <w:shd w:val="clear" w:color="auto" w:fill="auto"/>
        <w:tabs>
          <w:tab w:pos="837" w:val="left"/>
        </w:tabs>
        <w:bidi w:val="0"/>
        <w:spacing w:before="0" w:after="0" w:line="362" w:lineRule="exact"/>
        <w:ind w:left="0" w:right="0" w:firstLine="440"/>
        <w:jc w:val="left"/>
      </w:pPr>
      <w:bookmarkStart w:id="758" w:name="bookmark758"/>
      <w:bookmarkEnd w:id="758"/>
      <w:r>
        <w:rPr>
          <w:color w:val="000000"/>
          <w:spacing w:val="0"/>
          <w:w w:val="100"/>
          <w:position w:val="0"/>
        </w:rPr>
        <w:t>确认单独所发生的费用，以及按其份额确认共同经营发生的费用。</w:t>
      </w:r>
    </w:p>
    <w:p>
      <w:pPr>
        <w:pStyle w:val="Style5"/>
        <w:keepNext w:val="0"/>
        <w:keepLines w:val="0"/>
        <w:widowControl w:val="0"/>
        <w:shd w:val="clear" w:color="auto" w:fill="auto"/>
        <w:tabs>
          <w:tab w:pos="933" w:val="left"/>
        </w:tabs>
        <w:bidi w:val="0"/>
        <w:spacing w:before="0" w:after="0" w:line="362" w:lineRule="exact"/>
        <w:ind w:left="0" w:right="0" w:firstLine="440"/>
        <w:jc w:val="left"/>
      </w:pPr>
      <w:bookmarkStart w:id="759" w:name="bookmark759"/>
      <w:r>
        <w:rPr>
          <w:b/>
          <w:bCs/>
          <w:color w:val="000000"/>
          <w:spacing w:val="0"/>
          <w:w w:val="100"/>
          <w:position w:val="0"/>
        </w:rPr>
        <w:t>（</w:t>
      </w:r>
      <w:bookmarkEnd w:id="759"/>
      <w:r>
        <w:rPr>
          <w:b/>
          <w:bCs/>
          <w:color w:val="000000"/>
          <w:spacing w:val="0"/>
          <w:w w:val="100"/>
          <w:position w:val="0"/>
        </w:rPr>
        <w:t>2）</w:t>
        <w:tab/>
        <w:t>合营企业</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合营企业是指本公司仅对该安排的净资产享有权利的合营安排。</w:t>
      </w:r>
    </w:p>
    <w:p>
      <w:pPr>
        <w:pStyle w:val="Style5"/>
        <w:keepNext w:val="0"/>
        <w:keepLines w:val="0"/>
        <w:widowControl w:val="0"/>
        <w:shd w:val="clear" w:color="auto" w:fill="auto"/>
        <w:bidi w:val="0"/>
        <w:spacing w:before="0" w:after="300" w:line="362"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25"/>
        <w:keepNext/>
        <w:keepLines/>
        <w:widowControl w:val="0"/>
        <w:numPr>
          <w:ilvl w:val="0"/>
          <w:numId w:val="43"/>
        </w:numPr>
        <w:shd w:val="clear" w:color="auto" w:fill="auto"/>
        <w:tabs>
          <w:tab w:pos="419" w:val="left"/>
        </w:tabs>
        <w:bidi w:val="0"/>
        <w:spacing w:before="0" w:after="60" w:line="361" w:lineRule="exact"/>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现金及现金等价物的确定标准</w:t>
      </w:r>
      <w:bookmarkEnd w:id="760"/>
      <w:bookmarkEnd w:id="761"/>
      <w:bookmarkEnd w:id="763"/>
    </w:p>
    <w:p>
      <w:pPr>
        <w:pStyle w:val="Style5"/>
        <w:keepNext w:val="0"/>
        <w:keepLines w:val="0"/>
        <w:widowControl w:val="0"/>
        <w:shd w:val="clear" w:color="auto" w:fill="auto"/>
        <w:bidi w:val="0"/>
        <w:spacing w:before="0" w:after="300" w:line="360" w:lineRule="exact"/>
        <w:ind w:left="0" w:right="0" w:firstLine="440"/>
        <w:jc w:val="left"/>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25"/>
        <w:keepNext/>
        <w:keepLines/>
        <w:widowControl w:val="0"/>
        <w:numPr>
          <w:ilvl w:val="0"/>
          <w:numId w:val="43"/>
        </w:numPr>
        <w:shd w:val="clear" w:color="auto" w:fill="auto"/>
        <w:tabs>
          <w:tab w:pos="419" w:val="left"/>
        </w:tabs>
        <w:bidi w:val="0"/>
        <w:spacing w:before="0" w:after="0" w:line="361"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外币业务和外币报表折算</w:t>
      </w:r>
      <w:bookmarkEnd w:id="764"/>
      <w:bookmarkEnd w:id="765"/>
      <w:bookmarkEnd w:id="767"/>
    </w:p>
    <w:p>
      <w:pPr>
        <w:pStyle w:val="Style5"/>
        <w:keepNext w:val="0"/>
        <w:keepLines w:val="0"/>
        <w:widowControl w:val="0"/>
        <w:shd w:val="clear" w:color="auto" w:fill="auto"/>
        <w:bidi w:val="0"/>
        <w:spacing w:before="0" w:after="300" w:line="36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43"/>
        </w:numPr>
        <w:shd w:val="clear" w:color="auto" w:fill="auto"/>
        <w:tabs>
          <w:tab w:pos="430" w:val="left"/>
        </w:tabs>
        <w:bidi w:val="0"/>
        <w:spacing w:before="0" w:after="0" w:line="361" w:lineRule="exact"/>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金融工具</w:t>
      </w:r>
      <w:bookmarkEnd w:id="768"/>
      <w:bookmarkEnd w:id="769"/>
      <w:bookmarkEnd w:id="771"/>
    </w:p>
    <w:p>
      <w:pPr>
        <w:pStyle w:val="Style5"/>
        <w:keepNext w:val="0"/>
        <w:keepLines w:val="0"/>
        <w:widowControl w:val="0"/>
        <w:shd w:val="clear" w:color="auto" w:fill="auto"/>
        <w:tabs>
          <w:tab w:pos="747" w:val="left"/>
        </w:tabs>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金融工具，是指形成一方的金融资产并形成其他方的金融负债或权益工具的合同。</w:t>
      </w:r>
    </w:p>
    <w:p>
      <w:pPr>
        <w:pStyle w:val="Style5"/>
        <w:keepNext w:val="0"/>
        <w:keepLines w:val="0"/>
        <w:widowControl w:val="0"/>
        <w:shd w:val="clear" w:color="auto" w:fill="auto"/>
        <w:bidi w:val="0"/>
        <w:spacing w:before="0" w:after="0" w:line="361" w:lineRule="exact"/>
        <w:ind w:left="0" w:right="0" w:firstLine="440"/>
        <w:jc w:val="both"/>
      </w:pPr>
      <w:bookmarkStart w:id="772" w:name="bookmark772"/>
      <w:r>
        <w:rPr>
          <w:b/>
          <w:bCs/>
          <w:color w:val="000000"/>
          <w:spacing w:val="0"/>
          <w:w w:val="100"/>
          <w:position w:val="0"/>
        </w:rPr>
        <w:t>（</w:t>
      </w:r>
      <w:bookmarkEnd w:id="772"/>
      <w:r>
        <w:rPr>
          <w:b/>
          <w:bCs/>
          <w:color w:val="000000"/>
          <w:spacing w:val="0"/>
          <w:w w:val="100"/>
          <w:position w:val="0"/>
        </w:rPr>
        <w:t>1）金融工具的确认和终止确认</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当本公司成为金融工具合同的一方时，确认相关的金融资产或金融负债。</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金融资产满足下列条件之一的，终止确认：</w:t>
      </w:r>
    </w:p>
    <w:p>
      <w:pPr>
        <w:pStyle w:val="Style5"/>
        <w:keepNext w:val="0"/>
        <w:keepLines w:val="0"/>
        <w:widowControl w:val="0"/>
        <w:numPr>
          <w:ilvl w:val="0"/>
          <w:numId w:val="67"/>
        </w:numPr>
        <w:shd w:val="clear" w:color="auto" w:fill="auto"/>
        <w:tabs>
          <w:tab w:pos="832" w:val="left"/>
        </w:tabs>
        <w:bidi w:val="0"/>
        <w:spacing w:before="0" w:after="0" w:line="361" w:lineRule="exact"/>
        <w:ind w:left="0" w:right="0" w:firstLine="440"/>
        <w:jc w:val="both"/>
      </w:pPr>
      <w:bookmarkStart w:id="773" w:name="bookmark773"/>
      <w:bookmarkEnd w:id="773"/>
      <w:r>
        <w:rPr>
          <w:color w:val="000000"/>
          <w:spacing w:val="0"/>
          <w:w w:val="100"/>
          <w:position w:val="0"/>
        </w:rPr>
        <w:t>收取该金融资产现金流量的合同权利终止；</w:t>
      </w:r>
    </w:p>
    <w:p>
      <w:pPr>
        <w:pStyle w:val="Style5"/>
        <w:keepNext w:val="0"/>
        <w:keepLines w:val="0"/>
        <w:widowControl w:val="0"/>
        <w:numPr>
          <w:ilvl w:val="0"/>
          <w:numId w:val="67"/>
        </w:numPr>
        <w:shd w:val="clear" w:color="auto" w:fill="auto"/>
        <w:tabs>
          <w:tab w:pos="837" w:val="left"/>
        </w:tabs>
        <w:bidi w:val="0"/>
        <w:spacing w:before="0" w:after="0" w:line="361" w:lineRule="exact"/>
        <w:ind w:left="0" w:right="0" w:firstLine="440"/>
        <w:jc w:val="both"/>
      </w:pPr>
      <w:bookmarkStart w:id="774" w:name="bookmark774"/>
      <w:bookmarkEnd w:id="774"/>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金融负债（或其一部分）的现时义务已经解除的，终止确认该金融负债（或该部分金融负债）。 本公司（借入方）与借出方之间签订协议，以承担新金融负债方式替换原金融负债，且新金融负 债与原金融负债的合同条款实质上不同的，终止确认原金融负债，并同时确认新金融负债。本公 司对原金融负债（或其一部分）的合同条款作出实质性修改的，应当终止原金融负债，同时按照 修改后的条款确认一项新的金融负债。</w:t>
      </w:r>
    </w:p>
    <w:p>
      <w:pPr>
        <w:pStyle w:val="Style5"/>
        <w:keepNext w:val="0"/>
        <w:keepLines w:val="0"/>
        <w:widowControl w:val="0"/>
        <w:shd w:val="clear" w:color="auto" w:fill="auto"/>
        <w:bidi w:val="0"/>
        <w:spacing w:before="0" w:after="40" w:line="361" w:lineRule="exact"/>
        <w:ind w:left="0" w:right="0" w:firstLine="440"/>
        <w:jc w:val="both"/>
      </w:pPr>
      <w:r>
        <w:rPr>
          <w:color w:val="000000"/>
          <w:spacing w:val="0"/>
          <w:w w:val="100"/>
          <w:position w:val="0"/>
        </w:rPr>
        <w:t>以常规方式买卖金融资产，按交易日进行会计确认和终止确认。常规方式买卖金融资产，是 指按照合同条款规定，在法规或市场惯例所确定的时间安排来交付金融资产。交易日，是指本公 司承诺买入或卖出金融资产的日期。</w:t>
      </w:r>
    </w:p>
    <w:p>
      <w:pPr>
        <w:pStyle w:val="Style25"/>
        <w:keepNext/>
        <w:keepLines/>
        <w:widowControl w:val="0"/>
        <w:numPr>
          <w:ilvl w:val="0"/>
          <w:numId w:val="69"/>
        </w:numPr>
        <w:shd w:val="clear" w:color="auto" w:fill="auto"/>
        <w:tabs>
          <w:tab w:pos="890" w:val="left"/>
        </w:tabs>
        <w:bidi w:val="0"/>
        <w:spacing w:before="0" w:after="0" w:line="361" w:lineRule="exact"/>
        <w:ind w:left="0" w:right="0" w:firstLine="440"/>
        <w:jc w:val="left"/>
      </w:pPr>
      <w:bookmarkStart w:id="775" w:name="bookmark775"/>
      <w:bookmarkStart w:id="776" w:name="bookmark776"/>
      <w:bookmarkStart w:id="777" w:name="bookmark777"/>
      <w:bookmarkStart w:id="778" w:name="bookmark778"/>
      <w:bookmarkEnd w:id="777"/>
      <w:r>
        <w:rPr>
          <w:color w:val="000000"/>
          <w:spacing w:val="0"/>
          <w:w w:val="100"/>
          <w:position w:val="0"/>
        </w:rPr>
        <w:t>金融资产的分类与计量</w:t>
      </w:r>
      <w:bookmarkEnd w:id="775"/>
      <w:bookmarkEnd w:id="776"/>
      <w:bookmarkEnd w:id="778"/>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本公司在初始确认时根据管理金融资产的业务模式和金融资产的合同现金流量特征，将金融 资产分类为：以摊余成本计量的金融资产、以公允价值计量且其变动计入当期损益的金融资产、 以公允价值计量且其变动计入其他综合收益的金融资产。除非本公司改变管理金融资产的业务模 式，在此情形下，所有受影响的相关金融资产在业务模式发生变更后的首个报告期间的第一天进 行重分类，否则金融资产在初始确认后不得进行重分类。</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资产，相关交易费用直接计入当期损益，其他类别的金融资产相关交易费用计入其初始确认金额。 因销售商品或提供劳务而产生的、未包含或不考虑重大融资成分的应收票据及应收账款，本公司 则按照收入准则定义的交易价格进行初始计量。</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金融资产的后续计量取决于其分类：</w:t>
      </w:r>
    </w:p>
    <w:p>
      <w:pPr>
        <w:pStyle w:val="Style5"/>
        <w:keepNext w:val="0"/>
        <w:keepLines w:val="0"/>
        <w:widowControl w:val="0"/>
        <w:numPr>
          <w:ilvl w:val="0"/>
          <w:numId w:val="71"/>
        </w:numPr>
        <w:shd w:val="clear" w:color="auto" w:fill="auto"/>
        <w:tabs>
          <w:tab w:pos="789" w:val="left"/>
        </w:tabs>
        <w:bidi w:val="0"/>
        <w:spacing w:before="0" w:after="0" w:line="361" w:lineRule="exact"/>
        <w:ind w:left="0" w:right="0" w:firstLine="440"/>
        <w:jc w:val="both"/>
      </w:pPr>
      <w:bookmarkStart w:id="779" w:name="bookmark779"/>
      <w:bookmarkEnd w:id="779"/>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金融资产同时符合下列条件的，分类为以摊余成本计量的金融资产：本公司管理该金融资产 的业务模式是以收取合同现金流量为目标；该金融资产的合同条款规定，在特定日期产生的现金 流量，仅为对本金和以未偿付本金金额为基础的利息的支付。对于此类金融资产，采用实际利率 法，按照摊余成本进行后续计量，其终止确认、按实际利率法摊销或减值产生的利得或损失，均 计入当期损益。</w:t>
      </w:r>
    </w:p>
    <w:p>
      <w:pPr>
        <w:pStyle w:val="Style5"/>
        <w:keepNext w:val="0"/>
        <w:keepLines w:val="0"/>
        <w:widowControl w:val="0"/>
        <w:numPr>
          <w:ilvl w:val="0"/>
          <w:numId w:val="71"/>
        </w:numPr>
        <w:shd w:val="clear" w:color="auto" w:fill="auto"/>
        <w:tabs>
          <w:tab w:pos="794" w:val="left"/>
        </w:tabs>
        <w:bidi w:val="0"/>
        <w:spacing w:before="0" w:after="0" w:line="361" w:lineRule="exact"/>
        <w:ind w:left="0" w:right="0" w:firstLine="440"/>
        <w:jc w:val="left"/>
      </w:pPr>
      <w:bookmarkStart w:id="780" w:name="bookmark780"/>
      <w:bookmarkEnd w:id="780"/>
      <w:r>
        <w:rPr>
          <w:color w:val="000000"/>
          <w:spacing w:val="0"/>
          <w:w w:val="100"/>
          <w:position w:val="0"/>
        </w:rPr>
        <w:t>以公允价值计量且其变动计入其他综合收益的金融资产</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金融资产同时符合下列条件的，分类为以公允价值计量且其变动计入其他综合收益的金融资 产：本公司管理该金融资产的业务模式是既以收取合同现金流量为目标又以出售金融资产为目标; 该金融资产的合同条款规定，在特定日期产生的现金流量，仅为对本金和以未偿付本金金额为基 础的利息的支付。对于此类金融资产，采用公允价值进行后续计量。除减值损失或利得及汇兑损 益确认为当期损益外，此类金融资产的公允价值变动作为其他综合收益确认，直到该金融资产终 止确认时，其累计利得或损失转入当期损益。但是采用实际利率法计算的该金融资产的相关利息 收入计入当期损益。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本公司不可撤销地选择将部分非交易性权益工具投资指定为以公允价值计量且其变动计入其 他综合收益的金融资产，仅将相关股利收入计入当期损益，公允价值变动作为其他综合收益确认， 直到该金融资产终止确认时，其累计利得或损失转入留存收益。</w:t>
      </w:r>
    </w:p>
    <w:p>
      <w:pPr>
        <w:pStyle w:val="Style5"/>
        <w:keepNext w:val="0"/>
        <w:keepLines w:val="0"/>
        <w:widowControl w:val="0"/>
        <w:numPr>
          <w:ilvl w:val="0"/>
          <w:numId w:val="71"/>
        </w:numPr>
        <w:shd w:val="clear" w:color="auto" w:fill="auto"/>
        <w:tabs>
          <w:tab w:pos="794" w:val="left"/>
        </w:tabs>
        <w:bidi w:val="0"/>
        <w:spacing w:before="0" w:after="0" w:line="361" w:lineRule="exact"/>
        <w:ind w:left="0" w:right="0" w:firstLine="440"/>
        <w:jc w:val="left"/>
      </w:pPr>
      <w:bookmarkStart w:id="781" w:name="bookmark781"/>
      <w:bookmarkEnd w:id="781"/>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上述以摊余成本计量的金融资产和以公允价值计量且其变动计入其他综合收益的金融资产之 外的金融资产，分类为以公允价值计量且其变动计入当期损益的金融资产。对于此类金融资产， 采用公允价值进行后续计量，所有公允价值变动计入当期损益。</w:t>
      </w:r>
    </w:p>
    <w:p>
      <w:pPr>
        <w:pStyle w:val="Style5"/>
        <w:keepNext w:val="0"/>
        <w:keepLines w:val="0"/>
        <w:widowControl w:val="0"/>
        <w:numPr>
          <w:ilvl w:val="0"/>
          <w:numId w:val="69"/>
        </w:numPr>
        <w:shd w:val="clear" w:color="auto" w:fill="auto"/>
        <w:tabs>
          <w:tab w:pos="890" w:val="left"/>
        </w:tabs>
        <w:bidi w:val="0"/>
        <w:spacing w:before="0" w:after="0" w:line="361" w:lineRule="exact"/>
        <w:ind w:left="0" w:right="0" w:firstLine="440"/>
        <w:jc w:val="both"/>
      </w:pPr>
      <w:bookmarkStart w:id="782" w:name="bookmark782"/>
      <w:bookmarkEnd w:id="782"/>
      <w:r>
        <w:rPr>
          <w:b/>
          <w:bCs/>
          <w:color w:val="000000"/>
          <w:spacing w:val="0"/>
          <w:w w:val="100"/>
          <w:position w:val="0"/>
        </w:rPr>
        <w:t>金融负债的分类与计量</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本公司将金融负债分类为以公允价值计量且其变动计入当期损益的金融负债、低于市场利率 贷款的贷款承诺及财务担保合同负债及以摊余成本计量的金融负债。</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金融负债的后续计量取决于其分类：</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①以公允价值计量且其变动计入当期损益的金融负债</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该类金融负债包括交易性金融负债（含属于金融负债的衍生工具）和指定为以公允价值计量 且其变动计入当期损益的金融负债。初始确认后，对于该类金融负债以公允价值进行后续计量， 除与套期会计有关外，产生的利得或损失（包括利息费用）计入当期损益。但本公司对指定为以 公允价值计量且其变动计入当期损益的金融负债，由其自身信用风险变动引起的该金融负债公允 价值的变动金额计入其他综合收益，当该金融负债终止确认时，之前计入其他综合收益的累计利 得和损失应当从其他综合收益中转出，计入留存收益。</w:t>
      </w:r>
    </w:p>
    <w:p>
      <w:pPr>
        <w:pStyle w:val="Style5"/>
        <w:keepNext w:val="0"/>
        <w:keepLines w:val="0"/>
        <w:widowControl w:val="0"/>
        <w:numPr>
          <w:ilvl w:val="0"/>
          <w:numId w:val="73"/>
        </w:numPr>
        <w:shd w:val="clear" w:color="auto" w:fill="auto"/>
        <w:tabs>
          <w:tab w:pos="777" w:val="left"/>
        </w:tabs>
        <w:bidi w:val="0"/>
        <w:spacing w:before="0" w:after="0" w:line="360" w:lineRule="exact"/>
        <w:ind w:left="0" w:right="0" w:firstLine="440"/>
        <w:jc w:val="both"/>
      </w:pPr>
      <w:bookmarkStart w:id="783" w:name="bookmark783"/>
      <w:bookmarkEnd w:id="783"/>
      <w:r>
        <w:rPr>
          <w:color w:val="000000"/>
          <w:spacing w:val="0"/>
          <w:w w:val="100"/>
          <w:position w:val="0"/>
        </w:rPr>
        <w:t>贷款承诺及财务担保合同负债</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贷款承诺是本公司向客户提供的一项在承诺期间内以既定的合同条款向客户发放贷款的承诺。 贷款承诺按照预期信用损失模型计提减值损失。</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财务担保合同指，当特定债务人到期不能按照最初或修改后的债务工具条款偿付债务时，要 求本公司向蒙受损失的合同持有人赔付特定金额的合同。财务担保合同负债以按照依据金融工具 的减值原则所确定的损失准备金额以及初始确认金额扣除按收入确认原则确定的累计摊销额后的 余额孰高进行后续计量。</w:t>
      </w:r>
    </w:p>
    <w:p>
      <w:pPr>
        <w:pStyle w:val="Style5"/>
        <w:keepNext w:val="0"/>
        <w:keepLines w:val="0"/>
        <w:widowControl w:val="0"/>
        <w:numPr>
          <w:ilvl w:val="0"/>
          <w:numId w:val="73"/>
        </w:numPr>
        <w:shd w:val="clear" w:color="auto" w:fill="auto"/>
        <w:tabs>
          <w:tab w:pos="777" w:val="left"/>
        </w:tabs>
        <w:bidi w:val="0"/>
        <w:spacing w:before="0" w:after="0" w:line="360" w:lineRule="exact"/>
        <w:ind w:left="0" w:right="0" w:firstLine="440"/>
        <w:jc w:val="both"/>
      </w:pPr>
      <w:bookmarkStart w:id="784" w:name="bookmark784"/>
      <w:bookmarkEnd w:id="784"/>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初始确认后，对其他金融负债采用实际利率法以摊余成本计量。</w:t>
      </w:r>
    </w:p>
    <w:p>
      <w:pPr>
        <w:pStyle w:val="Style5"/>
        <w:keepNext w:val="0"/>
        <w:keepLines w:val="0"/>
        <w:widowControl w:val="0"/>
        <w:shd w:val="clear" w:color="auto" w:fill="auto"/>
        <w:bidi w:val="0"/>
        <w:spacing w:before="0" w:after="0" w:line="360" w:lineRule="exact"/>
        <w:ind w:left="0" w:right="0" w:firstLine="440"/>
        <w:jc w:val="left"/>
      </w:pPr>
      <w:r>
        <w:rPr>
          <w:color w:val="000000"/>
          <w:spacing w:val="0"/>
          <w:w w:val="100"/>
          <w:position w:val="0"/>
        </w:rPr>
        <w:t>除特殊情况外，金融负债与权益工具按照下列原则进行区分：</w:t>
      </w:r>
    </w:p>
    <w:p>
      <w:pPr>
        <w:pStyle w:val="Style5"/>
        <w:keepNext w:val="0"/>
        <w:keepLines w:val="0"/>
        <w:widowControl w:val="0"/>
        <w:numPr>
          <w:ilvl w:val="0"/>
          <w:numId w:val="75"/>
        </w:numPr>
        <w:shd w:val="clear" w:color="auto" w:fill="auto"/>
        <w:tabs>
          <w:tab w:pos="754" w:val="left"/>
        </w:tabs>
        <w:bidi w:val="0"/>
        <w:spacing w:before="0" w:after="0" w:line="360" w:lineRule="exact"/>
        <w:ind w:left="0" w:right="0" w:firstLine="440"/>
        <w:jc w:val="both"/>
      </w:pPr>
      <w:bookmarkStart w:id="785" w:name="bookmark785"/>
      <w:bookmarkEnd w:id="785"/>
      <w:r>
        <w:rPr>
          <w:color w:val="000000"/>
          <w:spacing w:val="0"/>
          <w:w w:val="100"/>
          <w:position w:val="0"/>
        </w:rPr>
        <w:t>如果本公司不能无条件地避免以交付现金或其他金融资产来履行一项合同义务，则该合同 义务符合金融负债的定义。有些金融工具虽然没有明确地包含交付现金或其他金融资产义务的条 款和条件，但有可能通过其他条款和条件间接地形成合同义务。</w:t>
      </w:r>
    </w:p>
    <w:p>
      <w:pPr>
        <w:pStyle w:val="Style5"/>
        <w:keepNext w:val="0"/>
        <w:keepLines w:val="0"/>
        <w:widowControl w:val="0"/>
        <w:numPr>
          <w:ilvl w:val="0"/>
          <w:numId w:val="75"/>
        </w:numPr>
        <w:shd w:val="clear" w:color="auto" w:fill="auto"/>
        <w:tabs>
          <w:tab w:pos="754" w:val="left"/>
        </w:tabs>
        <w:bidi w:val="0"/>
        <w:spacing w:before="0" w:after="0" w:line="360" w:lineRule="exact"/>
        <w:ind w:left="0" w:right="0" w:firstLine="440"/>
        <w:jc w:val="both"/>
      </w:pPr>
      <w:bookmarkStart w:id="786" w:name="bookmark786"/>
      <w:bookmarkEnd w:id="786"/>
      <w:r>
        <w:rPr>
          <w:color w:val="000000"/>
          <w:spacing w:val="0"/>
          <w:w w:val="100"/>
          <w:position w:val="0"/>
        </w:rPr>
        <w:t>如果一项金融工具须用或可用本公司自身权益工具进行结算，需要考虑用于结算该工具的 本公司自身权益工具，是作为现金或其他金融资产的替代品，还是为了使该工具持有方享有在发 行方扣除所有负债后的资产中的剩余权益。如果是前者，该工具是发行方的金融负债；如果是后 者，该工具是发行方的权益工具。在某些情况下，一项金融工具合同规定本公司须用或可用自身 权益工具结算该金融工具，其中合同权利或合同义务的金额等于可获取或需交付的自身权益工具 的数量乘以其结算时的公允价值，则无论该合同权利或合同义务的金额是固定的，还是完全或部 分地基于除本公司自身权益工具的市场价格以外变量（例如利率、某种商品的价格或某项金融工 具的价格）的变动而变动，该合同分类为金融负债。</w:t>
      </w:r>
    </w:p>
    <w:p>
      <w:pPr>
        <w:pStyle w:val="Style5"/>
        <w:keepNext w:val="0"/>
        <w:keepLines w:val="0"/>
        <w:widowControl w:val="0"/>
        <w:shd w:val="clear" w:color="auto" w:fill="auto"/>
        <w:bidi w:val="0"/>
        <w:spacing w:before="0" w:after="0" w:line="360" w:lineRule="exact"/>
        <w:ind w:left="0" w:right="0" w:firstLine="440"/>
        <w:jc w:val="both"/>
      </w:pPr>
      <w:bookmarkStart w:id="787" w:name="bookmark787"/>
      <w:r>
        <w:rPr>
          <w:b/>
          <w:bCs/>
          <w:color w:val="000000"/>
          <w:spacing w:val="0"/>
          <w:w w:val="100"/>
          <w:position w:val="0"/>
        </w:rPr>
        <w:t>（</w:t>
      </w:r>
      <w:bookmarkEnd w:id="787"/>
      <w:r>
        <w:rPr>
          <w:b/>
          <w:bCs/>
          <w:color w:val="000000"/>
          <w:spacing w:val="0"/>
          <w:w w:val="100"/>
          <w:position w:val="0"/>
        </w:rPr>
        <w:t>4）衍生金融工具及嵌入衍生工具</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衍生金融工具初始以衍生交易合同签订当日的公允价值进行计量，并以其公允价值进行后续 计量。公允价值为正数的衍生金融工具确认为一项资产，公允价值为负数的确认为一项负债。</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除现金流量套期中属于套期有效的部分计入其他综合收益并于被套期项目影响损益时转出计 入当期损益之外，衍生工具公允价值变动而产生的利得或损失，直接计入当期损益。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对包含嵌入衍生工具的混合工具，如主合同为金融资产的，混合工具作为一个整体适用金融 资产分类的相关规定。如主合同并非金融资产，且该混合工具不是以公允价值计量且其变动计入 当期损益进行会计处理，嵌入衍生工具与该主合同在经济特征及风险方面不存在紧密关系，且与 嵌入衍生工具条件相同、单独存在的工具符合衍生工具定义的，嵌入衍生工具从混合工具中分拆， 作为单独的衍生金融工具处理。如果该嵌入衍生工具在取得日或后续资产负债表日的公允价值无 </w:t>
      </w:r>
      <w:r>
        <w:rPr>
          <w:color w:val="000000"/>
          <w:spacing w:val="0"/>
          <w:w w:val="100"/>
          <w:position w:val="0"/>
        </w:rPr>
        <w:t>法单独计量，则将混合工具整体指定为以公允价值计量且其变动计入当期损益的金融资产或金融 负债。</w:t>
      </w:r>
    </w:p>
    <w:p>
      <w:pPr>
        <w:pStyle w:val="Style5"/>
        <w:keepNext w:val="0"/>
        <w:keepLines w:val="0"/>
        <w:widowControl w:val="0"/>
        <w:shd w:val="clear" w:color="auto" w:fill="auto"/>
        <w:bidi w:val="0"/>
        <w:spacing w:before="0" w:after="0" w:line="360" w:lineRule="exact"/>
        <w:ind w:left="0" w:right="0" w:firstLine="440"/>
        <w:jc w:val="both"/>
      </w:pPr>
      <w:bookmarkStart w:id="788" w:name="bookmark788"/>
      <w:r>
        <w:rPr>
          <w:b/>
          <w:bCs/>
          <w:color w:val="000000"/>
          <w:spacing w:val="0"/>
          <w:w w:val="100"/>
          <w:position w:val="0"/>
        </w:rPr>
        <w:t>（</w:t>
      </w:r>
      <w:bookmarkEnd w:id="788"/>
      <w:r>
        <w:rPr>
          <w:b/>
          <w:bCs/>
          <w:color w:val="000000"/>
          <w:spacing w:val="0"/>
          <w:w w:val="100"/>
          <w:position w:val="0"/>
        </w:rPr>
        <w:t>5）金融工具减值</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本公司对于以摊余成本计量的金融资产、以公允价值计量且其变动计入其他综合收益的债权 投资、租赁应收款、贷款承诺及财务担保合同等，以预期信用损失为基础确认损失准备。</w:t>
      </w:r>
    </w:p>
    <w:p>
      <w:pPr>
        <w:pStyle w:val="Style5"/>
        <w:keepNext w:val="0"/>
        <w:keepLines w:val="0"/>
        <w:widowControl w:val="0"/>
        <w:numPr>
          <w:ilvl w:val="0"/>
          <w:numId w:val="77"/>
        </w:numPr>
        <w:shd w:val="clear" w:color="auto" w:fill="auto"/>
        <w:bidi w:val="0"/>
        <w:spacing w:before="0" w:after="0" w:line="360" w:lineRule="exact"/>
        <w:ind w:left="0" w:right="0" w:firstLine="440"/>
        <w:jc w:val="both"/>
      </w:pPr>
      <w:bookmarkStart w:id="789" w:name="bookmark789"/>
      <w:bookmarkEnd w:id="789"/>
      <w:r>
        <w:rPr>
          <w:color w:val="000000"/>
          <w:spacing w:val="0"/>
          <w:w w:val="100"/>
          <w:position w:val="0"/>
        </w:rPr>
        <w:t>预期信用损失的计量</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整个存续期预期信用损失，是指因金融工具整个预计存续期内所有可能发生的违约事件而导 致的预期信用损失。</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 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个月，则为预计存续期）可能发生的金融工具违约事件而导致的预期信用损失，是整个存 续期预期信用损失的一部分。</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于每个资产负债表日，本公司对于处于不同阶段的金融工具的预期信用损失分别进行计量。 金融工具自初始确认后信用风险未显著增加的，处于第一阶段，本公司按照未来</w:t>
      </w:r>
      <w:r>
        <w:rPr>
          <w:color w:val="000000"/>
          <w:spacing w:val="0"/>
          <w:w w:val="100"/>
          <w:position w:val="0"/>
          <w:sz w:val="18"/>
          <w:szCs w:val="18"/>
        </w:rPr>
        <w:t>12</w:t>
      </w:r>
      <w:r>
        <w:rPr>
          <w:color w:val="000000"/>
          <w:spacing w:val="0"/>
          <w:w w:val="100"/>
          <w:position w:val="0"/>
        </w:rPr>
        <w:t>个月内的预期 信用损失计量损失准备；金融工具自初始确认后信用风险已显著增加但尚未发生信用减值的，处 于第二阶段，本公司按照该工具整个存续期的预期信用损失计量损失准备；金融工具自初始确认 后已经发生信用减值的，处于第三阶段，本公司按照该工具整个存续期的预期信用损失计量损失 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对于在资产负债表日具有较低信用风险的金融工具，本公司假设其信用风险自初始确认后并 未显著增加，按照未来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备的账面余额和实际利率计算利息收入。对于处于第三阶段的金融工具，按照其账面余额减已计 提减值准备后的摊余成本和实际利率计算利息收入。</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对于应收票据、应收账款及应收融资款，无论是否存在重大融资成分，本公司均按照整个存 续期的预期信用损失计量损失准备。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A</w:t>
      </w:r>
      <w:r>
        <w:rPr>
          <w:color w:val="000000"/>
          <w:spacing w:val="0"/>
          <w:w w:val="100"/>
          <w:position w:val="0"/>
        </w:rPr>
        <w:t>应收款项</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对于存在客观证据表明存在减值，以及其他适用于单项评估的应收票据、应收账款，其他应 收款、应收款项融资及长期应收款等单独进行减值测试，确认预期信用损失，计提单项减值准备。 对于不存在减值客观证据的应收票据、应收账款、其他应收款、应收款项融资及长期应收款或当 单项金融资产无法以合理成本评估预期信用损失的信息时，本公司依据信用风险特征将应收票据、 应收账款、其他应收款、应收款项融资及长期应收款等划分为若干组合，在组合基础上计算预期 信用损失，确定组合的依据如下：</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应收票据确定组合的依据如下：</w:t>
      </w:r>
      <w:r>
        <w:br w:type="page"/>
      </w:r>
    </w:p>
    <w:tbl>
      <w:tblPr>
        <w:tblOverlap w:val="never"/>
        <w:jc w:val="center"/>
        <w:tblLayout w:type="fixed"/>
      </w:tblPr>
      <w:tblGrid>
        <w:gridCol w:w="1891"/>
        <w:gridCol w:w="2693"/>
        <w:gridCol w:w="4387"/>
      </w:tblGrid>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应收票据-银行承兑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rPr>
              <w:t>具有类似信用风险特征，且与 其他组合的风险特征不同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46" w:lineRule="exact"/>
              <w:ind w:left="0" w:right="0" w:firstLine="0"/>
              <w:jc w:val="both"/>
            </w:pPr>
            <w:r>
              <w:rPr>
                <w:color w:val="000000"/>
                <w:spacing w:val="0"/>
                <w:w w:val="100"/>
                <w:position w:val="0"/>
              </w:rPr>
              <w:t>根据预期信用损失测算，信用风险极低，不计提 预期信用损失</w:t>
            </w:r>
          </w:p>
        </w:tc>
      </w:tr>
      <w:tr>
        <w:trPr>
          <w:trHeight w:val="110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应收票据-商业承兑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具有类似信用风险特征，且与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其他组合的风险特征不同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参考历史信用损失经验，结合当前状况以及对未</w:t>
            </w:r>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来经济状况的预测，编制应收票据账龄与整个存</w:t>
            </w:r>
          </w:p>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续期预期信用损失率对照表，计算预期信用损失</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对于划分为组合的应收票据，本公司参考历史信用损失经验，结合当前状况以及对未来经济</w:t>
      </w:r>
    </w:p>
    <w:p>
      <w:pPr>
        <w:widowControl w:val="0"/>
        <w:spacing w:after="99" w:line="1" w:lineRule="exact"/>
      </w:pPr>
    </w:p>
    <w:p>
      <w:pPr>
        <w:pStyle w:val="Style21"/>
        <w:keepNext w:val="0"/>
        <w:keepLines w:val="0"/>
        <w:widowControl w:val="0"/>
        <w:shd w:val="clear" w:color="auto" w:fill="auto"/>
        <w:bidi w:val="0"/>
        <w:spacing w:before="0" w:after="120" w:line="240" w:lineRule="auto"/>
        <w:ind w:left="58" w:right="0" w:firstLine="0"/>
        <w:jc w:val="left"/>
      </w:pPr>
      <w:r>
        <w:rPr>
          <w:color w:val="000000"/>
          <w:spacing w:val="0"/>
          <w:w w:val="100"/>
          <w:position w:val="0"/>
        </w:rPr>
        <w:t>状况的预测，编制应收票据账龄与整个存续期预期信用损失率对照表，计算预期信用损失。</w:t>
      </w:r>
    </w:p>
    <w:p>
      <w:pPr>
        <w:pStyle w:val="Style21"/>
        <w:keepNext w:val="0"/>
        <w:keepLines w:val="0"/>
        <w:widowControl w:val="0"/>
        <w:shd w:val="clear" w:color="auto" w:fill="auto"/>
        <w:bidi w:val="0"/>
        <w:spacing w:before="0" w:after="0" w:line="240" w:lineRule="auto"/>
        <w:ind w:left="58" w:right="0" w:firstLine="0"/>
        <w:jc w:val="left"/>
      </w:pPr>
      <w:r>
        <w:rPr>
          <w:color w:val="000000"/>
          <w:spacing w:val="0"/>
          <w:w w:val="100"/>
          <w:position w:val="0"/>
        </w:rPr>
        <w:t>应收账款确定组合的依据如下：</w:t>
      </w:r>
    </w:p>
    <w:tbl>
      <w:tblPr>
        <w:tblOverlap w:val="never"/>
        <w:jc w:val="center"/>
        <w:tblLayout w:type="fixed"/>
      </w:tblPr>
      <w:tblGrid>
        <w:gridCol w:w="1747"/>
        <w:gridCol w:w="2693"/>
        <w:gridCol w:w="4531"/>
      </w:tblGrid>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tabs>
                <w:tab w:pos="1031" w:val="left"/>
              </w:tabs>
              <w:bidi w:val="0"/>
              <w:spacing w:before="0" w:after="0" w:line="240" w:lineRule="auto"/>
              <w:ind w:left="0" w:right="0" w:firstLine="58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应收账款-低信用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控股股东及其控制的企业以 及合并范围内关联方往来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根据预期信用损失测算，信用风险极低，不计提 预期信用损失，除非关联方无偿还能力</w:t>
            </w:r>
          </w:p>
        </w:tc>
      </w:tr>
      <w:tr>
        <w:trPr>
          <w:trHeight w:val="110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应收账款-账龄组 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具有类似信用风险特征，且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与其他组合的风险特征不同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参考历史信用损失经验，结合当前状况以及对未 来经济状况的预测，编制应收账款账龄与整个存 续期预期信用损失率对照表，计算预期信用损失</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对于划分为组合的应收账款，本公司参考历史信用损失经验，结合当前状况以及对未来经济</w:t>
      </w:r>
    </w:p>
    <w:p>
      <w:pPr>
        <w:widowControl w:val="0"/>
        <w:spacing w:after="99" w:line="1" w:lineRule="exact"/>
      </w:pPr>
    </w:p>
    <w:p>
      <w:pPr>
        <w:pStyle w:val="Style21"/>
        <w:keepNext w:val="0"/>
        <w:keepLines w:val="0"/>
        <w:widowControl w:val="0"/>
        <w:shd w:val="clear" w:color="auto" w:fill="auto"/>
        <w:bidi w:val="0"/>
        <w:spacing w:before="0" w:after="0" w:line="240" w:lineRule="auto"/>
        <w:ind w:left="58" w:right="0" w:firstLine="0"/>
        <w:jc w:val="left"/>
      </w:pPr>
      <w:r>
        <w:rPr>
          <w:color w:val="000000"/>
          <w:spacing w:val="0"/>
          <w:w w:val="100"/>
          <w:position w:val="0"/>
        </w:rPr>
        <w:t>状况的预测，编制应收账款账龄与整个存续期预期信用损失率对照表，计算预期信用损失。</w:t>
      </w:r>
    </w:p>
    <w:tbl>
      <w:tblPr>
        <w:tblOverlap w:val="never"/>
        <w:jc w:val="center"/>
        <w:tblLayout w:type="fixed"/>
      </w:tblPr>
      <w:tblGrid>
        <w:gridCol w:w="2064"/>
        <w:gridCol w:w="3293"/>
        <w:gridCol w:w="3614"/>
      </w:tblGrid>
      <w:tr>
        <w:trPr>
          <w:trHeight w:val="27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其他应收款确定</w:t>
            </w:r>
          </w:p>
        </w:tc>
        <w:tc>
          <w:tcPr>
            <w:gridSpan w:val="2"/>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合的依据如下：</w:t>
            </w:r>
          </w:p>
        </w:tc>
      </w:tr>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8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其他应收款-低信用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风险组合</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422" w:val="left"/>
              </w:tabs>
              <w:bidi w:val="0"/>
              <w:spacing w:before="0" w:after="0" w:line="360" w:lineRule="exact"/>
              <w:ind w:left="0" w:right="0" w:firstLine="0"/>
              <w:jc w:val="left"/>
            </w:pPr>
            <w:r>
              <w:rPr>
                <w:color w:val="000000"/>
                <w:spacing w:val="0"/>
                <w:w w:val="100"/>
                <w:position w:val="0"/>
                <w:sz w:val="18"/>
                <w:szCs w:val="18"/>
              </w:rPr>
              <w:t>（1）</w:t>
              <w:tab/>
            </w:r>
            <w:r>
              <w:rPr>
                <w:color w:val="000000"/>
                <w:spacing w:val="0"/>
                <w:w w:val="100"/>
                <w:position w:val="0"/>
              </w:rPr>
              <w:t>公司员工个人借款</w:t>
            </w:r>
          </w:p>
          <w:p>
            <w:pPr>
              <w:pStyle w:val="Style10"/>
              <w:keepNext w:val="0"/>
              <w:keepLines w:val="0"/>
              <w:widowControl w:val="0"/>
              <w:shd w:val="clear" w:color="auto" w:fill="auto"/>
              <w:tabs>
                <w:tab w:pos="528" w:val="left"/>
              </w:tabs>
              <w:bidi w:val="0"/>
              <w:spacing w:before="0" w:after="0" w:line="360" w:lineRule="exact"/>
              <w:ind w:left="0" w:right="0" w:firstLine="0"/>
              <w:jc w:val="left"/>
            </w:pPr>
            <w:r>
              <w:rPr>
                <w:color w:val="000000"/>
                <w:spacing w:val="0"/>
                <w:w w:val="100"/>
                <w:position w:val="0"/>
                <w:sz w:val="18"/>
                <w:szCs w:val="18"/>
              </w:rPr>
              <w:t>（2）</w:t>
              <w:tab/>
            </w:r>
            <w:r>
              <w:rPr>
                <w:color w:val="000000"/>
                <w:spacing w:val="0"/>
                <w:w w:val="100"/>
                <w:position w:val="0"/>
              </w:rPr>
              <w:t>控股股东及其控制的企业以及 合并范围内关联方往来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8" w:lineRule="exact"/>
              <w:ind w:left="0" w:right="0" w:firstLine="0"/>
              <w:jc w:val="both"/>
            </w:pPr>
            <w:r>
              <w:rPr>
                <w:color w:val="000000"/>
                <w:spacing w:val="0"/>
                <w:w w:val="100"/>
                <w:position w:val="0"/>
              </w:rPr>
              <w:t>根据预期信用损失测算，信用风险极 低，不计提预期信用损失，除非关联方 及员工无偿还能力</w:t>
            </w: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其他应收款-押金及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rPr>
              <w:t>日常经营中根据合同约定支付的押 金及保证金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根据预期信用损失测算，信用风险较</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低，按照</w:t>
            </w:r>
            <w:r>
              <w:rPr>
                <w:color w:val="000000"/>
                <w:spacing w:val="0"/>
                <w:w w:val="100"/>
                <w:position w:val="0"/>
                <w:sz w:val="18"/>
                <w:szCs w:val="18"/>
              </w:rPr>
              <w:t>3%</w:t>
            </w:r>
            <w:r>
              <w:rPr>
                <w:color w:val="000000"/>
                <w:spacing w:val="0"/>
                <w:w w:val="100"/>
                <w:position w:val="0"/>
              </w:rPr>
              <w:t>固定比例计提预期信用损失</w:t>
            </w:r>
          </w:p>
        </w:tc>
      </w:tr>
      <w:tr>
        <w:trPr>
          <w:trHeight w:val="1469"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其他应收款-账龄组合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55" w:lineRule="exact"/>
              <w:ind w:left="0" w:right="0" w:firstLine="0"/>
              <w:jc w:val="left"/>
            </w:pPr>
            <w:r>
              <w:rPr>
                <w:color w:val="000000"/>
                <w:spacing w:val="0"/>
                <w:w w:val="100"/>
                <w:position w:val="0"/>
              </w:rPr>
              <w:t>日常经营中应收取的各类往来款 项，具有类似信用风险特征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58" w:lineRule="exact"/>
              <w:ind w:left="0" w:right="0" w:firstLine="0"/>
              <w:jc w:val="both"/>
            </w:pPr>
            <w:r>
              <w:rPr>
                <w:color w:val="000000"/>
                <w:spacing w:val="0"/>
                <w:w w:val="100"/>
                <w:position w:val="0"/>
              </w:rPr>
              <w:t>参考历史信用损失经验，结合当前状况 以及对未来经济状况的预测，编制其他 应收款账龄与整个存续期预期信用损失 率对照表，计算预期信用损失</w:t>
            </w:r>
          </w:p>
        </w:tc>
      </w:tr>
    </w:tbl>
    <w:p>
      <w:pPr>
        <w:pStyle w:val="Style5"/>
        <w:keepNext w:val="0"/>
        <w:keepLines w:val="0"/>
        <w:widowControl w:val="0"/>
        <w:shd w:val="clear" w:color="auto" w:fill="auto"/>
        <w:bidi w:val="0"/>
        <w:spacing w:before="0" w:after="100" w:line="362" w:lineRule="exact"/>
        <w:ind w:left="0" w:right="0" w:firstLine="500"/>
        <w:jc w:val="both"/>
      </w:pPr>
      <w:r>
        <w:rPr>
          <w:color w:val="000000"/>
          <w:spacing w:val="0"/>
          <w:w w:val="100"/>
          <w:position w:val="0"/>
        </w:rPr>
        <w:t>对于划分为组合的其他应收款，本公司参考历史信用损失经验，结合当前状况以及对未来经 济状况的预测，通过违约风险敞口和未</w:t>
      </w:r>
      <w:r>
        <w:rPr>
          <w:color w:val="000000"/>
          <w:spacing w:val="0"/>
          <w:w w:val="100"/>
          <w:position w:val="0"/>
          <w:sz w:val="18"/>
          <w:szCs w:val="18"/>
        </w:rPr>
        <w:t>12</w:t>
      </w:r>
      <w:r>
        <w:rPr>
          <w:color w:val="000000"/>
          <w:spacing w:val="0"/>
          <w:w w:val="100"/>
          <w:position w:val="0"/>
        </w:rPr>
        <w:t>个月内或整个存续期预期信用损失率，计算预期信用损 失。</w:t>
      </w:r>
    </w:p>
    <w:p>
      <w:pPr>
        <w:pStyle w:val="Style21"/>
        <w:keepNext w:val="0"/>
        <w:keepLines w:val="0"/>
        <w:widowControl w:val="0"/>
        <w:shd w:val="clear" w:color="auto" w:fill="auto"/>
        <w:bidi w:val="0"/>
        <w:spacing w:before="0" w:after="0" w:line="240" w:lineRule="auto"/>
        <w:ind w:left="485" w:right="0" w:firstLine="0"/>
        <w:jc w:val="left"/>
      </w:pPr>
      <w:r>
        <w:rPr>
          <w:color w:val="000000"/>
          <w:spacing w:val="0"/>
          <w:w w:val="100"/>
          <w:position w:val="0"/>
        </w:rPr>
        <w:t>各类金融资产账龄组合的账龄与整个存续期预期信用损失率对照表:</w:t>
      </w:r>
    </w:p>
    <w:tbl>
      <w:tblPr>
        <w:tblOverlap w:val="never"/>
        <w:jc w:val="center"/>
        <w:tblLayout w:type="fixed"/>
      </w:tblPr>
      <w:tblGrid>
        <w:gridCol w:w="1608"/>
        <w:gridCol w:w="2376"/>
        <w:gridCol w:w="2381"/>
        <w:gridCol w:w="2616"/>
      </w:tblGrid>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 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应收票据计提比例（％）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r>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r>
      <w:tr>
        <w:trPr>
          <w:trHeight w:val="3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r>
      <w:tr>
        <w:trPr>
          <w:trHeight w:val="379"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bl>
    <w:tbl>
      <w:tblPr>
        <w:tblOverlap w:val="never"/>
        <w:jc w:val="center"/>
        <w:tblLayout w:type="fixed"/>
      </w:tblPr>
      <w:tblGrid>
        <w:gridCol w:w="1608"/>
        <w:gridCol w:w="2376"/>
        <w:gridCol w:w="2381"/>
        <w:gridCol w:w="2616"/>
      </w:tblGrid>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应收票据计提比例（％）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r>
      <w:tr>
        <w:trPr>
          <w:trHeight w:val="39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79" w:line="1" w:lineRule="exact"/>
      </w:pPr>
    </w:p>
    <w:p>
      <w:pPr>
        <w:pStyle w:val="Style5"/>
        <w:keepNext w:val="0"/>
        <w:keepLines w:val="0"/>
        <w:widowControl w:val="0"/>
        <w:shd w:val="clear" w:color="auto" w:fill="auto"/>
        <w:bidi w:val="0"/>
        <w:spacing w:before="0" w:after="120" w:line="240" w:lineRule="auto"/>
        <w:ind w:left="0" w:right="0" w:firstLine="500"/>
        <w:jc w:val="both"/>
      </w:pPr>
      <w:r>
        <w:rPr>
          <w:color w:val="000000"/>
          <w:spacing w:val="0"/>
          <w:w w:val="100"/>
          <w:position w:val="0"/>
          <w:sz w:val="18"/>
          <w:szCs w:val="18"/>
        </w:rPr>
        <w:t>B</w:t>
      </w:r>
      <w:r>
        <w:rPr>
          <w:color w:val="000000"/>
          <w:spacing w:val="0"/>
          <w:w w:val="100"/>
          <w:position w:val="0"/>
        </w:rPr>
        <w:t>债权投资、其他债权投资</w:t>
      </w:r>
    </w:p>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对于债权投资和其他债权投资，本公司按照投资的性质，根据交易对手和风险敞口的各种类 </w:t>
      </w:r>
      <w:r>
        <w:rPr>
          <w:color w:val="000000"/>
          <w:spacing w:val="0"/>
          <w:w w:val="100"/>
          <w:position w:val="0"/>
        </w:rPr>
        <w:t>型，通过违约风险敞口和未来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5"/>
        <w:keepNext w:val="0"/>
        <w:keepLines w:val="0"/>
        <w:widowControl w:val="0"/>
        <w:numPr>
          <w:ilvl w:val="0"/>
          <w:numId w:val="77"/>
        </w:numPr>
        <w:shd w:val="clear" w:color="auto" w:fill="auto"/>
        <w:tabs>
          <w:tab w:pos="897" w:val="left"/>
        </w:tabs>
        <w:bidi w:val="0"/>
        <w:spacing w:before="0" w:after="0" w:line="361" w:lineRule="exact"/>
        <w:ind w:left="0" w:right="0" w:firstLine="500"/>
        <w:jc w:val="both"/>
      </w:pPr>
      <w:bookmarkStart w:id="790" w:name="bookmark790"/>
      <w:bookmarkEnd w:id="790"/>
      <w:r>
        <w:rPr>
          <w:color w:val="000000"/>
          <w:spacing w:val="0"/>
          <w:w w:val="100"/>
          <w:position w:val="0"/>
        </w:rPr>
        <w:t>具有较低的信用风险</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如果金融工具的违约风险较低，借款人在短期内履行其合同现金流量义务的能力很强，并且 即便较长时期内经济形势和经营环境存在不利变化但未必一定降低借款人履行其合同现金流量义 务的能力，该金融工具被视为具有较低的信用风险。</w:t>
      </w:r>
    </w:p>
    <w:p>
      <w:pPr>
        <w:pStyle w:val="Style5"/>
        <w:keepNext w:val="0"/>
        <w:keepLines w:val="0"/>
        <w:widowControl w:val="0"/>
        <w:numPr>
          <w:ilvl w:val="0"/>
          <w:numId w:val="77"/>
        </w:numPr>
        <w:shd w:val="clear" w:color="auto" w:fill="auto"/>
        <w:tabs>
          <w:tab w:pos="897" w:val="left"/>
        </w:tabs>
        <w:bidi w:val="0"/>
        <w:spacing w:before="0" w:after="0" w:line="361" w:lineRule="exact"/>
        <w:ind w:left="0" w:right="0" w:firstLine="500"/>
        <w:jc w:val="both"/>
      </w:pPr>
      <w:bookmarkStart w:id="791" w:name="bookmark791"/>
      <w:bookmarkEnd w:id="791"/>
      <w:r>
        <w:rPr>
          <w:color w:val="000000"/>
          <w:spacing w:val="0"/>
          <w:w w:val="100"/>
          <w:position w:val="0"/>
        </w:rPr>
        <w:t>信用风险显著增加</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本公司通过比较金融工具在资产负债表日所确定的预计存续期内的违约概率与在初始确认时 所确定的预计存续期内的违约概率，以确定金融工具预计存续期内发生违约概率的相对变化，以 评估金融工具的信用风险自初始确认后是否已显著增加。</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在确定信用风险自初始确认后是否显著增加时，本公司考虑无须付出不必要的额外成本或努 力即可获得的合理且有依据的信息，包括前瞻性信息。本公司考虑的信息包括：</w:t>
      </w:r>
    </w:p>
    <w:p>
      <w:pPr>
        <w:pStyle w:val="Style5"/>
        <w:keepNext w:val="0"/>
        <w:keepLines w:val="0"/>
        <w:widowControl w:val="0"/>
        <w:numPr>
          <w:ilvl w:val="0"/>
          <w:numId w:val="79"/>
        </w:numPr>
        <w:shd w:val="clear" w:color="auto" w:fill="auto"/>
        <w:tabs>
          <w:tab w:pos="844" w:val="left"/>
        </w:tabs>
        <w:bidi w:val="0"/>
        <w:spacing w:before="0" w:after="0" w:line="361" w:lineRule="exact"/>
        <w:ind w:left="0" w:right="0" w:firstLine="500"/>
        <w:jc w:val="both"/>
      </w:pPr>
      <w:bookmarkStart w:id="792" w:name="bookmark792"/>
      <w:bookmarkEnd w:id="792"/>
      <w:r>
        <w:rPr>
          <w:color w:val="000000"/>
          <w:spacing w:val="0"/>
          <w:w w:val="100"/>
          <w:position w:val="0"/>
        </w:rPr>
        <w:t>信用风险变化所导致的内部价格指标是否发生显著变化；</w:t>
      </w:r>
    </w:p>
    <w:p>
      <w:pPr>
        <w:pStyle w:val="Style5"/>
        <w:keepNext w:val="0"/>
        <w:keepLines w:val="0"/>
        <w:widowControl w:val="0"/>
        <w:numPr>
          <w:ilvl w:val="0"/>
          <w:numId w:val="79"/>
        </w:numPr>
        <w:shd w:val="clear" w:color="auto" w:fill="auto"/>
        <w:tabs>
          <w:tab w:pos="775" w:val="left"/>
        </w:tabs>
        <w:bidi w:val="0"/>
        <w:spacing w:before="0" w:after="0" w:line="361" w:lineRule="exact"/>
        <w:ind w:left="0" w:right="0" w:firstLine="500"/>
        <w:jc w:val="both"/>
      </w:pPr>
      <w:bookmarkStart w:id="793" w:name="bookmark793"/>
      <w:bookmarkEnd w:id="793"/>
      <w:r>
        <w:rPr>
          <w:color w:val="000000"/>
          <w:spacing w:val="0"/>
          <w:w w:val="100"/>
          <w:position w:val="0"/>
        </w:rPr>
        <w:t>预期将导致债务人履行其偿债义务的能力是否发生显著变化的业务、财务或经济状况的 不利变化；</w:t>
      </w:r>
    </w:p>
    <w:p>
      <w:pPr>
        <w:pStyle w:val="Style5"/>
        <w:keepNext w:val="0"/>
        <w:keepLines w:val="0"/>
        <w:widowControl w:val="0"/>
        <w:numPr>
          <w:ilvl w:val="0"/>
          <w:numId w:val="79"/>
        </w:numPr>
        <w:shd w:val="clear" w:color="auto" w:fill="auto"/>
        <w:tabs>
          <w:tab w:pos="775" w:val="left"/>
        </w:tabs>
        <w:bidi w:val="0"/>
        <w:spacing w:before="0" w:after="0" w:line="361" w:lineRule="exact"/>
        <w:ind w:left="0" w:right="0" w:firstLine="500"/>
        <w:jc w:val="both"/>
      </w:pPr>
      <w:bookmarkStart w:id="794" w:name="bookmark794"/>
      <w:bookmarkEnd w:id="794"/>
      <w:r>
        <w:rPr>
          <w:color w:val="000000"/>
          <w:spacing w:val="0"/>
          <w:w w:val="100"/>
          <w:position w:val="0"/>
        </w:rPr>
        <w:t>债务人经营成果实际或预期是否发生显著变化；债务人所处的监管、经济或技术环境是否 发生显著不利变化；</w:t>
      </w:r>
    </w:p>
    <w:p>
      <w:pPr>
        <w:pStyle w:val="Style5"/>
        <w:keepNext w:val="0"/>
        <w:keepLines w:val="0"/>
        <w:widowControl w:val="0"/>
        <w:numPr>
          <w:ilvl w:val="0"/>
          <w:numId w:val="79"/>
        </w:numPr>
        <w:shd w:val="clear" w:color="auto" w:fill="auto"/>
        <w:tabs>
          <w:tab w:pos="775" w:val="left"/>
        </w:tabs>
        <w:bidi w:val="0"/>
        <w:spacing w:before="0" w:after="0" w:line="361" w:lineRule="exact"/>
        <w:ind w:left="0" w:right="0" w:firstLine="500"/>
        <w:jc w:val="both"/>
      </w:pPr>
      <w:bookmarkStart w:id="795" w:name="bookmark795"/>
      <w:bookmarkEnd w:id="795"/>
      <w:r>
        <w:rPr>
          <w:color w:val="000000"/>
          <w:spacing w:val="0"/>
          <w:w w:val="100"/>
          <w:position w:val="0"/>
        </w:rPr>
        <w:t>作为债务抵押的担保物价值或第三方提供的担保或信用增级质量是否发生显著变化。这 些变化预期将降低债务人按合同规定期限还款的经济动机或者影响违约概率；</w:t>
      </w:r>
    </w:p>
    <w:p>
      <w:pPr>
        <w:pStyle w:val="Style5"/>
        <w:keepNext w:val="0"/>
        <w:keepLines w:val="0"/>
        <w:widowControl w:val="0"/>
        <w:numPr>
          <w:ilvl w:val="0"/>
          <w:numId w:val="79"/>
        </w:numPr>
        <w:shd w:val="clear" w:color="auto" w:fill="auto"/>
        <w:tabs>
          <w:tab w:pos="839" w:val="left"/>
        </w:tabs>
        <w:bidi w:val="0"/>
        <w:spacing w:before="0" w:after="0" w:line="361" w:lineRule="exact"/>
        <w:ind w:left="0" w:right="0" w:firstLine="500"/>
        <w:jc w:val="both"/>
      </w:pPr>
      <w:bookmarkStart w:id="796" w:name="bookmark796"/>
      <w:bookmarkEnd w:id="796"/>
      <w:r>
        <w:rPr>
          <w:color w:val="000000"/>
          <w:spacing w:val="0"/>
          <w:w w:val="100"/>
          <w:position w:val="0"/>
        </w:rPr>
        <w:t>预期将降低债务人按合同约定期限还款的经济动机是否发生显著变化；</w:t>
      </w:r>
    </w:p>
    <w:p>
      <w:pPr>
        <w:pStyle w:val="Style5"/>
        <w:keepNext w:val="0"/>
        <w:keepLines w:val="0"/>
        <w:widowControl w:val="0"/>
        <w:numPr>
          <w:ilvl w:val="0"/>
          <w:numId w:val="79"/>
        </w:numPr>
        <w:shd w:val="clear" w:color="auto" w:fill="auto"/>
        <w:tabs>
          <w:tab w:pos="775" w:val="left"/>
        </w:tabs>
        <w:bidi w:val="0"/>
        <w:spacing w:before="0" w:after="0" w:line="361" w:lineRule="exact"/>
        <w:ind w:left="0" w:right="0" w:firstLine="500"/>
        <w:jc w:val="both"/>
      </w:pPr>
      <w:bookmarkStart w:id="797" w:name="bookmark797"/>
      <w:bookmarkEnd w:id="797"/>
      <w:r>
        <w:rPr>
          <w:color w:val="000000"/>
          <w:spacing w:val="0"/>
          <w:w w:val="100"/>
          <w:position w:val="0"/>
        </w:rPr>
        <w:t>借款合同的预期变更，包括预计违反合同的行为是否可能导致的合同义务的免除或修订、 给予免息期、利率跳升、要求追加抵押品或担保或者对金融工具的合同框架做出其他变更；</w:t>
      </w:r>
    </w:p>
    <w:p>
      <w:pPr>
        <w:pStyle w:val="Style5"/>
        <w:keepNext w:val="0"/>
        <w:keepLines w:val="0"/>
        <w:widowControl w:val="0"/>
        <w:numPr>
          <w:ilvl w:val="0"/>
          <w:numId w:val="79"/>
        </w:numPr>
        <w:shd w:val="clear" w:color="auto" w:fill="auto"/>
        <w:tabs>
          <w:tab w:pos="839" w:val="left"/>
        </w:tabs>
        <w:bidi w:val="0"/>
        <w:spacing w:before="0" w:after="0" w:line="361" w:lineRule="exact"/>
        <w:ind w:left="0" w:right="0" w:firstLine="500"/>
        <w:jc w:val="both"/>
      </w:pPr>
      <w:bookmarkStart w:id="798" w:name="bookmark798"/>
      <w:bookmarkEnd w:id="798"/>
      <w:r>
        <w:rPr>
          <w:color w:val="000000"/>
          <w:spacing w:val="0"/>
          <w:w w:val="100"/>
          <w:position w:val="0"/>
        </w:rPr>
        <w:t>债务人预期表现和还款行为是否发生显著变化；</w:t>
      </w:r>
    </w:p>
    <w:p>
      <w:pPr>
        <w:pStyle w:val="Style5"/>
        <w:keepNext w:val="0"/>
        <w:keepLines w:val="0"/>
        <w:widowControl w:val="0"/>
        <w:numPr>
          <w:ilvl w:val="0"/>
          <w:numId w:val="79"/>
        </w:numPr>
        <w:shd w:val="clear" w:color="auto" w:fill="auto"/>
        <w:tabs>
          <w:tab w:pos="839" w:val="left"/>
        </w:tabs>
        <w:bidi w:val="0"/>
        <w:spacing w:before="0" w:after="0" w:line="361" w:lineRule="exact"/>
        <w:ind w:left="0" w:right="0" w:firstLine="500"/>
        <w:jc w:val="both"/>
      </w:pPr>
      <w:bookmarkStart w:id="799" w:name="bookmark799"/>
      <w:bookmarkEnd w:id="799"/>
      <w:r>
        <w:rPr>
          <w:color w:val="000000"/>
          <w:spacing w:val="0"/>
          <w:w w:val="100"/>
          <w:position w:val="0"/>
        </w:rPr>
        <w:t>合同付款是否发生逾期超过（含）</w:t>
      </w:r>
      <w:r>
        <w:rPr>
          <w:color w:val="000000"/>
          <w:spacing w:val="0"/>
          <w:w w:val="100"/>
          <w:position w:val="0"/>
          <w:sz w:val="18"/>
          <w:szCs w:val="18"/>
        </w:rPr>
        <w:t>30</w:t>
      </w:r>
      <w:r>
        <w:rPr>
          <w:color w:val="000000"/>
          <w:spacing w:val="0"/>
          <w:w w:val="100"/>
          <w:position w:val="0"/>
        </w:rPr>
        <w:t>日。</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根据金融工具的性质，本公司以单项金融工具或金融工具组合为基础评估信用风险是否显著 增加。以金融工具组合为基础进行评估时，本公司可基于共同信用风险特征对金融工具进行分类， 例如逾期信息和信用风险评级。</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通常情况下，如果逾期超过</w:t>
      </w:r>
      <w:r>
        <w:rPr>
          <w:color w:val="000000"/>
          <w:spacing w:val="0"/>
          <w:w w:val="100"/>
          <w:position w:val="0"/>
          <w:sz w:val="18"/>
          <w:szCs w:val="18"/>
        </w:rPr>
        <w:t>30</w:t>
      </w:r>
      <w:r>
        <w:rPr>
          <w:color w:val="000000"/>
          <w:spacing w:val="0"/>
          <w:w w:val="100"/>
          <w:position w:val="0"/>
        </w:rPr>
        <w:t>日，本公司确定金融工具的信用风险已经显著增加。除非本公 司无需付出过多成本或努力即可获得合理且有依据的信息，证明虽然超过合同约定的付款期限</w:t>
      </w:r>
      <w:r>
        <w:rPr>
          <w:color w:val="000000"/>
          <w:spacing w:val="0"/>
          <w:w w:val="100"/>
          <w:position w:val="0"/>
          <w:sz w:val="18"/>
          <w:szCs w:val="18"/>
        </w:rPr>
        <w:t xml:space="preserve">30 </w:t>
      </w:r>
      <w:r>
        <w:rPr>
          <w:color w:val="000000"/>
          <w:spacing w:val="0"/>
          <w:w w:val="100"/>
          <w:position w:val="0"/>
        </w:rPr>
        <w:t>天，但信用风险自初始确认以来并未显著增加。</w:t>
      </w:r>
    </w:p>
    <w:p>
      <w:pPr>
        <w:pStyle w:val="Style5"/>
        <w:keepNext w:val="0"/>
        <w:keepLines w:val="0"/>
        <w:widowControl w:val="0"/>
        <w:numPr>
          <w:ilvl w:val="0"/>
          <w:numId w:val="77"/>
        </w:numPr>
        <w:shd w:val="clear" w:color="auto" w:fill="auto"/>
        <w:tabs>
          <w:tab w:pos="897" w:val="left"/>
        </w:tabs>
        <w:bidi w:val="0"/>
        <w:spacing w:before="0" w:after="0" w:line="361" w:lineRule="exact"/>
        <w:ind w:left="0" w:right="0" w:firstLine="500"/>
        <w:jc w:val="both"/>
      </w:pPr>
      <w:bookmarkStart w:id="800" w:name="bookmark800"/>
      <w:bookmarkEnd w:id="800"/>
      <w:r>
        <w:rPr>
          <w:color w:val="000000"/>
          <w:spacing w:val="0"/>
          <w:w w:val="100"/>
          <w:position w:val="0"/>
        </w:rPr>
        <w:t>已发生信用减值的金融资产</w:t>
      </w:r>
    </w:p>
    <w:p>
      <w:pPr>
        <w:pStyle w:val="Style5"/>
        <w:keepNext w:val="0"/>
        <w:keepLines w:val="0"/>
        <w:widowControl w:val="0"/>
        <w:shd w:val="clear" w:color="auto" w:fill="auto"/>
        <w:bidi w:val="0"/>
        <w:spacing w:before="0" w:after="0" w:line="361" w:lineRule="exact"/>
        <w:ind w:left="0" w:right="0" w:firstLine="500"/>
        <w:jc w:val="both"/>
      </w:pPr>
      <w:r>
        <w:rPr>
          <w:color w:val="000000"/>
          <w:spacing w:val="0"/>
          <w:w w:val="100"/>
          <w:position w:val="0"/>
        </w:rPr>
        <w:t xml:space="preserve">本公司在资产负债表日评估以摊余成本计量的金融资产和以公允价值计量且其变动计入其他 综合收益的债权投资是否已发生信用减值。当对金融资产预期未来现金流量具有不利影响的一项 </w:t>
      </w:r>
      <w:r>
        <w:rPr>
          <w:color w:val="000000"/>
          <w:spacing w:val="0"/>
          <w:w w:val="100"/>
          <w:position w:val="0"/>
        </w:rPr>
        <w:t>或多项事件发生时，该金融资产成为已发生信用减值的金融资产。金融资产已发生信用减值的证 据包括下列可观察信息：</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发行方或债务人发生重大财务困难；债务人违反合同，如偿付利息或本金违约或逾期等；债 权人出于与债务人财务困难有关的经济或合同考虑，给予债务人在任何其他情况下都不会做出的 让步；债务人很可能破产或进行其他财务重组；发行方或债务人财务困难导致该金融资产的活跃 市场消失；以大幅折扣购买或源生一项金融资产，该折扣反映了发生信用损失的事实。</w:t>
      </w:r>
    </w:p>
    <w:p>
      <w:pPr>
        <w:pStyle w:val="Style5"/>
        <w:keepNext w:val="0"/>
        <w:keepLines w:val="0"/>
        <w:widowControl w:val="0"/>
        <w:numPr>
          <w:ilvl w:val="0"/>
          <w:numId w:val="77"/>
        </w:numPr>
        <w:shd w:val="clear" w:color="auto" w:fill="auto"/>
        <w:tabs>
          <w:tab w:pos="897" w:val="left"/>
        </w:tabs>
        <w:bidi w:val="0"/>
        <w:spacing w:before="0" w:after="0" w:line="362" w:lineRule="exact"/>
        <w:ind w:left="0" w:right="0" w:firstLine="500"/>
        <w:jc w:val="both"/>
      </w:pPr>
      <w:bookmarkStart w:id="801" w:name="bookmark801"/>
      <w:bookmarkEnd w:id="801"/>
      <w:r>
        <w:rPr>
          <w:color w:val="000000"/>
          <w:spacing w:val="0"/>
          <w:w w:val="100"/>
          <w:position w:val="0"/>
        </w:rPr>
        <w:t>预期信用损失准备的列报</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为反映金融工具的信用风险自初始确认后的变化，本公司在每个资产负债表日重新计量预期 信用损失，由此形成的损失准备的增加或转回金额，应当作为减值损失或利得计入当期损益。对 于以摊余成本计量的金融资产，损失准备抵减该金融资产在资产负债表中列示的账面价值；对于 以公允价值计量且其变动计入其他综合收益的债权投资，本公司在其他综合收益中确认其损失准 备，不抵减该金融资产的账面价值。</w:t>
      </w:r>
    </w:p>
    <w:p>
      <w:pPr>
        <w:pStyle w:val="Style5"/>
        <w:keepNext w:val="0"/>
        <w:keepLines w:val="0"/>
        <w:widowControl w:val="0"/>
        <w:numPr>
          <w:ilvl w:val="0"/>
          <w:numId w:val="77"/>
        </w:numPr>
        <w:shd w:val="clear" w:color="auto" w:fill="auto"/>
        <w:tabs>
          <w:tab w:pos="897" w:val="left"/>
        </w:tabs>
        <w:bidi w:val="0"/>
        <w:spacing w:before="0" w:after="0" w:line="362" w:lineRule="exact"/>
        <w:ind w:left="0" w:right="0" w:firstLine="500"/>
        <w:jc w:val="both"/>
      </w:pPr>
      <w:bookmarkStart w:id="802" w:name="bookmark802"/>
      <w:bookmarkEnd w:id="802"/>
      <w:r>
        <w:rPr>
          <w:color w:val="000000"/>
          <w:spacing w:val="0"/>
          <w:w w:val="100"/>
          <w:position w:val="0"/>
        </w:rPr>
        <w:t>核销</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如果本公司不再合理预期金融资产合同现金流量能够全部或部分收回，则直接减记该金融资 产的账面余额。这种减记构成相关金融资产的终止确认。这种情况通常发生在本公司确定债务人 没有资产或收入来源可产生足够的现金流量以偿还将被减记的金额。</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已减记的金融资产以后又收回的，作为减值损失的转回计入收回当期的损益。</w:t>
      </w:r>
    </w:p>
    <w:p>
      <w:pPr>
        <w:pStyle w:val="Style5"/>
        <w:keepNext w:val="0"/>
        <w:keepLines w:val="0"/>
        <w:widowControl w:val="0"/>
        <w:shd w:val="clear" w:color="auto" w:fill="auto"/>
        <w:bidi w:val="0"/>
        <w:spacing w:before="0" w:after="0" w:line="362" w:lineRule="exact"/>
        <w:ind w:left="0" w:right="0" w:firstLine="500"/>
        <w:jc w:val="both"/>
      </w:pPr>
      <w:bookmarkStart w:id="803" w:name="bookmark803"/>
      <w:r>
        <w:rPr>
          <w:b/>
          <w:bCs/>
          <w:color w:val="000000"/>
          <w:spacing w:val="0"/>
          <w:w w:val="100"/>
          <w:position w:val="0"/>
        </w:rPr>
        <w:t>（</w:t>
      </w:r>
      <w:bookmarkEnd w:id="803"/>
      <w:r>
        <w:rPr>
          <w:b/>
          <w:bCs/>
          <w:color w:val="000000"/>
          <w:spacing w:val="0"/>
          <w:w w:val="100"/>
          <w:position w:val="0"/>
        </w:rPr>
        <w:t>6）金融资产转移</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金融资产转移是指下列两种情形：</w:t>
      </w:r>
    </w:p>
    <w:p>
      <w:pPr>
        <w:pStyle w:val="Style5"/>
        <w:keepNext w:val="0"/>
        <w:keepLines w:val="0"/>
        <w:widowControl w:val="0"/>
        <w:numPr>
          <w:ilvl w:val="0"/>
          <w:numId w:val="81"/>
        </w:numPr>
        <w:shd w:val="clear" w:color="auto" w:fill="auto"/>
        <w:tabs>
          <w:tab w:pos="844" w:val="left"/>
        </w:tabs>
        <w:bidi w:val="0"/>
        <w:spacing w:before="0" w:after="0" w:line="362" w:lineRule="exact"/>
        <w:ind w:left="0" w:right="0" w:firstLine="500"/>
        <w:jc w:val="both"/>
      </w:pPr>
      <w:bookmarkStart w:id="804" w:name="bookmark804"/>
      <w:bookmarkEnd w:id="804"/>
      <w:r>
        <w:rPr>
          <w:color w:val="000000"/>
          <w:spacing w:val="0"/>
          <w:w w:val="100"/>
          <w:position w:val="0"/>
        </w:rPr>
        <w:t>将收取金融资产现金流量的合同权利转移给另一方；</w:t>
      </w:r>
    </w:p>
    <w:p>
      <w:pPr>
        <w:pStyle w:val="Style5"/>
        <w:keepNext w:val="0"/>
        <w:keepLines w:val="0"/>
        <w:widowControl w:val="0"/>
        <w:numPr>
          <w:ilvl w:val="0"/>
          <w:numId w:val="81"/>
        </w:numPr>
        <w:shd w:val="clear" w:color="auto" w:fill="auto"/>
        <w:tabs>
          <w:tab w:pos="766" w:val="left"/>
        </w:tabs>
        <w:bidi w:val="0"/>
        <w:spacing w:before="0" w:after="0" w:line="362" w:lineRule="exact"/>
        <w:ind w:left="0" w:right="0" w:firstLine="500"/>
        <w:jc w:val="both"/>
      </w:pPr>
      <w:bookmarkStart w:id="805" w:name="bookmark805"/>
      <w:bookmarkEnd w:id="805"/>
      <w:r>
        <w:rPr>
          <w:color w:val="000000"/>
          <w:spacing w:val="0"/>
          <w:w w:val="100"/>
          <w:position w:val="0"/>
        </w:rPr>
        <w:t>将金融资产整体或部分转移给另一方，但保留收取金融资产现金流量的合同权利，并承担 将收取的现金流量支付给一个或多个收款方的合同义务。</w:t>
      </w:r>
    </w:p>
    <w:p>
      <w:pPr>
        <w:pStyle w:val="Style5"/>
        <w:keepNext w:val="0"/>
        <w:keepLines w:val="0"/>
        <w:widowControl w:val="0"/>
        <w:numPr>
          <w:ilvl w:val="0"/>
          <w:numId w:val="83"/>
        </w:numPr>
        <w:shd w:val="clear" w:color="auto" w:fill="auto"/>
        <w:bidi w:val="0"/>
        <w:spacing w:before="0" w:after="0" w:line="362" w:lineRule="exact"/>
        <w:ind w:left="0" w:right="0" w:firstLine="500"/>
        <w:jc w:val="both"/>
      </w:pPr>
      <w:bookmarkStart w:id="806" w:name="bookmark806"/>
      <w:bookmarkEnd w:id="806"/>
      <w:r>
        <w:rPr>
          <w:color w:val="000000"/>
          <w:spacing w:val="0"/>
          <w:w w:val="100"/>
          <w:position w:val="0"/>
        </w:rPr>
        <w:t>终止确认所转移的金融资产</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已将金融资产所有权上几乎所有的风险和报酬转移给转入方的，或既没有转移也没有保留金 融资产所有权上几乎所有的风险和报酬的，但放弃了对该金融资产控制的，终止确认该金融资产。</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在判断是否已放弃对所转移金融资产的控制时，根据转入方出售该金融资产的实际能力。转 入方能够单方面将转移的金融资产整体出售给不相关的第三方，且没有额外条件对此项出售加以 限制的，则公司已放弃对该金融资产的控制。</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本公司在判断金融资产转移是否满足金融资产终止确认条件时，注重金融资产转移的实质。</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金融资产整体转移满足终止确认条件的，将下列两项金额的差额计入当期损益：</w:t>
      </w:r>
    </w:p>
    <w:p>
      <w:pPr>
        <w:pStyle w:val="Style5"/>
        <w:keepNext w:val="0"/>
        <w:keepLines w:val="0"/>
        <w:widowControl w:val="0"/>
        <w:numPr>
          <w:ilvl w:val="0"/>
          <w:numId w:val="85"/>
        </w:numPr>
        <w:shd w:val="clear" w:color="auto" w:fill="auto"/>
        <w:tabs>
          <w:tab w:pos="844" w:val="left"/>
        </w:tabs>
        <w:bidi w:val="0"/>
        <w:spacing w:before="0" w:after="0" w:line="362" w:lineRule="exact"/>
        <w:ind w:left="0" w:right="0" w:firstLine="500"/>
        <w:jc w:val="both"/>
      </w:pPr>
      <w:bookmarkStart w:id="807" w:name="bookmark807"/>
      <w:bookmarkEnd w:id="807"/>
      <w:r>
        <w:rPr>
          <w:color w:val="000000"/>
          <w:spacing w:val="0"/>
          <w:w w:val="100"/>
          <w:position w:val="0"/>
        </w:rPr>
        <w:t>所转移金融资产的账面价值；</w:t>
      </w:r>
    </w:p>
    <w:p>
      <w:pPr>
        <w:pStyle w:val="Style5"/>
        <w:keepNext w:val="0"/>
        <w:keepLines w:val="0"/>
        <w:widowControl w:val="0"/>
        <w:numPr>
          <w:ilvl w:val="0"/>
          <w:numId w:val="85"/>
        </w:numPr>
        <w:shd w:val="clear" w:color="auto" w:fill="auto"/>
        <w:tabs>
          <w:tab w:pos="762" w:val="left"/>
        </w:tabs>
        <w:bidi w:val="0"/>
        <w:spacing w:before="0" w:after="0" w:line="362" w:lineRule="exact"/>
        <w:ind w:left="0" w:right="0" w:firstLine="500"/>
        <w:jc w:val="both"/>
      </w:pPr>
      <w:bookmarkStart w:id="808" w:name="bookmark808"/>
      <w:bookmarkEnd w:id="808"/>
      <w:r>
        <w:rPr>
          <w:color w:val="000000"/>
          <w:spacing w:val="0"/>
          <w:w w:val="100"/>
          <w:position w:val="0"/>
        </w:rPr>
        <w:t>因转移而收到的对价，与原直接计入其他综合收益的公允价值变动累计额中对于终止确认 部分的金额（涉及转移的金融资产为根据《企业会计准则第</w:t>
      </w:r>
      <w:r>
        <w:rPr>
          <w:color w:val="000000"/>
          <w:spacing w:val="0"/>
          <w:w w:val="100"/>
          <w:position w:val="0"/>
          <w:sz w:val="18"/>
          <w:szCs w:val="18"/>
        </w:rPr>
        <w:t>22</w:t>
      </w:r>
      <w:r>
        <w:rPr>
          <w:color w:val="000000"/>
          <w:spacing w:val="0"/>
          <w:w w:val="100"/>
          <w:position w:val="0"/>
        </w:rPr>
        <w:t>号-金融工具确认和计量》第十八 条分类为以公允价值计量且其变动计入其他综合收益的金融资产的情形）之和。</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rPr>
        <w:t>金融资产部分转移满足终止确认条件的，将所转移金融资产整体的账面价值，在终止确认部 分和未终止确认部分（在此种情况下，所保留的服务资产视同继续确认金融资产的一部分）之间， 按照转移日各自的相对公允价值进行分摊，并将下列两项金额的差额计入当期损益：</w:t>
      </w:r>
    </w:p>
    <w:p>
      <w:pPr>
        <w:pStyle w:val="Style5"/>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18"/>
          <w:szCs w:val="18"/>
        </w:rPr>
        <w:t>A.</w:t>
      </w:r>
      <w:r>
        <w:rPr>
          <w:color w:val="000000"/>
          <w:spacing w:val="0"/>
          <w:w w:val="100"/>
          <w:position w:val="0"/>
        </w:rPr>
        <w:t>终止确认部分在终止确认日的账面价值；</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sz w:val="18"/>
          <w:szCs w:val="18"/>
        </w:rPr>
        <w:t>B.</w:t>
      </w:r>
      <w:r>
        <w:rPr>
          <w:color w:val="000000"/>
          <w:spacing w:val="0"/>
          <w:w w:val="100"/>
          <w:position w:val="0"/>
        </w:rPr>
        <w:t>终止确认部分的对价，与原计入其他综合收益的公允价值变动累计额中对应终止确认部分 的金额（涉及转移的金融资产为根据《企业会计准则第</w:t>
      </w:r>
      <w:r>
        <w:rPr>
          <w:color w:val="000000"/>
          <w:spacing w:val="0"/>
          <w:w w:val="100"/>
          <w:position w:val="0"/>
          <w:sz w:val="18"/>
          <w:szCs w:val="18"/>
        </w:rPr>
        <w:t>22</w:t>
      </w:r>
      <w:r>
        <w:rPr>
          <w:color w:val="000000"/>
          <w:spacing w:val="0"/>
          <w:w w:val="100"/>
          <w:position w:val="0"/>
        </w:rPr>
        <w:t>号-金融工具确认和计量》第十八条分 类为以公允价值计量且其变动计入其他综合收益的金融资产的情形）之和。</w:t>
      </w:r>
    </w:p>
    <w:p>
      <w:pPr>
        <w:pStyle w:val="Style5"/>
        <w:keepNext w:val="0"/>
        <w:keepLines w:val="0"/>
        <w:widowControl w:val="0"/>
        <w:numPr>
          <w:ilvl w:val="0"/>
          <w:numId w:val="83"/>
        </w:numPr>
        <w:shd w:val="clear" w:color="auto" w:fill="auto"/>
        <w:tabs>
          <w:tab w:pos="837" w:val="left"/>
        </w:tabs>
        <w:bidi w:val="0"/>
        <w:spacing w:before="0" w:after="0" w:line="362" w:lineRule="exact"/>
        <w:ind w:left="0" w:right="0" w:firstLine="440"/>
        <w:jc w:val="both"/>
      </w:pPr>
      <w:bookmarkStart w:id="809" w:name="bookmark809"/>
      <w:bookmarkEnd w:id="809"/>
      <w:r>
        <w:rPr>
          <w:color w:val="000000"/>
          <w:spacing w:val="0"/>
          <w:w w:val="100"/>
          <w:position w:val="0"/>
        </w:rPr>
        <w:t>继续涉入所转移的金融资产</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既没有转移也没有保留金融资产所有权上几乎所有的风险和报酬的，且未放弃对该金融资产 控制的，应当按照其继续涉入所转移金融资产的程度确认有关金融资产，并相应确认有关负债。</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继续涉入所转移金融资产的程度，是指企业承担的被转移金融资产价值变动风险或报酬的程 度。</w:t>
      </w:r>
    </w:p>
    <w:p>
      <w:pPr>
        <w:pStyle w:val="Style5"/>
        <w:keepNext w:val="0"/>
        <w:keepLines w:val="0"/>
        <w:widowControl w:val="0"/>
        <w:numPr>
          <w:ilvl w:val="0"/>
          <w:numId w:val="83"/>
        </w:numPr>
        <w:shd w:val="clear" w:color="auto" w:fill="auto"/>
        <w:tabs>
          <w:tab w:pos="837" w:val="left"/>
        </w:tabs>
        <w:bidi w:val="0"/>
        <w:spacing w:before="0" w:after="0" w:line="362" w:lineRule="exact"/>
        <w:ind w:left="0" w:right="0" w:firstLine="440"/>
        <w:jc w:val="both"/>
      </w:pPr>
      <w:bookmarkStart w:id="810" w:name="bookmark810"/>
      <w:bookmarkEnd w:id="810"/>
      <w:r>
        <w:rPr>
          <w:color w:val="000000"/>
          <w:spacing w:val="0"/>
          <w:w w:val="100"/>
          <w:position w:val="0"/>
        </w:rPr>
        <w:t>继续确认所转移的金融资产</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仍保留与所转移金融资产所有权上几乎所有的风险和报酬的，应当继续确认所转移金融资产 整体，并将收到的对价确认为一项金融负债。</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该金融资产与确认的相关金融负债不得相互抵销。在随后的会计期间，企业应当继续确认该 金融资产产生的收入（或利得）和该金融负债产生的费用（或损失）。</w:t>
      </w:r>
    </w:p>
    <w:p>
      <w:pPr>
        <w:pStyle w:val="Style5"/>
        <w:keepNext w:val="0"/>
        <w:keepLines w:val="0"/>
        <w:widowControl w:val="0"/>
        <w:shd w:val="clear" w:color="auto" w:fill="auto"/>
        <w:tabs>
          <w:tab w:pos="933" w:val="left"/>
        </w:tabs>
        <w:bidi w:val="0"/>
        <w:spacing w:before="0" w:after="0" w:line="362" w:lineRule="exact"/>
        <w:ind w:left="0" w:right="0" w:firstLine="440"/>
        <w:jc w:val="both"/>
      </w:pPr>
      <w:bookmarkStart w:id="811" w:name="bookmark811"/>
      <w:r>
        <w:rPr>
          <w:b/>
          <w:bCs/>
          <w:color w:val="000000"/>
          <w:spacing w:val="0"/>
          <w:w w:val="100"/>
          <w:position w:val="0"/>
        </w:rPr>
        <w:t>（</w:t>
      </w:r>
      <w:bookmarkEnd w:id="811"/>
      <w:r>
        <w:rPr>
          <w:b/>
          <w:bCs/>
          <w:color w:val="000000"/>
          <w:spacing w:val="0"/>
          <w:w w:val="100"/>
          <w:position w:val="0"/>
        </w:rPr>
        <w:t>7）</w:t>
        <w:tab/>
        <w:t>金融资产和金融负债的抵销</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金融资产和金融负债应当在资产负债表内分别列示，不得相互抵销。但同时满足下列条件的， 以相互抵销后的净额在资产负债表内列示：</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本公司具有抵销已确认金额的法定权利，且该种法定权利是当前可执行的；</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本公司计划以净额结算，或同时变现该金融资产和清偿该金融负债。</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不满足终止确认条件的金融资产转移，转出方不得将已转移的金融资产和相关负债进行抵销。</w:t>
      </w:r>
    </w:p>
    <w:p>
      <w:pPr>
        <w:pStyle w:val="Style5"/>
        <w:keepNext w:val="0"/>
        <w:keepLines w:val="0"/>
        <w:widowControl w:val="0"/>
        <w:shd w:val="clear" w:color="auto" w:fill="auto"/>
        <w:tabs>
          <w:tab w:pos="933" w:val="left"/>
        </w:tabs>
        <w:bidi w:val="0"/>
        <w:spacing w:before="0" w:after="0" w:line="362" w:lineRule="exact"/>
        <w:ind w:left="0" w:right="0" w:firstLine="440"/>
        <w:jc w:val="both"/>
      </w:pPr>
      <w:bookmarkStart w:id="812" w:name="bookmark812"/>
      <w:r>
        <w:rPr>
          <w:b/>
          <w:bCs/>
          <w:color w:val="000000"/>
          <w:spacing w:val="0"/>
          <w:w w:val="100"/>
          <w:position w:val="0"/>
        </w:rPr>
        <w:t>（</w:t>
      </w:r>
      <w:bookmarkEnd w:id="812"/>
      <w:r>
        <w:rPr>
          <w:b/>
          <w:bCs/>
          <w:color w:val="000000"/>
          <w:spacing w:val="0"/>
          <w:w w:val="100"/>
          <w:position w:val="0"/>
        </w:rPr>
        <w:t>8）</w:t>
        <w:tab/>
        <w:t>金融工具公允价值的确定方法</w:t>
      </w:r>
    </w:p>
    <w:p>
      <w:pPr>
        <w:pStyle w:val="Style5"/>
        <w:keepNext w:val="0"/>
        <w:keepLines w:val="0"/>
        <w:widowControl w:val="0"/>
        <w:shd w:val="clear" w:color="auto" w:fill="auto"/>
        <w:bidi w:val="0"/>
        <w:spacing w:before="0" w:after="0" w:line="362" w:lineRule="exact"/>
        <w:ind w:left="220" w:right="0" w:firstLine="220"/>
        <w:jc w:val="both"/>
      </w:pPr>
      <w:r>
        <w:rPr>
          <w:color w:val="000000"/>
          <w:spacing w:val="0"/>
          <w:w w:val="100"/>
          <w:position w:val="0"/>
        </w:rPr>
        <w:t>公允价值是指市场参与者在计量日发生的有序交易中，出售一项资产所能收到或者转移一项 负债所需支付的价格。</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本公司以主要市场的价格计量相关资产或负债的公允价值，不存在主要市场的，本公司以最 有利市场的价格计量相关资产或负债的公允价值。本公司采用市场参与者在对该资产或负债定 价时为实现其经济利益最大化所使用的假设。</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主要市场，是指相关资产或负债交易量最大和交易活跃程度最高的市场；最有利市场，是指 在考虑交易费用和运输费用后，能够以最高金额出售相关资产或者以最低金额转移相关负债的 市场。</w:t>
      </w:r>
    </w:p>
    <w:p>
      <w:pPr>
        <w:pStyle w:val="Style5"/>
        <w:keepNext w:val="0"/>
        <w:keepLines w:val="0"/>
        <w:widowControl w:val="0"/>
        <w:shd w:val="clear" w:color="auto" w:fill="auto"/>
        <w:bidi w:val="0"/>
        <w:spacing w:before="0" w:after="0" w:line="362" w:lineRule="exact"/>
        <w:ind w:left="220" w:right="0" w:firstLine="220"/>
        <w:jc w:val="both"/>
      </w:pPr>
      <w:r>
        <w:rPr>
          <w:color w:val="000000"/>
          <w:spacing w:val="0"/>
          <w:w w:val="100"/>
          <w:position w:val="0"/>
        </w:rPr>
        <w:t>存在活跃市场的金融资产或金融负债，本公司采用活跃市场中的报价确定其公允价值。金融 工具不存在活跃市场的，本公司采用估值技术确定其公允价值。</w:t>
      </w:r>
    </w:p>
    <w:p>
      <w:pPr>
        <w:pStyle w:val="Style5"/>
        <w:keepNext w:val="0"/>
        <w:keepLines w:val="0"/>
        <w:widowControl w:val="0"/>
        <w:shd w:val="clear" w:color="auto" w:fill="auto"/>
        <w:bidi w:val="0"/>
        <w:spacing w:before="0" w:after="0" w:line="362" w:lineRule="exact"/>
        <w:ind w:left="220" w:right="0" w:firstLine="220"/>
        <w:jc w:val="both"/>
      </w:pPr>
      <w:r>
        <w:rPr>
          <w:color w:val="000000"/>
          <w:spacing w:val="0"/>
          <w:w w:val="100"/>
          <w:position w:val="0"/>
        </w:rPr>
        <w:t>以公允价值计量非金融资产的，考虑市场参与者将该资产用于最佳用途产生经济利益的能力， 或者将该资产出售给能够用于最佳用途的其他市场参与者产生经济利益的能力。</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①估值技术</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本公司采用在当期情况下适用并且有足够可利用数据和其他信息支持的估值技术，使用的估 值技术主要包括市场法、收益法和成本法。本公司使用与其中一种或多种估值技术相一致的方 法计量公允价值，使用多种估值技术计量公允价值的，考虑各估值结果的合理性，选取在当期情 况下最能代表公允价值的金额作为公允价值。</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本公司在估值技术的应用中，优先使用相关可观察输入值，只有在相关可观察输入值无法取</w:t>
      </w:r>
    </w:p>
    <w:p>
      <w:pPr>
        <w:pStyle w:val="Style5"/>
        <w:keepNext w:val="0"/>
        <w:keepLines w:val="0"/>
        <w:widowControl w:val="0"/>
        <w:shd w:val="clear" w:color="auto" w:fill="auto"/>
        <w:bidi w:val="0"/>
        <w:spacing w:before="0" w:after="0" w:line="361" w:lineRule="exact"/>
        <w:ind w:left="0" w:right="0" w:firstLine="220"/>
        <w:jc w:val="both"/>
      </w:pPr>
      <w:r>
        <w:rPr>
          <w:color w:val="000000"/>
          <w:spacing w:val="0"/>
          <w:w w:val="100"/>
          <w:position w:val="0"/>
        </w:rPr>
        <w:t>得或取得不切实可行的情况下，才使用不可观察输入值。可观察输入值，是指能够从市场数据 中取得的输入值。该输入值反映了市场参与者在对相关资产或负债定价时所使用的假设。不可观 察输入值，是指不能从市场数据中取得的输入值。该输入值根据可获得的市场参与者在对相关资 产或负债定价时所使用假设的最佳信息取得。</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②公允价值层次</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本公司将公允价值计量所使用的输入值划分为三个层次，并首先使用第一层次输入值，其次 使用第二层次输入值，最后使用第三层次输入值。第一层次输入值是在计量日能够取得的相同 资产或负债在活跃市场上未经调整的报价。第二层次输入值是除第一层次输入值外相关资产或负 债直接或间接可观察的输入值。第三层次输入值是相关资产或负债的不可观察输入值。</w:t>
      </w:r>
    </w:p>
    <w:p>
      <w:pPr>
        <w:pStyle w:val="Style25"/>
        <w:keepNext/>
        <w:keepLines/>
        <w:widowControl w:val="0"/>
        <w:numPr>
          <w:ilvl w:val="0"/>
          <w:numId w:val="43"/>
        </w:numPr>
        <w:shd w:val="clear" w:color="auto" w:fill="auto"/>
        <w:tabs>
          <w:tab w:pos="430" w:val="left"/>
        </w:tabs>
        <w:bidi w:val="0"/>
        <w:spacing w:before="0" w:after="0" w:line="362" w:lineRule="exact"/>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应收票据</w:t>
      </w:r>
      <w:bookmarkEnd w:id="813"/>
      <w:bookmarkEnd w:id="814"/>
      <w:bookmarkEnd w:id="816"/>
    </w:p>
    <w:p>
      <w:pPr>
        <w:pStyle w:val="Style25"/>
        <w:keepNext/>
        <w:keepLines/>
        <w:widowControl w:val="0"/>
        <w:shd w:val="clear" w:color="auto" w:fill="auto"/>
        <w:bidi w:val="0"/>
        <w:spacing w:before="0" w:after="140" w:line="362" w:lineRule="exact"/>
        <w:ind w:left="0" w:right="0" w:firstLine="0"/>
        <w:jc w:val="left"/>
      </w:pPr>
      <w:bookmarkStart w:id="813" w:name="bookmark813"/>
      <w:bookmarkStart w:id="814" w:name="bookmark814"/>
      <w:bookmarkStart w:id="817" w:name="bookmark817"/>
      <w:r>
        <w:rPr>
          <w:color w:val="000000"/>
          <w:spacing w:val="0"/>
          <w:w w:val="100"/>
          <w:position w:val="0"/>
        </w:rPr>
        <w:t>应收票据的预期信用损失的确定方法及会计处理方法</w:t>
      </w:r>
      <w:bookmarkEnd w:id="813"/>
      <w:bookmarkEnd w:id="814"/>
      <w:bookmarkEnd w:id="81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详见附注五、（十）金融工具</w:t>
      </w:r>
    </w:p>
    <w:p>
      <w:pPr>
        <w:pStyle w:val="Style25"/>
        <w:keepNext/>
        <w:keepLines/>
        <w:widowControl w:val="0"/>
        <w:numPr>
          <w:ilvl w:val="0"/>
          <w:numId w:val="43"/>
        </w:numPr>
        <w:shd w:val="clear" w:color="auto" w:fill="auto"/>
        <w:tabs>
          <w:tab w:pos="430" w:val="left"/>
        </w:tabs>
        <w:bidi w:val="0"/>
        <w:spacing w:before="0" w:after="0" w:line="362" w:lineRule="exact"/>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应收账款</w:t>
      </w:r>
      <w:bookmarkEnd w:id="818"/>
      <w:bookmarkEnd w:id="819"/>
      <w:bookmarkEnd w:id="821"/>
    </w:p>
    <w:p>
      <w:pPr>
        <w:pStyle w:val="Style25"/>
        <w:keepNext/>
        <w:keepLines/>
        <w:widowControl w:val="0"/>
        <w:shd w:val="clear" w:color="auto" w:fill="auto"/>
        <w:bidi w:val="0"/>
        <w:spacing w:before="0" w:after="140" w:line="362" w:lineRule="exact"/>
        <w:ind w:left="0" w:right="0" w:firstLine="0"/>
        <w:jc w:val="left"/>
      </w:pPr>
      <w:bookmarkStart w:id="818" w:name="bookmark818"/>
      <w:bookmarkStart w:id="819" w:name="bookmark819"/>
      <w:bookmarkStart w:id="822" w:name="bookmark822"/>
      <w:r>
        <w:rPr>
          <w:color w:val="000000"/>
          <w:spacing w:val="0"/>
          <w:w w:val="100"/>
          <w:position w:val="0"/>
        </w:rPr>
        <w:t>应收账款的预期信用损失的确定方法及会计处理方法</w:t>
      </w:r>
      <w:bookmarkEnd w:id="818"/>
      <w:bookmarkEnd w:id="819"/>
      <w:bookmarkEnd w:id="82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详见附注五、（十）金融工具</w:t>
      </w:r>
    </w:p>
    <w:p>
      <w:pPr>
        <w:pStyle w:val="Style25"/>
        <w:keepNext/>
        <w:keepLines/>
        <w:widowControl w:val="0"/>
        <w:numPr>
          <w:ilvl w:val="0"/>
          <w:numId w:val="43"/>
        </w:numPr>
        <w:shd w:val="clear" w:color="auto" w:fill="auto"/>
        <w:tabs>
          <w:tab w:pos="430" w:val="left"/>
        </w:tabs>
        <w:bidi w:val="0"/>
        <w:spacing w:before="0" w:after="0" w:line="362"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应收款项融资</w:t>
      </w:r>
      <w:bookmarkEnd w:id="823"/>
      <w:bookmarkEnd w:id="824"/>
      <w:bookmarkEnd w:id="826"/>
    </w:p>
    <w:p>
      <w:pPr>
        <w:pStyle w:val="Style5"/>
        <w:keepNext w:val="0"/>
        <w:keepLines w:val="0"/>
        <w:widowControl w:val="0"/>
        <w:shd w:val="clear" w:color="auto" w:fill="auto"/>
        <w:bidi w:val="0"/>
        <w:spacing w:before="0" w:after="30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43"/>
        </w:numPr>
        <w:shd w:val="clear" w:color="auto" w:fill="auto"/>
        <w:tabs>
          <w:tab w:pos="430" w:val="left"/>
        </w:tabs>
        <w:bidi w:val="0"/>
        <w:spacing w:before="0" w:after="0" w:line="362" w:lineRule="exact"/>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其他应收款</w:t>
      </w:r>
      <w:bookmarkEnd w:id="827"/>
      <w:bookmarkEnd w:id="828"/>
      <w:bookmarkEnd w:id="830"/>
    </w:p>
    <w:p>
      <w:pPr>
        <w:pStyle w:val="Style25"/>
        <w:keepNext/>
        <w:keepLines/>
        <w:widowControl w:val="0"/>
        <w:shd w:val="clear" w:color="auto" w:fill="auto"/>
        <w:bidi w:val="0"/>
        <w:spacing w:before="0" w:after="140" w:line="362" w:lineRule="exact"/>
        <w:ind w:left="0" w:right="0" w:firstLine="0"/>
        <w:jc w:val="left"/>
      </w:pPr>
      <w:bookmarkStart w:id="827" w:name="bookmark827"/>
      <w:bookmarkStart w:id="828" w:name="bookmark828"/>
      <w:bookmarkStart w:id="831" w:name="bookmark831"/>
      <w:r>
        <w:rPr>
          <w:color w:val="000000"/>
          <w:spacing w:val="0"/>
          <w:w w:val="100"/>
          <w:position w:val="0"/>
        </w:rPr>
        <w:t>其他应收款预期信用损失的确定方法及会计处理方法</w:t>
      </w:r>
      <w:bookmarkEnd w:id="827"/>
      <w:bookmarkEnd w:id="828"/>
      <w:bookmarkEnd w:id="83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详见附注五、（十）金融工具</w:t>
      </w:r>
    </w:p>
    <w:p>
      <w:pPr>
        <w:pStyle w:val="Style25"/>
        <w:keepNext/>
        <w:keepLines/>
        <w:widowControl w:val="0"/>
        <w:numPr>
          <w:ilvl w:val="0"/>
          <w:numId w:val="43"/>
        </w:numPr>
        <w:shd w:val="clear" w:color="auto" w:fill="auto"/>
        <w:tabs>
          <w:tab w:pos="430" w:val="left"/>
        </w:tabs>
        <w:bidi w:val="0"/>
        <w:spacing w:before="0" w:after="0" w:line="362" w:lineRule="exact"/>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存货</w:t>
      </w:r>
      <w:bookmarkEnd w:id="832"/>
      <w:bookmarkEnd w:id="833"/>
      <w:bookmarkEnd w:id="835"/>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23" w:val="left"/>
        </w:tabs>
        <w:bidi w:val="0"/>
        <w:spacing w:before="0" w:after="0" w:line="362" w:lineRule="exact"/>
        <w:ind w:left="0" w:right="0" w:firstLine="440"/>
        <w:jc w:val="left"/>
      </w:pPr>
      <w:bookmarkStart w:id="836" w:name="bookmark836"/>
      <w:r>
        <w:rPr>
          <w:color w:val="000000"/>
          <w:spacing w:val="0"/>
          <w:w w:val="100"/>
          <w:position w:val="0"/>
          <w:sz w:val="18"/>
          <w:szCs w:val="18"/>
        </w:rPr>
        <w:t>（</w:t>
      </w:r>
      <w:bookmarkEnd w:id="836"/>
      <w:r>
        <w:rPr>
          <w:color w:val="000000"/>
          <w:spacing w:val="0"/>
          <w:w w:val="100"/>
          <w:position w:val="0"/>
          <w:sz w:val="18"/>
          <w:szCs w:val="18"/>
        </w:rPr>
        <w:t>1）</w:t>
        <w:tab/>
      </w:r>
      <w:r>
        <w:rPr>
          <w:color w:val="000000"/>
          <w:spacing w:val="0"/>
          <w:w w:val="100"/>
          <w:position w:val="0"/>
        </w:rPr>
        <w:t>存货的分类</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本公司存货分类为原材料、在产品及库存商品。</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原材料是指公司为制作视频节目、提供节目相关服务及为拍摄视频节目等购买的素材、节目 模式等；</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在产品是指在制作过程中的视频节目、提供节目相关服务及受托制作节目发生的成本；</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库存商品是指已入库的视频节目、影视剧、提供节目相关服务的工作成果、外购且可直接用 于销售的视频节目或电视剧播映权之实际成本。</w:t>
      </w:r>
    </w:p>
    <w:p>
      <w:pPr>
        <w:pStyle w:val="Style5"/>
        <w:keepNext w:val="0"/>
        <w:keepLines w:val="0"/>
        <w:widowControl w:val="0"/>
        <w:shd w:val="clear" w:color="auto" w:fill="auto"/>
        <w:tabs>
          <w:tab w:pos="923" w:val="left"/>
        </w:tabs>
        <w:bidi w:val="0"/>
        <w:spacing w:before="0" w:after="100" w:line="362" w:lineRule="exact"/>
        <w:ind w:left="0" w:right="0" w:firstLine="440"/>
        <w:jc w:val="both"/>
      </w:pPr>
      <w:bookmarkStart w:id="837" w:name="bookmark837"/>
      <w:r>
        <w:rPr>
          <w:color w:val="000000"/>
          <w:spacing w:val="0"/>
          <w:w w:val="100"/>
          <w:position w:val="0"/>
          <w:sz w:val="18"/>
          <w:szCs w:val="18"/>
        </w:rPr>
        <w:t>（</w:t>
      </w:r>
      <w:bookmarkEnd w:id="837"/>
      <w:r>
        <w:rPr>
          <w:color w:val="000000"/>
          <w:spacing w:val="0"/>
          <w:w w:val="100"/>
          <w:position w:val="0"/>
          <w:sz w:val="18"/>
          <w:szCs w:val="18"/>
        </w:rPr>
        <w:t>2）</w:t>
        <w:tab/>
      </w:r>
      <w:r>
        <w:rPr>
          <w:color w:val="000000"/>
          <w:spacing w:val="0"/>
          <w:w w:val="100"/>
          <w:position w:val="0"/>
        </w:rPr>
        <w:t>存货取得和发出的计价方法</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本公司的存货按照实际发生的成本进行初始计量，发生的成本包括拍摄制作视频节目成本、 外购节目素材成本和其他成本等。</w:t>
      </w:r>
    </w:p>
    <w:p>
      <w:pPr>
        <w:pStyle w:val="Style5"/>
        <w:keepNext w:val="0"/>
        <w:keepLines w:val="0"/>
        <w:widowControl w:val="0"/>
        <w:numPr>
          <w:ilvl w:val="0"/>
          <w:numId w:val="87"/>
        </w:numPr>
        <w:shd w:val="clear" w:color="auto" w:fill="auto"/>
        <w:tabs>
          <w:tab w:pos="786" w:val="left"/>
        </w:tabs>
        <w:bidi w:val="0"/>
        <w:spacing w:before="0" w:after="0" w:line="359" w:lineRule="exact"/>
        <w:ind w:left="0" w:right="0" w:firstLine="440"/>
        <w:jc w:val="both"/>
      </w:pPr>
      <w:bookmarkStart w:id="838" w:name="bookmark838"/>
      <w:bookmarkEnd w:id="838"/>
      <w:r>
        <w:rPr>
          <w:color w:val="000000"/>
          <w:spacing w:val="0"/>
          <w:w w:val="100"/>
          <w:position w:val="0"/>
        </w:rPr>
        <w:t>原材料：原材料包括外购的节目素材等，本公司原材料按实际成本法计价，对于单个特定 节目使用的，在节目领用后按实际成本结转成本；对于非单个特定节目使用的，在版权授权期限 内且不超过</w:t>
      </w:r>
      <w:r>
        <w:rPr>
          <w:color w:val="000000"/>
          <w:spacing w:val="0"/>
          <w:w w:val="100"/>
          <w:position w:val="0"/>
          <w:sz w:val="18"/>
          <w:szCs w:val="18"/>
        </w:rPr>
        <w:t>5</w:t>
      </w:r>
      <w:r>
        <w:rPr>
          <w:color w:val="000000"/>
          <w:spacing w:val="0"/>
          <w:w w:val="100"/>
          <w:position w:val="0"/>
        </w:rPr>
        <w:t>年直线法摊销结转成本。</w:t>
      </w:r>
    </w:p>
    <w:p>
      <w:pPr>
        <w:pStyle w:val="Style5"/>
        <w:keepNext w:val="0"/>
        <w:keepLines w:val="0"/>
        <w:widowControl w:val="0"/>
        <w:numPr>
          <w:ilvl w:val="0"/>
          <w:numId w:val="87"/>
        </w:numPr>
        <w:shd w:val="clear" w:color="auto" w:fill="auto"/>
        <w:tabs>
          <w:tab w:pos="808" w:val="left"/>
        </w:tabs>
        <w:bidi w:val="0"/>
        <w:spacing w:before="0" w:after="0" w:line="359" w:lineRule="exact"/>
        <w:ind w:left="0" w:right="0" w:firstLine="440"/>
        <w:jc w:val="both"/>
      </w:pPr>
      <w:bookmarkStart w:id="839" w:name="bookmark839"/>
      <w:bookmarkEnd w:id="839"/>
      <w:r>
        <w:rPr>
          <w:color w:val="000000"/>
          <w:spacing w:val="0"/>
          <w:w w:val="100"/>
          <w:position w:val="0"/>
        </w:rPr>
        <w:t>自主研发制作节目</w:t>
      </w:r>
    </w:p>
    <w:p>
      <w:pPr>
        <w:pStyle w:val="Style5"/>
        <w:keepNext w:val="0"/>
        <w:keepLines w:val="0"/>
        <w:widowControl w:val="0"/>
        <w:shd w:val="clear" w:color="auto" w:fill="auto"/>
        <w:tabs>
          <w:tab w:pos="794" w:val="left"/>
        </w:tabs>
        <w:bidi w:val="0"/>
        <w:spacing w:before="0" w:after="0" w:line="359" w:lineRule="exact"/>
        <w:ind w:left="0" w:right="0" w:firstLine="440"/>
        <w:jc w:val="both"/>
      </w:pPr>
      <w:bookmarkStart w:id="840" w:name="bookmark840"/>
      <w:r>
        <w:rPr>
          <w:color w:val="000000"/>
          <w:spacing w:val="0"/>
          <w:w w:val="100"/>
          <w:position w:val="0"/>
          <w:sz w:val="18"/>
          <w:szCs w:val="18"/>
        </w:rPr>
        <w:t>A</w:t>
      </w:r>
      <w:bookmarkEnd w:id="840"/>
      <w:r>
        <w:rPr>
          <w:color w:val="000000"/>
          <w:spacing w:val="0"/>
          <w:w w:val="100"/>
          <w:position w:val="0"/>
        </w:rPr>
        <w:t>、</w:t>
        <w:tab/>
      </w:r>
      <w:r>
        <w:rPr>
          <w:color w:val="000000"/>
          <w:spacing w:val="0"/>
          <w:w w:val="100"/>
          <w:position w:val="0"/>
        </w:rPr>
        <w:t>一次结转</w:t>
      </w:r>
    </w:p>
    <w:p>
      <w:pPr>
        <w:pStyle w:val="Style5"/>
        <w:keepNext w:val="0"/>
        <w:keepLines w:val="0"/>
        <w:widowControl w:val="0"/>
        <w:shd w:val="clear" w:color="auto" w:fill="auto"/>
        <w:bidi w:val="0"/>
        <w:spacing w:before="0" w:after="0" w:line="359" w:lineRule="exact"/>
        <w:ind w:left="0" w:right="0" w:firstLine="440"/>
        <w:jc w:val="left"/>
      </w:pPr>
      <w:r>
        <w:rPr>
          <w:color w:val="000000"/>
          <w:spacing w:val="0"/>
          <w:w w:val="100"/>
          <w:position w:val="0"/>
        </w:rPr>
        <w:t>以一次性卖断版权的，在实现销售时将其实际成本结转；</w:t>
      </w:r>
    </w:p>
    <w:p>
      <w:pPr>
        <w:pStyle w:val="Style5"/>
        <w:keepNext w:val="0"/>
        <w:keepLines w:val="0"/>
        <w:widowControl w:val="0"/>
        <w:shd w:val="clear" w:color="auto" w:fill="auto"/>
        <w:tabs>
          <w:tab w:pos="794" w:val="left"/>
        </w:tabs>
        <w:bidi w:val="0"/>
        <w:spacing w:before="0" w:after="0" w:line="359" w:lineRule="exact"/>
        <w:ind w:left="0" w:right="0" w:firstLine="440"/>
        <w:jc w:val="both"/>
      </w:pPr>
      <w:bookmarkStart w:id="841" w:name="bookmark841"/>
      <w:r>
        <w:rPr>
          <w:color w:val="000000"/>
          <w:spacing w:val="0"/>
          <w:w w:val="100"/>
          <w:position w:val="0"/>
          <w:sz w:val="18"/>
          <w:szCs w:val="18"/>
        </w:rPr>
        <w:t>B</w:t>
      </w:r>
      <w:bookmarkEnd w:id="841"/>
      <w:r>
        <w:rPr>
          <w:color w:val="000000"/>
          <w:spacing w:val="0"/>
          <w:w w:val="100"/>
          <w:position w:val="0"/>
        </w:rPr>
        <w:t>、</w:t>
        <w:tab/>
      </w:r>
      <w:r>
        <w:rPr>
          <w:color w:val="000000"/>
          <w:spacing w:val="0"/>
          <w:w w:val="100"/>
          <w:position w:val="0"/>
        </w:rPr>
        <w:t>分次结转</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对于多次销售的节目，按照计划收入比例法计算公式将其全部实际成本逐笔（期）结转销售 成本。“计划收入比例法”是指从首次确认销售收入之日起，各收入确认的期间内，以本年确认 收入占预计总收入的比例为权数，计算确定本年应结转的销售成本，即当期应结转的销售成本= 总成本</w:t>
      </w:r>
      <w:r>
        <w:rPr>
          <w:color w:val="000000"/>
          <w:spacing w:val="0"/>
          <w:w w:val="100"/>
          <w:position w:val="0"/>
          <w:sz w:val="18"/>
          <w:szCs w:val="18"/>
        </w:rPr>
        <w:t>X（</w:t>
      </w:r>
      <w:r>
        <w:rPr>
          <w:color w:val="000000"/>
          <w:spacing w:val="0"/>
          <w:w w:val="100"/>
          <w:position w:val="0"/>
        </w:rPr>
        <w:t>当期收入：预计总收入）。</w:t>
      </w:r>
    </w:p>
    <w:p>
      <w:pPr>
        <w:pStyle w:val="Style5"/>
        <w:keepNext w:val="0"/>
        <w:keepLines w:val="0"/>
        <w:widowControl w:val="0"/>
        <w:shd w:val="clear" w:color="auto" w:fill="auto"/>
        <w:tabs>
          <w:tab w:pos="784" w:val="left"/>
        </w:tabs>
        <w:bidi w:val="0"/>
        <w:spacing w:before="0" w:after="0" w:line="359" w:lineRule="exact"/>
        <w:ind w:left="0" w:right="0" w:firstLine="440"/>
        <w:jc w:val="both"/>
      </w:pPr>
      <w:bookmarkStart w:id="842" w:name="bookmark842"/>
      <w:r>
        <w:rPr>
          <w:color w:val="000000"/>
          <w:spacing w:val="0"/>
          <w:w w:val="100"/>
          <w:position w:val="0"/>
          <w:sz w:val="18"/>
          <w:szCs w:val="18"/>
        </w:rPr>
        <w:t>a</w:t>
      </w:r>
      <w:bookmarkEnd w:id="842"/>
      <w:r>
        <w:rPr>
          <w:color w:val="000000"/>
          <w:spacing w:val="0"/>
          <w:w w:val="100"/>
          <w:position w:val="0"/>
        </w:rPr>
        <w:t>、</w:t>
        <w:tab/>
      </w:r>
      <w:r>
        <w:rPr>
          <w:color w:val="000000"/>
          <w:spacing w:val="0"/>
          <w:w w:val="100"/>
          <w:position w:val="0"/>
        </w:rPr>
        <w:t>日播或周播类节目：</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本公司日播或周播类节目（短期内重复生产）相关支出在发生时分节目归集在生产成本科目， 月末分节目转入库存商品科目，待实现销售时分节目从库存商品科目结转至主营业务成本。本公 司根据历史经验数据，按照当年及以后年度实现销售收入的比例，自该节目实现首次销售时</w:t>
      </w:r>
      <w:r>
        <w:rPr>
          <w:color w:val="000000"/>
          <w:spacing w:val="0"/>
          <w:w w:val="100"/>
          <w:position w:val="0"/>
          <w:sz w:val="18"/>
          <w:szCs w:val="18"/>
        </w:rPr>
        <w:t>12</w:t>
      </w:r>
      <w:r>
        <w:rPr>
          <w:color w:val="000000"/>
          <w:spacing w:val="0"/>
          <w:w w:val="100"/>
          <w:position w:val="0"/>
        </w:rPr>
        <w:t>个 月内结转完毕。</w:t>
      </w:r>
    </w:p>
    <w:p>
      <w:pPr>
        <w:pStyle w:val="Style5"/>
        <w:keepNext w:val="0"/>
        <w:keepLines w:val="0"/>
        <w:widowControl w:val="0"/>
        <w:shd w:val="clear" w:color="auto" w:fill="auto"/>
        <w:tabs>
          <w:tab w:pos="789" w:val="left"/>
        </w:tabs>
        <w:bidi w:val="0"/>
        <w:spacing w:before="0" w:after="0" w:line="359" w:lineRule="exact"/>
        <w:ind w:left="0" w:right="0" w:firstLine="440"/>
        <w:jc w:val="both"/>
      </w:pPr>
      <w:bookmarkStart w:id="843" w:name="bookmark843"/>
      <w:r>
        <w:rPr>
          <w:color w:val="000000"/>
          <w:spacing w:val="0"/>
          <w:w w:val="100"/>
          <w:position w:val="0"/>
          <w:sz w:val="18"/>
          <w:szCs w:val="18"/>
        </w:rPr>
        <w:t>b</w:t>
      </w:r>
      <w:bookmarkEnd w:id="843"/>
      <w:r>
        <w:rPr>
          <w:color w:val="000000"/>
          <w:spacing w:val="0"/>
          <w:w w:val="100"/>
          <w:position w:val="0"/>
        </w:rPr>
        <w:t>、</w:t>
        <w:tab/>
      </w:r>
      <w:r>
        <w:rPr>
          <w:color w:val="000000"/>
          <w:spacing w:val="0"/>
          <w:w w:val="100"/>
          <w:position w:val="0"/>
        </w:rPr>
        <w:t>大型节目</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本公司大型节目（短期内不重复生产，一般为季播类节目）在项目正式立项后开始成本归集， 期末如该节目尚未制作完成则体现为在产品，如该节目已制作完成但未实现销售则体现为库存商 品。公司对于大型节目，在符合收入确认条件之日起不超过</w:t>
      </w:r>
      <w:r>
        <w:rPr>
          <w:color w:val="000000"/>
          <w:spacing w:val="0"/>
          <w:w w:val="100"/>
          <w:position w:val="0"/>
          <w:sz w:val="18"/>
          <w:szCs w:val="18"/>
        </w:rPr>
        <w:t>12</w:t>
      </w:r>
      <w:r>
        <w:rPr>
          <w:color w:val="000000"/>
          <w:spacing w:val="0"/>
          <w:w w:val="100"/>
          <w:position w:val="0"/>
        </w:rPr>
        <w:t>个月的期间内，采用计划收入比例 法将其全部实际成本逐笔（期）结转销售成本。</w:t>
      </w:r>
    </w:p>
    <w:p>
      <w:pPr>
        <w:pStyle w:val="Style5"/>
        <w:keepNext w:val="0"/>
        <w:keepLines w:val="0"/>
        <w:widowControl w:val="0"/>
        <w:numPr>
          <w:ilvl w:val="0"/>
          <w:numId w:val="87"/>
        </w:numPr>
        <w:shd w:val="clear" w:color="auto" w:fill="auto"/>
        <w:tabs>
          <w:tab w:pos="808" w:val="left"/>
        </w:tabs>
        <w:bidi w:val="0"/>
        <w:spacing w:before="0" w:after="0" w:line="359" w:lineRule="exact"/>
        <w:ind w:left="0" w:right="0" w:firstLine="440"/>
        <w:jc w:val="both"/>
      </w:pPr>
      <w:bookmarkStart w:id="844" w:name="bookmark844"/>
      <w:bookmarkEnd w:id="844"/>
      <w:r>
        <w:rPr>
          <w:color w:val="000000"/>
          <w:spacing w:val="0"/>
          <w:w w:val="100"/>
          <w:position w:val="0"/>
        </w:rPr>
        <w:t>受托制作节目</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在项目正式立项后开始成本归集，期末尚未完成制作则体现为在产品，并在制作服务完成并 交付，符合收入的确认条件时，按照收入的确认进度结转当期成本。</w:t>
      </w:r>
    </w:p>
    <w:p>
      <w:pPr>
        <w:pStyle w:val="Style5"/>
        <w:keepNext w:val="0"/>
        <w:keepLines w:val="0"/>
        <w:widowControl w:val="0"/>
        <w:numPr>
          <w:ilvl w:val="0"/>
          <w:numId w:val="87"/>
        </w:numPr>
        <w:shd w:val="clear" w:color="auto" w:fill="auto"/>
        <w:tabs>
          <w:tab w:pos="808" w:val="left"/>
        </w:tabs>
        <w:bidi w:val="0"/>
        <w:spacing w:before="0" w:after="0" w:line="359" w:lineRule="exact"/>
        <w:ind w:left="0" w:right="0" w:firstLine="440"/>
        <w:jc w:val="left"/>
      </w:pPr>
      <w:bookmarkStart w:id="845" w:name="bookmark845"/>
      <w:bookmarkEnd w:id="845"/>
      <w:r>
        <w:rPr>
          <w:color w:val="000000"/>
          <w:spacing w:val="0"/>
          <w:w w:val="100"/>
          <w:position w:val="0"/>
        </w:rPr>
        <w:t>外购且可直接用于销售的视频节目及电视剧播映权</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外购且直接用于销售的电视节目版权及电视剧播映权，对于限定特定地区版权或者针对特定 客户的，该类存货发出按个别计价法计价，在领用时一次性计入成本，最晚于版权授权期限内且 不超过</w:t>
      </w:r>
      <w:r>
        <w:rPr>
          <w:color w:val="000000"/>
          <w:spacing w:val="0"/>
          <w:w w:val="100"/>
          <w:position w:val="0"/>
          <w:sz w:val="18"/>
          <w:szCs w:val="18"/>
        </w:rPr>
        <w:t>5</w:t>
      </w:r>
      <w:r>
        <w:rPr>
          <w:color w:val="000000"/>
          <w:spacing w:val="0"/>
          <w:w w:val="100"/>
          <w:position w:val="0"/>
        </w:rPr>
        <w:t>年结转；对于非限定特定地区版权和客户的，在版权授权期限内且不超过</w:t>
      </w:r>
      <w:r>
        <w:rPr>
          <w:color w:val="000000"/>
          <w:spacing w:val="0"/>
          <w:w w:val="100"/>
          <w:position w:val="0"/>
          <w:sz w:val="18"/>
          <w:szCs w:val="18"/>
        </w:rPr>
        <w:t>5</w:t>
      </w:r>
      <w:r>
        <w:rPr>
          <w:color w:val="000000"/>
          <w:spacing w:val="0"/>
          <w:w w:val="100"/>
          <w:position w:val="0"/>
        </w:rPr>
        <w:t>年采用计划 收入比例法将其全部实际成本逐笔（期）结转销售成本。</w:t>
      </w:r>
    </w:p>
    <w:p>
      <w:pPr>
        <w:pStyle w:val="Style5"/>
        <w:keepNext w:val="0"/>
        <w:keepLines w:val="0"/>
        <w:widowControl w:val="0"/>
        <w:numPr>
          <w:ilvl w:val="0"/>
          <w:numId w:val="87"/>
        </w:numPr>
        <w:shd w:val="clear" w:color="auto" w:fill="auto"/>
        <w:tabs>
          <w:tab w:pos="808" w:val="left"/>
        </w:tabs>
        <w:bidi w:val="0"/>
        <w:spacing w:before="0" w:after="0" w:line="359" w:lineRule="exact"/>
        <w:ind w:left="0" w:right="0" w:firstLine="440"/>
        <w:jc w:val="both"/>
      </w:pPr>
      <w:bookmarkStart w:id="846" w:name="bookmark846"/>
      <w:bookmarkEnd w:id="846"/>
      <w:r>
        <w:rPr>
          <w:color w:val="000000"/>
          <w:spacing w:val="0"/>
          <w:w w:val="100"/>
          <w:position w:val="0"/>
        </w:rPr>
        <w:t>联合摄制节目、影视剧</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公司负责摄制成本核算的，在收到合作方按合同约定预付的制片款项时，先通过“预收款项 —预收制片款”科目进行核算；当视频节目、影视剧完成摄制结转入库时，再将该款项转作视频 节目库存成本的备抵，并在结转销售成本时予以冲抵。其他合作方负责摄制成本核算的，公司按 合同约定支付合作方的制片款，先通过“预付款项一预付制片款”科目进行核算，当视频节目、 影视剧完成摄制并收到其他合作方出具的经审计或双方确认的有关成本、费用结算凭据或报表时， 按实际结算金额将该款项转作视频节目、影视剧库存成本；</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公司对于联合摄制节目、影视剧，在符合收入确认条件之日起不超过</w:t>
      </w:r>
      <w:r>
        <w:rPr>
          <w:color w:val="000000"/>
          <w:spacing w:val="0"/>
          <w:w w:val="100"/>
          <w:position w:val="0"/>
          <w:sz w:val="18"/>
          <w:szCs w:val="18"/>
        </w:rPr>
        <w:t>24</w:t>
      </w:r>
      <w:r>
        <w:rPr>
          <w:color w:val="000000"/>
          <w:spacing w:val="0"/>
          <w:w w:val="100"/>
          <w:position w:val="0"/>
        </w:rPr>
        <w:t>个月（节目为</w:t>
      </w:r>
      <w:r>
        <w:rPr>
          <w:color w:val="000000"/>
          <w:spacing w:val="0"/>
          <w:w w:val="100"/>
          <w:position w:val="0"/>
          <w:sz w:val="18"/>
          <w:szCs w:val="18"/>
        </w:rPr>
        <w:t>12</w:t>
      </w:r>
      <w:r>
        <w:rPr>
          <w:color w:val="000000"/>
          <w:spacing w:val="0"/>
          <w:w w:val="100"/>
          <w:position w:val="0"/>
        </w:rPr>
        <w:t>个 月）的期间内，采用计划收入比例法将其全部实际成本逐笔（期）结转销售成本。</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公司在尚拥有影视剧著作权时，在“库存商品”中象征性保留</w:t>
      </w:r>
      <w:r>
        <w:rPr>
          <w:color w:val="000000"/>
          <w:spacing w:val="0"/>
          <w:w w:val="100"/>
          <w:position w:val="0"/>
          <w:sz w:val="18"/>
          <w:szCs w:val="18"/>
        </w:rPr>
        <w:t>1</w:t>
      </w:r>
      <w:r>
        <w:rPr>
          <w:color w:val="000000"/>
          <w:spacing w:val="0"/>
          <w:w w:val="100"/>
          <w:position w:val="0"/>
        </w:rPr>
        <w:t>元余额。公司如果预计节目、 影视剧不再拥有销售市场、版权授权已期满或预计已无法使用时，则将该节目、影视剧未结转的 成本予以全部结转。</w:t>
      </w:r>
    </w:p>
    <w:p>
      <w:pPr>
        <w:pStyle w:val="Style5"/>
        <w:keepNext w:val="0"/>
        <w:keepLines w:val="0"/>
        <w:widowControl w:val="0"/>
        <w:shd w:val="clear" w:color="auto" w:fill="auto"/>
        <w:tabs>
          <w:tab w:pos="923" w:val="left"/>
        </w:tabs>
        <w:bidi w:val="0"/>
        <w:spacing w:before="0" w:after="0" w:line="360" w:lineRule="exact"/>
        <w:ind w:left="0" w:right="0" w:firstLine="440"/>
        <w:jc w:val="left"/>
      </w:pPr>
      <w:bookmarkStart w:id="847" w:name="bookmark847"/>
      <w:r>
        <w:rPr>
          <w:color w:val="000000"/>
          <w:spacing w:val="0"/>
          <w:w w:val="100"/>
          <w:position w:val="0"/>
          <w:sz w:val="18"/>
          <w:szCs w:val="18"/>
        </w:rPr>
        <w:t>（</w:t>
      </w:r>
      <w:bookmarkEnd w:id="847"/>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5"/>
        <w:keepNext w:val="0"/>
        <w:keepLines w:val="0"/>
        <w:widowControl w:val="0"/>
        <w:numPr>
          <w:ilvl w:val="0"/>
          <w:numId w:val="89"/>
        </w:numPr>
        <w:shd w:val="clear" w:color="auto" w:fill="auto"/>
        <w:tabs>
          <w:tab w:pos="814" w:val="left"/>
        </w:tabs>
        <w:bidi w:val="0"/>
        <w:spacing w:before="0" w:after="0" w:line="360" w:lineRule="exact"/>
        <w:ind w:left="0" w:right="0" w:firstLine="440"/>
        <w:jc w:val="both"/>
      </w:pPr>
      <w:bookmarkStart w:id="848" w:name="bookmark848"/>
      <w:bookmarkEnd w:id="848"/>
      <w:r>
        <w:rPr>
          <w:color w:val="000000"/>
          <w:spacing w:val="0"/>
          <w:w w:val="100"/>
          <w:position w:val="0"/>
        </w:rPr>
        <w:t>存货可变现净值的确定：库存商品等直接用于出售的存货，以该存货的估计售价减去估计 的销售费用和相关税费后的金额，确定其可变现净值。需要经过加工的存货，以所生产的产品的 估计售价减去至完工时估计将要发生的成本、估计的销售费用和相关税费后的金额，确定其可变 现净值。为执行销售合同或者劳务合同而持有的存货，其可变现净值以合同价格为基础计算。</w:t>
      </w:r>
    </w:p>
    <w:p>
      <w:pPr>
        <w:pStyle w:val="Style5"/>
        <w:keepNext w:val="0"/>
        <w:keepLines w:val="0"/>
        <w:widowControl w:val="0"/>
        <w:numPr>
          <w:ilvl w:val="0"/>
          <w:numId w:val="89"/>
        </w:numPr>
        <w:shd w:val="clear" w:color="auto" w:fill="auto"/>
        <w:tabs>
          <w:tab w:pos="837" w:val="left"/>
        </w:tabs>
        <w:bidi w:val="0"/>
        <w:spacing w:before="0" w:after="0" w:line="360" w:lineRule="exact"/>
        <w:ind w:left="0" w:right="0" w:firstLine="440"/>
        <w:jc w:val="both"/>
      </w:pPr>
      <w:bookmarkStart w:id="849" w:name="bookmark849"/>
      <w:bookmarkEnd w:id="849"/>
      <w:r>
        <w:rPr>
          <w:color w:val="000000"/>
          <w:spacing w:val="0"/>
          <w:w w:val="100"/>
          <w:position w:val="0"/>
        </w:rPr>
        <w:t>存货跌价准备的计提方法</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资产负债表日，公司存货按照成本与可变现净值孰低计量。当其可变现净值低于成本时，提 取存货跌价准备。本公司按照单个存货项目计提存货跌价准备，对于数量繁多、单价较低的存货， 按照存货类别计提存货跌价准备；与在同一地区生产和销售的产品系列相关、具有相同或类似最 终用途或目的，且难以与其他项目分开计量的存货，则合并计提存货跌价准备。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计提存货减值准备以后，如果以前减记存货价值的影响因素已经消失的，减记的金额予以恢 复，并在原已计提的存货跌价准备金额内转回，转回的金额计入当期损益。</w:t>
      </w:r>
    </w:p>
    <w:p>
      <w:pPr>
        <w:pStyle w:val="Style5"/>
        <w:keepNext w:val="0"/>
        <w:keepLines w:val="0"/>
        <w:widowControl w:val="0"/>
        <w:shd w:val="clear" w:color="auto" w:fill="auto"/>
        <w:tabs>
          <w:tab w:pos="923" w:val="left"/>
        </w:tabs>
        <w:bidi w:val="0"/>
        <w:spacing w:before="0" w:after="0" w:line="360" w:lineRule="exact"/>
        <w:ind w:left="0" w:right="0" w:firstLine="440"/>
        <w:jc w:val="both"/>
      </w:pPr>
      <w:bookmarkStart w:id="850" w:name="bookmark850"/>
      <w:r>
        <w:rPr>
          <w:color w:val="000000"/>
          <w:spacing w:val="0"/>
          <w:w w:val="100"/>
          <w:position w:val="0"/>
          <w:sz w:val="18"/>
          <w:szCs w:val="18"/>
        </w:rPr>
        <w:t>（</w:t>
      </w:r>
      <w:bookmarkEnd w:id="850"/>
      <w:r>
        <w:rPr>
          <w:color w:val="000000"/>
          <w:spacing w:val="0"/>
          <w:w w:val="100"/>
          <w:position w:val="0"/>
          <w:sz w:val="18"/>
          <w:szCs w:val="18"/>
        </w:rPr>
        <w:t>4）</w:t>
        <w:tab/>
      </w:r>
      <w:r>
        <w:rPr>
          <w:color w:val="000000"/>
          <w:spacing w:val="0"/>
          <w:w w:val="100"/>
          <w:position w:val="0"/>
        </w:rPr>
        <w:t>存货的盘存制度</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本公司存货采用永续盘存制。</w:t>
      </w:r>
    </w:p>
    <w:p>
      <w:pPr>
        <w:pStyle w:val="Style5"/>
        <w:keepNext w:val="0"/>
        <w:keepLines w:val="0"/>
        <w:widowControl w:val="0"/>
        <w:shd w:val="clear" w:color="auto" w:fill="auto"/>
        <w:tabs>
          <w:tab w:pos="923" w:val="left"/>
        </w:tabs>
        <w:bidi w:val="0"/>
        <w:spacing w:before="0" w:after="0" w:line="360" w:lineRule="exact"/>
        <w:ind w:left="0" w:right="0" w:firstLine="440"/>
        <w:jc w:val="both"/>
      </w:pPr>
      <w:bookmarkStart w:id="851" w:name="bookmark851"/>
      <w:r>
        <w:rPr>
          <w:color w:val="000000"/>
          <w:spacing w:val="0"/>
          <w:w w:val="100"/>
          <w:position w:val="0"/>
          <w:sz w:val="18"/>
          <w:szCs w:val="18"/>
        </w:rPr>
        <w:t>（</w:t>
      </w:r>
      <w:bookmarkEnd w:id="851"/>
      <w:r>
        <w:rPr>
          <w:color w:val="000000"/>
          <w:spacing w:val="0"/>
          <w:w w:val="100"/>
          <w:position w:val="0"/>
          <w:sz w:val="18"/>
          <w:szCs w:val="18"/>
        </w:rPr>
        <w:t>5）</w:t>
        <w:tab/>
      </w:r>
      <w:r>
        <w:rPr>
          <w:color w:val="000000"/>
          <w:spacing w:val="0"/>
          <w:w w:val="100"/>
          <w:position w:val="0"/>
        </w:rPr>
        <w:t>低值易耗品和包装物的摊销方法</w:t>
      </w:r>
    </w:p>
    <w:p>
      <w:pPr>
        <w:pStyle w:val="Style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低值易耗品采用一次摊销方法。</w:t>
      </w:r>
    </w:p>
    <w:p>
      <w:pPr>
        <w:pStyle w:val="Style25"/>
        <w:keepNext/>
        <w:keepLines/>
        <w:widowControl w:val="0"/>
        <w:numPr>
          <w:ilvl w:val="0"/>
          <w:numId w:val="91"/>
        </w:numPr>
        <w:shd w:val="clear" w:color="auto" w:fill="auto"/>
        <w:bidi w:val="0"/>
        <w:spacing w:before="0" w:after="0" w:line="360"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合同资产</w:t>
      </w:r>
      <w:bookmarkEnd w:id="852"/>
      <w:bookmarkEnd w:id="853"/>
      <w:bookmarkEnd w:id="855"/>
    </w:p>
    <w:p>
      <w:pPr>
        <w:pStyle w:val="Style25"/>
        <w:keepNext/>
        <w:keepLines/>
        <w:widowControl w:val="0"/>
        <w:shd w:val="clear" w:color="auto" w:fill="auto"/>
        <w:tabs>
          <w:tab w:pos="430" w:val="left"/>
        </w:tabs>
        <w:bidi w:val="0"/>
        <w:spacing w:before="0" w:after="0" w:line="361" w:lineRule="exact"/>
        <w:ind w:left="0" w:right="0" w:firstLine="0"/>
        <w:jc w:val="left"/>
      </w:pPr>
      <w:bookmarkStart w:id="852" w:name="bookmark852"/>
      <w:bookmarkStart w:id="853" w:name="bookmark853"/>
      <w:bookmarkStart w:id="856" w:name="bookmark856"/>
      <w:bookmarkStart w:id="857" w:name="bookmark857"/>
      <w:r>
        <w:rPr>
          <w:color w:val="000000"/>
          <w:spacing w:val="0"/>
          <w:w w:val="100"/>
          <w:position w:val="0"/>
        </w:rPr>
        <w:t>（</w:t>
      </w:r>
      <w:bookmarkEnd w:id="856"/>
      <w:r>
        <w:rPr>
          <w:color w:val="000000"/>
          <w:spacing w:val="0"/>
          <w:w w:val="100"/>
          <w:position w:val="0"/>
        </w:rPr>
        <w:t>1）</w:t>
        <w:tab/>
        <w:t>.</w:t>
      </w:r>
      <w:r>
        <w:rPr>
          <w:color w:val="000000"/>
          <w:spacing w:val="0"/>
          <w:w w:val="100"/>
          <w:position w:val="0"/>
        </w:rPr>
        <w:t>合同资产的确认方法及标准</w:t>
      </w:r>
      <w:bookmarkEnd w:id="852"/>
      <w:bookmarkEnd w:id="853"/>
      <w:bookmarkEnd w:id="857"/>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本公司已向客户转让商品或提供服务而有权收取的对价（且该权利取决于时间流逝之外的其他因 素）列示为合同资产。本公司已收或应收客户对价而应向客户转让商品或提供服务的义务列示为 合同负债。</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合同资产和合同负债在资产负债表中单独列示。同一合同下的合同资产和合同负债以净额列 示，净额为借方余额的，根据其流动性在“合同资产”或“其他非流动资产”项目中列示；净额 为贷方余额的，根据其流动性在“合同负债”或“其他非流动负债”项目中列示。不同合同下的 合同资产和合同负债不能相互抵销。</w:t>
      </w:r>
    </w:p>
    <w:p>
      <w:pPr>
        <w:pStyle w:val="Style25"/>
        <w:keepNext/>
        <w:keepLines/>
        <w:widowControl w:val="0"/>
        <w:shd w:val="clear" w:color="auto" w:fill="auto"/>
        <w:tabs>
          <w:tab w:pos="430" w:val="left"/>
        </w:tabs>
        <w:bidi w:val="0"/>
        <w:spacing w:before="0" w:after="0" w:line="360"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color w:val="000000"/>
          <w:spacing w:val="0"/>
          <w:w w:val="100"/>
          <w:position w:val="0"/>
        </w:rPr>
        <w:t>2）</w:t>
        <w:tab/>
        <w:t>.</w:t>
      </w:r>
      <w:r>
        <w:rPr>
          <w:color w:val="000000"/>
          <w:spacing w:val="0"/>
          <w:w w:val="100"/>
          <w:position w:val="0"/>
        </w:rPr>
        <w:t>合同资产预期信用损失的确定方法及会计处理方法</w:t>
      </w:r>
      <w:bookmarkEnd w:id="858"/>
      <w:bookmarkEnd w:id="859"/>
      <w:bookmarkEnd w:id="861"/>
    </w:p>
    <w:p>
      <w:pPr>
        <w:pStyle w:val="Style5"/>
        <w:keepNext w:val="0"/>
        <w:keepLines w:val="0"/>
        <w:widowControl w:val="0"/>
        <w:shd w:val="clear" w:color="auto" w:fill="auto"/>
        <w:bidi w:val="0"/>
        <w:spacing w:before="0" w:after="6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本公司对合同资产的预期信用损失的确定方法及会计处理方法详见附注五、</w:t>
      </w:r>
      <w:r>
        <w:rPr>
          <w:color w:val="000000"/>
          <w:spacing w:val="0"/>
          <w:w w:val="100"/>
          <w:position w:val="0"/>
          <w:sz w:val="18"/>
          <w:szCs w:val="18"/>
        </w:rPr>
        <w:t>10</w:t>
      </w:r>
      <w:r>
        <w:rPr>
          <w:color w:val="000000"/>
          <w:spacing w:val="0"/>
          <w:w w:val="100"/>
          <w:position w:val="0"/>
        </w:rPr>
        <w:t>。</w:t>
      </w:r>
    </w:p>
    <w:p>
      <w:pPr>
        <w:pStyle w:val="Style25"/>
        <w:keepNext/>
        <w:keepLines/>
        <w:widowControl w:val="0"/>
        <w:numPr>
          <w:ilvl w:val="0"/>
          <w:numId w:val="93"/>
        </w:numPr>
        <w:shd w:val="clear" w:color="auto" w:fill="auto"/>
        <w:tabs>
          <w:tab w:pos="430" w:val="left"/>
        </w:tabs>
        <w:bidi w:val="0"/>
        <w:spacing w:before="0" w:after="0" w:line="361"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持有待售资产</w:t>
      </w:r>
      <w:bookmarkEnd w:id="862"/>
      <w:bookmarkEnd w:id="863"/>
      <w:bookmarkEnd w:id="865"/>
    </w:p>
    <w:p>
      <w:pPr>
        <w:pStyle w:val="Style5"/>
        <w:keepNext w:val="0"/>
        <w:keepLines w:val="0"/>
        <w:widowControl w:val="0"/>
        <w:shd w:val="clear" w:color="auto" w:fill="auto"/>
        <w:bidi w:val="0"/>
        <w:spacing w:before="0" w:after="300" w:line="36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93"/>
        </w:numPr>
        <w:shd w:val="clear" w:color="auto" w:fill="auto"/>
        <w:tabs>
          <w:tab w:pos="430" w:val="left"/>
        </w:tabs>
        <w:bidi w:val="0"/>
        <w:spacing w:before="0" w:after="0" w:line="361"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债权投资</w:t>
      </w:r>
      <w:bookmarkEnd w:id="866"/>
      <w:bookmarkEnd w:id="867"/>
      <w:bookmarkEnd w:id="869"/>
    </w:p>
    <w:p>
      <w:pPr>
        <w:pStyle w:val="Style25"/>
        <w:keepNext/>
        <w:keepLines/>
        <w:widowControl w:val="0"/>
        <w:numPr>
          <w:ilvl w:val="0"/>
          <w:numId w:val="95"/>
        </w:numPr>
        <w:shd w:val="clear" w:color="auto" w:fill="auto"/>
        <w:bidi w:val="0"/>
        <w:spacing w:before="0" w:after="0" w:line="361" w:lineRule="exact"/>
        <w:ind w:left="0" w:right="0" w:firstLine="0"/>
        <w:jc w:val="left"/>
      </w:pPr>
      <w:bookmarkStart w:id="866" w:name="bookmark866"/>
      <w:bookmarkStart w:id="867" w:name="bookmark867"/>
      <w:bookmarkStart w:id="870" w:name="bookmark870"/>
      <w:bookmarkStart w:id="871" w:name="bookmark871"/>
      <w:bookmarkEnd w:id="870"/>
      <w:r>
        <w:rPr>
          <w:color w:val="000000"/>
          <w:spacing w:val="0"/>
          <w:w w:val="100"/>
          <w:position w:val="0"/>
        </w:rPr>
        <w:t>.</w:t>
      </w:r>
      <w:r>
        <w:rPr>
          <w:color w:val="000000"/>
          <w:spacing w:val="0"/>
          <w:w w:val="100"/>
          <w:position w:val="0"/>
        </w:rPr>
        <w:t>债权投资预期信用损失的确定方法及会计处理方法</w:t>
      </w:r>
      <w:bookmarkEnd w:id="866"/>
      <w:bookmarkEnd w:id="867"/>
      <w:bookmarkEnd w:id="871"/>
    </w:p>
    <w:p>
      <w:pPr>
        <w:pStyle w:val="Style5"/>
        <w:keepNext w:val="0"/>
        <w:keepLines w:val="0"/>
        <w:widowControl w:val="0"/>
        <w:shd w:val="clear" w:color="auto" w:fill="auto"/>
        <w:bidi w:val="0"/>
        <w:spacing w:before="0" w:after="30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93"/>
        </w:numPr>
        <w:shd w:val="clear" w:color="auto" w:fill="auto"/>
        <w:tabs>
          <w:tab w:pos="430" w:val="left"/>
        </w:tabs>
        <w:bidi w:val="0"/>
        <w:spacing w:before="0" w:after="0" w:line="361"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其他债权投资</w:t>
      </w:r>
      <w:bookmarkEnd w:id="872"/>
      <w:bookmarkEnd w:id="873"/>
      <w:bookmarkEnd w:id="875"/>
    </w:p>
    <w:p>
      <w:pPr>
        <w:pStyle w:val="Style25"/>
        <w:keepNext/>
        <w:keepLines/>
        <w:widowControl w:val="0"/>
        <w:numPr>
          <w:ilvl w:val="0"/>
          <w:numId w:val="97"/>
        </w:numPr>
        <w:shd w:val="clear" w:color="auto" w:fill="auto"/>
        <w:bidi w:val="0"/>
        <w:spacing w:before="0" w:after="0" w:line="361" w:lineRule="exact"/>
        <w:ind w:left="0" w:right="0" w:firstLine="0"/>
        <w:jc w:val="left"/>
      </w:pPr>
      <w:bookmarkStart w:id="872" w:name="bookmark872"/>
      <w:bookmarkStart w:id="873" w:name="bookmark873"/>
      <w:bookmarkStart w:id="876" w:name="bookmark876"/>
      <w:bookmarkStart w:id="877" w:name="bookmark877"/>
      <w:bookmarkEnd w:id="876"/>
      <w:r>
        <w:rPr>
          <w:color w:val="000000"/>
          <w:spacing w:val="0"/>
          <w:w w:val="100"/>
          <w:position w:val="0"/>
        </w:rPr>
        <w:t>.</w:t>
      </w:r>
      <w:r>
        <w:rPr>
          <w:color w:val="000000"/>
          <w:spacing w:val="0"/>
          <w:w w:val="100"/>
          <w:position w:val="0"/>
        </w:rPr>
        <w:t>其他债权投资预期信用损失的确定方法及会计处理方法</w:t>
      </w:r>
      <w:bookmarkEnd w:id="872"/>
      <w:bookmarkEnd w:id="873"/>
      <w:bookmarkEnd w:id="877"/>
    </w:p>
    <w:p>
      <w:pPr>
        <w:pStyle w:val="Style5"/>
        <w:keepNext w:val="0"/>
        <w:keepLines w:val="0"/>
        <w:widowControl w:val="0"/>
        <w:shd w:val="clear" w:color="auto" w:fill="auto"/>
        <w:bidi w:val="0"/>
        <w:spacing w:before="0" w:after="30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93"/>
        </w:numPr>
        <w:shd w:val="clear" w:color="auto" w:fill="auto"/>
        <w:tabs>
          <w:tab w:pos="445" w:val="left"/>
        </w:tabs>
        <w:bidi w:val="0"/>
        <w:spacing w:before="0" w:after="0" w:line="361" w:lineRule="exact"/>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长期应收款</w:t>
      </w:r>
      <w:bookmarkEnd w:id="878"/>
      <w:bookmarkEnd w:id="879"/>
      <w:bookmarkEnd w:id="881"/>
    </w:p>
    <w:p>
      <w:pPr>
        <w:pStyle w:val="Style25"/>
        <w:keepNext/>
        <w:keepLines/>
        <w:widowControl w:val="0"/>
        <w:numPr>
          <w:ilvl w:val="0"/>
          <w:numId w:val="99"/>
        </w:numPr>
        <w:shd w:val="clear" w:color="auto" w:fill="auto"/>
        <w:bidi w:val="0"/>
        <w:spacing w:before="0" w:after="0" w:line="361" w:lineRule="exact"/>
        <w:ind w:left="0" w:right="0" w:firstLine="0"/>
        <w:jc w:val="left"/>
      </w:pPr>
      <w:bookmarkStart w:id="878" w:name="bookmark878"/>
      <w:bookmarkStart w:id="879" w:name="bookmark879"/>
      <w:bookmarkStart w:id="882" w:name="bookmark882"/>
      <w:bookmarkStart w:id="883" w:name="bookmark883"/>
      <w:bookmarkEnd w:id="882"/>
      <w:r>
        <w:rPr>
          <w:color w:val="000000"/>
          <w:spacing w:val="0"/>
          <w:w w:val="100"/>
          <w:position w:val="0"/>
        </w:rPr>
        <w:t>.</w:t>
      </w:r>
      <w:r>
        <w:rPr>
          <w:color w:val="000000"/>
          <w:spacing w:val="0"/>
          <w:w w:val="100"/>
          <w:position w:val="0"/>
        </w:rPr>
        <w:t>长期应收款预期信用损失的确定方法及会计处理方法</w:t>
      </w:r>
      <w:bookmarkEnd w:id="878"/>
      <w:bookmarkEnd w:id="879"/>
      <w:bookmarkEnd w:id="883"/>
    </w:p>
    <w:p>
      <w:pPr>
        <w:pStyle w:val="Style5"/>
        <w:keepNext w:val="0"/>
        <w:keepLines w:val="0"/>
        <w:widowControl w:val="0"/>
        <w:shd w:val="clear" w:color="auto" w:fill="auto"/>
        <w:bidi w:val="0"/>
        <w:spacing w:before="0" w:after="30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93"/>
        </w:numPr>
        <w:shd w:val="clear" w:color="auto" w:fill="auto"/>
        <w:tabs>
          <w:tab w:pos="445" w:val="left"/>
        </w:tabs>
        <w:bidi w:val="0"/>
        <w:spacing w:before="0" w:after="0" w:line="361"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长期股权投资</w:t>
      </w:r>
      <w:bookmarkEnd w:id="884"/>
      <w:bookmarkEnd w:id="885"/>
      <w:bookmarkEnd w:id="887"/>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本公司长期股权投资包括对被投资单位实施控制、重大影响的权益性投资，以及对合营企业 的权益性投资。本公司能够对被投资单位施加重大影响的，为本公司的联营企业。</w:t>
      </w:r>
    </w:p>
    <w:p>
      <w:pPr>
        <w:pStyle w:val="Style5"/>
        <w:keepNext w:val="0"/>
        <w:keepLines w:val="0"/>
        <w:widowControl w:val="0"/>
        <w:numPr>
          <w:ilvl w:val="0"/>
          <w:numId w:val="101"/>
        </w:numPr>
        <w:shd w:val="clear" w:color="auto" w:fill="auto"/>
        <w:tabs>
          <w:tab w:pos="933" w:val="left"/>
        </w:tabs>
        <w:bidi w:val="0"/>
        <w:spacing w:before="0" w:after="0" w:line="361" w:lineRule="exact"/>
        <w:ind w:left="0" w:right="0" w:firstLine="440"/>
        <w:jc w:val="left"/>
      </w:pPr>
      <w:bookmarkStart w:id="888" w:name="bookmark888"/>
      <w:bookmarkEnd w:id="888"/>
      <w:r>
        <w:rPr>
          <w:b/>
          <w:bCs/>
          <w:color w:val="000000"/>
          <w:spacing w:val="0"/>
          <w:w w:val="100"/>
          <w:position w:val="0"/>
        </w:rPr>
        <w:t>确定对被投资单位具有共同控制、重大影响的依据</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享控制权的参与方一致同意后才能决策。在判断是否存在共同控制时，首先判断所有参与方或参 与方组合是否集体控制该安排，如果所有参与方或一组参与方必须一致行动才能决定某项安排的 相关活动，则认为所有参与方或一组参与方集体控制该安排。其次再判断该安排相关活动的决策 是否必须经过这些集体控制该安排的参与方一致同意。如果存在两个或两个以上的参与方组合能 够集体控制某项安排的，不构成共同控制。判断是否存在共同控制时，不考虑享有的保护性权利。</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重大影响，是指投资方对被投资单位的财务和经营政策有参与决策的权力，但并不能够控制 或者与其他方一起共同控制这些政策的制定。在确定能否对被投资单位施加重大影响时，考虑投 资方直接或间接持有被投资单位的表决权股份以及投资方及其他方持有的当期可执行潜在表决权 在假定转换为对被投资方单位的股权后产生的影响，包括被投资单位发行的当期可转换的认股权 证、股份期权及可转换公司债券等的影响。</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sz w:val="18"/>
          <w:szCs w:val="18"/>
        </w:rPr>
        <w:t>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 时，一般认为对被投资单位具有重大影响，除非有明确证据表明该种情况下不能参与被投资单位 的生产经营决策，不形成重大影响。</w:t>
      </w:r>
    </w:p>
    <w:p>
      <w:pPr>
        <w:pStyle w:val="Style5"/>
        <w:keepNext w:val="0"/>
        <w:keepLines w:val="0"/>
        <w:widowControl w:val="0"/>
        <w:numPr>
          <w:ilvl w:val="0"/>
          <w:numId w:val="101"/>
        </w:numPr>
        <w:shd w:val="clear" w:color="auto" w:fill="auto"/>
        <w:tabs>
          <w:tab w:pos="933" w:val="left"/>
        </w:tabs>
        <w:bidi w:val="0"/>
        <w:spacing w:before="0" w:after="0" w:line="361" w:lineRule="exact"/>
        <w:ind w:left="0" w:right="0" w:firstLine="440"/>
        <w:jc w:val="both"/>
      </w:pPr>
      <w:bookmarkStart w:id="889" w:name="bookmark889"/>
      <w:bookmarkEnd w:id="889"/>
      <w:r>
        <w:rPr>
          <w:b/>
          <w:bCs/>
          <w:color w:val="000000"/>
          <w:spacing w:val="0"/>
          <w:w w:val="100"/>
          <w:position w:val="0"/>
        </w:rPr>
        <w:t>初始投资成本确定</w:t>
      </w:r>
    </w:p>
    <w:p>
      <w:pPr>
        <w:pStyle w:val="Style5"/>
        <w:keepNext w:val="0"/>
        <w:keepLines w:val="0"/>
        <w:widowControl w:val="0"/>
        <w:numPr>
          <w:ilvl w:val="0"/>
          <w:numId w:val="103"/>
        </w:numPr>
        <w:shd w:val="clear" w:color="auto" w:fill="auto"/>
        <w:bidi w:val="0"/>
        <w:spacing w:before="0" w:after="0" w:line="361" w:lineRule="exact"/>
        <w:ind w:left="0" w:right="0" w:firstLine="440"/>
        <w:jc w:val="both"/>
      </w:pPr>
      <w:bookmarkStart w:id="890" w:name="bookmark890"/>
      <w:bookmarkEnd w:id="890"/>
      <w:r>
        <w:rPr>
          <w:color w:val="000000"/>
          <w:spacing w:val="0"/>
          <w:w w:val="100"/>
          <w:position w:val="0"/>
        </w:rPr>
        <w:t>企业合并形成的长期股权投资，按照下列规定确定其投资成本：</w:t>
      </w:r>
    </w:p>
    <w:p>
      <w:pPr>
        <w:pStyle w:val="Style5"/>
        <w:keepNext w:val="0"/>
        <w:keepLines w:val="0"/>
        <w:widowControl w:val="0"/>
        <w:numPr>
          <w:ilvl w:val="0"/>
          <w:numId w:val="105"/>
        </w:numPr>
        <w:shd w:val="clear" w:color="auto" w:fill="auto"/>
        <w:bidi w:val="0"/>
        <w:spacing w:before="0" w:after="0" w:line="361" w:lineRule="exact"/>
        <w:ind w:left="0" w:right="0" w:firstLine="440"/>
        <w:jc w:val="both"/>
      </w:pPr>
      <w:bookmarkStart w:id="891" w:name="bookmark891"/>
      <w:bookmarkEnd w:id="891"/>
      <w:r>
        <w:rPr>
          <w:color w:val="000000"/>
          <w:spacing w:val="0"/>
          <w:w w:val="100"/>
          <w:position w:val="0"/>
        </w:rPr>
        <w:t xml:space="preserve">同一控制下的企业合并，合并方以支付现金、转让非现金资产或承担债务方式作为合并对 价的，在合并日按照被合并方所有者权益在最终控制方合并财务报表中的账面价值的份额作为长 </w:t>
      </w:r>
      <w:r>
        <w:rPr>
          <w:color w:val="000000"/>
          <w:spacing w:val="0"/>
          <w:w w:val="100"/>
          <w:position w:val="0"/>
        </w:rPr>
        <w:t>期股权投资的初始投资成本。长期股权投资初始投资成本与支付的现金、转让的非现金资产以及 所承担债务账面价值之间的差额，调整资本公积；资本公积不足冲减的，调整留存收益；</w:t>
      </w:r>
    </w:p>
    <w:p>
      <w:pPr>
        <w:pStyle w:val="Style5"/>
        <w:keepNext w:val="0"/>
        <w:keepLines w:val="0"/>
        <w:widowControl w:val="0"/>
        <w:numPr>
          <w:ilvl w:val="0"/>
          <w:numId w:val="105"/>
        </w:numPr>
        <w:shd w:val="clear" w:color="auto" w:fill="auto"/>
        <w:tabs>
          <w:tab w:pos="745" w:val="left"/>
        </w:tabs>
        <w:bidi w:val="0"/>
        <w:spacing w:before="0" w:after="0" w:line="361" w:lineRule="exact"/>
        <w:ind w:left="0" w:right="0" w:firstLine="440"/>
        <w:jc w:val="both"/>
      </w:pPr>
      <w:bookmarkStart w:id="892" w:name="bookmark892"/>
      <w:bookmarkEnd w:id="892"/>
      <w:r>
        <w:rPr>
          <w:color w:val="000000"/>
          <w:spacing w:val="0"/>
          <w:w w:val="100"/>
          <w:position w:val="0"/>
        </w:rPr>
        <w:t>同一控制下的企业合并，合并方以发行权益性证券作为合并对价的，在合并日按照被合并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w:t>
      </w:r>
    </w:p>
    <w:p>
      <w:pPr>
        <w:pStyle w:val="Style5"/>
        <w:keepNext w:val="0"/>
        <w:keepLines w:val="0"/>
        <w:widowControl w:val="0"/>
        <w:numPr>
          <w:ilvl w:val="0"/>
          <w:numId w:val="105"/>
        </w:numPr>
        <w:shd w:val="clear" w:color="auto" w:fill="auto"/>
        <w:tabs>
          <w:tab w:pos="745" w:val="left"/>
        </w:tabs>
        <w:bidi w:val="0"/>
        <w:spacing w:before="0" w:after="0" w:line="361" w:lineRule="exact"/>
        <w:ind w:left="0" w:right="0" w:firstLine="440"/>
        <w:jc w:val="both"/>
      </w:pPr>
      <w:bookmarkStart w:id="893" w:name="bookmark893"/>
      <w:bookmarkEnd w:id="893"/>
      <w:r>
        <w:rPr>
          <w:color w:val="000000"/>
          <w:spacing w:val="0"/>
          <w:w w:val="100"/>
          <w:position w:val="0"/>
        </w:rPr>
        <w:t>非同一控制下的企业合并，以购买日为取得对被购买方的控制权而付出的资产、发生或承 担的负债以及发行的权益性证券的公允价值确定为合并成本作为长期股权投资的初始投资成本。 合并方为企业合并发生的审计、法律服务、评估咨询等中介费用以及其他相关管理费用，于发生 时计入当期损益。</w:t>
      </w:r>
    </w:p>
    <w:p>
      <w:pPr>
        <w:pStyle w:val="Style5"/>
        <w:keepNext w:val="0"/>
        <w:keepLines w:val="0"/>
        <w:widowControl w:val="0"/>
        <w:numPr>
          <w:ilvl w:val="0"/>
          <w:numId w:val="103"/>
        </w:numPr>
        <w:shd w:val="clear" w:color="auto" w:fill="auto"/>
        <w:bidi w:val="0"/>
        <w:spacing w:before="0" w:after="0" w:line="361" w:lineRule="exact"/>
        <w:ind w:left="0" w:right="0" w:firstLine="440"/>
        <w:jc w:val="both"/>
      </w:pPr>
      <w:bookmarkStart w:id="894" w:name="bookmark894"/>
      <w:bookmarkEnd w:id="894"/>
      <w:r>
        <w:rPr>
          <w:color w:val="000000"/>
          <w:spacing w:val="0"/>
          <w:w w:val="100"/>
          <w:position w:val="0"/>
        </w:rPr>
        <w:t>除企业合并形成的长期股权投资以外，其他方式取得的长期股权投资，按照下列规定确 定其投资成本：</w:t>
      </w:r>
    </w:p>
    <w:p>
      <w:pPr>
        <w:pStyle w:val="Style5"/>
        <w:keepNext w:val="0"/>
        <w:keepLines w:val="0"/>
        <w:widowControl w:val="0"/>
        <w:numPr>
          <w:ilvl w:val="0"/>
          <w:numId w:val="107"/>
        </w:numPr>
        <w:shd w:val="clear" w:color="auto" w:fill="auto"/>
        <w:tabs>
          <w:tab w:pos="745" w:val="left"/>
        </w:tabs>
        <w:bidi w:val="0"/>
        <w:spacing w:before="0" w:after="0" w:line="361" w:lineRule="exact"/>
        <w:ind w:left="0" w:right="0" w:firstLine="440"/>
        <w:jc w:val="both"/>
      </w:pPr>
      <w:bookmarkStart w:id="895" w:name="bookmark895"/>
      <w:bookmarkEnd w:id="895"/>
      <w:r>
        <w:rPr>
          <w:color w:val="000000"/>
          <w:spacing w:val="0"/>
          <w:w w:val="100"/>
          <w:position w:val="0"/>
        </w:rPr>
        <w:t>以支付现金取得的长期股权投资，按照实际支付的购买价款作为投资成本。初始投资成本 包括与取得长期股权投资直接相关的费用、税金及其他必要支出；</w:t>
      </w:r>
    </w:p>
    <w:p>
      <w:pPr>
        <w:pStyle w:val="Style5"/>
        <w:keepNext w:val="0"/>
        <w:keepLines w:val="0"/>
        <w:widowControl w:val="0"/>
        <w:numPr>
          <w:ilvl w:val="0"/>
          <w:numId w:val="107"/>
        </w:numPr>
        <w:shd w:val="clear" w:color="auto" w:fill="auto"/>
        <w:tabs>
          <w:tab w:pos="745" w:val="left"/>
        </w:tabs>
        <w:bidi w:val="0"/>
        <w:spacing w:before="0" w:after="0" w:line="361" w:lineRule="exact"/>
        <w:ind w:left="0" w:right="0" w:firstLine="440"/>
        <w:jc w:val="both"/>
      </w:pPr>
      <w:bookmarkStart w:id="896" w:name="bookmark896"/>
      <w:bookmarkEnd w:id="896"/>
      <w:r>
        <w:rPr>
          <w:color w:val="000000"/>
          <w:spacing w:val="0"/>
          <w:w w:val="100"/>
          <w:position w:val="0"/>
        </w:rPr>
        <w:t>以发行权益性证券取得的长期股权投资，按照发行权益性证券的公允价值作为初始投资 成本；</w:t>
      </w:r>
    </w:p>
    <w:p>
      <w:pPr>
        <w:pStyle w:val="Style5"/>
        <w:keepNext w:val="0"/>
        <w:keepLines w:val="0"/>
        <w:widowControl w:val="0"/>
        <w:numPr>
          <w:ilvl w:val="0"/>
          <w:numId w:val="107"/>
        </w:numPr>
        <w:shd w:val="clear" w:color="auto" w:fill="auto"/>
        <w:tabs>
          <w:tab w:pos="745" w:val="left"/>
        </w:tabs>
        <w:bidi w:val="0"/>
        <w:spacing w:before="0" w:after="0" w:line="361" w:lineRule="exact"/>
        <w:ind w:left="0" w:right="0" w:firstLine="440"/>
        <w:jc w:val="both"/>
      </w:pPr>
      <w:bookmarkStart w:id="897" w:name="bookmark897"/>
      <w:bookmarkEnd w:id="897"/>
      <w:r>
        <w:rPr>
          <w:color w:val="000000"/>
          <w:spacing w:val="0"/>
          <w:w w:val="100"/>
          <w:position w:val="0"/>
        </w:rPr>
        <w:t>通过非货币性资产交换取得的长期股权投资，如果该项交换具有商业实质且换入资产或 换出资产的公允价值能可靠计量，则以换出资产的公允价值和相关税费作为初始投资成本，换出 资产的公允价值与账面价值之间的差额计入当期损益；若非货币资产交换不同时具备上述两个条 件，则按换出资产的账面价值和相关税费作为初始投资成本。</w:t>
      </w:r>
    </w:p>
    <w:p>
      <w:pPr>
        <w:pStyle w:val="Style5"/>
        <w:keepNext w:val="0"/>
        <w:keepLines w:val="0"/>
        <w:widowControl w:val="0"/>
        <w:numPr>
          <w:ilvl w:val="0"/>
          <w:numId w:val="107"/>
        </w:numPr>
        <w:shd w:val="clear" w:color="auto" w:fill="auto"/>
        <w:tabs>
          <w:tab w:pos="745" w:val="left"/>
        </w:tabs>
        <w:bidi w:val="0"/>
        <w:spacing w:before="0" w:after="0" w:line="361" w:lineRule="exact"/>
        <w:ind w:left="0" w:right="0" w:firstLine="440"/>
        <w:jc w:val="both"/>
      </w:pPr>
      <w:bookmarkStart w:id="898" w:name="bookmark898"/>
      <w:bookmarkEnd w:id="898"/>
      <w:r>
        <w:rPr>
          <w:color w:val="000000"/>
          <w:spacing w:val="0"/>
          <w:w w:val="100"/>
          <w:position w:val="0"/>
        </w:rPr>
        <w:t>通过债务重组取得的长期股权投资，以所放弃债权的公允价值和可直接归属于该资产的 税金等其他成本确定其入账价值，并将所放弃债权的公允价值与账面价值之间的差额，计入当期 损益。</w:t>
      </w:r>
    </w:p>
    <w:p>
      <w:pPr>
        <w:pStyle w:val="Style5"/>
        <w:keepNext w:val="0"/>
        <w:keepLines w:val="0"/>
        <w:widowControl w:val="0"/>
        <w:shd w:val="clear" w:color="auto" w:fill="auto"/>
        <w:bidi w:val="0"/>
        <w:spacing w:before="0" w:after="0" w:line="361" w:lineRule="exact"/>
        <w:ind w:left="0" w:right="0" w:firstLine="440"/>
        <w:jc w:val="both"/>
      </w:pPr>
      <w:bookmarkStart w:id="899" w:name="bookmark899"/>
      <w:r>
        <w:rPr>
          <w:b/>
          <w:bCs/>
          <w:color w:val="000000"/>
          <w:spacing w:val="0"/>
          <w:w w:val="100"/>
          <w:position w:val="0"/>
        </w:rPr>
        <w:t>（</w:t>
      </w:r>
      <w:bookmarkEnd w:id="899"/>
      <w:r>
        <w:rPr>
          <w:b/>
          <w:bCs/>
          <w:color w:val="000000"/>
          <w:spacing w:val="0"/>
          <w:w w:val="100"/>
          <w:position w:val="0"/>
        </w:rPr>
        <w:t>3）后续计量及损益确认方法</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本公司能够对被投资单位实施控制的长期股权投资采用成本法核算；对联营企业和合营企业 的长期股权投资采用权益法核算。</w:t>
      </w:r>
    </w:p>
    <w:p>
      <w:pPr>
        <w:pStyle w:val="Style5"/>
        <w:keepNext w:val="0"/>
        <w:keepLines w:val="0"/>
        <w:widowControl w:val="0"/>
        <w:numPr>
          <w:ilvl w:val="0"/>
          <w:numId w:val="109"/>
        </w:numPr>
        <w:shd w:val="clear" w:color="auto" w:fill="auto"/>
        <w:tabs>
          <w:tab w:pos="795" w:val="left"/>
        </w:tabs>
        <w:bidi w:val="0"/>
        <w:spacing w:before="0" w:after="0" w:line="361" w:lineRule="exact"/>
        <w:ind w:left="0" w:right="0" w:firstLine="440"/>
        <w:jc w:val="left"/>
      </w:pPr>
      <w:bookmarkStart w:id="900" w:name="bookmark900"/>
      <w:bookmarkEnd w:id="900"/>
      <w:r>
        <w:rPr>
          <w:color w:val="000000"/>
          <w:spacing w:val="0"/>
          <w:w w:val="100"/>
          <w:position w:val="0"/>
        </w:rPr>
        <w:t>成本法</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采用成本法核算的长期股权投资，追加或收回投资时调整长期股权投资的成本；被投资单位 宣告分派的现金股利或利润，确认为当期投资收益。</w:t>
      </w:r>
    </w:p>
    <w:p>
      <w:pPr>
        <w:pStyle w:val="Style5"/>
        <w:keepNext w:val="0"/>
        <w:keepLines w:val="0"/>
        <w:widowControl w:val="0"/>
        <w:numPr>
          <w:ilvl w:val="0"/>
          <w:numId w:val="109"/>
        </w:numPr>
        <w:shd w:val="clear" w:color="auto" w:fill="auto"/>
        <w:tabs>
          <w:tab w:pos="799" w:val="left"/>
        </w:tabs>
        <w:bidi w:val="0"/>
        <w:spacing w:before="0" w:after="0" w:line="361" w:lineRule="exact"/>
        <w:ind w:left="0" w:right="0" w:firstLine="440"/>
        <w:jc w:val="both"/>
      </w:pPr>
      <w:bookmarkStart w:id="901" w:name="bookmark901"/>
      <w:bookmarkEnd w:id="901"/>
      <w:r>
        <w:rPr>
          <w:color w:val="000000"/>
          <w:spacing w:val="0"/>
          <w:w w:val="100"/>
          <w:position w:val="0"/>
        </w:rPr>
        <w:t>权益法</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按照权益法核算的长期股权投资，一般会计处理为：</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本公司长期股权投资的投资成本大于投资时应享有被投资单位可辨认净资产公允价值份额的， 不调整长期股权投资的初始投资成本；长期股权投资的初始投资成本小于投资时应享有被投资单 位可辨认净资产公允价值份额的，其差额计入当期损益，同时调整长期股权投资的成本。</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本公司按照应享有或应分担的被投资单位实现的净损益和其他综合收益的份额，分别确认投 资收益和其他综合收益，同时调整长期股权投资的账面价值；本公司按照被投资单位宣告分派的 利润或现金股利计算应享有的部分，相应减少长期股权投资的账面价值；被投资单位除净损益、 其他综合收益和利润分配以外所有者权益的其他变动，调整长期股权投资的账面价值并计入所有 </w:t>
      </w:r>
      <w:r>
        <w:rPr>
          <w:color w:val="000000"/>
          <w:spacing w:val="0"/>
          <w:w w:val="100"/>
          <w:position w:val="0"/>
        </w:rPr>
        <w:t>者权益。在确认应享有被投资单位净损益的份额时，以取得投资时被投资单位可辨认净资产的公 允价值为基础，对被投资单位的净利润进行调整后确认。被投资单位采用的会计政策及会计期间 与本公司不一致的，应按照本公司的会计政策及会计期间对被投资单位的财务报表进行调整，并 据以确认投资收益和其他综合收益等。本公司与联营企业及合营企业之间发生的未实现内部交易 损益按照享有的比例计算归属于本公司的部分予以抵销，在此基础上确认投资损益。本公司与被 投资单位发生的未实现内部交易损失属于资产减值损失的，应全额确认。</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因追加投资等原因能够对被投资单位施加重大影响或实施共同控制但不构成控制的，按照原 持有的股权投资的公允价值加上新增投资成本之和，作为改按权益法核算的初始投资成本。原持 有的股权投资分类为其他权益工具投资的，其公允价值与账面价值之间的差额，以及原计入其他 综合收益的累计利得或损失应当在改按权益法核算的当期从其他综合收益中转出，计入留存收益。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因处置部分股权投资等原因丧失了对被投资单位的共同控制或重大影响的，处置后的剩余股 权改按公允价值计量，其在丧失共同控制或重大影响之日的公允价值与账面价值之间的差额计入 当期损益。原股权投资因采用权益法核算而确认的其他综合收益，在终止采用权益法核算时采用 与被投资单位直接处置相关资产或负债相同的基础进行会计处理。</w:t>
      </w:r>
    </w:p>
    <w:p>
      <w:pPr>
        <w:pStyle w:val="Style5"/>
        <w:keepNext w:val="0"/>
        <w:keepLines w:val="0"/>
        <w:widowControl w:val="0"/>
        <w:numPr>
          <w:ilvl w:val="0"/>
          <w:numId w:val="69"/>
        </w:numPr>
        <w:shd w:val="clear" w:color="auto" w:fill="auto"/>
        <w:bidi w:val="0"/>
        <w:spacing w:before="0" w:after="0" w:line="360" w:lineRule="exact"/>
        <w:ind w:left="0" w:right="0" w:firstLine="440"/>
        <w:jc w:val="both"/>
      </w:pPr>
      <w:bookmarkStart w:id="902" w:name="bookmark902"/>
      <w:bookmarkEnd w:id="902"/>
      <w:r>
        <w:rPr>
          <w:b/>
          <w:bCs/>
          <w:color w:val="000000"/>
          <w:spacing w:val="0"/>
          <w:w w:val="100"/>
          <w:position w:val="0"/>
        </w:rPr>
        <w:t>减值测试方法及减值准备计提方法</w:t>
      </w:r>
    </w:p>
    <w:p>
      <w:pPr>
        <w:pStyle w:val="Style5"/>
        <w:keepNext w:val="0"/>
        <w:keepLines w:val="0"/>
        <w:widowControl w:val="0"/>
        <w:shd w:val="clear" w:color="auto" w:fill="auto"/>
        <w:bidi w:val="0"/>
        <w:spacing w:before="0" w:after="300" w:line="360" w:lineRule="exact"/>
        <w:ind w:left="0" w:right="0" w:firstLine="440"/>
        <w:jc w:val="left"/>
      </w:pPr>
      <w:r>
        <w:rPr>
          <w:color w:val="000000"/>
          <w:spacing w:val="0"/>
          <w:w w:val="100"/>
          <w:position w:val="0"/>
        </w:rPr>
        <w:t>对子公司、联营企业及合营企业的投资，计提资产减值的方法见附注五、</w:t>
      </w:r>
      <w:r>
        <w:rPr>
          <w:color w:val="000000"/>
          <w:spacing w:val="0"/>
          <w:w w:val="100"/>
          <w:position w:val="0"/>
          <w:sz w:val="18"/>
          <w:szCs w:val="18"/>
        </w:rPr>
        <w:t>30</w:t>
      </w:r>
      <w:r>
        <w:rPr>
          <w:color w:val="000000"/>
          <w:spacing w:val="0"/>
          <w:w w:val="100"/>
          <w:position w:val="0"/>
        </w:rPr>
        <w:t>。</w:t>
      </w:r>
    </w:p>
    <w:p>
      <w:pPr>
        <w:pStyle w:val="Style25"/>
        <w:keepNext/>
        <w:keepLines/>
        <w:widowControl w:val="0"/>
        <w:numPr>
          <w:ilvl w:val="0"/>
          <w:numId w:val="111"/>
        </w:numPr>
        <w:shd w:val="clear" w:color="auto" w:fill="auto"/>
        <w:tabs>
          <w:tab w:pos="445" w:val="left"/>
        </w:tabs>
        <w:bidi w:val="0"/>
        <w:spacing w:before="0" w:after="0" w:line="360" w:lineRule="exact"/>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投资性房地产</w:t>
      </w:r>
      <w:bookmarkEnd w:id="903"/>
      <w:bookmarkEnd w:id="904"/>
      <w:bookmarkEnd w:id="906"/>
    </w:p>
    <w:p>
      <w:pPr>
        <w:pStyle w:val="Style5"/>
        <w:keepNext w:val="0"/>
        <w:keepLines w:val="0"/>
        <w:widowControl w:val="0"/>
        <w:shd w:val="clear" w:color="auto" w:fill="auto"/>
        <w:bidi w:val="0"/>
        <w:spacing w:before="0" w:after="300" w:line="360" w:lineRule="exact"/>
        <w:ind w:left="0" w:right="0" w:firstLine="0"/>
        <w:jc w:val="left"/>
      </w:pPr>
      <w:r>
        <w:rPr>
          <w:color w:val="000000"/>
          <w:spacing w:val="0"/>
          <w:w w:val="100"/>
          <w:position w:val="0"/>
        </w:rPr>
        <w:t>不适用</w:t>
      </w:r>
    </w:p>
    <w:p>
      <w:pPr>
        <w:pStyle w:val="Style25"/>
        <w:keepNext/>
        <w:keepLines/>
        <w:widowControl w:val="0"/>
        <w:numPr>
          <w:ilvl w:val="0"/>
          <w:numId w:val="113"/>
        </w:numPr>
        <w:shd w:val="clear" w:color="auto" w:fill="auto"/>
        <w:tabs>
          <w:tab w:pos="445" w:val="left"/>
        </w:tabs>
        <w:bidi w:val="0"/>
        <w:spacing w:before="0" w:after="0" w:line="360" w:lineRule="exact"/>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固定资产</w:t>
      </w:r>
      <w:bookmarkEnd w:id="907"/>
      <w:bookmarkEnd w:id="908"/>
      <w:bookmarkEnd w:id="910"/>
    </w:p>
    <w:p>
      <w:pPr>
        <w:pStyle w:val="Style25"/>
        <w:keepNext/>
        <w:keepLines/>
        <w:widowControl w:val="0"/>
        <w:numPr>
          <w:ilvl w:val="0"/>
          <w:numId w:val="115"/>
        </w:numPr>
        <w:shd w:val="clear" w:color="auto" w:fill="auto"/>
        <w:bidi w:val="0"/>
        <w:spacing w:before="0" w:after="0" w:line="365" w:lineRule="exact"/>
        <w:ind w:left="0" w:right="0" w:firstLine="0"/>
        <w:jc w:val="left"/>
      </w:pPr>
      <w:bookmarkStart w:id="907" w:name="bookmark907"/>
      <w:bookmarkStart w:id="908" w:name="bookmark908"/>
      <w:bookmarkStart w:id="911" w:name="bookmark911"/>
      <w:bookmarkStart w:id="912" w:name="bookmark912"/>
      <w:bookmarkEnd w:id="911"/>
      <w:r>
        <w:rPr>
          <w:color w:val="000000"/>
          <w:spacing w:val="0"/>
          <w:w w:val="100"/>
          <w:position w:val="0"/>
        </w:rPr>
        <w:t>.</w:t>
      </w:r>
      <w:r>
        <w:rPr>
          <w:color w:val="000000"/>
          <w:spacing w:val="0"/>
          <w:w w:val="100"/>
          <w:position w:val="0"/>
        </w:rPr>
        <w:t>确认条件</w:t>
      </w:r>
      <w:bookmarkEnd w:id="907"/>
      <w:bookmarkEnd w:id="908"/>
      <w:bookmarkEnd w:id="912"/>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固定资产在同时满足下列条件时，按取得时的实际成本予以确认：</w:t>
      </w:r>
    </w:p>
    <w:p>
      <w:pPr>
        <w:pStyle w:val="Style5"/>
        <w:keepNext w:val="0"/>
        <w:keepLines w:val="0"/>
        <w:widowControl w:val="0"/>
        <w:numPr>
          <w:ilvl w:val="0"/>
          <w:numId w:val="117"/>
        </w:numPr>
        <w:shd w:val="clear" w:color="auto" w:fill="auto"/>
        <w:tabs>
          <w:tab w:pos="832" w:val="left"/>
        </w:tabs>
        <w:bidi w:val="0"/>
        <w:spacing w:before="0" w:after="0" w:line="365" w:lineRule="exact"/>
        <w:ind w:left="0" w:right="0" w:firstLine="440"/>
        <w:jc w:val="left"/>
      </w:pPr>
      <w:bookmarkStart w:id="913" w:name="bookmark913"/>
      <w:bookmarkEnd w:id="913"/>
      <w:r>
        <w:rPr>
          <w:color w:val="000000"/>
          <w:spacing w:val="0"/>
          <w:w w:val="100"/>
          <w:position w:val="0"/>
        </w:rPr>
        <w:t>与该固定资产有关的经济利益很可能流入企业。</w:t>
      </w:r>
    </w:p>
    <w:p>
      <w:pPr>
        <w:pStyle w:val="Style5"/>
        <w:keepNext w:val="0"/>
        <w:keepLines w:val="0"/>
        <w:widowControl w:val="0"/>
        <w:numPr>
          <w:ilvl w:val="0"/>
          <w:numId w:val="117"/>
        </w:numPr>
        <w:shd w:val="clear" w:color="auto" w:fill="auto"/>
        <w:tabs>
          <w:tab w:pos="837" w:val="left"/>
        </w:tabs>
        <w:bidi w:val="0"/>
        <w:spacing w:before="0" w:after="0" w:line="365" w:lineRule="exact"/>
        <w:ind w:left="0" w:right="0" w:firstLine="440"/>
        <w:jc w:val="left"/>
      </w:pPr>
      <w:bookmarkStart w:id="914" w:name="bookmark914"/>
      <w:bookmarkEnd w:id="914"/>
      <w:r>
        <w:rPr>
          <w:color w:val="000000"/>
          <w:spacing w:val="0"/>
          <w:w w:val="100"/>
          <w:position w:val="0"/>
        </w:rPr>
        <w:t>该固定资产的成本能够可靠地计量。</w:t>
      </w:r>
    </w:p>
    <w:p>
      <w:pPr>
        <w:pStyle w:val="Style5"/>
        <w:keepNext w:val="0"/>
        <w:keepLines w:val="0"/>
        <w:widowControl w:val="0"/>
        <w:shd w:val="clear" w:color="auto" w:fill="auto"/>
        <w:bidi w:val="0"/>
        <w:spacing w:before="0" w:after="420" w:line="365" w:lineRule="exact"/>
        <w:ind w:left="0" w:right="0" w:firstLine="440"/>
        <w:jc w:val="both"/>
      </w:pPr>
      <w:r>
        <w:rPr>
          <w:color w:val="000000"/>
          <w:spacing w:val="0"/>
          <w:w w:val="100"/>
          <w:position w:val="0"/>
        </w:rPr>
        <w:t>固定资产发生的后续支出，符合固定资产确认条件的计入固定资产成本；不符合固定资产确 认条件的在发生时计入当期损益。</w:t>
      </w: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12.13%</w:t>
            </w:r>
          </w:p>
        </w:tc>
      </w:tr>
      <w:tr>
        <w:trPr>
          <w:trHeight w:val="64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办公设备及其 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对于已经计提减值准备的固定资产，在计提折旧时扣除已计提的固定资产减值准备。</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每年年度终了，公司对固定资产的使用寿命、预计净残值和折旧方法进行复核。使用寿命预 </w:t>
      </w:r>
      <w:r>
        <w:rPr>
          <w:color w:val="000000"/>
          <w:spacing w:val="0"/>
          <w:w w:val="100"/>
          <w:position w:val="0"/>
        </w:rPr>
        <w:t>计数与原先估计数有差异的，调整固定资产使用寿命。</w:t>
      </w:r>
    </w:p>
    <w:p>
      <w:pPr>
        <w:pStyle w:val="Style25"/>
        <w:keepNext/>
        <w:keepLines/>
        <w:widowControl w:val="0"/>
        <w:numPr>
          <w:ilvl w:val="0"/>
          <w:numId w:val="101"/>
        </w:numPr>
        <w:shd w:val="clear" w:color="auto" w:fill="auto"/>
        <w:bidi w:val="0"/>
        <w:spacing w:before="0" w:after="14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融资租入固定资产的认定依据、计价和折旧方法</w:t>
      </w:r>
      <w:bookmarkEnd w:id="915"/>
      <w:bookmarkEnd w:id="916"/>
      <w:bookmarkEnd w:id="918"/>
    </w:p>
    <w:p>
      <w:pPr>
        <w:pStyle w:val="Style5"/>
        <w:keepNext w:val="0"/>
        <w:keepLines w:val="0"/>
        <w:widowControl w:val="0"/>
        <w:shd w:val="clear" w:color="auto" w:fill="auto"/>
        <w:bidi w:val="0"/>
        <w:spacing w:before="0" w:after="6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13"/>
        </w:numPr>
        <w:shd w:val="clear" w:color="auto" w:fill="auto"/>
        <w:tabs>
          <w:tab w:pos="445" w:val="left"/>
        </w:tabs>
        <w:bidi w:val="0"/>
        <w:spacing w:before="0" w:after="0" w:line="361" w:lineRule="exact"/>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在建工程</w:t>
      </w:r>
      <w:bookmarkEnd w:id="919"/>
      <w:bookmarkEnd w:id="920"/>
      <w:bookmarkEnd w:id="922"/>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19"/>
        </w:numPr>
        <w:shd w:val="clear" w:color="auto" w:fill="auto"/>
        <w:tabs>
          <w:tab w:pos="923" w:val="left"/>
        </w:tabs>
        <w:bidi w:val="0"/>
        <w:spacing w:before="0" w:after="0" w:line="359" w:lineRule="exact"/>
        <w:ind w:left="0" w:right="0" w:firstLine="440"/>
        <w:jc w:val="left"/>
      </w:pPr>
      <w:bookmarkStart w:id="923" w:name="bookmark923"/>
      <w:bookmarkEnd w:id="923"/>
      <w:r>
        <w:rPr>
          <w:color w:val="000000"/>
          <w:spacing w:val="0"/>
          <w:w w:val="100"/>
          <w:position w:val="0"/>
        </w:rPr>
        <w:t>在建工程以立项项目分类核算。</w:t>
      </w:r>
    </w:p>
    <w:p>
      <w:pPr>
        <w:pStyle w:val="Style5"/>
        <w:keepNext w:val="0"/>
        <w:keepLines w:val="0"/>
        <w:widowControl w:val="0"/>
        <w:numPr>
          <w:ilvl w:val="0"/>
          <w:numId w:val="119"/>
        </w:numPr>
        <w:shd w:val="clear" w:color="auto" w:fill="auto"/>
        <w:tabs>
          <w:tab w:pos="923" w:val="left"/>
        </w:tabs>
        <w:bidi w:val="0"/>
        <w:spacing w:before="0" w:after="0" w:line="359" w:lineRule="exact"/>
        <w:ind w:left="0" w:right="0" w:firstLine="440"/>
        <w:jc w:val="left"/>
      </w:pPr>
      <w:bookmarkStart w:id="924" w:name="bookmark924"/>
      <w:bookmarkEnd w:id="924"/>
      <w:r>
        <w:rPr>
          <w:color w:val="000000"/>
          <w:spacing w:val="0"/>
          <w:w w:val="100"/>
          <w:position w:val="0"/>
        </w:rPr>
        <w:t>在建工程结转为固定资产的标准和时点</w:t>
      </w:r>
    </w:p>
    <w:p>
      <w:pPr>
        <w:pStyle w:val="Style5"/>
        <w:keepNext w:val="0"/>
        <w:keepLines w:val="0"/>
        <w:widowControl w:val="0"/>
        <w:shd w:val="clear" w:color="auto" w:fill="auto"/>
        <w:bidi w:val="0"/>
        <w:spacing w:before="0" w:after="300" w:line="359" w:lineRule="exact"/>
        <w:ind w:left="0" w:right="0" w:firstLine="440"/>
        <w:jc w:val="both"/>
      </w:pPr>
      <w:r>
        <w:rPr>
          <w:color w:val="000000"/>
          <w:spacing w:val="0"/>
          <w:w w:val="100"/>
          <w:position w:val="0"/>
        </w:rPr>
        <w:t>在建工程项目按建造该项资产达到预定可使用状态前所发生的全部支出，作为固定资产的入 账价值。包括建筑费用、机器设备原价、其他为使在建工程达到预定可使用状态所发生的必要支 出以及在资产达到预定可使用状态之前为该项目专门借款所发生的借款费用及占用的一般借款发 生的借款费用。本公司在工程安装或建设完成达到预定可使用状态时将在建工程转入固定资产。 所建造的已达到预定可使用状态、但尚未办理竣工决算的固定资产，自达到预定可使用状态之日 起，根据工程预算、造价或者工程实际成本等，按估计的价值转入固定资产，并按本公司固定资 产折旧政策计提固定资产的折旧，待办理竣工决算后，再按实际成本调整原来的暂估价值，但不 调整原已计提的折旧额。</w:t>
      </w:r>
    </w:p>
    <w:p>
      <w:pPr>
        <w:pStyle w:val="Style25"/>
        <w:keepNext/>
        <w:keepLines/>
        <w:widowControl w:val="0"/>
        <w:numPr>
          <w:ilvl w:val="0"/>
          <w:numId w:val="113"/>
        </w:numPr>
        <w:shd w:val="clear" w:color="auto" w:fill="auto"/>
        <w:tabs>
          <w:tab w:pos="445" w:val="left"/>
        </w:tabs>
        <w:bidi w:val="0"/>
        <w:spacing w:before="0" w:after="0" w:line="361"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借款费用</w:t>
      </w:r>
      <w:bookmarkEnd w:id="925"/>
      <w:bookmarkEnd w:id="926"/>
      <w:bookmarkEnd w:id="928"/>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1"/>
        </w:numPr>
        <w:shd w:val="clear" w:color="auto" w:fill="auto"/>
        <w:tabs>
          <w:tab w:pos="928" w:val="left"/>
        </w:tabs>
        <w:bidi w:val="0"/>
        <w:spacing w:before="0" w:after="0" w:line="361" w:lineRule="exact"/>
        <w:ind w:left="0" w:right="0" w:firstLine="440"/>
        <w:jc w:val="left"/>
      </w:pPr>
      <w:bookmarkStart w:id="929" w:name="bookmark929"/>
      <w:bookmarkEnd w:id="929"/>
      <w:r>
        <w:rPr>
          <w:b/>
          <w:bCs/>
          <w:color w:val="000000"/>
          <w:spacing w:val="0"/>
          <w:w w:val="100"/>
          <w:position w:val="0"/>
        </w:rPr>
        <w:t>借款费用资本化的确认原则和资本化期间</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本公司发生的可直接归属于符合资本化条件的资产的购建或生产的借款费用在同时满足下列 条件时予以资本化计入相关资产成本：</w:t>
      </w:r>
    </w:p>
    <w:p>
      <w:pPr>
        <w:pStyle w:val="Style5"/>
        <w:keepNext w:val="0"/>
        <w:keepLines w:val="0"/>
        <w:widowControl w:val="0"/>
        <w:numPr>
          <w:ilvl w:val="0"/>
          <w:numId w:val="123"/>
        </w:numPr>
        <w:shd w:val="clear" w:color="auto" w:fill="auto"/>
        <w:tabs>
          <w:tab w:pos="832" w:val="left"/>
        </w:tabs>
        <w:bidi w:val="0"/>
        <w:spacing w:before="0" w:after="0" w:line="361" w:lineRule="exact"/>
        <w:ind w:left="0" w:right="0" w:firstLine="440"/>
        <w:jc w:val="both"/>
      </w:pPr>
      <w:bookmarkStart w:id="930" w:name="bookmark930"/>
      <w:bookmarkEnd w:id="930"/>
      <w:r>
        <w:rPr>
          <w:color w:val="000000"/>
          <w:spacing w:val="0"/>
          <w:w w:val="100"/>
          <w:position w:val="0"/>
        </w:rPr>
        <w:t>资产支出已经发生；</w:t>
      </w:r>
    </w:p>
    <w:p>
      <w:pPr>
        <w:pStyle w:val="Style5"/>
        <w:keepNext w:val="0"/>
        <w:keepLines w:val="0"/>
        <w:widowControl w:val="0"/>
        <w:numPr>
          <w:ilvl w:val="0"/>
          <w:numId w:val="123"/>
        </w:numPr>
        <w:shd w:val="clear" w:color="auto" w:fill="auto"/>
        <w:tabs>
          <w:tab w:pos="837" w:val="left"/>
        </w:tabs>
        <w:bidi w:val="0"/>
        <w:spacing w:before="0" w:after="0" w:line="361" w:lineRule="exact"/>
        <w:ind w:left="0" w:right="0" w:firstLine="440"/>
        <w:jc w:val="both"/>
      </w:pPr>
      <w:bookmarkStart w:id="931" w:name="bookmark931"/>
      <w:bookmarkEnd w:id="931"/>
      <w:r>
        <w:rPr>
          <w:color w:val="000000"/>
          <w:spacing w:val="0"/>
          <w:w w:val="100"/>
          <w:position w:val="0"/>
        </w:rPr>
        <w:t>借款费用已经发生；</w:t>
      </w:r>
    </w:p>
    <w:p>
      <w:pPr>
        <w:pStyle w:val="Style5"/>
        <w:keepNext w:val="0"/>
        <w:keepLines w:val="0"/>
        <w:widowControl w:val="0"/>
        <w:numPr>
          <w:ilvl w:val="0"/>
          <w:numId w:val="123"/>
        </w:numPr>
        <w:shd w:val="clear" w:color="auto" w:fill="auto"/>
        <w:tabs>
          <w:tab w:pos="837" w:val="left"/>
        </w:tabs>
        <w:bidi w:val="0"/>
        <w:spacing w:before="0" w:after="0" w:line="361" w:lineRule="exact"/>
        <w:ind w:left="0" w:right="0" w:firstLine="440"/>
        <w:jc w:val="left"/>
      </w:pPr>
      <w:bookmarkStart w:id="932" w:name="bookmark932"/>
      <w:bookmarkEnd w:id="932"/>
      <w:r>
        <w:rPr>
          <w:color w:val="000000"/>
          <w:spacing w:val="0"/>
          <w:w w:val="100"/>
          <w:position w:val="0"/>
        </w:rPr>
        <w:t>为使资产达到预定可使用状态所必要的购建或者生产活动已经开始。</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其他的借款利息、折价或溢价和汇兑差额，计入发生当期的损益。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 的，暂停借款费用的资本化。</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当购建或者生产符合资本化条件的资产达到预定可使用或者可销售状态时，停止其借款费用 的资本化；以后发生的借款费用于发生当期确认为费用。</w:t>
      </w:r>
    </w:p>
    <w:p>
      <w:pPr>
        <w:pStyle w:val="Style5"/>
        <w:keepNext w:val="0"/>
        <w:keepLines w:val="0"/>
        <w:widowControl w:val="0"/>
        <w:numPr>
          <w:ilvl w:val="0"/>
          <w:numId w:val="121"/>
        </w:numPr>
        <w:shd w:val="clear" w:color="auto" w:fill="auto"/>
        <w:tabs>
          <w:tab w:pos="933" w:val="left"/>
        </w:tabs>
        <w:bidi w:val="0"/>
        <w:spacing w:before="0" w:after="0" w:line="361" w:lineRule="exact"/>
        <w:ind w:left="0" w:right="0" w:firstLine="440"/>
        <w:jc w:val="left"/>
      </w:pPr>
      <w:bookmarkStart w:id="933" w:name="bookmark933"/>
      <w:bookmarkEnd w:id="933"/>
      <w:r>
        <w:rPr>
          <w:b/>
          <w:bCs/>
          <w:color w:val="000000"/>
          <w:spacing w:val="0"/>
          <w:w w:val="100"/>
          <w:position w:val="0"/>
        </w:rPr>
        <w:t>借款费用资本化率以及资本化金额的计算方法</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为购建或者生产符合资本化条件的资产而借入专门借款的，以专门借款当期实际发生的利息 费用，减去将尚未动用的借款资金存入银行取得的利息收入或者进行暂时性投资取得的投资收益 后的金额，确定为专门借款利息费用的资本化金额。</w:t>
      </w:r>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rPr>
        <w:t>购建或者生产符合资本化条件的资产占用了一般借款的，一般借款应予资本化的利息金额按累计 资产支出超过专门借款部分的资产支出加权平均数乘以所占用一般借款的资本化率，计算确定一 般借款应予资本化的利息金额。资本化率根据一般借款加权平均利率计算确定。</w:t>
      </w:r>
    </w:p>
    <w:p>
      <w:pPr>
        <w:pStyle w:val="Style25"/>
        <w:keepNext/>
        <w:keepLines/>
        <w:widowControl w:val="0"/>
        <w:numPr>
          <w:ilvl w:val="0"/>
          <w:numId w:val="113"/>
        </w:numPr>
        <w:shd w:val="clear" w:color="auto" w:fill="auto"/>
        <w:tabs>
          <w:tab w:pos="445" w:val="left"/>
        </w:tabs>
        <w:bidi w:val="0"/>
        <w:spacing w:before="0" w:after="0" w:line="359"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生物资产</w:t>
      </w:r>
      <w:bookmarkEnd w:id="934"/>
      <w:bookmarkEnd w:id="935"/>
      <w:bookmarkEnd w:id="937"/>
    </w:p>
    <w:p>
      <w:pPr>
        <w:pStyle w:val="Style5"/>
        <w:keepNext w:val="0"/>
        <w:keepLines w:val="0"/>
        <w:widowControl w:val="0"/>
        <w:shd w:val="clear" w:color="auto" w:fill="auto"/>
        <w:tabs>
          <w:tab w:pos="781" w:val="left"/>
        </w:tabs>
        <w:bidi w:val="0"/>
        <w:spacing w:before="0" w:after="300" w:line="3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13"/>
        </w:numPr>
        <w:shd w:val="clear" w:color="auto" w:fill="auto"/>
        <w:tabs>
          <w:tab w:pos="445" w:val="left"/>
        </w:tabs>
        <w:bidi w:val="0"/>
        <w:spacing w:before="0" w:after="0" w:line="359" w:lineRule="exact"/>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油气资产</w:t>
      </w:r>
      <w:bookmarkEnd w:id="938"/>
      <w:bookmarkEnd w:id="939"/>
      <w:bookmarkEnd w:id="941"/>
    </w:p>
    <w:p>
      <w:pPr>
        <w:pStyle w:val="Style5"/>
        <w:keepNext w:val="0"/>
        <w:keepLines w:val="0"/>
        <w:widowControl w:val="0"/>
        <w:shd w:val="clear" w:color="auto" w:fill="auto"/>
        <w:tabs>
          <w:tab w:pos="781" w:val="left"/>
        </w:tabs>
        <w:bidi w:val="0"/>
        <w:spacing w:before="0" w:after="300" w:line="3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13"/>
        </w:numPr>
        <w:shd w:val="clear" w:color="auto" w:fill="auto"/>
        <w:tabs>
          <w:tab w:pos="445" w:val="left"/>
        </w:tabs>
        <w:bidi w:val="0"/>
        <w:spacing w:before="0" w:after="0" w:line="359" w:lineRule="exact"/>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使用权资产</w:t>
      </w:r>
      <w:bookmarkEnd w:id="942"/>
      <w:bookmarkEnd w:id="943"/>
      <w:bookmarkEnd w:id="945"/>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5"/>
        </w:numPr>
        <w:shd w:val="clear" w:color="auto" w:fill="auto"/>
        <w:tabs>
          <w:tab w:pos="928" w:val="left"/>
        </w:tabs>
        <w:bidi w:val="0"/>
        <w:spacing w:before="0" w:after="0" w:line="359" w:lineRule="exact"/>
        <w:ind w:left="0" w:right="0" w:firstLine="440"/>
        <w:jc w:val="both"/>
      </w:pPr>
      <w:bookmarkStart w:id="946" w:name="bookmark946"/>
      <w:bookmarkEnd w:id="946"/>
      <w:r>
        <w:rPr>
          <w:b/>
          <w:bCs/>
          <w:color w:val="000000"/>
          <w:spacing w:val="0"/>
          <w:w w:val="100"/>
          <w:position w:val="0"/>
        </w:rPr>
        <w:t>使用权资产确认条件</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使用权资产是指公司作为承租人可在租赁期内使用租赁资产的权利。公司在租赁期开始日对 租赁确认使用权资产。使用权资产在同时满足经济利益很可能流入、成本能够可靠计量时予以确 认。</w:t>
      </w:r>
    </w:p>
    <w:p>
      <w:pPr>
        <w:pStyle w:val="Style5"/>
        <w:keepNext w:val="0"/>
        <w:keepLines w:val="0"/>
        <w:widowControl w:val="0"/>
        <w:numPr>
          <w:ilvl w:val="0"/>
          <w:numId w:val="125"/>
        </w:numPr>
        <w:shd w:val="clear" w:color="auto" w:fill="auto"/>
        <w:tabs>
          <w:tab w:pos="933" w:val="left"/>
        </w:tabs>
        <w:bidi w:val="0"/>
        <w:spacing w:before="0" w:after="0" w:line="359" w:lineRule="exact"/>
        <w:ind w:left="0" w:right="0" w:firstLine="440"/>
        <w:jc w:val="both"/>
      </w:pPr>
      <w:bookmarkStart w:id="947" w:name="bookmark947"/>
      <w:bookmarkEnd w:id="947"/>
      <w:r>
        <w:rPr>
          <w:b/>
          <w:bCs/>
          <w:color w:val="000000"/>
          <w:spacing w:val="0"/>
          <w:w w:val="100"/>
          <w:position w:val="0"/>
        </w:rPr>
        <w:t>使用权资产的初始计量</w:t>
      </w:r>
    </w:p>
    <w:p>
      <w:pPr>
        <w:pStyle w:val="Style5"/>
        <w:keepNext w:val="0"/>
        <w:keepLines w:val="0"/>
        <w:widowControl w:val="0"/>
        <w:shd w:val="clear" w:color="auto" w:fill="auto"/>
        <w:bidi w:val="0"/>
        <w:spacing w:before="0" w:after="0" w:line="359" w:lineRule="exact"/>
        <w:ind w:left="0" w:right="0" w:firstLine="440"/>
        <w:jc w:val="left"/>
      </w:pPr>
      <w:r>
        <w:rPr>
          <w:color w:val="000000"/>
          <w:spacing w:val="0"/>
          <w:w w:val="100"/>
          <w:position w:val="0"/>
        </w:rPr>
        <w:t>使用权资产按照成本进行初始计量，该成本包括：</w:t>
      </w:r>
    </w:p>
    <w:p>
      <w:pPr>
        <w:pStyle w:val="Style5"/>
        <w:keepNext w:val="0"/>
        <w:keepLines w:val="0"/>
        <w:widowControl w:val="0"/>
        <w:numPr>
          <w:ilvl w:val="0"/>
          <w:numId w:val="127"/>
        </w:numPr>
        <w:shd w:val="clear" w:color="auto" w:fill="auto"/>
        <w:tabs>
          <w:tab w:pos="832" w:val="left"/>
        </w:tabs>
        <w:bidi w:val="0"/>
        <w:spacing w:before="0" w:after="0" w:line="359" w:lineRule="exact"/>
        <w:ind w:left="0" w:right="0" w:firstLine="440"/>
        <w:jc w:val="left"/>
      </w:pPr>
      <w:bookmarkStart w:id="948" w:name="bookmark948"/>
      <w:bookmarkEnd w:id="948"/>
      <w:r>
        <w:rPr>
          <w:color w:val="000000"/>
          <w:spacing w:val="0"/>
          <w:w w:val="100"/>
          <w:position w:val="0"/>
        </w:rPr>
        <w:t>租赁负债的初始计量金额；</w:t>
      </w:r>
    </w:p>
    <w:p>
      <w:pPr>
        <w:pStyle w:val="Style5"/>
        <w:keepNext w:val="0"/>
        <w:keepLines w:val="0"/>
        <w:widowControl w:val="0"/>
        <w:numPr>
          <w:ilvl w:val="0"/>
          <w:numId w:val="127"/>
        </w:numPr>
        <w:shd w:val="clear" w:color="auto" w:fill="auto"/>
        <w:tabs>
          <w:tab w:pos="814" w:val="left"/>
        </w:tabs>
        <w:bidi w:val="0"/>
        <w:spacing w:before="0" w:after="0" w:line="359" w:lineRule="exact"/>
        <w:ind w:left="0" w:right="0" w:firstLine="440"/>
        <w:jc w:val="both"/>
      </w:pPr>
      <w:bookmarkStart w:id="949" w:name="bookmark949"/>
      <w:bookmarkEnd w:id="949"/>
      <w:r>
        <w:rPr>
          <w:color w:val="000000"/>
          <w:spacing w:val="0"/>
          <w:w w:val="100"/>
          <w:position w:val="0"/>
        </w:rPr>
        <w:t>在租赁期开始日或之前支付的租赁付款额，存在租赁激励的，扣除已享受的租赁激励相关 金额；</w:t>
      </w:r>
    </w:p>
    <w:p>
      <w:pPr>
        <w:pStyle w:val="Style5"/>
        <w:keepNext w:val="0"/>
        <w:keepLines w:val="0"/>
        <w:widowControl w:val="0"/>
        <w:numPr>
          <w:ilvl w:val="0"/>
          <w:numId w:val="127"/>
        </w:numPr>
        <w:shd w:val="clear" w:color="auto" w:fill="auto"/>
        <w:tabs>
          <w:tab w:pos="837" w:val="left"/>
        </w:tabs>
        <w:bidi w:val="0"/>
        <w:spacing w:before="0" w:after="0" w:line="359" w:lineRule="exact"/>
        <w:ind w:left="0" w:right="0" w:firstLine="440"/>
        <w:jc w:val="both"/>
      </w:pPr>
      <w:bookmarkStart w:id="950" w:name="bookmark950"/>
      <w:bookmarkEnd w:id="950"/>
      <w:r>
        <w:rPr>
          <w:color w:val="000000"/>
          <w:spacing w:val="0"/>
          <w:w w:val="100"/>
          <w:position w:val="0"/>
        </w:rPr>
        <w:t>承租人发生的初始直接费用；</w:t>
      </w:r>
    </w:p>
    <w:p>
      <w:pPr>
        <w:pStyle w:val="Style5"/>
        <w:keepNext w:val="0"/>
        <w:keepLines w:val="0"/>
        <w:widowControl w:val="0"/>
        <w:numPr>
          <w:ilvl w:val="0"/>
          <w:numId w:val="127"/>
        </w:numPr>
        <w:shd w:val="clear" w:color="auto" w:fill="auto"/>
        <w:tabs>
          <w:tab w:pos="814" w:val="left"/>
        </w:tabs>
        <w:bidi w:val="0"/>
        <w:spacing w:before="0" w:after="0" w:line="359" w:lineRule="exact"/>
        <w:ind w:left="0" w:right="0" w:firstLine="440"/>
        <w:jc w:val="both"/>
      </w:pPr>
      <w:bookmarkStart w:id="951" w:name="bookmark951"/>
      <w:bookmarkEnd w:id="951"/>
      <w:r>
        <w:rPr>
          <w:color w:val="000000"/>
          <w:spacing w:val="0"/>
          <w:w w:val="100"/>
          <w:position w:val="0"/>
        </w:rPr>
        <w:t>承租人为拆卸及移除租赁资产、复原租赁资产所在场地或将租赁资产恢复至租赁条款约定 状态预计将发生的成本。</w:t>
      </w:r>
    </w:p>
    <w:p>
      <w:pPr>
        <w:pStyle w:val="Style5"/>
        <w:keepNext w:val="0"/>
        <w:keepLines w:val="0"/>
        <w:widowControl w:val="0"/>
        <w:numPr>
          <w:ilvl w:val="0"/>
          <w:numId w:val="125"/>
        </w:numPr>
        <w:shd w:val="clear" w:color="auto" w:fill="auto"/>
        <w:tabs>
          <w:tab w:pos="933" w:val="left"/>
        </w:tabs>
        <w:bidi w:val="0"/>
        <w:spacing w:before="0" w:after="0" w:line="359" w:lineRule="exact"/>
        <w:ind w:left="0" w:right="0" w:firstLine="440"/>
        <w:jc w:val="both"/>
      </w:pPr>
      <w:bookmarkStart w:id="952" w:name="bookmark952"/>
      <w:bookmarkEnd w:id="952"/>
      <w:r>
        <w:rPr>
          <w:b/>
          <w:bCs/>
          <w:color w:val="000000"/>
          <w:spacing w:val="0"/>
          <w:w w:val="100"/>
          <w:position w:val="0"/>
        </w:rPr>
        <w:t>使用权资产的后续计量</w:t>
      </w:r>
    </w:p>
    <w:p>
      <w:pPr>
        <w:pStyle w:val="Style5"/>
        <w:keepNext w:val="0"/>
        <w:keepLines w:val="0"/>
        <w:widowControl w:val="0"/>
        <w:numPr>
          <w:ilvl w:val="0"/>
          <w:numId w:val="129"/>
        </w:numPr>
        <w:shd w:val="clear" w:color="auto" w:fill="auto"/>
        <w:tabs>
          <w:tab w:pos="832" w:val="left"/>
        </w:tabs>
        <w:bidi w:val="0"/>
        <w:spacing w:before="0" w:after="0" w:line="359" w:lineRule="exact"/>
        <w:ind w:left="0" w:right="0" w:firstLine="440"/>
        <w:jc w:val="left"/>
      </w:pPr>
      <w:bookmarkStart w:id="953" w:name="bookmark953"/>
      <w:bookmarkEnd w:id="953"/>
      <w:r>
        <w:rPr>
          <w:color w:val="000000"/>
          <w:spacing w:val="0"/>
          <w:w w:val="100"/>
          <w:position w:val="0"/>
        </w:rPr>
        <w:t>公司采用成本模式对使用权资产进行后续计量。</w:t>
      </w:r>
    </w:p>
    <w:p>
      <w:pPr>
        <w:pStyle w:val="Style5"/>
        <w:keepNext w:val="0"/>
        <w:keepLines w:val="0"/>
        <w:widowControl w:val="0"/>
        <w:numPr>
          <w:ilvl w:val="0"/>
          <w:numId w:val="129"/>
        </w:numPr>
        <w:shd w:val="clear" w:color="auto" w:fill="auto"/>
        <w:tabs>
          <w:tab w:pos="814" w:val="left"/>
        </w:tabs>
        <w:bidi w:val="0"/>
        <w:spacing w:before="0" w:after="0" w:line="359" w:lineRule="exact"/>
        <w:ind w:left="0" w:right="0" w:firstLine="440"/>
        <w:jc w:val="both"/>
      </w:pPr>
      <w:bookmarkStart w:id="954" w:name="bookmark954"/>
      <w:bookmarkEnd w:id="954"/>
      <w:r>
        <w:rPr>
          <w:color w:val="000000"/>
          <w:spacing w:val="0"/>
          <w:w w:val="100"/>
          <w:position w:val="0"/>
        </w:rPr>
        <w:t>公司对使用权资产按年限平均法计提折旧。能够合理确定租赁期届满时取得租赁资产所有 权的，公司在租赁资产剩余使用寿命内计提折旧。无法合理确定租赁期届满时能够取得租赁资产 所有权的，公司在租赁期与租赁资产剩余使用寿命两者孰短的期间内计提折旧。</w:t>
      </w:r>
    </w:p>
    <w:p>
      <w:pPr>
        <w:pStyle w:val="Style5"/>
        <w:keepNext w:val="0"/>
        <w:keepLines w:val="0"/>
        <w:widowControl w:val="0"/>
        <w:numPr>
          <w:ilvl w:val="0"/>
          <w:numId w:val="129"/>
        </w:numPr>
        <w:shd w:val="clear" w:color="auto" w:fill="auto"/>
        <w:tabs>
          <w:tab w:pos="814" w:val="left"/>
        </w:tabs>
        <w:bidi w:val="0"/>
        <w:spacing w:before="0" w:after="300" w:line="359" w:lineRule="exact"/>
        <w:ind w:left="0" w:right="0" w:firstLine="440"/>
        <w:jc w:val="both"/>
      </w:pPr>
      <w:bookmarkStart w:id="955" w:name="bookmark955"/>
      <w:bookmarkEnd w:id="955"/>
      <w:r>
        <w:rPr>
          <w:color w:val="000000"/>
          <w:spacing w:val="0"/>
          <w:w w:val="100"/>
          <w:position w:val="0"/>
        </w:rPr>
        <w:t>公司按照变动后的租赁付款额的现值重新计量租赁负债，并相应调整使用权资产的账面价 值时，如使用权资产账面价值已调减至零，但租赁负债仍需进一步调减的，将剩余金额计入当期 损益。</w:t>
      </w:r>
    </w:p>
    <w:p>
      <w:pPr>
        <w:pStyle w:val="Style25"/>
        <w:keepNext/>
        <w:keepLines/>
        <w:widowControl w:val="0"/>
        <w:numPr>
          <w:ilvl w:val="0"/>
          <w:numId w:val="113"/>
        </w:numPr>
        <w:shd w:val="clear" w:color="auto" w:fill="auto"/>
        <w:tabs>
          <w:tab w:pos="445" w:val="left"/>
        </w:tabs>
        <w:bidi w:val="0"/>
        <w:spacing w:before="0" w:after="0" w:line="359"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无形资产</w:t>
      </w:r>
      <w:bookmarkEnd w:id="956"/>
      <w:bookmarkEnd w:id="957"/>
      <w:bookmarkEnd w:id="959"/>
    </w:p>
    <w:p>
      <w:pPr>
        <w:pStyle w:val="Style25"/>
        <w:keepNext/>
        <w:keepLines/>
        <w:widowControl w:val="0"/>
        <w:numPr>
          <w:ilvl w:val="0"/>
          <w:numId w:val="131"/>
        </w:numPr>
        <w:shd w:val="clear" w:color="auto" w:fill="auto"/>
        <w:bidi w:val="0"/>
        <w:spacing w:before="0" w:after="0" w:line="358" w:lineRule="exact"/>
        <w:ind w:left="0" w:right="0" w:firstLine="0"/>
        <w:jc w:val="left"/>
      </w:pPr>
      <w:bookmarkStart w:id="956" w:name="bookmark956"/>
      <w:bookmarkStart w:id="957" w:name="bookmark957"/>
      <w:bookmarkStart w:id="960" w:name="bookmark960"/>
      <w:bookmarkStart w:id="961" w:name="bookmark961"/>
      <w:bookmarkEnd w:id="960"/>
      <w:r>
        <w:rPr>
          <w:color w:val="000000"/>
          <w:spacing w:val="0"/>
          <w:w w:val="100"/>
          <w:position w:val="0"/>
        </w:rPr>
        <w:t>.</w:t>
      </w:r>
      <w:r>
        <w:rPr>
          <w:color w:val="000000"/>
          <w:spacing w:val="0"/>
          <w:w w:val="100"/>
          <w:position w:val="0"/>
        </w:rPr>
        <w:t>计价方法、使用寿命、减值测试</w:t>
      </w:r>
      <w:bookmarkEnd w:id="956"/>
      <w:bookmarkEnd w:id="957"/>
      <w:bookmarkEnd w:id="961"/>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无形资产是指本公司拥有或者控制的没有实物形态的可辨认非货币性资产。本公司的无形资 产具体包括土地使用权、栏目著作权、商标权、软件使用权、互联网域名等。</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使用寿命有限的无形资产自可供使用时起，对其原值减去预计净残值和已计提的减值准备累 计金额在其预计使用寿命内采用直线法分期平均摊销。使用寿命不确定的无形资产不予摊销。本 公司的栏目著作权采用直线法按</w:t>
      </w:r>
      <w:r>
        <w:rPr>
          <w:color w:val="000000"/>
          <w:spacing w:val="0"/>
          <w:w w:val="100"/>
          <w:position w:val="0"/>
          <w:sz w:val="18"/>
          <w:szCs w:val="18"/>
        </w:rPr>
        <w:t>5</w:t>
      </w:r>
      <w:r>
        <w:rPr>
          <w:color w:val="000000"/>
          <w:spacing w:val="0"/>
          <w:w w:val="100"/>
          <w:position w:val="0"/>
        </w:rPr>
        <w:t>年摊销，土地使用权、商标权及软件使用权等无形资产在权利 期限内摊销。</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25"/>
        <w:keepNext/>
        <w:keepLines/>
        <w:widowControl w:val="0"/>
        <w:numPr>
          <w:ilvl w:val="0"/>
          <w:numId w:val="131"/>
        </w:numPr>
        <w:shd w:val="clear" w:color="auto" w:fill="auto"/>
        <w:bidi w:val="0"/>
        <w:spacing w:before="0" w:after="0" w:line="354" w:lineRule="exact"/>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w:t>
      </w:r>
      <w:r>
        <w:rPr>
          <w:color w:val="000000"/>
          <w:spacing w:val="0"/>
          <w:w w:val="100"/>
          <w:position w:val="0"/>
        </w:rPr>
        <w:t>内部研究开发支出会计政策</w:t>
      </w:r>
      <w:bookmarkEnd w:id="962"/>
      <w:bookmarkEnd w:id="963"/>
      <w:bookmarkEnd w:id="965"/>
    </w:p>
    <w:p>
      <w:pPr>
        <w:pStyle w:val="Style5"/>
        <w:keepNext w:val="0"/>
        <w:keepLines w:val="0"/>
        <w:widowControl w:val="0"/>
        <w:shd w:val="clear" w:color="auto" w:fill="auto"/>
        <w:bidi w:val="0"/>
        <w:spacing w:before="0" w:after="0" w:line="35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54" w:lineRule="exact"/>
        <w:ind w:left="0" w:right="0" w:firstLine="440"/>
        <w:jc w:val="left"/>
      </w:pPr>
      <w:r>
        <w:rPr>
          <w:color w:val="000000"/>
          <w:spacing w:val="0"/>
          <w:w w:val="100"/>
          <w:position w:val="0"/>
        </w:rPr>
        <w:t>本公司内部研究开发项目的支出分为研究阶段支出与开发阶段支出。</w:t>
      </w:r>
    </w:p>
    <w:p>
      <w:pPr>
        <w:pStyle w:val="Style5"/>
        <w:keepNext w:val="0"/>
        <w:keepLines w:val="0"/>
        <w:widowControl w:val="0"/>
        <w:shd w:val="clear" w:color="auto" w:fill="auto"/>
        <w:bidi w:val="0"/>
        <w:spacing w:before="0" w:after="0" w:line="354" w:lineRule="exact"/>
        <w:ind w:left="0" w:right="0" w:firstLine="440"/>
        <w:jc w:val="left"/>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0" w:line="354"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5"/>
        <w:keepNext w:val="0"/>
        <w:keepLines w:val="0"/>
        <w:widowControl w:val="0"/>
        <w:numPr>
          <w:ilvl w:val="0"/>
          <w:numId w:val="133"/>
        </w:numPr>
        <w:shd w:val="clear" w:color="auto" w:fill="auto"/>
        <w:tabs>
          <w:tab w:pos="832" w:val="left"/>
        </w:tabs>
        <w:bidi w:val="0"/>
        <w:spacing w:before="0" w:after="0" w:line="354" w:lineRule="exact"/>
        <w:ind w:left="0" w:right="0" w:firstLine="440"/>
        <w:jc w:val="left"/>
      </w:pPr>
      <w:bookmarkStart w:id="966" w:name="bookmark966"/>
      <w:bookmarkEnd w:id="966"/>
      <w:r>
        <w:rPr>
          <w:color w:val="000000"/>
          <w:spacing w:val="0"/>
          <w:w w:val="100"/>
          <w:position w:val="0"/>
        </w:rPr>
        <w:t>完成该无形资产以使其能够使用或出售在技术上具有可行性；</w:t>
      </w:r>
    </w:p>
    <w:p>
      <w:pPr>
        <w:pStyle w:val="Style5"/>
        <w:keepNext w:val="0"/>
        <w:keepLines w:val="0"/>
        <w:widowControl w:val="0"/>
        <w:numPr>
          <w:ilvl w:val="0"/>
          <w:numId w:val="133"/>
        </w:numPr>
        <w:shd w:val="clear" w:color="auto" w:fill="auto"/>
        <w:tabs>
          <w:tab w:pos="837" w:val="left"/>
        </w:tabs>
        <w:bidi w:val="0"/>
        <w:spacing w:before="0" w:after="0" w:line="354" w:lineRule="exact"/>
        <w:ind w:left="0" w:right="0" w:firstLine="440"/>
        <w:jc w:val="left"/>
      </w:pPr>
      <w:bookmarkStart w:id="967" w:name="bookmark967"/>
      <w:bookmarkEnd w:id="967"/>
      <w:r>
        <w:rPr>
          <w:color w:val="000000"/>
          <w:spacing w:val="0"/>
          <w:w w:val="100"/>
          <w:position w:val="0"/>
        </w:rPr>
        <w:t>具有完成该无形资产并使用或出售的意图；</w:t>
      </w:r>
    </w:p>
    <w:p>
      <w:pPr>
        <w:pStyle w:val="Style5"/>
        <w:keepNext w:val="0"/>
        <w:keepLines w:val="0"/>
        <w:widowControl w:val="0"/>
        <w:numPr>
          <w:ilvl w:val="0"/>
          <w:numId w:val="133"/>
        </w:numPr>
        <w:shd w:val="clear" w:color="auto" w:fill="auto"/>
        <w:tabs>
          <w:tab w:pos="805" w:val="left"/>
        </w:tabs>
        <w:bidi w:val="0"/>
        <w:spacing w:before="0" w:after="0" w:line="354" w:lineRule="exact"/>
        <w:ind w:left="0" w:right="0" w:firstLine="440"/>
        <w:jc w:val="both"/>
      </w:pPr>
      <w:bookmarkStart w:id="968" w:name="bookmark968"/>
      <w:bookmarkEnd w:id="968"/>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5"/>
        <w:keepNext w:val="0"/>
        <w:keepLines w:val="0"/>
        <w:widowControl w:val="0"/>
        <w:numPr>
          <w:ilvl w:val="0"/>
          <w:numId w:val="133"/>
        </w:numPr>
        <w:shd w:val="clear" w:color="auto" w:fill="auto"/>
        <w:tabs>
          <w:tab w:pos="814" w:val="left"/>
        </w:tabs>
        <w:bidi w:val="0"/>
        <w:spacing w:before="0" w:after="0" w:line="354" w:lineRule="exact"/>
        <w:ind w:left="0" w:right="0" w:firstLine="440"/>
        <w:jc w:val="both"/>
      </w:pPr>
      <w:bookmarkStart w:id="969" w:name="bookmark969"/>
      <w:bookmarkEnd w:id="969"/>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numPr>
          <w:ilvl w:val="0"/>
          <w:numId w:val="133"/>
        </w:numPr>
        <w:shd w:val="clear" w:color="auto" w:fill="auto"/>
        <w:tabs>
          <w:tab w:pos="837" w:val="left"/>
        </w:tabs>
        <w:bidi w:val="0"/>
        <w:spacing w:before="0" w:after="0" w:line="354" w:lineRule="exact"/>
        <w:ind w:left="0" w:right="0" w:firstLine="440"/>
        <w:jc w:val="left"/>
      </w:pPr>
      <w:bookmarkStart w:id="970" w:name="bookmark970"/>
      <w:bookmarkEnd w:id="970"/>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354" w:lineRule="exact"/>
        <w:ind w:left="0" w:right="0" w:firstLine="440"/>
        <w:jc w:val="left"/>
      </w:pPr>
      <w:r>
        <w:rPr>
          <w:color w:val="000000"/>
          <w:spacing w:val="0"/>
          <w:w w:val="100"/>
          <w:position w:val="0"/>
        </w:rPr>
        <w:t>无法区分研究阶段支出和开发阶段支出的，将发生的研发支出全部计入当期损益。</w:t>
      </w:r>
    </w:p>
    <w:p>
      <w:pPr>
        <w:pStyle w:val="Style5"/>
        <w:keepNext w:val="0"/>
        <w:keepLines w:val="0"/>
        <w:widowControl w:val="0"/>
        <w:numPr>
          <w:ilvl w:val="0"/>
          <w:numId w:val="131"/>
        </w:numPr>
        <w:shd w:val="clear" w:color="auto" w:fill="auto"/>
        <w:bidi w:val="0"/>
        <w:spacing w:before="0" w:after="0" w:line="354" w:lineRule="exact"/>
        <w:ind w:left="0" w:right="0" w:firstLine="440"/>
        <w:jc w:val="left"/>
      </w:pPr>
      <w:bookmarkStart w:id="971" w:name="bookmark971"/>
      <w:bookmarkEnd w:id="971"/>
      <w:r>
        <w:rPr>
          <w:color w:val="000000"/>
          <w:spacing w:val="0"/>
          <w:w w:val="100"/>
          <w:position w:val="0"/>
        </w:rPr>
        <w:t>无形资产的减值测试方法及减值准备计提方法</w:t>
      </w:r>
    </w:p>
    <w:p>
      <w:pPr>
        <w:pStyle w:val="Style5"/>
        <w:keepNext w:val="0"/>
        <w:keepLines w:val="0"/>
        <w:widowControl w:val="0"/>
        <w:shd w:val="clear" w:color="auto" w:fill="auto"/>
        <w:bidi w:val="0"/>
        <w:spacing w:before="0" w:after="300" w:line="354"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sz w:val="18"/>
          <w:szCs w:val="18"/>
        </w:rPr>
        <w:t xml:space="preserve">30 </w:t>
      </w:r>
      <w:r>
        <w:rPr>
          <w:color w:val="000000"/>
          <w:spacing w:val="0"/>
          <w:w w:val="100"/>
          <w:position w:val="0"/>
        </w:rPr>
        <w:t>“长期资产减值”。</w:t>
      </w:r>
    </w:p>
    <w:p>
      <w:pPr>
        <w:pStyle w:val="Style25"/>
        <w:keepNext/>
        <w:keepLines/>
        <w:widowControl w:val="0"/>
        <w:numPr>
          <w:ilvl w:val="0"/>
          <w:numId w:val="113"/>
        </w:numPr>
        <w:shd w:val="clear" w:color="auto" w:fill="auto"/>
        <w:bidi w:val="0"/>
        <w:spacing w:before="0" w:after="0" w:line="354" w:lineRule="exact"/>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长期资产减值</w:t>
      </w:r>
      <w:bookmarkEnd w:id="972"/>
      <w:bookmarkEnd w:id="973"/>
      <w:bookmarkEnd w:id="975"/>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对子公司、联营企业和合营企业的长期股权投资、固定资产、在建工程、无形资产、的资产 减值，按以下方法确定：</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于资产负债表日判断资产是否存在可能发生减值的迹象，存在减值迹象的，本公司将估计其 可收回金额，进行减值测试。对因企业合并所形成的商誉、使用寿命不确定的无形资产和尚未达 到可使用状态的无形资产无论是否存在减值迹象，每年都进行减值测试。</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行估计的，以该资产所属的资产组为基础确定资产组的可收回金额。资产组的认定，以资产组产 生的主要现金流入是否独立于其他资产或者资产组的现金流入为依据。</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当资产或资产组的可收回金额低于其账面价值时，本公司将其账面价值减记至可收回金额， 减记的金额计入当期损益，同时计提相应的资产减值准备。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就商誉的减值测试而言，对于因企业合并形成的商誉的账面价值，自购买日起按照合理的方 法分摊至相关的资产组；难以分摊至相关的资产组的，将其分摊至相关的资产组组合。相关的资 产组或资产组组合，是能够从企业合并的协同效应中受益的资产组或者资产组组合，且不大于本 公司确定的报告分部。</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减值测试时，如与商誉相关的资产组或者资产组组合存在减值迹象的，首先对不包含商誉的 资产组或者资产组组合进行减值测试，计算可收回金额，确认相应的减值损失。然后对包含商誉 的资产组或者资产组组合进行减值测试，比较其账面价值与可收回金额，如可收回金额低于账面 价值的，确认商誉的减值损失。</w:t>
      </w:r>
    </w:p>
    <w:p>
      <w:pPr>
        <w:pStyle w:val="Style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资产减值损失一经确认，在以后会计期间不再转回。</w:t>
      </w:r>
    </w:p>
    <w:p>
      <w:pPr>
        <w:pStyle w:val="Style25"/>
        <w:keepNext/>
        <w:keepLines/>
        <w:widowControl w:val="0"/>
        <w:numPr>
          <w:ilvl w:val="0"/>
          <w:numId w:val="135"/>
        </w:numPr>
        <w:shd w:val="clear" w:color="auto" w:fill="auto"/>
        <w:tabs>
          <w:tab w:pos="440" w:val="left"/>
        </w:tabs>
        <w:bidi w:val="0"/>
        <w:spacing w:before="0" w:after="0" w:line="360" w:lineRule="exact"/>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长期待摊费用</w:t>
      </w:r>
      <w:bookmarkEnd w:id="976"/>
      <w:bookmarkEnd w:id="977"/>
      <w:bookmarkEnd w:id="979"/>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长期待摊费用为已经发生但应由报告期和以后各期负担的分摊期限在一年以上的各项费用。 长期待摊费用在预计受益期间按直线法摊销。</w:t>
      </w:r>
    </w:p>
    <w:p>
      <w:pPr>
        <w:pStyle w:val="Style25"/>
        <w:keepNext/>
        <w:keepLines/>
        <w:widowControl w:val="0"/>
        <w:numPr>
          <w:ilvl w:val="0"/>
          <w:numId w:val="135"/>
        </w:numPr>
        <w:shd w:val="clear" w:color="auto" w:fill="auto"/>
        <w:tabs>
          <w:tab w:pos="440" w:val="left"/>
        </w:tabs>
        <w:bidi w:val="0"/>
        <w:spacing w:before="0" w:after="0" w:line="360" w:lineRule="exact"/>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合同负债</w:t>
      </w:r>
      <w:bookmarkEnd w:id="980"/>
      <w:bookmarkEnd w:id="981"/>
      <w:bookmarkEnd w:id="983"/>
    </w:p>
    <w:p>
      <w:pPr>
        <w:pStyle w:val="Style25"/>
        <w:keepNext/>
        <w:keepLines/>
        <w:widowControl w:val="0"/>
        <w:numPr>
          <w:ilvl w:val="0"/>
          <w:numId w:val="137"/>
        </w:numPr>
        <w:shd w:val="clear" w:color="auto" w:fill="auto"/>
        <w:bidi w:val="0"/>
        <w:spacing w:before="0" w:after="120" w:line="360" w:lineRule="exact"/>
        <w:ind w:left="0" w:right="0" w:firstLine="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合同负债的确认方法</w:t>
      </w:r>
      <w:bookmarkEnd w:id="980"/>
      <w:bookmarkEnd w:id="981"/>
      <w:bookmarkEnd w:id="98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详见附注五、(十六)合同资产</w:t>
      </w:r>
    </w:p>
    <w:p>
      <w:pPr>
        <w:pStyle w:val="Style25"/>
        <w:keepNext/>
        <w:keepLines/>
        <w:widowControl w:val="0"/>
        <w:numPr>
          <w:ilvl w:val="0"/>
          <w:numId w:val="135"/>
        </w:numPr>
        <w:shd w:val="clear" w:color="auto" w:fill="auto"/>
        <w:tabs>
          <w:tab w:pos="440" w:val="left"/>
        </w:tabs>
        <w:bidi w:val="0"/>
        <w:spacing w:before="0" w:after="0" w:line="360"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职工薪酬</w:t>
      </w:r>
      <w:bookmarkEnd w:id="986"/>
      <w:bookmarkEnd w:id="987"/>
      <w:bookmarkEnd w:id="989"/>
    </w:p>
    <w:p>
      <w:pPr>
        <w:pStyle w:val="Style25"/>
        <w:keepNext/>
        <w:keepLines/>
        <w:widowControl w:val="0"/>
        <w:numPr>
          <w:ilvl w:val="0"/>
          <w:numId w:val="139"/>
        </w:numPr>
        <w:shd w:val="clear" w:color="auto" w:fill="auto"/>
        <w:bidi w:val="0"/>
        <w:spacing w:before="0" w:after="0" w:line="362" w:lineRule="exact"/>
        <w:ind w:left="0" w:right="0" w:firstLine="0"/>
        <w:jc w:val="left"/>
      </w:pPr>
      <w:bookmarkStart w:id="986" w:name="bookmark986"/>
      <w:bookmarkStart w:id="987" w:name="bookmark987"/>
      <w:bookmarkStart w:id="990" w:name="bookmark990"/>
      <w:bookmarkStart w:id="991" w:name="bookmark991"/>
      <w:bookmarkEnd w:id="990"/>
      <w:r>
        <w:rPr>
          <w:color w:val="000000"/>
          <w:spacing w:val="0"/>
          <w:w w:val="100"/>
          <w:position w:val="0"/>
        </w:rPr>
        <w:t>.</w:t>
      </w:r>
      <w:r>
        <w:rPr>
          <w:color w:val="000000"/>
          <w:spacing w:val="0"/>
          <w:w w:val="100"/>
          <w:position w:val="0"/>
        </w:rPr>
        <w:t>短期薪酬的会计处理方法</w:t>
      </w:r>
      <w:bookmarkEnd w:id="986"/>
      <w:bookmarkEnd w:id="987"/>
      <w:bookmarkEnd w:id="991"/>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职工薪酬，是指本公司为获得职工提供的服务或解除劳动关系而给予的各种形式的报酬或补 偿。职工薪酬包括短期薪酬、离职后福利、辞退福利和其他长期职工福利。本公司提供给职工配 偶、子女、受赡养人、已故员工遗属及其他受益人等的福利，也属于职工薪酬。</w:t>
      </w:r>
    </w:p>
    <w:p>
      <w:pPr>
        <w:pStyle w:val="Style5"/>
        <w:keepNext w:val="0"/>
        <w:keepLines w:val="0"/>
        <w:widowControl w:val="0"/>
        <w:shd w:val="clear" w:color="auto" w:fill="auto"/>
        <w:bidi w:val="0"/>
        <w:spacing w:before="0" w:after="80" w:line="362" w:lineRule="exact"/>
        <w:ind w:left="0" w:right="0" w:firstLine="440"/>
        <w:jc w:val="both"/>
      </w:pPr>
      <w:r>
        <w:rPr>
          <w:color w:val="000000"/>
          <w:spacing w:val="0"/>
          <w:w w:val="100"/>
          <w:position w:val="0"/>
        </w:rPr>
        <w:t>根据流动性，职工薪酬分别列示于资产负债表的“应付职工薪酬”项目和“长期应付职工薪 酬”项目。</w:t>
      </w:r>
    </w:p>
    <w:p>
      <w:pPr>
        <w:pStyle w:val="Style5"/>
        <w:keepNext w:val="0"/>
        <w:keepLines w:val="0"/>
        <w:widowControl w:val="0"/>
        <w:numPr>
          <w:ilvl w:val="0"/>
          <w:numId w:val="141"/>
        </w:numPr>
        <w:shd w:val="clear" w:color="auto" w:fill="auto"/>
        <w:tabs>
          <w:tab w:pos="832" w:val="left"/>
        </w:tabs>
        <w:bidi w:val="0"/>
        <w:spacing w:before="0" w:after="0" w:line="240" w:lineRule="auto"/>
        <w:ind w:left="0" w:right="0" w:firstLine="440"/>
        <w:jc w:val="left"/>
      </w:pPr>
      <w:bookmarkStart w:id="992" w:name="bookmark992"/>
      <w:bookmarkEnd w:id="992"/>
      <w:r>
        <w:rPr>
          <w:color w:val="000000"/>
          <w:spacing w:val="0"/>
          <w:w w:val="100"/>
          <w:position w:val="0"/>
        </w:rPr>
        <w:t>职工基本薪酬(工资、奖金、津贴、补贴)</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本公司在职工为其提供服务的会计期间，将实际发生的短期薪酬确认为负债，并计入当期损 益，其他会计准则要求或允许计入资产成本的除外。</w:t>
      </w:r>
    </w:p>
    <w:p>
      <w:pPr>
        <w:pStyle w:val="Style5"/>
        <w:keepNext w:val="0"/>
        <w:keepLines w:val="0"/>
        <w:widowControl w:val="0"/>
        <w:numPr>
          <w:ilvl w:val="0"/>
          <w:numId w:val="141"/>
        </w:numPr>
        <w:shd w:val="clear" w:color="auto" w:fill="auto"/>
        <w:tabs>
          <w:tab w:pos="837" w:val="left"/>
        </w:tabs>
        <w:bidi w:val="0"/>
        <w:spacing w:before="0" w:after="0" w:line="362" w:lineRule="exact"/>
        <w:ind w:left="0" w:right="0" w:firstLine="440"/>
        <w:jc w:val="both"/>
      </w:pPr>
      <w:bookmarkStart w:id="993" w:name="bookmark993"/>
      <w:bookmarkEnd w:id="993"/>
      <w:r>
        <w:rPr>
          <w:color w:val="000000"/>
          <w:spacing w:val="0"/>
          <w:w w:val="100"/>
          <w:position w:val="0"/>
        </w:rPr>
        <w:t>职工福利费</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本公司发生的职工福利费，在实际发生时根据实际发生额计入当期损益或相关资产成本。职 工福利费为非货币性福利的，按照公允价值计量。</w:t>
      </w:r>
    </w:p>
    <w:p>
      <w:pPr>
        <w:pStyle w:val="Style5"/>
        <w:keepNext w:val="0"/>
        <w:keepLines w:val="0"/>
        <w:widowControl w:val="0"/>
        <w:numPr>
          <w:ilvl w:val="0"/>
          <w:numId w:val="141"/>
        </w:numPr>
        <w:shd w:val="clear" w:color="auto" w:fill="auto"/>
        <w:tabs>
          <w:tab w:pos="810" w:val="left"/>
        </w:tabs>
        <w:bidi w:val="0"/>
        <w:spacing w:before="0" w:after="0" w:line="361" w:lineRule="exact"/>
        <w:ind w:left="0" w:right="0" w:firstLine="440"/>
        <w:jc w:val="both"/>
      </w:pPr>
      <w:bookmarkStart w:id="994" w:name="bookmark994"/>
      <w:bookmarkEnd w:id="994"/>
      <w:r>
        <w:rPr>
          <w:color w:val="000000"/>
          <w:spacing w:val="0"/>
          <w:w w:val="100"/>
          <w:position w:val="0"/>
        </w:rPr>
        <w:t>医疗保险费、工伤保险费、生育保险费等社会保险费和住房公积金，以及工会经费和职工 教育经费。</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本公司为职工缴纳的医疗保险费、工伤保险费、生育保险费等社会保险费和住房公积金，以 及按规定提取的工会经费和职工教育经费，在职工为其提供服务的会计期间，根据规定的计提基 础和计提比例计算确定相应的职工薪酬金额，并确认相应负债，计入当期损益或相关资产成本。</w:t>
      </w:r>
    </w:p>
    <w:p>
      <w:pPr>
        <w:pStyle w:val="Style5"/>
        <w:keepNext w:val="0"/>
        <w:keepLines w:val="0"/>
        <w:widowControl w:val="0"/>
        <w:numPr>
          <w:ilvl w:val="0"/>
          <w:numId w:val="141"/>
        </w:numPr>
        <w:shd w:val="clear" w:color="auto" w:fill="auto"/>
        <w:tabs>
          <w:tab w:pos="837" w:val="left"/>
        </w:tabs>
        <w:bidi w:val="0"/>
        <w:spacing w:before="0" w:after="0" w:line="361" w:lineRule="exact"/>
        <w:ind w:left="0" w:right="0" w:firstLine="440"/>
        <w:jc w:val="both"/>
      </w:pPr>
      <w:bookmarkStart w:id="995" w:name="bookmark995"/>
      <w:bookmarkEnd w:id="995"/>
      <w:r>
        <w:rPr>
          <w:color w:val="000000"/>
          <w:spacing w:val="0"/>
          <w:w w:val="100"/>
          <w:position w:val="0"/>
        </w:rPr>
        <w:t>短期带薪缺勤</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本公司在职工提供服务从而增加了其未来享有的带薪缺勤权利时，确认与累积带薪缺勤相关 的职工薪酬，并以累积未行使权利而增加的预期支付金额计量。本公司在职工实际发生缺勤的会 计期间确认与非累积带薪缺勤相关的职工薪酬。</w:t>
      </w:r>
    </w:p>
    <w:p>
      <w:pPr>
        <w:pStyle w:val="Style5"/>
        <w:keepNext w:val="0"/>
        <w:keepLines w:val="0"/>
        <w:widowControl w:val="0"/>
        <w:numPr>
          <w:ilvl w:val="0"/>
          <w:numId w:val="141"/>
        </w:numPr>
        <w:shd w:val="clear" w:color="auto" w:fill="auto"/>
        <w:tabs>
          <w:tab w:pos="837" w:val="left"/>
        </w:tabs>
        <w:bidi w:val="0"/>
        <w:spacing w:before="0" w:after="0" w:line="361" w:lineRule="exact"/>
        <w:ind w:left="0" w:right="0" w:firstLine="440"/>
        <w:jc w:val="both"/>
      </w:pPr>
      <w:bookmarkStart w:id="996" w:name="bookmark996"/>
      <w:bookmarkEnd w:id="996"/>
      <w:r>
        <w:rPr>
          <w:color w:val="000000"/>
          <w:spacing w:val="0"/>
          <w:w w:val="100"/>
          <w:position w:val="0"/>
        </w:rPr>
        <w:t>短期利润分享计划</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利润分享计划同时满足下列条件的，本公司确认相关的应付职工薪酬：</w:t>
      </w:r>
    </w:p>
    <w:p>
      <w:pPr>
        <w:pStyle w:val="Style5"/>
        <w:keepNext w:val="0"/>
        <w:keepLines w:val="0"/>
        <w:widowControl w:val="0"/>
        <w:numPr>
          <w:ilvl w:val="0"/>
          <w:numId w:val="143"/>
        </w:numPr>
        <w:shd w:val="clear" w:color="auto" w:fill="auto"/>
        <w:tabs>
          <w:tab w:pos="784" w:val="left"/>
        </w:tabs>
        <w:bidi w:val="0"/>
        <w:spacing w:before="0" w:after="0" w:line="361" w:lineRule="exact"/>
        <w:ind w:left="0" w:right="0" w:firstLine="440"/>
        <w:jc w:val="left"/>
      </w:pPr>
      <w:bookmarkStart w:id="997" w:name="bookmark997"/>
      <w:bookmarkEnd w:id="997"/>
      <w:r>
        <w:rPr>
          <w:color w:val="000000"/>
          <w:spacing w:val="0"/>
          <w:w w:val="100"/>
          <w:position w:val="0"/>
        </w:rPr>
        <w:t>企业因过去事项导致现在具有支付职工薪酬的法定义务或推定义务；</w:t>
      </w:r>
    </w:p>
    <w:p>
      <w:pPr>
        <w:pStyle w:val="Style5"/>
        <w:keepNext w:val="0"/>
        <w:keepLines w:val="0"/>
        <w:widowControl w:val="0"/>
        <w:numPr>
          <w:ilvl w:val="0"/>
          <w:numId w:val="143"/>
        </w:numPr>
        <w:shd w:val="clear" w:color="auto" w:fill="auto"/>
        <w:tabs>
          <w:tab w:pos="784" w:val="left"/>
        </w:tabs>
        <w:bidi w:val="0"/>
        <w:spacing w:before="0" w:after="320" w:line="361" w:lineRule="exact"/>
        <w:ind w:left="0" w:right="0" w:firstLine="440"/>
        <w:jc w:val="left"/>
      </w:pPr>
      <w:bookmarkStart w:id="998" w:name="bookmark998"/>
      <w:bookmarkEnd w:id="998"/>
      <w:r>
        <w:rPr>
          <w:color w:val="000000"/>
          <w:spacing w:val="0"/>
          <w:w w:val="100"/>
          <w:position w:val="0"/>
        </w:rPr>
        <w:t>因利润分享计划所产生的应付职工薪酬义务金额能够可靠估计。</w:t>
      </w:r>
    </w:p>
    <w:p>
      <w:pPr>
        <w:pStyle w:val="Style25"/>
        <w:keepNext/>
        <w:keepLines/>
        <w:widowControl w:val="0"/>
        <w:shd w:val="clear" w:color="auto" w:fill="auto"/>
        <w:bidi w:val="0"/>
        <w:spacing w:before="0" w:after="0" w:line="359" w:lineRule="exact"/>
        <w:ind w:left="0" w:right="0" w:firstLine="0"/>
        <w:jc w:val="left"/>
      </w:pPr>
      <w:bookmarkStart w:id="1000" w:name="bookmark1000"/>
      <w:bookmarkStart w:id="1001" w:name="bookmark1001"/>
      <w:bookmarkStart w:id="999" w:name="bookmark999"/>
      <w:r>
        <w:rPr>
          <w:color w:val="000000"/>
          <w:spacing w:val="0"/>
          <w:w w:val="100"/>
          <w:position w:val="0"/>
        </w:rPr>
        <w:t>（2）.</w:t>
      </w:r>
      <w:r>
        <w:rPr>
          <w:color w:val="000000"/>
          <w:spacing w:val="0"/>
          <w:w w:val="100"/>
          <w:position w:val="0"/>
        </w:rPr>
        <w:t>离职后福利的会计处理方法</w:t>
      </w:r>
      <w:bookmarkEnd w:id="1000"/>
      <w:bookmarkEnd w:id="1001"/>
      <w:bookmarkEnd w:id="999"/>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45"/>
        </w:numPr>
        <w:shd w:val="clear" w:color="auto" w:fill="auto"/>
        <w:tabs>
          <w:tab w:pos="832" w:val="left"/>
        </w:tabs>
        <w:bidi w:val="0"/>
        <w:spacing w:before="0" w:after="0" w:line="359" w:lineRule="exact"/>
        <w:ind w:left="0" w:right="0" w:firstLine="440"/>
        <w:jc w:val="both"/>
      </w:pPr>
      <w:bookmarkStart w:id="1002" w:name="bookmark1002"/>
      <w:bookmarkEnd w:id="1002"/>
      <w:r>
        <w:rPr>
          <w:color w:val="000000"/>
          <w:spacing w:val="0"/>
          <w:w w:val="100"/>
          <w:position w:val="0"/>
        </w:rPr>
        <w:t>设定提存计划</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本公司在职工为其提供服务的会计期间，将根据设定提存计划计算的应缴存金额确认为负债， 并计入当期损益或相关资产成本。</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根据设定提存计划，预期不会在职工提供相关服务的年度报告期结束后十二个月内支付全部 应缴存金额的，本公司参照相应的折现率（根据资产负债表日与设定提存计划义务期限和币种相 匹配的国债或活跃市场上的高质量公司债券的市场收益率确定），将全部应缴存金额以折现后的 金额计量应付职工薪酬。</w:t>
      </w:r>
    </w:p>
    <w:p>
      <w:pPr>
        <w:pStyle w:val="Style5"/>
        <w:keepNext w:val="0"/>
        <w:keepLines w:val="0"/>
        <w:widowControl w:val="0"/>
        <w:numPr>
          <w:ilvl w:val="0"/>
          <w:numId w:val="145"/>
        </w:numPr>
        <w:shd w:val="clear" w:color="auto" w:fill="auto"/>
        <w:tabs>
          <w:tab w:pos="837" w:val="left"/>
        </w:tabs>
        <w:bidi w:val="0"/>
        <w:spacing w:before="0" w:after="0" w:line="359" w:lineRule="exact"/>
        <w:ind w:left="0" w:right="0" w:firstLine="440"/>
        <w:jc w:val="both"/>
      </w:pPr>
      <w:bookmarkStart w:id="1003" w:name="bookmark1003"/>
      <w:bookmarkEnd w:id="1003"/>
      <w:r>
        <w:rPr>
          <w:color w:val="000000"/>
          <w:spacing w:val="0"/>
          <w:w w:val="100"/>
          <w:position w:val="0"/>
        </w:rPr>
        <w:t>设定受益计划</w:t>
      </w:r>
    </w:p>
    <w:p>
      <w:pPr>
        <w:pStyle w:val="Style5"/>
        <w:keepNext w:val="0"/>
        <w:keepLines w:val="0"/>
        <w:widowControl w:val="0"/>
        <w:numPr>
          <w:ilvl w:val="0"/>
          <w:numId w:val="147"/>
        </w:numPr>
        <w:shd w:val="clear" w:color="auto" w:fill="auto"/>
        <w:tabs>
          <w:tab w:pos="803" w:val="left"/>
        </w:tabs>
        <w:bidi w:val="0"/>
        <w:spacing w:before="0" w:after="0" w:line="359" w:lineRule="exact"/>
        <w:ind w:left="0" w:right="0" w:firstLine="440"/>
        <w:jc w:val="left"/>
      </w:pPr>
      <w:bookmarkStart w:id="1004" w:name="bookmark1004"/>
      <w:bookmarkEnd w:id="1004"/>
      <w:r>
        <w:rPr>
          <w:color w:val="000000"/>
          <w:spacing w:val="0"/>
          <w:w w:val="100"/>
          <w:position w:val="0"/>
        </w:rPr>
        <w:t>确定设定受益计划义务的现值和当期服务成本</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根据预期累计福利单位法，采用无偏且相互一致的精算假设对有关人口统计变量和财务变量 等做出估计，计量设定受益计划所产生的义务，并确定相关义务的归属期间。本公司按照相应的 折现率（根据资产负债表日与设定受益计划义务期限和币种相匹配的国债或活跃市场上的高质量 公司债券的市场收益率确定）将设定受益计划所产生的义务予以折现，以确定设定受益计划义务 的现值和当期服务成本。</w:t>
      </w:r>
    </w:p>
    <w:p>
      <w:pPr>
        <w:pStyle w:val="Style5"/>
        <w:keepNext w:val="0"/>
        <w:keepLines w:val="0"/>
        <w:widowControl w:val="0"/>
        <w:numPr>
          <w:ilvl w:val="0"/>
          <w:numId w:val="147"/>
        </w:numPr>
        <w:shd w:val="clear" w:color="auto" w:fill="auto"/>
        <w:tabs>
          <w:tab w:pos="803" w:val="left"/>
        </w:tabs>
        <w:bidi w:val="0"/>
        <w:spacing w:before="0" w:after="0" w:line="359" w:lineRule="exact"/>
        <w:ind w:left="0" w:right="0" w:firstLine="440"/>
        <w:jc w:val="both"/>
      </w:pPr>
      <w:bookmarkStart w:id="1005" w:name="bookmark1005"/>
      <w:bookmarkEnd w:id="1005"/>
      <w:r>
        <w:rPr>
          <w:color w:val="000000"/>
          <w:spacing w:val="0"/>
          <w:w w:val="100"/>
          <w:position w:val="0"/>
        </w:rPr>
        <w:t>确认设定受益计划净负债或净资产</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设定受益计划存在资产的，本公司将设定受益计划义务现值减去设定受益计划资产公允价值 所形成的赤字或盈余确认为一项设定受益计划净负债或净资产。</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设定受益计划存在盈余的，本公司以设定受益计划的盈余和资产上限两项的孰低者计量设定 受益计划净资产。</w:t>
      </w:r>
    </w:p>
    <w:p>
      <w:pPr>
        <w:pStyle w:val="Style5"/>
        <w:keepNext w:val="0"/>
        <w:keepLines w:val="0"/>
        <w:widowControl w:val="0"/>
        <w:numPr>
          <w:ilvl w:val="0"/>
          <w:numId w:val="147"/>
        </w:numPr>
        <w:shd w:val="clear" w:color="auto" w:fill="auto"/>
        <w:tabs>
          <w:tab w:pos="779" w:val="left"/>
        </w:tabs>
        <w:bidi w:val="0"/>
        <w:spacing w:before="0" w:after="0" w:line="359" w:lineRule="exact"/>
        <w:ind w:left="0" w:right="0" w:firstLine="440"/>
        <w:jc w:val="both"/>
      </w:pPr>
      <w:bookmarkStart w:id="1006" w:name="bookmark1006"/>
      <w:bookmarkEnd w:id="1006"/>
      <w:r>
        <w:rPr>
          <w:color w:val="000000"/>
          <w:spacing w:val="0"/>
          <w:w w:val="100"/>
          <w:position w:val="0"/>
        </w:rPr>
        <w:t>确定应计入资产成本或当期损益的金额</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服务成本，包括当期服务成本、过去服务成本和结算利得或损失。其中，除了其他会计准则 要求或允许计入资产成本的当期服务成本之外，其他服务成本均计入当期损益。</w:t>
      </w:r>
    </w:p>
    <w:p>
      <w:pPr>
        <w:pStyle w:val="Style5"/>
        <w:keepNext w:val="0"/>
        <w:keepLines w:val="0"/>
        <w:widowControl w:val="0"/>
        <w:shd w:val="clear" w:color="auto" w:fill="auto"/>
        <w:bidi w:val="0"/>
        <w:spacing w:before="0" w:after="0" w:line="364" w:lineRule="exact"/>
        <w:ind w:left="0" w:right="0" w:firstLine="440"/>
        <w:jc w:val="both"/>
      </w:pPr>
      <w:r>
        <w:rPr>
          <w:color w:val="000000"/>
          <w:spacing w:val="0"/>
          <w:w w:val="100"/>
          <w:position w:val="0"/>
        </w:rPr>
        <w:t>设定受益计划净负债或净资产的利息净额，包括计划资产的利息收益、设定受益计划义务的 利息费用以及资产上限影响的利息，均计入当期损益。</w:t>
      </w:r>
    </w:p>
    <w:p>
      <w:pPr>
        <w:pStyle w:val="Style5"/>
        <w:keepNext w:val="0"/>
        <w:keepLines w:val="0"/>
        <w:widowControl w:val="0"/>
        <w:numPr>
          <w:ilvl w:val="0"/>
          <w:numId w:val="147"/>
        </w:numPr>
        <w:shd w:val="clear" w:color="auto" w:fill="auto"/>
        <w:bidi w:val="0"/>
        <w:spacing w:before="0" w:after="0" w:line="364" w:lineRule="exact"/>
        <w:ind w:left="0" w:right="0" w:firstLine="440"/>
        <w:jc w:val="both"/>
      </w:pPr>
      <w:bookmarkStart w:id="1007" w:name="bookmark1007"/>
      <w:bookmarkEnd w:id="1007"/>
      <w:r>
        <w:rPr>
          <w:color w:val="000000"/>
          <w:spacing w:val="0"/>
          <w:w w:val="100"/>
          <w:position w:val="0"/>
        </w:rPr>
        <w:t>确定应计入其他综合收益的金额</w:t>
      </w:r>
    </w:p>
    <w:p>
      <w:pPr>
        <w:pStyle w:val="Style5"/>
        <w:keepNext w:val="0"/>
        <w:keepLines w:val="0"/>
        <w:widowControl w:val="0"/>
        <w:shd w:val="clear" w:color="auto" w:fill="auto"/>
        <w:bidi w:val="0"/>
        <w:spacing w:before="0" w:after="0" w:line="364" w:lineRule="exact"/>
        <w:ind w:left="0" w:right="0" w:firstLine="440"/>
        <w:jc w:val="left"/>
      </w:pPr>
      <w:r>
        <w:rPr>
          <w:color w:val="000000"/>
          <w:spacing w:val="0"/>
          <w:w w:val="100"/>
          <w:position w:val="0"/>
        </w:rPr>
        <w:t>重新计量设定受益计划净负债或净资产所产生的变动，包括：</w:t>
      </w:r>
    </w:p>
    <w:p>
      <w:pPr>
        <w:pStyle w:val="Style5"/>
        <w:keepNext w:val="0"/>
        <w:keepLines w:val="0"/>
        <w:widowControl w:val="0"/>
        <w:shd w:val="clear" w:color="auto" w:fill="auto"/>
        <w:tabs>
          <w:tab w:pos="1006" w:val="left"/>
        </w:tabs>
        <w:bidi w:val="0"/>
        <w:spacing w:before="0" w:after="0" w:line="364" w:lineRule="exact"/>
        <w:ind w:left="0" w:right="0" w:firstLine="440"/>
        <w:jc w:val="both"/>
      </w:pPr>
      <w:bookmarkStart w:id="1008" w:name="bookmark1008"/>
      <w:r>
        <w:rPr>
          <w:color w:val="000000"/>
          <w:spacing w:val="0"/>
          <w:w w:val="100"/>
          <w:position w:val="0"/>
          <w:sz w:val="18"/>
          <w:szCs w:val="18"/>
        </w:rPr>
        <w:t>（</w:t>
      </w:r>
      <w:bookmarkEnd w:id="1008"/>
      <w:r>
        <w:rPr>
          <w:color w:val="000000"/>
          <w:spacing w:val="0"/>
          <w:w w:val="100"/>
          <w:position w:val="0"/>
          <w:sz w:val="18"/>
          <w:szCs w:val="18"/>
        </w:rPr>
        <w:t>a）</w:t>
        <w:tab/>
      </w:r>
      <w:r>
        <w:rPr>
          <w:color w:val="000000"/>
          <w:spacing w:val="0"/>
          <w:w w:val="100"/>
          <w:position w:val="0"/>
        </w:rPr>
        <w:t>精算利得或损失，即由于精算假设和经验调整导致之前所计量的设定受益计划义务现值 的增加或减少；</w:t>
      </w:r>
    </w:p>
    <w:p>
      <w:pPr>
        <w:pStyle w:val="Style5"/>
        <w:keepNext w:val="0"/>
        <w:keepLines w:val="0"/>
        <w:widowControl w:val="0"/>
        <w:shd w:val="clear" w:color="auto" w:fill="auto"/>
        <w:tabs>
          <w:tab w:pos="923" w:val="left"/>
        </w:tabs>
        <w:bidi w:val="0"/>
        <w:spacing w:before="0" w:after="0" w:line="364" w:lineRule="exact"/>
        <w:ind w:left="0" w:right="0" w:firstLine="440"/>
        <w:jc w:val="left"/>
      </w:pPr>
      <w:bookmarkStart w:id="1009" w:name="bookmark1009"/>
      <w:r>
        <w:rPr>
          <w:color w:val="000000"/>
          <w:spacing w:val="0"/>
          <w:w w:val="100"/>
          <w:position w:val="0"/>
          <w:sz w:val="18"/>
          <w:szCs w:val="18"/>
        </w:rPr>
        <w:t>（</w:t>
      </w:r>
      <w:bookmarkEnd w:id="1009"/>
      <w:r>
        <w:rPr>
          <w:color w:val="000000"/>
          <w:spacing w:val="0"/>
          <w:w w:val="100"/>
          <w:position w:val="0"/>
          <w:sz w:val="18"/>
          <w:szCs w:val="18"/>
        </w:rPr>
        <w:t>b）</w:t>
        <w:tab/>
      </w:r>
      <w:r>
        <w:rPr>
          <w:color w:val="000000"/>
          <w:spacing w:val="0"/>
          <w:w w:val="100"/>
          <w:position w:val="0"/>
        </w:rPr>
        <w:t>计划资产回报，扣除包括在设定受益计划净负债或净资产的利息净额中的金额；</w:t>
      </w:r>
    </w:p>
    <w:p>
      <w:pPr>
        <w:pStyle w:val="Style5"/>
        <w:keepNext w:val="0"/>
        <w:keepLines w:val="0"/>
        <w:widowControl w:val="0"/>
        <w:shd w:val="clear" w:color="auto" w:fill="auto"/>
        <w:tabs>
          <w:tab w:pos="923" w:val="left"/>
        </w:tabs>
        <w:bidi w:val="0"/>
        <w:spacing w:before="0" w:after="0" w:line="364" w:lineRule="exact"/>
        <w:ind w:left="0" w:right="0" w:firstLine="440"/>
        <w:jc w:val="left"/>
      </w:pPr>
      <w:bookmarkStart w:id="1010" w:name="bookmark1010"/>
      <w:r>
        <w:rPr>
          <w:color w:val="000000"/>
          <w:spacing w:val="0"/>
          <w:w w:val="100"/>
          <w:position w:val="0"/>
          <w:sz w:val="18"/>
          <w:szCs w:val="18"/>
        </w:rPr>
        <w:t>（</w:t>
      </w:r>
      <w:bookmarkEnd w:id="1010"/>
      <w:r>
        <w:rPr>
          <w:color w:val="000000"/>
          <w:spacing w:val="0"/>
          <w:w w:val="100"/>
          <w:position w:val="0"/>
          <w:sz w:val="18"/>
          <w:szCs w:val="18"/>
        </w:rPr>
        <w:t>c）</w:t>
        <w:tab/>
      </w:r>
      <w:r>
        <w:rPr>
          <w:color w:val="000000"/>
          <w:spacing w:val="0"/>
          <w:w w:val="100"/>
          <w:position w:val="0"/>
        </w:rPr>
        <w:t>资产上限影响的变动，扣除包括在设定受益计划净负债或净资产的利息净额中的金额。</w:t>
      </w:r>
    </w:p>
    <w:p>
      <w:pPr>
        <w:pStyle w:val="Style5"/>
        <w:keepNext w:val="0"/>
        <w:keepLines w:val="0"/>
        <w:widowControl w:val="0"/>
        <w:shd w:val="clear" w:color="auto" w:fill="auto"/>
        <w:bidi w:val="0"/>
        <w:spacing w:before="0" w:after="300" w:line="364" w:lineRule="exact"/>
        <w:ind w:left="0" w:right="0" w:firstLine="440"/>
        <w:jc w:val="both"/>
      </w:pPr>
      <w:r>
        <w:rPr>
          <w:color w:val="000000"/>
          <w:spacing w:val="0"/>
          <w:w w:val="100"/>
          <w:position w:val="0"/>
        </w:rPr>
        <w:t>上述重新计量设定受益计划净负债或净资产所产生的变动直接计入其他综合收益，并且在后 续会计期间不允许转回至损益，但本公司可以在权益范围内转移这些在其他综合收益中确认的金 额。</w:t>
      </w:r>
    </w:p>
    <w:p>
      <w:pPr>
        <w:pStyle w:val="Style25"/>
        <w:keepNext/>
        <w:keepLines/>
        <w:widowControl w:val="0"/>
        <w:shd w:val="clear" w:color="auto" w:fill="auto"/>
        <w:tabs>
          <w:tab w:pos="430" w:val="left"/>
        </w:tabs>
        <w:bidi w:val="0"/>
        <w:spacing w:before="0" w:after="0" w:line="364" w:lineRule="exact"/>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color w:val="000000"/>
          <w:spacing w:val="0"/>
          <w:w w:val="100"/>
          <w:position w:val="0"/>
        </w:rPr>
        <w:t>3）</w:t>
        <w:tab/>
        <w:t>,</w:t>
      </w:r>
      <w:r>
        <w:rPr>
          <w:color w:val="000000"/>
          <w:spacing w:val="0"/>
          <w:w w:val="100"/>
          <w:position w:val="0"/>
        </w:rPr>
        <w:t>辞退福利的会计处理方法</w:t>
      </w:r>
      <w:bookmarkEnd w:id="1011"/>
      <w:bookmarkEnd w:id="1012"/>
      <w:bookmarkEnd w:id="1014"/>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57" w:lineRule="exact"/>
        <w:ind w:left="0" w:right="0" w:firstLine="440"/>
        <w:jc w:val="both"/>
      </w:pPr>
      <w:r>
        <w:rPr>
          <w:color w:val="000000"/>
          <w:spacing w:val="0"/>
          <w:w w:val="100"/>
          <w:position w:val="0"/>
        </w:rPr>
        <w:t>本公司向职工提供辞退福利的，在下列两者孰早日确认辞退福利产生的职工薪酬负债，并计 入当期损益：</w:t>
      </w:r>
    </w:p>
    <w:p>
      <w:pPr>
        <w:pStyle w:val="Style5"/>
        <w:keepNext w:val="0"/>
        <w:keepLines w:val="0"/>
        <w:widowControl w:val="0"/>
        <w:numPr>
          <w:ilvl w:val="0"/>
          <w:numId w:val="149"/>
        </w:numPr>
        <w:shd w:val="clear" w:color="auto" w:fill="auto"/>
        <w:tabs>
          <w:tab w:pos="832" w:val="left"/>
        </w:tabs>
        <w:bidi w:val="0"/>
        <w:spacing w:before="0" w:after="0" w:line="357" w:lineRule="exact"/>
        <w:ind w:left="0" w:right="0" w:firstLine="440"/>
        <w:jc w:val="left"/>
      </w:pPr>
      <w:bookmarkStart w:id="1015" w:name="bookmark1015"/>
      <w:bookmarkEnd w:id="1015"/>
      <w:r>
        <w:rPr>
          <w:color w:val="000000"/>
          <w:spacing w:val="0"/>
          <w:w w:val="100"/>
          <w:position w:val="0"/>
        </w:rPr>
        <w:t>企业不能单方面撤回因解除劳动关系计划或裁减建议所提供的辞退福利时；</w:t>
      </w:r>
    </w:p>
    <w:p>
      <w:pPr>
        <w:pStyle w:val="Style5"/>
        <w:keepNext w:val="0"/>
        <w:keepLines w:val="0"/>
        <w:widowControl w:val="0"/>
        <w:numPr>
          <w:ilvl w:val="0"/>
          <w:numId w:val="149"/>
        </w:numPr>
        <w:shd w:val="clear" w:color="auto" w:fill="auto"/>
        <w:tabs>
          <w:tab w:pos="837" w:val="left"/>
        </w:tabs>
        <w:bidi w:val="0"/>
        <w:spacing w:before="0" w:after="0" w:line="357" w:lineRule="exact"/>
        <w:ind w:left="0" w:right="0" w:firstLine="440"/>
        <w:jc w:val="left"/>
      </w:pPr>
      <w:bookmarkStart w:id="1016" w:name="bookmark1016"/>
      <w:bookmarkEnd w:id="1016"/>
      <w:r>
        <w:rPr>
          <w:color w:val="000000"/>
          <w:spacing w:val="0"/>
          <w:w w:val="100"/>
          <w:position w:val="0"/>
        </w:rPr>
        <w:t>企业确认与涉及支付辞退福利的重组相关的成本或费用时。</w:t>
      </w:r>
    </w:p>
    <w:p>
      <w:pPr>
        <w:pStyle w:val="Style5"/>
        <w:keepNext w:val="0"/>
        <w:keepLines w:val="0"/>
        <w:widowControl w:val="0"/>
        <w:shd w:val="clear" w:color="auto" w:fill="auto"/>
        <w:bidi w:val="0"/>
        <w:spacing w:before="0" w:after="400" w:line="357" w:lineRule="exact"/>
        <w:ind w:left="0" w:right="0" w:firstLine="440"/>
        <w:jc w:val="both"/>
      </w:pPr>
      <w:r>
        <w:rPr>
          <w:color w:val="000000"/>
          <w:spacing w:val="0"/>
          <w:w w:val="100"/>
          <w:position w:val="0"/>
        </w:rPr>
        <w:t>辞退福利预期在年度报告期结束后十二个月内不能完全支付的，参照相应的折现率（根据资 产负债表日与设定受益计划义务期限和币种相匹配的国债或活跃市场上的高质量公司债券的市场 收益率确定）将辞退福利金额予以折现，以折现后的金额计量应付职工薪酬。</w:t>
      </w:r>
    </w:p>
    <w:p>
      <w:pPr>
        <w:pStyle w:val="Style25"/>
        <w:keepNext/>
        <w:keepLines/>
        <w:widowControl w:val="0"/>
        <w:shd w:val="clear" w:color="auto" w:fill="auto"/>
        <w:tabs>
          <w:tab w:pos="430" w:val="left"/>
        </w:tabs>
        <w:bidi w:val="0"/>
        <w:spacing w:before="0" w:after="40" w:line="364"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color w:val="000000"/>
          <w:spacing w:val="0"/>
          <w:w w:val="100"/>
          <w:position w:val="0"/>
        </w:rPr>
        <w:t>4）</w:t>
        <w:tab/>
        <w:t>.</w:t>
      </w:r>
      <w:r>
        <w:rPr>
          <w:color w:val="000000"/>
          <w:spacing w:val="0"/>
          <w:w w:val="100"/>
          <w:position w:val="0"/>
        </w:rPr>
        <w:t>其他长期职工福利的会计处理方法</w:t>
      </w:r>
      <w:bookmarkEnd w:id="1017"/>
      <w:bookmarkEnd w:id="1018"/>
      <w:bookmarkEnd w:id="1020"/>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51"/>
        </w:numPr>
        <w:shd w:val="clear" w:color="auto" w:fill="auto"/>
        <w:tabs>
          <w:tab w:pos="832" w:val="left"/>
        </w:tabs>
        <w:bidi w:val="0"/>
        <w:spacing w:before="0" w:after="0" w:line="365" w:lineRule="exact"/>
        <w:ind w:left="0" w:right="0" w:firstLine="440"/>
        <w:jc w:val="both"/>
      </w:pPr>
      <w:bookmarkStart w:id="1021" w:name="bookmark1021"/>
      <w:bookmarkEnd w:id="1021"/>
      <w:r>
        <w:rPr>
          <w:color w:val="000000"/>
          <w:spacing w:val="0"/>
          <w:w w:val="100"/>
          <w:position w:val="0"/>
        </w:rPr>
        <w:t>符合设定提存计划条件的</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本公司向职工提供的其他长期职工福利，符合设定提存计划条件的，将全部应缴存金额以折 现后的金额计量应付职工薪酬。</w:t>
      </w:r>
    </w:p>
    <w:p>
      <w:pPr>
        <w:pStyle w:val="Style5"/>
        <w:keepNext w:val="0"/>
        <w:keepLines w:val="0"/>
        <w:widowControl w:val="0"/>
        <w:numPr>
          <w:ilvl w:val="0"/>
          <w:numId w:val="151"/>
        </w:numPr>
        <w:shd w:val="clear" w:color="auto" w:fill="auto"/>
        <w:tabs>
          <w:tab w:pos="837" w:val="left"/>
        </w:tabs>
        <w:bidi w:val="0"/>
        <w:spacing w:before="0" w:after="0" w:line="365" w:lineRule="exact"/>
        <w:ind w:left="0" w:right="0" w:firstLine="440"/>
        <w:jc w:val="both"/>
      </w:pPr>
      <w:bookmarkStart w:id="1022" w:name="bookmark1022"/>
      <w:bookmarkEnd w:id="1022"/>
      <w:r>
        <w:rPr>
          <w:color w:val="000000"/>
          <w:spacing w:val="0"/>
          <w:w w:val="100"/>
          <w:position w:val="0"/>
        </w:rPr>
        <w:t>符合设定受益计划条件的</w:t>
      </w:r>
    </w:p>
    <w:p>
      <w:pPr>
        <w:pStyle w:val="Style5"/>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在报告期末，本公司将其他长期职工福利产生的职工薪酬成本确认为下列组成部分：</w:t>
      </w:r>
    </w:p>
    <w:p>
      <w:pPr>
        <w:pStyle w:val="Style5"/>
        <w:keepNext w:val="0"/>
        <w:keepLines w:val="0"/>
        <w:widowControl w:val="0"/>
        <w:numPr>
          <w:ilvl w:val="0"/>
          <w:numId w:val="153"/>
        </w:numPr>
        <w:shd w:val="clear" w:color="auto" w:fill="auto"/>
        <w:tabs>
          <w:tab w:pos="784" w:val="left"/>
        </w:tabs>
        <w:bidi w:val="0"/>
        <w:spacing w:before="0" w:after="0" w:line="365" w:lineRule="exact"/>
        <w:ind w:left="0" w:right="0" w:firstLine="440"/>
        <w:jc w:val="left"/>
      </w:pPr>
      <w:bookmarkStart w:id="1023" w:name="bookmark1023"/>
      <w:bookmarkEnd w:id="1023"/>
      <w:r>
        <w:rPr>
          <w:color w:val="000000"/>
          <w:spacing w:val="0"/>
          <w:w w:val="100"/>
          <w:position w:val="0"/>
        </w:rPr>
        <w:t>服务成本；</w:t>
      </w:r>
    </w:p>
    <w:p>
      <w:pPr>
        <w:pStyle w:val="Style5"/>
        <w:keepNext w:val="0"/>
        <w:keepLines w:val="0"/>
        <w:widowControl w:val="0"/>
        <w:numPr>
          <w:ilvl w:val="0"/>
          <w:numId w:val="153"/>
        </w:numPr>
        <w:shd w:val="clear" w:color="auto" w:fill="auto"/>
        <w:tabs>
          <w:tab w:pos="784" w:val="left"/>
        </w:tabs>
        <w:bidi w:val="0"/>
        <w:spacing w:before="0" w:after="0" w:line="365" w:lineRule="exact"/>
        <w:ind w:left="0" w:right="0" w:firstLine="440"/>
        <w:jc w:val="left"/>
      </w:pPr>
      <w:bookmarkStart w:id="1024" w:name="bookmark1024"/>
      <w:bookmarkEnd w:id="1024"/>
      <w:r>
        <w:rPr>
          <w:color w:val="000000"/>
          <w:spacing w:val="0"/>
          <w:w w:val="100"/>
          <w:position w:val="0"/>
        </w:rPr>
        <w:t>其他长期职工福利净负债或净资产的利息净额；</w:t>
      </w:r>
    </w:p>
    <w:p>
      <w:pPr>
        <w:pStyle w:val="Style5"/>
        <w:keepNext w:val="0"/>
        <w:keepLines w:val="0"/>
        <w:widowControl w:val="0"/>
        <w:numPr>
          <w:ilvl w:val="0"/>
          <w:numId w:val="153"/>
        </w:numPr>
        <w:shd w:val="clear" w:color="auto" w:fill="auto"/>
        <w:tabs>
          <w:tab w:pos="784" w:val="left"/>
        </w:tabs>
        <w:bidi w:val="0"/>
        <w:spacing w:before="0" w:after="0" w:line="365" w:lineRule="exact"/>
        <w:ind w:left="0" w:right="0" w:firstLine="440"/>
        <w:jc w:val="left"/>
      </w:pPr>
      <w:bookmarkStart w:id="1025" w:name="bookmark1025"/>
      <w:bookmarkEnd w:id="1025"/>
      <w:r>
        <w:rPr>
          <w:color w:val="000000"/>
          <w:spacing w:val="0"/>
          <w:w w:val="100"/>
          <w:position w:val="0"/>
        </w:rPr>
        <w:t>重新计量其他长期职工福利净负债或净资产所产生的变动。</w:t>
      </w:r>
    </w:p>
    <w:p>
      <w:pPr>
        <w:pStyle w:val="Style5"/>
        <w:keepNext w:val="0"/>
        <w:keepLines w:val="0"/>
        <w:widowControl w:val="0"/>
        <w:shd w:val="clear" w:color="auto" w:fill="auto"/>
        <w:bidi w:val="0"/>
        <w:spacing w:before="0" w:after="300" w:line="365" w:lineRule="exact"/>
        <w:ind w:left="0" w:right="0" w:firstLine="440"/>
        <w:jc w:val="left"/>
      </w:pPr>
      <w:r>
        <w:rPr>
          <w:color w:val="000000"/>
          <w:spacing w:val="0"/>
          <w:w w:val="100"/>
          <w:position w:val="0"/>
        </w:rPr>
        <w:t>为简化相关会计处理，上述项目的总净额计入当期损益或相关资产成本。</w:t>
      </w:r>
    </w:p>
    <w:p>
      <w:pPr>
        <w:pStyle w:val="Style25"/>
        <w:keepNext/>
        <w:keepLines/>
        <w:widowControl w:val="0"/>
        <w:numPr>
          <w:ilvl w:val="0"/>
          <w:numId w:val="135"/>
        </w:numPr>
        <w:shd w:val="clear" w:color="auto" w:fill="auto"/>
        <w:bidi w:val="0"/>
        <w:spacing w:before="0" w:after="0" w:line="365"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租赁负债</w:t>
      </w:r>
      <w:bookmarkEnd w:id="1026"/>
      <w:bookmarkEnd w:id="1027"/>
      <w:bookmarkEnd w:id="1029"/>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 xml:space="preserve">在租赁期开始日，本公司将尚未支付的租赁付款额的现值确认为租赁负债，短期租赁和低价 值资产租赁除外。在计算租赁付款额的现值时，本公司采用租赁内含利率作为折现率；无法确定 </w:t>
      </w:r>
      <w:r>
        <w:rPr>
          <w:color w:val="000000"/>
          <w:spacing w:val="0"/>
          <w:w w:val="100"/>
          <w:position w:val="0"/>
        </w:rPr>
        <w:t>租赁内含利率的，采用承租人增量借款利率作为折现率。本公司按照固定的周期性利率计算租赁 负债在租赁期内各期间的利息费用，并计入当期损益，但另有规定计入相关资产成本的除外。未 纳入租赁负债计量的可变租赁付款额于实际发生时计入当期损益，但另有规定计入相关资产成本 的除外。</w:t>
      </w:r>
    </w:p>
    <w:p>
      <w:pPr>
        <w:pStyle w:val="Style5"/>
        <w:keepNext w:val="0"/>
        <w:keepLines w:val="0"/>
        <w:widowControl w:val="0"/>
        <w:shd w:val="clear" w:color="auto" w:fill="auto"/>
        <w:bidi w:val="0"/>
        <w:spacing w:before="0" w:after="300" w:line="359"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w:t>
      </w:r>
    </w:p>
    <w:p>
      <w:pPr>
        <w:pStyle w:val="Style25"/>
        <w:keepNext/>
        <w:keepLines/>
        <w:widowControl w:val="0"/>
        <w:numPr>
          <w:ilvl w:val="0"/>
          <w:numId w:val="135"/>
        </w:numPr>
        <w:shd w:val="clear" w:color="auto" w:fill="auto"/>
        <w:tabs>
          <w:tab w:pos="440" w:val="left"/>
        </w:tabs>
        <w:bidi w:val="0"/>
        <w:spacing w:before="0" w:after="0" w:line="359"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预计负债</w:t>
      </w:r>
      <w:bookmarkEnd w:id="1030"/>
      <w:bookmarkEnd w:id="1031"/>
      <w:bookmarkEnd w:id="1033"/>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55"/>
        </w:numPr>
        <w:shd w:val="clear" w:color="auto" w:fill="auto"/>
        <w:tabs>
          <w:tab w:pos="928" w:val="left"/>
        </w:tabs>
        <w:bidi w:val="0"/>
        <w:spacing w:before="0" w:after="0" w:line="358" w:lineRule="exact"/>
        <w:ind w:left="0" w:right="0" w:firstLine="440"/>
        <w:jc w:val="both"/>
      </w:pPr>
      <w:bookmarkStart w:id="1034" w:name="bookmark1034"/>
      <w:bookmarkEnd w:id="1034"/>
      <w:r>
        <w:rPr>
          <w:b/>
          <w:bCs/>
          <w:color w:val="000000"/>
          <w:spacing w:val="0"/>
          <w:w w:val="100"/>
          <w:position w:val="0"/>
        </w:rPr>
        <w:t>预计负债的确认标准</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如果与或有事项相关的义务同时符合以下条件，本公司将其确认为预计负债：</w:t>
      </w:r>
    </w:p>
    <w:p>
      <w:pPr>
        <w:pStyle w:val="Style5"/>
        <w:keepNext w:val="0"/>
        <w:keepLines w:val="0"/>
        <w:widowControl w:val="0"/>
        <w:numPr>
          <w:ilvl w:val="0"/>
          <w:numId w:val="157"/>
        </w:numPr>
        <w:shd w:val="clear" w:color="auto" w:fill="auto"/>
        <w:tabs>
          <w:tab w:pos="1312" w:val="left"/>
        </w:tabs>
        <w:bidi w:val="0"/>
        <w:spacing w:before="0" w:after="0" w:line="358" w:lineRule="exact"/>
        <w:ind w:left="0" w:right="0" w:firstLine="920"/>
        <w:jc w:val="left"/>
      </w:pPr>
      <w:bookmarkStart w:id="1035" w:name="bookmark1035"/>
      <w:bookmarkEnd w:id="1035"/>
      <w:r>
        <w:rPr>
          <w:color w:val="000000"/>
          <w:spacing w:val="0"/>
          <w:w w:val="100"/>
          <w:position w:val="0"/>
        </w:rPr>
        <w:t>该义务是本公司承担的现时义务；</w:t>
      </w:r>
    </w:p>
    <w:p>
      <w:pPr>
        <w:pStyle w:val="Style5"/>
        <w:keepNext w:val="0"/>
        <w:keepLines w:val="0"/>
        <w:widowControl w:val="0"/>
        <w:numPr>
          <w:ilvl w:val="0"/>
          <w:numId w:val="157"/>
        </w:numPr>
        <w:shd w:val="clear" w:color="auto" w:fill="auto"/>
        <w:tabs>
          <w:tab w:pos="1317" w:val="left"/>
        </w:tabs>
        <w:bidi w:val="0"/>
        <w:spacing w:before="0" w:after="0" w:line="358" w:lineRule="exact"/>
        <w:ind w:left="0" w:right="0" w:firstLine="920"/>
        <w:jc w:val="left"/>
      </w:pPr>
      <w:bookmarkStart w:id="1036" w:name="bookmark1036"/>
      <w:bookmarkEnd w:id="1036"/>
      <w:r>
        <w:rPr>
          <w:color w:val="000000"/>
          <w:spacing w:val="0"/>
          <w:w w:val="100"/>
          <w:position w:val="0"/>
        </w:rPr>
        <w:t>该义务的履行很可能导致经济利益流出本公司；</w:t>
      </w:r>
    </w:p>
    <w:p>
      <w:pPr>
        <w:pStyle w:val="Style5"/>
        <w:keepNext w:val="0"/>
        <w:keepLines w:val="0"/>
        <w:widowControl w:val="0"/>
        <w:numPr>
          <w:ilvl w:val="0"/>
          <w:numId w:val="157"/>
        </w:numPr>
        <w:shd w:val="clear" w:color="auto" w:fill="auto"/>
        <w:tabs>
          <w:tab w:pos="1317" w:val="left"/>
        </w:tabs>
        <w:bidi w:val="0"/>
        <w:spacing w:before="0" w:after="0" w:line="358" w:lineRule="exact"/>
        <w:ind w:left="0" w:right="0" w:firstLine="920"/>
        <w:jc w:val="left"/>
      </w:pPr>
      <w:bookmarkStart w:id="1037" w:name="bookmark1037"/>
      <w:bookmarkEnd w:id="1037"/>
      <w:r>
        <w:rPr>
          <w:color w:val="000000"/>
          <w:spacing w:val="0"/>
          <w:w w:val="100"/>
          <w:position w:val="0"/>
        </w:rPr>
        <w:t>该义务的金额能够可靠地计量。</w:t>
      </w:r>
    </w:p>
    <w:p>
      <w:pPr>
        <w:pStyle w:val="Style5"/>
        <w:keepNext w:val="0"/>
        <w:keepLines w:val="0"/>
        <w:widowControl w:val="0"/>
        <w:numPr>
          <w:ilvl w:val="0"/>
          <w:numId w:val="155"/>
        </w:numPr>
        <w:shd w:val="clear" w:color="auto" w:fill="auto"/>
        <w:tabs>
          <w:tab w:pos="933" w:val="left"/>
        </w:tabs>
        <w:bidi w:val="0"/>
        <w:spacing w:before="0" w:after="0" w:line="358" w:lineRule="exact"/>
        <w:ind w:left="0" w:right="0" w:firstLine="440"/>
        <w:jc w:val="both"/>
      </w:pPr>
      <w:bookmarkStart w:id="1038" w:name="bookmark1038"/>
      <w:bookmarkEnd w:id="1038"/>
      <w:r>
        <w:rPr>
          <w:b/>
          <w:bCs/>
          <w:color w:val="000000"/>
          <w:spacing w:val="0"/>
          <w:w w:val="100"/>
          <w:position w:val="0"/>
        </w:rPr>
        <w:t>预计负债的计量方法</w:t>
      </w:r>
    </w:p>
    <w:p>
      <w:pPr>
        <w:pStyle w:val="Style5"/>
        <w:keepNext w:val="0"/>
        <w:keepLines w:val="0"/>
        <w:widowControl w:val="0"/>
        <w:shd w:val="clear" w:color="auto" w:fill="auto"/>
        <w:bidi w:val="0"/>
        <w:spacing w:before="0" w:after="300" w:line="358" w:lineRule="exact"/>
        <w:ind w:left="0" w:right="0" w:firstLine="440"/>
        <w:jc w:val="both"/>
      </w:pPr>
      <w:r>
        <w:rPr>
          <w:color w:val="000000"/>
          <w:spacing w:val="0"/>
          <w:w w:val="100"/>
          <w:position w:val="0"/>
        </w:rPr>
        <w:t>预计负债按照履行相关现时义务所需支出的最佳估计数进行初始计量，并综合考虑与或事项 有关的风险、不确定性和货币时间价值等因素。每个资产负债表日对预计负债的账面价值进行复 核。有确凿证据表明该账面价值不能反映当前最佳估计数的，按照当前最佳估计数对该账面价值 进行调整。</w:t>
      </w:r>
    </w:p>
    <w:p>
      <w:pPr>
        <w:pStyle w:val="Style25"/>
        <w:keepNext/>
        <w:keepLines/>
        <w:widowControl w:val="0"/>
        <w:numPr>
          <w:ilvl w:val="0"/>
          <w:numId w:val="135"/>
        </w:numPr>
        <w:shd w:val="clear" w:color="auto" w:fill="auto"/>
        <w:tabs>
          <w:tab w:pos="440" w:val="left"/>
        </w:tabs>
        <w:bidi w:val="0"/>
        <w:spacing w:before="0" w:after="0" w:line="359" w:lineRule="exact"/>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股份支付</w:t>
      </w:r>
      <w:bookmarkEnd w:id="1039"/>
      <w:bookmarkEnd w:id="1040"/>
      <w:bookmarkEnd w:id="1042"/>
    </w:p>
    <w:p>
      <w:pPr>
        <w:pStyle w:val="Style5"/>
        <w:keepNext w:val="0"/>
        <w:keepLines w:val="0"/>
        <w:widowControl w:val="0"/>
        <w:shd w:val="clear" w:color="auto" w:fill="auto"/>
        <w:tabs>
          <w:tab w:pos="857" w:val="left"/>
        </w:tabs>
        <w:bidi w:val="0"/>
        <w:spacing w:before="0" w:after="300" w:line="3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5"/>
        </w:numPr>
        <w:shd w:val="clear" w:color="auto" w:fill="auto"/>
        <w:tabs>
          <w:tab w:pos="440" w:val="left"/>
        </w:tabs>
        <w:bidi w:val="0"/>
        <w:spacing w:before="0" w:after="0" w:line="359" w:lineRule="exact"/>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优先股、永续债等其他金融工具</w:t>
      </w:r>
      <w:bookmarkEnd w:id="1043"/>
      <w:bookmarkEnd w:id="1044"/>
      <w:bookmarkEnd w:id="1046"/>
    </w:p>
    <w:p>
      <w:pPr>
        <w:pStyle w:val="Style5"/>
        <w:keepNext w:val="0"/>
        <w:keepLines w:val="0"/>
        <w:widowControl w:val="0"/>
        <w:shd w:val="clear" w:color="auto" w:fill="auto"/>
        <w:tabs>
          <w:tab w:pos="857" w:val="left"/>
        </w:tabs>
        <w:bidi w:val="0"/>
        <w:spacing w:before="0" w:after="300" w:line="3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5"/>
        </w:numPr>
        <w:shd w:val="clear" w:color="auto" w:fill="auto"/>
        <w:tabs>
          <w:tab w:pos="440" w:val="left"/>
        </w:tabs>
        <w:bidi w:val="0"/>
        <w:spacing w:before="0" w:after="0" w:line="359"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收入</w:t>
      </w:r>
      <w:bookmarkEnd w:id="1047"/>
      <w:bookmarkEnd w:id="1048"/>
      <w:bookmarkEnd w:id="1050"/>
    </w:p>
    <w:p>
      <w:pPr>
        <w:pStyle w:val="Style25"/>
        <w:keepNext/>
        <w:keepLines/>
        <w:widowControl w:val="0"/>
        <w:numPr>
          <w:ilvl w:val="0"/>
          <w:numId w:val="159"/>
        </w:numPr>
        <w:shd w:val="clear" w:color="auto" w:fill="auto"/>
        <w:bidi w:val="0"/>
        <w:spacing w:before="0" w:after="0" w:line="361" w:lineRule="exact"/>
        <w:ind w:left="0" w:right="0" w:firstLine="0"/>
        <w:jc w:val="left"/>
      </w:pPr>
      <w:bookmarkStart w:id="1047" w:name="bookmark1047"/>
      <w:bookmarkStart w:id="1048" w:name="bookmark1048"/>
      <w:bookmarkStart w:id="1051" w:name="bookmark1051"/>
      <w:bookmarkStart w:id="1052" w:name="bookmark1052"/>
      <w:bookmarkEnd w:id="1051"/>
      <w:r>
        <w:rPr>
          <w:color w:val="000000"/>
          <w:spacing w:val="0"/>
          <w:w w:val="100"/>
          <w:position w:val="0"/>
        </w:rPr>
        <w:t>.</w:t>
      </w:r>
      <w:r>
        <w:rPr>
          <w:color w:val="000000"/>
          <w:spacing w:val="0"/>
          <w:w w:val="100"/>
          <w:position w:val="0"/>
        </w:rPr>
        <w:t>收入确认和计量所采用的会计政策</w:t>
      </w:r>
      <w:bookmarkEnd w:id="1047"/>
      <w:bookmarkEnd w:id="1048"/>
      <w:bookmarkEnd w:id="1052"/>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sz w:val="18"/>
          <w:szCs w:val="18"/>
        </w:rPr>
        <w:t xml:space="preserve">(1) </w:t>
      </w:r>
      <w:r>
        <w:rPr>
          <w:color w:val="000000"/>
          <w:spacing w:val="0"/>
          <w:w w:val="100"/>
          <w:position w:val="0"/>
        </w:rPr>
        <w:t>一般原则</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收入是本公司在日常活动中形成的、会导致股东权益增加且与股东投入资本无关的经济利益 的总流入。</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本公司在履行了合同中的履约义务，即在客户取得相关商品控制权时确认收入。取得相关商 品控制权，是指能够主导该商品的使用并从中获得几乎全部的经济利益。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或服务的单独售价的相对比例，将交易价格分摊至各单项履约义务，按照分摊至各单项履约义务 的交易价格计量收入。</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交易价格是本公司因向客户转让商品或服务而预期有权收取的对价金额，不包括代第三方收 取的款项。在确定合同交易价格时，如果存在可变对价，本公司按照期望值或最可能发生金额确 定可变对价的最佳估计数，并以不超过在相关不确定性消除时累计已确认收入极可能不会发生重 大转回的金额计入交易价格。合同中如果存在重大融资成分，本公司将根据客户在取得商品控制 权时即以现金支付的应付金额确定交易价格，该交易价格与合同对价之间的差额，在合同期间内 采用实际利率法摊销，对于控制权转移与客户支付价款间隔未超过一年的，本公司不考虑其中的 融资成分。</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5"/>
        <w:keepNext w:val="0"/>
        <w:keepLines w:val="0"/>
        <w:widowControl w:val="0"/>
        <w:numPr>
          <w:ilvl w:val="0"/>
          <w:numId w:val="161"/>
        </w:numPr>
        <w:shd w:val="clear" w:color="auto" w:fill="auto"/>
        <w:tabs>
          <w:tab w:pos="796" w:val="left"/>
        </w:tabs>
        <w:bidi w:val="0"/>
        <w:spacing w:before="0" w:after="0" w:line="360" w:lineRule="exact"/>
        <w:ind w:left="0" w:right="0" w:firstLine="440"/>
        <w:jc w:val="left"/>
      </w:pPr>
      <w:bookmarkStart w:id="1053" w:name="bookmark1053"/>
      <w:bookmarkEnd w:id="1053"/>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61"/>
        </w:numPr>
        <w:shd w:val="clear" w:color="auto" w:fill="auto"/>
        <w:tabs>
          <w:tab w:pos="801" w:val="left"/>
        </w:tabs>
        <w:bidi w:val="0"/>
        <w:spacing w:before="0" w:after="0" w:line="360" w:lineRule="exact"/>
        <w:ind w:left="0" w:right="0" w:firstLine="440"/>
        <w:jc w:val="left"/>
      </w:pPr>
      <w:bookmarkStart w:id="1054" w:name="bookmark1054"/>
      <w:bookmarkEnd w:id="1054"/>
      <w:r>
        <w:rPr>
          <w:color w:val="000000"/>
          <w:spacing w:val="0"/>
          <w:w w:val="100"/>
          <w:position w:val="0"/>
        </w:rPr>
        <w:t>客户能够控制本公司履约过程中在建的商品；</w:t>
      </w:r>
    </w:p>
    <w:p>
      <w:pPr>
        <w:pStyle w:val="Style5"/>
        <w:keepNext w:val="0"/>
        <w:keepLines w:val="0"/>
        <w:widowControl w:val="0"/>
        <w:numPr>
          <w:ilvl w:val="0"/>
          <w:numId w:val="161"/>
        </w:numPr>
        <w:shd w:val="clear" w:color="auto" w:fill="auto"/>
        <w:tabs>
          <w:tab w:pos="778" w:val="left"/>
        </w:tabs>
        <w:bidi w:val="0"/>
        <w:spacing w:before="0" w:after="0" w:line="360" w:lineRule="exact"/>
        <w:ind w:left="0" w:right="0" w:firstLine="440"/>
        <w:jc w:val="both"/>
      </w:pPr>
      <w:bookmarkStart w:id="1055" w:name="bookmark1055"/>
      <w:bookmarkEnd w:id="1055"/>
      <w:r>
        <w:rPr>
          <w:color w:val="000000"/>
          <w:spacing w:val="0"/>
          <w:w w:val="100"/>
          <w:position w:val="0"/>
        </w:rPr>
        <w:t>本公司履约过程中所产出的商品具有不可替代用途，且本公司在整个合同期间内有权就累 计至今已完成的履约部分收取款项。</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约进度不能合理确定的除外。本公司按照投入法（或产出法）确定提供服务的履约进度。当履约 进度不能合理确定时，本公司已经发生的成本预计能够得到补偿的，按照已经发生的成本金额确 认收入，直到履约进度能够合理确定为止。</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对于在某一时点履行的履约义务，本公司在客户取得相关商品控制权时点确认收入。在判断 客户是否已取得商品或服务控制权时，本公司会考虑下列迹象：</w:t>
      </w:r>
    </w:p>
    <w:p>
      <w:pPr>
        <w:pStyle w:val="Style5"/>
        <w:keepNext w:val="0"/>
        <w:keepLines w:val="0"/>
        <w:widowControl w:val="0"/>
        <w:numPr>
          <w:ilvl w:val="0"/>
          <w:numId w:val="163"/>
        </w:numPr>
        <w:shd w:val="clear" w:color="auto" w:fill="auto"/>
        <w:tabs>
          <w:tab w:pos="796" w:val="left"/>
        </w:tabs>
        <w:bidi w:val="0"/>
        <w:spacing w:before="0" w:after="0" w:line="360" w:lineRule="exact"/>
        <w:ind w:left="0" w:right="0" w:firstLine="440"/>
        <w:jc w:val="left"/>
      </w:pPr>
      <w:bookmarkStart w:id="1056" w:name="bookmark1056"/>
      <w:bookmarkEnd w:id="1056"/>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163"/>
        </w:numPr>
        <w:shd w:val="clear" w:color="auto" w:fill="auto"/>
        <w:tabs>
          <w:tab w:pos="801" w:val="left"/>
        </w:tabs>
        <w:bidi w:val="0"/>
        <w:spacing w:before="0" w:after="0" w:line="360" w:lineRule="exact"/>
        <w:ind w:left="0" w:right="0" w:firstLine="440"/>
        <w:jc w:val="left"/>
      </w:pPr>
      <w:bookmarkStart w:id="1057" w:name="bookmark1057"/>
      <w:bookmarkEnd w:id="1057"/>
      <w:r>
        <w:rPr>
          <w:color w:val="000000"/>
          <w:spacing w:val="0"/>
          <w:w w:val="100"/>
          <w:position w:val="0"/>
        </w:rPr>
        <w:t>本公司已将该商品的法定所有权转移给客户，即客户已拥有了该商品的法定所有权；</w:t>
      </w:r>
    </w:p>
    <w:p>
      <w:pPr>
        <w:pStyle w:val="Style5"/>
        <w:keepNext w:val="0"/>
        <w:keepLines w:val="0"/>
        <w:widowControl w:val="0"/>
        <w:numPr>
          <w:ilvl w:val="0"/>
          <w:numId w:val="163"/>
        </w:numPr>
        <w:shd w:val="clear" w:color="auto" w:fill="auto"/>
        <w:tabs>
          <w:tab w:pos="801" w:val="left"/>
        </w:tabs>
        <w:bidi w:val="0"/>
        <w:spacing w:before="0" w:after="0" w:line="360" w:lineRule="exact"/>
        <w:ind w:left="0" w:right="0" w:firstLine="440"/>
        <w:jc w:val="left"/>
      </w:pPr>
      <w:bookmarkStart w:id="1058" w:name="bookmark1058"/>
      <w:bookmarkEnd w:id="1058"/>
      <w:r>
        <w:rPr>
          <w:color w:val="000000"/>
          <w:spacing w:val="0"/>
          <w:w w:val="100"/>
          <w:position w:val="0"/>
        </w:rPr>
        <w:t>本公司已将该商品的实物转移给客户，即客户已实物占有该商品；</w:t>
      </w:r>
    </w:p>
    <w:p>
      <w:pPr>
        <w:pStyle w:val="Style5"/>
        <w:keepNext w:val="0"/>
        <w:keepLines w:val="0"/>
        <w:widowControl w:val="0"/>
        <w:numPr>
          <w:ilvl w:val="0"/>
          <w:numId w:val="163"/>
        </w:numPr>
        <w:shd w:val="clear" w:color="auto" w:fill="auto"/>
        <w:tabs>
          <w:tab w:pos="764" w:val="left"/>
        </w:tabs>
        <w:bidi w:val="0"/>
        <w:spacing w:before="0" w:after="0" w:line="360" w:lineRule="exact"/>
        <w:ind w:left="0" w:right="0" w:firstLine="440"/>
        <w:jc w:val="both"/>
      </w:pPr>
      <w:bookmarkStart w:id="1059" w:name="bookmark1059"/>
      <w:bookmarkEnd w:id="1059"/>
      <w:r>
        <w:rPr>
          <w:color w:val="000000"/>
          <w:spacing w:val="0"/>
          <w:w w:val="100"/>
          <w:position w:val="0"/>
        </w:rPr>
        <w:t>本公司已将该商品所有权上的主要风险和报酬转移给客户，即客户已取得该商品所有权上 的主要风险和报酬；</w:t>
      </w:r>
    </w:p>
    <w:p>
      <w:pPr>
        <w:pStyle w:val="Style5"/>
        <w:keepNext w:val="0"/>
        <w:keepLines w:val="0"/>
        <w:widowControl w:val="0"/>
        <w:numPr>
          <w:ilvl w:val="0"/>
          <w:numId w:val="163"/>
        </w:numPr>
        <w:shd w:val="clear" w:color="auto" w:fill="auto"/>
        <w:tabs>
          <w:tab w:pos="801" w:val="left"/>
        </w:tabs>
        <w:bidi w:val="0"/>
        <w:spacing w:before="0" w:after="0" w:line="360" w:lineRule="exact"/>
        <w:ind w:left="0" w:right="0" w:firstLine="440"/>
        <w:jc w:val="both"/>
      </w:pPr>
      <w:bookmarkStart w:id="1060" w:name="bookmark1060"/>
      <w:bookmarkEnd w:id="1060"/>
      <w:r>
        <w:rPr>
          <w:color w:val="000000"/>
          <w:spacing w:val="0"/>
          <w:w w:val="100"/>
          <w:position w:val="0"/>
        </w:rPr>
        <w:t>客户已接受该商品。</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销售退回条款</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对于附有销售退回条款的销售，公司在客户取得相关商品控制权时，按照因向客户转让商品 而与其有权取得的对价金额确认收入，按照预期因销售退回将退还的金额确认为预计负债；同时， 按照预期将退回商品转让时的账面价值，扣除收回该商品预计发生的成本（包括退回商品的价值 减损）后的余额，确认为一项资产，即应收退货成本，按照所转让商品转让时的账面价值，扣除 上述资产成本的净额结转成本。每一资产负债表日，公司重新估计未来销售退回情况，并对上述 资产和负债进行重新计量。</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主要责任人与代理人</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对于本公司自第三方取得贸易类商品控制权后，再转让给客户，本公司有权自主决定所交易 商品的价格，即本公司在向客户转让贸易类商品前能够控制该商品，因此本公司是主要责任人， 按照已收或应收对价总额确认收入。否则，本公司为代理人，按照预期有权收取的佣金或手续费 的金额确认收入，该金额应当按照已收或应收对价总额扣除应支付给其他相关方的价款后的净额， 或者按照既定的佣金金额或比例等确定。</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应付客户对价</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合同中存在应付客户对价的，除非该对价是为了向客户取得其他可明确区分商品或服务的， 本公司将该应付对价冲减交易价格，并在确认相关收入与支付（或承诺支付）客户对价二者孰晚 的时点冲减当期收入。</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客户未行使的合同权利</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本公司向客户预收销售商品或服务款项的，首先将该款项确认为负债，待履行了相关履约义 务时再转为收入。当本公司预收款项无需退回，且客户可能会放弃其全部或部分合同权利时，本 公司预期将有权获得与客户所放弃的合同权利相关的金额的，按照客户行使合同权利的模式按比 例将上述金额确认为收入；否则，本公司只有在客户要求履行剩余履约义务的可能性极低时，才 将上述负债的相关余额转为收入。</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合同变更</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本公司与客户之间的建造合同发生合同变更时：</w:t>
      </w:r>
    </w:p>
    <w:p>
      <w:pPr>
        <w:pStyle w:val="Style5"/>
        <w:keepNext w:val="0"/>
        <w:keepLines w:val="0"/>
        <w:widowControl w:val="0"/>
        <w:numPr>
          <w:ilvl w:val="0"/>
          <w:numId w:val="165"/>
        </w:numPr>
        <w:shd w:val="clear" w:color="auto" w:fill="auto"/>
        <w:tabs>
          <w:tab w:pos="788" w:val="left"/>
        </w:tabs>
        <w:bidi w:val="0"/>
        <w:spacing w:before="0" w:after="0" w:line="359" w:lineRule="exact"/>
        <w:ind w:left="0" w:right="0" w:firstLine="440"/>
        <w:jc w:val="both"/>
      </w:pPr>
      <w:bookmarkStart w:id="1061" w:name="bookmark1061"/>
      <w:bookmarkEnd w:id="1061"/>
      <w:r>
        <w:rPr>
          <w:color w:val="000000"/>
          <w:spacing w:val="0"/>
          <w:w w:val="100"/>
          <w:position w:val="0"/>
        </w:rPr>
        <w:t>如果合同变更增加了可明确区分的建造服务及合同价款，且新增合同价款反映了新增建造 服务单独售价的，本公司将该合同变更作为一份单独的合同进行会计处理；</w:t>
      </w:r>
    </w:p>
    <w:p>
      <w:pPr>
        <w:pStyle w:val="Style5"/>
        <w:keepNext w:val="0"/>
        <w:keepLines w:val="0"/>
        <w:widowControl w:val="0"/>
        <w:numPr>
          <w:ilvl w:val="0"/>
          <w:numId w:val="165"/>
        </w:numPr>
        <w:shd w:val="clear" w:color="auto" w:fill="auto"/>
        <w:tabs>
          <w:tab w:pos="788" w:val="left"/>
        </w:tabs>
        <w:bidi w:val="0"/>
        <w:spacing w:before="0" w:after="0" w:line="359" w:lineRule="exact"/>
        <w:ind w:left="0" w:right="0" w:firstLine="440"/>
        <w:jc w:val="both"/>
      </w:pPr>
      <w:bookmarkStart w:id="1062" w:name="bookmark1062"/>
      <w:bookmarkEnd w:id="1062"/>
      <w:r>
        <w:rPr>
          <w:color w:val="000000"/>
          <w:spacing w:val="0"/>
          <w:w w:val="100"/>
          <w:position w:val="0"/>
        </w:rPr>
        <w:t>如果合同变更不属于上述第①种情形，且在合同变更日已转让的建造服务与未转让的建造 服务之间可明确区分的，本公司将其视为原合同终止，同时，将原合同未履约部分与合同变更部 分合并为新合同进行会计处理；</w:t>
      </w:r>
    </w:p>
    <w:p>
      <w:pPr>
        <w:pStyle w:val="Style5"/>
        <w:keepNext w:val="0"/>
        <w:keepLines w:val="0"/>
        <w:widowControl w:val="0"/>
        <w:numPr>
          <w:ilvl w:val="0"/>
          <w:numId w:val="165"/>
        </w:numPr>
        <w:shd w:val="clear" w:color="auto" w:fill="auto"/>
        <w:tabs>
          <w:tab w:pos="788" w:val="left"/>
        </w:tabs>
        <w:bidi w:val="0"/>
        <w:spacing w:before="0" w:after="0" w:line="359" w:lineRule="exact"/>
        <w:ind w:left="0" w:right="0" w:firstLine="440"/>
        <w:jc w:val="both"/>
      </w:pPr>
      <w:bookmarkStart w:id="1063" w:name="bookmark1063"/>
      <w:bookmarkEnd w:id="1063"/>
      <w:r>
        <w:rPr>
          <w:color w:val="000000"/>
          <w:spacing w:val="0"/>
          <w:w w:val="100"/>
          <w:position w:val="0"/>
        </w:rPr>
        <w:t>如果合同变更不属于上述第①种情形，且在合同变更日已转让的建造服务与未转让的建造 服务之间不可明确区分，本公司将该合同变更部分作为原合同的组成部分进行会计处理，由此产 生的对已确认收入的影响，在合同变更日调整当期收入。</w:t>
      </w:r>
    </w:p>
    <w:p>
      <w:pPr>
        <w:pStyle w:val="Style5"/>
        <w:keepNext w:val="0"/>
        <w:keepLines w:val="0"/>
        <w:widowControl w:val="0"/>
        <w:shd w:val="clear" w:color="auto" w:fill="auto"/>
        <w:bidi w:val="0"/>
        <w:spacing w:before="0" w:after="0" w:line="359" w:lineRule="exact"/>
        <w:ind w:left="0" w:right="0" w:firstLine="440"/>
        <w:jc w:val="both"/>
      </w:pPr>
      <w:bookmarkStart w:id="1064" w:name="bookmark1064"/>
      <w:r>
        <w:rPr>
          <w:color w:val="000000"/>
          <w:spacing w:val="0"/>
          <w:w w:val="100"/>
          <w:position w:val="0"/>
          <w:sz w:val="18"/>
          <w:szCs w:val="18"/>
        </w:rPr>
        <w:t>（</w:t>
      </w:r>
      <w:bookmarkEnd w:id="1064"/>
      <w:r>
        <w:rPr>
          <w:color w:val="000000"/>
          <w:spacing w:val="0"/>
          <w:w w:val="100"/>
          <w:position w:val="0"/>
          <w:sz w:val="18"/>
          <w:szCs w:val="18"/>
        </w:rPr>
        <w:t>2）</w:t>
      </w:r>
      <w:r>
        <w:rPr>
          <w:color w:val="000000"/>
          <w:spacing w:val="0"/>
          <w:w w:val="100"/>
          <w:position w:val="0"/>
        </w:rPr>
        <w:t>具体方法</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本公司的营业收入主要包括节目销售及制作服务收入、电视剧播映权运营收入、影视剧制作 发行收入、</w:t>
      </w:r>
      <w:r>
        <w:rPr>
          <w:color w:val="000000"/>
          <w:spacing w:val="0"/>
          <w:w w:val="100"/>
          <w:position w:val="0"/>
          <w:sz w:val="18"/>
          <w:szCs w:val="18"/>
        </w:rPr>
        <w:t>MCN</w:t>
      </w:r>
      <w:r>
        <w:rPr>
          <w:color w:val="000000"/>
          <w:spacing w:val="0"/>
          <w:w w:val="100"/>
          <w:position w:val="0"/>
        </w:rPr>
        <w:t>运营收入、销售商品收入等。</w:t>
      </w:r>
    </w:p>
    <w:p>
      <w:pPr>
        <w:pStyle w:val="Style5"/>
        <w:keepNext w:val="0"/>
        <w:keepLines w:val="0"/>
        <w:widowControl w:val="0"/>
        <w:shd w:val="clear" w:color="auto" w:fill="auto"/>
        <w:tabs>
          <w:tab w:pos="787" w:val="left"/>
        </w:tabs>
        <w:bidi w:val="0"/>
        <w:spacing w:before="0" w:after="0" w:line="359" w:lineRule="exact"/>
        <w:ind w:left="0" w:right="0" w:firstLine="440"/>
        <w:jc w:val="both"/>
      </w:pPr>
      <w:bookmarkStart w:id="1065" w:name="bookmark1065"/>
      <w:r>
        <w:rPr>
          <w:color w:val="000000"/>
          <w:spacing w:val="0"/>
          <w:w w:val="100"/>
          <w:position w:val="0"/>
          <w:sz w:val="18"/>
          <w:szCs w:val="18"/>
        </w:rPr>
        <w:t>1</w:t>
      </w:r>
      <w:bookmarkEnd w:id="1065"/>
      <w:r>
        <w:rPr>
          <w:color w:val="000000"/>
          <w:spacing w:val="0"/>
          <w:w w:val="100"/>
          <w:position w:val="0"/>
          <w:sz w:val="18"/>
          <w:szCs w:val="18"/>
        </w:rPr>
        <w:t>）</w:t>
        <w:tab/>
      </w:r>
      <w:r>
        <w:rPr>
          <w:color w:val="000000"/>
          <w:spacing w:val="0"/>
          <w:w w:val="100"/>
          <w:position w:val="0"/>
        </w:rPr>
        <w:t>节目销售及制作服务销售收入</w:t>
      </w:r>
    </w:p>
    <w:p>
      <w:pPr>
        <w:pStyle w:val="Style5"/>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包括节目版权销售及节目制作服务两种形式：</w:t>
      </w:r>
    </w:p>
    <w:p>
      <w:pPr>
        <w:pStyle w:val="Style5"/>
        <w:keepNext w:val="0"/>
        <w:keepLines w:val="0"/>
        <w:widowControl w:val="0"/>
        <w:numPr>
          <w:ilvl w:val="0"/>
          <w:numId w:val="167"/>
        </w:numPr>
        <w:shd w:val="clear" w:color="auto" w:fill="auto"/>
        <w:tabs>
          <w:tab w:pos="788" w:val="left"/>
        </w:tabs>
        <w:bidi w:val="0"/>
        <w:spacing w:before="0" w:after="0" w:line="359" w:lineRule="exact"/>
        <w:ind w:left="0" w:right="0" w:firstLine="440"/>
        <w:jc w:val="both"/>
      </w:pPr>
      <w:bookmarkStart w:id="1066" w:name="bookmark1066"/>
      <w:bookmarkEnd w:id="1066"/>
      <w:r>
        <w:rPr>
          <w:color w:val="000000"/>
          <w:spacing w:val="0"/>
          <w:w w:val="100"/>
          <w:position w:val="0"/>
        </w:rPr>
        <w:t>节目版权销售收入：是指公司自主制作、联合摄制及外购的视频节目，主要包括日播、周 播类及季播类等节目。其收入实现方式包括以下两种：</w:t>
      </w:r>
      <w:r>
        <w:rPr>
          <w:color w:val="000000"/>
          <w:spacing w:val="0"/>
          <w:w w:val="100"/>
          <w:position w:val="0"/>
          <w:sz w:val="18"/>
          <w:szCs w:val="18"/>
        </w:rPr>
        <w:t>A）</w:t>
      </w:r>
      <w:r>
        <w:rPr>
          <w:color w:val="000000"/>
          <w:spacing w:val="0"/>
          <w:w w:val="100"/>
          <w:position w:val="0"/>
        </w:rPr>
        <w:t>按某一时段确认收入：客户购买在未来 一段时间持续更新的视频节目，公司于合作期间内按履约进度确认收入；</w:t>
      </w:r>
      <w:r>
        <w:rPr>
          <w:color w:val="000000"/>
          <w:spacing w:val="0"/>
          <w:w w:val="100"/>
          <w:position w:val="0"/>
          <w:sz w:val="18"/>
          <w:szCs w:val="18"/>
        </w:rPr>
        <w:t>B）</w:t>
      </w:r>
      <w:r>
        <w:rPr>
          <w:color w:val="000000"/>
          <w:spacing w:val="0"/>
          <w:w w:val="100"/>
          <w:position w:val="0"/>
        </w:rPr>
        <w:t>按某一时点确认收入： 除前述以外客户购买视频节目，公司将节目交付给客户，在客户取得与节目版权相关控制权且能 够使用该版权时确认收入。</w:t>
      </w:r>
    </w:p>
    <w:p>
      <w:pPr>
        <w:pStyle w:val="Style5"/>
        <w:keepNext w:val="0"/>
        <w:keepLines w:val="0"/>
        <w:widowControl w:val="0"/>
        <w:numPr>
          <w:ilvl w:val="0"/>
          <w:numId w:val="167"/>
        </w:numPr>
        <w:shd w:val="clear" w:color="auto" w:fill="auto"/>
        <w:tabs>
          <w:tab w:pos="788" w:val="left"/>
        </w:tabs>
        <w:bidi w:val="0"/>
        <w:spacing w:before="0" w:after="0" w:line="359" w:lineRule="exact"/>
        <w:ind w:left="0" w:right="0" w:firstLine="440"/>
        <w:jc w:val="both"/>
      </w:pPr>
      <w:bookmarkStart w:id="1067" w:name="bookmark1067"/>
      <w:bookmarkEnd w:id="1067"/>
      <w:r>
        <w:rPr>
          <w:color w:val="000000"/>
          <w:spacing w:val="0"/>
          <w:w w:val="100"/>
          <w:position w:val="0"/>
        </w:rPr>
        <w:t>节目制作服务收入：是指公司依据节目需求方的要求提供节目制作服务，主要包括受托制 作的大型节目及活动型节目，按照节目制作服务的交付进度确认收入。</w:t>
      </w:r>
    </w:p>
    <w:p>
      <w:pPr>
        <w:pStyle w:val="Style5"/>
        <w:keepNext w:val="0"/>
        <w:keepLines w:val="0"/>
        <w:widowControl w:val="0"/>
        <w:shd w:val="clear" w:color="auto" w:fill="auto"/>
        <w:tabs>
          <w:tab w:pos="801" w:val="left"/>
        </w:tabs>
        <w:bidi w:val="0"/>
        <w:spacing w:before="0" w:after="0" w:line="359" w:lineRule="exact"/>
        <w:ind w:left="0" w:right="0" w:firstLine="440"/>
        <w:jc w:val="both"/>
      </w:pPr>
      <w:bookmarkStart w:id="1068" w:name="bookmark1068"/>
      <w:r>
        <w:rPr>
          <w:color w:val="000000"/>
          <w:spacing w:val="0"/>
          <w:w w:val="100"/>
          <w:position w:val="0"/>
          <w:sz w:val="18"/>
          <w:szCs w:val="18"/>
        </w:rPr>
        <w:t>2</w:t>
      </w:r>
      <w:bookmarkEnd w:id="1068"/>
      <w:r>
        <w:rPr>
          <w:color w:val="000000"/>
          <w:spacing w:val="0"/>
          <w:w w:val="100"/>
          <w:position w:val="0"/>
          <w:sz w:val="18"/>
          <w:szCs w:val="18"/>
        </w:rPr>
        <w:t>）</w:t>
        <w:tab/>
      </w:r>
      <w:r>
        <w:rPr>
          <w:color w:val="000000"/>
          <w:spacing w:val="0"/>
          <w:w w:val="100"/>
          <w:position w:val="0"/>
        </w:rPr>
        <w:t>电视剧播映权运营收入</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包括公司向客户提供电视剧的购买、编排、播出支持等相关服务或单独向客户销售电视剧播 映权。其收入实现方式包括以下两种：</w:t>
      </w:r>
      <w:r>
        <w:rPr>
          <w:color w:val="000000"/>
          <w:spacing w:val="0"/>
          <w:w w:val="100"/>
          <w:position w:val="0"/>
          <w:sz w:val="18"/>
          <w:szCs w:val="18"/>
        </w:rPr>
        <w:t>A）</w:t>
      </w:r>
      <w:r>
        <w:rPr>
          <w:color w:val="000000"/>
          <w:spacing w:val="0"/>
          <w:w w:val="100"/>
          <w:position w:val="0"/>
        </w:rPr>
        <w:t>按某一时段确认收入：公司在某一时段内为客户提供电 视剧的购买、编排、播出支持等相关服务，于合作期间内按履约进度确认收入；</w:t>
      </w:r>
      <w:r>
        <w:rPr>
          <w:color w:val="000000"/>
          <w:spacing w:val="0"/>
          <w:w w:val="100"/>
          <w:position w:val="0"/>
          <w:sz w:val="18"/>
          <w:szCs w:val="18"/>
        </w:rPr>
        <w:t>B）</w:t>
      </w:r>
      <w:r>
        <w:rPr>
          <w:color w:val="000000"/>
          <w:spacing w:val="0"/>
          <w:w w:val="100"/>
          <w:position w:val="0"/>
        </w:rPr>
        <w:t>按某一时点确 认收入：公司单独向客户销售电视剧播映权，在客户取得与电视剧播映权相关控制权且能够使用 该版权时确认收入。</w:t>
      </w:r>
    </w:p>
    <w:p>
      <w:pPr>
        <w:pStyle w:val="Style5"/>
        <w:keepNext w:val="0"/>
        <w:keepLines w:val="0"/>
        <w:widowControl w:val="0"/>
        <w:numPr>
          <w:ilvl w:val="0"/>
          <w:numId w:val="169"/>
        </w:numPr>
        <w:shd w:val="clear" w:color="auto" w:fill="auto"/>
        <w:tabs>
          <w:tab w:pos="822" w:val="left"/>
        </w:tabs>
        <w:bidi w:val="0"/>
        <w:spacing w:before="0" w:after="0" w:line="350" w:lineRule="exact"/>
        <w:ind w:left="0" w:right="0" w:firstLine="440"/>
        <w:jc w:val="both"/>
      </w:pPr>
      <w:bookmarkStart w:id="1069" w:name="bookmark1069"/>
      <w:bookmarkEnd w:id="1069"/>
      <w:r>
        <w:rPr>
          <w:color w:val="000000"/>
          <w:spacing w:val="0"/>
          <w:w w:val="100"/>
          <w:position w:val="0"/>
        </w:rPr>
        <w:t>影视剧制作发行收入</w:t>
      </w:r>
    </w:p>
    <w:p>
      <w:pPr>
        <w:pStyle w:val="Style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包括公司自制或投资的影视剧。在影视剧完成摄制并经电影电视行政主管部门审查通过取得 《电视剧发行许可证》或上线备案号后交付客户。对于公司主导发行的影视剧，于客户取得与影 视剧相关控制权且履约义务完成时确认收入；对于其他方主导发行的影视剧，于取得相应的收入 结算单据时确认收入。</w:t>
      </w:r>
    </w:p>
    <w:p>
      <w:pPr>
        <w:pStyle w:val="Style2"/>
        <w:keepNext w:val="0"/>
        <w:keepLines w:val="0"/>
        <w:widowControl w:val="0"/>
        <w:numPr>
          <w:ilvl w:val="0"/>
          <w:numId w:val="169"/>
        </w:numPr>
        <w:shd w:val="clear" w:color="auto" w:fill="auto"/>
        <w:tabs>
          <w:tab w:pos="827" w:val="left"/>
        </w:tabs>
        <w:bidi w:val="0"/>
        <w:spacing w:before="0" w:after="0" w:line="361" w:lineRule="exact"/>
        <w:ind w:left="0" w:right="0" w:firstLine="440"/>
        <w:jc w:val="both"/>
        <w:rPr>
          <w:sz w:val="20"/>
          <w:szCs w:val="20"/>
        </w:rPr>
      </w:pPr>
      <w:bookmarkStart w:id="1070" w:name="bookmark1070"/>
      <w:bookmarkEnd w:id="1070"/>
      <w:r>
        <w:rPr>
          <w:color w:val="000000"/>
          <w:spacing w:val="0"/>
          <w:w w:val="100"/>
          <w:position w:val="0"/>
          <w:sz w:val="18"/>
          <w:szCs w:val="18"/>
        </w:rPr>
        <w:t>MCN</w:t>
      </w:r>
      <w:r>
        <w:rPr>
          <w:color w:val="000000"/>
          <w:spacing w:val="0"/>
          <w:w w:val="100"/>
          <w:position w:val="0"/>
          <w:sz w:val="20"/>
          <w:szCs w:val="20"/>
        </w:rPr>
        <w:t>运营收入</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包括公司自制短视频并通过新媒体账号在抖音、小红书等平台发布或为客户提供</w:t>
      </w:r>
      <w:r>
        <w:rPr>
          <w:color w:val="000000"/>
          <w:spacing w:val="0"/>
          <w:w w:val="100"/>
          <w:position w:val="0"/>
          <w:sz w:val="18"/>
          <w:szCs w:val="18"/>
        </w:rPr>
        <w:t>MCN</w:t>
      </w:r>
      <w:r>
        <w:rPr>
          <w:color w:val="000000"/>
          <w:spacing w:val="0"/>
          <w:w w:val="100"/>
          <w:position w:val="0"/>
        </w:rPr>
        <w:t>推广策 划服务，收入实现方式主要为：</w:t>
      </w:r>
      <w:r>
        <w:rPr>
          <w:color w:val="000000"/>
          <w:spacing w:val="0"/>
          <w:w w:val="100"/>
          <w:position w:val="0"/>
          <w:sz w:val="18"/>
          <w:szCs w:val="18"/>
        </w:rPr>
        <w:t>A)</w:t>
      </w:r>
      <w:r>
        <w:rPr>
          <w:color w:val="000000"/>
          <w:spacing w:val="0"/>
          <w:w w:val="100"/>
          <w:position w:val="0"/>
        </w:rPr>
        <w:t>广告收入，在广告发布完成并取得平台结算单时确认收入；</w:t>
      </w:r>
      <w:r>
        <w:rPr>
          <w:color w:val="000000"/>
          <w:spacing w:val="0"/>
          <w:w w:val="100"/>
          <w:position w:val="0"/>
          <w:sz w:val="18"/>
          <w:szCs w:val="18"/>
        </w:rPr>
        <w:t xml:space="preserve">B) </w:t>
      </w:r>
      <w:r>
        <w:rPr>
          <w:color w:val="000000"/>
          <w:spacing w:val="0"/>
          <w:w w:val="100"/>
          <w:position w:val="0"/>
        </w:rPr>
        <w:t>流量点击分成，在取得平台结算单时确认收入；</w:t>
      </w:r>
      <w:r>
        <w:rPr>
          <w:color w:val="000000"/>
          <w:spacing w:val="0"/>
          <w:w w:val="100"/>
          <w:position w:val="0"/>
          <w:sz w:val="18"/>
          <w:szCs w:val="18"/>
        </w:rPr>
        <w:t>C)</w:t>
      </w:r>
      <w:r>
        <w:rPr>
          <w:color w:val="000000"/>
          <w:spacing w:val="0"/>
          <w:w w:val="100"/>
          <w:position w:val="0"/>
        </w:rPr>
        <w:t>策划服务收入，在合同义务履约完成并取得结 算单据时确认收入。</w:t>
      </w:r>
    </w:p>
    <w:p>
      <w:pPr>
        <w:pStyle w:val="Style5"/>
        <w:keepNext w:val="0"/>
        <w:keepLines w:val="0"/>
        <w:widowControl w:val="0"/>
        <w:numPr>
          <w:ilvl w:val="0"/>
          <w:numId w:val="169"/>
        </w:numPr>
        <w:shd w:val="clear" w:color="auto" w:fill="auto"/>
        <w:tabs>
          <w:tab w:pos="827" w:val="left"/>
        </w:tabs>
        <w:bidi w:val="0"/>
        <w:spacing w:before="0" w:after="0" w:line="361" w:lineRule="exact"/>
        <w:ind w:left="0" w:right="0" w:firstLine="440"/>
        <w:jc w:val="both"/>
      </w:pPr>
      <w:bookmarkStart w:id="1071" w:name="bookmark1071"/>
      <w:bookmarkEnd w:id="1071"/>
      <w:r>
        <w:rPr>
          <w:color w:val="000000"/>
          <w:spacing w:val="0"/>
          <w:w w:val="100"/>
          <w:position w:val="0"/>
        </w:rPr>
        <w:t>销售商品收入</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主要为线上销售商品。客户通过线上销售平台下单，销售平台负责将货物配送给客户或者公 司委托物流公司配送交货给客户，在客户取得商品控制权且公司收到货款(达到可提取状态)时 确认收入。</w:t>
      </w:r>
    </w:p>
    <w:p>
      <w:pPr>
        <w:pStyle w:val="Style5"/>
        <w:keepNext w:val="0"/>
        <w:keepLines w:val="0"/>
        <w:widowControl w:val="0"/>
        <w:numPr>
          <w:ilvl w:val="0"/>
          <w:numId w:val="169"/>
        </w:numPr>
        <w:shd w:val="clear" w:color="auto" w:fill="auto"/>
        <w:tabs>
          <w:tab w:pos="827" w:val="left"/>
        </w:tabs>
        <w:bidi w:val="0"/>
        <w:spacing w:before="0" w:after="0" w:line="361" w:lineRule="exact"/>
        <w:ind w:left="0" w:right="0" w:firstLine="440"/>
        <w:jc w:val="both"/>
      </w:pPr>
      <w:bookmarkStart w:id="1072" w:name="bookmark1072"/>
      <w:bookmarkEnd w:id="1072"/>
      <w:r>
        <w:rPr>
          <w:color w:val="000000"/>
          <w:spacing w:val="0"/>
          <w:w w:val="100"/>
          <w:position w:val="0"/>
        </w:rPr>
        <w:t>利息收入</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按照他人使用本公司货币资金的时间和实际利率计算确定。</w:t>
      </w:r>
    </w:p>
    <w:p>
      <w:pPr>
        <w:pStyle w:val="Style25"/>
        <w:keepNext/>
        <w:keepLines/>
        <w:widowControl w:val="0"/>
        <w:numPr>
          <w:ilvl w:val="0"/>
          <w:numId w:val="159"/>
        </w:numPr>
        <w:shd w:val="clear" w:color="auto" w:fill="auto"/>
        <w:bidi w:val="0"/>
        <w:spacing w:before="0" w:after="0" w:line="358" w:lineRule="exact"/>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w:t>
      </w:r>
      <w:r>
        <w:rPr>
          <w:color w:val="000000"/>
          <w:spacing w:val="0"/>
          <w:w w:val="100"/>
          <w:position w:val="0"/>
        </w:rPr>
        <w:t>同类业务采用不同经营模式导致收入确认会计政策存在差异的情况</w:t>
      </w:r>
      <w:bookmarkEnd w:id="1073"/>
      <w:bookmarkEnd w:id="1074"/>
      <w:bookmarkEnd w:id="1076"/>
    </w:p>
    <w:p>
      <w:pPr>
        <w:pStyle w:val="Style5"/>
        <w:keepNext w:val="0"/>
        <w:keepLines w:val="0"/>
        <w:widowControl w:val="0"/>
        <w:shd w:val="clear" w:color="auto" w:fill="auto"/>
        <w:bidi w:val="0"/>
        <w:spacing w:before="0" w:after="30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5"/>
        </w:numPr>
        <w:shd w:val="clear" w:color="auto" w:fill="auto"/>
        <w:tabs>
          <w:tab w:pos="440" w:val="left"/>
        </w:tabs>
        <w:bidi w:val="0"/>
        <w:spacing w:before="0" w:after="0" w:line="358" w:lineRule="exact"/>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合同成本</w:t>
      </w:r>
      <w:bookmarkEnd w:id="1077"/>
      <w:bookmarkEnd w:id="1078"/>
      <w:bookmarkEnd w:id="1080"/>
    </w:p>
    <w:p>
      <w:pPr>
        <w:pStyle w:val="Style5"/>
        <w:keepNext w:val="0"/>
        <w:keepLines w:val="0"/>
        <w:widowControl w:val="0"/>
        <w:shd w:val="clear" w:color="auto" w:fill="auto"/>
        <w:bidi w:val="0"/>
        <w:spacing w:before="0" w:after="300" w:line="35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5"/>
        </w:numPr>
        <w:shd w:val="clear" w:color="auto" w:fill="auto"/>
        <w:tabs>
          <w:tab w:pos="445" w:val="left"/>
        </w:tabs>
        <w:bidi w:val="0"/>
        <w:spacing w:before="0" w:after="0" w:line="358" w:lineRule="exact"/>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政府补助</w:t>
      </w:r>
      <w:bookmarkEnd w:id="1081"/>
      <w:bookmarkEnd w:id="1082"/>
      <w:bookmarkEnd w:id="1084"/>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71"/>
        </w:numPr>
        <w:shd w:val="clear" w:color="auto" w:fill="auto"/>
        <w:tabs>
          <w:tab w:pos="928" w:val="left"/>
        </w:tabs>
        <w:bidi w:val="0"/>
        <w:spacing w:before="0" w:after="0" w:line="358" w:lineRule="exact"/>
        <w:ind w:left="0" w:right="0" w:firstLine="440"/>
        <w:jc w:val="left"/>
      </w:pPr>
      <w:bookmarkStart w:id="1085" w:name="bookmark1085"/>
      <w:bookmarkEnd w:id="1085"/>
      <w:r>
        <w:rPr>
          <w:b/>
          <w:bCs/>
          <w:color w:val="000000"/>
          <w:spacing w:val="0"/>
          <w:w w:val="100"/>
          <w:position w:val="0"/>
        </w:rPr>
        <w:t>政府补助的确认</w:t>
      </w:r>
    </w:p>
    <w:p>
      <w:pPr>
        <w:pStyle w:val="Style5"/>
        <w:keepNext w:val="0"/>
        <w:keepLines w:val="0"/>
        <w:widowControl w:val="0"/>
        <w:shd w:val="clear" w:color="auto" w:fill="auto"/>
        <w:bidi w:val="0"/>
        <w:spacing w:before="0" w:after="0" w:line="358" w:lineRule="exact"/>
        <w:ind w:left="0" w:right="0" w:firstLine="440"/>
        <w:jc w:val="left"/>
      </w:pPr>
      <w:r>
        <w:rPr>
          <w:color w:val="000000"/>
          <w:spacing w:val="0"/>
          <w:w w:val="100"/>
          <w:position w:val="0"/>
        </w:rPr>
        <w:t>政府补助同时满足下列条件的，才能予以确认：</w:t>
      </w:r>
    </w:p>
    <w:p>
      <w:pPr>
        <w:pStyle w:val="Style5"/>
        <w:keepNext w:val="0"/>
        <w:keepLines w:val="0"/>
        <w:widowControl w:val="0"/>
        <w:numPr>
          <w:ilvl w:val="0"/>
          <w:numId w:val="173"/>
        </w:numPr>
        <w:shd w:val="clear" w:color="auto" w:fill="auto"/>
        <w:tabs>
          <w:tab w:pos="832" w:val="left"/>
        </w:tabs>
        <w:bidi w:val="0"/>
        <w:spacing w:before="0" w:after="0" w:line="358" w:lineRule="exact"/>
        <w:ind w:left="0" w:right="0" w:firstLine="440"/>
        <w:jc w:val="left"/>
      </w:pPr>
      <w:bookmarkStart w:id="1086" w:name="bookmark1086"/>
      <w:bookmarkEnd w:id="1086"/>
      <w:r>
        <w:rPr>
          <w:color w:val="000000"/>
          <w:spacing w:val="0"/>
          <w:w w:val="100"/>
          <w:position w:val="0"/>
        </w:rPr>
        <w:t>本公司能够满足政府补助所附条件；</w:t>
      </w:r>
    </w:p>
    <w:p>
      <w:pPr>
        <w:pStyle w:val="Style5"/>
        <w:keepNext w:val="0"/>
        <w:keepLines w:val="0"/>
        <w:widowControl w:val="0"/>
        <w:numPr>
          <w:ilvl w:val="0"/>
          <w:numId w:val="173"/>
        </w:numPr>
        <w:shd w:val="clear" w:color="auto" w:fill="auto"/>
        <w:tabs>
          <w:tab w:pos="837" w:val="left"/>
        </w:tabs>
        <w:bidi w:val="0"/>
        <w:spacing w:before="0" w:after="0" w:line="358" w:lineRule="exact"/>
        <w:ind w:left="0" w:right="0" w:firstLine="440"/>
        <w:jc w:val="left"/>
      </w:pPr>
      <w:bookmarkStart w:id="1087" w:name="bookmark1087"/>
      <w:bookmarkEnd w:id="1087"/>
      <w:r>
        <w:rPr>
          <w:color w:val="000000"/>
          <w:spacing w:val="0"/>
          <w:w w:val="100"/>
          <w:position w:val="0"/>
        </w:rPr>
        <w:t>本公司能够收到政府补助。</w:t>
      </w:r>
    </w:p>
    <w:p>
      <w:pPr>
        <w:pStyle w:val="Style5"/>
        <w:keepNext w:val="0"/>
        <w:keepLines w:val="0"/>
        <w:widowControl w:val="0"/>
        <w:numPr>
          <w:ilvl w:val="0"/>
          <w:numId w:val="171"/>
        </w:numPr>
        <w:shd w:val="clear" w:color="auto" w:fill="auto"/>
        <w:tabs>
          <w:tab w:pos="933" w:val="left"/>
        </w:tabs>
        <w:bidi w:val="0"/>
        <w:spacing w:before="0" w:after="0" w:line="358" w:lineRule="exact"/>
        <w:ind w:left="0" w:right="0" w:firstLine="440"/>
        <w:jc w:val="left"/>
      </w:pPr>
      <w:bookmarkStart w:id="1088" w:name="bookmark1088"/>
      <w:bookmarkEnd w:id="1088"/>
      <w:r>
        <w:rPr>
          <w:b/>
          <w:bCs/>
          <w:color w:val="000000"/>
          <w:spacing w:val="0"/>
          <w:w w:val="100"/>
          <w:position w:val="0"/>
        </w:rPr>
        <w:t>政府补助的计量</w:t>
      </w:r>
    </w:p>
    <w:p>
      <w:pPr>
        <w:pStyle w:val="Style5"/>
        <w:keepNext w:val="0"/>
        <w:keepLines w:val="0"/>
        <w:widowControl w:val="0"/>
        <w:shd w:val="clear" w:color="auto" w:fill="auto"/>
        <w:bidi w:val="0"/>
        <w:spacing w:before="0" w:after="0" w:line="358" w:lineRule="exact"/>
        <w:ind w:left="0" w:right="0" w:firstLine="440"/>
        <w:jc w:val="left"/>
      </w:pPr>
      <w:r>
        <w:rPr>
          <w:color w:val="000000"/>
          <w:spacing w:val="0"/>
          <w:w w:val="100"/>
          <w:position w:val="0"/>
        </w:rPr>
        <w:t>政府补助为货币性资产的，按照收到或应收的金额计量。政府补助为非货币性资产的，按照 公允价值计量；公允价值不能可靠取得的，按照名义金额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numPr>
          <w:ilvl w:val="0"/>
          <w:numId w:val="171"/>
        </w:numPr>
        <w:shd w:val="clear" w:color="auto" w:fill="auto"/>
        <w:tabs>
          <w:tab w:pos="933" w:val="left"/>
        </w:tabs>
        <w:bidi w:val="0"/>
        <w:spacing w:before="0" w:after="0" w:line="358" w:lineRule="exact"/>
        <w:ind w:left="0" w:right="0" w:firstLine="440"/>
        <w:jc w:val="left"/>
      </w:pPr>
      <w:bookmarkStart w:id="1089" w:name="bookmark1089"/>
      <w:bookmarkEnd w:id="1089"/>
      <w:r>
        <w:rPr>
          <w:b/>
          <w:bCs/>
          <w:color w:val="000000"/>
          <w:spacing w:val="0"/>
          <w:w w:val="100"/>
          <w:position w:val="0"/>
        </w:rPr>
        <w:t>政府补助的会计处理</w:t>
      </w:r>
    </w:p>
    <w:p>
      <w:pPr>
        <w:pStyle w:val="Style5"/>
        <w:keepNext w:val="0"/>
        <w:keepLines w:val="0"/>
        <w:widowControl w:val="0"/>
        <w:shd w:val="clear" w:color="auto" w:fill="auto"/>
        <w:bidi w:val="0"/>
        <w:spacing w:before="0" w:after="0" w:line="358" w:lineRule="exact"/>
        <w:ind w:left="0" w:right="0" w:firstLine="440"/>
        <w:jc w:val="left"/>
      </w:pPr>
      <w:r>
        <w:rPr>
          <w:color w:val="000000"/>
          <w:spacing w:val="0"/>
          <w:w w:val="100"/>
          <w:position w:val="0"/>
        </w:rPr>
        <w:t>①与资产相关的政府补助</w:t>
      </w:r>
    </w:p>
    <w:p>
      <w:pPr>
        <w:pStyle w:val="Style5"/>
        <w:keepNext w:val="0"/>
        <w:keepLines w:val="0"/>
        <w:widowControl w:val="0"/>
        <w:shd w:val="clear" w:color="auto" w:fill="auto"/>
        <w:bidi w:val="0"/>
        <w:spacing w:before="0" w:after="0" w:line="358"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与资产相关的政府补助确认为递延收益，在相关资产使用期限内按照合理、系统的方法分期计入 损益。按照名义金额计量的政府补助，直接计入当期损益。相关资产在使用寿命结束前被出售、 转让、报废或发生毁损的，将尚未分配的相关递延收益余额转入资产处置当期的损益。</w:t>
      </w:r>
    </w:p>
    <w:p>
      <w:pPr>
        <w:pStyle w:val="Style5"/>
        <w:keepNext w:val="0"/>
        <w:keepLines w:val="0"/>
        <w:widowControl w:val="0"/>
        <w:numPr>
          <w:ilvl w:val="0"/>
          <w:numId w:val="175"/>
        </w:numPr>
        <w:shd w:val="clear" w:color="auto" w:fill="auto"/>
        <w:tabs>
          <w:tab w:pos="837" w:val="left"/>
        </w:tabs>
        <w:bidi w:val="0"/>
        <w:spacing w:before="0" w:after="0" w:line="361" w:lineRule="exact"/>
        <w:ind w:left="0" w:right="0" w:firstLine="440"/>
        <w:jc w:val="left"/>
      </w:pPr>
      <w:bookmarkStart w:id="1090" w:name="bookmark1090"/>
      <w:bookmarkEnd w:id="1090"/>
      <w:r>
        <w:rPr>
          <w:color w:val="000000"/>
          <w:spacing w:val="0"/>
          <w:w w:val="100"/>
          <w:position w:val="0"/>
        </w:rPr>
        <w:t>与收益相关的政府补助</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除与资产相关的政府补助之外的政府补助划分为与收益相关的政府补助。与收益相关的政府 补助，分情况按照以下规定进行会计处理：</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用于补偿本公司以后期间的相关成本费用或损失的，确认为递延收益，并在确认相关成本费 用或损失的期间，计入当期损益；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用于补偿本公司已发生的相关成本费用或损失的，直接计入当期损益。</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对于同时包含与资产相关部分和与收益相关部分的政府补助，区分不同部分分别进行会计处 理；难以区分的，整体归类为与收益相关的政府补助。</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与本公司日常活动相关的政府补助，按照经济业务实质，计入其他收益。与本公司日常活动 无关的政府补助，计入营业外收支。</w:t>
      </w:r>
    </w:p>
    <w:p>
      <w:pPr>
        <w:pStyle w:val="Style5"/>
        <w:keepNext w:val="0"/>
        <w:keepLines w:val="0"/>
        <w:widowControl w:val="0"/>
        <w:numPr>
          <w:ilvl w:val="0"/>
          <w:numId w:val="175"/>
        </w:numPr>
        <w:shd w:val="clear" w:color="auto" w:fill="auto"/>
        <w:tabs>
          <w:tab w:pos="837" w:val="left"/>
        </w:tabs>
        <w:bidi w:val="0"/>
        <w:spacing w:before="0" w:after="0" w:line="361" w:lineRule="exact"/>
        <w:ind w:left="0" w:right="0" w:firstLine="440"/>
        <w:jc w:val="both"/>
      </w:pPr>
      <w:bookmarkStart w:id="1091" w:name="bookmark1091"/>
      <w:bookmarkEnd w:id="1091"/>
      <w:r>
        <w:rPr>
          <w:color w:val="000000"/>
          <w:spacing w:val="0"/>
          <w:w w:val="100"/>
          <w:position w:val="0"/>
        </w:rPr>
        <w:t>政策性优惠贷款贴息</w:t>
      </w:r>
    </w:p>
    <w:p>
      <w:pPr>
        <w:pStyle w:val="Style5"/>
        <w:keepNext w:val="0"/>
        <w:keepLines w:val="0"/>
        <w:widowControl w:val="0"/>
        <w:shd w:val="clear" w:color="auto" w:fill="auto"/>
        <w:bidi w:val="0"/>
        <w:spacing w:before="0" w:after="0" w:line="361" w:lineRule="exact"/>
        <w:ind w:left="0" w:right="0" w:firstLine="440"/>
        <w:jc w:val="left"/>
      </w:pPr>
      <w:r>
        <w:rPr>
          <w:color w:val="000000"/>
          <w:spacing w:val="0"/>
          <w:w w:val="100"/>
          <w:position w:val="0"/>
        </w:rPr>
        <w:t>财政将贴息资金直接拨付给本公司，本公司将对应的贴息冲减相关借款费用。</w:t>
      </w:r>
    </w:p>
    <w:p>
      <w:pPr>
        <w:pStyle w:val="Style5"/>
        <w:keepNext w:val="0"/>
        <w:keepLines w:val="0"/>
        <w:widowControl w:val="0"/>
        <w:numPr>
          <w:ilvl w:val="0"/>
          <w:numId w:val="175"/>
        </w:numPr>
        <w:shd w:val="clear" w:color="auto" w:fill="auto"/>
        <w:tabs>
          <w:tab w:pos="837" w:val="left"/>
        </w:tabs>
        <w:bidi w:val="0"/>
        <w:spacing w:before="0" w:after="0" w:line="361" w:lineRule="exact"/>
        <w:ind w:left="0" w:right="0" w:firstLine="440"/>
        <w:jc w:val="left"/>
      </w:pPr>
      <w:bookmarkStart w:id="1092" w:name="bookmark1092"/>
      <w:bookmarkEnd w:id="1092"/>
      <w:r>
        <w:rPr>
          <w:color w:val="000000"/>
          <w:spacing w:val="0"/>
          <w:w w:val="100"/>
          <w:position w:val="0"/>
        </w:rPr>
        <w:t>政府补助退回</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存在相关递延收益余额的，冲减相关递延收益账面余额，超出部分计入当期损益；属于其他情况 的，直接计入当期损益。</w:t>
      </w:r>
    </w:p>
    <w:p>
      <w:pPr>
        <w:pStyle w:val="Style25"/>
        <w:keepNext/>
        <w:keepLines/>
        <w:widowControl w:val="0"/>
        <w:numPr>
          <w:ilvl w:val="0"/>
          <w:numId w:val="177"/>
        </w:numPr>
        <w:shd w:val="clear" w:color="auto" w:fill="auto"/>
        <w:bidi w:val="0"/>
        <w:spacing w:before="0" w:after="0" w:line="358"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93"/>
      <w:bookmarkEnd w:id="1094"/>
      <w:bookmarkEnd w:id="1096"/>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本公司通常根据资产与负债在资产负债表日的账面价值与计税基础之间的暂时性差异，采用 资产负债表债务法将应纳税暂时性差异或可抵扣暂时性差异对所得税的影响额确认和计量为递延 所得税负债或递延所得税资产。本公司不对递延所得税资产和递延所得税负债进行折现。</w:t>
      </w:r>
    </w:p>
    <w:p>
      <w:pPr>
        <w:pStyle w:val="Style5"/>
        <w:keepNext w:val="0"/>
        <w:keepLines w:val="0"/>
        <w:widowControl w:val="0"/>
        <w:shd w:val="clear" w:color="auto" w:fill="auto"/>
        <w:bidi w:val="0"/>
        <w:spacing w:before="0" w:after="0" w:line="358" w:lineRule="exact"/>
        <w:ind w:left="0" w:right="0" w:firstLine="440"/>
        <w:jc w:val="both"/>
      </w:pPr>
      <w:bookmarkStart w:id="1097" w:name="bookmark1097"/>
      <w:r>
        <w:rPr>
          <w:b/>
          <w:bCs/>
          <w:color w:val="000000"/>
          <w:spacing w:val="0"/>
          <w:w w:val="100"/>
          <w:position w:val="0"/>
        </w:rPr>
        <w:t>（</w:t>
      </w:r>
      <w:bookmarkEnd w:id="1097"/>
      <w:r>
        <w:rPr>
          <w:b/>
          <w:bCs/>
          <w:color w:val="000000"/>
          <w:spacing w:val="0"/>
          <w:w w:val="100"/>
          <w:position w:val="0"/>
        </w:rPr>
        <w:t>1）递延所得税资产的确认</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对于可抵扣暂时性差异、能够结转以后年度的可抵扣亏损和税款抵减，其对所得税的影响额 按预计转回期间的所得税税率计算，并将该影响额确认为递延所得税资产，但是以本公司很可能 取得用来抵扣可抵扣暂时性差异、可抵扣亏损和税款抵减的未来应纳税所得额为限。</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同时具有下列特征的交易或事项中因资产或负债的初始确认所产生的可抵扣暂时性差异对所 得税的影响额不确认为递延所得税资产：</w:t>
      </w:r>
    </w:p>
    <w:p>
      <w:pPr>
        <w:pStyle w:val="Style5"/>
        <w:keepNext w:val="0"/>
        <w:keepLines w:val="0"/>
        <w:widowControl w:val="0"/>
        <w:numPr>
          <w:ilvl w:val="0"/>
          <w:numId w:val="179"/>
        </w:numPr>
        <w:shd w:val="clear" w:color="auto" w:fill="auto"/>
        <w:tabs>
          <w:tab w:pos="784" w:val="left"/>
        </w:tabs>
        <w:bidi w:val="0"/>
        <w:spacing w:before="0" w:after="0" w:line="358" w:lineRule="exact"/>
        <w:ind w:left="0" w:right="0" w:firstLine="440"/>
        <w:jc w:val="both"/>
      </w:pPr>
      <w:bookmarkStart w:id="1098" w:name="bookmark1098"/>
      <w:bookmarkEnd w:id="1098"/>
      <w:r>
        <w:rPr>
          <w:color w:val="000000"/>
          <w:spacing w:val="0"/>
          <w:w w:val="100"/>
          <w:position w:val="0"/>
        </w:rPr>
        <w:t>该项交易不是企业合并；</w:t>
      </w:r>
    </w:p>
    <w:p>
      <w:pPr>
        <w:pStyle w:val="Style5"/>
        <w:keepNext w:val="0"/>
        <w:keepLines w:val="0"/>
        <w:widowControl w:val="0"/>
        <w:numPr>
          <w:ilvl w:val="0"/>
          <w:numId w:val="179"/>
        </w:numPr>
        <w:shd w:val="clear" w:color="auto" w:fill="auto"/>
        <w:tabs>
          <w:tab w:pos="784" w:val="left"/>
        </w:tabs>
        <w:bidi w:val="0"/>
        <w:spacing w:before="0" w:after="0" w:line="358" w:lineRule="exact"/>
        <w:ind w:left="0" w:right="0" w:firstLine="440"/>
        <w:jc w:val="both"/>
      </w:pPr>
      <w:bookmarkStart w:id="1099" w:name="bookmark1099"/>
      <w:bookmarkEnd w:id="1099"/>
      <w:r>
        <w:rPr>
          <w:color w:val="000000"/>
          <w:spacing w:val="0"/>
          <w:w w:val="100"/>
          <w:position w:val="0"/>
        </w:rPr>
        <w:t>交易发生时既不影响会计利润也不影响应纳税所得额（或可抵扣亏损）。</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本公司对与子公司、联营公司及合营企业投资相关的可抵扣暂时性差异，同时满足下列两项 条件的，其对所得税的影响额（才能）确认为递延所得税资产：</w:t>
      </w:r>
    </w:p>
    <w:p>
      <w:pPr>
        <w:pStyle w:val="Style5"/>
        <w:keepNext w:val="0"/>
        <w:keepLines w:val="0"/>
        <w:widowControl w:val="0"/>
        <w:numPr>
          <w:ilvl w:val="0"/>
          <w:numId w:val="181"/>
        </w:numPr>
        <w:shd w:val="clear" w:color="auto" w:fill="auto"/>
        <w:tabs>
          <w:tab w:pos="784" w:val="left"/>
        </w:tabs>
        <w:bidi w:val="0"/>
        <w:spacing w:before="0" w:after="0" w:line="358" w:lineRule="exact"/>
        <w:ind w:left="0" w:right="0" w:firstLine="440"/>
        <w:jc w:val="both"/>
      </w:pPr>
      <w:bookmarkStart w:id="1100" w:name="bookmark1100"/>
      <w:bookmarkEnd w:id="1100"/>
      <w:r>
        <w:rPr>
          <w:color w:val="000000"/>
          <w:spacing w:val="0"/>
          <w:w w:val="100"/>
          <w:position w:val="0"/>
        </w:rPr>
        <w:t>暂时性差异在可预见的未来很可能转回；</w:t>
      </w:r>
    </w:p>
    <w:p>
      <w:pPr>
        <w:pStyle w:val="Style5"/>
        <w:keepNext w:val="0"/>
        <w:keepLines w:val="0"/>
        <w:widowControl w:val="0"/>
        <w:numPr>
          <w:ilvl w:val="0"/>
          <w:numId w:val="181"/>
        </w:numPr>
        <w:shd w:val="clear" w:color="auto" w:fill="auto"/>
        <w:tabs>
          <w:tab w:pos="784" w:val="left"/>
        </w:tabs>
        <w:bidi w:val="0"/>
        <w:spacing w:before="0" w:after="0" w:line="358" w:lineRule="exact"/>
        <w:ind w:left="0" w:right="0" w:firstLine="440"/>
        <w:jc w:val="left"/>
      </w:pPr>
      <w:bookmarkStart w:id="1101" w:name="bookmark1101"/>
      <w:bookmarkEnd w:id="1101"/>
      <w:r>
        <w:rPr>
          <w:color w:val="000000"/>
          <w:spacing w:val="0"/>
          <w:w w:val="100"/>
          <w:position w:val="0"/>
        </w:rPr>
        <w:t>未来很可能获得用来抵扣可抵扣暂时性差异的应纳税所得额；</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资产负债表日，有确凿证据表明未来期间很可能获得足够的应纳税所得额用来抵扣可抵扣暂 时性差异的，确认以前期间未确认的递延所得税资产。</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5"/>
        <w:keepNext w:val="0"/>
        <w:keepLines w:val="0"/>
        <w:widowControl w:val="0"/>
        <w:shd w:val="clear" w:color="auto" w:fill="auto"/>
        <w:tabs>
          <w:tab w:pos="925" w:val="left"/>
        </w:tabs>
        <w:bidi w:val="0"/>
        <w:spacing w:before="0" w:after="0" w:line="361" w:lineRule="exact"/>
        <w:ind w:left="0" w:right="0" w:firstLine="440"/>
        <w:jc w:val="both"/>
      </w:pPr>
      <w:bookmarkStart w:id="1102" w:name="bookmark1102"/>
      <w:r>
        <w:rPr>
          <w:b/>
          <w:bCs/>
          <w:color w:val="000000"/>
          <w:spacing w:val="0"/>
          <w:w w:val="100"/>
          <w:position w:val="0"/>
        </w:rPr>
        <w:t>（</w:t>
      </w:r>
      <w:bookmarkEnd w:id="1102"/>
      <w:r>
        <w:rPr>
          <w:b/>
          <w:bCs/>
          <w:color w:val="000000"/>
          <w:spacing w:val="0"/>
          <w:w w:val="100"/>
          <w:position w:val="0"/>
        </w:rPr>
        <w:t>2）</w:t>
        <w:tab/>
        <w:t>递延所得税负债的确认</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本公司所有应纳税暂时性差异均按预计转回期间的所得税税率计量对所得税的影响，并将该 影响额确认为递延所得税负债，但下列情况的除外：</w:t>
      </w:r>
    </w:p>
    <w:p>
      <w:pPr>
        <w:pStyle w:val="Style5"/>
        <w:keepNext w:val="0"/>
        <w:keepLines w:val="0"/>
        <w:widowControl w:val="0"/>
        <w:numPr>
          <w:ilvl w:val="0"/>
          <w:numId w:val="183"/>
        </w:numPr>
        <w:shd w:val="clear" w:color="auto" w:fill="auto"/>
        <w:tabs>
          <w:tab w:pos="824" w:val="left"/>
        </w:tabs>
        <w:bidi w:val="0"/>
        <w:spacing w:before="0" w:after="0" w:line="361" w:lineRule="exact"/>
        <w:ind w:left="0" w:right="0" w:firstLine="440"/>
        <w:jc w:val="both"/>
      </w:pPr>
      <w:bookmarkStart w:id="1103" w:name="bookmark1103"/>
      <w:bookmarkEnd w:id="1103"/>
      <w:r>
        <w:rPr>
          <w:color w:val="000000"/>
          <w:spacing w:val="0"/>
          <w:w w:val="100"/>
          <w:position w:val="0"/>
        </w:rPr>
        <w:t>因下列交易或事项中产生的应纳税暂时性差异对所得税的影响不确认为递延所得税负债：</w:t>
      </w:r>
    </w:p>
    <w:p>
      <w:pPr>
        <w:pStyle w:val="Style5"/>
        <w:keepNext w:val="0"/>
        <w:keepLines w:val="0"/>
        <w:widowControl w:val="0"/>
        <w:numPr>
          <w:ilvl w:val="0"/>
          <w:numId w:val="185"/>
        </w:numPr>
        <w:shd w:val="clear" w:color="auto" w:fill="auto"/>
        <w:tabs>
          <w:tab w:pos="776" w:val="left"/>
        </w:tabs>
        <w:bidi w:val="0"/>
        <w:spacing w:before="0" w:after="0" w:line="361" w:lineRule="exact"/>
        <w:ind w:left="0" w:right="0" w:firstLine="440"/>
        <w:jc w:val="both"/>
      </w:pPr>
      <w:bookmarkStart w:id="1104" w:name="bookmark1104"/>
      <w:bookmarkEnd w:id="1104"/>
      <w:r>
        <w:rPr>
          <w:color w:val="000000"/>
          <w:spacing w:val="0"/>
          <w:w w:val="100"/>
          <w:position w:val="0"/>
        </w:rPr>
        <w:t>商誉的初始确认；</w:t>
      </w:r>
    </w:p>
    <w:p>
      <w:pPr>
        <w:pStyle w:val="Style5"/>
        <w:keepNext w:val="0"/>
        <w:keepLines w:val="0"/>
        <w:widowControl w:val="0"/>
        <w:numPr>
          <w:ilvl w:val="0"/>
          <w:numId w:val="185"/>
        </w:numPr>
        <w:shd w:val="clear" w:color="auto" w:fill="auto"/>
        <w:tabs>
          <w:tab w:pos="749" w:val="left"/>
        </w:tabs>
        <w:bidi w:val="0"/>
        <w:spacing w:before="0" w:after="0" w:line="361" w:lineRule="exact"/>
        <w:ind w:left="0" w:right="0" w:firstLine="440"/>
        <w:jc w:val="both"/>
      </w:pPr>
      <w:bookmarkStart w:id="1105" w:name="bookmark1105"/>
      <w:bookmarkEnd w:id="1105"/>
      <w:r>
        <w:rPr>
          <w:color w:val="000000"/>
          <w:spacing w:val="0"/>
          <w:w w:val="100"/>
          <w:position w:val="0"/>
        </w:rPr>
        <w:t>具有以下特征的交易中产生的资产或负债的初始确认：该交易不是企业合并，并且交易发 生时既不影响会计利润也不影响应纳税所得额或可抵扣亏损。</w:t>
      </w:r>
    </w:p>
    <w:p>
      <w:pPr>
        <w:pStyle w:val="Style5"/>
        <w:keepNext w:val="0"/>
        <w:keepLines w:val="0"/>
        <w:widowControl w:val="0"/>
        <w:numPr>
          <w:ilvl w:val="0"/>
          <w:numId w:val="183"/>
        </w:numPr>
        <w:shd w:val="clear" w:color="auto" w:fill="auto"/>
        <w:tabs>
          <w:tab w:pos="797" w:val="left"/>
        </w:tabs>
        <w:bidi w:val="0"/>
        <w:spacing w:before="0" w:after="0" w:line="361" w:lineRule="exact"/>
        <w:ind w:left="0" w:right="0" w:firstLine="440"/>
        <w:jc w:val="both"/>
      </w:pPr>
      <w:bookmarkStart w:id="1106" w:name="bookmark1106"/>
      <w:bookmarkEnd w:id="1106"/>
      <w:r>
        <w:rPr>
          <w:color w:val="000000"/>
          <w:spacing w:val="0"/>
          <w:w w:val="100"/>
          <w:position w:val="0"/>
        </w:rPr>
        <w:t>本公司对与子公司、合营企业及联营企业投资相关的应纳税暂时性差异，其对所得税的影 响额一般确认为递延所得税负债，但同时满足以下两项条件的除外：</w:t>
      </w:r>
    </w:p>
    <w:p>
      <w:pPr>
        <w:pStyle w:val="Style5"/>
        <w:keepNext w:val="0"/>
        <w:keepLines w:val="0"/>
        <w:widowControl w:val="0"/>
        <w:numPr>
          <w:ilvl w:val="0"/>
          <w:numId w:val="187"/>
        </w:numPr>
        <w:shd w:val="clear" w:color="auto" w:fill="auto"/>
        <w:tabs>
          <w:tab w:pos="776" w:val="left"/>
        </w:tabs>
        <w:bidi w:val="0"/>
        <w:spacing w:before="0" w:after="0" w:line="361" w:lineRule="exact"/>
        <w:ind w:left="0" w:right="0" w:firstLine="440"/>
        <w:jc w:val="both"/>
      </w:pPr>
      <w:bookmarkStart w:id="1107" w:name="bookmark1107"/>
      <w:bookmarkEnd w:id="1107"/>
      <w:r>
        <w:rPr>
          <w:color w:val="000000"/>
          <w:spacing w:val="0"/>
          <w:w w:val="100"/>
          <w:position w:val="0"/>
        </w:rPr>
        <w:t>本公司能够控制暂时性差异转回的时间；</w:t>
      </w:r>
    </w:p>
    <w:p>
      <w:pPr>
        <w:pStyle w:val="Style5"/>
        <w:keepNext w:val="0"/>
        <w:keepLines w:val="0"/>
        <w:widowControl w:val="0"/>
        <w:numPr>
          <w:ilvl w:val="0"/>
          <w:numId w:val="187"/>
        </w:numPr>
        <w:shd w:val="clear" w:color="auto" w:fill="auto"/>
        <w:tabs>
          <w:tab w:pos="776" w:val="left"/>
        </w:tabs>
        <w:bidi w:val="0"/>
        <w:spacing w:before="0" w:after="0" w:line="361" w:lineRule="exact"/>
        <w:ind w:left="0" w:right="0" w:firstLine="440"/>
        <w:jc w:val="both"/>
      </w:pPr>
      <w:bookmarkStart w:id="1108" w:name="bookmark1108"/>
      <w:bookmarkEnd w:id="1108"/>
      <w:r>
        <w:rPr>
          <w:color w:val="000000"/>
          <w:spacing w:val="0"/>
          <w:w w:val="100"/>
          <w:position w:val="0"/>
        </w:rPr>
        <w:t>该暂时性差异在可预见的未来很可能不会转回。</w:t>
      </w:r>
    </w:p>
    <w:p>
      <w:pPr>
        <w:pStyle w:val="Style5"/>
        <w:keepNext w:val="0"/>
        <w:keepLines w:val="0"/>
        <w:widowControl w:val="0"/>
        <w:shd w:val="clear" w:color="auto" w:fill="auto"/>
        <w:tabs>
          <w:tab w:pos="925" w:val="left"/>
        </w:tabs>
        <w:bidi w:val="0"/>
        <w:spacing w:before="0" w:after="0" w:line="361" w:lineRule="exact"/>
        <w:ind w:left="0" w:right="0" w:firstLine="440"/>
        <w:jc w:val="both"/>
      </w:pPr>
      <w:bookmarkStart w:id="1109" w:name="bookmark1109"/>
      <w:r>
        <w:rPr>
          <w:b/>
          <w:bCs/>
          <w:color w:val="000000"/>
          <w:spacing w:val="0"/>
          <w:w w:val="100"/>
          <w:position w:val="0"/>
        </w:rPr>
        <w:t>（</w:t>
      </w:r>
      <w:bookmarkEnd w:id="1109"/>
      <w:r>
        <w:rPr>
          <w:b/>
          <w:bCs/>
          <w:color w:val="000000"/>
          <w:spacing w:val="0"/>
          <w:w w:val="100"/>
          <w:position w:val="0"/>
        </w:rPr>
        <w:t>3）</w:t>
        <w:tab/>
        <w:t>特定交易或事项所涉及的递延所得税负债或资产的确认</w:t>
      </w:r>
    </w:p>
    <w:p>
      <w:pPr>
        <w:pStyle w:val="Style5"/>
        <w:keepNext w:val="0"/>
        <w:keepLines w:val="0"/>
        <w:widowControl w:val="0"/>
        <w:numPr>
          <w:ilvl w:val="0"/>
          <w:numId w:val="189"/>
        </w:numPr>
        <w:shd w:val="clear" w:color="auto" w:fill="auto"/>
        <w:tabs>
          <w:tab w:pos="824" w:val="left"/>
        </w:tabs>
        <w:bidi w:val="0"/>
        <w:spacing w:before="0" w:after="0" w:line="361" w:lineRule="exact"/>
        <w:ind w:left="0" w:right="0" w:firstLine="440"/>
        <w:jc w:val="both"/>
      </w:pPr>
      <w:bookmarkStart w:id="1110" w:name="bookmark1110"/>
      <w:bookmarkEnd w:id="1110"/>
      <w:r>
        <w:rPr>
          <w:color w:val="000000"/>
          <w:spacing w:val="0"/>
          <w:w w:val="100"/>
          <w:position w:val="0"/>
        </w:rPr>
        <w:t>与企业合并相关的递延所得税负债或资产</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非同一控制下企业合并产生的应纳税暂时性差异或可抵扣暂时性差异，在确认递延所得税负 债或递延所得税资产的同时，相关的递延所得税费用（或收益），通常调整企业合并中所确认的 商誉。</w:t>
      </w:r>
    </w:p>
    <w:p>
      <w:pPr>
        <w:pStyle w:val="Style5"/>
        <w:keepNext w:val="0"/>
        <w:keepLines w:val="0"/>
        <w:widowControl w:val="0"/>
        <w:numPr>
          <w:ilvl w:val="0"/>
          <w:numId w:val="189"/>
        </w:numPr>
        <w:shd w:val="clear" w:color="auto" w:fill="auto"/>
        <w:tabs>
          <w:tab w:pos="829" w:val="left"/>
        </w:tabs>
        <w:bidi w:val="0"/>
        <w:spacing w:before="0" w:after="0" w:line="361" w:lineRule="exact"/>
        <w:ind w:left="0" w:right="0" w:firstLine="440"/>
        <w:jc w:val="both"/>
      </w:pPr>
      <w:bookmarkStart w:id="1111" w:name="bookmark1111"/>
      <w:bookmarkEnd w:id="1111"/>
      <w:r>
        <w:rPr>
          <w:color w:val="000000"/>
          <w:spacing w:val="0"/>
          <w:w w:val="100"/>
          <w:position w:val="0"/>
        </w:rPr>
        <w:t>直接计入所有者权益的项目</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与直接计入所有者权益的交易或者事项相关的当期所得税和递延所得税，计入所有者权益。 暂时性差异对所得税的影响计入所有者权益的交易或事项包括：其他债权投资公允价值变动等形 成的其他综合收益、会计政策变更采用追溯调整法或对前期（重要）会计差错更正差异追溯重述 法调整期初留存收益、同时包含负债成份及权益成份的混合金融工具在初始确认时计入所有者权 益等。</w:t>
      </w:r>
    </w:p>
    <w:p>
      <w:pPr>
        <w:pStyle w:val="Style5"/>
        <w:keepNext w:val="0"/>
        <w:keepLines w:val="0"/>
        <w:widowControl w:val="0"/>
        <w:numPr>
          <w:ilvl w:val="0"/>
          <w:numId w:val="189"/>
        </w:numPr>
        <w:shd w:val="clear" w:color="auto" w:fill="auto"/>
        <w:tabs>
          <w:tab w:pos="829" w:val="left"/>
        </w:tabs>
        <w:bidi w:val="0"/>
        <w:spacing w:before="0" w:after="0" w:line="361" w:lineRule="exact"/>
        <w:ind w:left="0" w:right="0" w:firstLine="440"/>
        <w:jc w:val="both"/>
      </w:pPr>
      <w:bookmarkStart w:id="1112" w:name="bookmark1112"/>
      <w:bookmarkEnd w:id="1112"/>
      <w:r>
        <w:rPr>
          <w:color w:val="000000"/>
          <w:spacing w:val="0"/>
          <w:w w:val="100"/>
          <w:position w:val="0"/>
        </w:rPr>
        <w:t>可弥补亏损和税款抵减</w:t>
      </w:r>
    </w:p>
    <w:p>
      <w:pPr>
        <w:pStyle w:val="Style5"/>
        <w:keepNext w:val="0"/>
        <w:keepLines w:val="0"/>
        <w:widowControl w:val="0"/>
        <w:numPr>
          <w:ilvl w:val="0"/>
          <w:numId w:val="191"/>
        </w:numPr>
        <w:shd w:val="clear" w:color="auto" w:fill="auto"/>
        <w:tabs>
          <w:tab w:pos="776" w:val="left"/>
        </w:tabs>
        <w:bidi w:val="0"/>
        <w:spacing w:before="0" w:after="0" w:line="361" w:lineRule="exact"/>
        <w:ind w:left="0" w:right="0" w:firstLine="440"/>
        <w:jc w:val="left"/>
      </w:pPr>
      <w:bookmarkStart w:id="1113" w:name="bookmark1113"/>
      <w:bookmarkEnd w:id="1113"/>
      <w:r>
        <w:rPr>
          <w:color w:val="000000"/>
          <w:spacing w:val="0"/>
          <w:w w:val="100"/>
          <w:position w:val="0"/>
        </w:rPr>
        <w:t>本公司自身经营产生的可弥补亏损以及税款抵减</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可抵扣亏损是指按照税法规定计算确定的准予用以后年度的应纳税所得额弥补的亏损。对于 按照税法规定可以结转以后年度的未弥补亏损（可抵扣亏损）和税款抵减，视同可抵扣暂时性差 异处理。在预计可利用可弥补亏损或税款抵减的未来期间内很可能取得足够的应纳税所得额时， 以很可能取得的应纳税所得额为限，确认相应的递延所得税资产，同时减少当期利润表中的所得 税费用。</w:t>
      </w:r>
    </w:p>
    <w:p>
      <w:pPr>
        <w:pStyle w:val="Style5"/>
        <w:keepNext w:val="0"/>
        <w:keepLines w:val="0"/>
        <w:widowControl w:val="0"/>
        <w:numPr>
          <w:ilvl w:val="0"/>
          <w:numId w:val="191"/>
        </w:numPr>
        <w:shd w:val="clear" w:color="auto" w:fill="auto"/>
        <w:tabs>
          <w:tab w:pos="776" w:val="left"/>
        </w:tabs>
        <w:bidi w:val="0"/>
        <w:spacing w:before="0" w:after="0" w:line="361" w:lineRule="exact"/>
        <w:ind w:left="0" w:right="0" w:firstLine="440"/>
        <w:jc w:val="both"/>
      </w:pPr>
      <w:bookmarkStart w:id="1114" w:name="bookmark1114"/>
      <w:bookmarkEnd w:id="1114"/>
      <w:r>
        <w:rPr>
          <w:color w:val="000000"/>
          <w:spacing w:val="0"/>
          <w:w w:val="100"/>
          <w:position w:val="0"/>
        </w:rPr>
        <w:t>因企业合并而形成的可弥补的被合并企业的未弥补亏损</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在企业合并中，本公司取得被购买方的可抵扣暂时性差异，在购买日不符合递延所得税资产 确认条件的，不予以确认。购买日后</w:t>
      </w:r>
      <w:r>
        <w:rPr>
          <w:color w:val="000000"/>
          <w:spacing w:val="0"/>
          <w:w w:val="100"/>
          <w:position w:val="0"/>
          <w:sz w:val="18"/>
          <w:szCs w:val="18"/>
        </w:rPr>
        <w:t>12</w:t>
      </w:r>
      <w:r>
        <w:rPr>
          <w:color w:val="000000"/>
          <w:spacing w:val="0"/>
          <w:w w:val="100"/>
          <w:position w:val="0"/>
        </w:rPr>
        <w:t>个月内，如取得新的或进一步的信息表明购买日的相关情 况已经存在，预期被购买方在购买日可抵扣暂时性差异带来的经济利益能够实现的，确认相关的 递延所得税资产，同时减少商誉，商誉不足冲减的，差额部分确认为当期损益；除上述情况以外， 确认与企业合并相关的递延所得税资产，计入当期损益。</w:t>
      </w:r>
    </w:p>
    <w:p>
      <w:pPr>
        <w:pStyle w:val="Style5"/>
        <w:keepNext w:val="0"/>
        <w:keepLines w:val="0"/>
        <w:widowControl w:val="0"/>
        <w:numPr>
          <w:ilvl w:val="0"/>
          <w:numId w:val="189"/>
        </w:numPr>
        <w:shd w:val="clear" w:color="auto" w:fill="auto"/>
        <w:tabs>
          <w:tab w:pos="837" w:val="left"/>
        </w:tabs>
        <w:bidi w:val="0"/>
        <w:spacing w:before="0" w:after="0" w:line="361" w:lineRule="exact"/>
        <w:ind w:left="0" w:right="0" w:firstLine="440"/>
        <w:jc w:val="both"/>
      </w:pPr>
      <w:bookmarkStart w:id="1115" w:name="bookmark1115"/>
      <w:bookmarkEnd w:id="1115"/>
      <w:r>
        <w:rPr>
          <w:color w:val="000000"/>
          <w:spacing w:val="0"/>
          <w:w w:val="100"/>
          <w:position w:val="0"/>
        </w:rPr>
        <w:t>合并抵销形成的暂时性差异</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本公司在编制合并财务报表时，因抵销未实现内部销售损益导致合并资产负债表中资产、负 债的账面价值与其在所属纳税主体的计税基础之间产生暂时性差异的，在合并资产负债表中确认 递延所得税资产或递延所得税负债，同时调整合并利润表中的所得税费用，但与直接计入所有者 权益的交易或事项及企业合并相关的递延所得税除外。</w:t>
      </w:r>
    </w:p>
    <w:p>
      <w:pPr>
        <w:pStyle w:val="Style5"/>
        <w:keepNext w:val="0"/>
        <w:keepLines w:val="0"/>
        <w:widowControl w:val="0"/>
        <w:numPr>
          <w:ilvl w:val="0"/>
          <w:numId w:val="189"/>
        </w:numPr>
        <w:shd w:val="clear" w:color="auto" w:fill="auto"/>
        <w:tabs>
          <w:tab w:pos="837" w:val="left"/>
        </w:tabs>
        <w:bidi w:val="0"/>
        <w:spacing w:before="0" w:after="0" w:line="361" w:lineRule="exact"/>
        <w:ind w:left="0" w:right="0" w:firstLine="440"/>
        <w:jc w:val="both"/>
      </w:pPr>
      <w:bookmarkStart w:id="1116" w:name="bookmark1116"/>
      <w:bookmarkEnd w:id="1116"/>
      <w:r>
        <w:rPr>
          <w:color w:val="000000"/>
          <w:spacing w:val="0"/>
          <w:w w:val="100"/>
          <w:position w:val="0"/>
        </w:rPr>
        <w:t>以权益结算的股份支付</w:t>
      </w:r>
    </w:p>
    <w:p>
      <w:pPr>
        <w:pStyle w:val="Style5"/>
        <w:keepNext w:val="0"/>
        <w:keepLines w:val="0"/>
        <w:widowControl w:val="0"/>
        <w:shd w:val="clear" w:color="auto" w:fill="auto"/>
        <w:bidi w:val="0"/>
        <w:spacing w:before="0" w:after="300" w:line="361" w:lineRule="exact"/>
        <w:ind w:left="0" w:right="0" w:firstLine="440"/>
        <w:jc w:val="both"/>
      </w:pPr>
      <w:r>
        <w:rPr>
          <w:color w:val="000000"/>
          <w:spacing w:val="0"/>
          <w:w w:val="100"/>
          <w:position w:val="0"/>
        </w:rPr>
        <w:t>如果税法规定与股份支付相关的支出允许税前扣除，在按照会计准则规定确认成本费用的期 间内，本公司根据会计期末取得信息估计可税前扣除的金额计算确定其计税基础及由此产生的暂 时性差异，符合确认条件的情况下确认相关的递延所得税。其中预计未来期间可税前扣除的金额 超过按照会计准则规定确认的与股份支付相关的成本费用，超过部分的所得税影响应直接计入所 有者权益。</w:t>
      </w:r>
    </w:p>
    <w:p>
      <w:pPr>
        <w:pStyle w:val="Style25"/>
        <w:keepNext/>
        <w:keepLines/>
        <w:widowControl w:val="0"/>
        <w:numPr>
          <w:ilvl w:val="0"/>
          <w:numId w:val="193"/>
        </w:numPr>
        <w:shd w:val="clear" w:color="auto" w:fill="auto"/>
        <w:bidi w:val="0"/>
        <w:spacing w:before="0" w:after="0" w:line="361"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租赁</w:t>
      </w:r>
      <w:bookmarkEnd w:id="1117"/>
      <w:bookmarkEnd w:id="1118"/>
      <w:bookmarkEnd w:id="1120"/>
    </w:p>
    <w:p>
      <w:pPr>
        <w:pStyle w:val="Style25"/>
        <w:keepNext/>
        <w:keepLines/>
        <w:widowControl w:val="0"/>
        <w:numPr>
          <w:ilvl w:val="0"/>
          <w:numId w:val="195"/>
        </w:numPr>
        <w:shd w:val="clear" w:color="auto" w:fill="auto"/>
        <w:tabs>
          <w:tab w:pos="430" w:val="left"/>
        </w:tabs>
        <w:bidi w:val="0"/>
        <w:spacing w:before="0" w:after="0" w:line="361" w:lineRule="exact"/>
        <w:ind w:left="0" w:right="0" w:firstLine="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经营租赁的会计处理方法</w:t>
      </w:r>
      <w:bookmarkEnd w:id="1117"/>
      <w:bookmarkEnd w:id="1118"/>
      <w:bookmarkEnd w:id="1122"/>
    </w:p>
    <w:p>
      <w:pPr>
        <w:pStyle w:val="Style5"/>
        <w:keepNext w:val="0"/>
        <w:keepLines w:val="0"/>
        <w:widowControl w:val="0"/>
        <w:shd w:val="clear" w:color="auto" w:fill="auto"/>
        <w:tabs>
          <w:tab w:pos="800" w:val="left"/>
        </w:tabs>
        <w:bidi w:val="0"/>
        <w:spacing w:before="0" w:after="300" w:line="36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95"/>
        </w:numPr>
        <w:shd w:val="clear" w:color="auto" w:fill="auto"/>
        <w:tabs>
          <w:tab w:pos="430" w:val="left"/>
        </w:tabs>
        <w:bidi w:val="0"/>
        <w:spacing w:before="0" w:after="0" w:line="361" w:lineRule="exact"/>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融资租赁的会计处理方法</w:t>
      </w:r>
      <w:bookmarkEnd w:id="1123"/>
      <w:bookmarkEnd w:id="1124"/>
      <w:bookmarkEnd w:id="1126"/>
    </w:p>
    <w:p>
      <w:pPr>
        <w:pStyle w:val="Style5"/>
        <w:keepNext w:val="0"/>
        <w:keepLines w:val="0"/>
        <w:widowControl w:val="0"/>
        <w:shd w:val="clear" w:color="auto" w:fill="auto"/>
        <w:tabs>
          <w:tab w:pos="800" w:val="left"/>
        </w:tabs>
        <w:bidi w:val="0"/>
        <w:spacing w:before="0" w:after="300" w:line="36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95"/>
        </w:numPr>
        <w:shd w:val="clear" w:color="auto" w:fill="auto"/>
        <w:tabs>
          <w:tab w:pos="430" w:val="left"/>
        </w:tabs>
        <w:bidi w:val="0"/>
        <w:spacing w:before="0" w:after="0" w:line="361" w:lineRule="exact"/>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新租赁准则下租赁的确定方法及会计处理方法</w:t>
      </w:r>
      <w:bookmarkEnd w:id="1127"/>
      <w:bookmarkEnd w:id="1128"/>
      <w:bookmarkEnd w:id="1130"/>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r>
        <w:rPr>
          <w:b/>
          <w:bCs/>
          <w:color w:val="000000"/>
          <w:spacing w:val="0"/>
          <w:w w:val="100"/>
          <w:position w:val="0"/>
        </w:rPr>
        <w:t>自2021年1月1日起适用</w:t>
      </w:r>
    </w:p>
    <w:p>
      <w:pPr>
        <w:pStyle w:val="Style5"/>
        <w:keepNext w:val="0"/>
        <w:keepLines w:val="0"/>
        <w:widowControl w:val="0"/>
        <w:numPr>
          <w:ilvl w:val="0"/>
          <w:numId w:val="197"/>
        </w:numPr>
        <w:shd w:val="clear" w:color="auto" w:fill="auto"/>
        <w:tabs>
          <w:tab w:pos="928" w:val="left"/>
        </w:tabs>
        <w:bidi w:val="0"/>
        <w:spacing w:before="0" w:after="0" w:line="361" w:lineRule="exact"/>
        <w:ind w:left="0" w:right="0" w:firstLine="440"/>
        <w:jc w:val="both"/>
      </w:pPr>
      <w:bookmarkStart w:id="1131" w:name="bookmark1131"/>
      <w:bookmarkEnd w:id="1131"/>
      <w:r>
        <w:rPr>
          <w:b/>
          <w:bCs/>
          <w:color w:val="000000"/>
          <w:spacing w:val="0"/>
          <w:w w:val="100"/>
          <w:position w:val="0"/>
        </w:rPr>
        <w:t>租赁的识别</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间内控制一项或多项已识别资产使用的权利以换取对价，则该合同为租赁或者包含租赁。为确定 合同是否让渡了在一定期间内控制已识别资产使用的权利，本公司评估合同中的客户是否有权获 得在使用期间内因使用已识别资产所产生的几乎全部经济利益，并有权在该使用期间主导已识别 资产的使用。</w:t>
      </w:r>
    </w:p>
    <w:p>
      <w:pPr>
        <w:pStyle w:val="Style5"/>
        <w:keepNext w:val="0"/>
        <w:keepLines w:val="0"/>
        <w:widowControl w:val="0"/>
        <w:numPr>
          <w:ilvl w:val="0"/>
          <w:numId w:val="197"/>
        </w:numPr>
        <w:shd w:val="clear" w:color="auto" w:fill="auto"/>
        <w:tabs>
          <w:tab w:pos="928" w:val="left"/>
        </w:tabs>
        <w:bidi w:val="0"/>
        <w:spacing w:before="0" w:after="0" w:line="361" w:lineRule="exact"/>
        <w:ind w:left="0" w:right="0" w:firstLine="440"/>
        <w:jc w:val="both"/>
      </w:pPr>
      <w:bookmarkStart w:id="1132" w:name="bookmark1132"/>
      <w:bookmarkEnd w:id="1132"/>
      <w:r>
        <w:rPr>
          <w:b/>
          <w:bCs/>
          <w:color w:val="000000"/>
          <w:spacing w:val="0"/>
          <w:w w:val="100"/>
          <w:position w:val="0"/>
        </w:rPr>
        <w:t>单独租赁的识别</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合同中同时包含多项单独租赁的，本公司将合同予以分拆，并分别各项单独租赁进行会计处 理。同时符合下列条件的，使用已识别资产的权利构成合同中的一项单独租赁：①承租人可从单 独使用该资产或将其与易于获得的其他资源一起使用中获利；</w:t>
      </w:r>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rPr>
        <w:t>②该资产与合同中的其他资产不存在高度依赖或高度关联关系。</w:t>
      </w:r>
    </w:p>
    <w:p>
      <w:pPr>
        <w:pStyle w:val="Style5"/>
        <w:keepNext w:val="0"/>
        <w:keepLines w:val="0"/>
        <w:widowControl w:val="0"/>
        <w:numPr>
          <w:ilvl w:val="0"/>
          <w:numId w:val="197"/>
        </w:numPr>
        <w:shd w:val="clear" w:color="auto" w:fill="auto"/>
        <w:tabs>
          <w:tab w:pos="928" w:val="left"/>
        </w:tabs>
        <w:bidi w:val="0"/>
        <w:spacing w:before="0" w:after="0" w:line="361" w:lineRule="exact"/>
        <w:ind w:left="0" w:right="0" w:firstLine="440"/>
        <w:jc w:val="both"/>
      </w:pPr>
      <w:bookmarkStart w:id="1133" w:name="bookmark1133"/>
      <w:bookmarkEnd w:id="1133"/>
      <w:r>
        <w:rPr>
          <w:b/>
          <w:bCs/>
          <w:color w:val="000000"/>
          <w:spacing w:val="0"/>
          <w:w w:val="100"/>
          <w:position w:val="0"/>
        </w:rPr>
        <w:t>本公司作为承租人的会计处理方法</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在租赁期开始日，本公司将租赁期不超过</w:t>
      </w:r>
      <w:r>
        <w:rPr>
          <w:color w:val="000000"/>
          <w:spacing w:val="0"/>
          <w:w w:val="100"/>
          <w:position w:val="0"/>
          <w:sz w:val="18"/>
          <w:szCs w:val="18"/>
        </w:rPr>
        <w:t>12</w:t>
      </w:r>
      <w:r>
        <w:rPr>
          <w:color w:val="000000"/>
          <w:spacing w:val="0"/>
          <w:w w:val="100"/>
          <w:position w:val="0"/>
        </w:rPr>
        <w:t>个月，且不包含购买选择权的租赁认定为短期租 赁；将单项租赁资产为全新资产时价值较低的租赁认定为低价值资产租赁。本公司转租或预期转 租租赁资产的，原租赁不认定为低价值资产租赁。</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对于所有短期租赁和低价值资产租赁，本公司在租赁期内各个期间按照直线法将租赁付款额 计入相关资产成本或当期损益。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除上述采用简化处理的短期租赁和低价值资产租赁外，在租赁期开始日，公司对租赁确认使 用权资产和租赁负债。</w:t>
      </w:r>
    </w:p>
    <w:p>
      <w:pPr>
        <w:pStyle w:val="Style5"/>
        <w:keepNext w:val="0"/>
        <w:keepLines w:val="0"/>
        <w:widowControl w:val="0"/>
        <w:numPr>
          <w:ilvl w:val="0"/>
          <w:numId w:val="199"/>
        </w:numPr>
        <w:shd w:val="clear" w:color="auto" w:fill="auto"/>
        <w:tabs>
          <w:tab w:pos="832" w:val="left"/>
        </w:tabs>
        <w:bidi w:val="0"/>
        <w:spacing w:before="0" w:after="0" w:line="360" w:lineRule="exact"/>
        <w:ind w:left="0" w:right="0" w:firstLine="440"/>
        <w:jc w:val="both"/>
      </w:pPr>
      <w:bookmarkStart w:id="1134" w:name="bookmark1134"/>
      <w:bookmarkEnd w:id="1134"/>
      <w:r>
        <w:rPr>
          <w:color w:val="000000"/>
          <w:spacing w:val="0"/>
          <w:w w:val="100"/>
          <w:position w:val="0"/>
        </w:rPr>
        <w:t>使用权资产</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使用权资产，是指承租人可在租赁期内使用租赁资产的权利。在租赁期开始日，使用权资产 按照成本进行初始计量。该成本包括：</w:t>
      </w:r>
    </w:p>
    <w:p>
      <w:pPr>
        <w:pStyle w:val="Style5"/>
        <w:keepNext w:val="0"/>
        <w:keepLines w:val="0"/>
        <w:widowControl w:val="0"/>
        <w:numPr>
          <w:ilvl w:val="0"/>
          <w:numId w:val="201"/>
        </w:numPr>
        <w:shd w:val="clear" w:color="auto" w:fill="auto"/>
        <w:tabs>
          <w:tab w:pos="784" w:val="left"/>
        </w:tabs>
        <w:bidi w:val="0"/>
        <w:spacing w:before="0" w:after="0" w:line="360" w:lineRule="exact"/>
        <w:ind w:left="0" w:right="0" w:firstLine="440"/>
        <w:jc w:val="both"/>
      </w:pPr>
      <w:bookmarkStart w:id="1135" w:name="bookmark1135"/>
      <w:bookmarkEnd w:id="1135"/>
      <w:r>
        <w:rPr>
          <w:color w:val="000000"/>
          <w:spacing w:val="0"/>
          <w:w w:val="100"/>
          <w:position w:val="0"/>
        </w:rPr>
        <w:t>租赁负债的初始计量金额；</w:t>
      </w:r>
    </w:p>
    <w:p>
      <w:pPr>
        <w:pStyle w:val="Style5"/>
        <w:keepNext w:val="0"/>
        <w:keepLines w:val="0"/>
        <w:widowControl w:val="0"/>
        <w:numPr>
          <w:ilvl w:val="0"/>
          <w:numId w:val="201"/>
        </w:numPr>
        <w:shd w:val="clear" w:color="auto" w:fill="auto"/>
        <w:tabs>
          <w:tab w:pos="762" w:val="left"/>
        </w:tabs>
        <w:bidi w:val="0"/>
        <w:spacing w:before="0" w:after="0" w:line="360" w:lineRule="exact"/>
        <w:ind w:left="0" w:right="0" w:firstLine="440"/>
        <w:jc w:val="both"/>
      </w:pPr>
      <w:bookmarkStart w:id="1136" w:name="bookmark1136"/>
      <w:bookmarkEnd w:id="1136"/>
      <w:r>
        <w:rPr>
          <w:color w:val="000000"/>
          <w:spacing w:val="0"/>
          <w:w w:val="100"/>
          <w:position w:val="0"/>
        </w:rPr>
        <w:t>在租赁期开始日或之前支付的租赁付款额，存在租赁激励的，扣除已享受的租赁激励相关 金额；</w:t>
      </w:r>
    </w:p>
    <w:p>
      <w:pPr>
        <w:pStyle w:val="Style5"/>
        <w:keepNext w:val="0"/>
        <w:keepLines w:val="0"/>
        <w:widowControl w:val="0"/>
        <w:numPr>
          <w:ilvl w:val="0"/>
          <w:numId w:val="201"/>
        </w:numPr>
        <w:shd w:val="clear" w:color="auto" w:fill="auto"/>
        <w:tabs>
          <w:tab w:pos="784" w:val="left"/>
        </w:tabs>
        <w:bidi w:val="0"/>
        <w:spacing w:before="0" w:after="0" w:line="360" w:lineRule="exact"/>
        <w:ind w:left="0" w:right="0" w:firstLine="440"/>
        <w:jc w:val="both"/>
      </w:pPr>
      <w:bookmarkStart w:id="1137" w:name="bookmark1137"/>
      <w:bookmarkEnd w:id="1137"/>
      <w:r>
        <w:rPr>
          <w:color w:val="000000"/>
          <w:spacing w:val="0"/>
          <w:w w:val="100"/>
          <w:position w:val="0"/>
        </w:rPr>
        <w:t>承租人发生的初始直接费用；</w:t>
      </w:r>
    </w:p>
    <w:p>
      <w:pPr>
        <w:pStyle w:val="Style5"/>
        <w:keepNext w:val="0"/>
        <w:keepLines w:val="0"/>
        <w:widowControl w:val="0"/>
        <w:numPr>
          <w:ilvl w:val="0"/>
          <w:numId w:val="201"/>
        </w:numPr>
        <w:shd w:val="clear" w:color="auto" w:fill="auto"/>
        <w:tabs>
          <w:tab w:pos="762" w:val="left"/>
        </w:tabs>
        <w:bidi w:val="0"/>
        <w:spacing w:before="0" w:after="0" w:line="360" w:lineRule="exact"/>
        <w:ind w:left="0" w:right="0" w:firstLine="440"/>
        <w:jc w:val="both"/>
      </w:pPr>
      <w:bookmarkStart w:id="1138" w:name="bookmark1138"/>
      <w:bookmarkEnd w:id="1138"/>
      <w:r>
        <w:rPr>
          <w:color w:val="000000"/>
          <w:spacing w:val="0"/>
          <w:w w:val="100"/>
          <w:position w:val="0"/>
        </w:rPr>
        <w:t>承租人为拆卸及移除租赁资产、复原租赁资产所在场地或将租赁资产恢复至租赁条款约定 状态预计将发生的成本。本公司按照预计负债的确认标准和计量方法对该成本进行确认和计量， 前述成本属于为生产存货而发生的将计入存货成本。</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使用权资产折旧采用年限平均法分类计提。对于能合理确定租赁期届满时将会取得租赁资产 所有权的，在租赁资产预计剩余使用寿命内，根据使用权资产类别和预计净残值率确定折旧率； 对于无法合理确定租赁期届满时将会取得租赁资产所有权的，在租赁期与租赁资产剩余使用寿命 两者孰短的期间内，根据使用权资产类别确定折旧率。</w:t>
      </w:r>
    </w:p>
    <w:p>
      <w:pPr>
        <w:pStyle w:val="Style5"/>
        <w:keepNext w:val="0"/>
        <w:keepLines w:val="0"/>
        <w:widowControl w:val="0"/>
        <w:numPr>
          <w:ilvl w:val="0"/>
          <w:numId w:val="199"/>
        </w:numPr>
        <w:shd w:val="clear" w:color="auto" w:fill="auto"/>
        <w:tabs>
          <w:tab w:pos="837" w:val="left"/>
        </w:tabs>
        <w:bidi w:val="0"/>
        <w:spacing w:before="0" w:after="0" w:line="360" w:lineRule="exact"/>
        <w:ind w:left="0" w:right="0" w:firstLine="440"/>
        <w:jc w:val="left"/>
      </w:pPr>
      <w:bookmarkStart w:id="1139" w:name="bookmark1139"/>
      <w:bookmarkEnd w:id="1139"/>
      <w:r>
        <w:rPr>
          <w:color w:val="000000"/>
          <w:spacing w:val="0"/>
          <w:w w:val="100"/>
          <w:position w:val="0"/>
        </w:rPr>
        <w:t>租赁负债</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租赁负债应当按照租赁期开始日尚未支付的租赁付款额的现值进行初始计量。租赁付款额包 括以下五项内容：</w:t>
      </w:r>
    </w:p>
    <w:p>
      <w:pPr>
        <w:pStyle w:val="Style5"/>
        <w:keepNext w:val="0"/>
        <w:keepLines w:val="0"/>
        <w:widowControl w:val="0"/>
        <w:numPr>
          <w:ilvl w:val="0"/>
          <w:numId w:val="203"/>
        </w:numPr>
        <w:shd w:val="clear" w:color="auto" w:fill="auto"/>
        <w:tabs>
          <w:tab w:pos="784" w:val="left"/>
        </w:tabs>
        <w:bidi w:val="0"/>
        <w:spacing w:before="0" w:after="0" w:line="360" w:lineRule="exact"/>
        <w:ind w:left="0" w:right="0" w:firstLine="440"/>
        <w:jc w:val="left"/>
      </w:pPr>
      <w:bookmarkStart w:id="1140" w:name="bookmark1140"/>
      <w:bookmarkEnd w:id="1140"/>
      <w:r>
        <w:rPr>
          <w:color w:val="000000"/>
          <w:spacing w:val="0"/>
          <w:w w:val="100"/>
          <w:position w:val="0"/>
        </w:rPr>
        <w:t>固定付款额及实质固定付款额，存在租赁激励的，扣除租赁激励相关金额；</w:t>
      </w:r>
    </w:p>
    <w:p>
      <w:pPr>
        <w:pStyle w:val="Style5"/>
        <w:keepNext w:val="0"/>
        <w:keepLines w:val="0"/>
        <w:widowControl w:val="0"/>
        <w:numPr>
          <w:ilvl w:val="0"/>
          <w:numId w:val="203"/>
        </w:numPr>
        <w:shd w:val="clear" w:color="auto" w:fill="auto"/>
        <w:tabs>
          <w:tab w:pos="784" w:val="left"/>
        </w:tabs>
        <w:bidi w:val="0"/>
        <w:spacing w:before="0" w:after="0" w:line="360" w:lineRule="exact"/>
        <w:ind w:left="0" w:right="0" w:firstLine="440"/>
        <w:jc w:val="left"/>
      </w:pPr>
      <w:bookmarkStart w:id="1141" w:name="bookmark1141"/>
      <w:bookmarkEnd w:id="1141"/>
      <w:r>
        <w:rPr>
          <w:color w:val="000000"/>
          <w:spacing w:val="0"/>
          <w:w w:val="100"/>
          <w:position w:val="0"/>
        </w:rPr>
        <w:t>取决于指数或比率的可变租赁付款额；</w:t>
      </w:r>
    </w:p>
    <w:p>
      <w:pPr>
        <w:pStyle w:val="Style5"/>
        <w:keepNext w:val="0"/>
        <w:keepLines w:val="0"/>
        <w:widowControl w:val="0"/>
        <w:numPr>
          <w:ilvl w:val="0"/>
          <w:numId w:val="203"/>
        </w:numPr>
        <w:shd w:val="clear" w:color="auto" w:fill="auto"/>
        <w:tabs>
          <w:tab w:pos="784" w:val="left"/>
        </w:tabs>
        <w:bidi w:val="0"/>
        <w:spacing w:before="0" w:after="0" w:line="360" w:lineRule="exact"/>
        <w:ind w:left="0" w:right="0" w:firstLine="440"/>
        <w:jc w:val="left"/>
      </w:pPr>
      <w:bookmarkStart w:id="1142" w:name="bookmark1142"/>
      <w:bookmarkEnd w:id="1142"/>
      <w:r>
        <w:rPr>
          <w:color w:val="000000"/>
          <w:spacing w:val="0"/>
          <w:w w:val="100"/>
          <w:position w:val="0"/>
        </w:rPr>
        <w:t>购买选择权的行权价格，前提是承租人合理确定将行使该选择权；</w:t>
      </w:r>
    </w:p>
    <w:p>
      <w:pPr>
        <w:pStyle w:val="Style5"/>
        <w:keepNext w:val="0"/>
        <w:keepLines w:val="0"/>
        <w:widowControl w:val="0"/>
        <w:numPr>
          <w:ilvl w:val="0"/>
          <w:numId w:val="203"/>
        </w:numPr>
        <w:shd w:val="clear" w:color="auto" w:fill="auto"/>
        <w:tabs>
          <w:tab w:pos="784" w:val="left"/>
        </w:tabs>
        <w:bidi w:val="0"/>
        <w:spacing w:before="0" w:after="0" w:line="360" w:lineRule="exact"/>
        <w:ind w:left="0" w:right="0" w:firstLine="440"/>
        <w:jc w:val="left"/>
      </w:pPr>
      <w:bookmarkStart w:id="1143" w:name="bookmark1143"/>
      <w:bookmarkEnd w:id="1143"/>
      <w:r>
        <w:rPr>
          <w:color w:val="000000"/>
          <w:spacing w:val="0"/>
          <w:w w:val="100"/>
          <w:position w:val="0"/>
        </w:rPr>
        <w:t>行使终止租赁选择权需支付的款项，前提是租赁期反映出承租人将行使终止租赁选择权；</w:t>
      </w:r>
    </w:p>
    <w:p>
      <w:pPr>
        <w:pStyle w:val="Style5"/>
        <w:keepNext w:val="0"/>
        <w:keepLines w:val="0"/>
        <w:widowControl w:val="0"/>
        <w:numPr>
          <w:ilvl w:val="0"/>
          <w:numId w:val="203"/>
        </w:numPr>
        <w:shd w:val="clear" w:color="auto" w:fill="auto"/>
        <w:tabs>
          <w:tab w:pos="784" w:val="left"/>
        </w:tabs>
        <w:bidi w:val="0"/>
        <w:spacing w:before="0" w:after="0" w:line="360" w:lineRule="exact"/>
        <w:ind w:left="0" w:right="0" w:firstLine="440"/>
        <w:jc w:val="left"/>
      </w:pPr>
      <w:bookmarkStart w:id="1144" w:name="bookmark1144"/>
      <w:bookmarkEnd w:id="1144"/>
      <w:r>
        <w:rPr>
          <w:color w:val="000000"/>
          <w:spacing w:val="0"/>
          <w:w w:val="100"/>
          <w:position w:val="0"/>
        </w:rPr>
        <w:t>根据承租人提供的担保余值预计应支付的款项。</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计算租赁付款额现值时采用租赁内含利率作为折现率，无法确定租赁内含利率的，采用公司 增量借款利率作为折现率。租赁付款额与其现值之间的差额作为未确认融资费用，在租赁期各个 期间内按照确认租赁付款额现值的折现率确认利息费用，并计入当期损益。未纳入租赁负债计量 的可变租赁付款额于实际发生时计入当期损益。</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行权情况发生变化时，本公司按照变动后的租赁付款额的现值重新计量租赁负债，并相应调整使 用权资产的账面价值。</w:t>
      </w:r>
    </w:p>
    <w:p>
      <w:pPr>
        <w:pStyle w:val="Style5"/>
        <w:keepNext w:val="0"/>
        <w:keepLines w:val="0"/>
        <w:widowControl w:val="0"/>
        <w:shd w:val="clear" w:color="auto" w:fill="auto"/>
        <w:bidi w:val="0"/>
        <w:spacing w:before="0" w:after="0" w:line="360" w:lineRule="exact"/>
        <w:ind w:left="0" w:right="0" w:firstLine="440"/>
        <w:jc w:val="both"/>
      </w:pPr>
      <w:bookmarkStart w:id="1145" w:name="bookmark1145"/>
      <w:r>
        <w:rPr>
          <w:b/>
          <w:bCs/>
          <w:color w:val="000000"/>
          <w:spacing w:val="0"/>
          <w:w w:val="100"/>
          <w:position w:val="0"/>
        </w:rPr>
        <w:t>（</w:t>
      </w:r>
      <w:bookmarkEnd w:id="1145"/>
      <w:r>
        <w:rPr>
          <w:b/>
          <w:bCs/>
          <w:color w:val="000000"/>
          <w:spacing w:val="0"/>
          <w:w w:val="100"/>
          <w:position w:val="0"/>
        </w:rPr>
        <w:t>4）本公司作为出租人的会计处理方法</w:t>
      </w:r>
    </w:p>
    <w:p>
      <w:pPr>
        <w:pStyle w:val="Style5"/>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在租赁开始日，本公司将实质上转移了与租赁资产所有权有关的几乎全部风险和报酬的租赁 划分为融资租赁，除此之外的均为经营租赁。</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①经营租赁</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本公司在租赁期内各个期间按照直线法将租赁收款额确认为租金收入，发生的初始直接费用 予以资本化并按照与租金收入确认相同的基础进行分摊，分期计入当期损益。本公司取得的与经 营租赁有关的未计入租赁收款额的可变租赁付款额在实际发生时计入当期损益。</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②融资租赁</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在租赁开始日，本公司按照租赁投资净额（未担保余值和租赁期开始日尚未收到的租赁收款额 按照租赁内含利率折现的现值之和）确认应收融资租赁款，并终止确认融资租赁资产。在租赁期的 各个期间，本公司按照租赁内含利率计算并确认利息收入。</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本公司取得的未纳入租赁投资净额计量的可变租赁付款额在实际发生时计入当期损益。</w:t>
      </w:r>
    </w:p>
    <w:p>
      <w:pPr>
        <w:pStyle w:val="Style5"/>
        <w:keepNext w:val="0"/>
        <w:keepLines w:val="0"/>
        <w:widowControl w:val="0"/>
        <w:shd w:val="clear" w:color="auto" w:fill="auto"/>
        <w:bidi w:val="0"/>
        <w:spacing w:before="0" w:after="0" w:line="362" w:lineRule="exact"/>
        <w:ind w:left="0" w:right="0" w:firstLine="440"/>
        <w:jc w:val="both"/>
      </w:pPr>
      <w:bookmarkStart w:id="1146" w:name="bookmark1146"/>
      <w:r>
        <w:rPr>
          <w:b/>
          <w:bCs/>
          <w:color w:val="000000"/>
          <w:spacing w:val="0"/>
          <w:w w:val="100"/>
          <w:position w:val="0"/>
        </w:rPr>
        <w:t>（</w:t>
      </w:r>
      <w:bookmarkEnd w:id="1146"/>
      <w:r>
        <w:rPr>
          <w:b/>
          <w:bCs/>
          <w:color w:val="000000"/>
          <w:spacing w:val="0"/>
          <w:w w:val="100"/>
          <w:position w:val="0"/>
        </w:rPr>
        <w:t>5）租赁变更的会计处理</w:t>
      </w:r>
    </w:p>
    <w:p>
      <w:pPr>
        <w:pStyle w:val="Style5"/>
        <w:keepNext w:val="0"/>
        <w:keepLines w:val="0"/>
        <w:widowControl w:val="0"/>
        <w:numPr>
          <w:ilvl w:val="0"/>
          <w:numId w:val="205"/>
        </w:numPr>
        <w:shd w:val="clear" w:color="auto" w:fill="auto"/>
        <w:tabs>
          <w:tab w:pos="832" w:val="left"/>
        </w:tabs>
        <w:bidi w:val="0"/>
        <w:spacing w:before="0" w:after="0" w:line="362" w:lineRule="exact"/>
        <w:ind w:left="0" w:right="0" w:firstLine="440"/>
        <w:jc w:val="both"/>
      </w:pPr>
      <w:bookmarkStart w:id="1147" w:name="bookmark1147"/>
      <w:bookmarkEnd w:id="1147"/>
      <w:r>
        <w:rPr>
          <w:color w:val="000000"/>
          <w:spacing w:val="0"/>
          <w:w w:val="100"/>
          <w:position w:val="0"/>
        </w:rPr>
        <w:t>租赁变更作为一项单独租赁</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租赁发生变更且同时符合下列条件的，本公司将该租赁变更作为一项单独租赁进行会计处理: </w:t>
      </w:r>
      <w:r>
        <w:rPr>
          <w:color w:val="000000"/>
          <w:spacing w:val="0"/>
          <w:w w:val="100"/>
          <w:position w:val="0"/>
          <w:sz w:val="18"/>
          <w:szCs w:val="18"/>
        </w:rPr>
        <w:t>A.</w:t>
      </w:r>
      <w:r>
        <w:rPr>
          <w:color w:val="000000"/>
          <w:spacing w:val="0"/>
          <w:w w:val="100"/>
          <w:position w:val="0"/>
        </w:rPr>
        <w:t>该租赁变更通过增加一项或多项租赁资产的使用权而扩大了租赁范围；</w:t>
      </w:r>
      <w:r>
        <w:rPr>
          <w:color w:val="000000"/>
          <w:spacing w:val="0"/>
          <w:w w:val="100"/>
          <w:position w:val="0"/>
          <w:sz w:val="18"/>
          <w:szCs w:val="18"/>
        </w:rPr>
        <w:t>B.</w:t>
      </w:r>
      <w:r>
        <w:rPr>
          <w:color w:val="000000"/>
          <w:spacing w:val="0"/>
          <w:w w:val="100"/>
          <w:position w:val="0"/>
        </w:rPr>
        <w:t>增加的对价与租赁范 围扩大部分的单独价格按该合同情况调整后的金额相当。</w:t>
      </w:r>
    </w:p>
    <w:p>
      <w:pPr>
        <w:pStyle w:val="Style5"/>
        <w:keepNext w:val="0"/>
        <w:keepLines w:val="0"/>
        <w:widowControl w:val="0"/>
        <w:numPr>
          <w:ilvl w:val="0"/>
          <w:numId w:val="205"/>
        </w:numPr>
        <w:shd w:val="clear" w:color="auto" w:fill="auto"/>
        <w:tabs>
          <w:tab w:pos="837" w:val="left"/>
        </w:tabs>
        <w:bidi w:val="0"/>
        <w:spacing w:before="0" w:after="0" w:line="362" w:lineRule="exact"/>
        <w:ind w:left="0" w:right="0" w:firstLine="440"/>
        <w:jc w:val="both"/>
      </w:pPr>
      <w:bookmarkStart w:id="1148" w:name="bookmark1148"/>
      <w:bookmarkEnd w:id="1148"/>
      <w:r>
        <w:rPr>
          <w:color w:val="000000"/>
          <w:spacing w:val="0"/>
          <w:w w:val="100"/>
          <w:position w:val="0"/>
        </w:rPr>
        <w:t>租赁变更未作为一项单独租赁</w:t>
      </w:r>
    </w:p>
    <w:p>
      <w:pPr>
        <w:pStyle w:val="Style5"/>
        <w:keepNext w:val="0"/>
        <w:keepLines w:val="0"/>
        <w:widowControl w:val="0"/>
        <w:numPr>
          <w:ilvl w:val="0"/>
          <w:numId w:val="207"/>
        </w:numPr>
        <w:shd w:val="clear" w:color="auto" w:fill="auto"/>
        <w:tabs>
          <w:tab w:pos="784" w:val="left"/>
        </w:tabs>
        <w:bidi w:val="0"/>
        <w:spacing w:before="0" w:after="0" w:line="362" w:lineRule="exact"/>
        <w:ind w:left="0" w:right="0" w:firstLine="440"/>
        <w:jc w:val="both"/>
      </w:pPr>
      <w:bookmarkStart w:id="1149" w:name="bookmark1149"/>
      <w:bookmarkEnd w:id="1149"/>
      <w:r>
        <w:rPr>
          <w:color w:val="000000"/>
          <w:spacing w:val="0"/>
          <w:w w:val="100"/>
          <w:position w:val="0"/>
        </w:rPr>
        <w:t>本公司作为承租人</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在租赁变更生效日，本公司重新确定租赁期，并采用修订后的折现率对变更后的租赁付款额 进行折现，以重新计量租赁负债。在计算变更后租赁付款额的现值时，采用剩余租赁期间的租赁 内含利率作为折现率；无法确定剩余租赁期间的租赁内含利率的，采用租赁变更生效日的增量借 款利率作为折现率。</w:t>
      </w:r>
    </w:p>
    <w:p>
      <w:pPr>
        <w:pStyle w:val="Style5"/>
        <w:keepNext w:val="0"/>
        <w:keepLines w:val="0"/>
        <w:widowControl w:val="0"/>
        <w:shd w:val="clear" w:color="auto" w:fill="auto"/>
        <w:bidi w:val="0"/>
        <w:spacing w:before="0" w:after="0" w:line="362" w:lineRule="exact"/>
        <w:ind w:left="0" w:right="0" w:firstLine="440"/>
        <w:jc w:val="left"/>
      </w:pPr>
      <w:r>
        <w:rPr>
          <w:color w:val="000000"/>
          <w:spacing w:val="0"/>
          <w:w w:val="100"/>
          <w:position w:val="0"/>
        </w:rPr>
        <w:t>就上述租赁负债调整的影响，区分以下情形进行会计处理：</w:t>
      </w:r>
    </w:p>
    <w:p>
      <w:pPr>
        <w:pStyle w:val="Style5"/>
        <w:keepNext w:val="0"/>
        <w:keepLines w:val="0"/>
        <w:widowControl w:val="0"/>
        <w:numPr>
          <w:ilvl w:val="0"/>
          <w:numId w:val="209"/>
        </w:numPr>
        <w:shd w:val="clear" w:color="auto" w:fill="auto"/>
        <w:tabs>
          <w:tab w:pos="757" w:val="left"/>
        </w:tabs>
        <w:bidi w:val="0"/>
        <w:spacing w:before="0" w:after="0" w:line="362" w:lineRule="exact"/>
        <w:ind w:left="0" w:right="0" w:firstLine="440"/>
        <w:jc w:val="both"/>
      </w:pPr>
      <w:bookmarkStart w:id="1150" w:name="bookmark1150"/>
      <w:bookmarkEnd w:id="1150"/>
      <w:r>
        <w:rPr>
          <w:color w:val="000000"/>
          <w:spacing w:val="0"/>
          <w:w w:val="100"/>
          <w:position w:val="0"/>
        </w:rPr>
        <w:t>租赁变更导致租赁范围缩小或租赁期缩短的，调减使用权资产的账面价值，并将部分终止 或完全终止租赁的相关利得或损失计入当期损益；</w:t>
      </w:r>
    </w:p>
    <w:p>
      <w:pPr>
        <w:pStyle w:val="Style5"/>
        <w:keepNext w:val="0"/>
        <w:keepLines w:val="0"/>
        <w:widowControl w:val="0"/>
        <w:numPr>
          <w:ilvl w:val="0"/>
          <w:numId w:val="209"/>
        </w:numPr>
        <w:shd w:val="clear" w:color="auto" w:fill="auto"/>
        <w:tabs>
          <w:tab w:pos="779" w:val="left"/>
        </w:tabs>
        <w:bidi w:val="0"/>
        <w:spacing w:before="0" w:after="0" w:line="362" w:lineRule="exact"/>
        <w:ind w:left="0" w:right="0" w:firstLine="440"/>
        <w:jc w:val="both"/>
      </w:pPr>
      <w:bookmarkStart w:id="1151" w:name="bookmark1151"/>
      <w:bookmarkEnd w:id="1151"/>
      <w:r>
        <w:rPr>
          <w:color w:val="000000"/>
          <w:spacing w:val="0"/>
          <w:w w:val="100"/>
          <w:position w:val="0"/>
        </w:rPr>
        <w:t>其他租赁变更，相应调整使用权资产的账面价值。</w:t>
      </w:r>
    </w:p>
    <w:p>
      <w:pPr>
        <w:pStyle w:val="Style5"/>
        <w:keepNext w:val="0"/>
        <w:keepLines w:val="0"/>
        <w:widowControl w:val="0"/>
        <w:numPr>
          <w:ilvl w:val="0"/>
          <w:numId w:val="207"/>
        </w:numPr>
        <w:shd w:val="clear" w:color="auto" w:fill="auto"/>
        <w:tabs>
          <w:tab w:pos="784" w:val="left"/>
        </w:tabs>
        <w:bidi w:val="0"/>
        <w:spacing w:before="0" w:after="0" w:line="362" w:lineRule="exact"/>
        <w:ind w:left="0" w:right="0" w:firstLine="440"/>
        <w:jc w:val="both"/>
      </w:pPr>
      <w:bookmarkStart w:id="1152" w:name="bookmark1152"/>
      <w:bookmarkEnd w:id="1152"/>
      <w:r>
        <w:rPr>
          <w:color w:val="000000"/>
          <w:spacing w:val="0"/>
          <w:w w:val="100"/>
          <w:position w:val="0"/>
        </w:rPr>
        <w:t>本公司作为出租人</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经营租赁发生变更的，本公司自变更生效日起将其作为一项新租赁进行会计处理，与变更前 租赁有关的预收或应收租赁收款额视为新租赁的收款额。</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融资租赁的变更未作为一项单独租赁进行会计处理的，本公司分别下列情形对变更后的租赁 进行处理：如果租赁变更在租赁开始日生效，该租赁会被分类为经营租赁的，本公司自租赁变更 生效日开始将其作为一项新租赁进行会计处理，并以租赁变更生效日前的租赁投资净额作为租赁 资产的账面价值；如果租赁变更在租赁开始日生效，该租赁会被分类为融资租赁的，本公司按照 关于修改或重新议定合同的规定进行会计处理。</w:t>
      </w:r>
    </w:p>
    <w:p>
      <w:pPr>
        <w:pStyle w:val="Style5"/>
        <w:keepNext w:val="0"/>
        <w:keepLines w:val="0"/>
        <w:widowControl w:val="0"/>
        <w:shd w:val="clear" w:color="auto" w:fill="auto"/>
        <w:bidi w:val="0"/>
        <w:spacing w:before="0" w:after="0" w:line="359" w:lineRule="exact"/>
        <w:ind w:left="0" w:right="0" w:firstLine="440"/>
        <w:jc w:val="both"/>
      </w:pPr>
      <w:r>
        <w:rPr>
          <w:b/>
          <w:bCs/>
          <w:color w:val="000000"/>
          <w:spacing w:val="0"/>
          <w:w w:val="100"/>
          <w:position w:val="0"/>
        </w:rPr>
        <w:t>以下经营租赁和融资租赁会计政策适用于2020年度及以前</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本公司将实质上转移了与资产所有权有关的全部风险和报酬的租赁为融资租赁，除此之外的 均为经营租赁。</w:t>
      </w:r>
    </w:p>
    <w:p>
      <w:pPr>
        <w:pStyle w:val="Style5"/>
        <w:keepNext w:val="0"/>
        <w:keepLines w:val="0"/>
        <w:widowControl w:val="0"/>
        <w:shd w:val="clear" w:color="auto" w:fill="auto"/>
        <w:bidi w:val="0"/>
        <w:spacing w:before="0" w:after="0" w:line="359" w:lineRule="exact"/>
        <w:ind w:left="0" w:right="0" w:firstLine="440"/>
        <w:jc w:val="both"/>
      </w:pPr>
      <w:bookmarkStart w:id="1153" w:name="bookmark1153"/>
      <w:r>
        <w:rPr>
          <w:b/>
          <w:bCs/>
          <w:color w:val="000000"/>
          <w:spacing w:val="0"/>
          <w:w w:val="100"/>
          <w:position w:val="0"/>
        </w:rPr>
        <w:t>（</w:t>
      </w:r>
      <w:bookmarkEnd w:id="1153"/>
      <w:r>
        <w:rPr>
          <w:b/>
          <w:bCs/>
          <w:color w:val="000000"/>
          <w:spacing w:val="0"/>
          <w:w w:val="100"/>
          <w:position w:val="0"/>
        </w:rPr>
        <w:t>1）经营租赁的会计处理方法</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 xml:space="preserve">①本公司作为经营租赁承租人时，将经营租赁的租金支出，在租赁期内各个期间按照直线法 或根据租赁资产的使用量计入当期损益。出租人提供免租期的，本公司将租金总额在不扣除免租 期的整个租赁期内，按直线法或其他合理的方法进行分摊，免租期内确认租金费用及相应的负债。 </w:t>
      </w:r>
      <w:r>
        <w:rPr>
          <w:color w:val="000000"/>
          <w:spacing w:val="0"/>
          <w:w w:val="100"/>
          <w:position w:val="0"/>
        </w:rPr>
        <w:t>出租人承担了承租人某些费用的，本公司按该费用从租金费用总额中扣除后的租金费用余额在租 赁期内进行分摊。</w:t>
      </w:r>
    </w:p>
    <w:p>
      <w:pPr>
        <w:pStyle w:val="Style5"/>
        <w:keepNext w:val="0"/>
        <w:keepLines w:val="0"/>
        <w:widowControl w:val="0"/>
        <w:shd w:val="clear" w:color="auto" w:fill="auto"/>
        <w:bidi w:val="0"/>
        <w:spacing w:before="0" w:after="0" w:line="360" w:lineRule="exact"/>
        <w:ind w:left="0" w:right="0" w:firstLine="440"/>
        <w:jc w:val="left"/>
      </w:pPr>
      <w:r>
        <w:rPr>
          <w:color w:val="000000"/>
          <w:spacing w:val="0"/>
          <w:w w:val="100"/>
          <w:position w:val="0"/>
        </w:rPr>
        <w:t>初始直接费用，计入当期损益。如协议约定或有租金的在实际发生时计入当期损益。</w:t>
      </w:r>
    </w:p>
    <w:p>
      <w:pPr>
        <w:pStyle w:val="Style5"/>
        <w:keepNext w:val="0"/>
        <w:keepLines w:val="0"/>
        <w:widowControl w:val="0"/>
        <w:shd w:val="clear" w:color="auto" w:fill="auto"/>
        <w:bidi w:val="0"/>
        <w:spacing w:before="0" w:after="0" w:line="368" w:lineRule="exact"/>
        <w:ind w:left="0" w:right="0" w:firstLine="440"/>
        <w:jc w:val="both"/>
      </w:pPr>
      <w:r>
        <w:rPr>
          <w:color w:val="000000"/>
          <w:spacing w:val="0"/>
          <w:w w:val="100"/>
          <w:position w:val="0"/>
        </w:rPr>
        <w:t>②本公司作为经营租赁出租人时，采用直线法将收到的租金在租赁期内确认为收益。出租人 提供免租期的，出租人将租金总额在不扣除免租期的整个租赁期内，按直线法或其他合理的方法 进行分配，免租期内出租人也确认租金收入。承担了承租人某些费用的，本公司按该费用自租金 收入总额中扣除后的租金收入余额在租赁期内进行分配。</w:t>
      </w:r>
    </w:p>
    <w:p>
      <w:pPr>
        <w:pStyle w:val="Style5"/>
        <w:keepNext w:val="0"/>
        <w:keepLines w:val="0"/>
        <w:widowControl w:val="0"/>
        <w:shd w:val="clear" w:color="auto" w:fill="auto"/>
        <w:bidi w:val="0"/>
        <w:spacing w:before="0" w:after="0" w:line="368" w:lineRule="exact"/>
        <w:ind w:left="0" w:right="0" w:firstLine="440"/>
        <w:jc w:val="both"/>
      </w:pPr>
      <w:r>
        <w:rPr>
          <w:color w:val="000000"/>
          <w:spacing w:val="0"/>
          <w:w w:val="100"/>
          <w:position w:val="0"/>
        </w:rPr>
        <w:t>初始直接费用，计入当期损益。金额较大的予以资本化，在整个经营租赁期内按照与确认租 金收入相同的基础分期计入当期损益。如协议约定或有租金的在实际发生时计入当期收益。</w:t>
      </w:r>
    </w:p>
    <w:p>
      <w:pPr>
        <w:pStyle w:val="Style5"/>
        <w:keepNext w:val="0"/>
        <w:keepLines w:val="0"/>
        <w:widowControl w:val="0"/>
        <w:numPr>
          <w:ilvl w:val="0"/>
          <w:numId w:val="139"/>
        </w:numPr>
        <w:shd w:val="clear" w:color="auto" w:fill="auto"/>
        <w:bidi w:val="0"/>
        <w:spacing w:before="0" w:after="0" w:line="368" w:lineRule="exact"/>
        <w:ind w:left="0" w:right="0" w:firstLine="440"/>
        <w:jc w:val="both"/>
      </w:pPr>
      <w:bookmarkStart w:id="1154" w:name="bookmark1154"/>
      <w:bookmarkEnd w:id="1154"/>
      <w:r>
        <w:rPr>
          <w:b/>
          <w:bCs/>
          <w:color w:val="000000"/>
          <w:spacing w:val="0"/>
          <w:w w:val="100"/>
          <w:position w:val="0"/>
        </w:rPr>
        <w:t>融资租赁的会计处理方法</w:t>
      </w:r>
    </w:p>
    <w:p>
      <w:pPr>
        <w:pStyle w:val="Style5"/>
        <w:keepNext w:val="0"/>
        <w:keepLines w:val="0"/>
        <w:widowControl w:val="0"/>
        <w:numPr>
          <w:ilvl w:val="0"/>
          <w:numId w:val="211"/>
        </w:numPr>
        <w:shd w:val="clear" w:color="auto" w:fill="auto"/>
        <w:tabs>
          <w:tab w:pos="779" w:val="left"/>
        </w:tabs>
        <w:bidi w:val="0"/>
        <w:spacing w:before="0" w:after="0" w:line="365" w:lineRule="exact"/>
        <w:ind w:left="0" w:right="0" w:firstLine="440"/>
        <w:jc w:val="both"/>
      </w:pPr>
      <w:bookmarkStart w:id="1155" w:name="bookmark1155"/>
      <w:bookmarkEnd w:id="1155"/>
      <w:r>
        <w:rPr>
          <w:color w:val="000000"/>
          <w:spacing w:val="0"/>
          <w:w w:val="100"/>
          <w:position w:val="0"/>
        </w:rPr>
        <w:t>本公司作为融资租赁承租人时，在租赁期开始日，将租赁开始日租赁资产公允价值与最低 租赁付款额现值两者中较低者作为租入资产的入账价值，将最低租赁付款额作为长期应付款的入 账价值，其差额作为未确认融资费用。在租赁期内各个期间采用实际利率法进行分摊，确认为当 期融资费用，计入财务费用。</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发生的初始直接费用，计入租入资产价值。</w:t>
      </w:r>
    </w:p>
    <w:p>
      <w:pPr>
        <w:pStyle w:val="Style5"/>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在计提融资租赁资产折旧时，本公司采用与自有应折旧资产相一致的折旧政策，折旧期间以 租赁合同而定。如果能够合理确定租赁期届满时本公司将会取得租赁资产所有权，以租赁期开始 日租赁资产的寿命作为折旧期间；如果无法合理确定租赁期届满后本公司是否能够取得租赁资产 的所有权，以租赁期与租赁资产寿命两者中较短者作为折旧期间。</w:t>
      </w:r>
    </w:p>
    <w:p>
      <w:pPr>
        <w:pStyle w:val="Style5"/>
        <w:keepNext w:val="0"/>
        <w:keepLines w:val="0"/>
        <w:widowControl w:val="0"/>
        <w:numPr>
          <w:ilvl w:val="0"/>
          <w:numId w:val="211"/>
        </w:numPr>
        <w:shd w:val="clear" w:color="auto" w:fill="auto"/>
        <w:tabs>
          <w:tab w:pos="779" w:val="left"/>
        </w:tabs>
        <w:bidi w:val="0"/>
        <w:spacing w:before="0" w:after="300" w:line="368" w:lineRule="exact"/>
        <w:ind w:left="0" w:right="0" w:firstLine="440"/>
        <w:jc w:val="both"/>
      </w:pPr>
      <w:bookmarkStart w:id="1156" w:name="bookmark1156"/>
      <w:bookmarkEnd w:id="1156"/>
      <w:r>
        <w:rPr>
          <w:color w:val="000000"/>
          <w:spacing w:val="0"/>
          <w:w w:val="100"/>
          <w:position w:val="0"/>
        </w:rPr>
        <w:t>本公司作为融资租赁出租人时，于租赁期开始日将租赁开始日最低租赁应收款额与初始直 接费用之和作为应收融资租赁款的入账价值，计入资产负债表的长期应收款，同时记录未担保余 值；将最低租赁应收款额、初始直接费用及未担保余值之和与其现值之和的差额作为未实现融资 收益，在租赁期内各个期间采用实际利率法确认为租赁收入。</w:t>
      </w:r>
    </w:p>
    <w:p>
      <w:pPr>
        <w:pStyle w:val="Style25"/>
        <w:keepNext/>
        <w:keepLines/>
        <w:widowControl w:val="0"/>
        <w:numPr>
          <w:ilvl w:val="0"/>
          <w:numId w:val="193"/>
        </w:numPr>
        <w:shd w:val="clear" w:color="auto" w:fill="auto"/>
        <w:bidi w:val="0"/>
        <w:spacing w:before="0" w:after="0" w:line="365" w:lineRule="exact"/>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其他重要的会计政策和会计估计</w:t>
      </w:r>
      <w:bookmarkEnd w:id="1157"/>
      <w:bookmarkEnd w:id="1158"/>
      <w:bookmarkEnd w:id="1160"/>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213"/>
        </w:numPr>
        <w:shd w:val="clear" w:color="auto" w:fill="auto"/>
        <w:tabs>
          <w:tab w:pos="888" w:val="left"/>
        </w:tabs>
        <w:bidi w:val="0"/>
        <w:spacing w:before="0" w:after="0" w:line="362" w:lineRule="exact"/>
        <w:ind w:left="0" w:right="0" w:firstLine="440"/>
        <w:jc w:val="left"/>
      </w:pPr>
      <w:bookmarkStart w:id="1161" w:name="bookmark1161"/>
      <w:bookmarkEnd w:id="1161"/>
      <w:r>
        <w:rPr>
          <w:color w:val="000000"/>
          <w:spacing w:val="0"/>
          <w:w w:val="100"/>
          <w:position w:val="0"/>
        </w:rPr>
        <w:t>计划收入比例法分次结转成本</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本公司对于日播或周播类节目及部分大型节目、影视剧，由于可以多次实现销售，因此以该 节目、影视剧预计实现的收入总和为基础，按“计划收入比例法”(详见本附注三、</w:t>
      </w:r>
      <w:r>
        <w:rPr>
          <w:color w:val="000000"/>
          <w:spacing w:val="0"/>
          <w:w w:val="100"/>
          <w:position w:val="0"/>
          <w:sz w:val="18"/>
          <w:szCs w:val="18"/>
        </w:rPr>
        <w:t>11“</w:t>
      </w:r>
      <w:r>
        <w:rPr>
          <w:color w:val="000000"/>
          <w:spacing w:val="0"/>
          <w:w w:val="100"/>
          <w:position w:val="0"/>
        </w:rPr>
        <w:t>存货”) 结转成本。预计总收入的估计存在一定的不确定性，对于日播或周播类节目，根据历史经验数据， 按照当年及以后年度实现销售收入的比例，自该节目实现首次销售时</w:t>
      </w:r>
      <w:r>
        <w:rPr>
          <w:color w:val="000000"/>
          <w:spacing w:val="0"/>
          <w:w w:val="100"/>
          <w:position w:val="0"/>
          <w:sz w:val="18"/>
          <w:szCs w:val="18"/>
        </w:rPr>
        <w:t>12</w:t>
      </w:r>
      <w:r>
        <w:rPr>
          <w:color w:val="000000"/>
          <w:spacing w:val="0"/>
          <w:w w:val="100"/>
          <w:position w:val="0"/>
        </w:rPr>
        <w:t>个月内结转完毕；对于大 型节目、影视剧，根据节目、影视剧以往的数据和经验基础上确定预计总收入。节目、影视剧预 计总收入要求管理层的判断和估计。实际的结果与原先估计的差异，将在估计被改变的期间结转 剩余存货成本。</w:t>
      </w:r>
    </w:p>
    <w:p>
      <w:pPr>
        <w:pStyle w:val="Style5"/>
        <w:keepNext w:val="0"/>
        <w:keepLines w:val="0"/>
        <w:widowControl w:val="0"/>
        <w:numPr>
          <w:ilvl w:val="0"/>
          <w:numId w:val="213"/>
        </w:numPr>
        <w:shd w:val="clear" w:color="auto" w:fill="auto"/>
        <w:tabs>
          <w:tab w:pos="888" w:val="left"/>
        </w:tabs>
        <w:bidi w:val="0"/>
        <w:spacing w:before="0" w:after="0" w:line="365" w:lineRule="exact"/>
        <w:ind w:left="0" w:right="0" w:firstLine="440"/>
        <w:jc w:val="both"/>
      </w:pPr>
      <w:bookmarkStart w:id="1162" w:name="bookmark1162"/>
      <w:bookmarkEnd w:id="1162"/>
      <w:r>
        <w:rPr>
          <w:color w:val="000000"/>
          <w:spacing w:val="0"/>
          <w:w w:val="100"/>
          <w:position w:val="0"/>
        </w:rPr>
        <w:t>金融资产的分类</w:t>
      </w:r>
    </w:p>
    <w:p>
      <w:pPr>
        <w:pStyle w:val="Style5"/>
        <w:keepNext w:val="0"/>
        <w:keepLines w:val="0"/>
        <w:widowControl w:val="0"/>
        <w:shd w:val="clear" w:color="auto" w:fill="auto"/>
        <w:bidi w:val="0"/>
        <w:spacing w:before="0" w:after="0" w:line="365" w:lineRule="exact"/>
        <w:ind w:left="0" w:right="0" w:firstLine="440"/>
        <w:jc w:val="left"/>
      </w:pPr>
      <w:r>
        <w:rPr>
          <w:color w:val="000000"/>
          <w:spacing w:val="0"/>
          <w:w w:val="100"/>
          <w:position w:val="0"/>
        </w:rPr>
        <w:t>本公司在确定金融资产的分类时涉及的重大判断包括业务模式及合同现金流量特征的分析等。</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本公司在金融资产组合的层次上确定管理金融资产的业务模式，考虑的因素包括评价和向关 键管理人员报告金融资产业绩的方式、影响金融资产业绩的风险及其管理方式、以及相关业务管 理人员获得报酬的方式等。</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本公司在评估金融资产的合同现金流量是否与基本借贷安排相一致时，存在以下主要判断： 本金是否可能因提前还款等原因导致在存续期内的时间分布或者金额发生变动；利息是否仅包括 货币时间价值、信用风险、其他基本借贷风险以及与成本和利润的对价。例如，提前偿付的金额 是否仅反映了尚未支付的本金及以未偿付本金为基础的利息，以及因提前终止合同而支付的合理 补偿。</w:t>
      </w:r>
    </w:p>
    <w:p>
      <w:pPr>
        <w:pStyle w:val="Style5"/>
        <w:keepNext w:val="0"/>
        <w:keepLines w:val="0"/>
        <w:widowControl w:val="0"/>
        <w:shd w:val="clear" w:color="auto" w:fill="auto"/>
        <w:tabs>
          <w:tab w:pos="872" w:val="left"/>
        </w:tabs>
        <w:bidi w:val="0"/>
        <w:spacing w:before="0" w:after="0" w:line="360" w:lineRule="exact"/>
        <w:ind w:left="0" w:right="0" w:firstLine="440"/>
        <w:jc w:val="both"/>
      </w:pPr>
      <w:bookmarkStart w:id="1163" w:name="bookmark1163"/>
      <w:r>
        <w:rPr>
          <w:color w:val="000000"/>
          <w:spacing w:val="0"/>
          <w:w w:val="100"/>
          <w:position w:val="0"/>
          <w:sz w:val="18"/>
          <w:szCs w:val="18"/>
        </w:rPr>
        <w:t>（</w:t>
      </w:r>
      <w:bookmarkEnd w:id="1163"/>
      <w:r>
        <w:rPr>
          <w:color w:val="000000"/>
          <w:spacing w:val="0"/>
          <w:w w:val="100"/>
          <w:position w:val="0"/>
          <w:sz w:val="18"/>
          <w:szCs w:val="18"/>
        </w:rPr>
        <w:t>3）</w:t>
        <w:tab/>
      </w:r>
      <w:r>
        <w:rPr>
          <w:color w:val="000000"/>
          <w:spacing w:val="0"/>
          <w:w w:val="100"/>
          <w:position w:val="0"/>
        </w:rPr>
        <w:t>应收账款预期信用损失的计量</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本公司通过应收账款违约风险敞口和预期信用损失率计算应收账款预期信用损失，并基于违 约概率和违约损失率确定预期信用损失率。在确定预期信用损失率时，本公司使用内部历史信用 损失经验等数据，并结合当前状况和前瞻性信息对历史数据进行调整。在考虑前瞻性信息时，本 公司使用的指标包括经济下滑的风险、外部市场环境、技术环境和客户情况的变化等。本公司定 期监控并复核与预期信用损失计算相关的假设。</w:t>
      </w:r>
    </w:p>
    <w:p>
      <w:pPr>
        <w:pStyle w:val="Style5"/>
        <w:keepNext w:val="0"/>
        <w:keepLines w:val="0"/>
        <w:widowControl w:val="0"/>
        <w:shd w:val="clear" w:color="auto" w:fill="auto"/>
        <w:tabs>
          <w:tab w:pos="872" w:val="left"/>
        </w:tabs>
        <w:bidi w:val="0"/>
        <w:spacing w:before="0" w:after="0" w:line="360" w:lineRule="exact"/>
        <w:ind w:left="0" w:right="0" w:firstLine="440"/>
        <w:jc w:val="both"/>
      </w:pPr>
      <w:bookmarkStart w:id="1164" w:name="bookmark1164"/>
      <w:r>
        <w:rPr>
          <w:color w:val="000000"/>
          <w:spacing w:val="0"/>
          <w:w w:val="100"/>
          <w:position w:val="0"/>
          <w:sz w:val="18"/>
          <w:szCs w:val="18"/>
        </w:rPr>
        <w:t>（</w:t>
      </w:r>
      <w:bookmarkEnd w:id="1164"/>
      <w:r>
        <w:rPr>
          <w:color w:val="000000"/>
          <w:spacing w:val="0"/>
          <w:w w:val="100"/>
          <w:position w:val="0"/>
          <w:sz w:val="18"/>
          <w:szCs w:val="18"/>
        </w:rPr>
        <w:t>4）</w:t>
        <w:tab/>
      </w:r>
      <w:r>
        <w:rPr>
          <w:color w:val="000000"/>
          <w:spacing w:val="0"/>
          <w:w w:val="100"/>
          <w:position w:val="0"/>
        </w:rPr>
        <w:t>外购版权的摊销</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本公司外购且直接用于销售的电视节目版权及电视剧播映权，对于限定特定地区版权或者针 对特定客户的，该类存货发出按个别计价法计价，在领用时一次性计入成本，最晚于版权授权期 限内且不超过</w:t>
      </w:r>
      <w:r>
        <w:rPr>
          <w:color w:val="000000"/>
          <w:spacing w:val="0"/>
          <w:w w:val="100"/>
          <w:position w:val="0"/>
          <w:sz w:val="18"/>
          <w:szCs w:val="18"/>
        </w:rPr>
        <w:t>5</w:t>
      </w:r>
      <w:r>
        <w:rPr>
          <w:color w:val="000000"/>
          <w:spacing w:val="0"/>
          <w:w w:val="100"/>
          <w:position w:val="0"/>
        </w:rPr>
        <w:t>年结转；对于非限定特定地区版权和客户的，在版权授权期限内且不超过</w:t>
      </w:r>
      <w:r>
        <w:rPr>
          <w:color w:val="000000"/>
          <w:spacing w:val="0"/>
          <w:w w:val="100"/>
          <w:position w:val="0"/>
          <w:sz w:val="18"/>
          <w:szCs w:val="18"/>
        </w:rPr>
        <w:t>5</w:t>
      </w:r>
      <w:r>
        <w:rPr>
          <w:color w:val="000000"/>
          <w:spacing w:val="0"/>
          <w:w w:val="100"/>
          <w:position w:val="0"/>
        </w:rPr>
        <w:t>年采 用计划收入比例法将其全部实际成本逐笔（期）结转销售成本。该版权摊销方法是本公司根据目 前节目版权的使用方式为基础的估计。如果以前的估计发生重大变化，则会在未来期间对摊销费 用进行调整。</w:t>
      </w:r>
    </w:p>
    <w:p>
      <w:pPr>
        <w:pStyle w:val="Style5"/>
        <w:keepNext w:val="0"/>
        <w:keepLines w:val="0"/>
        <w:widowControl w:val="0"/>
        <w:shd w:val="clear" w:color="auto" w:fill="auto"/>
        <w:tabs>
          <w:tab w:pos="872" w:val="left"/>
        </w:tabs>
        <w:bidi w:val="0"/>
        <w:spacing w:before="0" w:after="0" w:line="360" w:lineRule="exact"/>
        <w:ind w:left="0" w:right="0" w:firstLine="440"/>
        <w:jc w:val="both"/>
      </w:pPr>
      <w:bookmarkStart w:id="1165" w:name="bookmark1165"/>
      <w:r>
        <w:rPr>
          <w:color w:val="000000"/>
          <w:spacing w:val="0"/>
          <w:w w:val="100"/>
          <w:position w:val="0"/>
          <w:sz w:val="18"/>
          <w:szCs w:val="18"/>
        </w:rPr>
        <w:t>（</w:t>
      </w:r>
      <w:bookmarkEnd w:id="1165"/>
      <w:r>
        <w:rPr>
          <w:color w:val="000000"/>
          <w:spacing w:val="0"/>
          <w:w w:val="100"/>
          <w:position w:val="0"/>
          <w:sz w:val="18"/>
          <w:szCs w:val="18"/>
        </w:rPr>
        <w:t>5）</w:t>
        <w:tab/>
      </w:r>
      <w:r>
        <w:rPr>
          <w:color w:val="000000"/>
          <w:spacing w:val="0"/>
          <w:w w:val="100"/>
          <w:position w:val="0"/>
        </w:rPr>
        <w:t>非金融非流动资产减值准备</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本公司于资产负债表日对除金融资产之外的非流动资产判断是否存在可能发生减值的迹象。 其他除金融资产之外的非流动资产，当存在迹象表明其账面金额不可收回时，进行减值测试。</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5"/>
        <w:keepNext w:val="0"/>
        <w:keepLines w:val="0"/>
        <w:widowControl w:val="0"/>
        <w:shd w:val="clear" w:color="auto" w:fill="auto"/>
        <w:tabs>
          <w:tab w:pos="872" w:val="left"/>
        </w:tabs>
        <w:bidi w:val="0"/>
        <w:spacing w:before="0" w:after="0" w:line="360" w:lineRule="exact"/>
        <w:ind w:left="0" w:right="0" w:firstLine="440"/>
        <w:jc w:val="both"/>
      </w:pPr>
      <w:bookmarkStart w:id="1166" w:name="bookmark1166"/>
      <w:r>
        <w:rPr>
          <w:color w:val="000000"/>
          <w:spacing w:val="0"/>
          <w:w w:val="100"/>
          <w:position w:val="0"/>
          <w:sz w:val="18"/>
          <w:szCs w:val="18"/>
        </w:rPr>
        <w:t>（</w:t>
      </w:r>
      <w:bookmarkEnd w:id="1166"/>
      <w:r>
        <w:rPr>
          <w:color w:val="000000"/>
          <w:spacing w:val="0"/>
          <w:w w:val="100"/>
          <w:position w:val="0"/>
          <w:sz w:val="18"/>
          <w:szCs w:val="18"/>
        </w:rPr>
        <w:t>6）</w:t>
        <w:tab/>
      </w:r>
      <w:r>
        <w:rPr>
          <w:color w:val="000000"/>
          <w:spacing w:val="0"/>
          <w:w w:val="100"/>
          <w:position w:val="0"/>
        </w:rPr>
        <w:t>递延所得税资产</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5"/>
        <w:keepNext w:val="0"/>
        <w:keepLines w:val="0"/>
        <w:widowControl w:val="0"/>
        <w:shd w:val="clear" w:color="auto" w:fill="auto"/>
        <w:tabs>
          <w:tab w:pos="872" w:val="left"/>
        </w:tabs>
        <w:bidi w:val="0"/>
        <w:spacing w:before="0" w:after="0" w:line="360" w:lineRule="exact"/>
        <w:ind w:left="0" w:right="0" w:firstLine="440"/>
        <w:jc w:val="both"/>
      </w:pPr>
      <w:bookmarkStart w:id="1167" w:name="bookmark1167"/>
      <w:r>
        <w:rPr>
          <w:color w:val="000000"/>
          <w:spacing w:val="0"/>
          <w:w w:val="100"/>
          <w:position w:val="0"/>
          <w:sz w:val="18"/>
          <w:szCs w:val="18"/>
        </w:rPr>
        <w:t>（</w:t>
      </w:r>
      <w:bookmarkEnd w:id="1167"/>
      <w:r>
        <w:rPr>
          <w:color w:val="000000"/>
          <w:spacing w:val="0"/>
          <w:w w:val="100"/>
          <w:position w:val="0"/>
          <w:sz w:val="18"/>
          <w:szCs w:val="18"/>
        </w:rPr>
        <w:t>7）</w:t>
        <w:tab/>
      </w:r>
      <w:r>
        <w:rPr>
          <w:color w:val="000000"/>
          <w:spacing w:val="0"/>
          <w:w w:val="100"/>
          <w:position w:val="0"/>
        </w:rPr>
        <w:t>所得税</w:t>
      </w:r>
      <w:r>
        <w:br w:type="page"/>
      </w:r>
    </w:p>
    <w:p>
      <w:pPr>
        <w:pStyle w:val="Style5"/>
        <w:keepNext w:val="0"/>
        <w:keepLines w:val="0"/>
        <w:widowControl w:val="0"/>
        <w:shd w:val="clear" w:color="auto" w:fill="auto"/>
        <w:bidi w:val="0"/>
        <w:spacing w:before="0" w:after="280" w:line="362" w:lineRule="exact"/>
        <w:ind w:left="0" w:right="0" w:firstLine="44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21"/>
        <w:keepNext w:val="0"/>
        <w:keepLines w:val="0"/>
        <w:widowControl w:val="0"/>
        <w:shd w:val="clear" w:color="auto" w:fill="auto"/>
        <w:bidi w:val="0"/>
        <w:spacing w:before="0" w:after="0" w:line="384" w:lineRule="exact"/>
        <w:ind w:left="0"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重要会计政策变更</w:t>
      </w:r>
    </w:p>
    <w:p>
      <w:pPr>
        <w:pStyle w:val="Style21"/>
        <w:keepNext w:val="0"/>
        <w:keepLines w:val="0"/>
        <w:widowControl w:val="0"/>
        <w:shd w:val="clear" w:color="auto" w:fill="auto"/>
        <w:bidi w:val="0"/>
        <w:spacing w:before="0" w:after="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92"/>
        <w:gridCol w:w="1560"/>
        <w:gridCol w:w="2885"/>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备注(受重要影响的报表项目 名称和金额)</w:t>
            </w:r>
          </w:p>
        </w:tc>
      </w:tr>
      <w:tr>
        <w:trPr>
          <w:trHeight w:val="3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9" w:lineRule="exact"/>
              <w:ind w:left="0" w:right="0" w:firstLine="0"/>
              <w:jc w:val="both"/>
            </w:pPr>
            <w:r>
              <w:rPr>
                <w:color w:val="000000"/>
                <w:spacing w:val="0"/>
                <w:w w:val="100"/>
                <w:position w:val="0"/>
              </w:rPr>
              <w:t>中华人民共和国财政部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i/>
                <w:iCs/>
                <w:color w:val="000000"/>
                <w:spacing w:val="0"/>
                <w:w w:val="100"/>
                <w:position w:val="0"/>
              </w:rPr>
              <w:t>7</w:t>
            </w:r>
            <w:r>
              <w:rPr>
                <w:color w:val="000000"/>
                <w:spacing w:val="0"/>
                <w:w w:val="100"/>
                <w:position w:val="0"/>
              </w:rPr>
              <w:t>日修订 发布了《企业会计准则</w:t>
            </w:r>
            <w:r>
              <w:rPr>
                <w:color w:val="000000"/>
                <w:spacing w:val="0"/>
                <w:w w:val="100"/>
                <w:position w:val="0"/>
                <w:sz w:val="18"/>
                <w:szCs w:val="18"/>
              </w:rPr>
              <w:t>21</w:t>
            </w:r>
            <w:r>
              <w:rPr>
                <w:color w:val="000000"/>
                <w:spacing w:val="0"/>
                <w:w w:val="100"/>
                <w:position w:val="0"/>
              </w:rPr>
              <w:t>号</w:t>
            </w:r>
            <w:r>
              <w:rPr>
                <w:color w:val="000000"/>
                <w:spacing w:val="0"/>
                <w:w w:val="100"/>
                <w:position w:val="0"/>
              </w:rPr>
              <w:t>---</w:t>
            </w:r>
            <w:r>
              <w:rPr>
                <w:color w:val="000000"/>
                <w:spacing w:val="0"/>
                <w:w w:val="100"/>
                <w:position w:val="0"/>
              </w:rPr>
              <w:t xml:space="preserve">租赁》(财会 </w:t>
            </w:r>
            <w:r>
              <w:rPr>
                <w:color w:val="000000"/>
                <w:spacing w:val="0"/>
                <w:w w:val="100"/>
                <w:position w:val="0"/>
                <w:sz w:val="18"/>
                <w:szCs w:val="18"/>
              </w:rPr>
              <w:t>[2018]35</w:t>
            </w:r>
            <w:r>
              <w:rPr>
                <w:color w:val="000000"/>
                <w:spacing w:val="0"/>
                <w:w w:val="100"/>
                <w:position w:val="0"/>
              </w:rPr>
              <w:t>号)。要求在境内外同时上市的企业 以及在境外上市并执行企业会计准则编制财 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 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日起施行。据新准则要求，公司对原采用的 相关会计政策进行相应调整，于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日开始执行新租赁准则。</w:t>
            </w:r>
          </w:p>
          <w:p>
            <w:pPr>
              <w:pStyle w:val="Style10"/>
              <w:keepNext w:val="0"/>
              <w:keepLines w:val="0"/>
              <w:widowControl w:val="0"/>
              <w:shd w:val="clear" w:color="auto" w:fill="auto"/>
              <w:bidi w:val="0"/>
              <w:spacing w:before="0" w:after="0" w:line="359" w:lineRule="exact"/>
              <w:ind w:left="0" w:right="0" w:firstLine="0"/>
              <w:jc w:val="both"/>
            </w:pPr>
            <w:r>
              <w:rPr>
                <w:color w:val="000000"/>
                <w:spacing w:val="0"/>
                <w:w w:val="100"/>
                <w:position w:val="0"/>
              </w:rPr>
              <w:t>对会计政策的相关内容进行调整，详见附注 五、</w:t>
            </w:r>
            <w:r>
              <w:rPr>
                <w:color w:val="000000"/>
                <w:spacing w:val="0"/>
                <w:w w:val="100"/>
                <w:position w:val="0"/>
                <w:sz w:val="18"/>
                <w:szCs w:val="18"/>
              </w:rPr>
              <w:t>42</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第十一次会议</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和第三届监事</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会第八次会议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1" w:lineRule="exact"/>
              <w:ind w:left="0" w:right="0" w:firstLine="0"/>
              <w:jc w:val="both"/>
            </w:pPr>
            <w:r>
              <w:rPr>
                <w:color w:val="000000"/>
                <w:spacing w:val="0"/>
                <w:w w:val="100"/>
                <w:position w:val="0"/>
              </w:rPr>
              <w:t>根据新旧准则衔接规定，首次 执行新租赁准则的累计影响 数仅调整首次执行新租赁准 则当年年初留存收益及财务 报表其他相关项目金额，对可 比期间信息不予调整。本次会 计政策变更不会对公司财务 状况、经营成果和现金流量产 生重大影响。</w:t>
            </w: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 不适用</w:t>
      </w:r>
    </w:p>
    <w:p>
      <w:pPr>
        <w:widowControl w:val="0"/>
        <w:spacing w:after="359" w:line="1" w:lineRule="exact"/>
      </w:pPr>
    </w:p>
    <w:p>
      <w:pPr>
        <w:pStyle w:val="Style25"/>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重要会计估计变更</w:t>
      </w:r>
      <w:bookmarkEnd w:id="1168"/>
      <w:bookmarkEnd w:id="1169"/>
      <w:bookmarkEnd w:id="117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72"/>
      <w:bookmarkEnd w:id="1173"/>
      <w:bookmarkEnd w:id="117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86,922,761.81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86,922,761.81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118,342,188.10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118,342,188.10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17,432,338.63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17,488,902.63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56,564.00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26,265,150.80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26,265,150.80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51,368,865.96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51,368,865.96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111,625,702.86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111,618,030.15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-7,672.71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421,281,112.35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421,330,003.64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48,891.29</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60,122,730.10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60,122,730.10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10,415,518.04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10,415,518.04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18,300,962.27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18,300,962.27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2,154, </w:t>
            </w:r>
            <w:r>
              <w:rPr>
                <w:color w:val="000000"/>
                <w:spacing w:val="0"/>
                <w:w w:val="100"/>
                <w:position w:val="0"/>
                <w:sz w:val="18"/>
                <w:szCs w:val="18"/>
              </w:rPr>
              <w:t xml:space="preserve">445.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2,154, </w:t>
            </w:r>
            <w:r>
              <w:rPr>
                <w:color w:val="000000"/>
                <w:spacing w:val="0"/>
                <w:w w:val="100"/>
                <w:position w:val="0"/>
                <w:sz w:val="18"/>
                <w:szCs w:val="18"/>
              </w:rPr>
              <w:t xml:space="preserve">445.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23,869,463.78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12,844,463.85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-11,024,999.93</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92,923,112.00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92,923,112.00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189,485,269.72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196,761,232.06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7,275, </w:t>
            </w:r>
            <w:r>
              <w:rPr>
                <w:color w:val="000000"/>
                <w:spacing w:val="0"/>
                <w:w w:val="100"/>
                <w:position w:val="0"/>
                <w:sz w:val="18"/>
                <w:szCs w:val="18"/>
              </w:rPr>
              <w:t xml:space="preserve">962. </w:t>
            </w:r>
            <w:r>
              <w:rPr>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610,766,382.07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618,091,235.70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7,324,853.63</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50,235,486.93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50,235,486.93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14,197,497.00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14,197,497.00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16,260,183.75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16,260,183.75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273,546.23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273,546.23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852,378.18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852,378.18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90,442,546.63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90,442,546.63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564,502.21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8,013, </w:t>
            </w:r>
            <w:r>
              <w:rPr>
                <w:color w:val="000000"/>
                <w:spacing w:val="0"/>
                <w:w w:val="100"/>
                <w:position w:val="0"/>
                <w:sz w:val="18"/>
                <w:szCs w:val="18"/>
              </w:rPr>
              <w:t>932.57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91,007,048.84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98,456,479.20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225,941,656.55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225,941,656.55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24,264,145.48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24,264,145.48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139,553,531.20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139,428,954.47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-124,576.73</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归属于母公司所有者权益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519,759,333.23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519,634,756.50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-124,576.73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519,759,333.23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519,634,756.50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-124,576.73</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610,766,382.07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618,091,235.70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7,324,853.63</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59" w:lineRule="exact"/>
        <w:ind w:left="0" w:right="0" w:firstLine="4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日，对于首次执行日前的经营租赁，本公司采用首次执行日前增量借款利率 折现后的现值计量租赁负债，金额为</w:t>
      </w:r>
      <w:r>
        <w:rPr>
          <w:color w:val="000000"/>
          <w:spacing w:val="0"/>
          <w:w w:val="100"/>
          <w:position w:val="0"/>
          <w:sz w:val="18"/>
          <w:szCs w:val="18"/>
        </w:rPr>
        <w:t>7,449,430.36</w:t>
      </w:r>
      <w:r>
        <w:rPr>
          <w:color w:val="000000"/>
          <w:spacing w:val="0"/>
          <w:w w:val="100"/>
          <w:position w:val="0"/>
        </w:rPr>
        <w:t>元。本公司按照与租赁负债相等的金额，并根 据预付租金进行必要调整计量使用权资产，金额为</w:t>
      </w:r>
      <w:r>
        <w:rPr>
          <w:color w:val="000000"/>
          <w:spacing w:val="0"/>
          <w:w w:val="100"/>
          <w:position w:val="0"/>
          <w:sz w:val="18"/>
          <w:szCs w:val="18"/>
        </w:rPr>
        <w:t>18,300,962.27</w:t>
      </w:r>
      <w:r>
        <w:rPr>
          <w:color w:val="000000"/>
          <w:spacing w:val="0"/>
          <w:w w:val="100"/>
          <w:position w:val="0"/>
        </w:rPr>
        <w:t xml:space="preserve">元；同时，预付款项增加 </w:t>
      </w:r>
      <w:r>
        <w:rPr>
          <w:color w:val="000000"/>
          <w:spacing w:val="0"/>
          <w:w w:val="100"/>
          <w:position w:val="0"/>
          <w:sz w:val="18"/>
          <w:szCs w:val="18"/>
        </w:rPr>
        <w:t>56,564.00</w:t>
      </w:r>
      <w:r>
        <w:rPr>
          <w:color w:val="000000"/>
          <w:spacing w:val="0"/>
          <w:w w:val="100"/>
          <w:position w:val="0"/>
        </w:rPr>
        <w:t>元，长期待摊费用减少</w:t>
      </w:r>
      <w:r>
        <w:rPr>
          <w:color w:val="000000"/>
          <w:spacing w:val="0"/>
          <w:w w:val="100"/>
          <w:position w:val="0"/>
          <w:sz w:val="18"/>
          <w:szCs w:val="18"/>
        </w:rPr>
        <w:t>11,024,999.93</w:t>
      </w:r>
      <w:r>
        <w:rPr>
          <w:color w:val="000000"/>
          <w:spacing w:val="0"/>
          <w:w w:val="100"/>
          <w:position w:val="0"/>
        </w:rPr>
        <w:t>元，其他流动资产减少</w:t>
      </w:r>
      <w:r>
        <w:rPr>
          <w:color w:val="000000"/>
          <w:spacing w:val="0"/>
          <w:w w:val="100"/>
          <w:position w:val="0"/>
          <w:sz w:val="18"/>
          <w:szCs w:val="18"/>
        </w:rPr>
        <w:t>7,672.71</w:t>
      </w:r>
      <w:r>
        <w:rPr>
          <w:color w:val="000000"/>
          <w:spacing w:val="0"/>
          <w:w w:val="100"/>
          <w:position w:val="0"/>
        </w:rPr>
        <w:t>元，未分配利 润减少</w:t>
      </w:r>
      <w:r>
        <w:rPr>
          <w:color w:val="000000"/>
          <w:spacing w:val="0"/>
          <w:w w:val="100"/>
          <w:position w:val="0"/>
          <w:sz w:val="18"/>
          <w:szCs w:val="18"/>
        </w:rPr>
        <w:t>124,576.73</w:t>
      </w:r>
      <w:r>
        <w:rPr>
          <w:color w:val="000000"/>
          <w:spacing w:val="0"/>
          <w:w w:val="100"/>
          <w:position w:val="0"/>
        </w:rPr>
        <w:t>元。</w:t>
      </w:r>
    </w:p>
    <w:p>
      <w:pPr>
        <w:pStyle w:val="Style5"/>
        <w:keepNext w:val="0"/>
        <w:keepLines w:val="0"/>
        <w:widowControl w:val="0"/>
        <w:shd w:val="clear" w:color="auto" w:fill="auto"/>
        <w:bidi w:val="0"/>
        <w:spacing w:before="0" w:after="60" w:line="359" w:lineRule="exact"/>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6"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77,875,311.98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77,875,311.98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116,309,338.10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116,309,338.10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17,044,275.87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17,044,275.87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35,902,588.52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35,902,588.52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49,882,447.72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49,882,447.72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110,242,232.83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110,242,232.83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416,580,299.21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416,580,299.21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76,697,301.12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8,552, </w:t>
            </w:r>
            <w:r>
              <w:rPr>
                <w:color w:val="000000"/>
                <w:spacing w:val="0"/>
                <w:w w:val="100"/>
                <w:position w:val="0"/>
                <w:sz w:val="18"/>
                <w:szCs w:val="18"/>
              </w:rPr>
              <w:t>455.97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8,552, </w:t>
            </w:r>
            <w:r>
              <w:rPr>
                <w:color w:val="000000"/>
                <w:spacing w:val="0"/>
                <w:w w:val="100"/>
                <w:position w:val="0"/>
                <w:sz w:val="18"/>
                <w:szCs w:val="18"/>
              </w:rPr>
              <w:t xml:space="preserve">455.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17,365,043.19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17,365,043.19</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1,931,594.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1,931,594.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23,298,002.61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12,273,002.68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-11,024,999.93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92,923,112.00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92,923,112.00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203,402,466.48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209,742,509.74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 xml:space="preserve">043.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619,982,765.69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626,322,808.95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 xml:space="preserve">043. </w:t>
            </w:r>
            <w:r>
              <w:rPr>
                <w:color w:val="000000"/>
                <w:spacing w:val="0"/>
                <w:w w:val="100"/>
                <w:position w:val="0"/>
                <w:sz w:val="18"/>
                <w:szCs w:val="18"/>
              </w:rPr>
              <w:t>26</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45,885,456.78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45,885,456.78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10,244,469.21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10,244,469.21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15,181,549.52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15,181,549.52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175,937.16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175,937.16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46,243,095.63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46,243,095.63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614,668.18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614,668.18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118,345,176.48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118,345,176.48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6,433,517.82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6,433,517.82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6,998, </w:t>
            </w:r>
            <w:r>
              <w:rPr>
                <w:color w:val="000000"/>
                <w:spacing w:val="0"/>
                <w:w w:val="100"/>
                <w:position w:val="0"/>
                <w:sz w:val="18"/>
                <w:szCs w:val="18"/>
              </w:rPr>
              <w:t xml:space="preserve">020.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6,433,517.82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118,909,678.69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125,343,196.51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6,433,517.82</w:t>
            </w:r>
          </w:p>
        </w:tc>
      </w:tr>
      <w:tr>
        <w:trPr>
          <w:trHeight w:val="322"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225,941,656.55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225,941,656.55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24,264,145.48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24,264,145.48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120,867,284.97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120,773,810.41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-93,474.56</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501,073,087.00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500,979,612.44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-93,474.56</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619,982,765.69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626,322,808.95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 xml:space="preserve">043. </w:t>
            </w:r>
            <w:r>
              <w:rPr>
                <w:color w:val="000000"/>
                <w:spacing w:val="0"/>
                <w:w w:val="100"/>
                <w:position w:val="0"/>
                <w:sz w:val="18"/>
                <w:szCs w:val="18"/>
              </w:rPr>
              <w:t>26</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58" w:lineRule="exact"/>
        <w:ind w:left="0" w:right="0" w:firstLine="4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日，对于首次执行日前的经营租赁，本公司采用首次执行日前增量借款利率 折现后的现值计量租赁负债，金额为</w:t>
      </w:r>
      <w:r>
        <w:rPr>
          <w:color w:val="000000"/>
          <w:spacing w:val="0"/>
          <w:w w:val="100"/>
          <w:position w:val="0"/>
          <w:sz w:val="18"/>
          <w:szCs w:val="18"/>
        </w:rPr>
        <w:t>6,433,517.82</w:t>
      </w:r>
      <w:r>
        <w:rPr>
          <w:color w:val="000000"/>
          <w:spacing w:val="0"/>
          <w:w w:val="100"/>
          <w:position w:val="0"/>
        </w:rPr>
        <w:t>元。本公司按照与租赁负债相等的金额，并 根据预付租金进行必要调整计量使用权资产，金额为</w:t>
      </w:r>
      <w:r>
        <w:rPr>
          <w:color w:val="000000"/>
          <w:spacing w:val="0"/>
          <w:w w:val="100"/>
          <w:position w:val="0"/>
          <w:sz w:val="18"/>
          <w:szCs w:val="18"/>
        </w:rPr>
        <w:t>17,365,043.19</w:t>
      </w:r>
      <w:r>
        <w:rPr>
          <w:color w:val="000000"/>
          <w:spacing w:val="0"/>
          <w:w w:val="100"/>
          <w:position w:val="0"/>
        </w:rPr>
        <w:t>元；同时，长期待摊费用减 少</w:t>
      </w:r>
      <w:r>
        <w:rPr>
          <w:color w:val="000000"/>
          <w:spacing w:val="0"/>
          <w:w w:val="100"/>
          <w:position w:val="0"/>
          <w:sz w:val="18"/>
          <w:szCs w:val="18"/>
        </w:rPr>
        <w:t xml:space="preserve">11, 024, </w:t>
      </w:r>
      <w:r>
        <w:rPr>
          <w:color w:val="000000"/>
          <w:spacing w:val="0"/>
          <w:w w:val="100"/>
          <w:position w:val="0"/>
          <w:sz w:val="18"/>
          <w:szCs w:val="18"/>
        </w:rPr>
        <w:t xml:space="preserve">999. </w:t>
      </w:r>
      <w:r>
        <w:rPr>
          <w:color w:val="000000"/>
          <w:spacing w:val="0"/>
          <w:w w:val="100"/>
          <w:position w:val="0"/>
          <w:sz w:val="18"/>
          <w:szCs w:val="18"/>
        </w:rPr>
        <w:t>93</w:t>
      </w:r>
      <w:r>
        <w:rPr>
          <w:color w:val="000000"/>
          <w:spacing w:val="0"/>
          <w:w w:val="100"/>
          <w:position w:val="0"/>
        </w:rPr>
        <w:t>元，未分配利润减少</w:t>
      </w:r>
      <w:r>
        <w:rPr>
          <w:color w:val="000000"/>
          <w:spacing w:val="0"/>
          <w:w w:val="100"/>
          <w:position w:val="0"/>
          <w:sz w:val="18"/>
          <w:szCs w:val="18"/>
        </w:rPr>
        <w:t>93,474.56</w:t>
      </w:r>
      <w:r>
        <w:rPr>
          <w:color w:val="000000"/>
          <w:spacing w:val="0"/>
          <w:w w:val="100"/>
          <w:position w:val="0"/>
        </w:rPr>
        <w:t>元。</w:t>
      </w:r>
    </w:p>
    <w:p>
      <w:pPr>
        <w:pStyle w:val="Style25"/>
        <w:keepNext/>
        <w:keepLines/>
        <w:widowControl w:val="0"/>
        <w:shd w:val="clear" w:color="auto" w:fill="auto"/>
        <w:bidi w:val="0"/>
        <w:spacing w:before="0" w:after="0" w:line="358" w:lineRule="exact"/>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76"/>
      <w:bookmarkEnd w:id="1177"/>
      <w:bookmarkEnd w:id="1179"/>
    </w:p>
    <w:p>
      <w:pPr>
        <w:pStyle w:val="Style5"/>
        <w:keepNext w:val="0"/>
        <w:keepLines w:val="0"/>
        <w:widowControl w:val="0"/>
        <w:shd w:val="clear" w:color="auto" w:fill="auto"/>
        <w:bidi w:val="0"/>
        <w:spacing w:before="0" w:after="320" w:line="35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8" w:lineRule="exact"/>
        <w:ind w:left="0" w:right="0" w:firstLine="0"/>
        <w:jc w:val="both"/>
      </w:pPr>
      <w:bookmarkStart w:id="1180" w:name="bookmark1180"/>
      <w:bookmarkStart w:id="1181" w:name="bookmark1181"/>
      <w:bookmarkStart w:id="1182" w:name="bookmark1182"/>
      <w:r>
        <w:rPr>
          <w:color w:val="000000"/>
          <w:spacing w:val="0"/>
          <w:w w:val="100"/>
          <w:position w:val="0"/>
        </w:rPr>
        <w:t>45.</w:t>
      </w:r>
      <w:r>
        <w:rPr>
          <w:color w:val="000000"/>
          <w:spacing w:val="0"/>
          <w:w w:val="100"/>
          <w:position w:val="0"/>
        </w:rPr>
        <w:t>其他</w:t>
      </w:r>
      <w:bookmarkEnd w:id="1180"/>
      <w:bookmarkEnd w:id="1181"/>
      <w:bookmarkEnd w:id="1182"/>
    </w:p>
    <w:p>
      <w:pPr>
        <w:pStyle w:val="Style5"/>
        <w:keepNext w:val="0"/>
        <w:keepLines w:val="0"/>
        <w:widowControl w:val="0"/>
        <w:shd w:val="clear" w:color="auto" w:fill="auto"/>
        <w:bidi w:val="0"/>
        <w:spacing w:before="0" w:after="320" w:line="35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8" w:lineRule="exact"/>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六</w:t>
      </w:r>
      <w:bookmarkEnd w:id="1185"/>
      <w:r>
        <w:rPr>
          <w:color w:val="000000"/>
          <w:spacing w:val="0"/>
          <w:w w:val="100"/>
          <w:position w:val="0"/>
        </w:rPr>
        <w:t>、税项</w:t>
      </w:r>
      <w:bookmarkEnd w:id="1183"/>
      <w:bookmarkEnd w:id="1184"/>
      <w:bookmarkEnd w:id="1186"/>
    </w:p>
    <w:p>
      <w:pPr>
        <w:pStyle w:val="Style25"/>
        <w:keepNext/>
        <w:keepLines/>
        <w:widowControl w:val="0"/>
        <w:numPr>
          <w:ilvl w:val="0"/>
          <w:numId w:val="215"/>
        </w:numPr>
        <w:shd w:val="clear" w:color="auto" w:fill="auto"/>
        <w:bidi w:val="0"/>
        <w:spacing w:before="0" w:after="120" w:line="358" w:lineRule="exact"/>
        <w:ind w:left="0" w:right="0" w:firstLine="0"/>
        <w:jc w:val="both"/>
      </w:pPr>
      <w:bookmarkStart w:id="1183" w:name="bookmark1183"/>
      <w:bookmarkStart w:id="1184" w:name="bookmark1184"/>
      <w:bookmarkStart w:id="1187" w:name="bookmark1187"/>
      <w:bookmarkStart w:id="1188" w:name="bookmark1188"/>
      <w:bookmarkEnd w:id="1187"/>
      <w:r>
        <w:rPr>
          <w:color w:val="000000"/>
          <w:spacing w:val="0"/>
          <w:w w:val="100"/>
          <w:position w:val="0"/>
        </w:rPr>
        <w:t>主要税种及税率</w:t>
      </w:r>
      <w:bookmarkEnd w:id="1183"/>
      <w:bookmarkEnd w:id="1184"/>
      <w:bookmarkEnd w:id="1188"/>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6"/>
        <w:gridCol w:w="1843"/>
        <w:gridCol w:w="4867"/>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26"/>
        <w:gridCol w:w="1843"/>
        <w:gridCol w:w="4867"/>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本公司所得税率详见附注六、</w:t>
            </w:r>
            <w:r>
              <w:rPr>
                <w:color w:val="000000"/>
                <w:spacing w:val="0"/>
                <w:w w:val="100"/>
                <w:position w:val="0"/>
                <w:sz w:val="18"/>
                <w:szCs w:val="18"/>
              </w:rPr>
              <w:t>2“</w:t>
            </w:r>
            <w:r>
              <w:rPr>
                <w:color w:val="000000"/>
                <w:spacing w:val="0"/>
                <w:w w:val="100"/>
                <w:position w:val="0"/>
              </w:rPr>
              <w:t>税收优惠及批 文”；本公司之子公司执行</w:t>
            </w:r>
            <w:r>
              <w:rPr>
                <w:color w:val="000000"/>
                <w:spacing w:val="0"/>
                <w:w w:val="100"/>
                <w:position w:val="0"/>
                <w:sz w:val="18"/>
                <w:szCs w:val="18"/>
              </w:rPr>
              <w:t>25%</w:t>
            </w:r>
            <w:r>
              <w:rPr>
                <w:color w:val="000000"/>
                <w:spacing w:val="0"/>
                <w:w w:val="100"/>
                <w:position w:val="0"/>
              </w:rPr>
              <w:t>的所得税税率</w:t>
            </w:r>
          </w:p>
        </w:tc>
      </w:tr>
    </w:tbl>
    <w:p>
      <w:pPr>
        <w:widowControl w:val="0"/>
        <w:spacing w:after="29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存在不同企业所得税税率纳税主体的，披露情况说明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5"/>
        </w:numPr>
        <w:shd w:val="clear" w:color="auto" w:fill="auto"/>
        <w:tabs>
          <w:tab w:pos="420" w:val="left"/>
        </w:tabs>
        <w:bidi w:val="0"/>
        <w:spacing w:before="0" w:after="0" w:line="358" w:lineRule="exact"/>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税收优惠</w:t>
      </w:r>
      <w:bookmarkEnd w:id="1189"/>
      <w:bookmarkEnd w:id="1190"/>
      <w:bookmarkEnd w:id="1192"/>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根据《财政部国家税务总局中宣部关于继续实施文化体制改革中经营性文化事业单位转制为 企业若干税收政策的通知》（财税〔</w:t>
      </w:r>
      <w:r>
        <w:rPr>
          <w:color w:val="000000"/>
          <w:spacing w:val="0"/>
          <w:w w:val="100"/>
          <w:position w:val="0"/>
          <w:sz w:val="18"/>
          <w:szCs w:val="18"/>
        </w:rPr>
        <w:t>2019） 16</w:t>
      </w:r>
      <w:r>
        <w:rPr>
          <w:color w:val="000000"/>
          <w:spacing w:val="0"/>
          <w:w w:val="100"/>
          <w:position w:val="0"/>
        </w:rPr>
        <w:t>号）</w:t>
      </w:r>
      <w:r>
        <w:rPr>
          <w:color w:val="000000"/>
          <w:spacing w:val="0"/>
          <w:w w:val="100"/>
          <w:position w:val="0"/>
          <w:sz w:val="18"/>
          <w:szCs w:val="18"/>
        </w:rPr>
        <w:t>，</w:t>
      </w:r>
      <w:r>
        <w:rPr>
          <w:color w:val="000000"/>
          <w:spacing w:val="0"/>
          <w:w w:val="100"/>
          <w:position w:val="0"/>
        </w:rPr>
        <w:t>“经营性文化事业单位转制为企业后，自转 制注册之日起免征企业所得税，执行期限为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日”和中共长沙 市委宣传部、长沙市财政局、长沙市国家税务局、长沙市地方税务局关于下发长沙市第二批转制 文化企业名单的通知（长宣联</w:t>
      </w:r>
      <w:r>
        <w:rPr>
          <w:color w:val="000000"/>
          <w:spacing w:val="0"/>
          <w:w w:val="100"/>
          <w:position w:val="0"/>
          <w:sz w:val="18"/>
          <w:szCs w:val="18"/>
        </w:rPr>
        <w:t>[2013]21</w:t>
      </w:r>
      <w:r>
        <w:rPr>
          <w:color w:val="000000"/>
          <w:spacing w:val="0"/>
          <w:w w:val="100"/>
          <w:position w:val="0"/>
        </w:rPr>
        <w:t>号）</w:t>
      </w:r>
      <w:r>
        <w:rPr>
          <w:color w:val="000000"/>
          <w:spacing w:val="0"/>
          <w:w w:val="100"/>
          <w:position w:val="0"/>
          <w:sz w:val="18"/>
          <w:szCs w:val="18"/>
        </w:rPr>
        <w:t>，</w:t>
      </w:r>
      <w:r>
        <w:rPr>
          <w:color w:val="000000"/>
          <w:spacing w:val="0"/>
          <w:w w:val="100"/>
          <w:position w:val="0"/>
        </w:rPr>
        <w:t xml:space="preserve">本公司被认定为长沙市第二批文化体制改革中经营 性文化事业单位转制企业，并在长沙市天心区国家税务局取得企业所得税优惠备案表，本公司 </w:t>
      </w:r>
      <w:r>
        <w:rPr>
          <w:color w:val="000000"/>
          <w:spacing w:val="0"/>
          <w:w w:val="100"/>
          <w:position w:val="0"/>
          <w:sz w:val="18"/>
          <w:szCs w:val="18"/>
        </w:rPr>
        <w:t>2021</w:t>
      </w:r>
      <w:r>
        <w:rPr>
          <w:color w:val="000000"/>
          <w:spacing w:val="0"/>
          <w:w w:val="100"/>
          <w:position w:val="0"/>
        </w:rPr>
        <w:t>年免征企业所得税。</w:t>
      </w:r>
    </w:p>
    <w:p>
      <w:pPr>
        <w:pStyle w:val="Style5"/>
        <w:keepNext w:val="0"/>
        <w:keepLines w:val="0"/>
        <w:widowControl w:val="0"/>
        <w:shd w:val="clear" w:color="auto" w:fill="auto"/>
        <w:bidi w:val="0"/>
        <w:spacing w:before="0" w:after="300" w:line="358" w:lineRule="exact"/>
        <w:ind w:left="0" w:right="0" w:firstLine="440"/>
        <w:jc w:val="both"/>
      </w:pPr>
      <w:r>
        <w:rPr>
          <w:color w:val="000000"/>
          <w:spacing w:val="0"/>
          <w:w w:val="100"/>
          <w:position w:val="0"/>
        </w:rPr>
        <w:t>根据财政部税务总局海关总署关于深化增值税改革有关政策的公告（财政部税务总局海关总 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日，允许生产、生活性服务 业纳税人按照当期可抵扣进项税额加计</w:t>
      </w:r>
      <w:r>
        <w:rPr>
          <w:color w:val="000000"/>
          <w:spacing w:val="0"/>
          <w:w w:val="100"/>
          <w:position w:val="0"/>
          <w:sz w:val="18"/>
          <w:szCs w:val="18"/>
        </w:rPr>
        <w:t>10%</w:t>
      </w:r>
      <w:r>
        <w:rPr>
          <w:color w:val="000000"/>
          <w:spacing w:val="0"/>
          <w:w w:val="100"/>
          <w:position w:val="0"/>
        </w:rPr>
        <w:t>，抵减应纳税额”，本公司所从事业务满足该政策规 定。</w:t>
      </w:r>
    </w:p>
    <w:p>
      <w:pPr>
        <w:pStyle w:val="Style25"/>
        <w:keepNext/>
        <w:keepLines/>
        <w:widowControl w:val="0"/>
        <w:numPr>
          <w:ilvl w:val="0"/>
          <w:numId w:val="215"/>
        </w:numPr>
        <w:shd w:val="clear" w:color="auto" w:fill="auto"/>
        <w:tabs>
          <w:tab w:pos="420" w:val="left"/>
        </w:tabs>
        <w:bidi w:val="0"/>
        <w:spacing w:before="0" w:after="0" w:line="358" w:lineRule="exact"/>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其他</w:t>
      </w:r>
      <w:bookmarkEnd w:id="1193"/>
      <w:bookmarkEnd w:id="1194"/>
      <w:bookmarkEnd w:id="1196"/>
    </w:p>
    <w:p>
      <w:pPr>
        <w:pStyle w:val="Style5"/>
        <w:keepNext w:val="0"/>
        <w:keepLines w:val="0"/>
        <w:widowControl w:val="0"/>
        <w:shd w:val="clear" w:color="auto" w:fill="auto"/>
        <w:bidi w:val="0"/>
        <w:spacing w:before="0" w:after="300" w:line="35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58" w:lineRule="exact"/>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七</w:t>
      </w:r>
      <w:bookmarkEnd w:id="1199"/>
      <w:r>
        <w:rPr>
          <w:color w:val="000000"/>
          <w:spacing w:val="0"/>
          <w:w w:val="100"/>
          <w:position w:val="0"/>
        </w:rPr>
        <w:t>、合并财务报表项目注释</w:t>
      </w:r>
      <w:bookmarkEnd w:id="1197"/>
      <w:bookmarkEnd w:id="1198"/>
      <w:bookmarkEnd w:id="1200"/>
    </w:p>
    <w:p>
      <w:pPr>
        <w:pStyle w:val="Style25"/>
        <w:keepNext/>
        <w:keepLines/>
        <w:widowControl w:val="0"/>
        <w:shd w:val="clear" w:color="auto" w:fill="auto"/>
        <w:bidi w:val="0"/>
        <w:spacing w:before="0" w:after="0" w:line="358" w:lineRule="exact"/>
        <w:ind w:left="0" w:right="0" w:firstLine="0"/>
        <w:jc w:val="left"/>
      </w:pPr>
      <w:bookmarkStart w:id="1197" w:name="bookmark1197"/>
      <w:bookmarkStart w:id="1198" w:name="bookmark1198"/>
      <w:bookmarkStart w:id="1201" w:name="bookmark1201"/>
      <w:bookmarkStart w:id="1202" w:name="bookmark1202"/>
      <w:r>
        <w:rPr>
          <w:color w:val="000000"/>
          <w:spacing w:val="0"/>
          <w:w w:val="100"/>
          <w:position w:val="0"/>
        </w:rPr>
        <w:t>1</w:t>
      </w:r>
      <w:bookmarkEnd w:id="1201"/>
      <w:r>
        <w:rPr>
          <w:color w:val="000000"/>
          <w:spacing w:val="0"/>
          <w:w w:val="100"/>
          <w:position w:val="0"/>
        </w:rPr>
        <w:t>、货币资金</w:t>
      </w:r>
      <w:bookmarkEnd w:id="1197"/>
      <w:bookmarkEnd w:id="1198"/>
      <w:bookmarkEnd w:id="1202"/>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53"/>
        <w:gridCol w:w="2270"/>
        <w:gridCol w:w="231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139,353,368.59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85,901,771.05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167,187.92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990.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139,520,556.51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86,922,761.81</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374" w:lineRule="exact"/>
        <w:ind w:left="0" w:right="0" w:firstLine="4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日，本公司无因抵押、质押等对使用有限制、以及 存放在境外且资金汇回受到限制的情况。</w:t>
      </w:r>
    </w:p>
    <w:p>
      <w:pPr>
        <w:pStyle w:val="Style25"/>
        <w:keepNext/>
        <w:keepLines/>
        <w:widowControl w:val="0"/>
        <w:shd w:val="clear" w:color="auto" w:fill="auto"/>
        <w:bidi w:val="0"/>
        <w:spacing w:before="0" w:after="0" w:line="374" w:lineRule="exact"/>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2</w:t>
      </w:r>
      <w:bookmarkEnd w:id="1205"/>
      <w:r>
        <w:rPr>
          <w:color w:val="000000"/>
          <w:spacing w:val="0"/>
          <w:w w:val="100"/>
          <w:position w:val="0"/>
        </w:rPr>
        <w:t>、交易性金融资产</w:t>
      </w:r>
      <w:bookmarkEnd w:id="1203"/>
      <w:bookmarkEnd w:id="1204"/>
      <w:bookmarkEnd w:id="1206"/>
    </w:p>
    <w:p>
      <w:pPr>
        <w:pStyle w:val="Style5"/>
        <w:keepNext w:val="0"/>
        <w:keepLines w:val="0"/>
        <w:widowControl w:val="0"/>
        <w:shd w:val="clear" w:color="auto" w:fill="auto"/>
        <w:bidi w:val="0"/>
        <w:spacing w:before="0" w:after="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368" w:val="left"/>
        </w:tabs>
        <w:bidi w:val="0"/>
        <w:spacing w:before="0" w:after="14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3</w:t>
      </w:r>
      <w:bookmarkEnd w:id="1209"/>
      <w:r>
        <w:rPr>
          <w:color w:val="000000"/>
          <w:spacing w:val="0"/>
          <w:w w:val="100"/>
          <w:position w:val="0"/>
        </w:rPr>
        <w:t>、</w:t>
        <w:tab/>
        <w:t>衍生金融资产</w:t>
      </w:r>
      <w:bookmarkEnd w:id="1207"/>
      <w:bookmarkEnd w:id="1208"/>
      <w:bookmarkEnd w:id="1210"/>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373" w:val="left"/>
        </w:tabs>
        <w:bidi w:val="0"/>
        <w:spacing w:before="0" w:after="14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4</w:t>
      </w:r>
      <w:bookmarkEnd w:id="1213"/>
      <w:r>
        <w:rPr>
          <w:color w:val="000000"/>
          <w:spacing w:val="0"/>
          <w:w w:val="100"/>
          <w:position w:val="0"/>
        </w:rPr>
        <w:t>、</w:t>
        <w:tab/>
        <w:t>应收票据</w:t>
      </w:r>
      <w:bookmarkEnd w:id="1211"/>
      <w:bookmarkEnd w:id="1212"/>
      <w:bookmarkEnd w:id="1214"/>
    </w:p>
    <w:p>
      <w:pPr>
        <w:pStyle w:val="Style25"/>
        <w:keepNext/>
        <w:keepLines/>
        <w:widowControl w:val="0"/>
        <w:numPr>
          <w:ilvl w:val="0"/>
          <w:numId w:val="217"/>
        </w:numPr>
        <w:shd w:val="clear" w:color="auto" w:fill="auto"/>
        <w:bidi w:val="0"/>
        <w:spacing w:before="0" w:after="140" w:line="240" w:lineRule="auto"/>
        <w:ind w:left="0" w:right="0" w:firstLine="0"/>
        <w:jc w:val="left"/>
      </w:pPr>
      <w:bookmarkStart w:id="1211" w:name="bookmark1211"/>
      <w:bookmarkStart w:id="1212" w:name="bookmark1212"/>
      <w:bookmarkStart w:id="1215" w:name="bookmark1215"/>
      <w:bookmarkStart w:id="1216" w:name="bookmark1216"/>
      <w:bookmarkEnd w:id="1215"/>
      <w:r>
        <w:rPr>
          <w:color w:val="000000"/>
          <w:spacing w:val="0"/>
          <w:w w:val="100"/>
          <w:position w:val="0"/>
        </w:rPr>
        <w:t>.</w:t>
      </w:r>
      <w:r>
        <w:rPr>
          <w:color w:val="000000"/>
          <w:spacing w:val="0"/>
          <w:w w:val="100"/>
          <w:position w:val="0"/>
        </w:rPr>
        <w:t>应收票据分类列示</w:t>
      </w:r>
      <w:bookmarkEnd w:id="1211"/>
      <w:bookmarkEnd w:id="1212"/>
      <w:bookmarkEnd w:id="121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5,896,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5,896,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9,324, </w:t>
            </w:r>
            <w:r>
              <w:rPr>
                <w:color w:val="000000"/>
                <w:spacing w:val="0"/>
                <w:w w:val="100"/>
                <w:position w:val="0"/>
                <w:sz w:val="18"/>
                <w:szCs w:val="18"/>
              </w:rPr>
              <w:t xml:space="preserve">104. </w:t>
            </w:r>
            <w:r>
              <w:rPr>
                <w:color w:val="000000"/>
                <w:spacing w:val="0"/>
                <w:w w:val="100"/>
                <w:position w:val="0"/>
                <w:sz w:val="18"/>
                <w:szCs w:val="18"/>
              </w:rPr>
              <w:t>19</w:t>
            </w:r>
          </w:p>
        </w:tc>
      </w:tr>
    </w:tbl>
    <w:p>
      <w:pPr>
        <w:widowControl w:val="0"/>
        <w:spacing w:after="379" w:line="1" w:lineRule="exact"/>
      </w:pPr>
    </w:p>
    <w:p>
      <w:pPr>
        <w:pStyle w:val="Style25"/>
        <w:keepNext/>
        <w:keepLines/>
        <w:widowControl w:val="0"/>
        <w:numPr>
          <w:ilvl w:val="0"/>
          <w:numId w:val="217"/>
        </w:numPr>
        <w:shd w:val="clear" w:color="auto" w:fill="auto"/>
        <w:tabs>
          <w:tab w:pos="430" w:val="left"/>
        </w:tabs>
        <w:bidi w:val="0"/>
        <w:spacing w:before="0" w:after="14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期末公司已质押的应收票据</w:t>
      </w:r>
      <w:bookmarkEnd w:id="1217"/>
      <w:bookmarkEnd w:id="1218"/>
      <w:bookmarkEnd w:id="122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430" w:val="left"/>
        </w:tabs>
        <w:bidi w:val="0"/>
        <w:spacing w:before="0" w:after="140" w:line="240" w:lineRule="auto"/>
        <w:ind w:left="0" w:right="0" w:firstLine="0"/>
        <w:jc w:val="left"/>
      </w:pPr>
      <w:bookmarkStart w:id="1221" w:name="bookmark1221"/>
      <w:bookmarkEnd w:id="122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430" w:val="left"/>
        </w:tabs>
        <w:bidi w:val="0"/>
        <w:spacing w:before="0" w:after="140" w:line="240" w:lineRule="auto"/>
        <w:ind w:left="0" w:right="0" w:firstLine="0"/>
        <w:jc w:val="left"/>
      </w:pPr>
      <w:bookmarkStart w:id="1222" w:name="bookmark1222"/>
      <w:bookmarkEnd w:id="1222"/>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430" w:val="left"/>
        </w:tabs>
        <w:bidi w:val="0"/>
        <w:spacing w:before="0" w:after="140" w:line="240" w:lineRule="auto"/>
        <w:ind w:left="0" w:right="0" w:firstLine="0"/>
        <w:jc w:val="both"/>
      </w:pPr>
      <w:bookmarkStart w:id="1223" w:name="bookmark1223"/>
      <w:bookmarkEnd w:id="1223"/>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7"/>
        </w:numPr>
        <w:shd w:val="clear" w:color="auto" w:fill="auto"/>
        <w:tabs>
          <w:tab w:pos="430" w:val="left"/>
        </w:tabs>
        <w:bidi w:val="0"/>
        <w:spacing w:before="0" w:after="140" w:line="240" w:lineRule="auto"/>
        <w:ind w:left="0" w:right="0" w:firstLine="0"/>
        <w:jc w:val="both"/>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坏账准备的情况</w:t>
      </w:r>
      <w:bookmarkEnd w:id="1224"/>
      <w:bookmarkEnd w:id="1225"/>
      <w:bookmarkEnd w:id="1227"/>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7"/>
        </w:numPr>
        <w:shd w:val="clear" w:color="auto" w:fill="auto"/>
        <w:tabs>
          <w:tab w:pos="430" w:val="left"/>
        </w:tabs>
        <w:bidi w:val="0"/>
        <w:spacing w:before="0" w:after="140" w:line="240" w:lineRule="auto"/>
        <w:ind w:left="0" w:right="0" w:firstLine="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本期实际核销的应收票据情况</w:t>
      </w:r>
      <w:bookmarkEnd w:id="1228"/>
      <w:bookmarkEnd w:id="1229"/>
      <w:bookmarkEnd w:id="1231"/>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368" w:val="left"/>
        </w:tabs>
        <w:bidi w:val="0"/>
        <w:spacing w:before="0" w:after="14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shd w:val="clear" w:color="auto" w:fill="FFFFFF"/>
        </w:rPr>
        <w:t>5</w:t>
      </w:r>
      <w:bookmarkEnd w:id="1234"/>
      <w:r>
        <w:rPr>
          <w:color w:val="000000"/>
          <w:spacing w:val="0"/>
          <w:w w:val="100"/>
          <w:position w:val="0"/>
          <w:shd w:val="clear" w:color="auto" w:fill="FFFFFF"/>
        </w:rPr>
        <w:t>、</w:t>
      </w:r>
      <w:r>
        <w:rPr>
          <w:color w:val="000000"/>
          <w:spacing w:val="0"/>
          <w:w w:val="100"/>
          <w:position w:val="0"/>
        </w:rPr>
        <w:tab/>
        <w:t>应收账款</w:t>
      </w:r>
      <w:bookmarkEnd w:id="1232"/>
      <w:bookmarkEnd w:id="1233"/>
      <w:bookmarkEnd w:id="1235"/>
    </w:p>
    <w:p>
      <w:pPr>
        <w:pStyle w:val="Style25"/>
        <w:keepNext/>
        <w:keepLines/>
        <w:widowControl w:val="0"/>
        <w:numPr>
          <w:ilvl w:val="0"/>
          <w:numId w:val="219"/>
        </w:numPr>
        <w:shd w:val="clear" w:color="auto" w:fill="auto"/>
        <w:bidi w:val="0"/>
        <w:spacing w:before="0" w:after="140" w:line="240" w:lineRule="auto"/>
        <w:ind w:left="0" w:right="0" w:firstLine="0"/>
        <w:jc w:val="both"/>
      </w:pPr>
      <w:bookmarkStart w:id="1232" w:name="bookmark1232"/>
      <w:bookmarkStart w:id="1233" w:name="bookmark1233"/>
      <w:bookmarkStart w:id="1236" w:name="bookmark1236"/>
      <w:bookmarkStart w:id="1237" w:name="bookmark1237"/>
      <w:bookmarkEnd w:id="1236"/>
      <w:r>
        <w:rPr>
          <w:color w:val="000000"/>
          <w:spacing w:val="0"/>
          <w:w w:val="100"/>
          <w:position w:val="0"/>
        </w:rPr>
        <w:t>.</w:t>
      </w:r>
      <w:r>
        <w:rPr>
          <w:color w:val="000000"/>
          <w:spacing w:val="0"/>
          <w:w w:val="100"/>
          <w:position w:val="0"/>
        </w:rPr>
        <w:t>按账龄披露</w:t>
      </w:r>
      <w:bookmarkEnd w:id="1232"/>
      <w:bookmarkEnd w:id="1233"/>
      <w:bookmarkEnd w:id="1237"/>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56,642,620.33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12,192,135.29</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409. </w:t>
            </w:r>
            <w:r>
              <w:rPr>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9,630, </w:t>
            </w:r>
            <w:r>
              <w:rPr>
                <w:color w:val="000000"/>
                <w:spacing w:val="0"/>
                <w:w w:val="100"/>
                <w:position w:val="0"/>
                <w:sz w:val="18"/>
                <w:szCs w:val="18"/>
              </w:rPr>
              <w:t xml:space="preserve">286.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4,638,271.07</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21,551,976.04</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113,554,698.39</w:t>
            </w:r>
          </w:p>
        </w:tc>
      </w:tr>
    </w:tbl>
    <w:p>
      <w:pPr>
        <w:sectPr>
          <w:footnotePr>
            <w:pos w:val="pageBottom"/>
            <w:numFmt w:val="decimal"/>
            <w:numRestart w:val="continuous"/>
          </w:footnotePr>
          <w:pgSz w:w="11900" w:h="16840"/>
          <w:pgMar w:top="1345" w:right="1633" w:bottom="1542" w:left="1176" w:header="0" w:footer="3" w:gutter="0"/>
          <w:cols w:space="720"/>
          <w:noEndnote/>
          <w:rtlGutter w:val="0"/>
          <w:docGrid w:linePitch="360"/>
        </w:sectPr>
      </w:pPr>
    </w:p>
    <w:p>
      <w:pPr>
        <w:pStyle w:val="Style25"/>
        <w:keepNext/>
        <w:keepLines/>
        <w:widowControl w:val="0"/>
        <w:numPr>
          <w:ilvl w:val="0"/>
          <w:numId w:val="219"/>
        </w:numPr>
        <w:shd w:val="clear" w:color="auto" w:fill="auto"/>
        <w:bidi w:val="0"/>
        <w:spacing w:before="0" w:after="14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按坏账计提方法分类披露</w:t>
      </w:r>
      <w:bookmarkEnd w:id="1238"/>
      <w:bookmarkEnd w:id="1239"/>
      <w:bookmarkEnd w:id="124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93"/>
        <w:gridCol w:w="1690"/>
        <w:gridCol w:w="739"/>
        <w:gridCol w:w="1579"/>
        <w:gridCol w:w="850"/>
        <w:gridCol w:w="1579"/>
        <w:gridCol w:w="1685"/>
        <w:gridCol w:w="744"/>
        <w:gridCol w:w="1579"/>
        <w:gridCol w:w="845"/>
        <w:gridCol w:w="1694"/>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按单项</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计提坏</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685.84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9,623,685.84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8,217,141.84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8,217, </w:t>
            </w:r>
            <w:r>
              <w:rPr>
                <w:color w:val="000000"/>
                <w:spacing w:val="0"/>
                <w:w w:val="100"/>
                <w:position w:val="0"/>
                <w:sz w:val="18"/>
                <w:szCs w:val="18"/>
              </w:rPr>
              <w:t>141.84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按组合</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计提坏</w:t>
            </w:r>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103,931,012.55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25,200,061.97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78,730,950.58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140,339,679.46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21,997,491.36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118,342,188.10</w:t>
            </w:r>
          </w:p>
        </w:tc>
      </w:tr>
      <w:tr>
        <w:trPr>
          <w:trHeight w:val="322" w:hRule="exact"/>
        </w:trPr>
        <w:tc>
          <w:tcPr>
            <w:gridSpan w:val="11"/>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其中- 账龄组 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103,743,012.55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25,200,061.97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78,542,950.58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140,339,679.46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21,997,491.36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118,342,188.10</w:t>
            </w: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both"/>
            </w:pPr>
            <w:r>
              <w:rPr>
                <w:color w:val="000000"/>
                <w:spacing w:val="0"/>
                <w:w w:val="100"/>
                <w:position w:val="0"/>
              </w:rPr>
              <w:t>其中- 低信用 风险组 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113,554,698.39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34,823,747.81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78,730,950.58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148,556,821.30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30,214,633.20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118,342,188.10</w:t>
            </w:r>
          </w:p>
        </w:tc>
      </w:tr>
    </w:tbl>
    <w:p>
      <w:pPr>
        <w:widowControl w:val="0"/>
        <w:spacing w:after="1499" w:line="1" w:lineRule="exact"/>
      </w:pPr>
    </w:p>
    <w:p>
      <w:pPr>
        <w:pStyle w:val="Style53"/>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6840" w:h="11900" w:orient="landscape"/>
          <w:pgMar w:top="1676" w:right="1440" w:bottom="1190" w:left="1522" w:header="0" w:footer="3" w:gutter="0"/>
          <w:cols w:space="720"/>
          <w:noEndnote/>
          <w:rtlGutter w:val="0"/>
          <w:docGrid w:linePitch="360"/>
        </w:sectPr>
      </w:pPr>
      <w:r>
        <w:rPr>
          <w:color w:val="000000"/>
          <w:spacing w:val="0"/>
          <w:w w:val="100"/>
          <w:position w:val="0"/>
        </w:rPr>
        <w:t xml:space="preserve">134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40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1704"/>
        <w:gridCol w:w="1560"/>
        <w:gridCol w:w="1133"/>
        <w:gridCol w:w="1608"/>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上海雅润文化传媒有限公司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274.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274.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北京玥音炬兴文化传媒有限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055.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055.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4,483, </w:t>
            </w:r>
            <w:r>
              <w:rPr>
                <w:color w:val="000000"/>
                <w:spacing w:val="0"/>
                <w:w w:val="100"/>
                <w:position w:val="0"/>
                <w:sz w:val="18"/>
                <w:szCs w:val="18"/>
              </w:rPr>
              <w:t xml:space="preserve">356.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4,483, </w:t>
            </w:r>
            <w:r>
              <w:rPr>
                <w:color w:val="000000"/>
                <w:spacing w:val="0"/>
                <w:w w:val="100"/>
                <w:position w:val="0"/>
                <w:sz w:val="18"/>
                <w:szCs w:val="18"/>
              </w:rPr>
              <w:t xml:space="preserve">356.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685.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685.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组合计提项目：其中-账龄组合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56,454,620.33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1,693, </w:t>
            </w:r>
            <w:r>
              <w:rPr>
                <w:color w:val="000000"/>
                <w:spacing w:val="0"/>
                <w:w w:val="100"/>
                <w:position w:val="0"/>
                <w:sz w:val="18"/>
                <w:szCs w:val="18"/>
              </w:rPr>
              <w:t>638.61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12,112,135.29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1,211,213.53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409.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1,779, </w:t>
            </w:r>
            <w:r>
              <w:rPr>
                <w:color w:val="000000"/>
                <w:spacing w:val="0"/>
                <w:w w:val="100"/>
                <w:position w:val="0"/>
                <w:sz w:val="18"/>
                <w:szCs w:val="18"/>
              </w:rPr>
              <w:t>881.88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8,207, </w:t>
            </w:r>
            <w:r>
              <w:rPr>
                <w:color w:val="000000"/>
                <w:spacing w:val="0"/>
                <w:w w:val="100"/>
                <w:position w:val="0"/>
                <w:sz w:val="18"/>
                <w:szCs w:val="18"/>
              </w:rPr>
              <w:t xml:space="preserve">797.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3,283, </w:t>
            </w:r>
            <w:r>
              <w:rPr>
                <w:color w:val="000000"/>
                <w:spacing w:val="0"/>
                <w:w w:val="100"/>
                <w:position w:val="0"/>
                <w:sz w:val="18"/>
                <w:szCs w:val="18"/>
              </w:rPr>
              <w:t>118.90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2,092, </w:t>
            </w:r>
            <w:r>
              <w:rPr>
                <w:color w:val="000000"/>
                <w:spacing w:val="0"/>
                <w:w w:val="100"/>
                <w:position w:val="0"/>
                <w:sz w:val="18"/>
                <w:szCs w:val="18"/>
              </w:rPr>
              <w:t xml:space="preserve">103.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1,255, </w:t>
            </w:r>
            <w:r>
              <w:rPr>
                <w:color w:val="000000"/>
                <w:spacing w:val="0"/>
                <w:w w:val="100"/>
                <w:position w:val="0"/>
                <w:sz w:val="18"/>
                <w:szCs w:val="18"/>
              </w:rPr>
              <w:t>261.85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60.00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15,976,947.20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15,976,947.20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103,743,012.55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25,200,061.97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24.29</w:t>
            </w:r>
          </w:p>
        </w:tc>
      </w:tr>
    </w:tbl>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5"/>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9"/>
        </w:numPr>
        <w:shd w:val="clear" w:color="auto" w:fill="auto"/>
        <w:bidi w:val="0"/>
        <w:spacing w:before="0" w:after="60" w:line="307" w:lineRule="exact"/>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坏账准备的情况</w:t>
      </w:r>
      <w:bookmarkEnd w:id="1242"/>
      <w:bookmarkEnd w:id="1243"/>
      <w:bookmarkEnd w:id="1245"/>
    </w:p>
    <w:p>
      <w:pPr>
        <w:pStyle w:val="Style5"/>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1594"/>
        <w:gridCol w:w="1483"/>
        <w:gridCol w:w="979"/>
        <w:gridCol w:w="984"/>
        <w:gridCol w:w="979"/>
        <w:gridCol w:w="1603"/>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收回或</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8,217, </w:t>
            </w:r>
            <w:r>
              <w:rPr>
                <w:color w:val="000000"/>
                <w:spacing w:val="0"/>
                <w:w w:val="100"/>
                <w:position w:val="0"/>
                <w:sz w:val="18"/>
                <w:szCs w:val="18"/>
              </w:rPr>
              <w:t>141.84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544.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9,623, </w:t>
            </w:r>
            <w:r>
              <w:rPr>
                <w:color w:val="000000"/>
                <w:spacing w:val="0"/>
                <w:w w:val="100"/>
                <w:position w:val="0"/>
                <w:sz w:val="18"/>
                <w:szCs w:val="18"/>
              </w:rPr>
              <w:t>685.84</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21,997,491.36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3,202,570.61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25,200,061.97</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30,214,633.20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4,609, </w:t>
            </w:r>
            <w:r>
              <w:rPr>
                <w:color w:val="000000"/>
                <w:spacing w:val="0"/>
                <w:w w:val="100"/>
                <w:position w:val="0"/>
                <w:sz w:val="18"/>
                <w:szCs w:val="18"/>
              </w:rPr>
              <w:t>114.61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34,823,747.81</w:t>
            </w: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9"/>
        </w:numPr>
        <w:shd w:val="clear" w:color="auto" w:fill="auto"/>
        <w:tabs>
          <w:tab w:pos="430" w:val="left"/>
        </w:tabs>
        <w:bidi w:val="0"/>
        <w:spacing w:before="0" w:after="12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w:t>
      </w:r>
      <w:r>
        <w:rPr>
          <w:color w:val="000000"/>
          <w:spacing w:val="0"/>
          <w:w w:val="100"/>
          <w:position w:val="0"/>
        </w:rPr>
        <w:t>本期实际核销的应收账款情况</w:t>
      </w:r>
      <w:bookmarkEnd w:id="1246"/>
      <w:bookmarkEnd w:id="1247"/>
      <w:bookmarkEnd w:id="124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9"/>
        </w:numPr>
        <w:shd w:val="clear" w:color="auto" w:fill="auto"/>
        <w:tabs>
          <w:tab w:pos="430" w:val="left"/>
        </w:tabs>
        <w:bidi w:val="0"/>
        <w:spacing w:before="0" w:after="12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w:t>
      </w:r>
      <w:r>
        <w:rPr>
          <w:color w:val="000000"/>
          <w:spacing w:val="0"/>
          <w:w w:val="100"/>
          <w:position w:val="0"/>
        </w:rPr>
        <w:t>按欠款方归集的期末余额前五名的应收账款情况</w:t>
      </w:r>
      <w:bookmarkEnd w:id="1250"/>
      <w:bookmarkEnd w:id="1251"/>
      <w:bookmarkEnd w:id="12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661"/>
        <w:gridCol w:w="2074"/>
        <w:gridCol w:w="1944"/>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天津嘉会文化传媒有限公司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2,912,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安徽广播电视台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6,621,500.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734,650.00</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好样文化娱乐股份有限公司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5,591, </w:t>
            </w:r>
            <w:r>
              <w:rPr>
                <w:color w:val="000000"/>
                <w:spacing w:val="0"/>
                <w:w w:val="100"/>
                <w:position w:val="0"/>
                <w:sz w:val="18"/>
                <w:szCs w:val="18"/>
              </w:rPr>
              <w:t>103.72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5,591, </w:t>
            </w:r>
            <w:r>
              <w:rPr>
                <w:color w:val="000000"/>
                <w:spacing w:val="0"/>
                <w:w w:val="100"/>
                <w:position w:val="0"/>
                <w:sz w:val="18"/>
                <w:szCs w:val="18"/>
              </w:rPr>
              <w:t xml:space="preserve">103.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南昌广播电视发展有限公司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5,578, </w:t>
            </w:r>
            <w:r>
              <w:rPr>
                <w:color w:val="000000"/>
                <w:spacing w:val="0"/>
                <w:w w:val="100"/>
                <w:position w:val="0"/>
                <w:sz w:val="18"/>
                <w:szCs w:val="18"/>
              </w:rPr>
              <w:t xml:space="preserve">544.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702,708.80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浙江海宁奇迹创造影视文化传 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29,781,147.72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14,650,462.52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numPr>
          <w:ilvl w:val="0"/>
          <w:numId w:val="219"/>
        </w:numPr>
        <w:shd w:val="clear" w:color="auto" w:fill="auto"/>
        <w:tabs>
          <w:tab w:pos="430" w:val="left"/>
        </w:tabs>
        <w:bidi w:val="0"/>
        <w:spacing w:before="0" w:after="12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因金融资产转移而终止确认的应收账款</w:t>
      </w:r>
      <w:bookmarkEnd w:id="1254"/>
      <w:bookmarkEnd w:id="1255"/>
      <w:bookmarkEnd w:id="12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19"/>
        </w:numPr>
        <w:shd w:val="clear" w:color="auto" w:fill="auto"/>
        <w:tabs>
          <w:tab w:pos="430" w:val="left"/>
        </w:tabs>
        <w:bidi w:val="0"/>
        <w:spacing w:before="0" w:after="12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转移应收账款且继续涉入形成的资产、负债金额</w:t>
      </w:r>
      <w:bookmarkEnd w:id="1258"/>
      <w:bookmarkEnd w:id="1259"/>
      <w:bookmarkEnd w:id="1261"/>
    </w:p>
    <w:p>
      <w:pPr>
        <w:pStyle w:val="Style5"/>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373" w:val="left"/>
        </w:tabs>
        <w:bidi w:val="0"/>
        <w:spacing w:before="0" w:after="12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6</w:t>
      </w:r>
      <w:bookmarkEnd w:id="1264"/>
      <w:r>
        <w:rPr>
          <w:color w:val="000000"/>
          <w:spacing w:val="0"/>
          <w:w w:val="100"/>
          <w:position w:val="0"/>
        </w:rPr>
        <w:t>、</w:t>
        <w:tab/>
        <w:t>应收款项融资</w:t>
      </w:r>
      <w:bookmarkEnd w:id="1262"/>
      <w:bookmarkEnd w:id="1263"/>
      <w:bookmarkEnd w:id="126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373" w:val="left"/>
        </w:tabs>
        <w:bidi w:val="0"/>
        <w:spacing w:before="0" w:after="12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7</w:t>
      </w:r>
      <w:bookmarkEnd w:id="1268"/>
      <w:r>
        <w:rPr>
          <w:color w:val="000000"/>
          <w:spacing w:val="0"/>
          <w:w w:val="100"/>
          <w:position w:val="0"/>
        </w:rPr>
        <w:t>、</w:t>
        <w:tab/>
        <w:t>预付款项</w:t>
      </w:r>
      <w:bookmarkEnd w:id="1266"/>
      <w:bookmarkEnd w:id="1267"/>
      <w:bookmarkEnd w:id="1269"/>
    </w:p>
    <w:p>
      <w:pPr>
        <w:pStyle w:val="Style25"/>
        <w:keepNext/>
        <w:keepLines/>
        <w:widowControl w:val="0"/>
        <w:numPr>
          <w:ilvl w:val="0"/>
          <w:numId w:val="221"/>
        </w:numPr>
        <w:shd w:val="clear" w:color="auto" w:fill="auto"/>
        <w:bidi w:val="0"/>
        <w:spacing w:before="0" w:after="120" w:line="240" w:lineRule="auto"/>
        <w:ind w:left="0" w:right="0" w:firstLine="0"/>
        <w:jc w:val="left"/>
      </w:pPr>
      <w:bookmarkStart w:id="1266" w:name="bookmark1266"/>
      <w:bookmarkStart w:id="1267" w:name="bookmark1267"/>
      <w:bookmarkStart w:id="1270" w:name="bookmark1270"/>
      <w:bookmarkStart w:id="1271" w:name="bookmark1271"/>
      <w:bookmarkEnd w:id="1270"/>
      <w:r>
        <w:rPr>
          <w:color w:val="000000"/>
          <w:spacing w:val="0"/>
          <w:w w:val="100"/>
          <w:position w:val="0"/>
        </w:rPr>
        <w:t>.</w:t>
      </w:r>
      <w:r>
        <w:rPr>
          <w:color w:val="000000"/>
          <w:spacing w:val="0"/>
          <w:w w:val="100"/>
          <w:position w:val="0"/>
        </w:rPr>
        <w:t>预付款项按账龄列示</w:t>
      </w:r>
      <w:bookmarkEnd w:id="1266"/>
      <w:bookmarkEnd w:id="1267"/>
      <w:bookmarkEnd w:id="127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39,377,466.40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17,149,940.66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98.38</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4,018, </w:t>
            </w:r>
            <w:r>
              <w:rPr>
                <w:color w:val="000000"/>
                <w:spacing w:val="0"/>
                <w:w w:val="100"/>
                <w:position w:val="0"/>
                <w:sz w:val="18"/>
                <w:szCs w:val="18"/>
              </w:rPr>
              <w:t xml:space="preserve">749.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206,397.97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r>
    </w:tbl>
    <w:p>
      <w:pPr>
        <w:spacing w:lineRule="exact" w:line="1"/>
        <w:rPr>
          <w:sz w:val="2"/>
          <w:szCs w:val="2"/>
        </w:rPr>
      </w:pPr>
      <w:r>
        <w:br w:type="page"/>
      </w:r>
    </w:p>
    <w:tbl>
      <w:tblPr>
        <w:tblOverlap w:val="never"/>
        <w:jc w:val="center"/>
        <w:tblLayout w:type="fixed"/>
      </w:tblPr>
      <w:tblGrid>
        <w:gridCol w:w="1354"/>
        <w:gridCol w:w="1877"/>
        <w:gridCol w:w="1862"/>
        <w:gridCol w:w="1858"/>
        <w:gridCol w:w="1886"/>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43,396,215.93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17,432,338.63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不适用</w:t>
      </w:r>
    </w:p>
    <w:p>
      <w:pPr>
        <w:widowControl w:val="0"/>
        <w:spacing w:after="319" w:line="1" w:lineRule="exact"/>
      </w:pPr>
    </w:p>
    <w:p>
      <w:pPr>
        <w:pStyle w:val="Style2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4109"/>
        <w:gridCol w:w="2270"/>
        <w:gridCol w:w="2448"/>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 计数的比例(%)</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好奇心(北京)影业有限公司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浙江一禾影视传播有限公司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6.91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好奇心(宁德)影业有限公司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6.91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潍坊新片场传媒有限责任公司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2,124,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4.89</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山东一能文化传媒有限公司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2.49</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39,204,000.00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90.33</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8</w:t>
      </w:r>
      <w:bookmarkEnd w:id="1274"/>
      <w:r>
        <w:rPr>
          <w:color w:val="000000"/>
          <w:spacing w:val="0"/>
          <w:w w:val="100"/>
          <w:position w:val="0"/>
        </w:rPr>
        <w:t>、其他应收款</w:t>
      </w:r>
      <w:bookmarkEnd w:id="1272"/>
      <w:bookmarkEnd w:id="1273"/>
      <w:bookmarkEnd w:id="1275"/>
    </w:p>
    <w:p>
      <w:pPr>
        <w:pStyle w:val="Style25"/>
        <w:keepNext/>
        <w:keepLines/>
        <w:widowControl w:val="0"/>
        <w:shd w:val="clear" w:color="auto" w:fill="auto"/>
        <w:bidi w:val="0"/>
        <w:spacing w:before="0" w:after="140" w:line="240" w:lineRule="auto"/>
        <w:ind w:left="0" w:right="0" w:firstLine="0"/>
        <w:jc w:val="left"/>
      </w:pPr>
      <w:bookmarkStart w:id="1272" w:name="bookmark1272"/>
      <w:bookmarkStart w:id="1273" w:name="bookmark1273"/>
      <w:bookmarkStart w:id="1276" w:name="bookmark1276"/>
      <w:r>
        <w:rPr>
          <w:color w:val="000000"/>
          <w:spacing w:val="0"/>
          <w:w w:val="100"/>
          <w:position w:val="0"/>
        </w:rPr>
        <w:t>项目列示</w:t>
      </w:r>
      <w:bookmarkEnd w:id="1272"/>
      <w:bookmarkEnd w:id="1273"/>
      <w:bookmarkEnd w:id="127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10,840,441.35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26,265,150.80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10,840,441.35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26,265,150.80</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277" w:name="bookmark1277"/>
      <w:bookmarkStart w:id="1278" w:name="bookmark1278"/>
      <w:bookmarkStart w:id="1279" w:name="bookmark1279"/>
      <w:r>
        <w:rPr>
          <w:color w:val="000000"/>
          <w:spacing w:val="0"/>
          <w:w w:val="100"/>
          <w:position w:val="0"/>
        </w:rPr>
        <w:t>应收利息</w:t>
      </w:r>
      <w:bookmarkEnd w:id="1277"/>
      <w:bookmarkEnd w:id="1278"/>
      <w:bookmarkEnd w:id="1279"/>
    </w:p>
    <w:p>
      <w:pPr>
        <w:pStyle w:val="Style25"/>
        <w:keepNext/>
        <w:keepLines/>
        <w:widowControl w:val="0"/>
        <w:numPr>
          <w:ilvl w:val="0"/>
          <w:numId w:val="223"/>
        </w:numPr>
        <w:shd w:val="clear" w:color="auto" w:fill="auto"/>
        <w:tabs>
          <w:tab w:pos="430" w:val="left"/>
        </w:tabs>
        <w:bidi w:val="0"/>
        <w:spacing w:before="0" w:after="140" w:line="240" w:lineRule="auto"/>
        <w:ind w:left="0" w:right="0" w:firstLine="0"/>
        <w:jc w:val="left"/>
      </w:pPr>
      <w:bookmarkStart w:id="1277" w:name="bookmark1277"/>
      <w:bookmarkStart w:id="1278" w:name="bookmark1278"/>
      <w:bookmarkStart w:id="1280" w:name="bookmark1280"/>
      <w:bookmarkStart w:id="1281" w:name="bookmark1281"/>
      <w:bookmarkEnd w:id="1280"/>
      <w:r>
        <w:rPr>
          <w:color w:val="000000"/>
          <w:spacing w:val="0"/>
          <w:w w:val="100"/>
          <w:position w:val="0"/>
        </w:rPr>
        <w:t>.</w:t>
      </w:r>
      <w:r>
        <w:rPr>
          <w:color w:val="000000"/>
          <w:spacing w:val="0"/>
          <w:w w:val="100"/>
          <w:position w:val="0"/>
        </w:rPr>
        <w:t>应收利息分类</w:t>
      </w:r>
      <w:bookmarkEnd w:id="1277"/>
      <w:bookmarkEnd w:id="1278"/>
      <w:bookmarkEnd w:id="128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1282" w:name="bookmark1282"/>
      <w:bookmarkEnd w:id="1282"/>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tabs>
          <w:tab w:pos="430" w:val="left"/>
        </w:tabs>
        <w:bidi w:val="0"/>
        <w:spacing w:before="0" w:after="14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坏账准备计提情况</w:t>
      </w:r>
      <w:bookmarkEnd w:id="1283"/>
      <w:bookmarkEnd w:id="1284"/>
      <w:bookmarkEnd w:id="1286"/>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287" w:name="bookmark1287"/>
      <w:bookmarkStart w:id="1288" w:name="bookmark1288"/>
      <w:bookmarkStart w:id="1289" w:name="bookmark1289"/>
      <w:r>
        <w:rPr>
          <w:color w:val="000000"/>
          <w:spacing w:val="0"/>
          <w:w w:val="100"/>
          <w:position w:val="0"/>
        </w:rPr>
        <w:t>应收股利</w:t>
      </w:r>
      <w:bookmarkEnd w:id="1287"/>
      <w:bookmarkEnd w:id="1288"/>
      <w:bookmarkEnd w:id="1289"/>
    </w:p>
    <w:p>
      <w:pPr>
        <w:pStyle w:val="Style25"/>
        <w:keepNext/>
        <w:keepLines/>
        <w:widowControl w:val="0"/>
        <w:numPr>
          <w:ilvl w:val="0"/>
          <w:numId w:val="223"/>
        </w:numPr>
        <w:shd w:val="clear" w:color="auto" w:fill="auto"/>
        <w:tabs>
          <w:tab w:pos="430" w:val="left"/>
        </w:tabs>
        <w:bidi w:val="0"/>
        <w:spacing w:before="0" w:after="140" w:line="240" w:lineRule="auto"/>
        <w:ind w:left="0" w:right="0" w:firstLine="0"/>
        <w:jc w:val="left"/>
      </w:pPr>
      <w:bookmarkStart w:id="1287" w:name="bookmark1287"/>
      <w:bookmarkStart w:id="1288" w:name="bookmark1288"/>
      <w:bookmarkStart w:id="1290" w:name="bookmark1290"/>
      <w:bookmarkStart w:id="1291" w:name="bookmark1291"/>
      <w:bookmarkEnd w:id="1290"/>
      <w:r>
        <w:rPr>
          <w:color w:val="000000"/>
          <w:spacing w:val="0"/>
          <w:w w:val="100"/>
          <w:position w:val="0"/>
        </w:rPr>
        <w:t>.</w:t>
      </w:r>
      <w:r>
        <w:rPr>
          <w:color w:val="000000"/>
          <w:spacing w:val="0"/>
          <w:w w:val="100"/>
          <w:position w:val="0"/>
        </w:rPr>
        <w:t>应收股利</w:t>
      </w:r>
      <w:bookmarkEnd w:id="1287"/>
      <w:bookmarkEnd w:id="1288"/>
      <w:bookmarkEnd w:id="129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1292" w:name="bookmark1292"/>
      <w:bookmarkEnd w:id="1292"/>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1293" w:name="bookmark1293"/>
      <w:bookmarkEnd w:id="129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294" w:name="bookmark1294"/>
      <w:bookmarkStart w:id="1295" w:name="bookmark1295"/>
      <w:bookmarkStart w:id="1296" w:name="bookmark1296"/>
      <w:r>
        <w:rPr>
          <w:color w:val="000000"/>
          <w:spacing w:val="0"/>
          <w:w w:val="100"/>
          <w:position w:val="0"/>
        </w:rPr>
        <w:t>其他应收款</w:t>
      </w:r>
      <w:bookmarkEnd w:id="1294"/>
      <w:bookmarkEnd w:id="1295"/>
      <w:bookmarkEnd w:id="1296"/>
    </w:p>
    <w:p>
      <w:pPr>
        <w:pStyle w:val="Style25"/>
        <w:keepNext/>
        <w:keepLines/>
        <w:widowControl w:val="0"/>
        <w:numPr>
          <w:ilvl w:val="0"/>
          <w:numId w:val="223"/>
        </w:numPr>
        <w:shd w:val="clear" w:color="auto" w:fill="auto"/>
        <w:tabs>
          <w:tab w:pos="430" w:val="left"/>
        </w:tabs>
        <w:bidi w:val="0"/>
        <w:spacing w:before="0" w:after="140" w:line="240" w:lineRule="auto"/>
        <w:ind w:left="0" w:right="0" w:firstLine="0"/>
        <w:jc w:val="left"/>
      </w:pPr>
      <w:bookmarkStart w:id="1294" w:name="bookmark1294"/>
      <w:bookmarkStart w:id="1295" w:name="bookmark1295"/>
      <w:bookmarkStart w:id="1297" w:name="bookmark1297"/>
      <w:bookmarkStart w:id="1298" w:name="bookmark1298"/>
      <w:bookmarkEnd w:id="1297"/>
      <w:r>
        <w:rPr>
          <w:color w:val="000000"/>
          <w:spacing w:val="0"/>
          <w:w w:val="100"/>
          <w:position w:val="0"/>
        </w:rPr>
        <w:t>.</w:t>
      </w:r>
      <w:r>
        <w:rPr>
          <w:color w:val="000000"/>
          <w:spacing w:val="0"/>
          <w:w w:val="100"/>
          <w:position w:val="0"/>
        </w:rPr>
        <w:t>按账龄披露</w:t>
      </w:r>
      <w:bookmarkEnd w:id="1294"/>
      <w:bookmarkEnd w:id="1295"/>
      <w:bookmarkEnd w:id="129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9,341, </w:t>
            </w:r>
            <w:r>
              <w:rPr>
                <w:color w:val="000000"/>
                <w:spacing w:val="0"/>
                <w:w w:val="100"/>
                <w:position w:val="0"/>
                <w:sz w:val="18"/>
                <w:szCs w:val="18"/>
              </w:rPr>
              <w:t xml:space="preserve">746. </w:t>
            </w:r>
            <w:r>
              <w:rPr>
                <w:color w:val="000000"/>
                <w:spacing w:val="0"/>
                <w:w w:val="100"/>
                <w:position w:val="0"/>
                <w:sz w:val="18"/>
                <w:szCs w:val="18"/>
              </w:rPr>
              <w:t>46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300.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754,296.46</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12,060,342.92</w:t>
            </w:r>
          </w:p>
        </w:tc>
      </w:tr>
    </w:tbl>
    <w:p>
      <w:pPr>
        <w:widowControl w:val="0"/>
        <w:spacing w:after="399" w:line="1" w:lineRule="exact"/>
      </w:pPr>
    </w:p>
    <w:p>
      <w:pPr>
        <w:pStyle w:val="Style25"/>
        <w:keepNext/>
        <w:keepLines/>
        <w:widowControl w:val="0"/>
        <w:numPr>
          <w:ilvl w:val="0"/>
          <w:numId w:val="223"/>
        </w:numPr>
        <w:shd w:val="clear" w:color="auto" w:fill="auto"/>
        <w:bidi w:val="0"/>
        <w:spacing w:before="0" w:after="14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w:t>
      </w:r>
      <w:r>
        <w:rPr>
          <w:color w:val="000000"/>
          <w:spacing w:val="0"/>
          <w:w w:val="100"/>
          <w:position w:val="0"/>
        </w:rPr>
        <w:t>按款项性质分类情况</w:t>
      </w:r>
      <w:bookmarkEnd w:id="1299"/>
      <w:bookmarkEnd w:id="1300"/>
      <w:bookmarkEnd w:id="130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7,680, </w:t>
            </w:r>
            <w:r>
              <w:rPr>
                <w:color w:val="000000"/>
                <w:spacing w:val="0"/>
                <w:w w:val="100"/>
                <w:position w:val="0"/>
                <w:sz w:val="18"/>
                <w:szCs w:val="18"/>
              </w:rPr>
              <w:t xml:space="preserve">434.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7,851,797.17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607,792.10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854,287.83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116.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17,045,097.68</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政府土地收储款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005"/>
        <w:gridCol w:w="2904"/>
        <w:gridCol w:w="2928"/>
      </w:tblGrid>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12,060,342.92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27,751,182.68</w:t>
            </w:r>
          </w:p>
        </w:tc>
      </w:tr>
    </w:tbl>
    <w:p>
      <w:pPr>
        <w:widowControl w:val="0"/>
        <w:spacing w:after="399" w:line="1" w:lineRule="exact"/>
      </w:pPr>
    </w:p>
    <w:p>
      <w:pPr>
        <w:pStyle w:val="Style25"/>
        <w:keepNext/>
        <w:keepLines/>
        <w:widowControl w:val="0"/>
        <w:numPr>
          <w:ilvl w:val="0"/>
          <w:numId w:val="223"/>
        </w:numPr>
        <w:shd w:val="clear" w:color="auto" w:fill="auto"/>
        <w:bidi w:val="0"/>
        <w:spacing w:before="0" w:after="14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w:t>
      </w:r>
      <w:r>
        <w:rPr>
          <w:color w:val="000000"/>
          <w:spacing w:val="0"/>
          <w:w w:val="100"/>
          <w:position w:val="0"/>
        </w:rPr>
        <w:t>坏账准备计提情况</w:t>
      </w:r>
      <w:bookmarkEnd w:id="1303"/>
      <w:bookmarkEnd w:id="1304"/>
      <w:bookmarkEnd w:id="130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731,735.42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754,296.46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1,486, </w:t>
            </w:r>
            <w:r>
              <w:rPr>
                <w:color w:val="000000"/>
                <w:spacing w:val="0"/>
                <w:w w:val="100"/>
                <w:position w:val="0"/>
                <w:sz w:val="18"/>
                <w:szCs w:val="18"/>
              </w:rPr>
              <w:t>031.88</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266,130.31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266,130.31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465,605.11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754,296.46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1,219, </w:t>
            </w:r>
            <w:r>
              <w:rPr>
                <w:color w:val="000000"/>
                <w:spacing w:val="0"/>
                <w:w w:val="100"/>
                <w:position w:val="0"/>
                <w:sz w:val="18"/>
                <w:szCs w:val="18"/>
              </w:rPr>
              <w:t>901.57</w:t>
            </w:r>
          </w:p>
        </w:tc>
      </w:tr>
    </w:tbl>
    <w:p>
      <w:pPr>
        <w:widowControl w:val="0"/>
        <w:spacing w:after="279" w:line="1" w:lineRule="exact"/>
      </w:pP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bidi w:val="0"/>
        <w:spacing w:before="0" w:after="60" w:line="317" w:lineRule="exact"/>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 xml:space="preserve">. </w:t>
      </w:r>
      <w:r>
        <w:rPr>
          <w:color w:val="000000"/>
          <w:spacing w:val="0"/>
          <w:w w:val="100"/>
          <w:position w:val="0"/>
        </w:rPr>
        <w:t>坏账准备的情况</w:t>
      </w:r>
      <w:bookmarkEnd w:id="1307"/>
      <w:bookmarkEnd w:id="1308"/>
      <w:bookmarkEnd w:id="1310"/>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483"/>
        <w:gridCol w:w="1147"/>
        <w:gridCol w:w="1277"/>
        <w:gridCol w:w="1042"/>
        <w:gridCol w:w="1042"/>
        <w:gridCol w:w="1498"/>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其他变</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731,735.42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266,130.31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465,605.11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754,296.46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754,296.46</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1,486, </w:t>
            </w:r>
            <w:r>
              <w:rPr>
                <w:color w:val="000000"/>
                <w:spacing w:val="0"/>
                <w:w w:val="100"/>
                <w:position w:val="0"/>
                <w:sz w:val="18"/>
                <w:szCs w:val="18"/>
              </w:rPr>
              <w:t>031.88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266,130.31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1,219, </w:t>
            </w:r>
            <w:r>
              <w:rPr>
                <w:color w:val="000000"/>
                <w:spacing w:val="0"/>
                <w:w w:val="100"/>
                <w:position w:val="0"/>
                <w:sz w:val="18"/>
                <w:szCs w:val="18"/>
              </w:rPr>
              <w:t>901.57</w:t>
            </w:r>
          </w:p>
        </w:tc>
      </w:tr>
    </w:tbl>
    <w:p>
      <w:pPr>
        <w:widowControl w:val="0"/>
        <w:spacing w:after="279" w:line="1" w:lineRule="exact"/>
      </w:pPr>
    </w:p>
    <w:p>
      <w:pPr>
        <w:pStyle w:val="Style5"/>
        <w:keepNext w:val="0"/>
        <w:keepLines w:val="0"/>
        <w:widowControl w:val="0"/>
        <w:shd w:val="clear" w:color="auto" w:fill="auto"/>
        <w:bidi w:val="0"/>
        <w:spacing w:before="0" w:after="280" w:line="302"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tabs>
          <w:tab w:pos="996" w:val="left"/>
          <w:tab w:pos="1260" w:val="left"/>
        </w:tabs>
        <w:bidi w:val="0"/>
        <w:spacing w:before="0" w:after="140" w:line="240" w:lineRule="auto"/>
        <w:ind w:left="0" w:right="0" w:firstLine="46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w:t>
        <w:tab/>
      </w:r>
      <w:r>
        <w:rPr>
          <w:color w:val="000000"/>
          <w:spacing w:val="0"/>
          <w:w w:val="100"/>
          <w:position w:val="0"/>
        </w:rPr>
        <w:t>本期实际核销的其他应收款情况</w:t>
      </w:r>
      <w:bookmarkEnd w:id="1311"/>
      <w:bookmarkEnd w:id="1312"/>
      <w:bookmarkEnd w:id="1314"/>
    </w:p>
    <w:p>
      <w:pPr>
        <w:pStyle w:val="Style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tabs>
          <w:tab w:pos="996" w:val="left"/>
          <w:tab w:pos="1260" w:val="left"/>
        </w:tabs>
        <w:bidi w:val="0"/>
        <w:spacing w:before="0" w:after="140" w:line="240" w:lineRule="auto"/>
        <w:ind w:left="0" w:right="0" w:firstLine="46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tab/>
      </w:r>
      <w:r>
        <w:rPr>
          <w:color w:val="000000"/>
          <w:spacing w:val="0"/>
          <w:w w:val="100"/>
          <w:position w:val="0"/>
        </w:rPr>
        <w:t>按欠款方归集的期末余额前五名的其他应收款情况</w:t>
      </w:r>
      <w:bookmarkEnd w:id="1315"/>
      <w:bookmarkEnd w:id="1316"/>
      <w:bookmarkEnd w:id="1318"/>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296"/>
        <w:gridCol w:w="1550"/>
        <w:gridCol w:w="1099"/>
        <w:gridCol w:w="1579"/>
        <w:gridCol w:w="1469"/>
      </w:tblGrid>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占其他应收款</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上海东方娱乐传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媒集团有限公司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保证金及 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157,500.00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湖南奇树网络科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单位往来 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196,000.00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中共长沙市委宣 传部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单位往来 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870,935.19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26,128.06</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深圳市畅行神州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保证金及 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23,100.00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长沙先导贺体投 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保证金及 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709,189.60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21,275.69</w:t>
            </w: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124.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79.27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424,003.75</w:t>
            </w:r>
          </w:p>
        </w:tc>
      </w:tr>
    </w:tbl>
    <w:p>
      <w:pPr>
        <w:widowControl w:val="0"/>
        <w:spacing w:after="379" w:line="1" w:lineRule="exact"/>
      </w:pPr>
    </w:p>
    <w:p>
      <w:pPr>
        <w:pStyle w:val="Style25"/>
        <w:keepNext/>
        <w:keepLines/>
        <w:widowControl w:val="0"/>
        <w:numPr>
          <w:ilvl w:val="0"/>
          <w:numId w:val="223"/>
        </w:numPr>
        <w:shd w:val="clear" w:color="auto" w:fill="auto"/>
        <w:tabs>
          <w:tab w:pos="996" w:val="left"/>
          <w:tab w:pos="1260" w:val="left"/>
        </w:tabs>
        <w:bidi w:val="0"/>
        <w:spacing w:before="0" w:after="140" w:line="240" w:lineRule="auto"/>
        <w:ind w:left="0" w:right="0" w:firstLine="46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w:t>
        <w:tab/>
      </w:r>
      <w:r>
        <w:rPr>
          <w:color w:val="000000"/>
          <w:spacing w:val="0"/>
          <w:w w:val="100"/>
          <w:position w:val="0"/>
        </w:rPr>
        <w:t>涉及政府补助的应收款项</w:t>
      </w:r>
      <w:bookmarkEnd w:id="1319"/>
      <w:bookmarkEnd w:id="1320"/>
      <w:bookmarkEnd w:id="1322"/>
    </w:p>
    <w:p>
      <w:pPr>
        <w:pStyle w:val="Style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tabs>
          <w:tab w:pos="996" w:val="left"/>
          <w:tab w:pos="1260" w:val="left"/>
        </w:tabs>
        <w:bidi w:val="0"/>
        <w:spacing w:before="0" w:after="140" w:line="240" w:lineRule="auto"/>
        <w:ind w:left="0" w:right="0" w:firstLine="46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w:t>
        <w:tab/>
      </w:r>
      <w:r>
        <w:rPr>
          <w:color w:val="000000"/>
          <w:spacing w:val="0"/>
          <w:w w:val="100"/>
          <w:position w:val="0"/>
        </w:rPr>
        <w:t>因金融资产转移而终止确认的其他应收款</w:t>
      </w:r>
      <w:bookmarkEnd w:id="1323"/>
      <w:bookmarkEnd w:id="1324"/>
      <w:bookmarkEnd w:id="1326"/>
    </w:p>
    <w:p>
      <w:pPr>
        <w:pStyle w:val="Style5"/>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3"/>
        </w:numPr>
        <w:shd w:val="clear" w:color="auto" w:fill="auto"/>
        <w:tabs>
          <w:tab w:pos="996" w:val="left"/>
          <w:tab w:pos="1260" w:val="left"/>
        </w:tabs>
        <w:bidi w:val="0"/>
        <w:spacing w:before="0" w:after="140" w:line="240" w:lineRule="auto"/>
        <w:ind w:left="0" w:right="0" w:firstLine="46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t>
        <w:tab/>
      </w:r>
      <w:r>
        <w:rPr>
          <w:color w:val="000000"/>
          <w:spacing w:val="0"/>
          <w:w w:val="100"/>
          <w:position w:val="0"/>
        </w:rPr>
        <w:t>转移其他应收款且继续涉入形成的资产、负债的金额</w:t>
      </w:r>
      <w:bookmarkEnd w:id="1327"/>
      <w:bookmarkEnd w:id="1328"/>
      <w:bookmarkEnd w:id="1330"/>
    </w:p>
    <w:p>
      <w:pPr>
        <w:pStyle w:val="Style5"/>
        <w:keepNext w:val="0"/>
        <w:keepLines w:val="0"/>
        <w:widowControl w:val="0"/>
        <w:shd w:val="clear" w:color="auto" w:fill="auto"/>
        <w:tabs>
          <w:tab w:pos="1260" w:val="left"/>
        </w:tabs>
        <w:bidi w:val="0"/>
        <w:spacing w:before="0" w:after="38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tabs>
          <w:tab w:pos="1260" w:val="left"/>
        </w:tabs>
        <w:bidi w:val="0"/>
        <w:spacing w:before="0" w:after="44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460"/>
        <w:jc w:val="left"/>
      </w:pPr>
      <w:bookmarkStart w:id="1331" w:name="bookmark1331"/>
      <w:bookmarkStart w:id="1332" w:name="bookmark1332"/>
      <w:bookmarkStart w:id="1333" w:name="bookmark1333"/>
      <w:bookmarkStart w:id="1334" w:name="bookmark1334"/>
      <w:r>
        <w:rPr>
          <w:color w:val="000000"/>
          <w:spacing w:val="0"/>
          <w:w w:val="100"/>
          <w:position w:val="0"/>
        </w:rPr>
        <w:t>9</w:t>
      </w:r>
      <w:bookmarkEnd w:id="1333"/>
      <w:r>
        <w:rPr>
          <w:color w:val="000000"/>
          <w:spacing w:val="0"/>
          <w:w w:val="100"/>
          <w:position w:val="0"/>
        </w:rPr>
        <w:t>、存货</w:t>
      </w:r>
      <w:bookmarkEnd w:id="1331"/>
      <w:bookmarkEnd w:id="1332"/>
      <w:bookmarkEnd w:id="1334"/>
    </w:p>
    <w:p>
      <w:pPr>
        <w:pStyle w:val="Style25"/>
        <w:keepNext/>
        <w:keepLines/>
        <w:widowControl w:val="0"/>
        <w:numPr>
          <w:ilvl w:val="0"/>
          <w:numId w:val="225"/>
        </w:numPr>
        <w:shd w:val="clear" w:color="auto" w:fill="auto"/>
        <w:bidi w:val="0"/>
        <w:spacing w:before="0" w:after="140" w:line="240" w:lineRule="auto"/>
        <w:ind w:left="0" w:right="0" w:firstLine="460"/>
        <w:jc w:val="both"/>
      </w:pPr>
      <w:bookmarkStart w:id="1331" w:name="bookmark1331"/>
      <w:bookmarkStart w:id="1332" w:name="bookmark1332"/>
      <w:bookmarkStart w:id="1335" w:name="bookmark1335"/>
      <w:bookmarkStart w:id="1336" w:name="bookmark1336"/>
      <w:bookmarkEnd w:id="1335"/>
      <w:r>
        <w:rPr>
          <w:color w:val="000000"/>
          <w:spacing w:val="0"/>
          <w:w w:val="100"/>
          <w:position w:val="0"/>
        </w:rPr>
        <w:t>.</w:t>
      </w:r>
      <w:r>
        <w:rPr>
          <w:color w:val="000000"/>
          <w:spacing w:val="0"/>
          <w:w w:val="100"/>
          <w:position w:val="0"/>
        </w:rPr>
        <w:t>存货分类</w:t>
      </w:r>
      <w:bookmarkEnd w:id="1331"/>
      <w:bookmarkEnd w:id="1332"/>
      <w:bookmarkEnd w:id="1336"/>
    </w:p>
    <w:p>
      <w:pPr>
        <w:pStyle w:val="Style5"/>
        <w:keepNext w:val="0"/>
        <w:keepLines w:val="0"/>
        <w:widowControl w:val="0"/>
        <w:shd w:val="clear" w:color="auto" w:fill="auto"/>
        <w:bidi w:val="0"/>
        <w:spacing w:before="0" w:after="6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40" w:lineRule="auto"/>
        <w:ind w:left="6980" w:right="0" w:firstLine="0"/>
        <w:jc w:val="left"/>
      </w:pPr>
      <w:r>
        <w:rPr>
          <w:color w:val="000000"/>
          <w:spacing w:val="0"/>
          <w:w w:val="100"/>
          <w:position w:val="0"/>
        </w:rPr>
        <w:t>单位：元 币种：人民币</w:t>
      </w:r>
    </w:p>
    <w:tbl>
      <w:tblPr>
        <w:tblOverlap w:val="never"/>
        <w:jc w:val="center"/>
        <w:tblLayout w:type="fixed"/>
      </w:tblPr>
      <w:tblGrid>
        <w:gridCol w:w="653"/>
        <w:gridCol w:w="1584"/>
        <w:gridCol w:w="1483"/>
        <w:gridCol w:w="1584"/>
        <w:gridCol w:w="1584"/>
        <w:gridCol w:w="1483"/>
        <w:gridCol w:w="1594"/>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 本减值准备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/合同履约成 本减值准备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653"/>
        <w:gridCol w:w="1584"/>
        <w:gridCol w:w="1483"/>
        <w:gridCol w:w="1584"/>
        <w:gridCol w:w="1584"/>
        <w:gridCol w:w="1483"/>
        <w:gridCol w:w="1594"/>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原材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1,130, </w:t>
            </w:r>
            <w:r>
              <w:rPr>
                <w:color w:val="000000"/>
                <w:spacing w:val="0"/>
                <w:w w:val="100"/>
                <w:position w:val="0"/>
                <w:sz w:val="18"/>
                <w:szCs w:val="18"/>
              </w:rPr>
              <w:t xml:space="preserve">299.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1,130, </w:t>
            </w:r>
            <w:r>
              <w:rPr>
                <w:color w:val="000000"/>
                <w:spacing w:val="0"/>
                <w:w w:val="100"/>
                <w:position w:val="0"/>
                <w:sz w:val="18"/>
                <w:szCs w:val="18"/>
              </w:rPr>
              <w:t xml:space="preserve">299.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2,326,812.65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2,326,812.65</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在产 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18,867,684.26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18,867,684.26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8,656, </w:t>
            </w:r>
            <w:r>
              <w:rPr>
                <w:color w:val="000000"/>
                <w:spacing w:val="0"/>
                <w:w w:val="100"/>
                <w:position w:val="0"/>
                <w:sz w:val="18"/>
                <w:szCs w:val="18"/>
              </w:rPr>
              <w:t xml:space="preserve">267.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8,656, </w:t>
            </w:r>
            <w:r>
              <w:rPr>
                <w:color w:val="000000"/>
                <w:spacing w:val="0"/>
                <w:w w:val="100"/>
                <w:position w:val="0"/>
                <w:sz w:val="18"/>
                <w:szCs w:val="18"/>
              </w:rPr>
              <w:t xml:space="preserve">267. </w:t>
            </w:r>
            <w:r>
              <w:rPr>
                <w:color w:val="000000"/>
                <w:spacing w:val="0"/>
                <w:w w:val="100"/>
                <w:position w:val="0"/>
                <w:sz w:val="18"/>
                <w:szCs w:val="18"/>
              </w:rPr>
              <w:t>15</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库存</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31,848,115.07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345.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29,610,769.84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42,346,585.03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798.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40,385,786.16</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周转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消耗</w:t>
            </w:r>
          </w:p>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性生 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合同</w:t>
            </w:r>
          </w:p>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履约</w:t>
            </w:r>
          </w:p>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51,846,098.88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345.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49,608,753.65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53,329,664.83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798.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51,368,865.96</w:t>
            </w:r>
          </w:p>
        </w:tc>
      </w:tr>
    </w:tbl>
    <w:p>
      <w:pPr>
        <w:widowControl w:val="0"/>
        <w:spacing w:after="679" w:line="1" w:lineRule="exact"/>
      </w:pPr>
    </w:p>
    <w:p>
      <w:pPr>
        <w:pStyle w:val="Style25"/>
        <w:keepNext/>
        <w:keepLines/>
        <w:widowControl w:val="0"/>
        <w:numPr>
          <w:ilvl w:val="0"/>
          <w:numId w:val="225"/>
        </w:numPr>
        <w:shd w:val="clear" w:color="auto" w:fill="auto"/>
        <w:bidi w:val="0"/>
        <w:spacing w:before="0" w:after="140" w:line="240" w:lineRule="auto"/>
        <w:ind w:left="0" w:right="0" w:firstLine="46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存货跌价准备及合同履约成本减值准备</w:t>
      </w:r>
      <w:bookmarkEnd w:id="1337"/>
      <w:bookmarkEnd w:id="1338"/>
      <w:bookmarkEnd w:id="1340"/>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522"/>
        <w:gridCol w:w="1378"/>
        <w:gridCol w:w="696"/>
        <w:gridCol w:w="1291"/>
        <w:gridCol w:w="917"/>
        <w:gridCol w:w="1541"/>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798.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490,763.63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214,217.27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345. </w:t>
            </w:r>
            <w:r>
              <w:rPr>
                <w:color w:val="000000"/>
                <w:spacing w:val="0"/>
                <w:w w:val="100"/>
                <w:position w:val="0"/>
                <w:sz w:val="18"/>
                <w:szCs w:val="18"/>
              </w:rPr>
              <w:t>23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798.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490,763.63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214,217.27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345. </w:t>
            </w:r>
            <w:r>
              <w:rPr>
                <w:color w:val="000000"/>
                <w:spacing w:val="0"/>
                <w:w w:val="100"/>
                <w:position w:val="0"/>
                <w:sz w:val="18"/>
                <w:szCs w:val="18"/>
              </w:rPr>
              <w:t>23</w:t>
            </w:r>
          </w:p>
        </w:tc>
      </w:tr>
    </w:tbl>
    <w:p>
      <w:pPr>
        <w:widowControl w:val="0"/>
        <w:spacing w:after="399" w:line="1" w:lineRule="exact"/>
      </w:pPr>
    </w:p>
    <w:p>
      <w:pPr>
        <w:pStyle w:val="Style25"/>
        <w:keepNext/>
        <w:keepLines/>
        <w:widowControl w:val="0"/>
        <w:numPr>
          <w:ilvl w:val="0"/>
          <w:numId w:val="225"/>
        </w:numPr>
        <w:shd w:val="clear" w:color="auto" w:fill="auto"/>
        <w:tabs>
          <w:tab w:pos="890" w:val="left"/>
        </w:tabs>
        <w:bidi w:val="0"/>
        <w:spacing w:before="0" w:after="140" w:line="240" w:lineRule="auto"/>
        <w:ind w:left="0" w:right="0" w:firstLine="46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w:t>
      </w:r>
      <w:r>
        <w:rPr>
          <w:color w:val="000000"/>
          <w:spacing w:val="0"/>
          <w:w w:val="100"/>
          <w:position w:val="0"/>
        </w:rPr>
        <w:t>存货期末余额含有借款费用资本化金额的说明</w:t>
      </w:r>
      <w:bookmarkEnd w:id="1341"/>
      <w:bookmarkEnd w:id="1342"/>
      <w:bookmarkEnd w:id="1344"/>
    </w:p>
    <w:p>
      <w:pPr>
        <w:pStyle w:val="Style5"/>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25"/>
        </w:numPr>
        <w:shd w:val="clear" w:color="auto" w:fill="auto"/>
        <w:tabs>
          <w:tab w:pos="890" w:val="left"/>
        </w:tabs>
        <w:bidi w:val="0"/>
        <w:spacing w:before="0" w:after="140" w:line="240" w:lineRule="auto"/>
        <w:ind w:left="0" w:right="0" w:firstLine="46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w:t>
      </w:r>
      <w:r>
        <w:rPr>
          <w:color w:val="000000"/>
          <w:spacing w:val="0"/>
          <w:w w:val="100"/>
          <w:position w:val="0"/>
        </w:rPr>
        <w:t>合同履约成本本期摊销金额的说明</w:t>
      </w:r>
      <w:bookmarkEnd w:id="1345"/>
      <w:bookmarkEnd w:id="1346"/>
      <w:bookmarkEnd w:id="1348"/>
    </w:p>
    <w:p>
      <w:pPr>
        <w:pStyle w:val="Style5"/>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04" w:val="left"/>
        </w:tabs>
        <w:bidi w:val="0"/>
        <w:spacing w:before="0" w:after="140" w:line="240" w:lineRule="auto"/>
        <w:ind w:left="0" w:right="0" w:firstLine="440"/>
        <w:jc w:val="left"/>
      </w:pPr>
      <w:bookmarkStart w:id="1349" w:name="bookmark1349"/>
      <w:bookmarkStart w:id="1350" w:name="bookmark1350"/>
      <w:bookmarkStart w:id="1351" w:name="bookmark1351"/>
      <w:bookmarkStart w:id="1352" w:name="bookmark1352"/>
      <w:r>
        <w:rPr>
          <w:color w:val="000000"/>
          <w:spacing w:val="0"/>
          <w:w w:val="100"/>
          <w:position w:val="0"/>
        </w:rPr>
        <w:t>1</w:t>
      </w:r>
      <w:bookmarkEnd w:id="1351"/>
      <w:r>
        <w:rPr>
          <w:color w:val="000000"/>
          <w:spacing w:val="0"/>
          <w:w w:val="100"/>
          <w:position w:val="0"/>
        </w:rPr>
        <w:t>0、</w:t>
        <w:tab/>
        <w:t>合同资产</w:t>
      </w:r>
      <w:bookmarkEnd w:id="1349"/>
      <w:bookmarkEnd w:id="1350"/>
      <w:bookmarkEnd w:id="1352"/>
    </w:p>
    <w:p>
      <w:pPr>
        <w:pStyle w:val="Style25"/>
        <w:keepNext/>
        <w:keepLines/>
        <w:widowControl w:val="0"/>
        <w:numPr>
          <w:ilvl w:val="0"/>
          <w:numId w:val="227"/>
        </w:numPr>
        <w:shd w:val="clear" w:color="auto" w:fill="auto"/>
        <w:tabs>
          <w:tab w:pos="870" w:val="left"/>
        </w:tabs>
        <w:bidi w:val="0"/>
        <w:spacing w:before="0" w:after="140" w:line="240" w:lineRule="auto"/>
        <w:ind w:left="0" w:right="0" w:firstLine="440"/>
        <w:jc w:val="left"/>
      </w:pPr>
      <w:bookmarkStart w:id="1349" w:name="bookmark1349"/>
      <w:bookmarkStart w:id="1350" w:name="bookmark1350"/>
      <w:bookmarkStart w:id="1353" w:name="bookmark1353"/>
      <w:bookmarkStart w:id="1354" w:name="bookmark1354"/>
      <w:bookmarkEnd w:id="1353"/>
      <w:r>
        <w:rPr>
          <w:color w:val="000000"/>
          <w:spacing w:val="0"/>
          <w:w w:val="100"/>
          <w:position w:val="0"/>
        </w:rPr>
        <w:t>.</w:t>
      </w:r>
      <w:r>
        <w:rPr>
          <w:color w:val="000000"/>
          <w:spacing w:val="0"/>
          <w:w w:val="100"/>
          <w:position w:val="0"/>
        </w:rPr>
        <w:t>合同资产情况</w:t>
      </w:r>
      <w:bookmarkEnd w:id="1349"/>
      <w:bookmarkEnd w:id="1350"/>
      <w:bookmarkEnd w:id="1354"/>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870" w:val="left"/>
        </w:tabs>
        <w:bidi w:val="0"/>
        <w:spacing w:before="0" w:after="140" w:line="240" w:lineRule="auto"/>
        <w:ind w:left="0" w:right="0" w:firstLine="440"/>
        <w:jc w:val="left"/>
      </w:pPr>
      <w:bookmarkStart w:id="1355" w:name="bookmark1355"/>
      <w:bookmarkEnd w:id="1355"/>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870" w:val="left"/>
        </w:tabs>
        <w:bidi w:val="0"/>
        <w:spacing w:before="0" w:after="140" w:line="240" w:lineRule="auto"/>
        <w:ind w:left="0" w:right="0" w:firstLine="440"/>
        <w:jc w:val="left"/>
      </w:pPr>
      <w:bookmarkStart w:id="1356" w:name="bookmark1356"/>
      <w:bookmarkEnd w:id="1356"/>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04" w:val="left"/>
        </w:tabs>
        <w:bidi w:val="0"/>
        <w:spacing w:before="0" w:after="140" w:line="240" w:lineRule="auto"/>
        <w:ind w:left="0" w:right="0" w:firstLine="440"/>
        <w:jc w:val="left"/>
      </w:pPr>
      <w:bookmarkStart w:id="1357" w:name="bookmark1357"/>
      <w:bookmarkStart w:id="1358" w:name="bookmark1358"/>
      <w:bookmarkStart w:id="1359" w:name="bookmark1359"/>
      <w:bookmarkStart w:id="1360" w:name="bookmark1360"/>
      <w:r>
        <w:rPr>
          <w:color w:val="000000"/>
          <w:spacing w:val="0"/>
          <w:w w:val="100"/>
          <w:position w:val="0"/>
        </w:rPr>
        <w:t>1</w:t>
      </w:r>
      <w:bookmarkEnd w:id="1359"/>
      <w:r>
        <w:rPr>
          <w:color w:val="000000"/>
          <w:spacing w:val="0"/>
          <w:w w:val="100"/>
          <w:position w:val="0"/>
        </w:rPr>
        <w:t>1、</w:t>
        <w:tab/>
        <w:t>持有待售资产</w:t>
      </w:r>
      <w:bookmarkEnd w:id="1357"/>
      <w:bookmarkEnd w:id="1358"/>
      <w:bookmarkEnd w:id="1360"/>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04" w:val="left"/>
        </w:tabs>
        <w:bidi w:val="0"/>
        <w:spacing w:before="0" w:after="140" w:line="240" w:lineRule="auto"/>
        <w:ind w:left="0" w:right="0" w:firstLine="440"/>
        <w:jc w:val="left"/>
      </w:pPr>
      <w:bookmarkStart w:id="1361" w:name="bookmark1361"/>
      <w:bookmarkStart w:id="1362" w:name="bookmark1362"/>
      <w:bookmarkStart w:id="1363" w:name="bookmark1363"/>
      <w:bookmarkStart w:id="1364" w:name="bookmark1364"/>
      <w:r>
        <w:rPr>
          <w:color w:val="000000"/>
          <w:spacing w:val="0"/>
          <w:w w:val="100"/>
          <w:position w:val="0"/>
        </w:rPr>
        <w:t>1</w:t>
      </w:r>
      <w:bookmarkEnd w:id="1363"/>
      <w:r>
        <w:rPr>
          <w:color w:val="000000"/>
          <w:spacing w:val="0"/>
          <w:w w:val="100"/>
          <w:position w:val="0"/>
        </w:rPr>
        <w:t>2、</w:t>
        <w:tab/>
        <w:t>一年内到期的非流动资产</w:t>
      </w:r>
      <w:bookmarkEnd w:id="1361"/>
      <w:bookmarkEnd w:id="1362"/>
      <w:bookmarkEnd w:id="1364"/>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25"/>
        <w:keepNext/>
        <w:keepLines/>
        <w:widowControl w:val="0"/>
        <w:shd w:val="clear" w:color="auto" w:fill="auto"/>
        <w:tabs>
          <w:tab w:pos="904" w:val="left"/>
        </w:tabs>
        <w:bidi w:val="0"/>
        <w:spacing w:before="0" w:after="140" w:line="240" w:lineRule="auto"/>
        <w:ind w:left="0" w:right="0" w:firstLine="440"/>
        <w:jc w:val="left"/>
      </w:pPr>
      <w:bookmarkStart w:id="1365" w:name="bookmark1365"/>
      <w:bookmarkStart w:id="1366" w:name="bookmark1366"/>
      <w:bookmarkStart w:id="1367" w:name="bookmark1367"/>
      <w:bookmarkStart w:id="1368" w:name="bookmark1368"/>
      <w:r>
        <w:rPr>
          <w:color w:val="000000"/>
          <w:spacing w:val="0"/>
          <w:w w:val="100"/>
          <w:position w:val="0"/>
        </w:rPr>
        <w:t>1</w:t>
      </w:r>
      <w:bookmarkEnd w:id="1367"/>
      <w:r>
        <w:rPr>
          <w:color w:val="000000"/>
          <w:spacing w:val="0"/>
          <w:w w:val="100"/>
          <w:position w:val="0"/>
        </w:rPr>
        <w:t>3、</w:t>
        <w:tab/>
        <w:t>其他流动资产</w:t>
      </w:r>
      <w:bookmarkEnd w:id="1365"/>
      <w:bookmarkEnd w:id="1366"/>
      <w:bookmarkEnd w:id="1368"/>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4,404, </w:t>
            </w:r>
            <w:r>
              <w:rPr>
                <w:color w:val="000000"/>
                <w:spacing w:val="0"/>
                <w:w w:val="100"/>
                <w:position w:val="0"/>
                <w:sz w:val="18"/>
                <w:szCs w:val="18"/>
              </w:rPr>
              <w:t xml:space="preserve">826.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6,753, </w:t>
            </w:r>
            <w:r>
              <w:rPr>
                <w:color w:val="000000"/>
                <w:spacing w:val="0"/>
                <w:w w:val="100"/>
                <w:position w:val="0"/>
                <w:sz w:val="18"/>
                <w:szCs w:val="18"/>
              </w:rPr>
              <w:t xml:space="preserve">299.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96,518,749.99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104,864,730.86</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100,923,576.29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111,618,030.15</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419" w:line="1" w:lineRule="exact"/>
      </w:pPr>
    </w:p>
    <w:p>
      <w:pPr>
        <w:pStyle w:val="Style25"/>
        <w:keepNext/>
        <w:keepLines/>
        <w:widowControl w:val="0"/>
        <w:shd w:val="clear" w:color="auto" w:fill="auto"/>
        <w:bidi w:val="0"/>
        <w:spacing w:before="0" w:after="140" w:line="240" w:lineRule="auto"/>
        <w:ind w:left="0" w:right="0" w:firstLine="440"/>
        <w:jc w:val="left"/>
      </w:pPr>
      <w:bookmarkStart w:id="1369" w:name="bookmark1369"/>
      <w:bookmarkStart w:id="1370" w:name="bookmark1370"/>
      <w:bookmarkStart w:id="1371" w:name="bookmark1371"/>
      <w:bookmarkStart w:id="1372" w:name="bookmark1372"/>
      <w:r>
        <w:rPr>
          <w:color w:val="000000"/>
          <w:spacing w:val="0"/>
          <w:w w:val="100"/>
          <w:position w:val="0"/>
        </w:rPr>
        <w:t>1</w:t>
      </w:r>
      <w:bookmarkEnd w:id="1371"/>
      <w:r>
        <w:rPr>
          <w:color w:val="000000"/>
          <w:spacing w:val="0"/>
          <w:w w:val="100"/>
          <w:position w:val="0"/>
        </w:rPr>
        <w:t>4、债权投资</w:t>
      </w:r>
      <w:bookmarkEnd w:id="1369"/>
      <w:bookmarkEnd w:id="1370"/>
      <w:bookmarkEnd w:id="1372"/>
    </w:p>
    <w:p>
      <w:pPr>
        <w:pStyle w:val="Style25"/>
        <w:keepNext/>
        <w:keepLines/>
        <w:widowControl w:val="0"/>
        <w:numPr>
          <w:ilvl w:val="0"/>
          <w:numId w:val="229"/>
        </w:numPr>
        <w:shd w:val="clear" w:color="auto" w:fill="auto"/>
        <w:tabs>
          <w:tab w:pos="870" w:val="left"/>
        </w:tabs>
        <w:bidi w:val="0"/>
        <w:spacing w:before="0" w:after="140" w:line="240" w:lineRule="auto"/>
        <w:ind w:left="0" w:right="0" w:firstLine="440"/>
        <w:jc w:val="left"/>
      </w:pPr>
      <w:bookmarkStart w:id="1369" w:name="bookmark1369"/>
      <w:bookmarkStart w:id="1370" w:name="bookmark1370"/>
      <w:bookmarkStart w:id="1373" w:name="bookmark1373"/>
      <w:bookmarkStart w:id="1374" w:name="bookmark1374"/>
      <w:bookmarkEnd w:id="1373"/>
      <w:r>
        <w:rPr>
          <w:color w:val="000000"/>
          <w:spacing w:val="0"/>
          <w:w w:val="100"/>
          <w:position w:val="0"/>
        </w:rPr>
        <w:t>.</w:t>
      </w:r>
      <w:r>
        <w:rPr>
          <w:color w:val="000000"/>
          <w:spacing w:val="0"/>
          <w:w w:val="100"/>
          <w:position w:val="0"/>
        </w:rPr>
        <w:t>债权投资情况</w:t>
      </w:r>
      <w:bookmarkEnd w:id="1369"/>
      <w:bookmarkEnd w:id="1370"/>
      <w:bookmarkEnd w:id="1374"/>
    </w:p>
    <w:p>
      <w:pPr>
        <w:pStyle w:val="Style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9"/>
        </w:numPr>
        <w:shd w:val="clear" w:color="auto" w:fill="auto"/>
        <w:tabs>
          <w:tab w:pos="870" w:val="left"/>
        </w:tabs>
        <w:bidi w:val="0"/>
        <w:spacing w:before="0" w:after="140" w:line="240" w:lineRule="auto"/>
        <w:ind w:left="0" w:right="0" w:firstLine="440"/>
        <w:jc w:val="left"/>
      </w:pPr>
      <w:bookmarkStart w:id="1375" w:name="bookmark1375"/>
      <w:bookmarkEnd w:id="1375"/>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31"/>
        </w:numPr>
        <w:shd w:val="clear" w:color="auto" w:fill="auto"/>
        <w:bidi w:val="0"/>
        <w:spacing w:before="0" w:after="40" w:line="317" w:lineRule="exact"/>
        <w:ind w:left="0" w:right="0" w:firstLine="46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r>
      <w:r>
        <w:rPr>
          <w:color w:val="000000"/>
          <w:spacing w:val="0"/>
          <w:w w:val="100"/>
          <w:position w:val="0"/>
        </w:rPr>
        <w:t>减值准备计提情况</w:t>
      </w:r>
      <w:bookmarkEnd w:id="1376"/>
      <w:bookmarkEnd w:id="1377"/>
      <w:bookmarkEnd w:id="1379"/>
    </w:p>
    <w:p>
      <w:pPr>
        <w:pStyle w:val="Style5"/>
        <w:keepNext w:val="0"/>
        <w:keepLines w:val="0"/>
        <w:widowControl w:val="0"/>
        <w:shd w:val="clear" w:color="auto" w:fill="auto"/>
        <w:bidi w:val="0"/>
        <w:spacing w:before="0" w:after="30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24" w:val="left"/>
        </w:tabs>
        <w:bidi w:val="0"/>
        <w:spacing w:before="0" w:after="40" w:line="317" w:lineRule="exact"/>
        <w:ind w:left="0" w:right="0" w:firstLine="460"/>
        <w:jc w:val="left"/>
      </w:pPr>
      <w:bookmarkStart w:id="1380" w:name="bookmark1380"/>
      <w:bookmarkStart w:id="1381" w:name="bookmark1381"/>
      <w:bookmarkStart w:id="1382" w:name="bookmark1382"/>
      <w:bookmarkStart w:id="1383" w:name="bookmark1383"/>
      <w:r>
        <w:rPr>
          <w:color w:val="000000"/>
          <w:spacing w:val="0"/>
          <w:w w:val="100"/>
          <w:position w:val="0"/>
        </w:rPr>
        <w:t>1</w:t>
      </w:r>
      <w:bookmarkEnd w:id="1382"/>
      <w:r>
        <w:rPr>
          <w:color w:val="000000"/>
          <w:spacing w:val="0"/>
          <w:w w:val="100"/>
          <w:position w:val="0"/>
        </w:rPr>
        <w:t>5、</w:t>
        <w:tab/>
        <w:t>其他债权投资</w:t>
      </w:r>
      <w:bookmarkEnd w:id="1380"/>
      <w:bookmarkEnd w:id="1381"/>
      <w:bookmarkEnd w:id="1383"/>
    </w:p>
    <w:p>
      <w:pPr>
        <w:pStyle w:val="Style25"/>
        <w:keepNext/>
        <w:keepLines/>
        <w:widowControl w:val="0"/>
        <w:numPr>
          <w:ilvl w:val="0"/>
          <w:numId w:val="233"/>
        </w:numPr>
        <w:shd w:val="clear" w:color="auto" w:fill="auto"/>
        <w:tabs>
          <w:tab w:pos="890" w:val="left"/>
        </w:tabs>
        <w:bidi w:val="0"/>
        <w:spacing w:before="0" w:after="40" w:line="317" w:lineRule="exact"/>
        <w:ind w:left="0" w:right="0" w:firstLine="46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其他债权投资情况</w:t>
      </w:r>
      <w:bookmarkEnd w:id="1380"/>
      <w:bookmarkEnd w:id="1381"/>
      <w:bookmarkEnd w:id="1385"/>
    </w:p>
    <w:p>
      <w:pPr>
        <w:pStyle w:val="Style5"/>
        <w:keepNext w:val="0"/>
        <w:keepLines w:val="0"/>
        <w:widowControl w:val="0"/>
        <w:shd w:val="clear" w:color="auto" w:fill="auto"/>
        <w:bidi w:val="0"/>
        <w:spacing w:before="0" w:after="4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890" w:val="left"/>
        </w:tabs>
        <w:bidi w:val="0"/>
        <w:spacing w:before="0" w:after="40" w:line="317" w:lineRule="exact"/>
        <w:ind w:left="0" w:right="0" w:firstLine="460"/>
        <w:jc w:val="left"/>
      </w:pPr>
      <w:bookmarkStart w:id="1386" w:name="bookmark1386"/>
      <w:bookmarkEnd w:id="1386"/>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890" w:val="left"/>
        </w:tabs>
        <w:bidi w:val="0"/>
        <w:spacing w:before="0" w:after="40" w:line="317" w:lineRule="exact"/>
        <w:ind w:left="0" w:right="0" w:firstLine="460"/>
        <w:jc w:val="left"/>
      </w:pPr>
      <w:bookmarkStart w:id="1387" w:name="bookmark1387"/>
      <w:bookmarkEnd w:id="1387"/>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30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24" w:val="left"/>
        </w:tabs>
        <w:bidi w:val="0"/>
        <w:spacing w:before="0" w:after="40" w:line="317" w:lineRule="exact"/>
        <w:ind w:left="0" w:right="0" w:firstLine="460"/>
        <w:jc w:val="left"/>
      </w:pPr>
      <w:bookmarkStart w:id="1388" w:name="bookmark1388"/>
      <w:bookmarkStart w:id="1389" w:name="bookmark1389"/>
      <w:bookmarkStart w:id="1390" w:name="bookmark1390"/>
      <w:bookmarkStart w:id="1391" w:name="bookmark1391"/>
      <w:r>
        <w:rPr>
          <w:color w:val="000000"/>
          <w:spacing w:val="0"/>
          <w:w w:val="100"/>
          <w:position w:val="0"/>
        </w:rPr>
        <w:t>1</w:t>
      </w:r>
      <w:bookmarkEnd w:id="1390"/>
      <w:r>
        <w:rPr>
          <w:color w:val="000000"/>
          <w:spacing w:val="0"/>
          <w:w w:val="100"/>
          <w:position w:val="0"/>
        </w:rPr>
        <w:t>6、</w:t>
        <w:tab/>
        <w:t>长期应收款</w:t>
      </w:r>
      <w:bookmarkEnd w:id="1388"/>
      <w:bookmarkEnd w:id="1389"/>
      <w:bookmarkEnd w:id="1391"/>
    </w:p>
    <w:p>
      <w:pPr>
        <w:pStyle w:val="Style25"/>
        <w:keepNext/>
        <w:keepLines/>
        <w:widowControl w:val="0"/>
        <w:numPr>
          <w:ilvl w:val="0"/>
          <w:numId w:val="235"/>
        </w:numPr>
        <w:shd w:val="clear" w:color="auto" w:fill="auto"/>
        <w:tabs>
          <w:tab w:pos="890" w:val="left"/>
        </w:tabs>
        <w:bidi w:val="0"/>
        <w:spacing w:before="0" w:after="40" w:line="317" w:lineRule="exact"/>
        <w:ind w:left="0" w:right="0" w:firstLine="460"/>
        <w:jc w:val="left"/>
      </w:pPr>
      <w:bookmarkStart w:id="1388" w:name="bookmark1388"/>
      <w:bookmarkStart w:id="1389" w:name="bookmark1389"/>
      <w:bookmarkStart w:id="1392" w:name="bookmark1392"/>
      <w:bookmarkStart w:id="1393" w:name="bookmark1393"/>
      <w:bookmarkEnd w:id="1392"/>
      <w:r>
        <w:rPr>
          <w:color w:val="000000"/>
          <w:spacing w:val="0"/>
          <w:w w:val="100"/>
          <w:position w:val="0"/>
        </w:rPr>
        <w:t>,长期应收款情况</w:t>
      </w:r>
      <w:bookmarkEnd w:id="1388"/>
      <w:bookmarkEnd w:id="1389"/>
      <w:bookmarkEnd w:id="1393"/>
    </w:p>
    <w:p>
      <w:pPr>
        <w:pStyle w:val="Style5"/>
        <w:keepNext w:val="0"/>
        <w:keepLines w:val="0"/>
        <w:widowControl w:val="0"/>
        <w:shd w:val="clear" w:color="auto" w:fill="auto"/>
        <w:bidi w:val="0"/>
        <w:spacing w:before="0" w:after="40" w:line="317"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5"/>
        </w:numPr>
        <w:shd w:val="clear" w:color="auto" w:fill="auto"/>
        <w:tabs>
          <w:tab w:pos="890" w:val="left"/>
        </w:tabs>
        <w:bidi w:val="0"/>
        <w:spacing w:before="0" w:after="40" w:line="317" w:lineRule="exact"/>
        <w:ind w:left="0" w:right="0" w:firstLine="460"/>
        <w:jc w:val="left"/>
      </w:pPr>
      <w:bookmarkStart w:id="1394" w:name="bookmark1394"/>
      <w:bookmarkEnd w:id="139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00" w:line="317" w:lineRule="exact"/>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17" w:lineRule="exact"/>
        <w:ind w:left="4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35"/>
        </w:numPr>
        <w:shd w:val="clear" w:color="auto" w:fill="auto"/>
        <w:tabs>
          <w:tab w:pos="890" w:val="left"/>
        </w:tabs>
        <w:bidi w:val="0"/>
        <w:spacing w:before="0" w:after="40" w:line="317" w:lineRule="exact"/>
        <w:ind w:left="0" w:right="0" w:firstLine="46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因金融资产转移而终止确认的长期应收款</w:t>
      </w:r>
      <w:bookmarkEnd w:id="1395"/>
      <w:bookmarkEnd w:id="1396"/>
      <w:bookmarkEnd w:id="1398"/>
    </w:p>
    <w:p>
      <w:pPr>
        <w:pStyle w:val="Style5"/>
        <w:keepNext w:val="0"/>
        <w:keepLines w:val="0"/>
        <w:widowControl w:val="0"/>
        <w:shd w:val="clear" w:color="auto" w:fill="auto"/>
        <w:tabs>
          <w:tab w:pos="1319" w:val="left"/>
        </w:tabs>
        <w:bidi w:val="0"/>
        <w:spacing w:before="0" w:after="360" w:line="317" w:lineRule="exact"/>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35"/>
        </w:numPr>
        <w:shd w:val="clear" w:color="auto" w:fill="auto"/>
        <w:tabs>
          <w:tab w:pos="890" w:val="left"/>
        </w:tabs>
        <w:bidi w:val="0"/>
        <w:spacing w:before="0" w:after="40" w:line="317" w:lineRule="exact"/>
        <w:ind w:left="0" w:right="0" w:firstLine="46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r>
      <w:r>
        <w:rPr>
          <w:color w:val="000000"/>
          <w:spacing w:val="0"/>
          <w:w w:val="100"/>
          <w:position w:val="0"/>
        </w:rPr>
        <w:t>转移长期应收款且继续涉入形成的资产、负债金额</w:t>
      </w:r>
      <w:bookmarkEnd w:id="1399"/>
      <w:bookmarkEnd w:id="1400"/>
      <w:bookmarkEnd w:id="1402"/>
    </w:p>
    <w:p>
      <w:pPr>
        <w:pStyle w:val="Style5"/>
        <w:keepNext w:val="0"/>
        <w:keepLines w:val="0"/>
        <w:widowControl w:val="0"/>
        <w:shd w:val="clear" w:color="auto" w:fill="auto"/>
        <w:tabs>
          <w:tab w:pos="1319" w:val="left"/>
        </w:tabs>
        <w:bidi w:val="0"/>
        <w:spacing w:before="0" w:after="360" w:line="317" w:lineRule="exact"/>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460"/>
        <w:jc w:val="both"/>
        <w:sectPr>
          <w:footnotePr>
            <w:pos w:val="pageBottom"/>
            <w:numFmt w:val="decimal"/>
            <w:numRestart w:val="continuous"/>
          </w:footnotePr>
          <w:pgSz w:w="11900" w:h="16840"/>
          <w:pgMar w:top="1388" w:right="1181" w:bottom="1575" w:left="75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1</w:t>
      </w:r>
      <w:bookmarkEnd w:id="1405"/>
      <w:r>
        <w:rPr>
          <w:color w:val="000000"/>
          <w:spacing w:val="0"/>
          <w:w w:val="100"/>
          <w:position w:val="0"/>
        </w:rPr>
        <w:t>7、长期股权投资</w:t>
      </w:r>
      <w:bookmarkEnd w:id="1403"/>
      <w:bookmarkEnd w:id="1404"/>
      <w:bookmarkEnd w:id="140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1675"/>
        <w:gridCol w:w="835"/>
        <w:gridCol w:w="701"/>
        <w:gridCol w:w="1522"/>
        <w:gridCol w:w="1085"/>
        <w:gridCol w:w="1018"/>
        <w:gridCol w:w="1114"/>
        <w:gridCol w:w="979"/>
        <w:gridCol w:w="1114"/>
        <w:gridCol w:w="1594"/>
        <w:gridCol w:w="1152"/>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减值准备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追加</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权益法下确认</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其他综合</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其他权</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w:t>
            </w:r>
          </w:p>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计提减</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8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湖南天择 先导文化 传媒产业 投资基金 企业（有</w:t>
            </w:r>
          </w:p>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58,697,301.12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992,444.10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59,689,745.22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上海斗进 文化传媒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428.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-440,914.98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984,514.00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60,122,730.10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551,529.12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60,674,259.22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60,122,730.10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551,529.12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60,674,259.22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919" w:line="1" w:lineRule="exact"/>
      </w:pPr>
    </w:p>
    <w:p>
      <w:pPr>
        <w:pStyle w:val="Style53"/>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6840" w:h="11900" w:orient="landscape"/>
          <w:pgMar w:top="1676" w:right="1421" w:bottom="1190" w:left="1503" w:header="0" w:footer="3" w:gutter="0"/>
          <w:cols w:space="720"/>
          <w:noEndnote/>
          <w:rtlGutter w:val="0"/>
          <w:docGrid w:linePitch="360"/>
        </w:sectPr>
      </w:pPr>
      <w:r>
        <w:rPr>
          <w:color w:val="000000"/>
          <w:spacing w:val="0"/>
          <w:w w:val="100"/>
          <w:position w:val="0"/>
        </w:rPr>
        <w:t xml:space="preserve">144 </w:t>
      </w:r>
      <w:r>
        <w:rPr>
          <w:b w:val="0"/>
          <w:bCs w:val="0"/>
          <w:color w:val="000000"/>
          <w:spacing w:val="0"/>
          <w:w w:val="100"/>
          <w:position w:val="0"/>
        </w:rPr>
        <w:t xml:space="preserve">/ </w:t>
      </w:r>
      <w:r>
        <w:rPr>
          <w:color w:val="000000"/>
          <w:spacing w:val="0"/>
          <w:w w:val="100"/>
          <w:position w:val="0"/>
        </w:rPr>
        <w:t>197</w:t>
      </w:r>
    </w:p>
    <w:p>
      <w:pPr>
        <w:pStyle w:val="Style25"/>
        <w:keepNext/>
        <w:keepLines/>
        <w:widowControl w:val="0"/>
        <w:shd w:val="clear" w:color="auto" w:fill="auto"/>
        <w:tabs>
          <w:tab w:pos="464" w:val="left"/>
        </w:tabs>
        <w:bidi w:val="0"/>
        <w:spacing w:before="360" w:after="14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1</w:t>
      </w:r>
      <w:bookmarkEnd w:id="1409"/>
      <w:r>
        <w:rPr>
          <w:color w:val="000000"/>
          <w:spacing w:val="0"/>
          <w:w w:val="100"/>
          <w:position w:val="0"/>
        </w:rPr>
        <w:t>8、</w:t>
        <w:tab/>
        <w:t>其他权益工具投资</w:t>
      </w:r>
      <w:bookmarkEnd w:id="1407"/>
      <w:bookmarkEnd w:id="1408"/>
      <w:bookmarkEnd w:id="1410"/>
    </w:p>
    <w:p>
      <w:pPr>
        <w:pStyle w:val="Style25"/>
        <w:keepNext/>
        <w:keepLines/>
        <w:widowControl w:val="0"/>
        <w:numPr>
          <w:ilvl w:val="0"/>
          <w:numId w:val="237"/>
        </w:numPr>
        <w:shd w:val="clear" w:color="auto" w:fill="auto"/>
        <w:tabs>
          <w:tab w:pos="430" w:val="left"/>
        </w:tabs>
        <w:bidi w:val="0"/>
        <w:spacing w:before="0" w:after="140" w:line="240" w:lineRule="auto"/>
        <w:ind w:left="0" w:right="0" w:firstLine="0"/>
        <w:jc w:val="left"/>
      </w:pPr>
      <w:bookmarkStart w:id="1407" w:name="bookmark1407"/>
      <w:bookmarkStart w:id="1408" w:name="bookmark1408"/>
      <w:bookmarkStart w:id="1411" w:name="bookmark1411"/>
      <w:bookmarkStart w:id="1412" w:name="bookmark1412"/>
      <w:bookmarkEnd w:id="1411"/>
      <w:r>
        <w:rPr>
          <w:color w:val="000000"/>
          <w:spacing w:val="0"/>
          <w:w w:val="100"/>
          <w:position w:val="0"/>
        </w:rPr>
        <w:t>.</w:t>
      </w:r>
      <w:r>
        <w:rPr>
          <w:color w:val="000000"/>
          <w:spacing w:val="0"/>
          <w:w w:val="100"/>
          <w:position w:val="0"/>
        </w:rPr>
        <w:t>其他权益工具投资情况</w:t>
      </w:r>
      <w:bookmarkEnd w:id="1407"/>
      <w:bookmarkEnd w:id="1408"/>
      <w:bookmarkEnd w:id="1412"/>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430" w:val="left"/>
        </w:tabs>
        <w:bidi w:val="0"/>
        <w:spacing w:before="0" w:after="140" w:line="240" w:lineRule="auto"/>
        <w:ind w:left="0" w:right="0" w:firstLine="0"/>
        <w:jc w:val="left"/>
      </w:pPr>
      <w:bookmarkStart w:id="1413" w:name="bookmark1413"/>
      <w:bookmarkEnd w:id="1413"/>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64" w:val="left"/>
        </w:tabs>
        <w:bidi w:val="0"/>
        <w:spacing w:before="0" w:after="14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1</w:t>
      </w:r>
      <w:bookmarkEnd w:id="1416"/>
      <w:r>
        <w:rPr>
          <w:color w:val="000000"/>
          <w:spacing w:val="0"/>
          <w:w w:val="100"/>
          <w:position w:val="0"/>
        </w:rPr>
        <w:t>9、</w:t>
        <w:tab/>
        <w:t>其他非流动金融资产</w:t>
      </w:r>
      <w:bookmarkEnd w:id="1414"/>
      <w:bookmarkEnd w:id="1415"/>
      <w:bookmarkEnd w:id="141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14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0、</w:t>
        <w:tab/>
        <w:t>投资性房地产</w:t>
      </w:r>
      <w:bookmarkEnd w:id="1418"/>
      <w:bookmarkEnd w:id="1419"/>
      <w:bookmarkEnd w:id="142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478" w:val="left"/>
        </w:tabs>
        <w:bidi w:val="0"/>
        <w:spacing w:before="0" w:after="14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2</w:t>
      </w:r>
      <w:bookmarkEnd w:id="1424"/>
      <w:r>
        <w:rPr>
          <w:color w:val="000000"/>
          <w:spacing w:val="0"/>
          <w:w w:val="100"/>
          <w:position w:val="0"/>
        </w:rPr>
        <w:t>1、</w:t>
        <w:tab/>
        <w:t>固定资产</w:t>
      </w:r>
      <w:bookmarkEnd w:id="1422"/>
      <w:bookmarkEnd w:id="1423"/>
      <w:bookmarkEnd w:id="1425"/>
    </w:p>
    <w:p>
      <w:pPr>
        <w:pStyle w:val="Style25"/>
        <w:keepNext/>
        <w:keepLines/>
        <w:widowControl w:val="0"/>
        <w:shd w:val="clear" w:color="auto" w:fill="auto"/>
        <w:bidi w:val="0"/>
        <w:spacing w:before="0" w:after="140" w:line="240" w:lineRule="auto"/>
        <w:ind w:left="0" w:right="0" w:firstLine="0"/>
        <w:jc w:val="left"/>
      </w:pPr>
      <w:bookmarkStart w:id="1422" w:name="bookmark1422"/>
      <w:bookmarkStart w:id="1423" w:name="bookmark1423"/>
      <w:bookmarkStart w:id="1426" w:name="bookmark1426"/>
      <w:r>
        <w:rPr>
          <w:color w:val="000000"/>
          <w:spacing w:val="0"/>
          <w:w w:val="100"/>
          <w:position w:val="0"/>
        </w:rPr>
        <w:t>项目列示</w:t>
      </w:r>
      <w:bookmarkEnd w:id="1422"/>
      <w:bookmarkEnd w:id="1423"/>
      <w:bookmarkEnd w:id="142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11,946,138.24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10,415,518.04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11,946,138.24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10,415,518.04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239"/>
        </w:numPr>
        <w:shd w:val="clear" w:color="auto" w:fill="auto"/>
        <w:bidi w:val="0"/>
        <w:spacing w:before="0" w:after="140" w:line="240" w:lineRule="auto"/>
        <w:ind w:left="0" w:right="0" w:firstLine="0"/>
        <w:jc w:val="left"/>
      </w:pPr>
      <w:bookmarkStart w:id="1427" w:name="bookmark1427"/>
      <w:bookmarkEnd w:id="1427"/>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54"/>
        <w:gridCol w:w="1589"/>
        <w:gridCol w:w="1488"/>
        <w:gridCol w:w="1483"/>
        <w:gridCol w:w="1723"/>
      </w:tblGrid>
      <w:tr>
        <w:trPr>
          <w:trHeight w:val="7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42"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68,474,043.49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1,541,200.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5,471, </w:t>
            </w:r>
            <w:r>
              <w:rPr>
                <w:color w:val="000000"/>
                <w:spacing w:val="0"/>
                <w:w w:val="100"/>
                <w:position w:val="0"/>
                <w:sz w:val="18"/>
                <w:szCs w:val="18"/>
              </w:rPr>
              <w:t xml:space="preserve">192.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75,486,436.92</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3,845, </w:t>
            </w:r>
            <w:r>
              <w:rPr>
                <w:color w:val="000000"/>
                <w:spacing w:val="0"/>
                <w:w w:val="100"/>
                <w:position w:val="0"/>
                <w:sz w:val="18"/>
                <w:szCs w:val="18"/>
              </w:rPr>
              <w:t xml:space="preserve">434.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1,002, </w:t>
            </w:r>
            <w:r>
              <w:rPr>
                <w:color w:val="000000"/>
                <w:spacing w:val="0"/>
                <w:w w:val="100"/>
                <w:position w:val="0"/>
                <w:sz w:val="18"/>
                <w:szCs w:val="18"/>
              </w:rPr>
              <w:t xml:space="preserve">464.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4,847, </w:t>
            </w:r>
            <w:r>
              <w:rPr>
                <w:color w:val="000000"/>
                <w:spacing w:val="0"/>
                <w:w w:val="100"/>
                <w:position w:val="0"/>
                <w:sz w:val="18"/>
                <w:szCs w:val="18"/>
              </w:rPr>
              <w:t xml:space="preserve">898. </w:t>
            </w:r>
            <w:r>
              <w:rPr>
                <w:color w:val="000000"/>
                <w:spacing w:val="0"/>
                <w:w w:val="100"/>
                <w:position w:val="0"/>
                <w:sz w:val="18"/>
                <w:szCs w:val="18"/>
              </w:rPr>
              <w:t>78</w:t>
            </w:r>
          </w:p>
        </w:tc>
      </w:tr>
      <w:tr>
        <w:trPr>
          <w:trHeight w:val="456"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3,845, </w:t>
            </w:r>
            <w:r>
              <w:rPr>
                <w:color w:val="000000"/>
                <w:spacing w:val="0"/>
                <w:w w:val="100"/>
                <w:position w:val="0"/>
                <w:sz w:val="18"/>
                <w:szCs w:val="18"/>
              </w:rPr>
              <w:t xml:space="preserve">434. </w:t>
            </w:r>
            <w:r>
              <w:rPr>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1,002, </w:t>
            </w:r>
            <w:r>
              <w:rPr>
                <w:color w:val="000000"/>
                <w:spacing w:val="0"/>
                <w:w w:val="100"/>
                <w:position w:val="0"/>
                <w:sz w:val="18"/>
                <w:szCs w:val="18"/>
              </w:rPr>
              <w:t xml:space="preserve">464.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4,847, </w:t>
            </w:r>
            <w:r>
              <w:rPr>
                <w:color w:val="000000"/>
                <w:spacing w:val="0"/>
                <w:w w:val="100"/>
                <w:position w:val="0"/>
                <w:sz w:val="18"/>
                <w:szCs w:val="18"/>
              </w:rPr>
              <w:t xml:space="preserve">898. </w:t>
            </w:r>
            <w:r>
              <w:rPr>
                <w:color w:val="000000"/>
                <w:spacing w:val="0"/>
                <w:w w:val="100"/>
                <w:position w:val="0"/>
                <w:sz w:val="18"/>
                <w:szCs w:val="18"/>
              </w:rPr>
              <w:t>78</w:t>
            </w:r>
          </w:p>
        </w:tc>
      </w:tr>
    </w:tbl>
    <w:p>
      <w:pPr>
        <w:spacing w:lineRule="exact" w:line="1"/>
        <w:rPr>
          <w:sz w:val="2"/>
          <w:szCs w:val="2"/>
        </w:rPr>
      </w:pPr>
      <w:r>
        <w:br w:type="page"/>
      </w:r>
    </w:p>
    <w:tbl>
      <w:tblPr>
        <w:tblOverlap w:val="never"/>
        <w:jc w:val="center"/>
        <w:tblLayout w:type="fixed"/>
      </w:tblPr>
      <w:tblGrid>
        <w:gridCol w:w="2554"/>
        <w:gridCol w:w="1589"/>
        <w:gridCol w:w="1488"/>
        <w:gridCol w:w="1483"/>
        <w:gridCol w:w="1723"/>
      </w:tblGrid>
      <w:tr>
        <w:trPr>
          <w:trHeight w:val="75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6" w:lineRule="exact"/>
              <w:ind w:left="0" w:right="0" w:firstLine="740"/>
              <w:jc w:val="both"/>
            </w:pPr>
            <w:r>
              <w:rPr>
                <w:color w:val="000000"/>
                <w:spacing w:val="0"/>
                <w:w w:val="100"/>
                <w:position w:val="0"/>
                <w:sz w:val="18"/>
                <w:szCs w:val="18"/>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31" w:lineRule="exact"/>
              <w:ind w:left="0" w:right="0" w:firstLine="740"/>
              <w:jc w:val="both"/>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2,718,916.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107,658.01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2,826, </w:t>
            </w:r>
            <w:r>
              <w:rPr>
                <w:color w:val="000000"/>
                <w:spacing w:val="0"/>
                <w:w w:val="100"/>
                <w:position w:val="0"/>
                <w:sz w:val="18"/>
                <w:szCs w:val="18"/>
              </w:rPr>
              <w:t xml:space="preserve">574. </w:t>
            </w:r>
            <w:r>
              <w:rPr>
                <w:color w:val="000000"/>
                <w:spacing w:val="0"/>
                <w:w w:val="100"/>
                <w:position w:val="0"/>
                <w:sz w:val="18"/>
                <w:szCs w:val="18"/>
              </w:rPr>
              <w:t>40</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2,718,916.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107,658.01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2,826, </w:t>
            </w:r>
            <w:r>
              <w:rPr>
                <w:color w:val="000000"/>
                <w:spacing w:val="0"/>
                <w:w w:val="100"/>
                <w:position w:val="0"/>
                <w:sz w:val="18"/>
                <w:szCs w:val="18"/>
              </w:rPr>
              <w:t xml:space="preserve">574. </w:t>
            </w:r>
            <w:r>
              <w:rPr>
                <w:color w:val="000000"/>
                <w:spacing w:val="0"/>
                <w:w w:val="100"/>
                <w:position w:val="0"/>
                <w:sz w:val="18"/>
                <w:szCs w:val="18"/>
              </w:rPr>
              <w:t>40</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69,600,561.78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1,541,200.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6,365, </w:t>
            </w:r>
            <w:r>
              <w:rPr>
                <w:color w:val="000000"/>
                <w:spacing w:val="0"/>
                <w:w w:val="100"/>
                <w:position w:val="0"/>
                <w:sz w:val="18"/>
                <w:szCs w:val="18"/>
              </w:rPr>
              <w:t xml:space="preserve">999.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77,507,761.30</w:t>
            </w:r>
          </w:p>
        </w:tc>
      </w:tr>
      <w:tr>
        <w:trPr>
          <w:trHeight w:val="442"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60,384,155.29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450. </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3,386,313.58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65,070,918.88</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2,433, </w:t>
            </w:r>
            <w:r>
              <w:rPr>
                <w:color w:val="000000"/>
                <w:spacing w:val="0"/>
                <w:w w:val="100"/>
                <w:position w:val="0"/>
                <w:sz w:val="18"/>
                <w:szCs w:val="18"/>
              </w:rPr>
              <w:t xml:space="preserve">442.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71,664.60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721,404.12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3,226,510. </w:t>
            </w:r>
            <w:r>
              <w:rPr>
                <w:color w:val="000000"/>
                <w:spacing w:val="0"/>
                <w:w w:val="100"/>
                <w:position w:val="0"/>
                <w:sz w:val="18"/>
                <w:szCs w:val="18"/>
              </w:rPr>
              <w:t>72</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2,433, </w:t>
            </w:r>
            <w:r>
              <w:rPr>
                <w:color w:val="000000"/>
                <w:spacing w:val="0"/>
                <w:w w:val="100"/>
                <w:position w:val="0"/>
                <w:sz w:val="18"/>
                <w:szCs w:val="18"/>
              </w:rPr>
              <w:t xml:space="preserve">442.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71,664.60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721,404.12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3,226,510. </w:t>
            </w:r>
            <w:r>
              <w:rPr>
                <w:color w:val="000000"/>
                <w:spacing w:val="0"/>
                <w:w w:val="100"/>
                <w:position w:val="0"/>
                <w:sz w:val="18"/>
                <w:szCs w:val="18"/>
              </w:rPr>
              <w:t>72</w:t>
            </w: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2,631,378.27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104,428.27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 xml:space="preserve">806. </w:t>
            </w:r>
            <w:r>
              <w:rPr>
                <w:color w:val="000000"/>
                <w:spacing w:val="0"/>
                <w:w w:val="100"/>
                <w:position w:val="0"/>
                <w:sz w:val="18"/>
                <w:szCs w:val="18"/>
              </w:rPr>
              <w:t>54</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2,631,378.27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104,428.27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 xml:space="preserve">806. </w:t>
            </w:r>
            <w:r>
              <w:rPr>
                <w:color w:val="000000"/>
                <w:spacing w:val="0"/>
                <w:w w:val="100"/>
                <w:position w:val="0"/>
                <w:sz w:val="18"/>
                <w:szCs w:val="18"/>
              </w:rPr>
              <w:t>54</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60,186,219.02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1,372,114.61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4,003, </w:t>
            </w:r>
            <w:r>
              <w:rPr>
                <w:color w:val="000000"/>
                <w:spacing w:val="0"/>
                <w:w w:val="100"/>
                <w:position w:val="0"/>
                <w:sz w:val="18"/>
                <w:szCs w:val="18"/>
              </w:rPr>
              <w:t xml:space="preserve">289.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65,561,623.06</w:t>
            </w:r>
          </w:p>
        </w:tc>
      </w:tr>
      <w:tr>
        <w:trPr>
          <w:trHeight w:val="442"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4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9,414, </w:t>
            </w:r>
            <w:r>
              <w:rPr>
                <w:color w:val="000000"/>
                <w:spacing w:val="0"/>
                <w:w w:val="100"/>
                <w:position w:val="0"/>
                <w:sz w:val="18"/>
                <w:szCs w:val="18"/>
              </w:rPr>
              <w:t xml:space="preserve">342.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169,085.85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2,362, </w:t>
            </w:r>
            <w:r>
              <w:rPr>
                <w:color w:val="000000"/>
                <w:spacing w:val="0"/>
                <w:w w:val="100"/>
                <w:position w:val="0"/>
                <w:sz w:val="18"/>
                <w:szCs w:val="18"/>
              </w:rPr>
              <w:t xml:space="preserve">709.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11,946,138.24</w:t>
            </w:r>
          </w:p>
        </w:tc>
      </w:tr>
      <w:tr>
        <w:trPr>
          <w:trHeight w:val="456"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8,089, </w:t>
            </w:r>
            <w:r>
              <w:rPr>
                <w:color w:val="000000"/>
                <w:spacing w:val="0"/>
                <w:w w:val="100"/>
                <w:position w:val="0"/>
                <w:sz w:val="18"/>
                <w:szCs w:val="18"/>
              </w:rPr>
              <w:t xml:space="preserve">888. </w:t>
            </w:r>
            <w:r>
              <w:rPr>
                <w:color w:val="000000"/>
                <w:spacing w:val="0"/>
                <w:w w:val="100"/>
                <w:position w:val="0"/>
                <w:sz w:val="18"/>
                <w:szCs w:val="18"/>
              </w:rPr>
              <w:t>20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240,750.45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2,084, </w:t>
            </w:r>
            <w:r>
              <w:rPr>
                <w:color w:val="000000"/>
                <w:spacing w:val="0"/>
                <w:w w:val="100"/>
                <w:position w:val="0"/>
                <w:sz w:val="18"/>
                <w:szCs w:val="18"/>
              </w:rPr>
              <w:t xml:space="preserve">879.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10,415,518.04</w:t>
            </w:r>
          </w:p>
        </w:tc>
      </w:tr>
    </w:tbl>
    <w:p>
      <w:pPr>
        <w:widowControl w:val="0"/>
        <w:spacing w:after="719" w:line="1" w:lineRule="exact"/>
      </w:pPr>
    </w:p>
    <w:p>
      <w:pPr>
        <w:pStyle w:val="Style25"/>
        <w:keepNext/>
        <w:keepLines/>
        <w:widowControl w:val="0"/>
        <w:numPr>
          <w:ilvl w:val="0"/>
          <w:numId w:val="239"/>
        </w:numPr>
        <w:shd w:val="clear" w:color="auto" w:fill="auto"/>
        <w:tabs>
          <w:tab w:pos="430" w:val="left"/>
        </w:tabs>
        <w:bidi w:val="0"/>
        <w:spacing w:before="0" w:after="14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w:t>
      </w:r>
      <w:r>
        <w:rPr>
          <w:color w:val="000000"/>
          <w:spacing w:val="0"/>
          <w:w w:val="100"/>
          <w:position w:val="0"/>
        </w:rPr>
        <w:t>暂时闲置的固定资产情况</w:t>
      </w:r>
      <w:bookmarkEnd w:id="1428"/>
      <w:bookmarkEnd w:id="1429"/>
      <w:bookmarkEnd w:id="143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9"/>
        </w:numPr>
        <w:shd w:val="clear" w:color="auto" w:fill="auto"/>
        <w:tabs>
          <w:tab w:pos="430" w:val="left"/>
        </w:tabs>
        <w:bidi w:val="0"/>
        <w:spacing w:before="0" w:after="140" w:line="240" w:lineRule="auto"/>
        <w:ind w:left="0" w:right="0" w:firstLine="0"/>
        <w:jc w:val="left"/>
      </w:pPr>
      <w:bookmarkStart w:id="1432" w:name="bookmark1432"/>
      <w:bookmarkEnd w:id="1432"/>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9"/>
        </w:numPr>
        <w:shd w:val="clear" w:color="auto" w:fill="auto"/>
        <w:tabs>
          <w:tab w:pos="430" w:val="left"/>
        </w:tabs>
        <w:bidi w:val="0"/>
        <w:spacing w:before="0" w:after="140" w:line="240" w:lineRule="auto"/>
        <w:ind w:left="0" w:right="0" w:firstLine="0"/>
        <w:jc w:val="left"/>
      </w:pPr>
      <w:bookmarkStart w:id="1433" w:name="bookmark1433"/>
      <w:bookmarkEnd w:id="1433"/>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numPr>
          <w:ilvl w:val="0"/>
          <w:numId w:val="239"/>
        </w:numPr>
        <w:shd w:val="clear" w:color="auto" w:fill="auto"/>
        <w:bidi w:val="0"/>
        <w:spacing w:before="0" w:after="140" w:line="240" w:lineRule="auto"/>
        <w:ind w:left="0" w:right="0" w:firstLine="0"/>
        <w:jc w:val="left"/>
      </w:pPr>
      <w:bookmarkStart w:id="1434" w:name="bookmark1434"/>
      <w:bookmarkEnd w:id="1434"/>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固定资产清理</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140" w:line="240" w:lineRule="auto"/>
        <w:ind w:left="0" w:right="0" w:firstLine="0"/>
        <w:jc w:val="left"/>
      </w:pPr>
      <w:bookmarkStart w:id="1435" w:name="bookmark1435"/>
      <w:r>
        <w:rPr>
          <w:b/>
          <w:bCs/>
          <w:color w:val="000000"/>
          <w:spacing w:val="0"/>
          <w:w w:val="100"/>
          <w:position w:val="0"/>
        </w:rPr>
        <w:t>2</w:t>
      </w:r>
      <w:bookmarkEnd w:id="1435"/>
      <w:r>
        <w:rPr>
          <w:b/>
          <w:bCs/>
          <w:color w:val="000000"/>
          <w:spacing w:val="0"/>
          <w:w w:val="100"/>
          <w:position w:val="0"/>
        </w:rPr>
        <w:t>2、</w:t>
        <w:tab/>
        <w:t>在建工程</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项目列示</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在建工程</w:t>
      </w:r>
    </w:p>
    <w:p>
      <w:pPr>
        <w:pStyle w:val="Style5"/>
        <w:keepNext w:val="0"/>
        <w:keepLines w:val="0"/>
        <w:widowControl w:val="0"/>
        <w:numPr>
          <w:ilvl w:val="0"/>
          <w:numId w:val="241"/>
        </w:numPr>
        <w:shd w:val="clear" w:color="auto" w:fill="auto"/>
        <w:tabs>
          <w:tab w:pos="430" w:val="left"/>
        </w:tabs>
        <w:bidi w:val="0"/>
        <w:spacing w:before="0" w:after="140" w:line="240" w:lineRule="auto"/>
        <w:ind w:left="0" w:right="0" w:firstLine="0"/>
        <w:jc w:val="left"/>
      </w:pPr>
      <w:bookmarkStart w:id="1436" w:name="bookmark1436"/>
      <w:bookmarkEnd w:id="1436"/>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430" w:val="left"/>
        </w:tabs>
        <w:bidi w:val="0"/>
        <w:spacing w:before="0" w:after="140" w:line="240" w:lineRule="auto"/>
        <w:ind w:left="0" w:right="0" w:firstLine="0"/>
        <w:jc w:val="left"/>
      </w:pPr>
      <w:bookmarkStart w:id="1437" w:name="bookmark1437"/>
      <w:bookmarkEnd w:id="1437"/>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430" w:val="left"/>
        </w:tabs>
        <w:bidi w:val="0"/>
        <w:spacing w:before="0" w:after="140" w:line="240" w:lineRule="auto"/>
        <w:ind w:left="0" w:right="0" w:firstLine="0"/>
        <w:jc w:val="left"/>
      </w:pPr>
      <w:bookmarkStart w:id="1438" w:name="bookmark1438"/>
      <w:bookmarkEnd w:id="1438"/>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工程物资</w:t>
      </w:r>
    </w:p>
    <w:p>
      <w:pPr>
        <w:pStyle w:val="Style5"/>
        <w:keepNext w:val="0"/>
        <w:keepLines w:val="0"/>
        <w:widowControl w:val="0"/>
        <w:numPr>
          <w:ilvl w:val="0"/>
          <w:numId w:val="241"/>
        </w:numPr>
        <w:shd w:val="clear" w:color="auto" w:fill="auto"/>
        <w:tabs>
          <w:tab w:pos="430" w:val="left"/>
        </w:tabs>
        <w:bidi w:val="0"/>
        <w:spacing w:before="0" w:after="140" w:line="240" w:lineRule="auto"/>
        <w:ind w:left="0" w:right="0" w:firstLine="0"/>
        <w:jc w:val="left"/>
      </w:pPr>
      <w:bookmarkStart w:id="1439" w:name="bookmark1439"/>
      <w:bookmarkEnd w:id="1439"/>
      <w:r>
        <w:rPr>
          <w:b/>
          <w:bCs/>
          <w:color w:val="000000"/>
          <w:spacing w:val="0"/>
          <w:w w:val="100"/>
          <w:position w:val="0"/>
        </w:rPr>
        <w:t>.工程物资情况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140" w:line="240" w:lineRule="auto"/>
        <w:ind w:left="0" w:right="0" w:firstLine="0"/>
        <w:jc w:val="left"/>
      </w:pPr>
      <w:bookmarkStart w:id="1440" w:name="bookmark1440"/>
      <w:r>
        <w:rPr>
          <w:b/>
          <w:bCs/>
          <w:color w:val="000000"/>
          <w:spacing w:val="0"/>
          <w:w w:val="100"/>
          <w:position w:val="0"/>
        </w:rPr>
        <w:t>2</w:t>
      </w:r>
      <w:bookmarkEnd w:id="1440"/>
      <w:r>
        <w:rPr>
          <w:b/>
          <w:bCs/>
          <w:color w:val="000000"/>
          <w:spacing w:val="0"/>
          <w:w w:val="100"/>
          <w:position w:val="0"/>
        </w:rPr>
        <w:t>3、</w:t>
        <w:tab/>
        <w:t>生产性生物资产</w:t>
      </w:r>
    </w:p>
    <w:p>
      <w:pPr>
        <w:pStyle w:val="Style5"/>
        <w:keepNext w:val="0"/>
        <w:keepLines w:val="0"/>
        <w:widowControl w:val="0"/>
        <w:numPr>
          <w:ilvl w:val="0"/>
          <w:numId w:val="243"/>
        </w:numPr>
        <w:shd w:val="clear" w:color="auto" w:fill="auto"/>
        <w:tabs>
          <w:tab w:pos="430" w:val="left"/>
        </w:tabs>
        <w:bidi w:val="0"/>
        <w:spacing w:before="0" w:after="140" w:line="240" w:lineRule="auto"/>
        <w:ind w:left="0" w:right="0" w:firstLine="0"/>
        <w:jc w:val="left"/>
      </w:pPr>
      <w:bookmarkStart w:id="1441" w:name="bookmark1441"/>
      <w:bookmarkEnd w:id="1441"/>
      <w:r>
        <w:rPr>
          <w:b/>
          <w:bCs/>
          <w:color w:val="000000"/>
          <w:spacing w:val="0"/>
          <w:w w:val="100"/>
          <w:position w:val="0"/>
        </w:rPr>
        <w:t>.</w:t>
      </w:r>
      <w:r>
        <w:rPr>
          <w:b/>
          <w:bCs/>
          <w:color w:val="000000"/>
          <w:spacing w:val="0"/>
          <w:w w:val="100"/>
          <w:position w:val="0"/>
        </w:rPr>
        <w:t>采用成本计量模式的生产性生物资产</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430" w:val="left"/>
        </w:tabs>
        <w:bidi w:val="0"/>
        <w:spacing w:before="0" w:after="140" w:line="240" w:lineRule="auto"/>
        <w:ind w:left="0" w:right="0" w:firstLine="0"/>
        <w:jc w:val="left"/>
      </w:pPr>
      <w:bookmarkStart w:id="1442" w:name="bookmark1442"/>
      <w:bookmarkEnd w:id="1442"/>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140" w:line="240" w:lineRule="auto"/>
        <w:ind w:left="0" w:right="0" w:firstLine="0"/>
        <w:jc w:val="left"/>
        <w:sectPr>
          <w:footnotePr>
            <w:pos w:val="pageBottom"/>
            <w:numFmt w:val="decimal"/>
            <w:numRestart w:val="continuous"/>
          </w:footnotePr>
          <w:pgSz w:w="11900" w:h="16840"/>
          <w:pgMar w:top="1122" w:right="1779" w:bottom="2172" w:left="1246" w:header="0" w:footer="3" w:gutter="0"/>
          <w:cols w:space="720"/>
          <w:noEndnote/>
          <w:rtlGutter w:val="0"/>
          <w:docGrid w:linePitch="360"/>
        </w:sectPr>
      </w:pPr>
      <w:bookmarkStart w:id="1443" w:name="bookmark1443"/>
      <w:r>
        <w:rPr>
          <w:b/>
          <w:bCs/>
          <w:color w:val="000000"/>
          <w:spacing w:val="0"/>
          <w:w w:val="100"/>
          <w:position w:val="0"/>
        </w:rPr>
        <w:t>2</w:t>
      </w:r>
      <w:bookmarkEnd w:id="1443"/>
      <w:r>
        <w:rPr>
          <w:b/>
          <w:bCs/>
          <w:color w:val="000000"/>
          <w:spacing w:val="0"/>
          <w:w w:val="100"/>
          <w:position w:val="0"/>
        </w:rPr>
        <w:t>4、</w:t>
        <w:tab/>
        <w:t>油气资产</w:t>
      </w:r>
    </w:p>
    <w:p>
      <w:pPr>
        <w:pStyle w:val="Style25"/>
        <w:keepNext/>
        <w:keepLines/>
        <w:widowControl w:val="0"/>
        <w:shd w:val="clear" w:color="auto" w:fill="auto"/>
        <w:bidi w:val="0"/>
        <w:spacing w:before="0" w:after="12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2</w:t>
      </w:r>
      <w:bookmarkEnd w:id="1446"/>
      <w:r>
        <w:rPr>
          <w:color w:val="000000"/>
          <w:spacing w:val="0"/>
          <w:w w:val="100"/>
          <w:position w:val="0"/>
        </w:rPr>
        <w:t>5、使用权资产</w:t>
      </w:r>
      <w:bookmarkEnd w:id="1444"/>
      <w:bookmarkEnd w:id="1445"/>
      <w:bookmarkEnd w:id="144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23,373,271.42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23,373,271.42</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5,928, </w:t>
            </w:r>
            <w:r>
              <w:rPr>
                <w:color w:val="000000"/>
                <w:spacing w:val="0"/>
                <w:w w:val="100"/>
                <w:position w:val="0"/>
                <w:sz w:val="18"/>
                <w:szCs w:val="18"/>
              </w:rPr>
              <w:t xml:space="preserve">524.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5,928, </w:t>
            </w:r>
            <w:r>
              <w:rPr>
                <w:color w:val="000000"/>
                <w:spacing w:val="0"/>
                <w:w w:val="100"/>
                <w:position w:val="0"/>
                <w:sz w:val="18"/>
                <w:szCs w:val="18"/>
              </w:rPr>
              <w:t xml:space="preserve">524. </w:t>
            </w:r>
            <w:r>
              <w:rPr>
                <w:color w:val="000000"/>
                <w:spacing w:val="0"/>
                <w:w w:val="100"/>
                <w:position w:val="0"/>
                <w:sz w:val="18"/>
                <w:szCs w:val="18"/>
              </w:rPr>
              <w:t>58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3,648, </w:t>
            </w:r>
            <w:r>
              <w:rPr>
                <w:color w:val="000000"/>
                <w:spacing w:val="0"/>
                <w:w w:val="100"/>
                <w:position w:val="0"/>
                <w:sz w:val="18"/>
                <w:szCs w:val="18"/>
              </w:rPr>
              <w:t xml:space="preserve">963.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3,648, </w:t>
            </w:r>
            <w:r>
              <w:rPr>
                <w:color w:val="000000"/>
                <w:spacing w:val="0"/>
                <w:w w:val="100"/>
                <w:position w:val="0"/>
                <w:sz w:val="18"/>
                <w:szCs w:val="18"/>
              </w:rPr>
              <w:t xml:space="preserve">963.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25,652,832.07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25,652,832.07</w:t>
            </w:r>
          </w:p>
        </w:tc>
      </w:tr>
      <w:tr>
        <w:trPr>
          <w:trHeight w:val="322" w:hRule="exact"/>
        </w:trPr>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5,072, </w:t>
            </w:r>
            <w:r>
              <w:rPr>
                <w:color w:val="000000"/>
                <w:spacing w:val="0"/>
                <w:w w:val="100"/>
                <w:position w:val="0"/>
                <w:sz w:val="18"/>
                <w:szCs w:val="18"/>
              </w:rPr>
              <w:t xml:space="preserve">309.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5,072, </w:t>
            </w:r>
            <w:r>
              <w:rPr>
                <w:color w:val="000000"/>
                <w:spacing w:val="0"/>
                <w:w w:val="100"/>
                <w:position w:val="0"/>
                <w:sz w:val="18"/>
                <w:szCs w:val="18"/>
              </w:rPr>
              <w:t xml:space="preserve">309. </w:t>
            </w: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653.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653.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863.85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863.85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863.85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863.85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12,533,099.00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12,533,099.00</w:t>
            </w:r>
          </w:p>
        </w:tc>
      </w:tr>
      <w:tr>
        <w:trPr>
          <w:trHeight w:val="322" w:hRule="exact"/>
        </w:trPr>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13,119,733.07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13,119,733.07</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18,300,962.27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18,300,962.27</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25"/>
        <w:keepNext/>
        <w:keepLines/>
        <w:widowControl w:val="0"/>
        <w:shd w:val="clear" w:color="auto" w:fill="auto"/>
        <w:bidi w:val="0"/>
        <w:spacing w:before="0" w:after="12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6、无形资产</w:t>
      </w:r>
      <w:bookmarkEnd w:id="1448"/>
      <w:bookmarkEnd w:id="1449"/>
      <w:bookmarkEnd w:id="1451"/>
    </w:p>
    <w:p>
      <w:pPr>
        <w:pStyle w:val="Style25"/>
        <w:keepNext/>
        <w:keepLines/>
        <w:widowControl w:val="0"/>
        <w:numPr>
          <w:ilvl w:val="0"/>
          <w:numId w:val="245"/>
        </w:numPr>
        <w:shd w:val="clear" w:color="auto" w:fill="auto"/>
        <w:bidi w:val="0"/>
        <w:spacing w:before="0" w:after="120" w:line="240" w:lineRule="auto"/>
        <w:ind w:left="0" w:right="0" w:firstLine="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无形资产情况</w:t>
      </w:r>
      <w:bookmarkEnd w:id="1448"/>
      <w:bookmarkEnd w:id="1449"/>
      <w:bookmarkEnd w:id="14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67"/>
        <w:gridCol w:w="1579"/>
        <w:gridCol w:w="1162"/>
        <w:gridCol w:w="1478"/>
        <w:gridCol w:w="1162"/>
        <w:gridCol w:w="1589"/>
      </w:tblGrid>
      <w:tr>
        <w:trPr>
          <w:trHeight w:val="7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栏目著作权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软件及其他专 利权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互联网 域名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26,439,900.00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12,852.83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5,212, </w:t>
            </w:r>
            <w:r>
              <w:rPr>
                <w:color w:val="000000"/>
                <w:spacing w:val="0"/>
                <w:w w:val="100"/>
                <w:position w:val="0"/>
                <w:sz w:val="18"/>
                <w:szCs w:val="18"/>
              </w:rPr>
              <w:t xml:space="preserve">424.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80,732.00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31,745,909.15</w:t>
            </w:r>
          </w:p>
        </w:tc>
      </w:tr>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485,748.86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485,748.86</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485,748.86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485,748.86</w:t>
            </w:r>
          </w:p>
        </w:tc>
      </w:tr>
      <w:tr>
        <w:trPr>
          <w:trHeight w:val="64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72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579"/>
        <w:gridCol w:w="1162"/>
        <w:gridCol w:w="1478"/>
        <w:gridCol w:w="1162"/>
        <w:gridCol w:w="1589"/>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26,439,900.00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12,852.83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5,698,173.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80,732.00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32,231,658.01</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23,729,440.78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9,165.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3,071,509.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70,888.01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26,881,004.13</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1,285.32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816,781.08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818,066.40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816,781.08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818,066.40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23,729,440.78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3,888, </w:t>
            </w:r>
            <w:r>
              <w:rPr>
                <w:color w:val="000000"/>
                <w:spacing w:val="0"/>
                <w:w w:val="100"/>
                <w:position w:val="0"/>
                <w:sz w:val="18"/>
                <w:szCs w:val="18"/>
              </w:rPr>
              <w:t xml:space="preserve">290.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70,888.01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27,699,070.53</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459.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459. </w:t>
            </w:r>
            <w:r>
              <w:rPr>
                <w:color w:val="000000"/>
                <w:spacing w:val="0"/>
                <w:w w:val="100"/>
                <w:position w:val="0"/>
                <w:sz w:val="18"/>
                <w:szCs w:val="18"/>
              </w:rPr>
              <w:t>22</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459.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459. </w:t>
            </w:r>
            <w:r>
              <w:rPr>
                <w:color w:val="000000"/>
                <w:spacing w:val="0"/>
                <w:w w:val="100"/>
                <w:position w:val="0"/>
                <w:sz w:val="18"/>
                <w:szCs w:val="18"/>
              </w:rPr>
              <w:t>22</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882.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9,843.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1,822, </w:t>
            </w:r>
            <w:r>
              <w:rPr>
                <w:color w:val="000000"/>
                <w:spacing w:val="0"/>
                <w:w w:val="100"/>
                <w:position w:val="0"/>
                <w:sz w:val="18"/>
                <w:szCs w:val="18"/>
              </w:rPr>
              <w:t>128.26</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3,687.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2,140,914.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9,843.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2,154, </w:t>
            </w:r>
            <w:r>
              <w:rPr>
                <w:color w:val="000000"/>
                <w:spacing w:val="0"/>
                <w:w w:val="100"/>
                <w:position w:val="0"/>
                <w:sz w:val="18"/>
                <w:szCs w:val="18"/>
              </w:rPr>
              <w:t xml:space="preserve">445. </w:t>
            </w:r>
            <w:r>
              <w:rPr>
                <w:color w:val="000000"/>
                <w:spacing w:val="0"/>
                <w:w w:val="100"/>
                <w:position w:val="0"/>
                <w:sz w:val="18"/>
                <w:szCs w:val="18"/>
              </w:rPr>
              <w:t>80</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59" w:line="1" w:lineRule="exact"/>
      </w:pPr>
    </w:p>
    <w:p>
      <w:pPr>
        <w:pStyle w:val="Style25"/>
        <w:keepNext/>
        <w:keepLines/>
        <w:widowControl w:val="0"/>
        <w:numPr>
          <w:ilvl w:val="0"/>
          <w:numId w:val="245"/>
        </w:numPr>
        <w:shd w:val="clear" w:color="auto" w:fill="auto"/>
        <w:bidi w:val="0"/>
        <w:spacing w:before="0" w:after="14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未办妥产权证书的土地使用权情况</w:t>
      </w:r>
      <w:bookmarkEnd w:id="1454"/>
      <w:bookmarkEnd w:id="1455"/>
      <w:bookmarkEnd w:id="145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2</w:t>
      </w:r>
      <w:bookmarkEnd w:id="1460"/>
      <w:r>
        <w:rPr>
          <w:color w:val="000000"/>
          <w:spacing w:val="0"/>
          <w:w w:val="100"/>
          <w:position w:val="0"/>
        </w:rPr>
        <w:t>7、开发支出</w:t>
      </w:r>
      <w:bookmarkEnd w:id="1458"/>
      <w:bookmarkEnd w:id="1459"/>
      <w:bookmarkEnd w:id="146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02" w:val="left"/>
        </w:tabs>
        <w:bidi w:val="0"/>
        <w:spacing w:before="0" w:after="14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2</w:t>
      </w:r>
      <w:bookmarkEnd w:id="1464"/>
      <w:r>
        <w:rPr>
          <w:color w:val="000000"/>
          <w:spacing w:val="0"/>
          <w:w w:val="100"/>
          <w:position w:val="0"/>
        </w:rPr>
        <w:t>8、</w:t>
        <w:tab/>
        <w:t>商誉</w:t>
      </w:r>
      <w:bookmarkEnd w:id="1462"/>
      <w:bookmarkEnd w:id="1463"/>
      <w:bookmarkEnd w:id="1465"/>
    </w:p>
    <w:p>
      <w:pPr>
        <w:pStyle w:val="Style25"/>
        <w:keepNext/>
        <w:keepLines/>
        <w:widowControl w:val="0"/>
        <w:numPr>
          <w:ilvl w:val="0"/>
          <w:numId w:val="247"/>
        </w:numPr>
        <w:shd w:val="clear" w:color="auto" w:fill="auto"/>
        <w:tabs>
          <w:tab w:pos="430" w:val="left"/>
        </w:tabs>
        <w:bidi w:val="0"/>
        <w:spacing w:before="0" w:after="140" w:line="240" w:lineRule="auto"/>
        <w:ind w:left="0" w:right="0" w:firstLine="0"/>
        <w:jc w:val="left"/>
      </w:pPr>
      <w:bookmarkStart w:id="1462" w:name="bookmark1462"/>
      <w:bookmarkStart w:id="1463" w:name="bookmark1463"/>
      <w:bookmarkStart w:id="1466" w:name="bookmark1466"/>
      <w:bookmarkStart w:id="1467" w:name="bookmark1467"/>
      <w:bookmarkEnd w:id="1466"/>
      <w:r>
        <w:rPr>
          <w:color w:val="000000"/>
          <w:spacing w:val="0"/>
          <w:w w:val="100"/>
          <w:position w:val="0"/>
        </w:rPr>
        <w:t>.</w:t>
      </w:r>
      <w:r>
        <w:rPr>
          <w:color w:val="000000"/>
          <w:spacing w:val="0"/>
          <w:w w:val="100"/>
          <w:position w:val="0"/>
        </w:rPr>
        <w:t>商誉账面原值</w:t>
      </w:r>
      <w:bookmarkEnd w:id="1462"/>
      <w:bookmarkEnd w:id="1463"/>
      <w:bookmarkEnd w:id="146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140" w:line="240" w:lineRule="auto"/>
        <w:ind w:left="0" w:right="0" w:firstLine="0"/>
        <w:jc w:val="left"/>
      </w:pPr>
      <w:bookmarkStart w:id="1468" w:name="bookmark1468"/>
      <w:bookmarkEnd w:id="1468"/>
      <w:r>
        <w:rPr>
          <w:b/>
          <w:bCs/>
          <w:color w:val="000000"/>
          <w:spacing w:val="0"/>
          <w:w w:val="100"/>
          <w:position w:val="0"/>
        </w:rPr>
        <w:t>.</w:t>
      </w:r>
      <w:r>
        <w:rPr>
          <w:b/>
          <w:bCs/>
          <w:color w:val="000000"/>
          <w:spacing w:val="0"/>
          <w:w w:val="100"/>
          <w:position w:val="0"/>
        </w:rPr>
        <w:t>商誉减值准备</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140" w:line="240" w:lineRule="auto"/>
        <w:ind w:left="0" w:right="0" w:firstLine="0"/>
        <w:jc w:val="left"/>
      </w:pPr>
      <w:bookmarkStart w:id="1469" w:name="bookmark1469"/>
      <w:bookmarkEnd w:id="1469"/>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47"/>
        </w:numPr>
        <w:shd w:val="clear" w:color="auto" w:fill="auto"/>
        <w:tabs>
          <w:tab w:pos="430" w:val="left"/>
        </w:tabs>
        <w:bidi w:val="0"/>
        <w:spacing w:before="0" w:after="6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470"/>
      <w:bookmarkEnd w:id="1471"/>
      <w:bookmarkEnd w:id="1473"/>
    </w:p>
    <w:p>
      <w:pPr>
        <w:pStyle w:val="Style25"/>
        <w:keepNext/>
        <w:keepLines/>
        <w:widowControl w:val="0"/>
        <w:shd w:val="clear" w:color="auto" w:fill="auto"/>
        <w:bidi w:val="0"/>
        <w:spacing w:before="0" w:after="140" w:line="240" w:lineRule="auto"/>
        <w:ind w:left="0" w:right="0" w:firstLine="440"/>
        <w:jc w:val="left"/>
      </w:pPr>
      <w:bookmarkStart w:id="1470" w:name="bookmark1470"/>
      <w:bookmarkStart w:id="1471" w:name="bookmark1471"/>
      <w:bookmarkStart w:id="1474" w:name="bookmark1474"/>
      <w:r>
        <w:rPr>
          <w:color w:val="000000"/>
          <w:spacing w:val="0"/>
          <w:w w:val="100"/>
          <w:position w:val="0"/>
        </w:rPr>
        <w:t>增长率、利润率、折现率、预测期等，如适用)及商誉减值损失的确认方法</w:t>
      </w:r>
      <w:bookmarkEnd w:id="1470"/>
      <w:bookmarkEnd w:id="1471"/>
      <w:bookmarkEnd w:id="147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47"/>
        </w:numPr>
        <w:shd w:val="clear" w:color="auto" w:fill="auto"/>
        <w:tabs>
          <w:tab w:pos="430" w:val="left"/>
        </w:tabs>
        <w:bidi w:val="0"/>
        <w:spacing w:before="0" w:after="14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商誉减值测试的影响</w:t>
      </w:r>
      <w:bookmarkEnd w:id="1475"/>
      <w:bookmarkEnd w:id="1476"/>
      <w:bookmarkEnd w:id="1478"/>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02" w:val="left"/>
        </w:tabs>
        <w:bidi w:val="0"/>
        <w:spacing w:before="0" w:after="14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2</w:t>
      </w:r>
      <w:bookmarkEnd w:id="1481"/>
      <w:r>
        <w:rPr>
          <w:color w:val="000000"/>
          <w:spacing w:val="0"/>
          <w:w w:val="100"/>
          <w:position w:val="0"/>
        </w:rPr>
        <w:t>9、</w:t>
        <w:tab/>
        <w:t>长期待摊费用</w:t>
      </w:r>
      <w:bookmarkEnd w:id="1479"/>
      <w:bookmarkEnd w:id="1480"/>
      <w:bookmarkEnd w:id="148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579"/>
        <w:gridCol w:w="1474"/>
        <w:gridCol w:w="1478"/>
        <w:gridCol w:w="1392"/>
        <w:gridCol w:w="1589"/>
      </w:tblGrid>
      <w:tr>
        <w:trPr>
          <w:trHeight w:val="64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演播厅装修 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11,265,616.46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2,758, </w:t>
            </w:r>
            <w:r>
              <w:rPr>
                <w:color w:val="000000"/>
                <w:spacing w:val="0"/>
                <w:w w:val="100"/>
                <w:position w:val="0"/>
                <w:sz w:val="18"/>
                <w:szCs w:val="18"/>
              </w:rPr>
              <w:t xml:space="preserve">926.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8,506, </w:t>
            </w:r>
            <w:r>
              <w:rPr>
                <w:color w:val="000000"/>
                <w:spacing w:val="0"/>
                <w:w w:val="100"/>
                <w:position w:val="0"/>
                <w:sz w:val="18"/>
                <w:szCs w:val="18"/>
              </w:rPr>
              <w:t xml:space="preserve">689. </w:t>
            </w:r>
            <w:r>
              <w:rPr>
                <w:color w:val="000000"/>
                <w:spacing w:val="0"/>
                <w:w w:val="100"/>
                <w:position w:val="0"/>
                <w:sz w:val="18"/>
                <w:szCs w:val="18"/>
              </w:rPr>
              <w:t>86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1,007, </w:t>
            </w:r>
            <w:r>
              <w:rPr>
                <w:color w:val="000000"/>
                <w:spacing w:val="0"/>
                <w:w w:val="100"/>
                <w:position w:val="0"/>
                <w:sz w:val="18"/>
                <w:szCs w:val="18"/>
              </w:rPr>
              <w:t xml:space="preserve">386.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570,085.40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437,300.82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571,461.17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571,461.17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MCN</w:t>
            </w:r>
            <w:r>
              <w:rPr>
                <w:color w:val="000000"/>
                <w:spacing w:val="0"/>
                <w:w w:val="100"/>
                <w:position w:val="0"/>
              </w:rPr>
              <w:t>基地装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1,564, </w:t>
            </w:r>
            <w:r>
              <w:rPr>
                <w:color w:val="000000"/>
                <w:spacing w:val="0"/>
                <w:w w:val="100"/>
                <w:position w:val="0"/>
                <w:sz w:val="18"/>
                <w:szCs w:val="18"/>
              </w:rPr>
              <w:t xml:space="preserve">143.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241,682.28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1,322, </w:t>
            </w:r>
            <w:r>
              <w:rPr>
                <w:color w:val="000000"/>
                <w:spacing w:val="0"/>
                <w:w w:val="100"/>
                <w:position w:val="0"/>
                <w:sz w:val="18"/>
                <w:szCs w:val="18"/>
              </w:rPr>
              <w:t>461.65</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4K</w:t>
            </w:r>
            <w:r>
              <w:rPr>
                <w:color w:val="000000"/>
                <w:spacing w:val="0"/>
                <w:w w:val="100"/>
                <w:position w:val="0"/>
              </w:rPr>
              <w:t>生产基地 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437,324.76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229,074.89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208,249.87</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12,844,463.85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2,001,468.69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4,371,230. </w:t>
            </w: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10,474,702.20</w:t>
            </w:r>
          </w:p>
        </w:tc>
      </w:tr>
    </w:tbl>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439" w:line="1" w:lineRule="exact"/>
      </w:pPr>
    </w:p>
    <w:p>
      <w:pPr>
        <w:pStyle w:val="Style25"/>
        <w:keepNext/>
        <w:keepLines/>
        <w:widowControl w:val="0"/>
        <w:shd w:val="clear" w:color="auto" w:fill="auto"/>
        <w:bidi w:val="0"/>
        <w:spacing w:before="0" w:after="14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3</w:t>
      </w:r>
      <w:bookmarkEnd w:id="1485"/>
      <w:r>
        <w:rPr>
          <w:color w:val="000000"/>
          <w:spacing w:val="0"/>
          <w:w w:val="100"/>
          <w:position w:val="0"/>
        </w:rPr>
        <w:t>0、递延所得税资产/递延所得税负债</w:t>
      </w:r>
      <w:bookmarkEnd w:id="1483"/>
      <w:bookmarkEnd w:id="1484"/>
      <w:bookmarkEnd w:id="1486"/>
    </w:p>
    <w:p>
      <w:pPr>
        <w:pStyle w:val="Style25"/>
        <w:keepNext/>
        <w:keepLines/>
        <w:widowControl w:val="0"/>
        <w:numPr>
          <w:ilvl w:val="0"/>
          <w:numId w:val="249"/>
        </w:numPr>
        <w:shd w:val="clear" w:color="auto" w:fill="auto"/>
        <w:bidi w:val="0"/>
        <w:spacing w:before="0" w:after="140" w:line="240" w:lineRule="auto"/>
        <w:ind w:left="0" w:right="0" w:firstLine="0"/>
        <w:jc w:val="left"/>
      </w:pPr>
      <w:bookmarkStart w:id="1483" w:name="bookmark1483"/>
      <w:bookmarkStart w:id="1484" w:name="bookmark1484"/>
      <w:bookmarkStart w:id="1487" w:name="bookmark1487"/>
      <w:bookmarkStart w:id="1488" w:name="bookmark1488"/>
      <w:bookmarkEnd w:id="1487"/>
      <w:r>
        <w:rPr>
          <w:color w:val="000000"/>
          <w:spacing w:val="0"/>
          <w:w w:val="100"/>
          <w:position w:val="0"/>
        </w:rPr>
        <w:t>.</w:t>
      </w:r>
      <w:r>
        <w:rPr>
          <w:color w:val="000000"/>
          <w:spacing w:val="0"/>
          <w:w w:val="100"/>
          <w:position w:val="0"/>
        </w:rPr>
        <w:t>未经抵销的递延所得税资产</w:t>
      </w:r>
      <w:bookmarkEnd w:id="1483"/>
      <w:bookmarkEnd w:id="1484"/>
      <w:bookmarkEnd w:id="148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32"/>
        <w:gridCol w:w="3120"/>
        <w:gridCol w:w="2885"/>
      </w:tblGrid>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832"/>
        <w:gridCol w:w="1987"/>
        <w:gridCol w:w="1133"/>
        <w:gridCol w:w="1704"/>
        <w:gridCol w:w="1181"/>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 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 税资产</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4,947, </w:t>
            </w:r>
            <w:r>
              <w:rPr>
                <w:color w:val="000000"/>
                <w:spacing w:val="0"/>
                <w:w w:val="100"/>
                <w:position w:val="0"/>
                <w:sz w:val="18"/>
                <w:szCs w:val="18"/>
              </w:rPr>
              <w:t xml:space="preserve">804.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4,671,258.09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35,966,538.36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31,700,665.08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递延收益的纳税时间性差异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11,502,926.92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43,818,370.58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62,417,269.73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80,754,795.96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5"/>
        <w:keepNext/>
        <w:keepLines/>
        <w:widowControl w:val="0"/>
        <w:numPr>
          <w:ilvl w:val="0"/>
          <w:numId w:val="249"/>
        </w:numPr>
        <w:shd w:val="clear" w:color="auto" w:fill="auto"/>
        <w:tabs>
          <w:tab w:pos="590" w:val="left"/>
        </w:tabs>
        <w:bidi w:val="0"/>
        <w:spacing w:before="0" w:after="140" w:line="240" w:lineRule="auto"/>
        <w:ind w:left="0" w:right="0" w:firstLine="16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w:t>
      </w:r>
      <w:r>
        <w:rPr>
          <w:color w:val="000000"/>
          <w:spacing w:val="0"/>
          <w:w w:val="100"/>
          <w:position w:val="0"/>
        </w:rPr>
        <w:t>未经抵销的递延所得税负债</w:t>
      </w:r>
      <w:bookmarkEnd w:id="1489"/>
      <w:bookmarkEnd w:id="1490"/>
      <w:bookmarkEnd w:id="1492"/>
    </w:p>
    <w:p>
      <w:pPr>
        <w:pStyle w:val="Style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590" w:val="left"/>
        </w:tabs>
        <w:bidi w:val="0"/>
        <w:spacing w:before="0" w:after="140" w:line="240" w:lineRule="auto"/>
        <w:ind w:left="0" w:right="0" w:firstLine="160"/>
        <w:jc w:val="left"/>
      </w:pPr>
      <w:bookmarkStart w:id="1493" w:name="bookmark1493"/>
      <w:bookmarkEnd w:id="1493"/>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9"/>
        </w:numPr>
        <w:shd w:val="clear" w:color="auto" w:fill="auto"/>
        <w:tabs>
          <w:tab w:pos="590" w:val="left"/>
        </w:tabs>
        <w:bidi w:val="0"/>
        <w:spacing w:before="0" w:after="140" w:line="240" w:lineRule="auto"/>
        <w:ind w:left="0" w:right="0" w:firstLine="160"/>
        <w:jc w:val="left"/>
      </w:pPr>
      <w:bookmarkStart w:id="1494" w:name="bookmark1494"/>
      <w:bookmarkEnd w:id="1494"/>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77,111.02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74,169.70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3,207, </w:t>
            </w:r>
            <w:r>
              <w:rPr>
                <w:color w:val="000000"/>
                <w:spacing w:val="0"/>
                <w:w w:val="100"/>
                <w:position w:val="0"/>
                <w:sz w:val="18"/>
                <w:szCs w:val="18"/>
              </w:rPr>
              <w:t xml:space="preserve">079.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169. </w:t>
            </w:r>
            <w:r>
              <w:rPr>
                <w:color w:val="000000"/>
                <w:spacing w:val="0"/>
                <w:w w:val="100"/>
                <w:position w:val="0"/>
                <w:sz w:val="18"/>
                <w:szCs w:val="18"/>
              </w:rPr>
              <w:t>78</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3,284, </w:t>
            </w:r>
            <w:r>
              <w:rPr>
                <w:color w:val="000000"/>
                <w:spacing w:val="0"/>
                <w:w w:val="100"/>
                <w:position w:val="0"/>
                <w:sz w:val="18"/>
                <w:szCs w:val="18"/>
              </w:rPr>
              <w:t xml:space="preserve">190.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339. </w:t>
            </w:r>
            <w:r>
              <w:rPr>
                <w:color w:val="000000"/>
                <w:spacing w:val="0"/>
                <w:w w:val="100"/>
                <w:position w:val="0"/>
                <w:sz w:val="18"/>
                <w:szCs w:val="18"/>
              </w:rPr>
              <w:t>48</w:t>
            </w:r>
          </w:p>
        </w:tc>
      </w:tr>
    </w:tbl>
    <w:p>
      <w:pPr>
        <w:widowControl w:val="0"/>
        <w:spacing w:after="399" w:line="1" w:lineRule="exact"/>
      </w:pPr>
    </w:p>
    <w:p>
      <w:pPr>
        <w:pStyle w:val="Style25"/>
        <w:keepNext/>
        <w:keepLines/>
        <w:widowControl w:val="0"/>
        <w:numPr>
          <w:ilvl w:val="0"/>
          <w:numId w:val="249"/>
        </w:numPr>
        <w:shd w:val="clear" w:color="auto" w:fill="auto"/>
        <w:bidi w:val="0"/>
        <w:spacing w:before="0" w:after="140" w:line="240" w:lineRule="auto"/>
        <w:ind w:left="0" w:right="0" w:firstLine="16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未确认递延所得税资产的可抵扣亏损将于以下年度到期</w:t>
      </w:r>
      <w:bookmarkEnd w:id="1495"/>
      <w:bookmarkEnd w:id="1496"/>
      <w:bookmarkEnd w:id="1498"/>
    </w:p>
    <w:p>
      <w:pPr>
        <w:pStyle w:val="Style5"/>
        <w:keepNext w:val="0"/>
        <w:keepLines w:val="0"/>
        <w:widowControl w:val="0"/>
        <w:shd w:val="clear" w:color="auto" w:fill="auto"/>
        <w:bidi w:val="0"/>
        <w:spacing w:before="0" w:after="6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1,108, </w:t>
            </w:r>
            <w:r>
              <w:rPr>
                <w:color w:val="000000"/>
                <w:spacing w:val="0"/>
                <w:w w:val="100"/>
                <w:position w:val="0"/>
                <w:sz w:val="18"/>
                <w:szCs w:val="18"/>
              </w:rPr>
              <w:t xml:space="preserve">074.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1,086,818.80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346,303.19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368,350.98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1,752, </w:t>
            </w:r>
            <w:r>
              <w:rPr>
                <w:color w:val="000000"/>
                <w:spacing w:val="0"/>
                <w:w w:val="100"/>
                <w:position w:val="0"/>
                <w:sz w:val="18"/>
                <w:szCs w:val="18"/>
              </w:rPr>
              <w:t xml:space="preserve">702.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3,207, </w:t>
            </w:r>
            <w:r>
              <w:rPr>
                <w:color w:val="000000"/>
                <w:spacing w:val="0"/>
                <w:w w:val="100"/>
                <w:position w:val="0"/>
                <w:sz w:val="18"/>
                <w:szCs w:val="18"/>
              </w:rPr>
              <w:t xml:space="preserve">079.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169.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160"/>
        <w:jc w:val="left"/>
      </w:pPr>
      <w:bookmarkStart w:id="1499" w:name="bookmark1499"/>
      <w:bookmarkStart w:id="1500" w:name="bookmark1500"/>
      <w:bookmarkStart w:id="1501" w:name="bookmark1501"/>
      <w:bookmarkStart w:id="1502" w:name="bookmark1502"/>
      <w:r>
        <w:rPr>
          <w:color w:val="000000"/>
          <w:spacing w:val="0"/>
          <w:w w:val="100"/>
          <w:position w:val="0"/>
        </w:rPr>
        <w:t>3</w:t>
      </w:r>
      <w:bookmarkEnd w:id="1501"/>
      <w:r>
        <w:rPr>
          <w:color w:val="000000"/>
          <w:spacing w:val="0"/>
          <w:w w:val="100"/>
          <w:position w:val="0"/>
        </w:rPr>
        <w:t>1、其他非流动资产</w:t>
      </w:r>
      <w:bookmarkEnd w:id="1499"/>
      <w:bookmarkEnd w:id="1500"/>
      <w:bookmarkEnd w:id="1502"/>
    </w:p>
    <w:p>
      <w:pPr>
        <w:pStyle w:val="Style5"/>
        <w:keepNext w:val="0"/>
        <w:keepLines w:val="0"/>
        <w:widowControl w:val="0"/>
        <w:shd w:val="clear" w:color="auto" w:fill="auto"/>
        <w:bidi w:val="0"/>
        <w:spacing w:before="0" w:after="6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82" w:right="0" w:firstLine="0"/>
        <w:jc w:val="left"/>
      </w:pPr>
      <w:r>
        <w:rPr>
          <w:color w:val="000000"/>
          <w:spacing w:val="0"/>
          <w:w w:val="100"/>
          <w:position w:val="0"/>
        </w:rPr>
        <w:t>单位：元 币种：人民币</w:t>
      </w:r>
    </w:p>
    <w:tbl>
      <w:tblPr>
        <w:tblOverlap w:val="never"/>
        <w:jc w:val="center"/>
        <w:tblLayout w:type="fixed"/>
      </w:tblPr>
      <w:tblGrid>
        <w:gridCol w:w="1142"/>
        <w:gridCol w:w="1694"/>
        <w:gridCol w:w="696"/>
        <w:gridCol w:w="1699"/>
        <w:gridCol w:w="1589"/>
        <w:gridCol w:w="706"/>
        <w:gridCol w:w="1603"/>
      </w:tblGrid>
      <w:tr>
        <w:trPr>
          <w:trHeight w:val="33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tbl>
      <w:tblPr>
        <w:tblOverlap w:val="never"/>
        <w:jc w:val="center"/>
        <w:tblLayout w:type="fixed"/>
      </w:tblPr>
      <w:tblGrid>
        <w:gridCol w:w="1142"/>
        <w:gridCol w:w="1694"/>
        <w:gridCol w:w="696"/>
        <w:gridCol w:w="1699"/>
        <w:gridCol w:w="1589"/>
        <w:gridCol w:w="706"/>
        <w:gridCol w:w="1603"/>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预付软件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221,000.00</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预付购房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180,320,466.00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180,320,466.00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92,702,112.00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92,702,112.00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180,320,466.00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180,320,466.00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92,923,112.00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92,923,112.00</w:t>
            </w:r>
          </w:p>
        </w:tc>
      </w:tr>
    </w:tbl>
    <w:p>
      <w:pPr>
        <w:widowControl w:val="0"/>
        <w:spacing w:after="379" w:line="1" w:lineRule="exact"/>
      </w:pP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不适用</w:t>
      </w:r>
    </w:p>
    <w:p>
      <w:pPr>
        <w:pStyle w:val="Style25"/>
        <w:keepNext/>
        <w:keepLines/>
        <w:widowControl w:val="0"/>
        <w:shd w:val="clear" w:color="auto" w:fill="auto"/>
        <w:tabs>
          <w:tab w:pos="657" w:val="left"/>
        </w:tabs>
        <w:bidi w:val="0"/>
        <w:spacing w:before="0" w:after="140" w:line="240" w:lineRule="auto"/>
        <w:ind w:left="0" w:right="0" w:firstLine="160"/>
        <w:jc w:val="left"/>
      </w:pPr>
      <w:bookmarkStart w:id="1503" w:name="bookmark1503"/>
      <w:bookmarkStart w:id="1504" w:name="bookmark1504"/>
      <w:bookmarkStart w:id="1505" w:name="bookmark1505"/>
      <w:bookmarkStart w:id="1506" w:name="bookmark1506"/>
      <w:r>
        <w:rPr>
          <w:color w:val="000000"/>
          <w:spacing w:val="0"/>
          <w:w w:val="100"/>
          <w:position w:val="0"/>
        </w:rPr>
        <w:t>3</w:t>
      </w:r>
      <w:bookmarkEnd w:id="1505"/>
      <w:r>
        <w:rPr>
          <w:color w:val="000000"/>
          <w:spacing w:val="0"/>
          <w:w w:val="100"/>
          <w:position w:val="0"/>
        </w:rPr>
        <w:t>2、</w:t>
        <w:tab/>
        <w:t>短期借款</w:t>
      </w:r>
      <w:bookmarkEnd w:id="1503"/>
      <w:bookmarkEnd w:id="1504"/>
      <w:bookmarkEnd w:id="1506"/>
    </w:p>
    <w:p>
      <w:pPr>
        <w:pStyle w:val="Style25"/>
        <w:keepNext/>
        <w:keepLines/>
        <w:widowControl w:val="0"/>
        <w:numPr>
          <w:ilvl w:val="0"/>
          <w:numId w:val="251"/>
        </w:numPr>
        <w:shd w:val="clear" w:color="auto" w:fill="auto"/>
        <w:tabs>
          <w:tab w:pos="590" w:val="left"/>
        </w:tabs>
        <w:bidi w:val="0"/>
        <w:spacing w:before="0" w:after="140" w:line="240" w:lineRule="auto"/>
        <w:ind w:left="0" w:right="0" w:firstLine="160"/>
        <w:jc w:val="left"/>
      </w:pPr>
      <w:bookmarkStart w:id="1503" w:name="bookmark1503"/>
      <w:bookmarkStart w:id="1504" w:name="bookmark1504"/>
      <w:bookmarkStart w:id="1507" w:name="bookmark1507"/>
      <w:bookmarkStart w:id="1508" w:name="bookmark1508"/>
      <w:bookmarkEnd w:id="1507"/>
      <w:r>
        <w:rPr>
          <w:color w:val="000000"/>
          <w:spacing w:val="0"/>
          <w:w w:val="100"/>
          <w:position w:val="0"/>
        </w:rPr>
        <w:t>.</w:t>
      </w:r>
      <w:r>
        <w:rPr>
          <w:color w:val="000000"/>
          <w:spacing w:val="0"/>
          <w:w w:val="100"/>
          <w:position w:val="0"/>
        </w:rPr>
        <w:t>短期借款分类</w:t>
      </w:r>
      <w:bookmarkEnd w:id="1503"/>
      <w:bookmarkEnd w:id="1504"/>
      <w:bookmarkEnd w:id="1508"/>
    </w:p>
    <w:p>
      <w:pPr>
        <w:pStyle w:val="Style5"/>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51"/>
        </w:numPr>
        <w:shd w:val="clear" w:color="auto" w:fill="auto"/>
        <w:tabs>
          <w:tab w:pos="590" w:val="left"/>
        </w:tabs>
        <w:bidi w:val="0"/>
        <w:spacing w:before="0" w:after="140" w:line="240" w:lineRule="auto"/>
        <w:ind w:left="0" w:right="0" w:firstLine="16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已逾期未偿还的短期借款情况</w:t>
      </w:r>
      <w:bookmarkEnd w:id="1509"/>
      <w:bookmarkEnd w:id="1510"/>
      <w:bookmarkEnd w:id="1512"/>
    </w:p>
    <w:p>
      <w:pPr>
        <w:pStyle w:val="Style5"/>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657" w:val="left"/>
        </w:tabs>
        <w:bidi w:val="0"/>
        <w:spacing w:before="0" w:after="140" w:line="240" w:lineRule="auto"/>
        <w:ind w:left="0" w:right="0" w:firstLine="160"/>
        <w:jc w:val="left"/>
      </w:pPr>
      <w:bookmarkStart w:id="1513" w:name="bookmark1513"/>
      <w:bookmarkStart w:id="1514" w:name="bookmark1514"/>
      <w:bookmarkStart w:id="1515" w:name="bookmark1515"/>
      <w:bookmarkStart w:id="1516" w:name="bookmark1516"/>
      <w:r>
        <w:rPr>
          <w:color w:val="000000"/>
          <w:spacing w:val="0"/>
          <w:w w:val="100"/>
          <w:position w:val="0"/>
        </w:rPr>
        <w:t>3</w:t>
      </w:r>
      <w:bookmarkEnd w:id="1515"/>
      <w:r>
        <w:rPr>
          <w:color w:val="000000"/>
          <w:spacing w:val="0"/>
          <w:w w:val="100"/>
          <w:position w:val="0"/>
        </w:rPr>
        <w:t>3、</w:t>
        <w:tab/>
        <w:t>交易性金融负债</w:t>
      </w:r>
      <w:bookmarkEnd w:id="1513"/>
      <w:bookmarkEnd w:id="1514"/>
      <w:bookmarkEnd w:id="1516"/>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657" w:val="left"/>
        </w:tabs>
        <w:bidi w:val="0"/>
        <w:spacing w:before="0" w:after="140" w:line="240" w:lineRule="auto"/>
        <w:ind w:left="0" w:right="0" w:firstLine="160"/>
        <w:jc w:val="left"/>
      </w:pPr>
      <w:bookmarkStart w:id="1517" w:name="bookmark1517"/>
      <w:bookmarkStart w:id="1518" w:name="bookmark1518"/>
      <w:bookmarkStart w:id="1519" w:name="bookmark1519"/>
      <w:bookmarkStart w:id="1520" w:name="bookmark1520"/>
      <w:r>
        <w:rPr>
          <w:color w:val="000000"/>
          <w:spacing w:val="0"/>
          <w:w w:val="100"/>
          <w:position w:val="0"/>
        </w:rPr>
        <w:t>3</w:t>
      </w:r>
      <w:bookmarkEnd w:id="1519"/>
      <w:r>
        <w:rPr>
          <w:color w:val="000000"/>
          <w:spacing w:val="0"/>
          <w:w w:val="100"/>
          <w:position w:val="0"/>
        </w:rPr>
        <w:t>4、</w:t>
        <w:tab/>
        <w:t>衍生金融负债</w:t>
      </w:r>
      <w:bookmarkEnd w:id="1517"/>
      <w:bookmarkEnd w:id="1518"/>
      <w:bookmarkEnd w:id="1520"/>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657" w:val="left"/>
        </w:tabs>
        <w:bidi w:val="0"/>
        <w:spacing w:before="0" w:after="140" w:line="240" w:lineRule="auto"/>
        <w:ind w:left="0" w:right="0" w:firstLine="160"/>
        <w:jc w:val="left"/>
      </w:pPr>
      <w:bookmarkStart w:id="1521" w:name="bookmark1521"/>
      <w:bookmarkStart w:id="1522" w:name="bookmark1522"/>
      <w:bookmarkStart w:id="1523" w:name="bookmark1523"/>
      <w:bookmarkStart w:id="1524" w:name="bookmark1524"/>
      <w:r>
        <w:rPr>
          <w:color w:val="000000"/>
          <w:spacing w:val="0"/>
          <w:w w:val="100"/>
          <w:position w:val="0"/>
        </w:rPr>
        <w:t>3</w:t>
      </w:r>
      <w:bookmarkEnd w:id="1523"/>
      <w:r>
        <w:rPr>
          <w:color w:val="000000"/>
          <w:spacing w:val="0"/>
          <w:w w:val="100"/>
          <w:position w:val="0"/>
        </w:rPr>
        <w:t>5、</w:t>
        <w:tab/>
        <w:t>应付票据</w:t>
      </w:r>
      <w:bookmarkEnd w:id="1521"/>
      <w:bookmarkEnd w:id="1522"/>
      <w:bookmarkEnd w:id="1524"/>
    </w:p>
    <w:p>
      <w:pPr>
        <w:pStyle w:val="Style25"/>
        <w:keepNext/>
        <w:keepLines/>
        <w:widowControl w:val="0"/>
        <w:numPr>
          <w:ilvl w:val="0"/>
          <w:numId w:val="253"/>
        </w:numPr>
        <w:shd w:val="clear" w:color="auto" w:fill="auto"/>
        <w:bidi w:val="0"/>
        <w:spacing w:before="0" w:after="140" w:line="240" w:lineRule="auto"/>
        <w:ind w:left="0" w:right="0" w:firstLine="160"/>
        <w:jc w:val="both"/>
      </w:pPr>
      <w:bookmarkStart w:id="1521" w:name="bookmark1521"/>
      <w:bookmarkStart w:id="1522" w:name="bookmark1522"/>
      <w:bookmarkStart w:id="1525" w:name="bookmark1525"/>
      <w:bookmarkStart w:id="1526" w:name="bookmark1526"/>
      <w:bookmarkEnd w:id="1525"/>
      <w:r>
        <w:rPr>
          <w:color w:val="000000"/>
          <w:spacing w:val="0"/>
          <w:w w:val="100"/>
          <w:position w:val="0"/>
        </w:rPr>
        <w:t>.</w:t>
      </w:r>
      <w:r>
        <w:rPr>
          <w:color w:val="000000"/>
          <w:spacing w:val="0"/>
          <w:w w:val="100"/>
          <w:position w:val="0"/>
        </w:rPr>
        <w:t>应付票据列示</w:t>
      </w:r>
      <w:bookmarkEnd w:id="1521"/>
      <w:bookmarkEnd w:id="1522"/>
      <w:bookmarkEnd w:id="1526"/>
    </w:p>
    <w:p>
      <w:pPr>
        <w:pStyle w:val="Style5"/>
        <w:keepNext w:val="0"/>
        <w:keepLines w:val="0"/>
        <w:widowControl w:val="0"/>
        <w:shd w:val="clear" w:color="auto" w:fill="auto"/>
        <w:bidi w:val="0"/>
        <w:spacing w:before="0" w:after="280" w:line="240" w:lineRule="auto"/>
        <w:ind w:left="0" w:right="0" w:firstLine="1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379" w:lineRule="exact"/>
        <w:ind w:left="160" w:right="0" w:firstLine="0"/>
        <w:jc w:val="both"/>
      </w:pPr>
      <w:bookmarkStart w:id="1527" w:name="bookmark1527"/>
      <w:r>
        <w:rPr>
          <w:b/>
          <w:bCs/>
          <w:color w:val="000000"/>
          <w:spacing w:val="0"/>
          <w:w w:val="100"/>
          <w:position w:val="0"/>
        </w:rPr>
        <w:t>3</w:t>
      </w:r>
      <w:bookmarkEnd w:id="1527"/>
      <w:r>
        <w:rPr>
          <w:b/>
          <w:bCs/>
          <w:color w:val="000000"/>
          <w:spacing w:val="0"/>
          <w:w w:val="100"/>
          <w:position w:val="0"/>
        </w:rPr>
        <w:t xml:space="preserve">6、应付账款 </w:t>
      </w:r>
      <w:r>
        <w:rPr>
          <w:b/>
          <w:bCs/>
          <w:color w:val="000000"/>
          <w:spacing w:val="0"/>
          <w:w w:val="100"/>
          <w:position w:val="0"/>
        </w:rPr>
        <w:t>(1).</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节目采购款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19,864,349.91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23,389,747.74</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18,294,607.61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23,137,034.76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136,852.95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594,285.55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2,773, </w:t>
            </w:r>
            <w:r>
              <w:rPr>
                <w:color w:val="000000"/>
                <w:spacing w:val="0"/>
                <w:w w:val="100"/>
                <w:position w:val="0"/>
                <w:sz w:val="18"/>
                <w:szCs w:val="18"/>
              </w:rPr>
              <w:t>321.60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3,114,418.88</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41,069,132.07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50,235,486.93</w:t>
            </w:r>
          </w:p>
        </w:tc>
      </w:tr>
    </w:tbl>
    <w:p>
      <w:pPr>
        <w:widowControl w:val="0"/>
        <w:spacing w:after="419" w:line="1" w:lineRule="exact"/>
      </w:pPr>
    </w:p>
    <w:p>
      <w:pPr>
        <w:pStyle w:val="Style25"/>
        <w:keepNext/>
        <w:keepLines/>
        <w:widowControl w:val="0"/>
        <w:numPr>
          <w:ilvl w:val="0"/>
          <w:numId w:val="253"/>
        </w:numPr>
        <w:shd w:val="clear" w:color="auto" w:fill="auto"/>
        <w:bidi w:val="0"/>
        <w:spacing w:before="0" w:after="14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账龄超过1年的重要应付账款</w:t>
      </w:r>
      <w:bookmarkEnd w:id="1528"/>
      <w:bookmarkEnd w:id="1529"/>
      <w:bookmarkEnd w:id="153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97" w:val="left"/>
        </w:tabs>
        <w:bidi w:val="0"/>
        <w:spacing w:before="0" w:after="14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3</w:t>
      </w:r>
      <w:bookmarkEnd w:id="1534"/>
      <w:r>
        <w:rPr>
          <w:color w:val="000000"/>
          <w:spacing w:val="0"/>
          <w:w w:val="100"/>
          <w:position w:val="0"/>
        </w:rPr>
        <w:t>7、</w:t>
        <w:tab/>
        <w:t>预收款项</w:t>
      </w:r>
      <w:bookmarkEnd w:id="1532"/>
      <w:bookmarkEnd w:id="1533"/>
      <w:bookmarkEnd w:id="1535"/>
    </w:p>
    <w:p>
      <w:pPr>
        <w:pStyle w:val="Style25"/>
        <w:keepNext/>
        <w:keepLines/>
        <w:widowControl w:val="0"/>
        <w:numPr>
          <w:ilvl w:val="0"/>
          <w:numId w:val="255"/>
        </w:numPr>
        <w:shd w:val="clear" w:color="auto" w:fill="auto"/>
        <w:tabs>
          <w:tab w:pos="430" w:val="left"/>
        </w:tabs>
        <w:bidi w:val="0"/>
        <w:spacing w:before="0" w:after="140" w:line="240" w:lineRule="auto"/>
        <w:ind w:left="0" w:right="0" w:firstLine="0"/>
        <w:jc w:val="left"/>
      </w:pPr>
      <w:bookmarkStart w:id="1532" w:name="bookmark1532"/>
      <w:bookmarkStart w:id="1533" w:name="bookmark1533"/>
      <w:bookmarkStart w:id="1536" w:name="bookmark1536"/>
      <w:bookmarkStart w:id="1537" w:name="bookmark1537"/>
      <w:bookmarkEnd w:id="1536"/>
      <w:r>
        <w:rPr>
          <w:color w:val="000000"/>
          <w:spacing w:val="0"/>
          <w:w w:val="100"/>
          <w:position w:val="0"/>
        </w:rPr>
        <w:t>.</w:t>
      </w:r>
      <w:r>
        <w:rPr>
          <w:color w:val="000000"/>
          <w:spacing w:val="0"/>
          <w:w w:val="100"/>
          <w:position w:val="0"/>
        </w:rPr>
        <w:t>预收账款项列示</w:t>
      </w:r>
      <w:bookmarkEnd w:id="1532"/>
      <w:bookmarkEnd w:id="1533"/>
      <w:bookmarkEnd w:id="153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5"/>
        </w:numPr>
        <w:shd w:val="clear" w:color="auto" w:fill="auto"/>
        <w:tabs>
          <w:tab w:pos="430" w:val="left"/>
        </w:tabs>
        <w:bidi w:val="0"/>
        <w:spacing w:before="0" w:after="140" w:line="240" w:lineRule="auto"/>
        <w:ind w:left="0" w:right="0" w:firstLine="0"/>
        <w:jc w:val="left"/>
      </w:pPr>
      <w:bookmarkStart w:id="1538" w:name="bookmark1538"/>
      <w:bookmarkEnd w:id="1538"/>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497" w:val="left"/>
        </w:tabs>
        <w:bidi w:val="0"/>
        <w:spacing w:before="0" w:after="14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3</w:t>
      </w:r>
      <w:bookmarkEnd w:id="1541"/>
      <w:r>
        <w:rPr>
          <w:color w:val="000000"/>
          <w:spacing w:val="0"/>
          <w:w w:val="100"/>
          <w:position w:val="0"/>
        </w:rPr>
        <w:t>8、</w:t>
        <w:tab/>
        <w:t>合同负债</w:t>
      </w:r>
      <w:bookmarkEnd w:id="1539"/>
      <w:bookmarkEnd w:id="1540"/>
      <w:bookmarkEnd w:id="1542"/>
    </w:p>
    <w:p>
      <w:pPr>
        <w:pStyle w:val="Style25"/>
        <w:keepNext/>
        <w:keepLines/>
        <w:widowControl w:val="0"/>
        <w:shd w:val="clear" w:color="auto" w:fill="auto"/>
        <w:bidi w:val="0"/>
        <w:spacing w:before="0" w:after="140" w:line="240" w:lineRule="auto"/>
        <w:ind w:left="0" w:right="0" w:firstLine="0"/>
        <w:jc w:val="left"/>
      </w:pPr>
      <w:bookmarkStart w:id="1539" w:name="bookmark1539"/>
      <w:bookmarkStart w:id="1540" w:name="bookmark1540"/>
      <w:bookmarkStart w:id="1543" w:name="bookmark1543"/>
      <w:r>
        <w:rPr>
          <w:color w:val="000000"/>
          <w:spacing w:val="0"/>
          <w:w w:val="100"/>
          <w:position w:val="0"/>
        </w:rPr>
        <w:t>(1).</w:t>
      </w:r>
      <w:r>
        <w:rPr>
          <w:color w:val="000000"/>
          <w:spacing w:val="0"/>
          <w:w w:val="100"/>
          <w:position w:val="0"/>
        </w:rPr>
        <w:t>合同负债情况</w:t>
      </w:r>
      <w:bookmarkEnd w:id="1539"/>
      <w:bookmarkEnd w:id="1540"/>
      <w:bookmarkEnd w:id="154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预收业务款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14,683,113.85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14,197,497.00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14,683,113.85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14,197,497.00</w:t>
            </w:r>
          </w:p>
        </w:tc>
      </w:tr>
    </w:tbl>
    <w:p>
      <w:pPr>
        <w:widowControl w:val="0"/>
        <w:spacing w:after="419" w:line="1" w:lineRule="exact"/>
      </w:pPr>
    </w:p>
    <w:p>
      <w:pPr>
        <w:pStyle w:val="Style25"/>
        <w:keepNext/>
        <w:keepLines/>
        <w:widowControl w:val="0"/>
        <w:numPr>
          <w:ilvl w:val="0"/>
          <w:numId w:val="257"/>
        </w:numPr>
        <w:shd w:val="clear" w:color="auto" w:fill="auto"/>
        <w:bidi w:val="0"/>
        <w:spacing w:before="0" w:after="14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报告期内账面价值发生重大变动的金额和原因</w:t>
      </w:r>
      <w:bookmarkEnd w:id="1544"/>
      <w:bookmarkEnd w:id="1545"/>
      <w:bookmarkEnd w:id="154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3</w:t>
      </w:r>
      <w:bookmarkEnd w:id="1550"/>
      <w:r>
        <w:rPr>
          <w:color w:val="000000"/>
          <w:spacing w:val="0"/>
          <w:w w:val="100"/>
          <w:position w:val="0"/>
        </w:rPr>
        <w:t>9、应付职工薪酬</w:t>
      </w:r>
      <w:bookmarkEnd w:id="1548"/>
      <w:bookmarkEnd w:id="1549"/>
      <w:bookmarkEnd w:id="1551"/>
    </w:p>
    <w:p>
      <w:pPr>
        <w:pStyle w:val="Style25"/>
        <w:keepNext/>
        <w:keepLines/>
        <w:widowControl w:val="0"/>
        <w:shd w:val="clear" w:color="auto" w:fill="auto"/>
        <w:bidi w:val="0"/>
        <w:spacing w:before="0" w:after="140" w:line="240" w:lineRule="auto"/>
        <w:ind w:left="0" w:right="0" w:firstLine="0"/>
        <w:jc w:val="left"/>
      </w:pPr>
      <w:bookmarkStart w:id="1548" w:name="bookmark1548"/>
      <w:bookmarkStart w:id="1549" w:name="bookmark1549"/>
      <w:bookmarkStart w:id="1552" w:name="bookmark1552"/>
      <w:r>
        <w:rPr>
          <w:color w:val="000000"/>
          <w:spacing w:val="0"/>
          <w:w w:val="100"/>
          <w:position w:val="0"/>
        </w:rPr>
        <w:t>(1).</w:t>
      </w:r>
      <w:r>
        <w:rPr>
          <w:color w:val="000000"/>
          <w:spacing w:val="0"/>
          <w:w w:val="100"/>
          <w:position w:val="0"/>
        </w:rPr>
        <w:t>应付职工薪酬列示</w:t>
      </w:r>
      <w:bookmarkEnd w:id="1548"/>
      <w:bookmarkEnd w:id="1549"/>
      <w:bookmarkEnd w:id="155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26"/>
        <w:gridCol w:w="1704"/>
        <w:gridCol w:w="1704"/>
        <w:gridCol w:w="1699"/>
        <w:gridCol w:w="1603"/>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16,260,183.75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82,205,830.64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83,501,879.19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14,964,135.20</w:t>
            </w:r>
          </w:p>
        </w:tc>
      </w:tr>
    </w:tbl>
    <w:p>
      <w:pPr>
        <w:spacing w:lineRule="exact" w:line="1"/>
        <w:rPr>
          <w:sz w:val="2"/>
          <w:szCs w:val="2"/>
        </w:rPr>
      </w:pPr>
      <w:r>
        <w:br w:type="page"/>
      </w:r>
    </w:p>
    <w:tbl>
      <w:tblPr>
        <w:tblOverlap w:val="never"/>
        <w:jc w:val="center"/>
        <w:tblLayout w:type="fixed"/>
      </w:tblPr>
      <w:tblGrid>
        <w:gridCol w:w="2126"/>
        <w:gridCol w:w="1704"/>
        <w:gridCol w:w="1704"/>
        <w:gridCol w:w="1699"/>
        <w:gridCol w:w="1603"/>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4,511,513.25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4,511,513.25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16,260,183.75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86,717,343.89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88,013,392.44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14,964,135.20</w:t>
            </w:r>
          </w:p>
        </w:tc>
      </w:tr>
    </w:tbl>
    <w:p>
      <w:pPr>
        <w:widowControl w:val="0"/>
        <w:spacing w:after="399" w:line="1" w:lineRule="exact"/>
      </w:pPr>
    </w:p>
    <w:p>
      <w:pPr>
        <w:pStyle w:val="Style25"/>
        <w:keepNext/>
        <w:keepLines/>
        <w:widowControl w:val="0"/>
        <w:numPr>
          <w:ilvl w:val="0"/>
          <w:numId w:val="259"/>
        </w:numPr>
        <w:shd w:val="clear" w:color="auto" w:fill="auto"/>
        <w:bidi w:val="0"/>
        <w:spacing w:before="0" w:after="12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r>
      <w:r>
        <w:rPr>
          <w:color w:val="000000"/>
          <w:spacing w:val="0"/>
          <w:w w:val="100"/>
          <w:position w:val="0"/>
        </w:rPr>
        <w:t>短期薪酬列示</w:t>
      </w:r>
      <w:bookmarkEnd w:id="1553"/>
      <w:bookmarkEnd w:id="1554"/>
      <w:bookmarkEnd w:id="155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704"/>
        <w:gridCol w:w="1704"/>
        <w:gridCol w:w="1699"/>
        <w:gridCol w:w="1603"/>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15,824,373.08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73,292,600.48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74,297,664.24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14,819,309.32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2,261,520.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2,261, </w:t>
            </w:r>
            <w:r>
              <w:rPr>
                <w:color w:val="000000"/>
                <w:spacing w:val="0"/>
                <w:w w:val="100"/>
                <w:position w:val="0"/>
                <w:sz w:val="18"/>
                <w:szCs w:val="18"/>
              </w:rPr>
              <w:t xml:space="preserve">520.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2,539, </w:t>
            </w:r>
            <w:r>
              <w:rPr>
                <w:color w:val="000000"/>
                <w:spacing w:val="0"/>
                <w:w w:val="100"/>
                <w:position w:val="0"/>
                <w:sz w:val="18"/>
                <w:szCs w:val="18"/>
              </w:rPr>
              <w:t xml:space="preserve">140.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2,539, </w:t>
            </w:r>
            <w:r>
              <w:rPr>
                <w:color w:val="000000"/>
                <w:spacing w:val="0"/>
                <w:w w:val="100"/>
                <w:position w:val="0"/>
                <w:sz w:val="18"/>
                <w:szCs w:val="18"/>
              </w:rPr>
              <w:t xml:space="preserve">140.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2,385, </w:t>
            </w:r>
            <w:r>
              <w:rPr>
                <w:color w:val="000000"/>
                <w:spacing w:val="0"/>
                <w:w w:val="100"/>
                <w:position w:val="0"/>
                <w:sz w:val="18"/>
                <w:szCs w:val="18"/>
              </w:rPr>
              <w:t>785.70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2,385, </w:t>
            </w:r>
            <w:r>
              <w:rPr>
                <w:color w:val="000000"/>
                <w:spacing w:val="0"/>
                <w:w w:val="100"/>
                <w:position w:val="0"/>
                <w:sz w:val="18"/>
                <w:szCs w:val="18"/>
              </w:rPr>
              <w:t xml:space="preserve">785.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153,354.86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153,354.86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650.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650.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五、工会经费和职工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435,810.67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1,782,919.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2,073, </w:t>
            </w:r>
            <w:r>
              <w:rPr>
                <w:color w:val="000000"/>
                <w:spacing w:val="0"/>
                <w:w w:val="100"/>
                <w:position w:val="0"/>
                <w:sz w:val="18"/>
                <w:szCs w:val="18"/>
              </w:rPr>
              <w:t xml:space="preserve">904.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144,825.88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16,260,183.75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82,205,830.64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83,501,879.19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14,964,135.20</w:t>
            </w:r>
          </w:p>
        </w:tc>
      </w:tr>
    </w:tbl>
    <w:p>
      <w:pPr>
        <w:widowControl w:val="0"/>
        <w:spacing w:after="399" w:line="1" w:lineRule="exact"/>
      </w:pPr>
    </w:p>
    <w:p>
      <w:pPr>
        <w:pStyle w:val="Style25"/>
        <w:keepNext/>
        <w:keepLines/>
        <w:widowControl w:val="0"/>
        <w:numPr>
          <w:ilvl w:val="0"/>
          <w:numId w:val="259"/>
        </w:numPr>
        <w:shd w:val="clear" w:color="auto" w:fill="auto"/>
        <w:bidi w:val="0"/>
        <w:spacing w:before="0" w:after="12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w:t>
      </w:r>
      <w:r>
        <w:rPr>
          <w:color w:val="000000"/>
          <w:spacing w:val="0"/>
          <w:w w:val="100"/>
          <w:position w:val="0"/>
        </w:rPr>
        <w:t>设定提存计划列示</w:t>
      </w:r>
      <w:bookmarkEnd w:id="1557"/>
      <w:bookmarkEnd w:id="1558"/>
      <w:bookmarkEnd w:id="1560"/>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30"/>
        <w:gridCol w:w="1579"/>
        <w:gridCol w:w="1570"/>
        <w:gridCol w:w="1594"/>
        <w:gridCol w:w="1565"/>
      </w:tblGrid>
      <w:tr>
        <w:trPr>
          <w:trHeight w:val="33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4,319,616.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4,319,616.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191,896.30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191,896.30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4,511,513.25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4,511,513.25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4</w:t>
      </w:r>
      <w:bookmarkEnd w:id="1563"/>
      <w:r>
        <w:rPr>
          <w:color w:val="000000"/>
          <w:spacing w:val="0"/>
          <w:w w:val="100"/>
          <w:position w:val="0"/>
        </w:rPr>
        <w:t>0、应交税费</w:t>
      </w:r>
      <w:bookmarkEnd w:id="1561"/>
      <w:bookmarkEnd w:id="1562"/>
      <w:bookmarkEnd w:id="1564"/>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28"/>
        <w:gridCol w:w="2947"/>
      </w:tblGrid>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548.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67,028.32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283,382.39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198,474.52</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100,558.42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4,691.98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71,827.44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3,351.41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1,892,317.02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273,546.23</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25"/>
        <w:keepNext/>
        <w:keepLines/>
        <w:widowControl w:val="0"/>
        <w:shd w:val="clear" w:color="auto" w:fill="auto"/>
        <w:bidi w:val="0"/>
        <w:spacing w:before="0" w:after="14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4</w:t>
      </w:r>
      <w:bookmarkEnd w:id="1567"/>
      <w:r>
        <w:rPr>
          <w:color w:val="000000"/>
          <w:spacing w:val="0"/>
          <w:w w:val="100"/>
          <w:position w:val="0"/>
        </w:rPr>
        <w:t>1、其他应付款</w:t>
      </w:r>
      <w:bookmarkEnd w:id="1565"/>
      <w:bookmarkEnd w:id="1566"/>
      <w:bookmarkEnd w:id="1568"/>
    </w:p>
    <w:p>
      <w:pPr>
        <w:pStyle w:val="Style25"/>
        <w:keepNext/>
        <w:keepLines/>
        <w:widowControl w:val="0"/>
        <w:shd w:val="clear" w:color="auto" w:fill="auto"/>
        <w:bidi w:val="0"/>
        <w:spacing w:before="0" w:after="140" w:line="240" w:lineRule="auto"/>
        <w:ind w:left="0" w:right="0" w:firstLine="0"/>
        <w:jc w:val="left"/>
      </w:pPr>
      <w:bookmarkStart w:id="1565" w:name="bookmark1565"/>
      <w:bookmarkStart w:id="1566" w:name="bookmark1566"/>
      <w:bookmarkStart w:id="1569" w:name="bookmark1569"/>
      <w:r>
        <w:rPr>
          <w:color w:val="000000"/>
          <w:spacing w:val="0"/>
          <w:w w:val="100"/>
          <w:position w:val="0"/>
        </w:rPr>
        <w:t>项目列示</w:t>
      </w:r>
      <w:bookmarkEnd w:id="1565"/>
      <w:bookmarkEnd w:id="1566"/>
      <w:bookmarkEnd w:id="156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7,419,413.84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7,419,413.84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570" w:name="bookmark1570"/>
      <w:bookmarkStart w:id="1571" w:name="bookmark1571"/>
      <w:bookmarkStart w:id="1572" w:name="bookmark1572"/>
      <w:r>
        <w:rPr>
          <w:color w:val="000000"/>
          <w:spacing w:val="0"/>
          <w:w w:val="100"/>
          <w:position w:val="0"/>
        </w:rPr>
        <w:t>应付利息</w:t>
      </w:r>
      <w:bookmarkEnd w:id="1570"/>
      <w:bookmarkEnd w:id="1571"/>
      <w:bookmarkEnd w:id="1572"/>
    </w:p>
    <w:p>
      <w:pPr>
        <w:pStyle w:val="Style25"/>
        <w:keepNext/>
        <w:keepLines/>
        <w:widowControl w:val="0"/>
        <w:numPr>
          <w:ilvl w:val="0"/>
          <w:numId w:val="261"/>
        </w:numPr>
        <w:shd w:val="clear" w:color="auto" w:fill="auto"/>
        <w:tabs>
          <w:tab w:pos="430" w:val="left"/>
        </w:tabs>
        <w:bidi w:val="0"/>
        <w:spacing w:before="0" w:after="140" w:line="240" w:lineRule="auto"/>
        <w:ind w:left="0" w:right="0" w:firstLine="0"/>
        <w:jc w:val="left"/>
      </w:pPr>
      <w:bookmarkStart w:id="1570" w:name="bookmark1570"/>
      <w:bookmarkStart w:id="1571" w:name="bookmark1571"/>
      <w:bookmarkStart w:id="1573" w:name="bookmark1573"/>
      <w:bookmarkStart w:id="1574" w:name="bookmark1574"/>
      <w:bookmarkEnd w:id="1573"/>
      <w:r>
        <w:rPr>
          <w:color w:val="000000"/>
          <w:spacing w:val="0"/>
          <w:w w:val="100"/>
          <w:position w:val="0"/>
        </w:rPr>
        <w:t>.</w:t>
      </w:r>
      <w:r>
        <w:rPr>
          <w:color w:val="000000"/>
          <w:spacing w:val="0"/>
          <w:w w:val="100"/>
          <w:position w:val="0"/>
        </w:rPr>
        <w:t>分类列示</w:t>
      </w:r>
      <w:bookmarkEnd w:id="1570"/>
      <w:bookmarkEnd w:id="1571"/>
      <w:bookmarkEnd w:id="1574"/>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575" w:name="bookmark1575"/>
      <w:bookmarkStart w:id="1576" w:name="bookmark1576"/>
      <w:bookmarkStart w:id="1577" w:name="bookmark1577"/>
      <w:r>
        <w:rPr>
          <w:color w:val="000000"/>
          <w:spacing w:val="0"/>
          <w:w w:val="100"/>
          <w:position w:val="0"/>
        </w:rPr>
        <w:t>应付股利</w:t>
      </w:r>
      <w:bookmarkEnd w:id="1575"/>
      <w:bookmarkEnd w:id="1576"/>
      <w:bookmarkEnd w:id="1577"/>
    </w:p>
    <w:p>
      <w:pPr>
        <w:pStyle w:val="Style25"/>
        <w:keepNext/>
        <w:keepLines/>
        <w:widowControl w:val="0"/>
        <w:numPr>
          <w:ilvl w:val="0"/>
          <w:numId w:val="261"/>
        </w:numPr>
        <w:shd w:val="clear" w:color="auto" w:fill="auto"/>
        <w:tabs>
          <w:tab w:pos="430" w:val="left"/>
        </w:tabs>
        <w:bidi w:val="0"/>
        <w:spacing w:before="0" w:after="140" w:line="240" w:lineRule="auto"/>
        <w:ind w:left="0" w:right="0" w:firstLine="0"/>
        <w:jc w:val="left"/>
      </w:pPr>
      <w:bookmarkStart w:id="1575" w:name="bookmark1575"/>
      <w:bookmarkStart w:id="1576" w:name="bookmark1576"/>
      <w:bookmarkStart w:id="1578" w:name="bookmark1578"/>
      <w:bookmarkStart w:id="1579" w:name="bookmark1579"/>
      <w:bookmarkEnd w:id="1578"/>
      <w:r>
        <w:rPr>
          <w:color w:val="000000"/>
          <w:spacing w:val="0"/>
          <w:w w:val="100"/>
          <w:position w:val="0"/>
        </w:rPr>
        <w:t>.</w:t>
      </w:r>
      <w:r>
        <w:rPr>
          <w:color w:val="000000"/>
          <w:spacing w:val="0"/>
          <w:w w:val="100"/>
          <w:position w:val="0"/>
        </w:rPr>
        <w:t>分类列示</w:t>
      </w:r>
      <w:bookmarkEnd w:id="1575"/>
      <w:bookmarkEnd w:id="1576"/>
      <w:bookmarkEnd w:id="1579"/>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both"/>
      </w:pPr>
      <w:bookmarkStart w:id="1580" w:name="bookmark1580"/>
      <w:bookmarkStart w:id="1581" w:name="bookmark1581"/>
      <w:bookmarkStart w:id="1582" w:name="bookmark1582"/>
      <w:r>
        <w:rPr>
          <w:color w:val="000000"/>
          <w:spacing w:val="0"/>
          <w:w w:val="100"/>
          <w:position w:val="0"/>
        </w:rPr>
        <w:t>其他应付款</w:t>
      </w:r>
      <w:bookmarkEnd w:id="1580"/>
      <w:bookmarkEnd w:id="1581"/>
      <w:bookmarkEnd w:id="1582"/>
    </w:p>
    <w:p>
      <w:pPr>
        <w:pStyle w:val="Style25"/>
        <w:keepNext/>
        <w:keepLines/>
        <w:widowControl w:val="0"/>
        <w:shd w:val="clear" w:color="auto" w:fill="auto"/>
        <w:bidi w:val="0"/>
        <w:spacing w:before="0" w:after="140" w:line="240" w:lineRule="auto"/>
        <w:ind w:left="0" w:right="0" w:firstLine="0"/>
        <w:jc w:val="both"/>
      </w:pPr>
      <w:bookmarkStart w:id="1580" w:name="bookmark1580"/>
      <w:bookmarkStart w:id="1581" w:name="bookmark1581"/>
      <w:bookmarkStart w:id="1583" w:name="bookmark1583"/>
      <w:r>
        <w:rPr>
          <w:color w:val="000000"/>
          <w:spacing w:val="0"/>
          <w:w w:val="100"/>
          <w:position w:val="0"/>
        </w:rPr>
        <w:t>(1).</w:t>
      </w:r>
      <w:r>
        <w:rPr>
          <w:color w:val="000000"/>
          <w:spacing w:val="0"/>
          <w:w w:val="100"/>
          <w:position w:val="0"/>
        </w:rPr>
        <w:t>按款项性质列示其他应付款</w:t>
      </w:r>
      <w:bookmarkEnd w:id="1580"/>
      <w:bookmarkEnd w:id="1581"/>
      <w:bookmarkEnd w:id="1583"/>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应付单位往来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6,871,046.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8,480, </w:t>
            </w:r>
            <w:r>
              <w:rPr>
                <w:color w:val="000000"/>
                <w:spacing w:val="0"/>
                <w:w w:val="100"/>
                <w:position w:val="0"/>
                <w:sz w:val="18"/>
                <w:szCs w:val="18"/>
              </w:rPr>
              <w:t xml:space="preserve">546. </w:t>
            </w:r>
            <w:r>
              <w:rPr>
                <w:color w:val="000000"/>
                <w:spacing w:val="0"/>
                <w:w w:val="100"/>
                <w:position w:val="0"/>
                <w:sz w:val="18"/>
                <w:szCs w:val="18"/>
              </w:rPr>
              <w:t>95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548,366.89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142,907.59</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7,419,413.84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8,623, </w:t>
            </w:r>
            <w:r>
              <w:rPr>
                <w:color w:val="000000"/>
                <w:spacing w:val="0"/>
                <w:w w:val="100"/>
                <w:position w:val="0"/>
                <w:sz w:val="18"/>
                <w:szCs w:val="18"/>
              </w:rPr>
              <w:t xml:space="preserve">454. </w:t>
            </w:r>
            <w:r>
              <w:rPr>
                <w:color w:val="000000"/>
                <w:spacing w:val="0"/>
                <w:w w:val="100"/>
                <w:position w:val="0"/>
                <w:sz w:val="18"/>
                <w:szCs w:val="18"/>
              </w:rPr>
              <w:t>54</w:t>
            </w:r>
          </w:p>
        </w:tc>
      </w:tr>
    </w:tbl>
    <w:p>
      <w:pPr>
        <w:pStyle w:val="Style25"/>
        <w:keepNext/>
        <w:keepLines/>
        <w:widowControl w:val="0"/>
        <w:shd w:val="clear" w:color="auto" w:fill="auto"/>
        <w:bidi w:val="0"/>
        <w:spacing w:before="0" w:after="140" w:line="240" w:lineRule="auto"/>
        <w:ind w:left="0" w:right="0" w:firstLine="0"/>
        <w:jc w:val="left"/>
      </w:pPr>
      <w:bookmarkStart w:id="1584" w:name="bookmark1584"/>
      <w:bookmarkStart w:id="1585" w:name="bookmark1585"/>
      <w:bookmarkStart w:id="1586" w:name="bookmark1586"/>
      <w:r>
        <w:rPr>
          <w:color w:val="000000"/>
          <w:spacing w:val="0"/>
          <w:w w:val="100"/>
          <w:position w:val="0"/>
        </w:rPr>
        <w:t>(2),</w:t>
      </w:r>
      <w:r>
        <w:rPr>
          <w:color w:val="000000"/>
          <w:spacing w:val="0"/>
          <w:w w:val="100"/>
          <w:position w:val="0"/>
        </w:rPr>
        <w:t>账龄超过1年的重要其他应付款</w:t>
      </w:r>
      <w:bookmarkEnd w:id="1584"/>
      <w:bookmarkEnd w:id="1585"/>
      <w:bookmarkEnd w:id="158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07" w:val="left"/>
        </w:tabs>
        <w:bidi w:val="0"/>
        <w:spacing w:before="0" w:after="14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2、</w:t>
        <w:tab/>
        <w:t>持有待售负债</w:t>
      </w:r>
      <w:bookmarkEnd w:id="1587"/>
      <w:bookmarkEnd w:id="1588"/>
      <w:bookmarkEnd w:id="159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507" w:val="left"/>
        </w:tabs>
        <w:bidi w:val="0"/>
        <w:spacing w:before="0" w:after="14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3、</w:t>
        <w:tab/>
        <w:t>1年内到期的非流动负债</w:t>
      </w:r>
      <w:bookmarkEnd w:id="1591"/>
      <w:bookmarkEnd w:id="1592"/>
      <w:bookmarkEnd w:id="159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1,973,217.89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5,173,217.89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07" w:val="left"/>
        </w:tabs>
        <w:bidi w:val="0"/>
        <w:spacing w:before="0" w:after="14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shd w:val="clear" w:color="auto" w:fill="FFFFFF"/>
        </w:rPr>
        <w:t>4</w:t>
      </w:r>
      <w:bookmarkEnd w:id="1597"/>
      <w:r>
        <w:rPr>
          <w:color w:val="000000"/>
          <w:spacing w:val="0"/>
          <w:w w:val="100"/>
          <w:position w:val="0"/>
          <w:shd w:val="clear" w:color="auto" w:fill="FFFFFF"/>
        </w:rPr>
        <w:t>4、</w:t>
      </w:r>
      <w:r>
        <w:rPr>
          <w:color w:val="000000"/>
          <w:spacing w:val="0"/>
          <w:w w:val="100"/>
          <w:position w:val="0"/>
        </w:rPr>
        <w:tab/>
        <w:t>其他流动负债</w:t>
      </w:r>
      <w:bookmarkEnd w:id="1595"/>
      <w:bookmarkEnd w:id="1596"/>
      <w:bookmarkEnd w:id="159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7"/>
        <w:gridCol w:w="2126"/>
        <w:gridCol w:w="2314"/>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待结转税金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881,521.26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852,378.18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分期付息分期还本的长期借款利息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115,890.57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997,411.83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852,378.18</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4</w:t>
      </w:r>
      <w:bookmarkEnd w:id="1601"/>
      <w:r>
        <w:rPr>
          <w:color w:val="000000"/>
          <w:spacing w:val="0"/>
          <w:w w:val="100"/>
          <w:position w:val="0"/>
        </w:rPr>
        <w:t>5、长期借款</w:t>
      </w:r>
      <w:bookmarkEnd w:id="1599"/>
      <w:bookmarkEnd w:id="1600"/>
      <w:bookmarkEnd w:id="1602"/>
    </w:p>
    <w:p>
      <w:pPr>
        <w:pStyle w:val="Style25"/>
        <w:keepNext/>
        <w:keepLines/>
        <w:widowControl w:val="0"/>
        <w:shd w:val="clear" w:color="auto" w:fill="auto"/>
        <w:bidi w:val="0"/>
        <w:spacing w:before="0" w:after="140" w:line="240" w:lineRule="auto"/>
        <w:ind w:left="0" w:right="0" w:firstLine="0"/>
        <w:jc w:val="left"/>
      </w:pPr>
      <w:bookmarkStart w:id="1599" w:name="bookmark1599"/>
      <w:bookmarkStart w:id="1600" w:name="bookmark1600"/>
      <w:bookmarkStart w:id="1603" w:name="bookmark1603"/>
      <w:r>
        <w:rPr>
          <w:color w:val="000000"/>
          <w:spacing w:val="0"/>
          <w:w w:val="100"/>
          <w:position w:val="0"/>
        </w:rPr>
        <w:t>(1).</w:t>
      </w:r>
      <w:r>
        <w:rPr>
          <w:color w:val="000000"/>
          <w:spacing w:val="0"/>
          <w:w w:val="100"/>
          <w:position w:val="0"/>
        </w:rPr>
        <w:t>长期借款分类</w:t>
      </w:r>
      <w:bookmarkEnd w:id="1599"/>
      <w:bookmarkEnd w:id="1600"/>
      <w:bookmarkEnd w:id="160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81"/>
        <w:gridCol w:w="2971"/>
        <w:gridCol w:w="2885"/>
      </w:tblGrid>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67,036,708.00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67,036,708.00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长期借款分类的说明: 不适用</w:t>
      </w:r>
    </w:p>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32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22" w:val="left"/>
        </w:tabs>
        <w:bidi w:val="0"/>
        <w:spacing w:before="0" w:after="140" w:line="240" w:lineRule="auto"/>
        <w:ind w:left="0" w:right="0" w:firstLine="320"/>
        <w:jc w:val="left"/>
      </w:pPr>
      <w:bookmarkStart w:id="1604" w:name="bookmark1604"/>
      <w:bookmarkStart w:id="1605" w:name="bookmark1605"/>
      <w:bookmarkStart w:id="1606" w:name="bookmark1606"/>
      <w:bookmarkStart w:id="1607" w:name="bookmark1607"/>
      <w:r>
        <w:rPr>
          <w:color w:val="000000"/>
          <w:spacing w:val="0"/>
          <w:w w:val="100"/>
          <w:position w:val="0"/>
        </w:rPr>
        <w:t>4</w:t>
      </w:r>
      <w:bookmarkEnd w:id="1606"/>
      <w:r>
        <w:rPr>
          <w:color w:val="000000"/>
          <w:spacing w:val="0"/>
          <w:w w:val="100"/>
          <w:position w:val="0"/>
        </w:rPr>
        <w:t>6、</w:t>
        <w:tab/>
        <w:t>应付债券</w:t>
      </w:r>
      <w:bookmarkEnd w:id="1604"/>
      <w:bookmarkEnd w:id="1605"/>
      <w:bookmarkEnd w:id="1607"/>
    </w:p>
    <w:p>
      <w:pPr>
        <w:pStyle w:val="Style25"/>
        <w:keepNext/>
        <w:keepLines/>
        <w:widowControl w:val="0"/>
        <w:numPr>
          <w:ilvl w:val="0"/>
          <w:numId w:val="263"/>
        </w:numPr>
        <w:shd w:val="clear" w:color="auto" w:fill="auto"/>
        <w:tabs>
          <w:tab w:pos="750" w:val="left"/>
        </w:tabs>
        <w:bidi w:val="0"/>
        <w:spacing w:before="0" w:after="140" w:line="240" w:lineRule="auto"/>
        <w:ind w:left="0" w:right="0" w:firstLine="320"/>
        <w:jc w:val="left"/>
      </w:pPr>
      <w:bookmarkStart w:id="1604" w:name="bookmark1604"/>
      <w:bookmarkStart w:id="1605" w:name="bookmark1605"/>
      <w:bookmarkStart w:id="1608" w:name="bookmark1608"/>
      <w:bookmarkStart w:id="1609" w:name="bookmark1609"/>
      <w:bookmarkEnd w:id="1608"/>
      <w:r>
        <w:rPr>
          <w:color w:val="000000"/>
          <w:spacing w:val="0"/>
          <w:w w:val="100"/>
          <w:position w:val="0"/>
        </w:rPr>
        <w:t>.</w:t>
      </w:r>
      <w:r>
        <w:rPr>
          <w:color w:val="000000"/>
          <w:spacing w:val="0"/>
          <w:w w:val="100"/>
          <w:position w:val="0"/>
        </w:rPr>
        <w:t>应付债券</w:t>
      </w:r>
      <w:bookmarkEnd w:id="1604"/>
      <w:bookmarkEnd w:id="1605"/>
      <w:bookmarkEnd w:id="1609"/>
    </w:p>
    <w:p>
      <w:pPr>
        <w:pStyle w:val="Style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750" w:val="left"/>
        </w:tabs>
        <w:bidi w:val="0"/>
        <w:spacing w:before="0" w:after="140" w:line="240" w:lineRule="auto"/>
        <w:ind w:left="0" w:right="0" w:firstLine="320"/>
        <w:jc w:val="left"/>
      </w:pPr>
      <w:bookmarkStart w:id="1610" w:name="bookmark1610"/>
      <w:bookmarkEnd w:id="1610"/>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750" w:val="left"/>
        </w:tabs>
        <w:bidi w:val="0"/>
        <w:spacing w:before="0" w:after="140" w:line="240" w:lineRule="auto"/>
        <w:ind w:left="0" w:right="0" w:firstLine="320"/>
        <w:jc w:val="left"/>
      </w:pPr>
      <w:bookmarkStart w:id="1611" w:name="bookmark1611"/>
      <w:bookmarkEnd w:id="1611"/>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500" w:line="240" w:lineRule="auto"/>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63"/>
        </w:numPr>
        <w:shd w:val="clear" w:color="auto" w:fill="auto"/>
        <w:tabs>
          <w:tab w:pos="750" w:val="left"/>
        </w:tabs>
        <w:bidi w:val="0"/>
        <w:spacing w:before="0" w:after="140" w:line="240" w:lineRule="auto"/>
        <w:ind w:left="0" w:right="0" w:firstLine="32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r>
      <w:r>
        <w:rPr>
          <w:color w:val="000000"/>
          <w:spacing w:val="0"/>
          <w:w w:val="100"/>
          <w:position w:val="0"/>
        </w:rPr>
        <w:t>划分为金融负债的其他金融工具说明</w:t>
      </w:r>
      <w:bookmarkEnd w:id="1612"/>
      <w:bookmarkEnd w:id="1613"/>
      <w:bookmarkEnd w:id="1615"/>
    </w:p>
    <w:p>
      <w:pPr>
        <w:pStyle w:val="Style5"/>
        <w:keepNext w:val="0"/>
        <w:keepLines w:val="0"/>
        <w:widowControl w:val="0"/>
        <w:shd w:val="clear" w:color="auto" w:fill="auto"/>
        <w:bidi w:val="0"/>
        <w:spacing w:before="0" w:after="60" w:line="240" w:lineRule="auto"/>
        <w:ind w:left="0" w:right="0" w:firstLine="32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32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5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22" w:val="left"/>
        </w:tabs>
        <w:bidi w:val="0"/>
        <w:spacing w:before="0" w:after="140" w:line="240" w:lineRule="auto"/>
        <w:ind w:left="0" w:right="0" w:firstLine="320"/>
        <w:jc w:val="left"/>
      </w:pPr>
      <w:bookmarkStart w:id="1616" w:name="bookmark1616"/>
      <w:bookmarkStart w:id="1617" w:name="bookmark1617"/>
      <w:bookmarkStart w:id="1618" w:name="bookmark1618"/>
      <w:bookmarkStart w:id="1619" w:name="bookmark1619"/>
      <w:r>
        <w:rPr>
          <w:color w:val="000000"/>
          <w:spacing w:val="0"/>
          <w:w w:val="100"/>
          <w:position w:val="0"/>
        </w:rPr>
        <w:t>4</w:t>
      </w:r>
      <w:bookmarkEnd w:id="1618"/>
      <w:r>
        <w:rPr>
          <w:color w:val="000000"/>
          <w:spacing w:val="0"/>
          <w:w w:val="100"/>
          <w:position w:val="0"/>
        </w:rPr>
        <w:t>7、</w:t>
        <w:tab/>
        <w:t>租赁负债</w:t>
      </w:r>
      <w:bookmarkEnd w:id="1616"/>
      <w:bookmarkEnd w:id="1617"/>
      <w:bookmarkEnd w:id="1619"/>
    </w:p>
    <w:p>
      <w:pPr>
        <w:pStyle w:val="Style5"/>
        <w:keepNext w:val="0"/>
        <w:keepLines w:val="0"/>
        <w:widowControl w:val="0"/>
        <w:shd w:val="clear" w:color="auto" w:fill="auto"/>
        <w:bidi w:val="0"/>
        <w:spacing w:before="0" w:after="6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1,968,852.99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1,968,852.99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7,449, </w:t>
            </w:r>
            <w:r>
              <w:rPr>
                <w:color w:val="000000"/>
                <w:spacing w:val="0"/>
                <w:w w:val="100"/>
                <w:position w:val="0"/>
                <w:sz w:val="18"/>
                <w:szCs w:val="18"/>
              </w:rPr>
              <w:t xml:space="preserve">430. </w:t>
            </w:r>
            <w:r>
              <w:rPr>
                <w:color w:val="000000"/>
                <w:spacing w:val="0"/>
                <w:w w:val="100"/>
                <w:position w:val="0"/>
                <w:sz w:val="18"/>
                <w:szCs w:val="18"/>
              </w:rPr>
              <w:t>36</w:t>
            </w:r>
          </w:p>
        </w:tc>
      </w:tr>
    </w:tbl>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 不适用</w:t>
      </w:r>
    </w:p>
    <w:p>
      <w:pPr>
        <w:pStyle w:val="Style25"/>
        <w:keepNext/>
        <w:keepLines/>
        <w:widowControl w:val="0"/>
        <w:shd w:val="clear" w:color="auto" w:fill="auto"/>
        <w:tabs>
          <w:tab w:pos="838" w:val="left"/>
        </w:tabs>
        <w:bidi w:val="0"/>
        <w:spacing w:before="0" w:after="140" w:line="240" w:lineRule="auto"/>
        <w:ind w:left="0" w:right="0" w:firstLine="340"/>
        <w:jc w:val="left"/>
      </w:pPr>
      <w:bookmarkStart w:id="1620" w:name="bookmark1620"/>
      <w:bookmarkStart w:id="1621" w:name="bookmark1621"/>
      <w:bookmarkStart w:id="1622" w:name="bookmark1622"/>
      <w:bookmarkStart w:id="1623" w:name="bookmark1623"/>
      <w:r>
        <w:rPr>
          <w:color w:val="000000"/>
          <w:spacing w:val="0"/>
          <w:w w:val="100"/>
          <w:position w:val="0"/>
        </w:rPr>
        <w:t>4</w:t>
      </w:r>
      <w:bookmarkEnd w:id="1622"/>
      <w:r>
        <w:rPr>
          <w:color w:val="000000"/>
          <w:spacing w:val="0"/>
          <w:w w:val="100"/>
          <w:position w:val="0"/>
        </w:rPr>
        <w:t>8、</w:t>
        <w:tab/>
        <w:t>长期应付款</w:t>
      </w:r>
      <w:bookmarkEnd w:id="1620"/>
      <w:bookmarkEnd w:id="1621"/>
      <w:bookmarkEnd w:id="1623"/>
    </w:p>
    <w:p>
      <w:pPr>
        <w:pStyle w:val="Style25"/>
        <w:keepNext/>
        <w:keepLines/>
        <w:widowControl w:val="0"/>
        <w:shd w:val="clear" w:color="auto" w:fill="auto"/>
        <w:bidi w:val="0"/>
        <w:spacing w:before="0" w:after="140" w:line="240" w:lineRule="auto"/>
        <w:ind w:left="0" w:right="0" w:firstLine="340"/>
        <w:jc w:val="left"/>
      </w:pPr>
      <w:bookmarkStart w:id="1620" w:name="bookmark1620"/>
      <w:bookmarkStart w:id="1621" w:name="bookmark1621"/>
      <w:bookmarkStart w:id="1624" w:name="bookmark1624"/>
      <w:r>
        <w:rPr>
          <w:color w:val="000000"/>
          <w:spacing w:val="0"/>
          <w:w w:val="100"/>
          <w:position w:val="0"/>
        </w:rPr>
        <w:t>项目列示</w:t>
      </w:r>
      <w:bookmarkEnd w:id="1620"/>
      <w:bookmarkEnd w:id="1621"/>
      <w:bookmarkEnd w:id="1624"/>
    </w:p>
    <w:p>
      <w:pPr>
        <w:pStyle w:val="Style5"/>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340"/>
        <w:jc w:val="left"/>
      </w:pPr>
      <w:bookmarkStart w:id="1625" w:name="bookmark1625"/>
      <w:bookmarkStart w:id="1626" w:name="bookmark1626"/>
      <w:bookmarkStart w:id="1627" w:name="bookmark1627"/>
      <w:r>
        <w:rPr>
          <w:color w:val="000000"/>
          <w:spacing w:val="0"/>
          <w:w w:val="100"/>
          <w:position w:val="0"/>
        </w:rPr>
        <w:t>长期应付款</w:t>
      </w:r>
      <w:bookmarkEnd w:id="1625"/>
      <w:bookmarkEnd w:id="1626"/>
      <w:bookmarkEnd w:id="1627"/>
    </w:p>
    <w:p>
      <w:pPr>
        <w:pStyle w:val="Style25"/>
        <w:keepNext/>
        <w:keepLines/>
        <w:widowControl w:val="0"/>
        <w:numPr>
          <w:ilvl w:val="0"/>
          <w:numId w:val="265"/>
        </w:numPr>
        <w:shd w:val="clear" w:color="auto" w:fill="auto"/>
        <w:tabs>
          <w:tab w:pos="770" w:val="left"/>
        </w:tabs>
        <w:bidi w:val="0"/>
        <w:spacing w:before="0" w:after="140" w:line="240" w:lineRule="auto"/>
        <w:ind w:left="0" w:right="0" w:firstLine="340"/>
        <w:jc w:val="left"/>
      </w:pPr>
      <w:bookmarkStart w:id="1625" w:name="bookmark1625"/>
      <w:bookmarkStart w:id="1626" w:name="bookmark1626"/>
      <w:bookmarkStart w:id="1628" w:name="bookmark1628"/>
      <w:bookmarkStart w:id="1629" w:name="bookmark1629"/>
      <w:bookmarkEnd w:id="1628"/>
      <w:r>
        <w:rPr>
          <w:color w:val="000000"/>
          <w:spacing w:val="0"/>
          <w:w w:val="100"/>
          <w:position w:val="0"/>
        </w:rPr>
        <w:t>.</w:t>
      </w:r>
      <w:r>
        <w:rPr>
          <w:color w:val="000000"/>
          <w:spacing w:val="0"/>
          <w:w w:val="100"/>
          <w:position w:val="0"/>
        </w:rPr>
        <w:t>按款项性质列示长期应付款</w:t>
      </w:r>
      <w:bookmarkEnd w:id="1625"/>
      <w:bookmarkEnd w:id="1626"/>
      <w:bookmarkEnd w:id="1629"/>
    </w:p>
    <w:p>
      <w:pPr>
        <w:pStyle w:val="Style5"/>
        <w:keepNext w:val="0"/>
        <w:keepLines w:val="0"/>
        <w:widowControl w:val="0"/>
        <w:shd w:val="clear" w:color="auto" w:fill="auto"/>
        <w:bidi w:val="0"/>
        <w:spacing w:before="0" w:after="68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340"/>
        <w:jc w:val="left"/>
      </w:pPr>
      <w:bookmarkStart w:id="1630" w:name="bookmark1630"/>
      <w:bookmarkStart w:id="1631" w:name="bookmark1631"/>
      <w:bookmarkStart w:id="1632" w:name="bookmark1632"/>
      <w:r>
        <w:rPr>
          <w:color w:val="000000"/>
          <w:spacing w:val="0"/>
          <w:w w:val="100"/>
          <w:position w:val="0"/>
        </w:rPr>
        <w:t>专项应付款</w:t>
      </w:r>
      <w:bookmarkEnd w:id="1630"/>
      <w:bookmarkEnd w:id="1631"/>
      <w:bookmarkEnd w:id="1632"/>
    </w:p>
    <w:p>
      <w:pPr>
        <w:pStyle w:val="Style25"/>
        <w:keepNext/>
        <w:keepLines/>
        <w:widowControl w:val="0"/>
        <w:numPr>
          <w:ilvl w:val="0"/>
          <w:numId w:val="265"/>
        </w:numPr>
        <w:shd w:val="clear" w:color="auto" w:fill="auto"/>
        <w:tabs>
          <w:tab w:pos="770" w:val="left"/>
        </w:tabs>
        <w:bidi w:val="0"/>
        <w:spacing w:before="0" w:after="140" w:line="240" w:lineRule="auto"/>
        <w:ind w:left="0" w:right="0" w:firstLine="340"/>
        <w:jc w:val="left"/>
      </w:pPr>
      <w:bookmarkStart w:id="1630" w:name="bookmark1630"/>
      <w:bookmarkStart w:id="1631" w:name="bookmark1631"/>
      <w:bookmarkStart w:id="1633" w:name="bookmark1633"/>
      <w:bookmarkStart w:id="1634" w:name="bookmark1634"/>
      <w:bookmarkEnd w:id="1633"/>
      <w:r>
        <w:rPr>
          <w:color w:val="000000"/>
          <w:spacing w:val="0"/>
          <w:w w:val="100"/>
          <w:position w:val="0"/>
        </w:rPr>
        <w:t>.</w:t>
      </w:r>
      <w:r>
        <w:rPr>
          <w:color w:val="000000"/>
          <w:spacing w:val="0"/>
          <w:w w:val="100"/>
          <w:position w:val="0"/>
        </w:rPr>
        <w:t>按款项性质列示专项应付款</w:t>
      </w:r>
      <w:bookmarkEnd w:id="1630"/>
      <w:bookmarkEnd w:id="1631"/>
      <w:bookmarkEnd w:id="1634"/>
    </w:p>
    <w:p>
      <w:pPr>
        <w:pStyle w:val="Style5"/>
        <w:keepNext w:val="0"/>
        <w:keepLines w:val="0"/>
        <w:widowControl w:val="0"/>
        <w:shd w:val="clear" w:color="auto" w:fill="auto"/>
        <w:bidi w:val="0"/>
        <w:spacing w:before="0" w:after="420" w:line="240" w:lineRule="auto"/>
        <w:ind w:left="0" w:right="0" w:firstLine="3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38" w:val="left"/>
        </w:tabs>
        <w:bidi w:val="0"/>
        <w:spacing w:before="0" w:after="140" w:line="240" w:lineRule="auto"/>
        <w:ind w:left="0" w:right="0" w:firstLine="340"/>
        <w:jc w:val="left"/>
      </w:pPr>
      <w:bookmarkStart w:id="1635" w:name="bookmark1635"/>
      <w:bookmarkStart w:id="1636" w:name="bookmark1636"/>
      <w:bookmarkStart w:id="1637" w:name="bookmark1637"/>
      <w:bookmarkStart w:id="1638" w:name="bookmark1638"/>
      <w:r>
        <w:rPr>
          <w:color w:val="000000"/>
          <w:spacing w:val="0"/>
          <w:w w:val="100"/>
          <w:position w:val="0"/>
        </w:rPr>
        <w:t>4</w:t>
      </w:r>
      <w:bookmarkEnd w:id="1637"/>
      <w:r>
        <w:rPr>
          <w:color w:val="000000"/>
          <w:spacing w:val="0"/>
          <w:w w:val="100"/>
          <w:position w:val="0"/>
        </w:rPr>
        <w:t>9、</w:t>
        <w:tab/>
        <w:t>长期应付职工薪酬</w:t>
      </w:r>
      <w:bookmarkEnd w:id="1635"/>
      <w:bookmarkEnd w:id="1636"/>
      <w:bookmarkEnd w:id="1638"/>
    </w:p>
    <w:p>
      <w:pPr>
        <w:pStyle w:val="Style5"/>
        <w:keepNext w:val="0"/>
        <w:keepLines w:val="0"/>
        <w:widowControl w:val="0"/>
        <w:shd w:val="clear" w:color="auto" w:fill="auto"/>
        <w:bidi w:val="0"/>
        <w:spacing w:before="0" w:after="42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38" w:val="left"/>
        </w:tabs>
        <w:bidi w:val="0"/>
        <w:spacing w:before="0" w:after="140" w:line="240" w:lineRule="auto"/>
        <w:ind w:left="0" w:right="0" w:firstLine="340"/>
        <w:jc w:val="left"/>
      </w:pPr>
      <w:bookmarkStart w:id="1639" w:name="bookmark1639"/>
      <w:bookmarkStart w:id="1640" w:name="bookmark1640"/>
      <w:bookmarkStart w:id="1641" w:name="bookmark1641"/>
      <w:bookmarkStart w:id="1642" w:name="bookmark1642"/>
      <w:r>
        <w:rPr>
          <w:color w:val="000000"/>
          <w:spacing w:val="0"/>
          <w:w w:val="100"/>
          <w:position w:val="0"/>
        </w:rPr>
        <w:t>5</w:t>
      </w:r>
      <w:bookmarkEnd w:id="1641"/>
      <w:r>
        <w:rPr>
          <w:color w:val="000000"/>
          <w:spacing w:val="0"/>
          <w:w w:val="100"/>
          <w:position w:val="0"/>
        </w:rPr>
        <w:t>0、</w:t>
        <w:tab/>
        <w:t>预计负债</w:t>
      </w:r>
      <w:bookmarkEnd w:id="1639"/>
      <w:bookmarkEnd w:id="1640"/>
      <w:bookmarkEnd w:id="1642"/>
    </w:p>
    <w:p>
      <w:pPr>
        <w:pStyle w:val="Style5"/>
        <w:keepNext w:val="0"/>
        <w:keepLines w:val="0"/>
        <w:widowControl w:val="0"/>
        <w:shd w:val="clear" w:color="auto" w:fill="auto"/>
        <w:bidi w:val="0"/>
        <w:spacing w:before="0" w:after="42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38" w:val="left"/>
        </w:tabs>
        <w:bidi w:val="0"/>
        <w:spacing w:before="0" w:after="140" w:line="240" w:lineRule="auto"/>
        <w:ind w:left="0" w:right="0" w:firstLine="340"/>
        <w:jc w:val="left"/>
      </w:pPr>
      <w:bookmarkStart w:id="1643" w:name="bookmark1643"/>
      <w:bookmarkStart w:id="1644" w:name="bookmark1644"/>
      <w:bookmarkStart w:id="1645" w:name="bookmark1645"/>
      <w:bookmarkStart w:id="1646" w:name="bookmark1646"/>
      <w:r>
        <w:rPr>
          <w:color w:val="000000"/>
          <w:spacing w:val="0"/>
          <w:w w:val="100"/>
          <w:position w:val="0"/>
        </w:rPr>
        <w:t>5</w:t>
      </w:r>
      <w:bookmarkEnd w:id="1645"/>
      <w:r>
        <w:rPr>
          <w:color w:val="000000"/>
          <w:spacing w:val="0"/>
          <w:w w:val="100"/>
          <w:position w:val="0"/>
        </w:rPr>
        <w:t>1、</w:t>
        <w:tab/>
        <w:t>递延收益</w:t>
      </w:r>
      <w:bookmarkEnd w:id="1643"/>
      <w:bookmarkEnd w:id="1644"/>
      <w:bookmarkEnd w:id="1646"/>
    </w:p>
    <w:p>
      <w:pPr>
        <w:pStyle w:val="Style5"/>
        <w:keepNext w:val="0"/>
        <w:keepLines w:val="0"/>
        <w:widowControl w:val="0"/>
        <w:shd w:val="clear" w:color="auto" w:fill="auto"/>
        <w:bidi w:val="0"/>
        <w:spacing w:before="0" w:after="80" w:line="240" w:lineRule="auto"/>
        <w:ind w:left="0" w:right="0" w:firstLine="340"/>
        <w:jc w:val="left"/>
      </w:pPr>
      <w:r>
        <w:rPr>
          <w:color w:val="000000"/>
          <w:spacing w:val="0"/>
          <w:w w:val="100"/>
          <w:position w:val="0"/>
        </w:rPr>
        <w:t>递延收益情况</w:t>
      </w:r>
    </w:p>
    <w:p>
      <w:pPr>
        <w:pStyle w:val="Style5"/>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368"/>
        <w:gridCol w:w="1589"/>
        <w:gridCol w:w="1363"/>
        <w:gridCol w:w="1594"/>
        <w:gridCol w:w="1498"/>
      </w:tblGrid>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564,502.21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564,502.21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419" w:line="1" w:lineRule="exact"/>
      </w:pPr>
    </w:p>
    <w:p>
      <w:pPr>
        <w:pStyle w:val="Style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4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85"/>
        <w:gridCol w:w="1277"/>
        <w:gridCol w:w="1723"/>
        <w:gridCol w:w="682"/>
        <w:gridCol w:w="1406"/>
        <w:gridCol w:w="437"/>
        <w:gridCol w:w="1589"/>
        <w:gridCol w:w="734"/>
      </w:tblGrid>
      <w:tr>
        <w:trPr>
          <w:trHeight w:val="188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本期计入其</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他收益金额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pPr>
            <w:r>
              <w:rPr>
                <w:color w:val="000000"/>
                <w:spacing w:val="0"/>
                <w:w w:val="100"/>
                <w:position w:val="0"/>
              </w:rPr>
              <w:t>其 他 变 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 产相 关/ 与收 益相 关</w:t>
            </w:r>
          </w:p>
        </w:tc>
      </w:tr>
      <w:tr>
        <w:trPr>
          <w:trHeight w:val="9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2019</w:t>
            </w:r>
            <w:r>
              <w:rPr>
                <w:color w:val="000000"/>
                <w:spacing w:val="0"/>
                <w:w w:val="100"/>
                <w:position w:val="0"/>
              </w:rPr>
              <w:t>年度长沙</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19,047.67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19,047.67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140"/>
              <w:jc w:val="left"/>
            </w:pPr>
            <w:r>
              <w:rPr>
                <w:color w:val="000000"/>
                <w:spacing w:val="0"/>
                <w:w w:val="100"/>
                <w:position w:val="0"/>
              </w:rPr>
              <w:t>与收 益相 关</w:t>
            </w:r>
          </w:p>
        </w:tc>
      </w:tr>
    </w:tbl>
    <w:tbl>
      <w:tblPr>
        <w:tblOverlap w:val="never"/>
        <w:jc w:val="center"/>
        <w:tblLayout w:type="fixed"/>
      </w:tblPr>
      <w:tblGrid>
        <w:gridCol w:w="1685"/>
        <w:gridCol w:w="1277"/>
        <w:gridCol w:w="1723"/>
        <w:gridCol w:w="682"/>
        <w:gridCol w:w="1406"/>
        <w:gridCol w:w="437"/>
        <w:gridCol w:w="1589"/>
        <w:gridCol w:w="734"/>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业发展专项资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2020</w:t>
            </w:r>
            <w:r>
              <w:rPr>
                <w:color w:val="000000"/>
                <w:spacing w:val="0"/>
                <w:w w:val="100"/>
                <w:position w:val="0"/>
              </w:rPr>
              <w:t>年湖南省</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文化产业发展</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545,454.54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545,454.54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 益相 关</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5G4K</w:t>
            </w:r>
            <w:r>
              <w:rPr>
                <w:color w:val="000000"/>
                <w:spacing w:val="0"/>
                <w:w w:val="100"/>
                <w:position w:val="0"/>
              </w:rPr>
              <w:t>超高清视</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频生产基地二</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期建设补助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产相</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564,502.21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564,502.21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34" w:val="left"/>
        </w:tabs>
        <w:bidi w:val="0"/>
        <w:spacing w:before="0" w:after="140" w:line="240" w:lineRule="auto"/>
        <w:ind w:left="0" w:right="0" w:firstLine="340"/>
        <w:jc w:val="left"/>
      </w:pPr>
      <w:bookmarkStart w:id="1647" w:name="bookmark1647"/>
      <w:bookmarkStart w:id="1648" w:name="bookmark1648"/>
      <w:bookmarkStart w:id="1649" w:name="bookmark1649"/>
      <w:bookmarkStart w:id="1650" w:name="bookmark1650"/>
      <w:r>
        <w:rPr>
          <w:color w:val="000000"/>
          <w:spacing w:val="0"/>
          <w:w w:val="100"/>
          <w:position w:val="0"/>
        </w:rPr>
        <w:t>5</w:t>
      </w:r>
      <w:bookmarkEnd w:id="1649"/>
      <w:r>
        <w:rPr>
          <w:color w:val="000000"/>
          <w:spacing w:val="0"/>
          <w:w w:val="100"/>
          <w:position w:val="0"/>
        </w:rPr>
        <w:t>2、</w:t>
        <w:tab/>
        <w:t>其他非流动负债</w:t>
      </w:r>
      <w:bookmarkEnd w:id="1647"/>
      <w:bookmarkEnd w:id="1648"/>
      <w:bookmarkEnd w:id="1650"/>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34" w:val="left"/>
        </w:tabs>
        <w:bidi w:val="0"/>
        <w:spacing w:before="0" w:after="140" w:line="240" w:lineRule="auto"/>
        <w:ind w:left="0" w:right="0" w:firstLine="340"/>
        <w:jc w:val="left"/>
      </w:pPr>
      <w:bookmarkStart w:id="1651" w:name="bookmark1651"/>
      <w:bookmarkStart w:id="1652" w:name="bookmark1652"/>
      <w:bookmarkStart w:id="1653" w:name="bookmark1653"/>
      <w:bookmarkStart w:id="1654" w:name="bookmark1654"/>
      <w:r>
        <w:rPr>
          <w:color w:val="000000"/>
          <w:spacing w:val="0"/>
          <w:w w:val="100"/>
          <w:position w:val="0"/>
        </w:rPr>
        <w:t>5</w:t>
      </w:r>
      <w:bookmarkEnd w:id="1653"/>
      <w:r>
        <w:rPr>
          <w:color w:val="000000"/>
          <w:spacing w:val="0"/>
          <w:w w:val="100"/>
          <w:position w:val="0"/>
        </w:rPr>
        <w:t>3、</w:t>
        <w:tab/>
        <w:t>股本</w:t>
      </w:r>
      <w:bookmarkEnd w:id="1651"/>
      <w:bookmarkEnd w:id="1652"/>
      <w:bookmarkEnd w:id="1654"/>
    </w:p>
    <w:p>
      <w:pPr>
        <w:pStyle w:val="Style5"/>
        <w:keepNext w:val="0"/>
        <w:keepLines w:val="0"/>
        <w:widowControl w:val="0"/>
        <w:shd w:val="clear" w:color="auto" w:fill="auto"/>
        <w:bidi w:val="0"/>
        <w:spacing w:before="0" w:after="6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685"/>
        <w:gridCol w:w="965"/>
        <w:gridCol w:w="686"/>
        <w:gridCol w:w="965"/>
        <w:gridCol w:w="758"/>
        <w:gridCol w:w="758"/>
        <w:gridCol w:w="181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130,000,000.00</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340"/>
        <w:jc w:val="left"/>
      </w:pPr>
      <w:bookmarkStart w:id="1655" w:name="bookmark1655"/>
      <w:bookmarkStart w:id="1656" w:name="bookmark1656"/>
      <w:bookmarkStart w:id="1657" w:name="bookmark1657"/>
      <w:bookmarkStart w:id="1658" w:name="bookmark1658"/>
      <w:r>
        <w:rPr>
          <w:color w:val="000000"/>
          <w:spacing w:val="0"/>
          <w:w w:val="100"/>
          <w:position w:val="0"/>
        </w:rPr>
        <w:t>5</w:t>
      </w:r>
      <w:bookmarkEnd w:id="1657"/>
      <w:r>
        <w:rPr>
          <w:color w:val="000000"/>
          <w:spacing w:val="0"/>
          <w:w w:val="100"/>
          <w:position w:val="0"/>
        </w:rPr>
        <w:t>4、其他权益工具</w:t>
      </w:r>
      <w:bookmarkEnd w:id="1655"/>
      <w:bookmarkEnd w:id="1656"/>
      <w:bookmarkEnd w:id="1658"/>
    </w:p>
    <w:p>
      <w:pPr>
        <w:pStyle w:val="Style25"/>
        <w:keepNext/>
        <w:keepLines/>
        <w:widowControl w:val="0"/>
        <w:numPr>
          <w:ilvl w:val="0"/>
          <w:numId w:val="267"/>
        </w:numPr>
        <w:shd w:val="clear" w:color="auto" w:fill="auto"/>
        <w:tabs>
          <w:tab w:pos="770" w:val="left"/>
        </w:tabs>
        <w:bidi w:val="0"/>
        <w:spacing w:before="0" w:after="140" w:line="240" w:lineRule="auto"/>
        <w:ind w:left="0" w:right="0" w:firstLine="340"/>
        <w:jc w:val="left"/>
      </w:pPr>
      <w:bookmarkStart w:id="1655" w:name="bookmark1655"/>
      <w:bookmarkStart w:id="1656" w:name="bookmark1656"/>
      <w:bookmarkStart w:id="1659" w:name="bookmark1659"/>
      <w:bookmarkStart w:id="1660" w:name="bookmark1660"/>
      <w:bookmarkEnd w:id="1659"/>
      <w:r>
        <w:rPr>
          <w:color w:val="000000"/>
          <w:spacing w:val="0"/>
          <w:w w:val="100"/>
          <w:position w:val="0"/>
        </w:rPr>
        <w:t>.</w:t>
      </w:r>
      <w:r>
        <w:rPr>
          <w:color w:val="000000"/>
          <w:spacing w:val="0"/>
          <w:w w:val="100"/>
          <w:position w:val="0"/>
        </w:rPr>
        <w:t>期末发行在外的优先股、永续债等其他金融工具基本情况</w:t>
      </w:r>
      <w:bookmarkEnd w:id="1655"/>
      <w:bookmarkEnd w:id="1656"/>
      <w:bookmarkEnd w:id="1660"/>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67"/>
        </w:numPr>
        <w:shd w:val="clear" w:color="auto" w:fill="auto"/>
        <w:tabs>
          <w:tab w:pos="770" w:val="left"/>
        </w:tabs>
        <w:bidi w:val="0"/>
        <w:spacing w:before="0" w:after="140" w:line="240" w:lineRule="auto"/>
        <w:ind w:left="0" w:right="0" w:firstLine="34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w:t>
      </w:r>
      <w:r>
        <w:rPr>
          <w:color w:val="000000"/>
          <w:spacing w:val="0"/>
          <w:w w:val="100"/>
          <w:position w:val="0"/>
        </w:rPr>
        <w:t>期末发行在外的优先股、永续债等金融工具变动情况表</w:t>
      </w:r>
      <w:bookmarkEnd w:id="1661"/>
      <w:bookmarkEnd w:id="1662"/>
      <w:bookmarkEnd w:id="1664"/>
    </w:p>
    <w:p>
      <w:pPr>
        <w:pStyle w:val="Style5"/>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3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40" w:line="240" w:lineRule="auto"/>
        <w:ind w:left="0" w:right="0" w:firstLine="340"/>
        <w:jc w:val="left"/>
      </w:pPr>
      <w:bookmarkStart w:id="1665" w:name="bookmark1665"/>
      <w:bookmarkStart w:id="1666" w:name="bookmark1666"/>
      <w:bookmarkStart w:id="1667" w:name="bookmark1667"/>
      <w:bookmarkStart w:id="1668" w:name="bookmark1668"/>
      <w:r>
        <w:rPr>
          <w:color w:val="000000"/>
          <w:spacing w:val="0"/>
          <w:w w:val="100"/>
          <w:position w:val="0"/>
        </w:rPr>
        <w:t>5</w:t>
      </w:r>
      <w:bookmarkEnd w:id="1667"/>
      <w:r>
        <w:rPr>
          <w:color w:val="000000"/>
          <w:spacing w:val="0"/>
          <w:w w:val="100"/>
          <w:position w:val="0"/>
        </w:rPr>
        <w:t>5、资本公积</w:t>
      </w:r>
      <w:bookmarkEnd w:id="1665"/>
      <w:bookmarkEnd w:id="1666"/>
      <w:bookmarkEnd w:id="1668"/>
    </w:p>
    <w:p>
      <w:pPr>
        <w:pStyle w:val="Style5"/>
        <w:keepNext w:val="0"/>
        <w:keepLines w:val="0"/>
        <w:widowControl w:val="0"/>
        <w:shd w:val="clear" w:color="auto" w:fill="auto"/>
        <w:bidi w:val="0"/>
        <w:spacing w:before="0" w:after="60" w:line="240" w:lineRule="auto"/>
        <w:ind w:left="0" w:right="0" w:firstLine="3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320" w:firstLine="0"/>
        <w:jc w:val="right"/>
      </w:pPr>
      <w:r>
        <w:rPr>
          <w:color w:val="000000"/>
          <w:spacing w:val="0"/>
          <w:w w:val="100"/>
          <w:position w:val="0"/>
        </w:rPr>
        <w:t>单位：元 币种：人民币</w:t>
      </w:r>
      <w:r>
        <w:br w:type="page"/>
      </w:r>
    </w:p>
    <w:tbl>
      <w:tblPr>
        <w:tblOverlap w:val="never"/>
        <w:jc w:val="center"/>
        <w:tblLayout w:type="fixed"/>
      </w:tblPr>
      <w:tblGrid>
        <w:gridCol w:w="2693"/>
        <w:gridCol w:w="1982"/>
        <w:gridCol w:w="1138"/>
        <w:gridCol w:w="1224"/>
        <w:gridCol w:w="180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225,941,656.55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225,941,656.55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225,941,656.55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225,941,656.55</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其他说明，包括本期增减变动情况、变动原因说明: 不适用</w:t>
      </w:r>
    </w:p>
    <w:p>
      <w:pPr>
        <w:widowControl w:val="0"/>
        <w:spacing w:after="359" w:line="1" w:lineRule="exact"/>
      </w:pPr>
    </w:p>
    <w:p>
      <w:pPr>
        <w:pStyle w:val="Style25"/>
        <w:keepNext/>
        <w:keepLines/>
        <w:widowControl w:val="0"/>
        <w:shd w:val="clear" w:color="auto" w:fill="auto"/>
        <w:tabs>
          <w:tab w:pos="814" w:val="left"/>
        </w:tabs>
        <w:bidi w:val="0"/>
        <w:spacing w:before="0" w:after="140" w:line="240" w:lineRule="auto"/>
        <w:ind w:left="0" w:right="0" w:firstLine="320"/>
        <w:jc w:val="left"/>
      </w:pPr>
      <w:bookmarkStart w:id="1669" w:name="bookmark1669"/>
      <w:bookmarkStart w:id="1670" w:name="bookmark1670"/>
      <w:bookmarkStart w:id="1671" w:name="bookmark1671"/>
      <w:bookmarkStart w:id="1672" w:name="bookmark1672"/>
      <w:r>
        <w:rPr>
          <w:color w:val="000000"/>
          <w:spacing w:val="0"/>
          <w:w w:val="100"/>
          <w:position w:val="0"/>
        </w:rPr>
        <w:t>5</w:t>
      </w:r>
      <w:bookmarkEnd w:id="1671"/>
      <w:r>
        <w:rPr>
          <w:color w:val="000000"/>
          <w:spacing w:val="0"/>
          <w:w w:val="100"/>
          <w:position w:val="0"/>
        </w:rPr>
        <w:t>6、</w:t>
        <w:tab/>
        <w:t>库存股</w:t>
      </w:r>
      <w:bookmarkEnd w:id="1669"/>
      <w:bookmarkEnd w:id="1670"/>
      <w:bookmarkEnd w:id="1672"/>
    </w:p>
    <w:p>
      <w:pPr>
        <w:pStyle w:val="Style5"/>
        <w:keepNext w:val="0"/>
        <w:keepLines w:val="0"/>
        <w:widowControl w:val="0"/>
        <w:shd w:val="clear" w:color="auto" w:fill="auto"/>
        <w:bidi w:val="0"/>
        <w:spacing w:before="0" w:after="4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14" w:val="left"/>
        </w:tabs>
        <w:bidi w:val="0"/>
        <w:spacing w:before="0" w:after="140" w:line="240" w:lineRule="auto"/>
        <w:ind w:left="0" w:right="0" w:firstLine="320"/>
        <w:jc w:val="left"/>
      </w:pPr>
      <w:bookmarkStart w:id="1673" w:name="bookmark1673"/>
      <w:bookmarkStart w:id="1674" w:name="bookmark1674"/>
      <w:bookmarkStart w:id="1675" w:name="bookmark1675"/>
      <w:bookmarkStart w:id="1676" w:name="bookmark1676"/>
      <w:r>
        <w:rPr>
          <w:color w:val="000000"/>
          <w:spacing w:val="0"/>
          <w:w w:val="100"/>
          <w:position w:val="0"/>
        </w:rPr>
        <w:t>5</w:t>
      </w:r>
      <w:bookmarkEnd w:id="1675"/>
      <w:r>
        <w:rPr>
          <w:color w:val="000000"/>
          <w:spacing w:val="0"/>
          <w:w w:val="100"/>
          <w:position w:val="0"/>
        </w:rPr>
        <w:t>7、</w:t>
        <w:tab/>
        <w:t>其他综合收益</w:t>
      </w:r>
      <w:bookmarkEnd w:id="1673"/>
      <w:bookmarkEnd w:id="1674"/>
      <w:bookmarkEnd w:id="1676"/>
    </w:p>
    <w:p>
      <w:pPr>
        <w:pStyle w:val="Style5"/>
        <w:keepNext w:val="0"/>
        <w:keepLines w:val="0"/>
        <w:widowControl w:val="0"/>
        <w:shd w:val="clear" w:color="auto" w:fill="auto"/>
        <w:bidi w:val="0"/>
        <w:spacing w:before="0" w:after="4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14" w:val="left"/>
        </w:tabs>
        <w:bidi w:val="0"/>
        <w:spacing w:before="0" w:after="140" w:line="240" w:lineRule="auto"/>
        <w:ind w:left="0" w:right="0" w:firstLine="320"/>
        <w:jc w:val="left"/>
      </w:pPr>
      <w:bookmarkStart w:id="1677" w:name="bookmark1677"/>
      <w:bookmarkStart w:id="1678" w:name="bookmark1678"/>
      <w:bookmarkStart w:id="1679" w:name="bookmark1679"/>
      <w:bookmarkStart w:id="1680" w:name="bookmark1680"/>
      <w:r>
        <w:rPr>
          <w:color w:val="000000"/>
          <w:spacing w:val="0"/>
          <w:w w:val="100"/>
          <w:position w:val="0"/>
        </w:rPr>
        <w:t>5</w:t>
      </w:r>
      <w:bookmarkEnd w:id="1679"/>
      <w:r>
        <w:rPr>
          <w:color w:val="000000"/>
          <w:spacing w:val="0"/>
          <w:w w:val="100"/>
          <w:position w:val="0"/>
        </w:rPr>
        <w:t>8、</w:t>
        <w:tab/>
        <w:t>专项储备</w:t>
      </w:r>
      <w:bookmarkEnd w:id="1677"/>
      <w:bookmarkEnd w:id="1678"/>
      <w:bookmarkEnd w:id="1680"/>
    </w:p>
    <w:p>
      <w:pPr>
        <w:pStyle w:val="Style5"/>
        <w:keepNext w:val="0"/>
        <w:keepLines w:val="0"/>
        <w:widowControl w:val="0"/>
        <w:shd w:val="clear" w:color="auto" w:fill="auto"/>
        <w:bidi w:val="0"/>
        <w:spacing w:before="0" w:after="4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814" w:val="left"/>
        </w:tabs>
        <w:bidi w:val="0"/>
        <w:spacing w:before="0" w:after="140" w:line="240" w:lineRule="auto"/>
        <w:ind w:left="0" w:right="0" w:firstLine="320"/>
        <w:jc w:val="left"/>
      </w:pPr>
      <w:bookmarkStart w:id="1681" w:name="bookmark1681"/>
      <w:bookmarkStart w:id="1682" w:name="bookmark1682"/>
      <w:bookmarkStart w:id="1683" w:name="bookmark1683"/>
      <w:bookmarkStart w:id="1684" w:name="bookmark1684"/>
      <w:r>
        <w:rPr>
          <w:color w:val="000000"/>
          <w:spacing w:val="0"/>
          <w:w w:val="100"/>
          <w:position w:val="0"/>
        </w:rPr>
        <w:t>5</w:t>
      </w:r>
      <w:bookmarkEnd w:id="1683"/>
      <w:r>
        <w:rPr>
          <w:color w:val="000000"/>
          <w:spacing w:val="0"/>
          <w:w w:val="100"/>
          <w:position w:val="0"/>
        </w:rPr>
        <w:t>9、</w:t>
        <w:tab/>
        <w:t>盈余公积</w:t>
      </w:r>
      <w:bookmarkEnd w:id="1681"/>
      <w:bookmarkEnd w:id="1682"/>
      <w:bookmarkEnd w:id="1684"/>
    </w:p>
    <w:p>
      <w:pPr>
        <w:pStyle w:val="Style5"/>
        <w:keepNext w:val="0"/>
        <w:keepLines w:val="0"/>
        <w:widowControl w:val="0"/>
        <w:shd w:val="clear" w:color="auto" w:fill="auto"/>
        <w:bidi w:val="0"/>
        <w:spacing w:before="0" w:after="6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24,264,145.48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26,652,714.03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24,264,145.48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26,652,714.03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59" w:line="1" w:lineRule="exact"/>
      </w:pPr>
    </w:p>
    <w:p>
      <w:pPr>
        <w:pStyle w:val="Style5"/>
        <w:keepNext w:val="0"/>
        <w:keepLines w:val="0"/>
        <w:widowControl w:val="0"/>
        <w:shd w:val="clear" w:color="auto" w:fill="auto"/>
        <w:bidi w:val="0"/>
        <w:spacing w:before="0" w:after="360" w:line="307" w:lineRule="exact"/>
        <w:ind w:left="320" w:right="0" w:firstLine="440"/>
        <w:jc w:val="left"/>
      </w:pPr>
      <w:r>
        <w:rPr>
          <w:color w:val="000000"/>
          <w:spacing w:val="0"/>
          <w:w w:val="100"/>
          <w:position w:val="0"/>
        </w:rPr>
        <w:t>根据公司法、章程的规定，本公司按净利润的</w:t>
      </w:r>
      <w:r>
        <w:rPr>
          <w:color w:val="000000"/>
          <w:spacing w:val="0"/>
          <w:w w:val="100"/>
          <w:position w:val="0"/>
          <w:sz w:val="18"/>
          <w:szCs w:val="18"/>
        </w:rPr>
        <w:t>10%</w:t>
      </w:r>
      <w:r>
        <w:rPr>
          <w:color w:val="000000"/>
          <w:spacing w:val="0"/>
          <w:w w:val="100"/>
          <w:position w:val="0"/>
        </w:rPr>
        <w:t>提取法定盈余公积金。法定盈余公积累计 额为本公司注册资本</w:t>
      </w:r>
      <w:r>
        <w:rPr>
          <w:color w:val="000000"/>
          <w:spacing w:val="0"/>
          <w:w w:val="100"/>
          <w:position w:val="0"/>
          <w:sz w:val="18"/>
          <w:szCs w:val="18"/>
        </w:rPr>
        <w:t>50%</w:t>
      </w:r>
      <w:r>
        <w:rPr>
          <w:color w:val="000000"/>
          <w:spacing w:val="0"/>
          <w:w w:val="100"/>
          <w:position w:val="0"/>
        </w:rPr>
        <w:t>以上的，可不再提取。</w:t>
      </w:r>
    </w:p>
    <w:p>
      <w:pPr>
        <w:pStyle w:val="Style25"/>
        <w:keepNext/>
        <w:keepLines/>
        <w:widowControl w:val="0"/>
        <w:shd w:val="clear" w:color="auto" w:fill="auto"/>
        <w:bidi w:val="0"/>
        <w:spacing w:before="0" w:after="60" w:line="307" w:lineRule="exact"/>
        <w:ind w:left="0" w:right="0" w:firstLine="320"/>
        <w:jc w:val="left"/>
      </w:pPr>
      <w:bookmarkStart w:id="1685" w:name="bookmark1685"/>
      <w:bookmarkStart w:id="1686" w:name="bookmark1686"/>
      <w:bookmarkStart w:id="1687" w:name="bookmark1687"/>
      <w:bookmarkStart w:id="1688" w:name="bookmark1688"/>
      <w:r>
        <w:rPr>
          <w:color w:val="000000"/>
          <w:spacing w:val="0"/>
          <w:w w:val="100"/>
          <w:position w:val="0"/>
        </w:rPr>
        <w:t>6</w:t>
      </w:r>
      <w:bookmarkEnd w:id="1687"/>
      <w:r>
        <w:rPr>
          <w:color w:val="000000"/>
          <w:spacing w:val="0"/>
          <w:w w:val="100"/>
          <w:position w:val="0"/>
        </w:rPr>
        <w:t>0、未分配利润</w:t>
      </w:r>
      <w:bookmarkEnd w:id="1685"/>
      <w:bookmarkEnd w:id="1686"/>
      <w:bookmarkEnd w:id="1688"/>
    </w:p>
    <w:p>
      <w:pPr>
        <w:pStyle w:val="Style5"/>
        <w:keepNext w:val="0"/>
        <w:keepLines w:val="0"/>
        <w:widowControl w:val="0"/>
        <w:shd w:val="clear" w:color="auto" w:fill="auto"/>
        <w:bidi w:val="0"/>
        <w:spacing w:before="0" w:after="60" w:line="307"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36"/>
        <w:gridCol w:w="2410"/>
        <w:gridCol w:w="1891"/>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139,553,531.20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163,508,533.47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-124,576.73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139,428,954.47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163,508,533.47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-23,955,002.27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2,388, </w:t>
            </w:r>
            <w:r>
              <w:rPr>
                <w:color w:val="000000"/>
                <w:spacing w:val="0"/>
                <w:w w:val="100"/>
                <w:position w:val="0"/>
                <w:sz w:val="18"/>
                <w:szCs w:val="18"/>
              </w:rPr>
              <w:t xml:space="preserve">568.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36"/>
        <w:gridCol w:w="2410"/>
        <w:gridCol w:w="1891"/>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159,476,148.03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139,553,531.20</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调整期初未分配利润明细：</w:t>
      </w:r>
    </w:p>
    <w:p>
      <w:pPr>
        <w:pStyle w:val="Style5"/>
        <w:keepNext w:val="0"/>
        <w:keepLines w:val="0"/>
        <w:widowControl w:val="0"/>
        <w:shd w:val="clear" w:color="auto" w:fill="auto"/>
        <w:tabs>
          <w:tab w:pos="698" w:val="left"/>
        </w:tabs>
        <w:bidi w:val="0"/>
        <w:spacing w:before="0" w:after="120" w:line="240" w:lineRule="auto"/>
        <w:ind w:left="0" w:right="0" w:firstLine="340"/>
        <w:jc w:val="left"/>
      </w:pPr>
      <w:bookmarkStart w:id="1689" w:name="bookmark1689"/>
      <w:r>
        <w:rPr>
          <w:color w:val="000000"/>
          <w:spacing w:val="0"/>
          <w:w w:val="100"/>
          <w:position w:val="0"/>
          <w:sz w:val="18"/>
          <w:szCs w:val="18"/>
        </w:rPr>
        <w:t>1</w:t>
      </w:r>
      <w:bookmarkEnd w:id="1689"/>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-124,576.73</w:t>
      </w:r>
      <w:r>
        <w:rPr>
          <w:color w:val="000000"/>
          <w:spacing w:val="0"/>
          <w:w w:val="100"/>
          <w:position w:val="0"/>
        </w:rPr>
        <w:t>元。</w:t>
      </w:r>
    </w:p>
    <w:p>
      <w:pPr>
        <w:pStyle w:val="Style5"/>
        <w:keepNext w:val="0"/>
        <w:keepLines w:val="0"/>
        <w:widowControl w:val="0"/>
        <w:shd w:val="clear" w:color="auto" w:fill="auto"/>
        <w:tabs>
          <w:tab w:pos="713" w:val="left"/>
        </w:tabs>
        <w:bidi w:val="0"/>
        <w:spacing w:before="0" w:after="120" w:line="240" w:lineRule="auto"/>
        <w:ind w:left="0" w:right="0" w:firstLine="340"/>
        <w:jc w:val="left"/>
      </w:pPr>
      <w:bookmarkStart w:id="1690" w:name="bookmark1690"/>
      <w:r>
        <w:rPr>
          <w:color w:val="000000"/>
          <w:spacing w:val="0"/>
          <w:w w:val="100"/>
          <w:position w:val="0"/>
          <w:sz w:val="18"/>
          <w:szCs w:val="18"/>
        </w:rPr>
        <w:t>2</w:t>
      </w:r>
      <w:bookmarkEnd w:id="1690"/>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713" w:val="left"/>
        </w:tabs>
        <w:bidi w:val="0"/>
        <w:spacing w:before="0" w:after="120" w:line="240" w:lineRule="auto"/>
        <w:ind w:left="0" w:right="0" w:firstLine="340"/>
        <w:jc w:val="left"/>
      </w:pPr>
      <w:bookmarkStart w:id="1691" w:name="bookmark1691"/>
      <w:r>
        <w:rPr>
          <w:color w:val="000000"/>
          <w:spacing w:val="0"/>
          <w:w w:val="100"/>
          <w:position w:val="0"/>
          <w:sz w:val="18"/>
          <w:szCs w:val="18"/>
        </w:rPr>
        <w:t>3</w:t>
      </w:r>
      <w:bookmarkEnd w:id="1691"/>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713" w:val="left"/>
        </w:tabs>
        <w:bidi w:val="0"/>
        <w:spacing w:before="0" w:after="120" w:line="240" w:lineRule="auto"/>
        <w:ind w:left="0" w:right="0" w:firstLine="340"/>
        <w:jc w:val="left"/>
      </w:pPr>
      <w:bookmarkStart w:id="1692" w:name="bookmark1692"/>
      <w:r>
        <w:rPr>
          <w:color w:val="000000"/>
          <w:spacing w:val="0"/>
          <w:w w:val="100"/>
          <w:position w:val="0"/>
          <w:sz w:val="18"/>
          <w:szCs w:val="18"/>
        </w:rPr>
        <w:t>4</w:t>
      </w:r>
      <w:bookmarkEnd w:id="1692"/>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713" w:val="left"/>
        </w:tabs>
        <w:bidi w:val="0"/>
        <w:spacing w:before="0" w:after="440" w:line="240" w:lineRule="auto"/>
        <w:ind w:left="0" w:right="0" w:firstLine="340"/>
        <w:jc w:val="left"/>
      </w:pPr>
      <w:bookmarkStart w:id="1693" w:name="bookmark1693"/>
      <w:r>
        <w:rPr>
          <w:color w:val="000000"/>
          <w:spacing w:val="0"/>
          <w:w w:val="100"/>
          <w:position w:val="0"/>
          <w:sz w:val="18"/>
          <w:szCs w:val="18"/>
        </w:rPr>
        <w:t>5</w:t>
      </w:r>
      <w:bookmarkEnd w:id="1693"/>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5"/>
        <w:keepNext/>
        <w:keepLines/>
        <w:widowControl w:val="0"/>
        <w:shd w:val="clear" w:color="auto" w:fill="auto"/>
        <w:bidi w:val="0"/>
        <w:spacing w:before="0" w:after="120" w:line="240" w:lineRule="auto"/>
        <w:ind w:left="0" w:right="0" w:firstLine="340"/>
        <w:jc w:val="left"/>
      </w:pPr>
      <w:bookmarkStart w:id="1694" w:name="bookmark1694"/>
      <w:bookmarkStart w:id="1695" w:name="bookmark1695"/>
      <w:bookmarkStart w:id="1696" w:name="bookmark1696"/>
      <w:bookmarkStart w:id="1697" w:name="bookmark1697"/>
      <w:r>
        <w:rPr>
          <w:color w:val="000000"/>
          <w:spacing w:val="0"/>
          <w:w w:val="100"/>
          <w:position w:val="0"/>
        </w:rPr>
        <w:t>6</w:t>
      </w:r>
      <w:bookmarkEnd w:id="1696"/>
      <w:r>
        <w:rPr>
          <w:color w:val="000000"/>
          <w:spacing w:val="0"/>
          <w:w w:val="100"/>
          <w:position w:val="0"/>
        </w:rPr>
        <w:t>1、营业收入和营业成本</w:t>
      </w:r>
      <w:bookmarkEnd w:id="1694"/>
      <w:bookmarkEnd w:id="1695"/>
      <w:bookmarkEnd w:id="1697"/>
    </w:p>
    <w:p>
      <w:pPr>
        <w:pStyle w:val="Style25"/>
        <w:keepNext/>
        <w:keepLines/>
        <w:widowControl w:val="0"/>
        <w:shd w:val="clear" w:color="auto" w:fill="auto"/>
        <w:bidi w:val="0"/>
        <w:spacing w:before="0" w:after="120" w:line="240" w:lineRule="auto"/>
        <w:ind w:left="0" w:right="0" w:firstLine="340"/>
        <w:jc w:val="left"/>
      </w:pPr>
      <w:bookmarkStart w:id="1694" w:name="bookmark1694"/>
      <w:bookmarkStart w:id="1695" w:name="bookmark1695"/>
      <w:bookmarkStart w:id="1698" w:name="bookmark1698"/>
      <w:r>
        <w:rPr>
          <w:color w:val="000000"/>
          <w:spacing w:val="0"/>
          <w:w w:val="100"/>
          <w:position w:val="0"/>
        </w:rPr>
        <w:t>(1).</w:t>
      </w:r>
      <w:r>
        <w:rPr>
          <w:color w:val="000000"/>
          <w:spacing w:val="0"/>
          <w:w w:val="100"/>
          <w:position w:val="0"/>
        </w:rPr>
        <w:t>营业收入和营业成本情况</w:t>
      </w:r>
      <w:bookmarkEnd w:id="1694"/>
      <w:bookmarkEnd w:id="1695"/>
      <w:bookmarkEnd w:id="1698"/>
    </w:p>
    <w:p>
      <w:pPr>
        <w:pStyle w:val="Style5"/>
        <w:keepNext w:val="0"/>
        <w:keepLines w:val="0"/>
        <w:widowControl w:val="0"/>
        <w:shd w:val="clear" w:color="auto" w:fill="auto"/>
        <w:bidi w:val="0"/>
        <w:spacing w:before="0" w:after="120" w:line="240" w:lineRule="auto"/>
        <w:ind w:left="0" w:right="0" w:firstLine="3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33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246,709,647.85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199,686,939.33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281,428,155.53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268,184,945.31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26,654,170.71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6,819,218.24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17,806,283.52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779. </w:t>
            </w:r>
            <w:r>
              <w:rPr>
                <w:color w:val="000000"/>
                <w:spacing w:val="0"/>
                <w:w w:val="100"/>
                <w:position w:val="0"/>
                <w:sz w:val="18"/>
                <w:szCs w:val="18"/>
              </w:rPr>
              <w:t>33</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273,363,818.56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206,506,157.57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299,234,439.05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271,081,724.64</w:t>
            </w:r>
          </w:p>
        </w:tc>
      </w:tr>
    </w:tbl>
    <w:p>
      <w:pPr>
        <w:sectPr>
          <w:footnotePr>
            <w:pos w:val="pageBottom"/>
            <w:numFmt w:val="decimal"/>
            <w:numRestart w:val="continuous"/>
          </w:footnotePr>
          <w:pgSz w:w="11900" w:h="16840"/>
          <w:pgMar w:top="1441" w:right="1447" w:bottom="1551" w:left="921"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营业收入扣除情况表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934"/>
        <w:gridCol w:w="1843"/>
        <w:gridCol w:w="2693"/>
        <w:gridCol w:w="1843"/>
        <w:gridCol w:w="2702"/>
      </w:tblGrid>
      <w:tr>
        <w:trPr>
          <w:trHeight w:val="81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具体扣除情况</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27,336.381856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29,923. </w:t>
            </w:r>
            <w:r>
              <w:rPr>
                <w:color w:val="000000"/>
                <w:spacing w:val="0"/>
                <w:w w:val="100"/>
                <w:position w:val="0"/>
                <w:sz w:val="18"/>
                <w:szCs w:val="18"/>
              </w:rPr>
              <w:t>443905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2,665.417071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 xml:space="preserve">1,780. </w:t>
            </w:r>
            <w:r>
              <w:rPr>
                <w:color w:val="000000"/>
                <w:spacing w:val="0"/>
                <w:w w:val="100"/>
                <w:position w:val="0"/>
                <w:sz w:val="20"/>
                <w:szCs w:val="20"/>
              </w:rPr>
              <w:t>628352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营业收入扣除项目合计金额占营业收入的比重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5.95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正常经营之外的其他业务收入。如出租固定资 产、无形资产、包装物，销售材料，用材料进行非 货币性资产交换，经营受托管理业务等实现的收 入，以及虽计入主营业务收入，但属于上市公司正 常经营之外的收入。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2,665.417071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1,780.628352</w:t>
            </w: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2.</w:t>
            </w:r>
            <w:r>
              <w:rPr>
                <w:color w:val="000000"/>
                <w:spacing w:val="0"/>
                <w:w w:val="100"/>
                <w:position w:val="0"/>
              </w:rPr>
              <w:t>不具备资质的类金融业务收入，如拆出资金利 息收入；本会计年度以及上一会计年度新增的类金 融业务所产生的收入，如担保、商业保理、小额贷 款、融资租赁、典当等业务形成的收入，为销售主 营产品而开展的融资租赁业务除外。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本会计年度以及上一会计年度新增贸易业务所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4.</w:t>
            </w:r>
            <w:r>
              <w:rPr>
                <w:color w:val="000000"/>
                <w:spacing w:val="0"/>
                <w:w w:val="100"/>
                <w:position w:val="0"/>
              </w:rPr>
              <w:t>与上市公司现有正常经营业务无关的关联交易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5.</w:t>
            </w:r>
            <w:r>
              <w:rPr>
                <w:color w:val="000000"/>
                <w:spacing w:val="0"/>
                <w:w w:val="100"/>
                <w:position w:val="0"/>
              </w:rPr>
              <w:t>同一控制下企业合并的子公司期初至合并日的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6.</w:t>
            </w:r>
            <w:r>
              <w:rPr>
                <w:color w:val="000000"/>
                <w:spacing w:val="0"/>
                <w:w w:val="100"/>
                <w:position w:val="0"/>
              </w:rPr>
              <w:t>未形成或难以形成稳定业务模式的业务所产生的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与主营业务无关的业务收入小计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2,665.417071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1,780. </w:t>
            </w:r>
            <w:r>
              <w:rPr>
                <w:color w:val="000000"/>
                <w:spacing w:val="0"/>
                <w:w w:val="100"/>
                <w:position w:val="0"/>
                <w:sz w:val="18"/>
                <w:szCs w:val="18"/>
              </w:rPr>
              <w:t>628352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bl>
    <w:p>
      <w:pPr>
        <w:widowControl w:val="0"/>
        <w:spacing w:after="759" w:line="1" w:lineRule="exact"/>
      </w:pPr>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162 </w:t>
      </w:r>
      <w:r>
        <w:rPr>
          <w:b w:val="0"/>
          <w:bCs w:val="0"/>
          <w:color w:val="000000"/>
          <w:spacing w:val="0"/>
          <w:w w:val="100"/>
          <w:position w:val="0"/>
        </w:rPr>
        <w:t xml:space="preserve">/ </w:t>
      </w:r>
      <w:r>
        <w:rPr>
          <w:color w:val="000000"/>
          <w:spacing w:val="0"/>
          <w:w w:val="100"/>
          <w:position w:val="0"/>
        </w:rPr>
        <w:t>197</w:t>
      </w:r>
      <w:r>
        <w:br w:type="page"/>
      </w:r>
    </w:p>
    <w:tbl>
      <w:tblPr>
        <w:tblOverlap w:val="never"/>
        <w:jc w:val="center"/>
        <w:tblLayout w:type="fixed"/>
      </w:tblPr>
      <w:tblGrid>
        <w:gridCol w:w="4934"/>
        <w:gridCol w:w="1843"/>
        <w:gridCol w:w="2693"/>
        <w:gridCol w:w="1843"/>
        <w:gridCol w:w="2702"/>
      </w:tblGrid>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未显著改变企业未来现金流量的风险、时间分 布或金额的交易或事项产生的收入。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不具有真实业务的交易产生的收入。如以自我 交易的方式实现的虚假收入，利用互联网技术手段 或其他方法构造交易产生的虚假收入等。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4.</w:t>
            </w:r>
            <w:r>
              <w:rPr>
                <w:color w:val="000000"/>
                <w:spacing w:val="0"/>
                <w:w w:val="100"/>
                <w:position w:val="0"/>
              </w:rPr>
              <w:t>本会计年度以显失公允的对价或非交易方式取 得的企业合并的子公司或业务产生的收入。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6.</w:t>
            </w:r>
            <w:r>
              <w:rPr>
                <w:color w:val="000000"/>
                <w:spacing w:val="0"/>
                <w:w w:val="100"/>
                <w:position w:val="0"/>
              </w:rPr>
              <w:t>其他不具有商业合理性的交易或事项产生的收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三、与主营业务无关或不具备商业实质的其他收入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24,670. </w:t>
            </w:r>
            <w:r>
              <w:rPr>
                <w:color w:val="000000"/>
                <w:spacing w:val="0"/>
                <w:w w:val="100"/>
                <w:position w:val="0"/>
                <w:sz w:val="18"/>
                <w:szCs w:val="18"/>
              </w:rPr>
              <w:t>964785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28,142.815553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239" w:line="1" w:lineRule="exact"/>
      </w:pP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301" w:bottom="1190" w:left="1522" w:header="0" w:footer="3" w:gutter="0"/>
          <w:cols w:space="720"/>
          <w:noEndnote/>
          <w:rtlGutter w:val="0"/>
          <w:docGrid w:linePitch="360"/>
        </w:sectPr>
      </w:pPr>
      <w:r>
        <w:rPr>
          <w:color w:val="000000"/>
          <w:spacing w:val="0"/>
          <w:w w:val="100"/>
          <w:position w:val="0"/>
        </w:rPr>
        <w:t xml:space="preserve">163 </w:t>
      </w:r>
      <w:r>
        <w:rPr>
          <w:b w:val="0"/>
          <w:bCs w:val="0"/>
          <w:color w:val="000000"/>
          <w:spacing w:val="0"/>
          <w:w w:val="100"/>
          <w:position w:val="0"/>
        </w:rPr>
        <w:t xml:space="preserve">/ </w:t>
      </w:r>
      <w:r>
        <w:rPr>
          <w:color w:val="000000"/>
          <w:spacing w:val="0"/>
          <w:w w:val="100"/>
          <w:position w:val="0"/>
        </w:rPr>
        <w:t>197</w:t>
      </w:r>
    </w:p>
    <w:p>
      <w:pPr>
        <w:widowControl w:val="0"/>
        <w:spacing w:after="479" w:line="1" w:lineRule="exact"/>
      </w:pPr>
    </w:p>
    <w:p>
      <w:pPr>
        <w:pStyle w:val="Style21"/>
        <w:keepNext w:val="0"/>
        <w:keepLines w:val="0"/>
        <w:widowControl w:val="0"/>
        <w:shd w:val="clear" w:color="auto" w:fill="auto"/>
        <w:bidi w:val="0"/>
        <w:spacing w:before="0" w:after="0" w:line="240" w:lineRule="auto"/>
        <w:ind w:left="605" w:right="0" w:firstLine="0"/>
        <w:jc w:val="left"/>
      </w:pPr>
      <w:r>
        <w:rPr>
          <w:b/>
          <w:bCs/>
          <w:color w:val="000000"/>
          <w:spacing w:val="0"/>
          <w:w w:val="100"/>
          <w:position w:val="0"/>
        </w:rPr>
        <w:t>(3),</w:t>
      </w:r>
      <w:r>
        <w:rPr>
          <w:b/>
          <w:bCs/>
          <w:color w:val="000000"/>
          <w:spacing w:val="0"/>
          <w:w w:val="100"/>
          <w:position w:val="0"/>
        </w:rPr>
        <w:t>合同产生的收入的情况</w:t>
      </w:r>
    </w:p>
    <w:p>
      <w:pPr>
        <w:pStyle w:val="Style21"/>
        <w:keepNext w:val="0"/>
        <w:keepLines w:val="0"/>
        <w:widowControl w:val="0"/>
        <w:shd w:val="clear" w:color="auto" w:fill="auto"/>
        <w:bidi w:val="0"/>
        <w:spacing w:before="0" w:after="0" w:line="240" w:lineRule="auto"/>
        <w:ind w:left="60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43"/>
        <w:gridCol w:w="1685"/>
        <w:gridCol w:w="1579"/>
        <w:gridCol w:w="1584"/>
        <w:gridCol w:w="1579"/>
        <w:gridCol w:w="1469"/>
        <w:gridCol w:w="1704"/>
      </w:tblGrid>
      <w:tr>
        <w:trPr>
          <w:trHeight w:val="264"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单位：元币利</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合同</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节目销售及制作 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139" w:lineRule="exact"/>
              <w:ind w:left="0" w:right="0" w:firstLine="0"/>
              <w:jc w:val="center"/>
            </w:pPr>
            <w:r>
              <w:rPr>
                <w:color w:val="000000"/>
                <w:spacing w:val="0"/>
                <w:w w:val="100"/>
                <w:position w:val="0"/>
              </w:rPr>
              <w:t>电视剧播映权</w:t>
            </w:r>
          </w:p>
          <w:p>
            <w:pPr>
              <w:pStyle w:val="Style10"/>
              <w:keepNext w:val="0"/>
              <w:keepLines w:val="0"/>
              <w:widowControl w:val="0"/>
              <w:shd w:val="clear" w:color="auto" w:fill="auto"/>
              <w:bidi w:val="0"/>
              <w:spacing w:before="0" w:after="0" w:line="139" w:lineRule="exact"/>
              <w:ind w:left="580" w:right="0" w:firstLine="0"/>
              <w:jc w:val="left"/>
            </w:pPr>
            <w:r>
              <w:rPr>
                <w:color w:val="000000"/>
                <w:spacing w:val="0"/>
                <w:w w:val="100"/>
                <w:position w:val="0"/>
              </w:rPr>
              <w:t>、一 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影视剧投资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MCN</w:t>
            </w:r>
            <w:r>
              <w:rPr>
                <w:color w:val="000000"/>
                <w:spacing w:val="0"/>
                <w:w w:val="100"/>
                <w:position w:val="0"/>
              </w:rPr>
              <w:t>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电商销售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121,654,943.32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63,850,652.38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39,286,146.89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963.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246,709,647.85</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按经 营地 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121,654,943.32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63,850,652.38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39,286,146.89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963.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246,709,647.85</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7" w:lineRule="exact"/>
              <w:ind w:left="0" w:right="0" w:firstLine="0"/>
              <w:jc w:val="both"/>
            </w:pPr>
            <w:r>
              <w:rPr>
                <w:color w:val="000000"/>
                <w:spacing w:val="0"/>
                <w:w w:val="100"/>
                <w:position w:val="0"/>
              </w:rPr>
              <w:t>市场 或客 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按商 品转 让的 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按合 同期 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按销 售渠 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121,654,943.32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63,850,652.38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39,286,146.89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963.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246,709,647.85</w:t>
            </w: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60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59"/>
        </w:numPr>
        <w:shd w:val="clear" w:color="auto" w:fill="auto"/>
        <w:tabs>
          <w:tab w:pos="1010" w:val="left"/>
        </w:tabs>
        <w:bidi w:val="0"/>
        <w:spacing w:before="0" w:after="100" w:line="240" w:lineRule="auto"/>
        <w:ind w:left="0" w:right="0" w:firstLine="58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.履约义务的说明</w:t>
      </w:r>
      <w:bookmarkEnd w:id="1699"/>
      <w:bookmarkEnd w:id="1700"/>
      <w:bookmarkEnd w:id="1702"/>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59"/>
        </w:numPr>
        <w:shd w:val="clear" w:color="auto" w:fill="auto"/>
        <w:tabs>
          <w:tab w:pos="1010" w:val="left"/>
        </w:tabs>
        <w:bidi w:val="0"/>
        <w:spacing w:before="0" w:after="100" w:line="240" w:lineRule="auto"/>
        <w:ind w:left="0" w:right="0" w:firstLine="58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w:t>
      </w:r>
      <w:r>
        <w:rPr>
          <w:color w:val="000000"/>
          <w:spacing w:val="0"/>
          <w:w w:val="100"/>
          <w:position w:val="0"/>
        </w:rPr>
        <w:t>分摊至剩余履约义务的说明</w:t>
      </w:r>
      <w:bookmarkEnd w:id="1703"/>
      <w:bookmarkEnd w:id="1704"/>
      <w:bookmarkEnd w:id="1706"/>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580"/>
        <w:jc w:val="both"/>
      </w:pPr>
      <w:bookmarkStart w:id="1707" w:name="bookmark1707"/>
      <w:bookmarkStart w:id="1708" w:name="bookmark1708"/>
      <w:bookmarkStart w:id="1709" w:name="bookmark1709"/>
      <w:bookmarkStart w:id="1710" w:name="bookmark1710"/>
      <w:r>
        <w:rPr>
          <w:color w:val="000000"/>
          <w:spacing w:val="0"/>
          <w:w w:val="100"/>
          <w:position w:val="0"/>
        </w:rPr>
        <w:t>6</w:t>
      </w:r>
      <w:bookmarkEnd w:id="1709"/>
      <w:r>
        <w:rPr>
          <w:color w:val="000000"/>
          <w:spacing w:val="0"/>
          <w:w w:val="100"/>
          <w:position w:val="0"/>
        </w:rPr>
        <w:t>2、税金及附加</w:t>
      </w:r>
      <w:bookmarkEnd w:id="1707"/>
      <w:bookmarkEnd w:id="1708"/>
      <w:bookmarkEnd w:id="1710"/>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353,003.53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504,125.41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252,145.37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360,089.59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79,906.24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102,012.60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20,550.03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3,240.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3,311.00</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710,401.50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967,982.27</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shd w:val="clear" w:color="auto" w:fill="auto"/>
        <w:bidi w:val="0"/>
        <w:spacing w:before="0" w:after="100" w:line="240" w:lineRule="auto"/>
        <w:ind w:left="0" w:right="0" w:firstLine="580"/>
        <w:jc w:val="both"/>
      </w:pPr>
      <w:bookmarkStart w:id="1711" w:name="bookmark1711"/>
      <w:bookmarkStart w:id="1712" w:name="bookmark1712"/>
      <w:bookmarkStart w:id="1713" w:name="bookmark1713"/>
      <w:bookmarkStart w:id="1714" w:name="bookmark1714"/>
      <w:r>
        <w:rPr>
          <w:color w:val="000000"/>
          <w:spacing w:val="0"/>
          <w:w w:val="100"/>
          <w:position w:val="0"/>
        </w:rPr>
        <w:t>6</w:t>
      </w:r>
      <w:bookmarkEnd w:id="1713"/>
      <w:r>
        <w:rPr>
          <w:color w:val="000000"/>
          <w:spacing w:val="0"/>
          <w:w w:val="100"/>
          <w:position w:val="0"/>
        </w:rPr>
        <w:t>3、销售费用</w:t>
      </w:r>
      <w:bookmarkEnd w:id="1711"/>
      <w:bookmarkEnd w:id="1712"/>
      <w:bookmarkEnd w:id="1714"/>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9,651,373.92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12,840,025.60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1,918, </w:t>
            </w:r>
            <w:r>
              <w:rPr>
                <w:color w:val="000000"/>
                <w:spacing w:val="0"/>
                <w:w w:val="100"/>
                <w:position w:val="0"/>
                <w:sz w:val="18"/>
                <w:szCs w:val="18"/>
              </w:rPr>
              <w:t xml:space="preserve">207.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413,180.07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482,711.68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会务及招待费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407,948.17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388,979.52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270,435.74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421,701.77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电商平台运营服务费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2,503, </w:t>
            </w:r>
            <w:r>
              <w:rPr>
                <w:color w:val="000000"/>
                <w:spacing w:val="0"/>
                <w:w w:val="100"/>
                <w:position w:val="0"/>
                <w:sz w:val="18"/>
                <w:szCs w:val="18"/>
              </w:rPr>
              <w:t xml:space="preserve">561.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2,791, </w:t>
            </w:r>
            <w:r>
              <w:rPr>
                <w:color w:val="000000"/>
                <w:spacing w:val="0"/>
                <w:w w:val="100"/>
                <w:position w:val="0"/>
                <w:sz w:val="18"/>
                <w:szCs w:val="18"/>
              </w:rPr>
              <w:t xml:space="preserve">189.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2,221,396.51</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14,940,611.79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20,776,584.23</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shd w:val="clear" w:color="auto" w:fill="auto"/>
        <w:bidi w:val="0"/>
        <w:spacing w:before="0" w:after="100" w:line="240" w:lineRule="auto"/>
        <w:ind w:left="0" w:right="0" w:firstLine="580"/>
        <w:jc w:val="both"/>
      </w:pPr>
      <w:bookmarkStart w:id="1715" w:name="bookmark1715"/>
      <w:bookmarkStart w:id="1716" w:name="bookmark1716"/>
      <w:bookmarkStart w:id="1717" w:name="bookmark1717"/>
      <w:bookmarkStart w:id="1718" w:name="bookmark1718"/>
      <w:r>
        <w:rPr>
          <w:color w:val="000000"/>
          <w:spacing w:val="0"/>
          <w:w w:val="100"/>
          <w:position w:val="0"/>
        </w:rPr>
        <w:t>6</w:t>
      </w:r>
      <w:bookmarkEnd w:id="1717"/>
      <w:r>
        <w:rPr>
          <w:color w:val="000000"/>
          <w:spacing w:val="0"/>
          <w:w w:val="100"/>
          <w:position w:val="0"/>
        </w:rPr>
        <w:t>4、管理费用</w:t>
      </w:r>
      <w:bookmarkEnd w:id="1715"/>
      <w:bookmarkEnd w:id="1716"/>
      <w:bookmarkEnd w:id="1718"/>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19,735,295.22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18,636,941.95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3,205, </w:t>
            </w:r>
            <w:r>
              <w:rPr>
                <w:color w:val="000000"/>
                <w:spacing w:val="0"/>
                <w:w w:val="100"/>
                <w:position w:val="0"/>
                <w:sz w:val="18"/>
                <w:szCs w:val="18"/>
              </w:rPr>
              <w:t>137.79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2,509, </w:t>
            </w:r>
            <w:r>
              <w:rPr>
                <w:color w:val="000000"/>
                <w:spacing w:val="0"/>
                <w:w w:val="100"/>
                <w:position w:val="0"/>
                <w:sz w:val="18"/>
                <w:szCs w:val="18"/>
              </w:rPr>
              <w:t xml:space="preserve">583.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中介机构咨询服务费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3,099, </w:t>
            </w:r>
            <w:r>
              <w:rPr>
                <w:color w:val="000000"/>
                <w:spacing w:val="0"/>
                <w:w w:val="100"/>
                <w:position w:val="0"/>
                <w:sz w:val="18"/>
                <w:szCs w:val="18"/>
              </w:rPr>
              <w:t xml:space="preserve">550.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3,541, </w:t>
            </w:r>
            <w:r>
              <w:rPr>
                <w:color w:val="000000"/>
                <w:spacing w:val="0"/>
                <w:w w:val="100"/>
                <w:position w:val="0"/>
                <w:sz w:val="18"/>
                <w:szCs w:val="18"/>
              </w:rPr>
              <w:t xml:space="preserve">770.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3,061,886.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3,146, </w:t>
            </w:r>
            <w:r>
              <w:rPr>
                <w:color w:val="000000"/>
                <w:spacing w:val="0"/>
                <w:w w:val="100"/>
                <w:position w:val="0"/>
                <w:sz w:val="18"/>
                <w:szCs w:val="18"/>
              </w:rPr>
              <w:t xml:space="preserve">026. </w:t>
            </w:r>
            <w:r>
              <w:rPr>
                <w:color w:val="000000"/>
                <w:spacing w:val="0"/>
                <w:w w:val="100"/>
                <w:position w:val="0"/>
                <w:sz w:val="18"/>
                <w:szCs w:val="18"/>
              </w:rPr>
              <w:t>73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会务及招待费</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1,806, </w:t>
            </w:r>
            <w:r>
              <w:rPr>
                <w:color w:val="000000"/>
                <w:spacing w:val="0"/>
                <w:w w:val="100"/>
                <w:position w:val="0"/>
                <w:sz w:val="18"/>
                <w:szCs w:val="18"/>
              </w:rPr>
              <w:t xml:space="preserve">066.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1,146, </w:t>
            </w:r>
            <w:r>
              <w:rPr>
                <w:color w:val="000000"/>
                <w:spacing w:val="0"/>
                <w:w w:val="100"/>
                <w:position w:val="0"/>
                <w:sz w:val="18"/>
                <w:szCs w:val="18"/>
              </w:rPr>
              <w:t xml:space="preserve">154. </w:t>
            </w:r>
            <w:r>
              <w:rPr>
                <w:color w:val="000000"/>
                <w:spacing w:val="0"/>
                <w:w w:val="100"/>
                <w:position w:val="0"/>
                <w:sz w:val="18"/>
                <w:szCs w:val="18"/>
              </w:rPr>
              <w:t>59</w:t>
            </w:r>
          </w:p>
        </w:tc>
      </w:tr>
    </w:tbl>
    <w:p>
      <w:pPr>
        <w:spacing w:lineRule="exact" w:line="1"/>
        <w:rPr>
          <w:sz w:val="2"/>
          <w:szCs w:val="2"/>
        </w:rPr>
      </w:pPr>
      <w:r>
        <w:br w:type="page"/>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293,287.75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310,577.38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2,337,813.53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1,867, </w:t>
            </w:r>
            <w:r>
              <w:rPr>
                <w:color w:val="000000"/>
                <w:spacing w:val="0"/>
                <w:w w:val="100"/>
                <w:position w:val="0"/>
                <w:sz w:val="18"/>
                <w:szCs w:val="18"/>
              </w:rPr>
              <w:t>321.88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33,539,037.26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31,158,375.69</w:t>
            </w:r>
          </w:p>
        </w:tc>
      </w:tr>
    </w:tbl>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19" w:line="1" w:lineRule="exact"/>
      </w:pPr>
    </w:p>
    <w:p>
      <w:pPr>
        <w:pStyle w:val="Style25"/>
        <w:keepNext/>
        <w:keepLines/>
        <w:widowControl w:val="0"/>
        <w:shd w:val="clear" w:color="auto" w:fill="auto"/>
        <w:bidi w:val="0"/>
        <w:spacing w:before="0" w:after="100" w:line="240" w:lineRule="auto"/>
        <w:ind w:left="0" w:right="0" w:firstLine="580"/>
        <w:jc w:val="both"/>
      </w:pPr>
      <w:bookmarkStart w:id="1719" w:name="bookmark1719"/>
      <w:bookmarkStart w:id="1720" w:name="bookmark1720"/>
      <w:bookmarkStart w:id="1721" w:name="bookmark1721"/>
      <w:bookmarkStart w:id="1722" w:name="bookmark1722"/>
      <w:r>
        <w:rPr>
          <w:color w:val="000000"/>
          <w:spacing w:val="0"/>
          <w:w w:val="100"/>
          <w:position w:val="0"/>
        </w:rPr>
        <w:t>6</w:t>
      </w:r>
      <w:bookmarkEnd w:id="1721"/>
      <w:r>
        <w:rPr>
          <w:color w:val="000000"/>
          <w:spacing w:val="0"/>
          <w:w w:val="100"/>
          <w:position w:val="0"/>
        </w:rPr>
        <w:t>5、研发费用</w:t>
      </w:r>
      <w:bookmarkEnd w:id="1719"/>
      <w:bookmarkEnd w:id="1720"/>
      <w:bookmarkEnd w:id="1722"/>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4,513, </w:t>
            </w:r>
            <w:r>
              <w:rPr>
                <w:color w:val="000000"/>
                <w:spacing w:val="0"/>
                <w:w w:val="100"/>
                <w:position w:val="0"/>
                <w:sz w:val="18"/>
                <w:szCs w:val="18"/>
              </w:rPr>
              <w:t xml:space="preserve">045.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7,007, </w:t>
            </w:r>
            <w:r>
              <w:rPr>
                <w:color w:val="000000"/>
                <w:spacing w:val="0"/>
                <w:w w:val="100"/>
                <w:position w:val="0"/>
                <w:sz w:val="18"/>
                <w:szCs w:val="18"/>
              </w:rPr>
              <w:t>055.93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737,482.40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193,605.31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2,306, </w:t>
            </w:r>
            <w:r>
              <w:rPr>
                <w:color w:val="000000"/>
                <w:spacing w:val="0"/>
                <w:w w:val="100"/>
                <w:position w:val="0"/>
                <w:sz w:val="18"/>
                <w:szCs w:val="18"/>
              </w:rPr>
              <w:t xml:space="preserve">110.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2,982, </w:t>
            </w:r>
            <w:r>
              <w:rPr>
                <w:color w:val="000000"/>
                <w:spacing w:val="0"/>
                <w:w w:val="100"/>
                <w:position w:val="0"/>
                <w:sz w:val="18"/>
                <w:szCs w:val="18"/>
              </w:rPr>
              <w:t xml:space="preserve">949. </w:t>
            </w:r>
            <w:r>
              <w:rPr>
                <w:color w:val="000000"/>
                <w:spacing w:val="0"/>
                <w:w w:val="100"/>
                <w:position w:val="0"/>
                <w:sz w:val="18"/>
                <w:szCs w:val="18"/>
              </w:rPr>
              <w:t>90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7,556, </w:t>
            </w:r>
            <w:r>
              <w:rPr>
                <w:color w:val="000000"/>
                <w:spacing w:val="0"/>
                <w:w w:val="100"/>
                <w:position w:val="0"/>
                <w:sz w:val="18"/>
                <w:szCs w:val="18"/>
              </w:rPr>
              <w:t xml:space="preserve">639.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10,183,611.14</w:t>
            </w:r>
          </w:p>
        </w:tc>
      </w:tr>
    </w:tbl>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不适用</w:t>
      </w:r>
    </w:p>
    <w:p>
      <w:pPr>
        <w:widowControl w:val="0"/>
        <w:spacing w:after="319" w:line="1" w:lineRule="exact"/>
      </w:pPr>
    </w:p>
    <w:p>
      <w:pPr>
        <w:pStyle w:val="Style25"/>
        <w:keepNext/>
        <w:keepLines/>
        <w:widowControl w:val="0"/>
        <w:shd w:val="clear" w:color="auto" w:fill="auto"/>
        <w:bidi w:val="0"/>
        <w:spacing w:before="0" w:after="100" w:line="240" w:lineRule="auto"/>
        <w:ind w:left="0" w:right="0" w:firstLine="580"/>
        <w:jc w:val="both"/>
      </w:pPr>
      <w:bookmarkStart w:id="1723" w:name="bookmark1723"/>
      <w:bookmarkStart w:id="1724" w:name="bookmark1724"/>
      <w:bookmarkStart w:id="1725" w:name="bookmark1725"/>
      <w:bookmarkStart w:id="1726" w:name="bookmark1726"/>
      <w:r>
        <w:rPr>
          <w:color w:val="000000"/>
          <w:spacing w:val="0"/>
          <w:w w:val="100"/>
          <w:position w:val="0"/>
        </w:rPr>
        <w:t>6</w:t>
      </w:r>
      <w:bookmarkEnd w:id="1725"/>
      <w:r>
        <w:rPr>
          <w:color w:val="000000"/>
          <w:spacing w:val="0"/>
          <w:w w:val="100"/>
          <w:position w:val="0"/>
        </w:rPr>
        <w:t>6、财务费用</w:t>
      </w:r>
      <w:bookmarkEnd w:id="1723"/>
      <w:bookmarkEnd w:id="1724"/>
      <w:bookmarkEnd w:id="1726"/>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395,061.72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963,104.22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-1,020,892.22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-1,690,853.18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34,764.57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130,689.97</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-591,065.93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-597,058.99</w:t>
            </w:r>
          </w:p>
        </w:tc>
      </w:tr>
    </w:tbl>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p>
      <w:pPr>
        <w:widowControl w:val="0"/>
        <w:spacing w:after="359" w:line="1" w:lineRule="exact"/>
      </w:pPr>
    </w:p>
    <w:p>
      <w:pPr>
        <w:pStyle w:val="Style25"/>
        <w:keepNext/>
        <w:keepLines/>
        <w:widowControl w:val="0"/>
        <w:shd w:val="clear" w:color="auto" w:fill="auto"/>
        <w:bidi w:val="0"/>
        <w:spacing w:before="0" w:after="100" w:line="240" w:lineRule="auto"/>
        <w:ind w:left="0" w:right="0" w:firstLine="580"/>
        <w:jc w:val="both"/>
      </w:pPr>
      <w:bookmarkStart w:id="1727" w:name="bookmark1727"/>
      <w:bookmarkStart w:id="1728" w:name="bookmark1728"/>
      <w:bookmarkStart w:id="1729" w:name="bookmark1729"/>
      <w:bookmarkStart w:id="1730" w:name="bookmark1730"/>
      <w:r>
        <w:rPr>
          <w:color w:val="000000"/>
          <w:spacing w:val="0"/>
          <w:w w:val="100"/>
          <w:position w:val="0"/>
        </w:rPr>
        <w:t>6</w:t>
      </w:r>
      <w:bookmarkEnd w:id="1729"/>
      <w:r>
        <w:rPr>
          <w:color w:val="000000"/>
          <w:spacing w:val="0"/>
          <w:w w:val="100"/>
          <w:position w:val="0"/>
        </w:rPr>
        <w:t>7、其他收益</w:t>
      </w:r>
      <w:bookmarkEnd w:id="1727"/>
      <w:bookmarkEnd w:id="1728"/>
      <w:bookmarkEnd w:id="1730"/>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63"/>
        <w:gridCol w:w="1982"/>
        <w:gridCol w:w="189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马栏山（长沙）视频文创园入园补贴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 xml:space="preserve">869.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增值税优惠减免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909.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1,163, </w:t>
            </w:r>
            <w:r>
              <w:rPr>
                <w:color w:val="000000"/>
                <w:spacing w:val="0"/>
                <w:w w:val="100"/>
                <w:position w:val="0"/>
                <w:sz w:val="18"/>
                <w:szCs w:val="18"/>
              </w:rPr>
              <w:t xml:space="preserve">902.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年长沙市以工代训补贴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年湖南省文化产业发展专项资金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545,454.54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454,545.46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马栏山房屋租金补贴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271,507.00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年版权示范企业补贴收入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年度服务业发展综合考核奖金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长沙市就业服务局高校就业见习补贴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173,400.00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177,460.00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年长沙市软件技术服务业发展补贴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73,133.80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81,168.33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马栏山版权保护补助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开福区企业营收奖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优秀网络视听作品奖金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马栏山年度科文融合之星款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年移动互联网产业发展专项资金</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19,047.67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63"/>
        <w:gridCol w:w="1982"/>
        <w:gridCol w:w="189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长沙市委宣传部补助款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湖南省服务业发展专项资金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马栏山防疫期间惠企补贴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198,004.80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长沙市知识产权运营服务体系建设项目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125,000.00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长沙市天心区税收贡献奖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长沙市天心区委员会</w:t>
            </w:r>
            <w:r>
              <w:rPr>
                <w:color w:val="000000"/>
                <w:spacing w:val="0"/>
                <w:w w:val="100"/>
                <w:position w:val="0"/>
                <w:sz w:val="18"/>
                <w:szCs w:val="18"/>
              </w:rPr>
              <w:t>2020</w:t>
            </w:r>
            <w:r>
              <w:rPr>
                <w:color w:val="000000"/>
                <w:spacing w:val="0"/>
                <w:w w:val="100"/>
                <w:position w:val="0"/>
              </w:rPr>
              <w:t>年湖湘青年英才人才经费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年度长沙移动互联网产业发展专项资金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57,142.81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天心区综合实力十强款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14,713,321.38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14,863,223.77</w:t>
            </w:r>
          </w:p>
        </w:tc>
      </w:tr>
    </w:tbl>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599" w:line="1" w:lineRule="exact"/>
      </w:pPr>
    </w:p>
    <w:tbl>
      <w:tblPr>
        <w:tblOverlap w:val="never"/>
        <w:jc w:val="center"/>
        <w:tblLayout w:type="fixed"/>
      </w:tblPr>
      <w:tblGrid>
        <w:gridCol w:w="4680"/>
        <w:gridCol w:w="2117"/>
        <w:gridCol w:w="2040"/>
      </w:tblGrid>
      <w:tr>
        <w:trPr>
          <w:trHeight w:val="874" w:hRule="exact"/>
        </w:trPr>
        <w:tc>
          <w:tcPr>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68、投资收益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单彳</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551,529.12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-188,938.53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233,013.70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1,690,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551,529.12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1,734, </w:t>
            </w:r>
            <w:r>
              <w:rPr>
                <w:color w:val="000000"/>
                <w:spacing w:val="0"/>
                <w:w w:val="100"/>
                <w:position w:val="0"/>
                <w:sz w:val="18"/>
                <w:szCs w:val="18"/>
              </w:rPr>
              <w:t xml:space="preserve">075. </w:t>
            </w:r>
            <w:r>
              <w:rPr>
                <w:color w:val="000000"/>
                <w:spacing w:val="0"/>
                <w:w w:val="100"/>
                <w:position w:val="0"/>
                <w:sz w:val="18"/>
                <w:szCs w:val="18"/>
              </w:rPr>
              <w:t>17</w:t>
            </w: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不适用</w:t>
      </w:r>
    </w:p>
    <w:p>
      <w:pPr>
        <w:pStyle w:val="Style25"/>
        <w:keepNext/>
        <w:keepLines/>
        <w:widowControl w:val="0"/>
        <w:shd w:val="clear" w:color="auto" w:fill="auto"/>
        <w:tabs>
          <w:tab w:pos="1082" w:val="left"/>
        </w:tabs>
        <w:bidi w:val="0"/>
        <w:spacing w:before="0" w:after="100" w:line="240" w:lineRule="auto"/>
        <w:ind w:left="0" w:right="0" w:firstLine="580"/>
        <w:jc w:val="left"/>
      </w:pPr>
      <w:bookmarkStart w:id="1731" w:name="bookmark1731"/>
      <w:bookmarkStart w:id="1732" w:name="bookmark1732"/>
      <w:bookmarkStart w:id="1733" w:name="bookmark1733"/>
      <w:bookmarkStart w:id="1734" w:name="bookmark1734"/>
      <w:r>
        <w:rPr>
          <w:color w:val="000000"/>
          <w:spacing w:val="0"/>
          <w:w w:val="100"/>
          <w:position w:val="0"/>
        </w:rPr>
        <w:t>6</w:t>
      </w:r>
      <w:bookmarkEnd w:id="1733"/>
      <w:r>
        <w:rPr>
          <w:color w:val="000000"/>
          <w:spacing w:val="0"/>
          <w:w w:val="100"/>
          <w:position w:val="0"/>
        </w:rPr>
        <w:t>9、</w:t>
        <w:tab/>
        <w:t>净敞口套期收益</w:t>
      </w:r>
      <w:bookmarkEnd w:id="1731"/>
      <w:bookmarkEnd w:id="1732"/>
      <w:bookmarkEnd w:id="1734"/>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82" w:val="left"/>
        </w:tabs>
        <w:bidi w:val="0"/>
        <w:spacing w:before="0" w:after="100" w:line="240" w:lineRule="auto"/>
        <w:ind w:left="0" w:right="0" w:firstLine="580"/>
        <w:jc w:val="left"/>
      </w:pPr>
      <w:bookmarkStart w:id="1735" w:name="bookmark1735"/>
      <w:bookmarkStart w:id="1736" w:name="bookmark1736"/>
      <w:bookmarkStart w:id="1737" w:name="bookmark1737"/>
      <w:bookmarkStart w:id="1738" w:name="bookmark1738"/>
      <w:r>
        <w:rPr>
          <w:color w:val="000000"/>
          <w:spacing w:val="0"/>
          <w:w w:val="100"/>
          <w:position w:val="0"/>
        </w:rPr>
        <w:t>7</w:t>
      </w:r>
      <w:bookmarkEnd w:id="1737"/>
      <w:r>
        <w:rPr>
          <w:color w:val="000000"/>
          <w:spacing w:val="0"/>
          <w:w w:val="100"/>
          <w:position w:val="0"/>
        </w:rPr>
        <w:t>0、</w:t>
        <w:tab/>
        <w:t>公允价值变动收益</w:t>
      </w:r>
      <w:bookmarkEnd w:id="1735"/>
      <w:bookmarkEnd w:id="1736"/>
      <w:bookmarkEnd w:id="1738"/>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82" w:val="left"/>
        </w:tabs>
        <w:bidi w:val="0"/>
        <w:spacing w:before="0" w:after="100" w:line="240" w:lineRule="auto"/>
        <w:ind w:left="0" w:right="0" w:firstLine="580"/>
        <w:jc w:val="left"/>
      </w:pPr>
      <w:bookmarkStart w:id="1739" w:name="bookmark1739"/>
      <w:bookmarkStart w:id="1740" w:name="bookmark1740"/>
      <w:bookmarkStart w:id="1741" w:name="bookmark1741"/>
      <w:bookmarkStart w:id="1742" w:name="bookmark1742"/>
      <w:r>
        <w:rPr>
          <w:color w:val="000000"/>
          <w:spacing w:val="0"/>
          <w:w w:val="100"/>
          <w:position w:val="0"/>
        </w:rPr>
        <w:t>7</w:t>
      </w:r>
      <w:bookmarkEnd w:id="1741"/>
      <w:r>
        <w:rPr>
          <w:color w:val="000000"/>
          <w:spacing w:val="0"/>
          <w:w w:val="100"/>
          <w:position w:val="0"/>
        </w:rPr>
        <w:t>1、</w:t>
        <w:tab/>
        <w:t>信用减值损失</w:t>
      </w:r>
      <w:bookmarkEnd w:id="1739"/>
      <w:bookmarkEnd w:id="1740"/>
      <w:bookmarkEnd w:id="1742"/>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-4,609,114.61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-4,499,313.90</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266,130.31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-514,651.96</w:t>
            </w:r>
          </w:p>
        </w:tc>
      </w:tr>
    </w:tbl>
    <w:p>
      <w:pPr>
        <w:spacing w:lineRule="exact" w:line="1"/>
        <w:rPr>
          <w:sz w:val="2"/>
          <w:szCs w:val="2"/>
        </w:rPr>
      </w:pPr>
      <w:r>
        <w:br w:type="page"/>
      </w:r>
    </w:p>
    <w:tbl>
      <w:tblPr>
        <w:tblOverlap w:val="never"/>
        <w:jc w:val="center"/>
        <w:tblLayout w:type="fixed"/>
      </w:tblPr>
      <w:tblGrid>
        <w:gridCol w:w="3566"/>
        <w:gridCol w:w="2621"/>
        <w:gridCol w:w="2650"/>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-4,342,984.30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-5,013,965.86</w:t>
            </w:r>
          </w:p>
        </w:tc>
      </w:tr>
    </w:tbl>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299" w:line="1" w:lineRule="exact"/>
      </w:pPr>
    </w:p>
    <w:p>
      <w:pPr>
        <w:pStyle w:val="Style25"/>
        <w:keepNext/>
        <w:keepLines/>
        <w:widowControl w:val="0"/>
        <w:shd w:val="clear" w:color="auto" w:fill="auto"/>
        <w:bidi w:val="0"/>
        <w:spacing w:before="0" w:after="100" w:line="240" w:lineRule="auto"/>
        <w:ind w:left="0" w:right="0" w:firstLine="580"/>
        <w:jc w:val="left"/>
      </w:pPr>
      <w:bookmarkStart w:id="1743" w:name="bookmark1743"/>
      <w:bookmarkStart w:id="1744" w:name="bookmark1744"/>
      <w:bookmarkStart w:id="1745" w:name="bookmark1745"/>
      <w:bookmarkStart w:id="1746" w:name="bookmark1746"/>
      <w:r>
        <w:rPr>
          <w:color w:val="000000"/>
          <w:spacing w:val="0"/>
          <w:w w:val="100"/>
          <w:position w:val="0"/>
        </w:rPr>
        <w:t>7</w:t>
      </w:r>
      <w:bookmarkEnd w:id="1745"/>
      <w:r>
        <w:rPr>
          <w:color w:val="000000"/>
          <w:spacing w:val="0"/>
          <w:w w:val="100"/>
          <w:position w:val="0"/>
        </w:rPr>
        <w:t>2、资产减值损失</w:t>
      </w:r>
      <w:bookmarkEnd w:id="1743"/>
      <w:bookmarkEnd w:id="1744"/>
      <w:bookmarkEnd w:id="1746"/>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1982"/>
        <w:gridCol w:w="189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-490,763.63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-1,960,798.87</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-490,763.63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-1,960,798.87</w:t>
            </w:r>
          </w:p>
        </w:tc>
      </w:tr>
    </w:tbl>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 不适用</w:t>
      </w:r>
    </w:p>
    <w:p>
      <w:pPr>
        <w:widowControl w:val="0"/>
        <w:spacing w:after="299" w:line="1" w:lineRule="exact"/>
      </w:pPr>
    </w:p>
    <w:p>
      <w:pPr>
        <w:pStyle w:val="Style25"/>
        <w:keepNext/>
        <w:keepLines/>
        <w:widowControl w:val="0"/>
        <w:shd w:val="clear" w:color="auto" w:fill="auto"/>
        <w:bidi w:val="0"/>
        <w:spacing w:before="0" w:after="100" w:line="240" w:lineRule="auto"/>
        <w:ind w:left="0" w:right="0" w:firstLine="580"/>
        <w:jc w:val="left"/>
      </w:pPr>
      <w:bookmarkStart w:id="1747" w:name="bookmark1747"/>
      <w:bookmarkStart w:id="1748" w:name="bookmark1748"/>
      <w:bookmarkStart w:id="1749" w:name="bookmark1749"/>
      <w:bookmarkStart w:id="1750" w:name="bookmark1750"/>
      <w:r>
        <w:rPr>
          <w:color w:val="000000"/>
          <w:spacing w:val="0"/>
          <w:w w:val="100"/>
          <w:position w:val="0"/>
        </w:rPr>
        <w:t>7</w:t>
      </w:r>
      <w:bookmarkEnd w:id="1749"/>
      <w:r>
        <w:rPr>
          <w:color w:val="000000"/>
          <w:spacing w:val="0"/>
          <w:w w:val="100"/>
          <w:position w:val="0"/>
        </w:rPr>
        <w:t>3、资产处置收益</w:t>
      </w:r>
      <w:bookmarkEnd w:id="1747"/>
      <w:bookmarkEnd w:id="1748"/>
      <w:bookmarkEnd w:id="1750"/>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2957"/>
        <w:gridCol w:w="294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使用权资产处置收益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134,068.83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134,068.83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不适用</w:t>
      </w:r>
    </w:p>
    <w:p>
      <w:pPr>
        <w:widowControl w:val="0"/>
        <w:spacing w:after="299" w:line="1" w:lineRule="exact"/>
      </w:pPr>
    </w:p>
    <w:p>
      <w:pPr>
        <w:pStyle w:val="Style25"/>
        <w:keepNext/>
        <w:keepLines/>
        <w:widowControl w:val="0"/>
        <w:shd w:val="clear" w:color="auto" w:fill="auto"/>
        <w:bidi w:val="0"/>
        <w:spacing w:before="0" w:after="100" w:line="240" w:lineRule="auto"/>
        <w:ind w:left="0" w:right="0" w:firstLine="580"/>
        <w:jc w:val="both"/>
      </w:pPr>
      <w:bookmarkStart w:id="1751" w:name="bookmark1751"/>
      <w:bookmarkStart w:id="1752" w:name="bookmark1752"/>
      <w:bookmarkStart w:id="1753" w:name="bookmark1753"/>
      <w:bookmarkStart w:id="1754" w:name="bookmark1754"/>
      <w:r>
        <w:rPr>
          <w:color w:val="000000"/>
          <w:spacing w:val="0"/>
          <w:w w:val="100"/>
          <w:position w:val="0"/>
        </w:rPr>
        <w:t>7</w:t>
      </w:r>
      <w:bookmarkEnd w:id="1753"/>
      <w:r>
        <w:rPr>
          <w:color w:val="000000"/>
          <w:spacing w:val="0"/>
          <w:w w:val="100"/>
          <w:position w:val="0"/>
        </w:rPr>
        <w:t>4、营业外收入</w:t>
      </w:r>
      <w:bookmarkEnd w:id="1751"/>
      <w:bookmarkEnd w:id="1752"/>
      <w:bookmarkEnd w:id="1754"/>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547"/>
        <w:gridCol w:w="1843"/>
        <w:gridCol w:w="1699"/>
        <w:gridCol w:w="1747"/>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47"/>
        <w:gridCol w:w="1843"/>
        <w:gridCol w:w="1699"/>
        <w:gridCol w:w="174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1,255,918.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795,089.58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1,255,918.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1,255,918. </w:t>
            </w:r>
            <w:r>
              <w:rPr>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795,089.58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1,255,918. </w:t>
            </w:r>
            <w:r>
              <w:rPr>
                <w:color w:val="000000"/>
                <w:spacing w:val="0"/>
                <w:w w:val="100"/>
                <w:position w:val="0"/>
                <w:sz w:val="18"/>
                <w:szCs w:val="18"/>
              </w:rPr>
              <w:t>12</w:t>
            </w:r>
          </w:p>
        </w:tc>
      </w:tr>
    </w:tbl>
    <w:p>
      <w:pPr>
        <w:widowControl w:val="0"/>
        <w:spacing w:after="239" w:line="1" w:lineRule="exact"/>
      </w:pPr>
    </w:p>
    <w:p>
      <w:pPr>
        <w:pStyle w:val="Style5"/>
        <w:keepNext w:val="0"/>
        <w:keepLines w:val="0"/>
        <w:widowControl w:val="0"/>
        <w:shd w:val="clear" w:color="auto" w:fill="auto"/>
        <w:bidi w:val="0"/>
        <w:spacing w:before="0" w:after="120" w:line="269" w:lineRule="exact"/>
        <w:ind w:left="580" w:right="0" w:firstLine="2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69" w:lineRule="exact"/>
        <w:ind w:left="58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420" w:line="269" w:lineRule="exact"/>
        <w:ind w:left="58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3403"/>
        <w:gridCol w:w="2126"/>
        <w:gridCol w:w="1267"/>
        <w:gridCol w:w="2040"/>
      </w:tblGrid>
      <w:tr>
        <w:trPr>
          <w:trHeight w:val="869" w:hRule="exact"/>
        </w:trPr>
        <w:tc>
          <w:tcPr>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75、营业外支出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单彳</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87,364.71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87,364.71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87,364.71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87,364.71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87,364.71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87,364.71</w:t>
            </w:r>
          </w:p>
        </w:tc>
      </w:tr>
    </w:tbl>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shd w:val="clear" w:color="auto" w:fill="auto"/>
        <w:bidi w:val="0"/>
        <w:spacing w:before="0" w:after="120" w:line="240" w:lineRule="auto"/>
        <w:ind w:left="580" w:right="0" w:firstLine="20"/>
        <w:jc w:val="left"/>
      </w:pPr>
      <w:bookmarkStart w:id="1755" w:name="bookmark1755"/>
      <w:bookmarkStart w:id="1756" w:name="bookmark1756"/>
      <w:bookmarkStart w:id="1757" w:name="bookmark1757"/>
      <w:bookmarkStart w:id="1758" w:name="bookmark1758"/>
      <w:r>
        <w:rPr>
          <w:color w:val="000000"/>
          <w:spacing w:val="0"/>
          <w:w w:val="100"/>
          <w:position w:val="0"/>
        </w:rPr>
        <w:t>7</w:t>
      </w:r>
      <w:bookmarkEnd w:id="1757"/>
      <w:r>
        <w:rPr>
          <w:color w:val="000000"/>
          <w:spacing w:val="0"/>
          <w:w w:val="100"/>
          <w:position w:val="0"/>
        </w:rPr>
        <w:t>6、所得税费用</w:t>
      </w:r>
      <w:bookmarkEnd w:id="1755"/>
      <w:bookmarkEnd w:id="1756"/>
      <w:bookmarkEnd w:id="1758"/>
    </w:p>
    <w:p>
      <w:pPr>
        <w:pStyle w:val="Style25"/>
        <w:keepNext/>
        <w:keepLines/>
        <w:widowControl w:val="0"/>
        <w:shd w:val="clear" w:color="auto" w:fill="auto"/>
        <w:bidi w:val="0"/>
        <w:spacing w:before="0" w:after="120" w:line="240" w:lineRule="auto"/>
        <w:ind w:left="580" w:right="0" w:firstLine="20"/>
        <w:jc w:val="left"/>
      </w:pPr>
      <w:bookmarkStart w:id="1755" w:name="bookmark1755"/>
      <w:bookmarkStart w:id="1756" w:name="bookmark1756"/>
      <w:bookmarkStart w:id="1759" w:name="bookmark1759"/>
      <w:r>
        <w:rPr>
          <w:color w:val="000000"/>
          <w:spacing w:val="0"/>
          <w:w w:val="100"/>
          <w:position w:val="0"/>
        </w:rPr>
        <w:t>(1).</w:t>
      </w:r>
      <w:r>
        <w:rPr>
          <w:color w:val="000000"/>
          <w:spacing w:val="0"/>
          <w:w w:val="100"/>
          <w:position w:val="0"/>
        </w:rPr>
        <w:t>所得税费用表</w:t>
      </w:r>
      <w:bookmarkEnd w:id="1755"/>
      <w:bookmarkEnd w:id="1756"/>
      <w:bookmarkEnd w:id="1759"/>
    </w:p>
    <w:p>
      <w:pPr>
        <w:pStyle w:val="Style5"/>
        <w:keepNext w:val="0"/>
        <w:keepLines w:val="0"/>
        <w:widowControl w:val="0"/>
        <w:shd w:val="clear" w:color="auto" w:fill="auto"/>
        <w:bidi w:val="0"/>
        <w:spacing w:before="0" w:after="60" w:line="240" w:lineRule="auto"/>
        <w:ind w:left="58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35,846.13</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35,846.13</w:t>
            </w:r>
          </w:p>
        </w:tc>
      </w:tr>
    </w:tbl>
    <w:p>
      <w:pPr>
        <w:widowControl w:val="0"/>
        <w:spacing w:after="359" w:line="1" w:lineRule="exact"/>
      </w:pPr>
    </w:p>
    <w:p>
      <w:pPr>
        <w:pStyle w:val="Style25"/>
        <w:keepNext/>
        <w:keepLines/>
        <w:widowControl w:val="0"/>
        <w:shd w:val="clear" w:color="auto" w:fill="auto"/>
        <w:bidi w:val="0"/>
        <w:spacing w:before="0" w:after="120" w:line="240" w:lineRule="auto"/>
        <w:ind w:left="580" w:right="0" w:firstLine="20"/>
        <w:jc w:val="left"/>
      </w:pPr>
      <w:bookmarkStart w:id="1760" w:name="bookmark1760"/>
      <w:bookmarkStart w:id="1761" w:name="bookmark1761"/>
      <w:bookmarkStart w:id="1762" w:name="bookmark1762"/>
      <w:r>
        <w:rPr>
          <w:color w:val="000000"/>
          <w:spacing w:val="0"/>
          <w:w w:val="100"/>
          <w:position w:val="0"/>
        </w:rPr>
        <w:t>(2).</w:t>
      </w:r>
      <w:r>
        <w:rPr>
          <w:color w:val="000000"/>
          <w:spacing w:val="0"/>
          <w:w w:val="100"/>
          <w:position w:val="0"/>
        </w:rPr>
        <w:t>会计利润与所得税费用调整过程</w:t>
      </w:r>
      <w:bookmarkEnd w:id="1760"/>
      <w:bookmarkEnd w:id="1761"/>
      <w:bookmarkEnd w:id="1762"/>
    </w:p>
    <w:p>
      <w:pPr>
        <w:pStyle w:val="Style5"/>
        <w:keepNext w:val="0"/>
        <w:keepLines w:val="0"/>
        <w:widowControl w:val="0"/>
        <w:shd w:val="clear" w:color="auto" w:fill="auto"/>
        <w:bidi w:val="0"/>
        <w:spacing w:before="0" w:after="60" w:line="240" w:lineRule="auto"/>
        <w:ind w:left="58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662"/>
        <w:gridCol w:w="21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22,435,762.11</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-362,480.85</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10,248.05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-55,598.46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407,831.26</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79" w:val="left"/>
        </w:tabs>
        <w:bidi w:val="0"/>
        <w:spacing w:before="0" w:after="100" w:line="240" w:lineRule="auto"/>
        <w:ind w:left="0" w:right="0" w:firstLine="580"/>
        <w:jc w:val="both"/>
      </w:pPr>
      <w:bookmarkStart w:id="1763" w:name="bookmark1763"/>
      <w:bookmarkStart w:id="1764" w:name="bookmark1764"/>
      <w:bookmarkStart w:id="1765" w:name="bookmark1765"/>
      <w:bookmarkStart w:id="1766" w:name="bookmark1766"/>
      <w:r>
        <w:rPr>
          <w:color w:val="000000"/>
          <w:spacing w:val="0"/>
          <w:w w:val="100"/>
          <w:position w:val="0"/>
        </w:rPr>
        <w:t>7</w:t>
      </w:r>
      <w:bookmarkEnd w:id="1765"/>
      <w:r>
        <w:rPr>
          <w:color w:val="000000"/>
          <w:spacing w:val="0"/>
          <w:w w:val="100"/>
          <w:position w:val="0"/>
        </w:rPr>
        <w:t>7、</w:t>
        <w:tab/>
        <w:t>其他综合收益</w:t>
      </w:r>
      <w:bookmarkEnd w:id="1763"/>
      <w:bookmarkEnd w:id="1764"/>
      <w:bookmarkEnd w:id="1766"/>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79" w:val="left"/>
        </w:tabs>
        <w:bidi w:val="0"/>
        <w:spacing w:before="0" w:after="100" w:line="240" w:lineRule="auto"/>
        <w:ind w:left="0" w:right="0" w:firstLine="580"/>
        <w:jc w:val="both"/>
      </w:pPr>
      <w:bookmarkStart w:id="1767" w:name="bookmark1767"/>
      <w:bookmarkStart w:id="1768" w:name="bookmark1768"/>
      <w:bookmarkStart w:id="1769" w:name="bookmark1769"/>
      <w:bookmarkStart w:id="1770" w:name="bookmark1770"/>
      <w:r>
        <w:rPr>
          <w:color w:val="000000"/>
          <w:spacing w:val="0"/>
          <w:w w:val="100"/>
          <w:position w:val="0"/>
        </w:rPr>
        <w:t>7</w:t>
      </w:r>
      <w:bookmarkEnd w:id="1769"/>
      <w:r>
        <w:rPr>
          <w:color w:val="000000"/>
          <w:spacing w:val="0"/>
          <w:w w:val="100"/>
          <w:position w:val="0"/>
        </w:rPr>
        <w:t>8、</w:t>
        <w:tab/>
        <w:t>现金流量表项目</w:t>
      </w:r>
      <w:bookmarkEnd w:id="1767"/>
      <w:bookmarkEnd w:id="1768"/>
      <w:bookmarkEnd w:id="1770"/>
    </w:p>
    <w:p>
      <w:pPr>
        <w:pStyle w:val="Style25"/>
        <w:keepNext/>
        <w:keepLines/>
        <w:widowControl w:val="0"/>
        <w:shd w:val="clear" w:color="auto" w:fill="auto"/>
        <w:bidi w:val="0"/>
        <w:spacing w:before="0" w:after="100" w:line="240" w:lineRule="auto"/>
        <w:ind w:left="0" w:right="0" w:firstLine="580"/>
        <w:jc w:val="both"/>
      </w:pPr>
      <w:bookmarkStart w:id="1767" w:name="bookmark1767"/>
      <w:bookmarkStart w:id="1768" w:name="bookmark1768"/>
      <w:bookmarkStart w:id="1771" w:name="bookmark1771"/>
      <w:r>
        <w:rPr>
          <w:color w:val="000000"/>
          <w:spacing w:val="0"/>
          <w:w w:val="100"/>
          <w:position w:val="0"/>
        </w:rPr>
        <w:t>(1).</w:t>
      </w:r>
      <w:r>
        <w:rPr>
          <w:color w:val="000000"/>
          <w:spacing w:val="0"/>
          <w:w w:val="100"/>
          <w:position w:val="0"/>
        </w:rPr>
        <w:t>收到的其他与经营活动有关的现金</w:t>
      </w:r>
      <w:bookmarkEnd w:id="1767"/>
      <w:bookmarkEnd w:id="1768"/>
      <w:bookmarkEnd w:id="1771"/>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23,041,910.03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13,699,321.40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其他营业外收入收到的现金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1,255, </w:t>
            </w:r>
            <w:r>
              <w:rPr>
                <w:color w:val="000000"/>
                <w:spacing w:val="0"/>
                <w:w w:val="100"/>
                <w:position w:val="0"/>
                <w:sz w:val="18"/>
                <w:szCs w:val="18"/>
              </w:rPr>
              <w:t xml:space="preserve">890.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795,089.58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443,235.60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454,152.15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14,997,242.54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62,415.46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8, 345, </w:t>
            </w:r>
            <w:r>
              <w:rPr>
                <w:color w:val="000000"/>
                <w:spacing w:val="0"/>
                <w:w w:val="100"/>
                <w:position w:val="0"/>
                <w:sz w:val="18"/>
                <w:szCs w:val="18"/>
              </w:rPr>
              <w:t xml:space="preserve">980.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48,084,259.26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15,010,978.59</w:t>
            </w: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收到的其他与经营活动有关的现金说明: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shd w:val="clear" w:color="auto" w:fill="auto"/>
        <w:bidi w:val="0"/>
        <w:spacing w:before="0" w:after="100" w:line="240" w:lineRule="auto"/>
        <w:ind w:left="0" w:right="0" w:firstLine="580"/>
        <w:jc w:val="both"/>
      </w:pPr>
      <w:bookmarkStart w:id="1772" w:name="bookmark1772"/>
      <w:bookmarkStart w:id="1773" w:name="bookmark1773"/>
      <w:bookmarkStart w:id="1774" w:name="bookmark1774"/>
      <w:r>
        <w:rPr>
          <w:color w:val="000000"/>
          <w:spacing w:val="0"/>
          <w:w w:val="100"/>
          <w:position w:val="0"/>
        </w:rPr>
        <w:t>(2).</w:t>
      </w:r>
      <w:r>
        <w:rPr>
          <w:color w:val="000000"/>
          <w:spacing w:val="0"/>
          <w:w w:val="100"/>
          <w:position w:val="0"/>
        </w:rPr>
        <w:t>支付的其他与经营活动有关的现金</w:t>
      </w:r>
      <w:bookmarkEnd w:id="1772"/>
      <w:bookmarkEnd w:id="1773"/>
      <w:bookmarkEnd w:id="1774"/>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4,131,861.06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5,778, </w:t>
            </w:r>
            <w:r>
              <w:rPr>
                <w:color w:val="000000"/>
                <w:spacing w:val="0"/>
                <w:w w:val="100"/>
                <w:position w:val="0"/>
                <w:sz w:val="18"/>
                <w:szCs w:val="18"/>
              </w:rPr>
              <w:t xml:space="preserve">929.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管理及研发费用中支付的现金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11,206,650.18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13,421,613.58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54,383,153.91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1,871,609.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17,362,669.29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34,764.57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130,689.96</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17,244,885.67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91,077,056.39</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支付的其他与经营活动有关的现金说明: 不适用</w:t>
      </w:r>
    </w:p>
    <w:p>
      <w:pPr>
        <w:widowControl w:val="0"/>
        <w:spacing w:after="419" w:line="1" w:lineRule="exact"/>
      </w:pPr>
    </w:p>
    <w:p>
      <w:pPr>
        <w:pStyle w:val="Style25"/>
        <w:keepNext/>
        <w:keepLines/>
        <w:widowControl w:val="0"/>
        <w:numPr>
          <w:ilvl w:val="0"/>
          <w:numId w:val="269"/>
        </w:numPr>
        <w:shd w:val="clear" w:color="auto" w:fill="auto"/>
        <w:tabs>
          <w:tab w:pos="1010" w:val="left"/>
        </w:tabs>
        <w:bidi w:val="0"/>
        <w:spacing w:before="0" w:after="100" w:line="240" w:lineRule="auto"/>
        <w:ind w:left="0" w:right="0" w:firstLine="580"/>
        <w:jc w:val="both"/>
      </w:pPr>
      <w:bookmarkStart w:id="1775" w:name="bookmark1775"/>
      <w:bookmarkStart w:id="1776" w:name="bookmark1776"/>
      <w:bookmarkStart w:id="1777" w:name="bookmark1777"/>
      <w:bookmarkStart w:id="1778" w:name="bookmark1778"/>
      <w:bookmarkEnd w:id="1777"/>
      <w:r>
        <w:rPr>
          <w:color w:val="000000"/>
          <w:spacing w:val="0"/>
          <w:w w:val="100"/>
          <w:position w:val="0"/>
        </w:rPr>
        <w:t>.</w:t>
      </w:r>
      <w:r>
        <w:rPr>
          <w:color w:val="000000"/>
          <w:spacing w:val="0"/>
          <w:w w:val="100"/>
          <w:position w:val="0"/>
        </w:rPr>
        <w:t>收到的其他与投资活动有关的现金</w:t>
      </w:r>
      <w:bookmarkEnd w:id="1775"/>
      <w:bookmarkEnd w:id="1776"/>
      <w:bookmarkEnd w:id="1778"/>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69"/>
        </w:numPr>
        <w:shd w:val="clear" w:color="auto" w:fill="auto"/>
        <w:tabs>
          <w:tab w:pos="1010" w:val="left"/>
        </w:tabs>
        <w:bidi w:val="0"/>
        <w:spacing w:before="0" w:after="100" w:line="240" w:lineRule="auto"/>
        <w:ind w:left="0" w:right="0" w:firstLine="580"/>
        <w:jc w:val="both"/>
      </w:pPr>
      <w:bookmarkStart w:id="1779" w:name="bookmark1779"/>
      <w:bookmarkStart w:id="1780" w:name="bookmark1780"/>
      <w:bookmarkStart w:id="1781" w:name="bookmark1781"/>
      <w:bookmarkStart w:id="1782" w:name="bookmark1782"/>
      <w:bookmarkEnd w:id="1781"/>
      <w:r>
        <w:rPr>
          <w:color w:val="000000"/>
          <w:spacing w:val="0"/>
          <w:w w:val="100"/>
          <w:position w:val="0"/>
        </w:rPr>
        <w:t>.支付的其他与投资活动有关的现金</w:t>
      </w:r>
      <w:bookmarkEnd w:id="1779"/>
      <w:bookmarkEnd w:id="1780"/>
      <w:bookmarkEnd w:id="1782"/>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69"/>
        </w:numPr>
        <w:shd w:val="clear" w:color="auto" w:fill="auto"/>
        <w:tabs>
          <w:tab w:pos="1010" w:val="left"/>
        </w:tabs>
        <w:bidi w:val="0"/>
        <w:spacing w:before="0" w:after="100" w:line="240" w:lineRule="auto"/>
        <w:ind w:left="0" w:right="0" w:firstLine="580"/>
        <w:jc w:val="both"/>
      </w:pPr>
      <w:bookmarkStart w:id="1783" w:name="bookmark1783"/>
      <w:bookmarkStart w:id="1784" w:name="bookmark1784"/>
      <w:bookmarkStart w:id="1785" w:name="bookmark1785"/>
      <w:bookmarkStart w:id="1786" w:name="bookmark1786"/>
      <w:bookmarkEnd w:id="1785"/>
      <w:r>
        <w:rPr>
          <w:color w:val="000000"/>
          <w:spacing w:val="0"/>
          <w:w w:val="100"/>
          <w:position w:val="0"/>
        </w:rPr>
        <w:t>.</w:t>
      </w:r>
      <w:r>
        <w:rPr>
          <w:color w:val="000000"/>
          <w:spacing w:val="0"/>
          <w:w w:val="100"/>
          <w:position w:val="0"/>
        </w:rPr>
        <w:t>收到的其他与筹资活动有关的现金</w:t>
      </w:r>
      <w:bookmarkEnd w:id="1783"/>
      <w:bookmarkEnd w:id="1784"/>
      <w:bookmarkEnd w:id="1786"/>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69"/>
        </w:numPr>
        <w:shd w:val="clear" w:color="auto" w:fill="auto"/>
        <w:tabs>
          <w:tab w:pos="1010" w:val="left"/>
        </w:tabs>
        <w:bidi w:val="0"/>
        <w:spacing w:before="0" w:after="100" w:line="240" w:lineRule="auto"/>
        <w:ind w:left="0" w:right="0" w:firstLine="580"/>
        <w:jc w:val="both"/>
      </w:pPr>
      <w:bookmarkStart w:id="1787" w:name="bookmark1787"/>
      <w:bookmarkStart w:id="1788" w:name="bookmark1788"/>
      <w:bookmarkStart w:id="1789" w:name="bookmark1789"/>
      <w:bookmarkStart w:id="1790" w:name="bookmark1790"/>
      <w:bookmarkEnd w:id="1789"/>
      <w:r>
        <w:rPr>
          <w:color w:val="000000"/>
          <w:spacing w:val="0"/>
          <w:w w:val="100"/>
          <w:position w:val="0"/>
        </w:rPr>
        <w:t>.</w:t>
      </w:r>
      <w:r>
        <w:rPr>
          <w:color w:val="000000"/>
          <w:spacing w:val="0"/>
          <w:w w:val="100"/>
          <w:position w:val="0"/>
        </w:rPr>
        <w:t>支付的其他与筹资活动有关的现金</w:t>
      </w:r>
      <w:bookmarkEnd w:id="1787"/>
      <w:bookmarkEnd w:id="1788"/>
      <w:bookmarkEnd w:id="1790"/>
    </w:p>
    <w:p>
      <w:pPr>
        <w:pStyle w:val="Style5"/>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经营租赁中支付的现金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5,864, </w:t>
            </w:r>
            <w:r>
              <w:rPr>
                <w:color w:val="000000"/>
                <w:spacing w:val="0"/>
                <w:w w:val="100"/>
                <w:position w:val="0"/>
                <w:sz w:val="18"/>
                <w:szCs w:val="18"/>
              </w:rPr>
              <w:t xml:space="preserve">786.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5,864, </w:t>
            </w:r>
            <w:r>
              <w:rPr>
                <w:color w:val="000000"/>
                <w:spacing w:val="0"/>
                <w:w w:val="100"/>
                <w:position w:val="0"/>
                <w:sz w:val="18"/>
                <w:szCs w:val="18"/>
              </w:rPr>
              <w:t xml:space="preserve">786.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支付的其他与筹资活动有关的现金说明: 不适用</w:t>
      </w:r>
    </w:p>
    <w:p>
      <w:pPr>
        <w:widowControl w:val="0"/>
        <w:spacing w:after="179" w:line="1" w:lineRule="exact"/>
      </w:pPr>
    </w:p>
    <w:p>
      <w:pPr>
        <w:pStyle w:val="Style5"/>
        <w:keepNext w:val="0"/>
        <w:keepLines w:val="0"/>
        <w:widowControl w:val="0"/>
        <w:shd w:val="clear" w:color="auto" w:fill="auto"/>
        <w:bidi w:val="0"/>
        <w:spacing w:before="0" w:after="0" w:line="338" w:lineRule="exact"/>
        <w:ind w:left="580" w:right="0" w:firstLine="20"/>
        <w:jc w:val="left"/>
      </w:pPr>
      <w:bookmarkStart w:id="1791" w:name="bookmark1791"/>
      <w:r>
        <w:rPr>
          <w:b/>
          <w:bCs/>
          <w:color w:val="000000"/>
          <w:spacing w:val="0"/>
          <w:w w:val="100"/>
          <w:position w:val="0"/>
        </w:rPr>
        <w:t>7</w:t>
      </w:r>
      <w:bookmarkEnd w:id="1791"/>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102"/>
        <w:gridCol w:w="1987"/>
        <w:gridCol w:w="174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22,435,762.11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-23,955,002.27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490,763.63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798.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4,342, </w:t>
            </w:r>
            <w:r>
              <w:rPr>
                <w:color w:val="000000"/>
                <w:spacing w:val="0"/>
                <w:w w:val="100"/>
                <w:position w:val="0"/>
                <w:sz w:val="18"/>
                <w:szCs w:val="18"/>
              </w:rPr>
              <w:t xml:space="preserve">984.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5,013, </w:t>
            </w:r>
            <w:r>
              <w:rPr>
                <w:color w:val="000000"/>
                <w:spacing w:val="0"/>
                <w:w w:val="100"/>
                <w:position w:val="0"/>
                <w:sz w:val="18"/>
                <w:szCs w:val="18"/>
              </w:rPr>
              <w:t xml:space="preserve">965. </w:t>
            </w:r>
            <w:r>
              <w:rPr>
                <w:color w:val="000000"/>
                <w:spacing w:val="0"/>
                <w:w w:val="100"/>
                <w:position w:val="0"/>
                <w:sz w:val="18"/>
                <w:szCs w:val="18"/>
              </w:rPr>
              <w:t>86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3,226,510.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4,124, </w:t>
            </w:r>
            <w:r>
              <w:rPr>
                <w:color w:val="000000"/>
                <w:spacing w:val="0"/>
                <w:w w:val="100"/>
                <w:position w:val="0"/>
                <w:sz w:val="18"/>
                <w:szCs w:val="18"/>
              </w:rPr>
              <w:t xml:space="preserve">428.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8,576, </w:t>
            </w:r>
            <w:r>
              <w:rPr>
                <w:color w:val="000000"/>
                <w:spacing w:val="0"/>
                <w:w w:val="100"/>
                <w:position w:val="0"/>
                <w:sz w:val="18"/>
                <w:szCs w:val="18"/>
              </w:rPr>
              <w:t xml:space="preserve">653.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818,066.40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789,596.03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4,371,230.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6,341,261.98</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-134,068.83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-182,594.90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-273,596.81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-551,529.12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-1,734,075.17</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1,269, </w:t>
            </w:r>
            <w:r>
              <w:rPr>
                <w:color w:val="000000"/>
                <w:spacing w:val="0"/>
                <w:w w:val="100"/>
                <w:position w:val="0"/>
                <w:sz w:val="18"/>
                <w:szCs w:val="18"/>
              </w:rPr>
              <w:t xml:space="preserve">348.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74,600,616.58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37,001,780.11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-62,477,151.59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856,149.52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-12,436,462.14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82,521,056.66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-8,045,620.06</w:t>
            </w:r>
          </w:p>
        </w:tc>
      </w:tr>
      <w:tr>
        <w:trPr>
          <w:trHeight w:val="28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139,520,556.51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86,922,761.81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86,922,761.81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85,301,970.69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52,597,794.70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1,620, </w:t>
            </w:r>
            <w:r>
              <w:rPr>
                <w:color w:val="000000"/>
                <w:spacing w:val="0"/>
                <w:w w:val="100"/>
                <w:position w:val="0"/>
                <w:sz w:val="18"/>
                <w:szCs w:val="18"/>
              </w:rPr>
              <w:t xml:space="preserve">791. </w:t>
            </w:r>
            <w:r>
              <w:rPr>
                <w:color w:val="000000"/>
                <w:spacing w:val="0"/>
                <w:w w:val="100"/>
                <w:position w:val="0"/>
                <w:sz w:val="18"/>
                <w:szCs w:val="18"/>
              </w:rPr>
              <w:t>12</w:t>
            </w:r>
          </w:p>
        </w:tc>
      </w:tr>
    </w:tbl>
    <w:p>
      <w:pPr>
        <w:widowControl w:val="0"/>
        <w:spacing w:after="339" w:line="1" w:lineRule="exact"/>
      </w:pPr>
    </w:p>
    <w:p>
      <w:pPr>
        <w:pStyle w:val="Style25"/>
        <w:keepNext/>
        <w:keepLines/>
        <w:widowControl w:val="0"/>
        <w:shd w:val="clear" w:color="auto" w:fill="auto"/>
        <w:bidi w:val="0"/>
        <w:spacing w:before="0" w:after="100" w:line="240" w:lineRule="auto"/>
        <w:ind w:left="580" w:right="0" w:firstLine="20"/>
        <w:jc w:val="left"/>
      </w:pPr>
      <w:bookmarkStart w:id="1792" w:name="bookmark1792"/>
      <w:bookmarkStart w:id="1793" w:name="bookmark1793"/>
      <w:bookmarkStart w:id="1794" w:name="bookmark1794"/>
      <w:r>
        <w:rPr>
          <w:color w:val="000000"/>
          <w:spacing w:val="0"/>
          <w:w w:val="100"/>
          <w:position w:val="0"/>
        </w:rPr>
        <w:t>（2）.</w:t>
      </w:r>
      <w:r>
        <w:rPr>
          <w:color w:val="000000"/>
          <w:spacing w:val="0"/>
          <w:w w:val="100"/>
          <w:position w:val="0"/>
        </w:rPr>
        <w:t>本期支付的取得子公司的现金净额</w:t>
      </w:r>
      <w:bookmarkEnd w:id="1792"/>
      <w:bookmarkEnd w:id="1793"/>
      <w:bookmarkEnd w:id="1794"/>
    </w:p>
    <w:p>
      <w:pPr>
        <w:pStyle w:val="Style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1"/>
        </w:numPr>
        <w:shd w:val="clear" w:color="auto" w:fill="auto"/>
        <w:tabs>
          <w:tab w:pos="1030" w:val="left"/>
        </w:tabs>
        <w:bidi w:val="0"/>
        <w:spacing w:before="0" w:after="100" w:line="240" w:lineRule="auto"/>
        <w:ind w:left="0" w:right="0" w:firstLine="60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w:t>
      </w:r>
      <w:r>
        <w:rPr>
          <w:color w:val="000000"/>
          <w:spacing w:val="0"/>
          <w:w w:val="100"/>
          <w:position w:val="0"/>
        </w:rPr>
        <w:t>本期收到的处置子公司的现金净额</w:t>
      </w:r>
      <w:bookmarkEnd w:id="1795"/>
      <w:bookmarkEnd w:id="1796"/>
      <w:bookmarkEnd w:id="1798"/>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1"/>
        </w:numPr>
        <w:shd w:val="clear" w:color="auto" w:fill="auto"/>
        <w:tabs>
          <w:tab w:pos="1030" w:val="left"/>
        </w:tabs>
        <w:bidi w:val="0"/>
        <w:spacing w:before="0" w:after="100" w:line="240" w:lineRule="auto"/>
        <w:ind w:left="0" w:right="0" w:firstLine="60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.现金和现金等价物的构成</w:t>
      </w:r>
      <w:bookmarkEnd w:id="1799"/>
      <w:bookmarkEnd w:id="1800"/>
      <w:bookmarkEnd w:id="1802"/>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1982"/>
        <w:gridCol w:w="1891"/>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139,520,556.51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86,922,761.81</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139,353,368.59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85,901,771.05</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167,187.92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990.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139,520,556.51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86,922,761.81</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其中：母公司或集团内子公司使用受限制的现金和 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105" w:val="left"/>
        </w:tabs>
        <w:bidi w:val="0"/>
        <w:spacing w:before="0" w:after="100" w:line="240" w:lineRule="auto"/>
        <w:ind w:left="0" w:right="0" w:firstLine="600"/>
        <w:jc w:val="left"/>
      </w:pPr>
      <w:bookmarkStart w:id="1803" w:name="bookmark1803"/>
      <w:bookmarkStart w:id="1804" w:name="bookmark1804"/>
      <w:bookmarkStart w:id="1805" w:name="bookmark1805"/>
      <w:bookmarkStart w:id="1806" w:name="bookmark1806"/>
      <w:r>
        <w:rPr>
          <w:color w:val="000000"/>
          <w:spacing w:val="0"/>
          <w:w w:val="100"/>
          <w:position w:val="0"/>
        </w:rPr>
        <w:t>8</w:t>
      </w:r>
      <w:bookmarkEnd w:id="1805"/>
      <w:r>
        <w:rPr>
          <w:color w:val="000000"/>
          <w:spacing w:val="0"/>
          <w:w w:val="100"/>
          <w:position w:val="0"/>
        </w:rPr>
        <w:t>0、</w:t>
        <w:tab/>
        <w:t>所有者权益变动表项目注释</w:t>
      </w:r>
      <w:bookmarkEnd w:id="1803"/>
      <w:bookmarkEnd w:id="1804"/>
      <w:bookmarkEnd w:id="1806"/>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105" w:val="left"/>
        </w:tabs>
        <w:bidi w:val="0"/>
        <w:spacing w:before="0" w:after="100" w:line="240" w:lineRule="auto"/>
        <w:ind w:left="0" w:right="0" w:firstLine="600"/>
        <w:jc w:val="left"/>
      </w:pPr>
      <w:bookmarkStart w:id="1807" w:name="bookmark1807"/>
      <w:bookmarkStart w:id="1808" w:name="bookmark1808"/>
      <w:bookmarkStart w:id="1809" w:name="bookmark1809"/>
      <w:bookmarkStart w:id="1810" w:name="bookmark1810"/>
      <w:r>
        <w:rPr>
          <w:color w:val="000000"/>
          <w:spacing w:val="0"/>
          <w:w w:val="100"/>
          <w:position w:val="0"/>
        </w:rPr>
        <w:t>8</w:t>
      </w:r>
      <w:bookmarkEnd w:id="1809"/>
      <w:r>
        <w:rPr>
          <w:color w:val="000000"/>
          <w:spacing w:val="0"/>
          <w:w w:val="100"/>
          <w:position w:val="0"/>
        </w:rPr>
        <w:t>1、</w:t>
        <w:tab/>
        <w:t>所有权或使用权受到限制的资产</w:t>
      </w:r>
      <w:bookmarkEnd w:id="1807"/>
      <w:bookmarkEnd w:id="1808"/>
      <w:bookmarkEnd w:id="1810"/>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105" w:val="left"/>
        </w:tabs>
        <w:bidi w:val="0"/>
        <w:spacing w:before="0" w:after="100" w:line="240" w:lineRule="auto"/>
        <w:ind w:left="0" w:right="0" w:firstLine="600"/>
        <w:jc w:val="left"/>
      </w:pPr>
      <w:bookmarkStart w:id="1811" w:name="bookmark1811"/>
      <w:bookmarkStart w:id="1812" w:name="bookmark1812"/>
      <w:bookmarkStart w:id="1813" w:name="bookmark1813"/>
      <w:bookmarkStart w:id="1814" w:name="bookmark1814"/>
      <w:r>
        <w:rPr>
          <w:color w:val="000000"/>
          <w:spacing w:val="0"/>
          <w:w w:val="100"/>
          <w:position w:val="0"/>
        </w:rPr>
        <w:t>8</w:t>
      </w:r>
      <w:bookmarkEnd w:id="1813"/>
      <w:r>
        <w:rPr>
          <w:color w:val="000000"/>
          <w:spacing w:val="0"/>
          <w:w w:val="100"/>
          <w:position w:val="0"/>
        </w:rPr>
        <w:t>2、</w:t>
        <w:tab/>
        <w:t>外币货币性项目</w:t>
      </w:r>
      <w:bookmarkEnd w:id="1811"/>
      <w:bookmarkEnd w:id="1812"/>
      <w:bookmarkEnd w:id="1814"/>
    </w:p>
    <w:p>
      <w:pPr>
        <w:pStyle w:val="Style25"/>
        <w:keepNext/>
        <w:keepLines/>
        <w:widowControl w:val="0"/>
        <w:numPr>
          <w:ilvl w:val="0"/>
          <w:numId w:val="273"/>
        </w:numPr>
        <w:shd w:val="clear" w:color="auto" w:fill="auto"/>
        <w:tabs>
          <w:tab w:pos="1030" w:val="left"/>
        </w:tabs>
        <w:bidi w:val="0"/>
        <w:spacing w:before="0" w:after="100" w:line="240" w:lineRule="auto"/>
        <w:ind w:left="0" w:right="0" w:firstLine="600"/>
        <w:jc w:val="left"/>
      </w:pPr>
      <w:bookmarkStart w:id="1811" w:name="bookmark1811"/>
      <w:bookmarkStart w:id="1812" w:name="bookmark1812"/>
      <w:bookmarkStart w:id="1815" w:name="bookmark1815"/>
      <w:bookmarkStart w:id="1816" w:name="bookmark1816"/>
      <w:bookmarkEnd w:id="1815"/>
      <w:r>
        <w:rPr>
          <w:color w:val="000000"/>
          <w:spacing w:val="0"/>
          <w:w w:val="100"/>
          <w:position w:val="0"/>
        </w:rPr>
        <w:t>.</w:t>
      </w:r>
      <w:r>
        <w:rPr>
          <w:color w:val="000000"/>
          <w:spacing w:val="0"/>
          <w:w w:val="100"/>
          <w:position w:val="0"/>
        </w:rPr>
        <w:t>外币货币性项目</w:t>
      </w:r>
      <w:bookmarkEnd w:id="1811"/>
      <w:bookmarkEnd w:id="1812"/>
      <w:bookmarkEnd w:id="1816"/>
    </w:p>
    <w:p>
      <w:pPr>
        <w:pStyle w:val="Style5"/>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3"/>
        </w:numPr>
        <w:shd w:val="clear" w:color="auto" w:fill="auto"/>
        <w:tabs>
          <w:tab w:pos="1030" w:val="left"/>
        </w:tabs>
        <w:bidi w:val="0"/>
        <w:spacing w:before="0" w:after="40" w:line="240" w:lineRule="auto"/>
        <w:ind w:left="0" w:right="0" w:firstLine="60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w:t>
      </w:r>
      <w:r>
        <w:rPr>
          <w:color w:val="000000"/>
          <w:spacing w:val="0"/>
          <w:w w:val="100"/>
          <w:position w:val="0"/>
        </w:rPr>
        <w:t>境外经营实体说明，包括对于重要的境外经营实体，应披露其境外主要经营地、记账本位币</w:t>
      </w:r>
      <w:bookmarkEnd w:id="1817"/>
      <w:bookmarkEnd w:id="1818"/>
      <w:bookmarkEnd w:id="1820"/>
    </w:p>
    <w:p>
      <w:pPr>
        <w:pStyle w:val="Style25"/>
        <w:keepNext/>
        <w:keepLines/>
        <w:widowControl w:val="0"/>
        <w:shd w:val="clear" w:color="auto" w:fill="auto"/>
        <w:bidi w:val="0"/>
        <w:spacing w:before="0" w:after="100" w:line="240" w:lineRule="auto"/>
        <w:ind w:left="1020" w:right="0" w:firstLine="0"/>
        <w:jc w:val="left"/>
      </w:pPr>
      <w:bookmarkStart w:id="1817" w:name="bookmark1817"/>
      <w:bookmarkStart w:id="1818" w:name="bookmark1818"/>
      <w:bookmarkStart w:id="1821" w:name="bookmark1821"/>
      <w:r>
        <w:rPr>
          <w:color w:val="000000"/>
          <w:spacing w:val="0"/>
          <w:w w:val="100"/>
          <w:position w:val="0"/>
        </w:rPr>
        <w:t>及选择依据，记账本位币发生变化的还应披露原因</w:t>
      </w:r>
      <w:bookmarkEnd w:id="1817"/>
      <w:bookmarkEnd w:id="1818"/>
      <w:bookmarkEnd w:id="1821"/>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105" w:val="left"/>
        </w:tabs>
        <w:bidi w:val="0"/>
        <w:spacing w:before="0" w:after="100" w:line="240" w:lineRule="auto"/>
        <w:ind w:left="0" w:right="0" w:firstLine="600"/>
        <w:jc w:val="left"/>
      </w:pPr>
      <w:bookmarkStart w:id="1822" w:name="bookmark1822"/>
      <w:bookmarkStart w:id="1823" w:name="bookmark1823"/>
      <w:bookmarkStart w:id="1824" w:name="bookmark1824"/>
      <w:bookmarkStart w:id="1825" w:name="bookmark1825"/>
      <w:r>
        <w:rPr>
          <w:color w:val="000000"/>
          <w:spacing w:val="0"/>
          <w:w w:val="100"/>
          <w:position w:val="0"/>
        </w:rPr>
        <w:t>8</w:t>
      </w:r>
      <w:bookmarkEnd w:id="1824"/>
      <w:r>
        <w:rPr>
          <w:color w:val="000000"/>
          <w:spacing w:val="0"/>
          <w:w w:val="100"/>
          <w:position w:val="0"/>
        </w:rPr>
        <w:t>3、</w:t>
        <w:tab/>
        <w:t>套期</w:t>
      </w:r>
      <w:bookmarkEnd w:id="1822"/>
      <w:bookmarkEnd w:id="1823"/>
      <w:bookmarkEnd w:id="1825"/>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600"/>
        <w:jc w:val="left"/>
      </w:pPr>
      <w:bookmarkStart w:id="1826" w:name="bookmark1826"/>
      <w:bookmarkStart w:id="1827" w:name="bookmark1827"/>
      <w:bookmarkStart w:id="1828" w:name="bookmark1828"/>
      <w:bookmarkStart w:id="1829" w:name="bookmark1829"/>
      <w:r>
        <w:rPr>
          <w:color w:val="000000"/>
          <w:spacing w:val="0"/>
          <w:w w:val="100"/>
          <w:position w:val="0"/>
        </w:rPr>
        <w:t>8</w:t>
      </w:r>
      <w:bookmarkEnd w:id="1828"/>
      <w:r>
        <w:rPr>
          <w:color w:val="000000"/>
          <w:spacing w:val="0"/>
          <w:w w:val="100"/>
          <w:position w:val="0"/>
        </w:rPr>
        <w:t>4、政府补助</w:t>
      </w:r>
      <w:bookmarkEnd w:id="1826"/>
      <w:bookmarkEnd w:id="1827"/>
      <w:bookmarkEnd w:id="1829"/>
    </w:p>
    <w:p>
      <w:pPr>
        <w:pStyle w:val="Style25"/>
        <w:keepNext/>
        <w:keepLines/>
        <w:widowControl w:val="0"/>
        <w:shd w:val="clear" w:color="auto" w:fill="auto"/>
        <w:bidi w:val="0"/>
        <w:spacing w:before="0" w:after="100" w:line="240" w:lineRule="auto"/>
        <w:ind w:left="0" w:right="0" w:firstLine="600"/>
        <w:jc w:val="left"/>
      </w:pPr>
      <w:bookmarkStart w:id="1826" w:name="bookmark1826"/>
      <w:bookmarkStart w:id="1827" w:name="bookmark1827"/>
      <w:bookmarkStart w:id="1830" w:name="bookmark1830"/>
      <w:r>
        <w:rPr>
          <w:color w:val="000000"/>
          <w:spacing w:val="0"/>
          <w:w w:val="100"/>
          <w:position w:val="0"/>
        </w:rPr>
        <w:t>(1).</w:t>
      </w:r>
      <w:r>
        <w:rPr>
          <w:color w:val="000000"/>
          <w:spacing w:val="0"/>
          <w:w w:val="100"/>
          <w:position w:val="0"/>
        </w:rPr>
        <w:t>政府补助基本情况</w:t>
      </w:r>
      <w:bookmarkEnd w:id="1826"/>
      <w:bookmarkEnd w:id="1827"/>
      <w:bookmarkEnd w:id="1830"/>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780" w:firstLine="0"/>
        <w:jc w:val="right"/>
      </w:pPr>
      <w:r>
        <w:rPr>
          <w:color w:val="000000"/>
          <w:spacing w:val="0"/>
          <w:w w:val="100"/>
          <w:position w:val="0"/>
        </w:rPr>
        <w:t>单位：元币种：人民币</w:t>
      </w:r>
    </w:p>
    <w:tbl>
      <w:tblPr>
        <w:tblOverlap w:val="never"/>
        <w:jc w:val="center"/>
        <w:tblLayout w:type="fixed"/>
      </w:tblPr>
      <w:tblGrid>
        <w:gridCol w:w="4253"/>
        <w:gridCol w:w="1699"/>
        <w:gridCol w:w="1138"/>
        <w:gridCol w:w="1747"/>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马栏山(长沙)视频文创园入园补贴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 xml:space="preserve">869.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 xml:space="preserve">869. </w:t>
            </w:r>
            <w:r>
              <w:rPr>
                <w:color w:val="000000"/>
                <w:spacing w:val="0"/>
                <w:w w:val="100"/>
                <w:position w:val="0"/>
                <w:sz w:val="18"/>
                <w:szCs w:val="18"/>
              </w:rPr>
              <w:t>23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增值税优惠减免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909.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909.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年长沙市以工代训补贴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724,000.00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724,000.00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年湖南省文化产业发展专项资金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545,454.54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马栏山房屋租金补贴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271,507.00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271,507.00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年版权示范企业补贴收入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年度服务业发展综合考核奖金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长沙市就业服务局高校就业见习补贴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173,400.00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173,400.00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年长沙市软件技术服务业发展补贴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73,133.80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73,133.80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马栏山版权保护补助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开福区企业营收奖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优秀网络视听作品奖金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马栏山年度科文融合之星款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年移动互联网产业发展专项资金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19,047.67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5G4K</w:t>
            </w:r>
            <w:r>
              <w:rPr>
                <w:color w:val="000000"/>
                <w:spacing w:val="0"/>
                <w:w w:val="100"/>
                <w:position w:val="0"/>
              </w:rPr>
              <w:t>超高清视频生产基地二期建设补助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年专项贷款贴息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1,306, </w:t>
            </w:r>
            <w:r>
              <w:rPr>
                <w:color w:val="000000"/>
                <w:spacing w:val="0"/>
                <w:w w:val="100"/>
                <w:position w:val="0"/>
                <w:sz w:val="18"/>
                <w:szCs w:val="18"/>
              </w:rPr>
              <w:t xml:space="preserve">402.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1,306, </w:t>
            </w:r>
            <w:r>
              <w:rPr>
                <w:color w:val="000000"/>
                <w:spacing w:val="0"/>
                <w:w w:val="100"/>
                <w:position w:val="0"/>
                <w:sz w:val="18"/>
                <w:szCs w:val="18"/>
              </w:rPr>
              <w:t xml:space="preserve">402. </w:t>
            </w:r>
            <w:r>
              <w:rPr>
                <w:color w:val="000000"/>
                <w:spacing w:val="0"/>
                <w:w w:val="100"/>
                <w:position w:val="0"/>
                <w:sz w:val="18"/>
                <w:szCs w:val="18"/>
              </w:rPr>
              <w:t>78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25,455,221.95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16,019,724.16</w:t>
            </w:r>
          </w:p>
        </w:tc>
      </w:tr>
    </w:tbl>
    <w:p>
      <w:pPr>
        <w:widowControl w:val="0"/>
        <w:spacing w:after="359" w:line="1" w:lineRule="exact"/>
      </w:pPr>
    </w:p>
    <w:p>
      <w:pPr>
        <w:pStyle w:val="Style25"/>
        <w:keepNext/>
        <w:keepLines/>
        <w:widowControl w:val="0"/>
        <w:shd w:val="clear" w:color="auto" w:fill="auto"/>
        <w:bidi w:val="0"/>
        <w:spacing w:before="0" w:after="100" w:line="240" w:lineRule="auto"/>
        <w:ind w:left="0" w:right="0" w:firstLine="600"/>
        <w:jc w:val="left"/>
      </w:pPr>
      <w:bookmarkStart w:id="1831" w:name="bookmark1831"/>
      <w:bookmarkStart w:id="1832" w:name="bookmark1832"/>
      <w:bookmarkStart w:id="1833" w:name="bookmark1833"/>
      <w:r>
        <w:rPr>
          <w:color w:val="000000"/>
          <w:spacing w:val="0"/>
          <w:w w:val="100"/>
          <w:position w:val="0"/>
        </w:rPr>
        <w:t>(2).</w:t>
      </w:r>
      <w:r>
        <w:rPr>
          <w:color w:val="000000"/>
          <w:spacing w:val="0"/>
          <w:w w:val="100"/>
          <w:position w:val="0"/>
        </w:rPr>
        <w:t>政府补助退回情况</w:t>
      </w:r>
      <w:bookmarkEnd w:id="1831"/>
      <w:bookmarkEnd w:id="1832"/>
      <w:bookmarkEnd w:id="1833"/>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600"/>
        <w:jc w:val="left"/>
      </w:pPr>
      <w:bookmarkStart w:id="1834" w:name="bookmark1834"/>
      <w:bookmarkStart w:id="1835" w:name="bookmark1835"/>
      <w:bookmarkStart w:id="1836" w:name="bookmark1836"/>
      <w:bookmarkStart w:id="1837" w:name="bookmark1837"/>
      <w:r>
        <w:rPr>
          <w:color w:val="000000"/>
          <w:spacing w:val="0"/>
          <w:w w:val="100"/>
          <w:position w:val="0"/>
        </w:rPr>
        <w:t>8</w:t>
      </w:r>
      <w:bookmarkEnd w:id="1836"/>
      <w:r>
        <w:rPr>
          <w:color w:val="000000"/>
          <w:spacing w:val="0"/>
          <w:w w:val="100"/>
          <w:position w:val="0"/>
        </w:rPr>
        <w:t>5、其他</w:t>
      </w:r>
      <w:bookmarkEnd w:id="1834"/>
      <w:bookmarkEnd w:id="1835"/>
      <w:bookmarkEnd w:id="1837"/>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600"/>
        <w:jc w:val="left"/>
      </w:pPr>
      <w:bookmarkStart w:id="1838" w:name="bookmark1838"/>
      <w:bookmarkStart w:id="1839" w:name="bookmark1839"/>
      <w:bookmarkStart w:id="1840" w:name="bookmark1840"/>
      <w:bookmarkStart w:id="1841" w:name="bookmark1841"/>
      <w:r>
        <w:rPr>
          <w:color w:val="000000"/>
          <w:spacing w:val="0"/>
          <w:w w:val="100"/>
          <w:position w:val="0"/>
        </w:rPr>
        <w:t>八</w:t>
      </w:r>
      <w:bookmarkEnd w:id="1840"/>
      <w:r>
        <w:rPr>
          <w:color w:val="000000"/>
          <w:spacing w:val="0"/>
          <w:w w:val="100"/>
          <w:position w:val="0"/>
        </w:rPr>
        <w:t>、合并范围的变更</w:t>
      </w:r>
      <w:bookmarkEnd w:id="1838"/>
      <w:bookmarkEnd w:id="1839"/>
      <w:bookmarkEnd w:id="1841"/>
    </w:p>
    <w:p>
      <w:pPr>
        <w:pStyle w:val="Style25"/>
        <w:keepNext/>
        <w:keepLines/>
        <w:widowControl w:val="0"/>
        <w:shd w:val="clear" w:color="auto" w:fill="auto"/>
        <w:tabs>
          <w:tab w:pos="1021" w:val="left"/>
        </w:tabs>
        <w:bidi w:val="0"/>
        <w:spacing w:before="0" w:after="100" w:line="240" w:lineRule="auto"/>
        <w:ind w:left="0" w:right="0" w:firstLine="600"/>
        <w:jc w:val="left"/>
      </w:pPr>
      <w:bookmarkStart w:id="1838" w:name="bookmark1838"/>
      <w:bookmarkStart w:id="1839" w:name="bookmark1839"/>
      <w:bookmarkStart w:id="1842" w:name="bookmark1842"/>
      <w:bookmarkStart w:id="1843" w:name="bookmark1843"/>
      <w:r>
        <w:rPr>
          <w:color w:val="000000"/>
          <w:spacing w:val="0"/>
          <w:w w:val="100"/>
          <w:position w:val="0"/>
        </w:rPr>
        <w:t>1</w:t>
      </w:r>
      <w:bookmarkEnd w:id="1842"/>
      <w:r>
        <w:rPr>
          <w:color w:val="000000"/>
          <w:spacing w:val="0"/>
          <w:w w:val="100"/>
          <w:position w:val="0"/>
        </w:rPr>
        <w:t>、</w:t>
        <w:tab/>
        <w:t>非同一控制下企业合并</w:t>
      </w:r>
      <w:bookmarkEnd w:id="1838"/>
      <w:bookmarkEnd w:id="1839"/>
      <w:bookmarkEnd w:id="1843"/>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1" w:val="left"/>
        </w:tabs>
        <w:bidi w:val="0"/>
        <w:spacing w:before="0" w:after="100" w:line="240" w:lineRule="auto"/>
        <w:ind w:left="0" w:right="0" w:firstLine="600"/>
        <w:jc w:val="left"/>
      </w:pPr>
      <w:bookmarkStart w:id="1844" w:name="bookmark1844"/>
      <w:bookmarkStart w:id="1845" w:name="bookmark1845"/>
      <w:bookmarkStart w:id="1846" w:name="bookmark1846"/>
      <w:bookmarkStart w:id="1847" w:name="bookmark1847"/>
      <w:r>
        <w:rPr>
          <w:color w:val="000000"/>
          <w:spacing w:val="0"/>
          <w:w w:val="100"/>
          <w:position w:val="0"/>
        </w:rPr>
        <w:t>2</w:t>
      </w:r>
      <w:bookmarkEnd w:id="1846"/>
      <w:r>
        <w:rPr>
          <w:color w:val="000000"/>
          <w:spacing w:val="0"/>
          <w:w w:val="100"/>
          <w:position w:val="0"/>
        </w:rPr>
        <w:t>、</w:t>
        <w:tab/>
        <w:t>同一控制下企业合并</w:t>
      </w:r>
      <w:bookmarkEnd w:id="1844"/>
      <w:bookmarkEnd w:id="1845"/>
      <w:bookmarkEnd w:id="1847"/>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1" w:val="left"/>
        </w:tabs>
        <w:bidi w:val="0"/>
        <w:spacing w:before="0" w:after="100" w:line="240" w:lineRule="auto"/>
        <w:ind w:left="0" w:right="0" w:firstLine="600"/>
        <w:jc w:val="left"/>
      </w:pPr>
      <w:bookmarkStart w:id="1848" w:name="bookmark1848"/>
      <w:bookmarkStart w:id="1849" w:name="bookmark1849"/>
      <w:bookmarkStart w:id="1850" w:name="bookmark1850"/>
      <w:bookmarkStart w:id="1851" w:name="bookmark1851"/>
      <w:r>
        <w:rPr>
          <w:color w:val="000000"/>
          <w:spacing w:val="0"/>
          <w:w w:val="100"/>
          <w:position w:val="0"/>
        </w:rPr>
        <w:t>3</w:t>
      </w:r>
      <w:bookmarkEnd w:id="1850"/>
      <w:r>
        <w:rPr>
          <w:color w:val="000000"/>
          <w:spacing w:val="0"/>
          <w:w w:val="100"/>
          <w:position w:val="0"/>
        </w:rPr>
        <w:t>、</w:t>
        <w:tab/>
        <w:t>反向购买</w:t>
      </w:r>
      <w:bookmarkEnd w:id="1848"/>
      <w:bookmarkEnd w:id="1849"/>
      <w:bookmarkEnd w:id="1851"/>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1" w:val="left"/>
        </w:tabs>
        <w:bidi w:val="0"/>
        <w:spacing w:before="0" w:after="100" w:line="240" w:lineRule="auto"/>
        <w:ind w:left="0" w:right="0" w:firstLine="600"/>
        <w:jc w:val="left"/>
      </w:pPr>
      <w:bookmarkStart w:id="1852" w:name="bookmark1852"/>
      <w:bookmarkStart w:id="1853" w:name="bookmark1853"/>
      <w:bookmarkStart w:id="1854" w:name="bookmark1854"/>
      <w:bookmarkStart w:id="1855" w:name="bookmark1855"/>
      <w:r>
        <w:rPr>
          <w:color w:val="000000"/>
          <w:spacing w:val="0"/>
          <w:w w:val="100"/>
          <w:position w:val="0"/>
        </w:rPr>
        <w:t>4</w:t>
      </w:r>
      <w:bookmarkEnd w:id="1854"/>
      <w:r>
        <w:rPr>
          <w:color w:val="000000"/>
          <w:spacing w:val="0"/>
          <w:w w:val="100"/>
          <w:position w:val="0"/>
        </w:rPr>
        <w:t>、</w:t>
        <w:tab/>
        <w:t>处置子公司</w:t>
      </w:r>
      <w:bookmarkEnd w:id="1852"/>
      <w:bookmarkEnd w:id="1853"/>
      <w:bookmarkEnd w:id="1855"/>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53" w:val="left"/>
        </w:tabs>
        <w:bidi w:val="0"/>
        <w:spacing w:before="0" w:after="40" w:line="274" w:lineRule="exact"/>
        <w:ind w:left="0" w:right="0" w:firstLine="580"/>
        <w:jc w:val="both"/>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w:t>
        <w:tab/>
        <w:t>其他原因的合并范围变动</w:t>
      </w:r>
      <w:bookmarkEnd w:id="1856"/>
      <w:bookmarkEnd w:id="1857"/>
      <w:bookmarkEnd w:id="1859"/>
    </w:p>
    <w:p>
      <w:pPr>
        <w:pStyle w:val="Style5"/>
        <w:keepNext w:val="0"/>
        <w:keepLines w:val="0"/>
        <w:widowControl w:val="0"/>
        <w:shd w:val="clear" w:color="auto" w:fill="auto"/>
        <w:bidi w:val="0"/>
        <w:spacing w:before="0" w:after="320" w:line="274" w:lineRule="exact"/>
        <w:ind w:left="580" w:right="0" w:firstLine="2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58" w:val="left"/>
        </w:tabs>
        <w:bidi w:val="0"/>
        <w:spacing w:before="0" w:after="40" w:line="274" w:lineRule="exact"/>
        <w:ind w:left="0" w:right="0" w:firstLine="580"/>
        <w:jc w:val="both"/>
      </w:pPr>
      <w:bookmarkStart w:id="1860" w:name="bookmark1860"/>
      <w:bookmarkStart w:id="1861" w:name="bookmark1861"/>
      <w:bookmarkStart w:id="1862" w:name="bookmark1862"/>
      <w:bookmarkStart w:id="1863" w:name="bookmark1863"/>
      <w:r>
        <w:rPr>
          <w:color w:val="000000"/>
          <w:spacing w:val="0"/>
          <w:w w:val="100"/>
          <w:position w:val="0"/>
        </w:rPr>
        <w:t>6</w:t>
      </w:r>
      <w:bookmarkEnd w:id="1862"/>
      <w:r>
        <w:rPr>
          <w:color w:val="000000"/>
          <w:spacing w:val="0"/>
          <w:w w:val="100"/>
          <w:position w:val="0"/>
        </w:rPr>
        <w:t>、</w:t>
        <w:tab/>
        <w:t>其他</w:t>
      </w:r>
      <w:bookmarkEnd w:id="1860"/>
      <w:bookmarkEnd w:id="1861"/>
      <w:bookmarkEnd w:id="1863"/>
    </w:p>
    <w:p>
      <w:pPr>
        <w:pStyle w:val="Style5"/>
        <w:keepNext w:val="0"/>
        <w:keepLines w:val="0"/>
        <w:widowControl w:val="0"/>
        <w:shd w:val="clear" w:color="auto" w:fill="auto"/>
        <w:bidi w:val="0"/>
        <w:spacing w:before="0" w:after="320" w:line="274" w:lineRule="exact"/>
        <w:ind w:left="0" w:right="0" w:firstLine="5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580"/>
        <w:jc w:val="both"/>
      </w:pPr>
      <w:bookmarkStart w:id="1864" w:name="bookmark1864"/>
      <w:r>
        <w:rPr>
          <w:b/>
          <w:bCs/>
          <w:color w:val="000000"/>
          <w:spacing w:val="0"/>
          <w:w w:val="100"/>
          <w:position w:val="0"/>
        </w:rPr>
        <w:t>九</w:t>
      </w:r>
      <w:bookmarkEnd w:id="1864"/>
      <w:r>
        <w:rPr>
          <w:b/>
          <w:bCs/>
          <w:color w:val="000000"/>
          <w:spacing w:val="0"/>
          <w:w w:val="100"/>
          <w:position w:val="0"/>
        </w:rPr>
        <w:t>、在其他主体中的权益</w:t>
      </w:r>
    </w:p>
    <w:p>
      <w:pPr>
        <w:pStyle w:val="Style5"/>
        <w:keepNext w:val="0"/>
        <w:keepLines w:val="0"/>
        <w:widowControl w:val="0"/>
        <w:shd w:val="clear" w:color="auto" w:fill="auto"/>
        <w:bidi w:val="0"/>
        <w:spacing w:before="0" w:after="40" w:line="274" w:lineRule="exact"/>
        <w:ind w:left="0" w:right="0" w:firstLine="580"/>
        <w:jc w:val="both"/>
      </w:pPr>
      <w:bookmarkStart w:id="1865" w:name="bookmark1865"/>
      <w:r>
        <w:rPr>
          <w:b/>
          <w:bCs/>
          <w:color w:val="000000"/>
          <w:spacing w:val="0"/>
          <w:w w:val="100"/>
          <w:position w:val="0"/>
        </w:rPr>
        <w:t>1</w:t>
      </w:r>
      <w:bookmarkEnd w:id="1865"/>
      <w:r>
        <w:rPr>
          <w:b/>
          <w:bCs/>
          <w:color w:val="000000"/>
          <w:spacing w:val="0"/>
          <w:w w:val="100"/>
          <w:position w:val="0"/>
        </w:rPr>
        <w:t>、在子公司中的权益</w:t>
      </w:r>
    </w:p>
    <w:p>
      <w:pPr>
        <w:pStyle w:val="Style5"/>
        <w:keepNext w:val="0"/>
        <w:keepLines w:val="0"/>
        <w:widowControl w:val="0"/>
        <w:shd w:val="clear" w:color="auto" w:fill="auto"/>
        <w:bidi w:val="0"/>
        <w:spacing w:before="0" w:after="40" w:line="274" w:lineRule="exact"/>
        <w:ind w:left="0" w:right="0" w:firstLine="580"/>
        <w:jc w:val="both"/>
      </w:pPr>
      <w:r>
        <w:rPr>
          <w:b/>
          <w:bCs/>
          <w:color w:val="000000"/>
          <w:spacing w:val="0"/>
          <w:w w:val="100"/>
          <w:position w:val="0"/>
        </w:rPr>
        <w:t>(1).</w:t>
      </w:r>
      <w:r>
        <w:rPr>
          <w:b/>
          <w:bCs/>
          <w:color w:val="000000"/>
          <w:spacing w:val="0"/>
          <w:w w:val="100"/>
          <w:position w:val="0"/>
        </w:rPr>
        <w:t>企业集团的构成</w:t>
      </w:r>
    </w:p>
    <w:p>
      <w:pPr>
        <w:pStyle w:val="Style5"/>
        <w:keepNext w:val="0"/>
        <w:keepLines w:val="0"/>
        <w:widowControl w:val="0"/>
        <w:shd w:val="clear" w:color="auto" w:fill="auto"/>
        <w:bidi w:val="0"/>
        <w:spacing w:before="0" w:after="40" w:line="274" w:lineRule="exact"/>
        <w:ind w:left="0" w:right="0" w:firstLine="5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97"/>
        <w:gridCol w:w="1243"/>
        <w:gridCol w:w="1099"/>
        <w:gridCol w:w="1661"/>
        <w:gridCol w:w="859"/>
        <w:gridCol w:w="677"/>
        <w:gridCol w:w="701"/>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业务性质</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极锐视界(湖南)投资管 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投资管理咨询 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湖南中天择润投资有限公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风险投资等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长沙中天择购信息技术有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信息技术咨询 服务等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湖南百万粉丝文化科技有 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文化活动服务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在子公司的持股比例不同于表决权比例的说明: 不适用</w:t>
      </w:r>
    </w:p>
    <w:p>
      <w:pPr>
        <w:widowControl w:val="0"/>
        <w:spacing w:after="319" w:line="1" w:lineRule="exact"/>
      </w:pP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据：</w:t>
      </w:r>
    </w:p>
    <w:p>
      <w:pPr>
        <w:pStyle w:val="Style5"/>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20" w:line="240" w:lineRule="auto"/>
        <w:ind w:left="0" w:right="0" w:firstLine="580"/>
        <w:jc w:val="both"/>
      </w:pP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不适用</w:t>
      </w:r>
    </w:p>
    <w:p>
      <w:pPr>
        <w:pStyle w:val="Style25"/>
        <w:keepNext/>
        <w:keepLines/>
        <w:widowControl w:val="0"/>
        <w:numPr>
          <w:ilvl w:val="0"/>
          <w:numId w:val="275"/>
        </w:numPr>
        <w:shd w:val="clear" w:color="auto" w:fill="auto"/>
        <w:tabs>
          <w:tab w:pos="1010" w:val="left"/>
        </w:tabs>
        <w:bidi w:val="0"/>
        <w:spacing w:before="0" w:after="100" w:line="240" w:lineRule="auto"/>
        <w:ind w:left="0" w:right="0" w:firstLine="58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w:t>
      </w:r>
      <w:r>
        <w:rPr>
          <w:color w:val="000000"/>
          <w:spacing w:val="0"/>
          <w:w w:val="100"/>
          <w:position w:val="0"/>
        </w:rPr>
        <w:t>重要的非全资子公司</w:t>
      </w:r>
      <w:bookmarkEnd w:id="1866"/>
      <w:bookmarkEnd w:id="1867"/>
      <w:bookmarkEnd w:id="1869"/>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5"/>
        </w:numPr>
        <w:shd w:val="clear" w:color="auto" w:fill="auto"/>
        <w:tabs>
          <w:tab w:pos="1010" w:val="left"/>
        </w:tabs>
        <w:bidi w:val="0"/>
        <w:spacing w:before="0" w:after="100" w:line="240" w:lineRule="auto"/>
        <w:ind w:left="0" w:right="0" w:firstLine="58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w:t>
      </w:r>
      <w:r>
        <w:rPr>
          <w:color w:val="000000"/>
          <w:spacing w:val="0"/>
          <w:w w:val="100"/>
          <w:position w:val="0"/>
        </w:rPr>
        <w:t>重要非全资子公司的主要财务信息</w:t>
      </w:r>
      <w:bookmarkEnd w:id="1870"/>
      <w:bookmarkEnd w:id="1871"/>
      <w:bookmarkEnd w:id="1873"/>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5"/>
        </w:numPr>
        <w:shd w:val="clear" w:color="auto" w:fill="auto"/>
        <w:tabs>
          <w:tab w:pos="1010" w:val="left"/>
        </w:tabs>
        <w:bidi w:val="0"/>
        <w:spacing w:before="0" w:after="100" w:line="240" w:lineRule="auto"/>
        <w:ind w:left="0" w:right="0" w:firstLine="580"/>
        <w:jc w:val="left"/>
      </w:pPr>
      <w:bookmarkStart w:id="1874" w:name="bookmark1874"/>
      <w:bookmarkStart w:id="1875" w:name="bookmark1875"/>
      <w:bookmarkStart w:id="1876" w:name="bookmark1876"/>
      <w:bookmarkStart w:id="1877" w:name="bookmark1877"/>
      <w:bookmarkEnd w:id="1876"/>
      <w:r>
        <w:rPr>
          <w:color w:val="000000"/>
          <w:spacing w:val="0"/>
          <w:w w:val="100"/>
          <w:position w:val="0"/>
        </w:rPr>
        <w:t>.</w:t>
      </w:r>
      <w:r>
        <w:rPr>
          <w:color w:val="000000"/>
          <w:spacing w:val="0"/>
          <w:w w:val="100"/>
          <w:position w:val="0"/>
        </w:rPr>
        <w:t>使用企业集团资产和清偿企业集团债务的重大限制</w:t>
      </w:r>
      <w:bookmarkEnd w:id="1874"/>
      <w:bookmarkEnd w:id="1875"/>
      <w:bookmarkEnd w:id="1877"/>
    </w:p>
    <w:p>
      <w:pPr>
        <w:pStyle w:val="Style5"/>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5"/>
        </w:numPr>
        <w:shd w:val="clear" w:color="auto" w:fill="auto"/>
        <w:bidi w:val="0"/>
        <w:spacing w:before="0" w:after="100" w:line="240" w:lineRule="auto"/>
        <w:ind w:left="0" w:right="0" w:firstLine="600"/>
        <w:jc w:val="left"/>
      </w:pPr>
      <w:bookmarkStart w:id="1878" w:name="bookmark1878"/>
      <w:bookmarkStart w:id="1879" w:name="bookmark1879"/>
      <w:bookmarkStart w:id="1880" w:name="bookmark1880"/>
      <w:bookmarkStart w:id="1881" w:name="bookmark1881"/>
      <w:bookmarkEnd w:id="1880"/>
      <w:r>
        <w:rPr>
          <w:color w:val="000000"/>
          <w:spacing w:val="0"/>
          <w:w w:val="100"/>
          <w:position w:val="0"/>
        </w:rPr>
        <w:t>.</w:t>
      </w:r>
      <w:r>
        <w:rPr>
          <w:color w:val="000000"/>
          <w:spacing w:val="0"/>
          <w:w w:val="100"/>
          <w:position w:val="0"/>
        </w:rPr>
        <w:t>向纳入合并财务报表范围的结构化主体提供的财务支持或其他支持</w:t>
      </w:r>
      <w:bookmarkEnd w:id="1878"/>
      <w:bookmarkEnd w:id="1879"/>
      <w:bookmarkEnd w:id="1881"/>
    </w:p>
    <w:p>
      <w:pPr>
        <w:pStyle w:val="Style5"/>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100" w:line="240" w:lineRule="auto"/>
        <w:ind w:left="0" w:right="0" w:firstLine="600"/>
        <w:jc w:val="left"/>
      </w:pPr>
      <w:bookmarkStart w:id="1882" w:name="bookmark1882"/>
      <w:bookmarkStart w:id="1883" w:name="bookmark1883"/>
      <w:bookmarkStart w:id="1884" w:name="bookmark1884"/>
      <w:bookmarkStart w:id="1885" w:name="bookmark1885"/>
      <w:r>
        <w:rPr>
          <w:color w:val="000000"/>
          <w:spacing w:val="0"/>
          <w:w w:val="100"/>
          <w:position w:val="0"/>
        </w:rPr>
        <w:t>2</w:t>
      </w:r>
      <w:bookmarkEnd w:id="1884"/>
      <w:r>
        <w:rPr>
          <w:color w:val="000000"/>
          <w:spacing w:val="0"/>
          <w:w w:val="100"/>
          <w:position w:val="0"/>
        </w:rPr>
        <w:t>、</w:t>
        <w:tab/>
        <w:t>在子公司的所有者权益份额发生变化且仍控制子公司的交易</w:t>
      </w:r>
      <w:bookmarkEnd w:id="1882"/>
      <w:bookmarkEnd w:id="1883"/>
      <w:bookmarkEnd w:id="1885"/>
    </w:p>
    <w:p>
      <w:pPr>
        <w:pStyle w:val="Style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100" w:line="240" w:lineRule="auto"/>
        <w:ind w:left="0" w:right="0" w:firstLine="600"/>
        <w:jc w:val="left"/>
      </w:pPr>
      <w:bookmarkStart w:id="1886" w:name="bookmark1886"/>
      <w:bookmarkStart w:id="1887" w:name="bookmark1887"/>
      <w:bookmarkStart w:id="1888" w:name="bookmark1888"/>
      <w:bookmarkStart w:id="1889" w:name="bookmark1889"/>
      <w:r>
        <w:rPr>
          <w:color w:val="000000"/>
          <w:spacing w:val="0"/>
          <w:w w:val="100"/>
          <w:position w:val="0"/>
        </w:rPr>
        <w:t>3</w:t>
      </w:r>
      <w:bookmarkEnd w:id="1888"/>
      <w:r>
        <w:rPr>
          <w:color w:val="000000"/>
          <w:spacing w:val="0"/>
          <w:w w:val="100"/>
          <w:position w:val="0"/>
        </w:rPr>
        <w:t>、</w:t>
        <w:tab/>
        <w:t>在合营企业或联营企业中的权益</w:t>
      </w:r>
      <w:bookmarkEnd w:id="1886"/>
      <w:bookmarkEnd w:id="1887"/>
      <w:bookmarkEnd w:id="1889"/>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77"/>
        </w:numPr>
        <w:shd w:val="clear" w:color="auto" w:fill="auto"/>
        <w:tabs>
          <w:tab w:pos="1030" w:val="left"/>
        </w:tabs>
        <w:bidi w:val="0"/>
        <w:spacing w:before="0" w:after="100" w:line="240" w:lineRule="auto"/>
        <w:ind w:left="0" w:right="0" w:firstLine="600"/>
        <w:jc w:val="left"/>
      </w:pPr>
      <w:bookmarkStart w:id="1890" w:name="bookmark1890"/>
      <w:bookmarkEnd w:id="1890"/>
      <w:r>
        <w:rPr>
          <w:b/>
          <w:bCs/>
          <w:color w:val="000000"/>
          <w:spacing w:val="0"/>
          <w:w w:val="100"/>
          <w:position w:val="0"/>
        </w:rPr>
        <w:t>.</w:t>
      </w:r>
      <w:r>
        <w:rPr>
          <w:b/>
          <w:bCs/>
          <w:color w:val="000000"/>
          <w:spacing w:val="0"/>
          <w:w w:val="100"/>
          <w:position w:val="0"/>
        </w:rPr>
        <w:t>重要的合营企业或联营企业</w:t>
      </w:r>
    </w:p>
    <w:p>
      <w:pPr>
        <w:pStyle w:val="Style5"/>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7"/>
        </w:numPr>
        <w:shd w:val="clear" w:color="auto" w:fill="auto"/>
        <w:tabs>
          <w:tab w:pos="1030" w:val="left"/>
        </w:tabs>
        <w:bidi w:val="0"/>
        <w:spacing w:before="0" w:after="100" w:line="240" w:lineRule="auto"/>
        <w:ind w:left="0" w:right="0" w:firstLine="60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w:t>
      </w:r>
      <w:r>
        <w:rPr>
          <w:color w:val="000000"/>
          <w:spacing w:val="0"/>
          <w:w w:val="100"/>
          <w:position w:val="0"/>
        </w:rPr>
        <w:t>重要合营企业的主要财务信息</w:t>
      </w:r>
      <w:bookmarkEnd w:id="1891"/>
      <w:bookmarkEnd w:id="1892"/>
      <w:bookmarkEnd w:id="1894"/>
    </w:p>
    <w:p>
      <w:pPr>
        <w:pStyle w:val="Style5"/>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7"/>
        </w:numPr>
        <w:shd w:val="clear" w:color="auto" w:fill="auto"/>
        <w:tabs>
          <w:tab w:pos="1030" w:val="left"/>
        </w:tabs>
        <w:bidi w:val="0"/>
        <w:spacing w:before="0" w:after="100" w:line="240" w:lineRule="auto"/>
        <w:ind w:left="0" w:right="0" w:firstLine="60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w:t>
      </w:r>
      <w:r>
        <w:rPr>
          <w:color w:val="000000"/>
          <w:spacing w:val="0"/>
          <w:w w:val="100"/>
          <w:position w:val="0"/>
        </w:rPr>
        <w:t>重要联营企业的主要财务信息</w:t>
      </w:r>
      <w:bookmarkEnd w:id="1895"/>
      <w:bookmarkEnd w:id="1896"/>
      <w:bookmarkEnd w:id="1898"/>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1685"/>
        <w:gridCol w:w="1363"/>
        <w:gridCol w:w="1685"/>
        <w:gridCol w:w="137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湖南天择先导文 化传媒产业投资 基金企业(有限 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湖南天择先 导文化传媒 产业投资基 金企业(有 限合伙)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湖南天择先导文 化传媒产业投资 基金企业(有限 合伙)</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湖南天择先 导文化传媒 产业投资基 金企业(有 限合伙)</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69,077,745.47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100,508,310.30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83,975,293.28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153,053,038.75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150,508,310.30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2,410.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2,410.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2,410.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2,410.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153,050,628.75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150,505,900.30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59,689,745.22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59,689,745.22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58,697,301.12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1685"/>
        <w:gridCol w:w="1363"/>
        <w:gridCol w:w="1685"/>
        <w:gridCol w:w="1373"/>
      </w:tblGrid>
      <w:tr>
        <w:trPr>
          <w:trHeight w:val="29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2,544, </w:t>
            </w:r>
            <w:r>
              <w:rPr>
                <w:color w:val="000000"/>
                <w:spacing w:val="0"/>
                <w:w w:val="100"/>
                <w:position w:val="0"/>
                <w:sz w:val="18"/>
                <w:szCs w:val="18"/>
              </w:rPr>
              <w:t>728.45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82,254.51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2,544, </w:t>
            </w:r>
            <w:r>
              <w:rPr>
                <w:color w:val="000000"/>
                <w:spacing w:val="0"/>
                <w:w w:val="100"/>
                <w:position w:val="0"/>
                <w:sz w:val="18"/>
                <w:szCs w:val="18"/>
              </w:rPr>
              <w:t>728.45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82,254.51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numPr>
          <w:ilvl w:val="0"/>
          <w:numId w:val="277"/>
        </w:numPr>
        <w:shd w:val="clear" w:color="auto" w:fill="auto"/>
        <w:bidi w:val="0"/>
        <w:spacing w:before="0" w:after="100" w:line="240" w:lineRule="auto"/>
        <w:ind w:left="0" w:right="0" w:firstLine="580"/>
        <w:jc w:val="both"/>
      </w:pPr>
      <w:bookmarkStart w:id="1899" w:name="bookmark1899"/>
      <w:bookmarkStart w:id="1900" w:name="bookmark1900"/>
      <w:bookmarkStart w:id="1901" w:name="bookmark1901"/>
      <w:bookmarkStart w:id="1902" w:name="bookmark1902"/>
      <w:bookmarkEnd w:id="1901"/>
      <w:r>
        <w:rPr>
          <w:color w:val="000000"/>
          <w:spacing w:val="0"/>
          <w:w w:val="100"/>
          <w:position w:val="0"/>
        </w:rPr>
        <w:t>.不重要的合营企业和联营企业的汇总财务信息</w:t>
      </w:r>
      <w:bookmarkEnd w:id="1899"/>
      <w:bookmarkEnd w:id="1900"/>
      <w:bookmarkEnd w:id="1902"/>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693"/>
        <w:gridCol w:w="274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984,514.00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428. </w:t>
            </w:r>
            <w:r>
              <w:rPr>
                <w:color w:val="000000"/>
                <w:spacing w:val="0"/>
                <w:w w:val="100"/>
                <w:position w:val="0"/>
                <w:sz w:val="18"/>
                <w:szCs w:val="18"/>
              </w:rPr>
              <w:t>98</w:t>
            </w:r>
          </w:p>
        </w:tc>
      </w:tr>
      <w:tr>
        <w:trPr>
          <w:trHeight w:val="28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-2,204,574.89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-1,105,088.94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-2,204,574.89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-1,105,088.94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5"/>
        <w:keepNext/>
        <w:keepLines/>
        <w:widowControl w:val="0"/>
        <w:numPr>
          <w:ilvl w:val="0"/>
          <w:numId w:val="277"/>
        </w:numPr>
        <w:shd w:val="clear" w:color="auto" w:fill="auto"/>
        <w:tabs>
          <w:tab w:pos="1010" w:val="left"/>
        </w:tabs>
        <w:bidi w:val="0"/>
        <w:spacing w:before="0" w:after="100" w:line="240" w:lineRule="auto"/>
        <w:ind w:left="0" w:right="0" w:firstLine="580"/>
        <w:jc w:val="both"/>
      </w:pPr>
      <w:bookmarkStart w:id="1903" w:name="bookmark1903"/>
      <w:bookmarkStart w:id="1904" w:name="bookmark1904"/>
      <w:bookmarkStart w:id="1905" w:name="bookmark1905"/>
      <w:bookmarkStart w:id="1906" w:name="bookmark1906"/>
      <w:bookmarkEnd w:id="1905"/>
      <w:r>
        <w:rPr>
          <w:color w:val="000000"/>
          <w:spacing w:val="0"/>
          <w:w w:val="100"/>
          <w:position w:val="0"/>
        </w:rPr>
        <w:t>.</w:t>
      </w:r>
      <w:r>
        <w:rPr>
          <w:color w:val="000000"/>
          <w:spacing w:val="0"/>
          <w:w w:val="100"/>
          <w:position w:val="0"/>
        </w:rPr>
        <w:t>合营企业或联营企业向本公司转移资金的能力存在重大限制的说明</w:t>
      </w:r>
      <w:bookmarkEnd w:id="1903"/>
      <w:bookmarkEnd w:id="1904"/>
      <w:bookmarkEnd w:id="1906"/>
    </w:p>
    <w:p>
      <w:pPr>
        <w:pStyle w:val="Style5"/>
        <w:keepNext w:val="0"/>
        <w:keepLines w:val="0"/>
        <w:widowControl w:val="0"/>
        <w:shd w:val="clear" w:color="auto" w:fill="auto"/>
        <w:tabs>
          <w:tab w:pos="1434" w:val="left"/>
        </w:tabs>
        <w:bidi w:val="0"/>
        <w:spacing w:before="0" w:after="360" w:line="240" w:lineRule="auto"/>
        <w:ind w:left="0" w:right="0" w:firstLine="5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7"/>
        </w:numPr>
        <w:shd w:val="clear" w:color="auto" w:fill="auto"/>
        <w:tabs>
          <w:tab w:pos="1010" w:val="left"/>
        </w:tabs>
        <w:bidi w:val="0"/>
        <w:spacing w:before="0" w:after="100" w:line="240" w:lineRule="auto"/>
        <w:ind w:left="0" w:right="0" w:firstLine="580"/>
        <w:jc w:val="both"/>
      </w:pPr>
      <w:bookmarkStart w:id="1907" w:name="bookmark1907"/>
      <w:bookmarkStart w:id="1908" w:name="bookmark1908"/>
      <w:bookmarkStart w:id="1909" w:name="bookmark1909"/>
      <w:bookmarkStart w:id="1910" w:name="bookmark1910"/>
      <w:bookmarkEnd w:id="1909"/>
      <w:r>
        <w:rPr>
          <w:color w:val="000000"/>
          <w:spacing w:val="0"/>
          <w:w w:val="100"/>
          <w:position w:val="0"/>
        </w:rPr>
        <w:t>.</w:t>
      </w:r>
      <w:r>
        <w:rPr>
          <w:color w:val="000000"/>
          <w:spacing w:val="0"/>
          <w:w w:val="100"/>
          <w:position w:val="0"/>
        </w:rPr>
        <w:t>合营企业或联营企业发生的超额亏损</w:t>
      </w:r>
      <w:bookmarkEnd w:id="1907"/>
      <w:bookmarkEnd w:id="1908"/>
      <w:bookmarkEnd w:id="1910"/>
    </w:p>
    <w:p>
      <w:pPr>
        <w:pStyle w:val="Style5"/>
        <w:keepNext w:val="0"/>
        <w:keepLines w:val="0"/>
        <w:widowControl w:val="0"/>
        <w:shd w:val="clear" w:color="auto" w:fill="auto"/>
        <w:tabs>
          <w:tab w:pos="1434" w:val="left"/>
        </w:tabs>
        <w:bidi w:val="0"/>
        <w:spacing w:before="0" w:after="360" w:line="240" w:lineRule="auto"/>
        <w:ind w:left="0" w:right="0" w:firstLine="5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7"/>
        </w:numPr>
        <w:shd w:val="clear" w:color="auto" w:fill="auto"/>
        <w:tabs>
          <w:tab w:pos="1010" w:val="left"/>
        </w:tabs>
        <w:bidi w:val="0"/>
        <w:spacing w:before="0" w:after="100" w:line="240" w:lineRule="auto"/>
        <w:ind w:left="0" w:right="0" w:firstLine="580"/>
        <w:jc w:val="both"/>
      </w:pPr>
      <w:bookmarkStart w:id="1911" w:name="bookmark1911"/>
      <w:bookmarkStart w:id="1912" w:name="bookmark1912"/>
      <w:bookmarkStart w:id="1913" w:name="bookmark1913"/>
      <w:bookmarkStart w:id="1914" w:name="bookmark1914"/>
      <w:bookmarkEnd w:id="1913"/>
      <w:r>
        <w:rPr>
          <w:color w:val="000000"/>
          <w:spacing w:val="0"/>
          <w:w w:val="100"/>
          <w:position w:val="0"/>
        </w:rPr>
        <w:t>.</w:t>
      </w:r>
      <w:r>
        <w:rPr>
          <w:color w:val="000000"/>
          <w:spacing w:val="0"/>
          <w:w w:val="100"/>
          <w:position w:val="0"/>
        </w:rPr>
        <w:t>与合营企业投资相关的未确认承诺</w:t>
      </w:r>
      <w:bookmarkEnd w:id="1911"/>
      <w:bookmarkEnd w:id="1912"/>
      <w:bookmarkEnd w:id="1914"/>
    </w:p>
    <w:p>
      <w:pPr>
        <w:pStyle w:val="Style5"/>
        <w:keepNext w:val="0"/>
        <w:keepLines w:val="0"/>
        <w:widowControl w:val="0"/>
        <w:shd w:val="clear" w:color="auto" w:fill="auto"/>
        <w:tabs>
          <w:tab w:pos="1434" w:val="left"/>
        </w:tabs>
        <w:bidi w:val="0"/>
        <w:spacing w:before="0" w:after="360" w:line="240" w:lineRule="auto"/>
        <w:ind w:left="0" w:right="0" w:firstLine="5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7"/>
        </w:numPr>
        <w:shd w:val="clear" w:color="auto" w:fill="auto"/>
        <w:tabs>
          <w:tab w:pos="1010" w:val="left"/>
        </w:tabs>
        <w:bidi w:val="0"/>
        <w:spacing w:before="0" w:after="100" w:line="240" w:lineRule="auto"/>
        <w:ind w:left="0" w:right="0" w:firstLine="580"/>
        <w:jc w:val="both"/>
      </w:pPr>
      <w:bookmarkStart w:id="1915" w:name="bookmark1915"/>
      <w:bookmarkStart w:id="1916" w:name="bookmark1916"/>
      <w:bookmarkStart w:id="1917" w:name="bookmark1917"/>
      <w:bookmarkStart w:id="1918" w:name="bookmark1918"/>
      <w:bookmarkEnd w:id="1917"/>
      <w:r>
        <w:rPr>
          <w:color w:val="000000"/>
          <w:spacing w:val="0"/>
          <w:w w:val="100"/>
          <w:position w:val="0"/>
        </w:rPr>
        <w:t>.</w:t>
      </w:r>
      <w:r>
        <w:rPr>
          <w:color w:val="000000"/>
          <w:spacing w:val="0"/>
          <w:w w:val="100"/>
          <w:position w:val="0"/>
        </w:rPr>
        <w:t>与合营企业或联营企业投资相关的或有负债</w:t>
      </w:r>
      <w:bookmarkEnd w:id="1915"/>
      <w:bookmarkEnd w:id="1916"/>
      <w:bookmarkEnd w:id="1918"/>
    </w:p>
    <w:p>
      <w:pPr>
        <w:pStyle w:val="Style5"/>
        <w:keepNext w:val="0"/>
        <w:keepLines w:val="0"/>
        <w:widowControl w:val="0"/>
        <w:shd w:val="clear" w:color="auto" w:fill="auto"/>
        <w:tabs>
          <w:tab w:pos="1434" w:val="left"/>
        </w:tabs>
        <w:bidi w:val="0"/>
        <w:spacing w:before="0" w:after="360" w:line="240" w:lineRule="auto"/>
        <w:ind w:left="0" w:right="0" w:firstLine="58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580"/>
        <w:jc w:val="both"/>
      </w:pPr>
      <w:bookmarkStart w:id="1919" w:name="bookmark1919"/>
      <w:bookmarkStart w:id="1920" w:name="bookmark1920"/>
      <w:bookmarkStart w:id="1921" w:name="bookmark1921"/>
      <w:bookmarkStart w:id="1922" w:name="bookmark1922"/>
      <w:r>
        <w:rPr>
          <w:color w:val="000000"/>
          <w:spacing w:val="0"/>
          <w:w w:val="100"/>
          <w:position w:val="0"/>
        </w:rPr>
        <w:t>4</w:t>
      </w:r>
      <w:bookmarkEnd w:id="1921"/>
      <w:r>
        <w:rPr>
          <w:color w:val="000000"/>
          <w:spacing w:val="0"/>
          <w:w w:val="100"/>
          <w:position w:val="0"/>
        </w:rPr>
        <w:t>、重要的共同经营</w:t>
      </w:r>
      <w:bookmarkEnd w:id="1919"/>
      <w:bookmarkEnd w:id="1920"/>
      <w:bookmarkEnd w:id="1922"/>
    </w:p>
    <w:p>
      <w:pPr>
        <w:pStyle w:val="Style5"/>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15" w:val="left"/>
        </w:tabs>
        <w:bidi w:val="0"/>
        <w:spacing w:before="0" w:after="100" w:line="360" w:lineRule="exact"/>
        <w:ind w:left="0" w:right="0" w:firstLine="600"/>
        <w:jc w:val="both"/>
      </w:pPr>
      <w:bookmarkStart w:id="1923" w:name="bookmark1923"/>
      <w:bookmarkStart w:id="1924" w:name="bookmark1924"/>
      <w:bookmarkStart w:id="1925" w:name="bookmark1925"/>
      <w:bookmarkStart w:id="1926" w:name="bookmark1926"/>
      <w:r>
        <w:rPr>
          <w:color w:val="000000"/>
          <w:spacing w:val="0"/>
          <w:w w:val="100"/>
          <w:position w:val="0"/>
        </w:rPr>
        <w:t>5</w:t>
      </w:r>
      <w:bookmarkEnd w:id="1925"/>
      <w:r>
        <w:rPr>
          <w:color w:val="000000"/>
          <w:spacing w:val="0"/>
          <w:w w:val="100"/>
          <w:position w:val="0"/>
        </w:rPr>
        <w:t>、</w:t>
        <w:tab/>
        <w:t>在未纳入合并财务报表范围的结构化主体中的权益</w:t>
      </w:r>
      <w:bookmarkEnd w:id="1923"/>
      <w:bookmarkEnd w:id="1924"/>
      <w:bookmarkEnd w:id="1926"/>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15" w:val="left"/>
        </w:tabs>
        <w:bidi w:val="0"/>
        <w:spacing w:before="0" w:after="0" w:line="360" w:lineRule="exact"/>
        <w:ind w:left="0" w:right="0" w:firstLine="600"/>
        <w:jc w:val="both"/>
      </w:pPr>
      <w:bookmarkStart w:id="1927" w:name="bookmark1927"/>
      <w:bookmarkStart w:id="1928" w:name="bookmark1928"/>
      <w:bookmarkStart w:id="1929" w:name="bookmark1929"/>
      <w:bookmarkStart w:id="1930" w:name="bookmark1930"/>
      <w:r>
        <w:rPr>
          <w:color w:val="000000"/>
          <w:spacing w:val="0"/>
          <w:w w:val="100"/>
          <w:position w:val="0"/>
        </w:rPr>
        <w:t>6</w:t>
      </w:r>
      <w:bookmarkEnd w:id="1929"/>
      <w:r>
        <w:rPr>
          <w:color w:val="000000"/>
          <w:spacing w:val="0"/>
          <w:w w:val="100"/>
          <w:position w:val="0"/>
        </w:rPr>
        <w:t>、</w:t>
        <w:tab/>
        <w:t>其他</w:t>
      </w:r>
      <w:bookmarkEnd w:id="1927"/>
      <w:bookmarkEnd w:id="1928"/>
      <w:bookmarkEnd w:id="1930"/>
    </w:p>
    <w:p>
      <w:pPr>
        <w:pStyle w:val="Style5"/>
        <w:keepNext w:val="0"/>
        <w:keepLines w:val="0"/>
        <w:widowControl w:val="0"/>
        <w:shd w:val="clear" w:color="auto" w:fill="auto"/>
        <w:bidi w:val="0"/>
        <w:spacing w:before="0" w:after="240" w:line="360"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0" w:line="360" w:lineRule="exact"/>
        <w:ind w:left="0" w:right="0" w:firstLine="600"/>
        <w:jc w:val="both"/>
      </w:pPr>
      <w:bookmarkStart w:id="1931" w:name="bookmark1931"/>
      <w:bookmarkStart w:id="1932" w:name="bookmark1932"/>
      <w:bookmarkStart w:id="1933" w:name="bookmark1933"/>
      <w:r>
        <w:rPr>
          <w:color w:val="000000"/>
          <w:spacing w:val="0"/>
          <w:w w:val="100"/>
          <w:position w:val="0"/>
        </w:rPr>
        <w:t>十、与金融工具相关的风险</w:t>
      </w:r>
      <w:bookmarkEnd w:id="1931"/>
      <w:bookmarkEnd w:id="1932"/>
      <w:bookmarkEnd w:id="1933"/>
    </w:p>
    <w:p>
      <w:pPr>
        <w:pStyle w:val="Style5"/>
        <w:keepNext w:val="0"/>
        <w:keepLines w:val="0"/>
        <w:widowControl w:val="0"/>
        <w:shd w:val="clear" w:color="auto" w:fill="auto"/>
        <w:bidi w:val="0"/>
        <w:spacing w:before="0" w:after="0" w:line="360"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sz w:val="22"/>
          <w:szCs w:val="22"/>
        </w:rPr>
        <w:t>本公司</w:t>
      </w:r>
      <w:r>
        <w:rPr>
          <w:color w:val="000000"/>
          <w:spacing w:val="0"/>
          <w:w w:val="100"/>
          <w:position w:val="0"/>
        </w:rPr>
        <w:t>与金融工具相关的风险源于本公司在经营过程中所确认的各类金融资产和金融负债， 包括：信用风险、流动性风险和市场风险。</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本公司与金融工具相关的各类风险的管理目标和政策的制度由本公司管理层负责。经营管理 层通过职能部门负责日常的风险管理。本公司内部审计部门对公司风险管理的政策和程序的执行 情况进行日常监督，并且将有关发现及时报告给本公司审计委员会。</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本公司风险管理的总体目标是在不过度影响公司竞争力和应变力的情况下，制定尽可能降低 各类与金融工具相关风险的风险管理政策。</w:t>
      </w:r>
    </w:p>
    <w:p>
      <w:pPr>
        <w:pStyle w:val="Style5"/>
        <w:keepNext w:val="0"/>
        <w:keepLines w:val="0"/>
        <w:widowControl w:val="0"/>
        <w:numPr>
          <w:ilvl w:val="0"/>
          <w:numId w:val="279"/>
        </w:numPr>
        <w:shd w:val="clear" w:color="auto" w:fill="auto"/>
        <w:bidi w:val="0"/>
        <w:spacing w:before="0" w:after="0" w:line="360" w:lineRule="exact"/>
        <w:ind w:left="1020" w:right="0" w:firstLine="0"/>
        <w:jc w:val="both"/>
      </w:pPr>
      <w:bookmarkStart w:id="1934" w:name="bookmark1934"/>
      <w:bookmarkEnd w:id="1934"/>
      <w:r>
        <w:rPr>
          <w:color w:val="000000"/>
          <w:spacing w:val="0"/>
          <w:w w:val="100"/>
          <w:position w:val="0"/>
        </w:rPr>
        <w:t>信用风险</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信用风险，是指金融工具的一方未能履行义务从而导致另一方发生财务损失的风险。本公司 的信用风险主要产生于货币资金、应收票据、应收账款、其他应收款等，这些金融资产的信用风 险源自交易对手违约，最大的风险敞口等于这些工具的账面金额。</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本公司货币资金主要存放于商业银行等金融机构，本公司认为这些商业银行具备较高信誉和 资产状况，存在较低的信用风险。</w:t>
      </w:r>
    </w:p>
    <w:p>
      <w:pPr>
        <w:pStyle w:val="Style5"/>
        <w:keepNext w:val="0"/>
        <w:keepLines w:val="0"/>
        <w:widowControl w:val="0"/>
        <w:shd w:val="clear" w:color="auto" w:fill="auto"/>
        <w:bidi w:val="0"/>
        <w:spacing w:before="0" w:after="360" w:line="360" w:lineRule="exact"/>
        <w:ind w:left="600" w:right="0" w:firstLine="420"/>
        <w:jc w:val="both"/>
      </w:pPr>
      <w:r>
        <w:rPr>
          <w:color w:val="000000"/>
          <w:spacing w:val="0"/>
          <w:w w:val="100"/>
          <w:position w:val="0"/>
        </w:rPr>
        <w:t>对于应收票据、应收账款、其他应收款，本公司设定相关政策以控制信用风险敞口。本公司 基于对客户的财务状况、从第三方获取担保的可能性、信用记录及其他因素诸如目前市场状况等 评估客户的信用资质并设置相应信用期。本公司会定期对客户信用记录进行监控，对于信用记录 不良的客户，本公司会采用书面催款、缩短信用期或取消信用期等方式，以确保本公司的整体信 用风险在可控的范围内。</w:t>
      </w:r>
    </w:p>
    <w:p>
      <w:pPr>
        <w:pStyle w:val="Style5"/>
        <w:keepNext w:val="0"/>
        <w:keepLines w:val="0"/>
        <w:widowControl w:val="0"/>
        <w:numPr>
          <w:ilvl w:val="0"/>
          <w:numId w:val="281"/>
        </w:numPr>
        <w:shd w:val="clear" w:color="auto" w:fill="auto"/>
        <w:tabs>
          <w:tab w:pos="1441" w:val="left"/>
        </w:tabs>
        <w:bidi w:val="0"/>
        <w:spacing w:before="0" w:after="0" w:line="360" w:lineRule="exact"/>
        <w:ind w:left="1020" w:right="0" w:firstLine="0"/>
        <w:jc w:val="both"/>
      </w:pPr>
      <w:bookmarkStart w:id="1935" w:name="bookmark1935"/>
      <w:bookmarkEnd w:id="1935"/>
      <w:r>
        <w:rPr>
          <w:color w:val="000000"/>
          <w:spacing w:val="0"/>
          <w:w w:val="100"/>
          <w:position w:val="0"/>
        </w:rPr>
        <w:t>信用风险显著增加判断标准</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本公司在每个资产负债表日评估相关金融工具的信用风险自初始确认后是否已显著增加。在 确定信用风险自初始确认后是否显著增加时，本公司考虑在无须付出不必要的额外成本或努力即 可获得合理且有依据的信息，包括基于本公司历史数据的定性和定量分析、外部信用风险评级以 及前瞻性信息。本公司以单项金融工具或者具有相似信用风险特征的金融工具组合为基础，通过 比较金融工具在资产负债表日发生违约的风险与在初始确认日发生违约的风险，以确定金融工具 预计存续期内发生违约风险的变化情况。</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当触发以下一个或多个定量、定性标准时，本公司认为金融工具的信用风险已发生显著增加： 定量标准主要为报告日剩余存续期违约概率较初始确认时上升超过一定比例；定性标准为主要债 务人经营或财务情况出现重大不利变化、预警客户清单等。</w:t>
      </w:r>
    </w:p>
    <w:p>
      <w:pPr>
        <w:pStyle w:val="Style5"/>
        <w:keepNext w:val="0"/>
        <w:keepLines w:val="0"/>
        <w:widowControl w:val="0"/>
        <w:numPr>
          <w:ilvl w:val="0"/>
          <w:numId w:val="281"/>
        </w:numPr>
        <w:shd w:val="clear" w:color="auto" w:fill="auto"/>
        <w:tabs>
          <w:tab w:pos="1441" w:val="left"/>
        </w:tabs>
        <w:bidi w:val="0"/>
        <w:spacing w:before="0" w:after="180" w:line="360" w:lineRule="exact"/>
        <w:ind w:left="1020" w:right="0" w:firstLine="0"/>
        <w:jc w:val="both"/>
      </w:pPr>
      <w:bookmarkStart w:id="1936" w:name="bookmark1936"/>
      <w:bookmarkEnd w:id="1936"/>
      <w:r>
        <w:rPr>
          <w:color w:val="000000"/>
          <w:spacing w:val="0"/>
          <w:w w:val="100"/>
          <w:position w:val="0"/>
        </w:rPr>
        <w:t>已发生信用减值资产的定义</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为确定是否发生信用减值，本公司所采用的界定标准，与内部针对相关金融工具的信用风险 管理目标保持一致，同时考虑定量、定性指标。</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本公司评估债务人是否发生信用减值时，主要考虑以下因素：发行方或债务人发生重大财务 困难；债务人违反合同，如偿付利息或本金违约或逾期等；债权人出于与债务人财务困难有关的 经济或合同考虑，给予债务人在任何其他情况下都不会做出的让步；债务人很可能破产或进行其 他财务重组；发行方或债务人财务困难导致该金融资产的活跃市场消失；以大幅折扣购买或源生 一项金融资产，该折扣反映了发生信用损失的事实。</w:t>
      </w:r>
    </w:p>
    <w:p>
      <w:pPr>
        <w:pStyle w:val="Style5"/>
        <w:keepNext w:val="0"/>
        <w:keepLines w:val="0"/>
        <w:widowControl w:val="0"/>
        <w:shd w:val="clear" w:color="auto" w:fill="auto"/>
        <w:bidi w:val="0"/>
        <w:spacing w:before="0" w:after="0" w:line="361" w:lineRule="exact"/>
        <w:ind w:left="1020" w:right="0" w:firstLine="0"/>
        <w:jc w:val="left"/>
      </w:pPr>
      <w:r>
        <w:rPr>
          <w:color w:val="000000"/>
          <w:spacing w:val="0"/>
          <w:w w:val="100"/>
          <w:position w:val="0"/>
        </w:rPr>
        <w:t>金融资产发生信用减值，有可能是多个事件的共同作用所致，未必是可单独识别的事件所致。</w:t>
      </w:r>
    </w:p>
    <w:p>
      <w:pPr>
        <w:pStyle w:val="Style5"/>
        <w:keepNext w:val="0"/>
        <w:keepLines w:val="0"/>
        <w:widowControl w:val="0"/>
        <w:numPr>
          <w:ilvl w:val="0"/>
          <w:numId w:val="281"/>
        </w:numPr>
        <w:shd w:val="clear" w:color="auto" w:fill="auto"/>
        <w:bidi w:val="0"/>
        <w:spacing w:before="0" w:after="0" w:line="361" w:lineRule="exact"/>
        <w:ind w:left="1020" w:right="0" w:firstLine="0"/>
        <w:jc w:val="left"/>
      </w:pPr>
      <w:bookmarkStart w:id="1937" w:name="bookmark1937"/>
      <w:bookmarkEnd w:id="1937"/>
      <w:r>
        <w:rPr>
          <w:color w:val="000000"/>
          <w:spacing w:val="0"/>
          <w:w w:val="100"/>
          <w:position w:val="0"/>
        </w:rPr>
        <w:t>预期信用损失计量的参数</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 月或整个存续期的预期信用损失计量减值准备。预期信用损失计量的关键参数包括违约概率、违 约损失率和违约风险敞口。本公司考虑历史统计数据(如交易对手评级、担保方式及抵质押物类别、 还款方式等)的定量分析及前瞻性信息，建立违约概率、违约损失率及违约风险敞口模型。</w:t>
      </w:r>
    </w:p>
    <w:p>
      <w:pPr>
        <w:pStyle w:val="Style5"/>
        <w:keepNext w:val="0"/>
        <w:keepLines w:val="0"/>
        <w:widowControl w:val="0"/>
        <w:shd w:val="clear" w:color="auto" w:fill="auto"/>
        <w:bidi w:val="0"/>
        <w:spacing w:before="0" w:after="0" w:line="361" w:lineRule="exact"/>
        <w:ind w:left="1020" w:right="0" w:firstLine="0"/>
        <w:jc w:val="left"/>
      </w:pPr>
      <w:r>
        <w:rPr>
          <w:color w:val="000000"/>
          <w:spacing w:val="0"/>
          <w:w w:val="100"/>
          <w:position w:val="0"/>
        </w:rPr>
        <w:t>相关定义如下：</w:t>
      </w:r>
    </w:p>
    <w:p>
      <w:pPr>
        <w:pStyle w:val="Style5"/>
        <w:keepNext w:val="0"/>
        <w:keepLines w:val="0"/>
        <w:widowControl w:val="0"/>
        <w:shd w:val="clear" w:color="auto" w:fill="auto"/>
        <w:bidi w:val="0"/>
        <w:spacing w:before="0" w:after="0" w:line="361" w:lineRule="exact"/>
        <w:ind w:left="1020" w:right="0" w:firstLine="0"/>
        <w:jc w:val="left"/>
      </w:pPr>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违约损失率是指本公司对违约风险暴露发生损失程度作出的预期。根据交易对手的类型、追 索的方式和优先级，以及担保品的不同，违约损失率也有所不同。违约损失率为违约发生时风险 敞口损失的百分比，以未来</w:t>
      </w:r>
      <w:r>
        <w:rPr>
          <w:color w:val="000000"/>
          <w:spacing w:val="0"/>
          <w:w w:val="100"/>
          <w:position w:val="0"/>
          <w:sz w:val="18"/>
          <w:szCs w:val="18"/>
        </w:rPr>
        <w:t>12</w:t>
      </w:r>
      <w:r>
        <w:rPr>
          <w:color w:val="000000"/>
          <w:spacing w:val="0"/>
          <w:w w:val="100"/>
          <w:position w:val="0"/>
        </w:rPr>
        <w:t>个月内或整个存续期为基准进行计算；</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 付的金额。前瞻性信息信用风险显著增加的评估及预期信用损失的计算均涉及前瞻性信息。本公 司通过进行历史数据分析，识别出影响各业务类型信用风险及预期信用损失的关键经济指标。</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本公司所承受的最大信用风险敞口为资产负债表中每项金融资产的账面金额。本公司没有提 供任何其他可能令本公司承受信用风险的担保。</w:t>
      </w:r>
    </w:p>
    <w:p>
      <w:pPr>
        <w:pStyle w:val="Style5"/>
        <w:keepNext w:val="0"/>
        <w:keepLines w:val="0"/>
        <w:widowControl w:val="0"/>
        <w:numPr>
          <w:ilvl w:val="0"/>
          <w:numId w:val="279"/>
        </w:numPr>
        <w:shd w:val="clear" w:color="auto" w:fill="auto"/>
        <w:bidi w:val="0"/>
        <w:spacing w:before="0" w:after="0" w:line="361" w:lineRule="exact"/>
        <w:ind w:left="1020" w:right="0" w:firstLine="0"/>
        <w:jc w:val="left"/>
      </w:pPr>
      <w:bookmarkStart w:id="1938" w:name="bookmark1938"/>
      <w:bookmarkEnd w:id="1938"/>
      <w:r>
        <w:rPr>
          <w:color w:val="000000"/>
          <w:spacing w:val="0"/>
          <w:w w:val="100"/>
          <w:position w:val="0"/>
        </w:rPr>
        <w:t>流动性风险</w:t>
      </w:r>
    </w:p>
    <w:p>
      <w:pPr>
        <w:pStyle w:val="Style5"/>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流动性风险，是指企业在履行以交付现金或其他金融资产的方式结算的义务时发生资金短缺 的风险。本公司统筹负责公司内各子公司的现金管理工作，包括现金盈余的短期投资和筹措贷款 以应付预计现金需求。本公司的政策是定期监控短期和长期的流动资金需求，以及是否符合借款 协议的规定，以确保维持充裕的现金储备和可供随时变现的有价证券。</w:t>
      </w:r>
    </w:p>
    <w:p>
      <w:pPr>
        <w:pStyle w:val="Style5"/>
        <w:keepNext w:val="0"/>
        <w:keepLines w:val="0"/>
        <w:widowControl w:val="0"/>
        <w:shd w:val="clear" w:color="auto" w:fill="auto"/>
        <w:bidi w:val="0"/>
        <w:spacing w:before="0" w:after="0" w:line="361" w:lineRule="exact"/>
        <w:ind w:left="1020" w:right="0" w:firstLine="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日，本公司主要金融负债到期期限如下：</w:t>
      </w:r>
    </w:p>
    <w:tbl>
      <w:tblPr>
        <w:tblOverlap w:val="never"/>
        <w:jc w:val="center"/>
        <w:tblLayout w:type="fixed"/>
      </w:tblPr>
      <w:tblGrid>
        <w:gridCol w:w="979"/>
        <w:gridCol w:w="1584"/>
        <w:gridCol w:w="1474"/>
        <w:gridCol w:w="1478"/>
        <w:gridCol w:w="1579"/>
        <w:gridCol w:w="1718"/>
      </w:tblGrid>
      <w:tr>
        <w:trPr>
          <w:trHeight w:val="394"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项目名 称</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应付账</w:t>
            </w:r>
          </w:p>
          <w:p>
            <w:pPr>
              <w:pStyle w:val="Style1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41,069,132.07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41,069,132.07</w:t>
            </w:r>
          </w:p>
        </w:tc>
      </w:tr>
      <w:tr>
        <w:trPr>
          <w:trHeight w:val="7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140" w:right="0" w:firstLine="0"/>
              <w:jc w:val="left"/>
            </w:pPr>
            <w:r>
              <w:rPr>
                <w:color w:val="000000"/>
                <w:spacing w:val="0"/>
                <w:w w:val="100"/>
                <w:position w:val="0"/>
              </w:rPr>
              <w:t>其他应 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7,419,413.84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7,419,413.84</w:t>
            </w:r>
          </w:p>
        </w:tc>
      </w:tr>
      <w:tr>
        <w:trPr>
          <w:trHeight w:val="75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一年内</w:t>
            </w:r>
          </w:p>
          <w:p>
            <w:pPr>
              <w:pStyle w:val="Style1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到期的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5,173,217.89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5,173,217.89</w:t>
            </w:r>
          </w:p>
        </w:tc>
      </w:tr>
    </w:tbl>
    <w:tbl>
      <w:tblPr>
        <w:tblOverlap w:val="never"/>
        <w:jc w:val="center"/>
        <w:tblLayout w:type="fixed"/>
      </w:tblPr>
      <w:tblGrid>
        <w:gridCol w:w="979"/>
        <w:gridCol w:w="1584"/>
        <w:gridCol w:w="1474"/>
        <w:gridCol w:w="1478"/>
        <w:gridCol w:w="1579"/>
        <w:gridCol w:w="1718"/>
      </w:tblGrid>
      <w:tr>
        <w:trPr>
          <w:trHeight w:val="394"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项目名 称</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非流动</w:t>
            </w:r>
          </w:p>
          <w:p>
            <w:pPr>
              <w:pStyle w:val="Style10"/>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长期借</w:t>
            </w:r>
          </w:p>
          <w:p>
            <w:pPr>
              <w:pStyle w:val="Style1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59,036,708.00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67,036,708.00</w:t>
            </w:r>
          </w:p>
        </w:tc>
      </w:tr>
      <w:tr>
        <w:trPr>
          <w:trHeight w:val="7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41" w:lineRule="exact"/>
              <w:ind w:left="140" w:right="0" w:firstLine="0"/>
              <w:jc w:val="left"/>
            </w:pPr>
            <w:r>
              <w:rPr>
                <w:color w:val="000000"/>
                <w:spacing w:val="0"/>
                <w:w w:val="100"/>
                <w:position w:val="0"/>
              </w:rPr>
              <w:t>租赁负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607,947.14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636,827.03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724,078.82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1,968,852.99</w:t>
            </w:r>
          </w:p>
        </w:tc>
      </w:tr>
      <w:tr>
        <w:trPr>
          <w:trHeight w:val="39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53,661,763.80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3,807, </w:t>
            </w:r>
            <w:r>
              <w:rPr>
                <w:color w:val="000000"/>
                <w:spacing w:val="0"/>
                <w:w w:val="100"/>
                <w:position w:val="0"/>
                <w:sz w:val="18"/>
                <w:szCs w:val="18"/>
              </w:rPr>
              <w:t xml:space="preserve">947.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5,436, </w:t>
            </w:r>
            <w:r>
              <w:rPr>
                <w:color w:val="000000"/>
                <w:spacing w:val="0"/>
                <w:w w:val="100"/>
                <w:position w:val="0"/>
                <w:sz w:val="18"/>
                <w:szCs w:val="18"/>
              </w:rPr>
              <w:t>827.03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59,760,786.82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122,667,324.79</w:t>
            </w:r>
          </w:p>
        </w:tc>
      </w:tr>
    </w:tbl>
    <w:p>
      <w:pPr>
        <w:widowControl w:val="0"/>
        <w:spacing w:after="439" w:line="1" w:lineRule="exact"/>
      </w:pPr>
    </w:p>
    <w:p>
      <w:pPr>
        <w:pStyle w:val="Style5"/>
        <w:keepNext w:val="0"/>
        <w:keepLines w:val="0"/>
        <w:widowControl w:val="0"/>
        <w:numPr>
          <w:ilvl w:val="0"/>
          <w:numId w:val="283"/>
        </w:numPr>
        <w:shd w:val="clear" w:color="auto" w:fill="auto"/>
        <w:bidi w:val="0"/>
        <w:spacing w:before="0" w:after="100" w:line="221" w:lineRule="exact"/>
        <w:ind w:left="1020" w:right="0" w:firstLine="0"/>
        <w:jc w:val="left"/>
      </w:pPr>
      <w:bookmarkStart w:id="1939" w:name="bookmark1939"/>
      <w:bookmarkEnd w:id="1939"/>
      <w:r>
        <w:rPr>
          <w:color w:val="000000"/>
          <w:spacing w:val="0"/>
          <w:w w:val="100"/>
          <w:position w:val="0"/>
        </w:rPr>
        <w:t>市场风险</w:t>
      </w:r>
    </w:p>
    <w:p>
      <w:pPr>
        <w:pStyle w:val="Style5"/>
        <w:keepNext w:val="0"/>
        <w:keepLines w:val="0"/>
        <w:widowControl w:val="0"/>
        <w:numPr>
          <w:ilvl w:val="0"/>
          <w:numId w:val="285"/>
        </w:numPr>
        <w:shd w:val="clear" w:color="auto" w:fill="auto"/>
        <w:tabs>
          <w:tab w:pos="1503" w:val="left"/>
        </w:tabs>
        <w:bidi w:val="0"/>
        <w:spacing w:before="0" w:after="100" w:line="221" w:lineRule="exact"/>
        <w:ind w:left="1020" w:right="0" w:firstLine="0"/>
        <w:jc w:val="left"/>
      </w:pPr>
      <w:bookmarkStart w:id="1940" w:name="bookmark1940"/>
      <w:bookmarkEnd w:id="1940"/>
      <w:r>
        <w:rPr>
          <w:color w:val="000000"/>
          <w:spacing w:val="0"/>
          <w:w w:val="100"/>
          <w:position w:val="0"/>
        </w:rPr>
        <w:t>外汇风险</w:t>
      </w:r>
    </w:p>
    <w:p>
      <w:pPr>
        <w:pStyle w:val="Style5"/>
        <w:keepNext w:val="0"/>
        <w:keepLines w:val="0"/>
        <w:widowControl w:val="0"/>
        <w:shd w:val="clear" w:color="auto" w:fill="auto"/>
        <w:bidi w:val="0"/>
        <w:spacing w:before="0" w:after="100" w:line="221" w:lineRule="exact"/>
        <w:ind w:left="1020" w:right="0" w:firstLine="0"/>
        <w:jc w:val="left"/>
      </w:pPr>
      <w:r>
        <w:rPr>
          <w:color w:val="000000"/>
          <w:spacing w:val="0"/>
          <w:w w:val="100"/>
          <w:position w:val="0"/>
        </w:rPr>
        <w:t>本公司较少涉及外币交易业务，不存在重大的外汇风险。</w:t>
      </w:r>
    </w:p>
    <w:p>
      <w:pPr>
        <w:pStyle w:val="Style5"/>
        <w:keepNext w:val="0"/>
        <w:keepLines w:val="0"/>
        <w:widowControl w:val="0"/>
        <w:numPr>
          <w:ilvl w:val="0"/>
          <w:numId w:val="285"/>
        </w:numPr>
        <w:shd w:val="clear" w:color="auto" w:fill="auto"/>
        <w:tabs>
          <w:tab w:pos="1503" w:val="left"/>
        </w:tabs>
        <w:bidi w:val="0"/>
        <w:spacing w:before="0" w:after="100" w:line="221" w:lineRule="exact"/>
        <w:ind w:left="1020" w:right="0" w:firstLine="0"/>
        <w:jc w:val="left"/>
      </w:pPr>
      <w:bookmarkStart w:id="1941" w:name="bookmark1941"/>
      <w:bookmarkEnd w:id="1941"/>
      <w:r>
        <w:rPr>
          <w:color w:val="000000"/>
          <w:spacing w:val="0"/>
          <w:w w:val="100"/>
          <w:position w:val="0"/>
        </w:rPr>
        <w:t>利率风险</w:t>
      </w:r>
    </w:p>
    <w:p>
      <w:pPr>
        <w:pStyle w:val="Style5"/>
        <w:keepNext w:val="0"/>
        <w:keepLines w:val="0"/>
        <w:widowControl w:val="0"/>
        <w:shd w:val="clear" w:color="auto" w:fill="auto"/>
        <w:bidi w:val="0"/>
        <w:spacing w:before="0" w:after="380" w:line="221" w:lineRule="exact"/>
        <w:ind w:left="1020" w:right="0" w:firstLine="0"/>
        <w:jc w:val="left"/>
        <w:rPr>
          <w:sz w:val="22"/>
          <w:szCs w:val="22"/>
        </w:rPr>
      </w:pPr>
      <w:r>
        <w:rPr>
          <w:color w:val="000000"/>
          <w:spacing w:val="0"/>
          <w:w w:val="100"/>
          <w:position w:val="0"/>
          <w:sz w:val="20"/>
          <w:szCs w:val="20"/>
        </w:rPr>
        <w:t>本公司年末借款等付息负债金额较小，不存在重大的利率风险</w:t>
      </w:r>
      <w:r>
        <w:rPr>
          <w:color w:val="000000"/>
          <w:spacing w:val="0"/>
          <w:w w:val="100"/>
          <w:position w:val="0"/>
          <w:sz w:val="22"/>
          <w:szCs w:val="22"/>
        </w:rPr>
        <w:t>。</w:t>
      </w:r>
    </w:p>
    <w:p>
      <w:pPr>
        <w:pStyle w:val="Style25"/>
        <w:keepNext/>
        <w:keepLines/>
        <w:widowControl w:val="0"/>
        <w:shd w:val="clear" w:color="auto" w:fill="auto"/>
        <w:bidi w:val="0"/>
        <w:spacing w:before="0" w:after="100" w:line="221" w:lineRule="exact"/>
        <w:ind w:left="0" w:right="0" w:firstLine="600"/>
        <w:jc w:val="left"/>
      </w:pPr>
      <w:bookmarkStart w:id="1942" w:name="bookmark1942"/>
      <w:bookmarkStart w:id="1943" w:name="bookmark1943"/>
      <w:bookmarkStart w:id="1944" w:name="bookmark1944"/>
      <w:r>
        <w:rPr>
          <w:color w:val="000000"/>
          <w:spacing w:val="0"/>
          <w:w w:val="100"/>
          <w:position w:val="0"/>
        </w:rPr>
        <w:t>十一、公允价值的披露</w:t>
      </w:r>
      <w:bookmarkEnd w:id="1942"/>
      <w:bookmarkEnd w:id="1943"/>
      <w:bookmarkEnd w:id="1944"/>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42" w:name="bookmark1942"/>
      <w:bookmarkStart w:id="1943" w:name="bookmark1943"/>
      <w:bookmarkStart w:id="1945" w:name="bookmark1945"/>
      <w:bookmarkStart w:id="1946" w:name="bookmark1946"/>
      <w:r>
        <w:rPr>
          <w:color w:val="000000"/>
          <w:spacing w:val="0"/>
          <w:w w:val="100"/>
          <w:position w:val="0"/>
        </w:rPr>
        <w:t>1</w:t>
      </w:r>
      <w:bookmarkEnd w:id="1945"/>
      <w:r>
        <w:rPr>
          <w:color w:val="000000"/>
          <w:spacing w:val="0"/>
          <w:w w:val="100"/>
          <w:position w:val="0"/>
        </w:rPr>
        <w:t>、</w:t>
        <w:tab/>
        <w:t>以公允价值计量的资产和负债的期末公允价值</w:t>
      </w:r>
      <w:bookmarkEnd w:id="1942"/>
      <w:bookmarkEnd w:id="1943"/>
      <w:bookmarkEnd w:id="1946"/>
    </w:p>
    <w:p>
      <w:pPr>
        <w:pStyle w:val="Style5"/>
        <w:keepNext w:val="0"/>
        <w:keepLines w:val="0"/>
        <w:widowControl w:val="0"/>
        <w:shd w:val="clear" w:color="auto" w:fill="auto"/>
        <w:bidi w:val="0"/>
        <w:spacing w:before="0" w:after="100" w:line="221"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47" w:name="bookmark1947"/>
      <w:bookmarkStart w:id="1948" w:name="bookmark1948"/>
      <w:bookmarkStart w:id="1949" w:name="bookmark1949"/>
      <w:bookmarkStart w:id="1950" w:name="bookmark1950"/>
      <w:r>
        <w:rPr>
          <w:color w:val="000000"/>
          <w:spacing w:val="0"/>
          <w:w w:val="100"/>
          <w:position w:val="0"/>
        </w:rPr>
        <w:t>2</w:t>
      </w:r>
      <w:bookmarkEnd w:id="1949"/>
      <w:r>
        <w:rPr>
          <w:color w:val="000000"/>
          <w:spacing w:val="0"/>
          <w:w w:val="100"/>
          <w:position w:val="0"/>
        </w:rPr>
        <w:t>、</w:t>
        <w:tab/>
        <w:t>持续和非持续第一层次公允价值计量项目市价的确定依据</w:t>
      </w:r>
      <w:bookmarkEnd w:id="1947"/>
      <w:bookmarkEnd w:id="1948"/>
      <w:bookmarkEnd w:id="1950"/>
    </w:p>
    <w:p>
      <w:pPr>
        <w:pStyle w:val="Style5"/>
        <w:keepNext w:val="0"/>
        <w:keepLines w:val="0"/>
        <w:widowControl w:val="0"/>
        <w:shd w:val="clear" w:color="auto" w:fill="auto"/>
        <w:bidi w:val="0"/>
        <w:spacing w:before="0" w:after="380" w:line="22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51" w:name="bookmark1951"/>
      <w:bookmarkStart w:id="1952" w:name="bookmark1952"/>
      <w:bookmarkStart w:id="1953" w:name="bookmark1953"/>
      <w:bookmarkStart w:id="1954" w:name="bookmark1954"/>
      <w:r>
        <w:rPr>
          <w:color w:val="000000"/>
          <w:spacing w:val="0"/>
          <w:w w:val="100"/>
          <w:position w:val="0"/>
        </w:rPr>
        <w:t>3</w:t>
      </w:r>
      <w:bookmarkEnd w:id="1953"/>
      <w:r>
        <w:rPr>
          <w:color w:val="000000"/>
          <w:spacing w:val="0"/>
          <w:w w:val="100"/>
          <w:position w:val="0"/>
        </w:rPr>
        <w:t>、</w:t>
        <w:tab/>
        <w:t>持续和非持续第二层次公允价值计量项目，采用的估值技术和重要参数的定性及定量信息</w:t>
      </w:r>
      <w:bookmarkEnd w:id="1951"/>
      <w:bookmarkEnd w:id="1952"/>
      <w:bookmarkEnd w:id="1954"/>
    </w:p>
    <w:p>
      <w:pPr>
        <w:pStyle w:val="Style5"/>
        <w:keepNext w:val="0"/>
        <w:keepLines w:val="0"/>
        <w:widowControl w:val="0"/>
        <w:shd w:val="clear" w:color="auto" w:fill="auto"/>
        <w:tabs>
          <w:tab w:pos="1449" w:val="left"/>
        </w:tabs>
        <w:bidi w:val="0"/>
        <w:spacing w:before="0" w:after="380" w:line="221"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55" w:name="bookmark1955"/>
      <w:bookmarkStart w:id="1956" w:name="bookmark1956"/>
      <w:bookmarkStart w:id="1957" w:name="bookmark1957"/>
      <w:bookmarkStart w:id="1958" w:name="bookmark1958"/>
      <w:r>
        <w:rPr>
          <w:color w:val="000000"/>
          <w:spacing w:val="0"/>
          <w:w w:val="100"/>
          <w:position w:val="0"/>
        </w:rPr>
        <w:t>4</w:t>
      </w:r>
      <w:bookmarkEnd w:id="1957"/>
      <w:r>
        <w:rPr>
          <w:color w:val="000000"/>
          <w:spacing w:val="0"/>
          <w:w w:val="100"/>
          <w:position w:val="0"/>
        </w:rPr>
        <w:t>、</w:t>
        <w:tab/>
        <w:t>持续和非持续第三层次公允价值计量项目，采用的估值技术和重要参数的定性及定量信息</w:t>
      </w:r>
      <w:bookmarkEnd w:id="1955"/>
      <w:bookmarkEnd w:id="1956"/>
      <w:bookmarkEnd w:id="1958"/>
    </w:p>
    <w:p>
      <w:pPr>
        <w:pStyle w:val="Style5"/>
        <w:keepNext w:val="0"/>
        <w:keepLines w:val="0"/>
        <w:widowControl w:val="0"/>
        <w:shd w:val="clear" w:color="auto" w:fill="auto"/>
        <w:tabs>
          <w:tab w:pos="1449" w:val="left"/>
        </w:tabs>
        <w:bidi w:val="0"/>
        <w:spacing w:before="0" w:after="320" w:line="221"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83" w:lineRule="exact"/>
        <w:ind w:left="1020" w:right="0" w:hanging="420"/>
        <w:jc w:val="left"/>
      </w:pPr>
      <w:bookmarkStart w:id="1959" w:name="bookmark1959"/>
      <w:bookmarkStart w:id="1960" w:name="bookmark1960"/>
      <w:bookmarkStart w:id="1961" w:name="bookmark1961"/>
      <w:bookmarkStart w:id="1962" w:name="bookmark1962"/>
      <w:r>
        <w:rPr>
          <w:color w:val="000000"/>
          <w:spacing w:val="0"/>
          <w:w w:val="100"/>
          <w:position w:val="0"/>
        </w:rPr>
        <w:t>5</w:t>
      </w:r>
      <w:bookmarkEnd w:id="1961"/>
      <w:r>
        <w:rPr>
          <w:color w:val="000000"/>
          <w:spacing w:val="0"/>
          <w:w w:val="100"/>
          <w:position w:val="0"/>
        </w:rPr>
        <w:t>、</w:t>
        <w:tab/>
        <w:t>持续的第三层次公允价值计量项目，期初与期末账面价值间的调节信息及不可观察参数敏感 性分析</w:t>
      </w:r>
      <w:bookmarkEnd w:id="1959"/>
      <w:bookmarkEnd w:id="1960"/>
      <w:bookmarkEnd w:id="1962"/>
    </w:p>
    <w:p>
      <w:pPr>
        <w:pStyle w:val="Style5"/>
        <w:keepNext w:val="0"/>
        <w:keepLines w:val="0"/>
        <w:widowControl w:val="0"/>
        <w:shd w:val="clear" w:color="auto" w:fill="auto"/>
        <w:bidi w:val="0"/>
        <w:spacing w:before="0" w:after="380" w:line="22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25" w:val="left"/>
        </w:tabs>
        <w:bidi w:val="0"/>
        <w:spacing w:before="0" w:after="0" w:line="158" w:lineRule="exact"/>
        <w:ind w:left="1020" w:right="0" w:hanging="420"/>
        <w:jc w:val="left"/>
      </w:pPr>
      <w:bookmarkStart w:id="1963" w:name="bookmark1963"/>
      <w:r>
        <w:rPr>
          <w:b/>
          <w:bCs/>
          <w:color w:val="000000"/>
          <w:spacing w:val="0"/>
          <w:w w:val="100"/>
          <w:position w:val="0"/>
        </w:rPr>
        <w:t>6</w:t>
      </w:r>
      <w:bookmarkEnd w:id="1963"/>
      <w:r>
        <w:rPr>
          <w:b/>
          <w:bCs/>
          <w:color w:val="000000"/>
          <w:spacing w:val="0"/>
          <w:w w:val="100"/>
          <w:position w:val="0"/>
        </w:rPr>
        <w:t>、</w:t>
        <w:tab/>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策</w:t>
      </w:r>
    </w:p>
    <w:p>
      <w:pPr>
        <w:pStyle w:val="Style5"/>
        <w:keepNext w:val="0"/>
        <w:keepLines w:val="0"/>
        <w:widowControl w:val="0"/>
        <w:shd w:val="clear" w:color="auto" w:fill="auto"/>
        <w:tabs>
          <w:tab w:pos="1449" w:val="left"/>
        </w:tabs>
        <w:bidi w:val="0"/>
        <w:spacing w:before="0" w:after="380" w:line="221" w:lineRule="exact"/>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64" w:name="bookmark1964"/>
      <w:bookmarkStart w:id="1965" w:name="bookmark1965"/>
      <w:bookmarkStart w:id="1966" w:name="bookmark1966"/>
      <w:bookmarkStart w:id="1967" w:name="bookmark1967"/>
      <w:r>
        <w:rPr>
          <w:color w:val="000000"/>
          <w:spacing w:val="0"/>
          <w:w w:val="100"/>
          <w:position w:val="0"/>
        </w:rPr>
        <w:t>7</w:t>
      </w:r>
      <w:bookmarkEnd w:id="1966"/>
      <w:r>
        <w:rPr>
          <w:color w:val="000000"/>
          <w:spacing w:val="0"/>
          <w:w w:val="100"/>
          <w:position w:val="0"/>
        </w:rPr>
        <w:t>、</w:t>
        <w:tab/>
        <w:t>本期内发生的估值技术变更及变更原因</w:t>
      </w:r>
      <w:bookmarkEnd w:id="1964"/>
      <w:bookmarkEnd w:id="1965"/>
      <w:bookmarkEnd w:id="1967"/>
    </w:p>
    <w:p>
      <w:pPr>
        <w:pStyle w:val="Style5"/>
        <w:keepNext w:val="0"/>
        <w:keepLines w:val="0"/>
        <w:widowControl w:val="0"/>
        <w:shd w:val="clear" w:color="auto" w:fill="auto"/>
        <w:tabs>
          <w:tab w:pos="1449" w:val="left"/>
        </w:tabs>
        <w:bidi w:val="0"/>
        <w:spacing w:before="0" w:after="380" w:line="221" w:lineRule="exact"/>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5" w:val="left"/>
        </w:tabs>
        <w:bidi w:val="0"/>
        <w:spacing w:before="0" w:after="100" w:line="221" w:lineRule="exact"/>
        <w:ind w:left="0" w:right="0" w:firstLine="600"/>
        <w:jc w:val="left"/>
      </w:pPr>
      <w:bookmarkStart w:id="1968" w:name="bookmark1968"/>
      <w:bookmarkStart w:id="1969" w:name="bookmark1969"/>
      <w:bookmarkStart w:id="1970" w:name="bookmark1970"/>
      <w:bookmarkStart w:id="1971" w:name="bookmark1971"/>
      <w:r>
        <w:rPr>
          <w:color w:val="000000"/>
          <w:spacing w:val="0"/>
          <w:w w:val="100"/>
          <w:position w:val="0"/>
        </w:rPr>
        <w:t>8</w:t>
      </w:r>
      <w:bookmarkEnd w:id="1970"/>
      <w:r>
        <w:rPr>
          <w:color w:val="000000"/>
          <w:spacing w:val="0"/>
          <w:w w:val="100"/>
          <w:position w:val="0"/>
        </w:rPr>
        <w:t>、</w:t>
        <w:tab/>
        <w:t>不以公允价值计量的金融资产和金融负债的公允价值情况</w:t>
      </w:r>
      <w:bookmarkEnd w:id="1968"/>
      <w:bookmarkEnd w:id="1969"/>
      <w:bookmarkEnd w:id="1971"/>
    </w:p>
    <w:p>
      <w:pPr>
        <w:pStyle w:val="Style5"/>
        <w:keepNext w:val="0"/>
        <w:keepLines w:val="0"/>
        <w:widowControl w:val="0"/>
        <w:shd w:val="clear" w:color="auto" w:fill="auto"/>
        <w:tabs>
          <w:tab w:pos="1449" w:val="left"/>
        </w:tabs>
        <w:bidi w:val="0"/>
        <w:spacing w:before="0" w:after="100" w:line="221" w:lineRule="exact"/>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25"/>
        <w:keepNext/>
        <w:keepLines/>
        <w:widowControl w:val="0"/>
        <w:shd w:val="clear" w:color="auto" w:fill="auto"/>
        <w:bidi w:val="0"/>
        <w:spacing w:before="0" w:after="100" w:line="240" w:lineRule="auto"/>
        <w:ind w:left="0" w:right="0" w:firstLine="580"/>
        <w:jc w:val="left"/>
      </w:pPr>
      <w:bookmarkStart w:id="1972" w:name="bookmark1972"/>
      <w:bookmarkStart w:id="1973" w:name="bookmark1973"/>
      <w:bookmarkStart w:id="1974" w:name="bookmark1974"/>
      <w:bookmarkStart w:id="1975" w:name="bookmark1975"/>
      <w:r>
        <w:rPr>
          <w:color w:val="000000"/>
          <w:spacing w:val="0"/>
          <w:w w:val="100"/>
          <w:position w:val="0"/>
        </w:rPr>
        <w:t>9</w:t>
      </w:r>
      <w:bookmarkEnd w:id="1974"/>
      <w:r>
        <w:rPr>
          <w:color w:val="000000"/>
          <w:spacing w:val="0"/>
          <w:w w:val="100"/>
          <w:position w:val="0"/>
        </w:rPr>
        <w:t>、其他</w:t>
      </w:r>
      <w:bookmarkEnd w:id="1972"/>
      <w:bookmarkEnd w:id="1973"/>
      <w:bookmarkEnd w:id="1975"/>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8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1020" w:right="0" w:firstLine="0"/>
        <w:jc w:val="left"/>
      </w:pPr>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70"/>
        <w:gridCol w:w="1277"/>
        <w:gridCol w:w="1272"/>
        <w:gridCol w:w="710"/>
        <w:gridCol w:w="1531"/>
        <w:gridCol w:w="1776"/>
      </w:tblGrid>
      <w:tr>
        <w:trPr>
          <w:trHeight w:val="85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母公司对本企</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业的持股比例</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长沙广播电视集团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电视传媒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50.38</w:t>
            </w:r>
          </w:p>
        </w:tc>
      </w:tr>
    </w:tbl>
    <w:p>
      <w:pPr>
        <w:widowControl w:val="0"/>
        <w:spacing w:after="39" w:line="1" w:lineRule="exact"/>
      </w:pP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本企业最终控制方是长沙广播电视集团</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不适用</w:t>
      </w:r>
    </w:p>
    <w:p>
      <w:pPr>
        <w:pStyle w:val="Style25"/>
        <w:keepNext/>
        <w:keepLines/>
        <w:widowControl w:val="0"/>
        <w:shd w:val="clear" w:color="auto" w:fill="auto"/>
        <w:tabs>
          <w:tab w:pos="995" w:val="left"/>
        </w:tabs>
        <w:bidi w:val="0"/>
        <w:spacing w:before="0" w:after="100" w:line="240" w:lineRule="auto"/>
        <w:ind w:left="0" w:right="0" w:firstLine="580"/>
        <w:jc w:val="left"/>
      </w:pPr>
      <w:bookmarkStart w:id="1976" w:name="bookmark1976"/>
      <w:bookmarkStart w:id="1977" w:name="bookmark1977"/>
      <w:bookmarkStart w:id="1978" w:name="bookmark1978"/>
      <w:bookmarkStart w:id="1979" w:name="bookmark1979"/>
      <w:r>
        <w:rPr>
          <w:color w:val="000000"/>
          <w:spacing w:val="0"/>
          <w:w w:val="100"/>
          <w:position w:val="0"/>
        </w:rPr>
        <w:t>1</w:t>
      </w:r>
      <w:bookmarkEnd w:id="1978"/>
      <w:r>
        <w:rPr>
          <w:color w:val="000000"/>
          <w:spacing w:val="0"/>
          <w:w w:val="100"/>
          <w:position w:val="0"/>
        </w:rPr>
        <w:t>、</w:t>
        <w:tab/>
        <w:t>本企业的子公司情况</w:t>
      </w:r>
      <w:bookmarkEnd w:id="1976"/>
      <w:bookmarkEnd w:id="1977"/>
      <w:bookmarkEnd w:id="1979"/>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本公司子公司的情况详见附注九、在其他主体中的权益。</w:t>
      </w:r>
    </w:p>
    <w:p>
      <w:pPr>
        <w:pStyle w:val="Style25"/>
        <w:keepNext/>
        <w:keepLines/>
        <w:widowControl w:val="0"/>
        <w:shd w:val="clear" w:color="auto" w:fill="auto"/>
        <w:tabs>
          <w:tab w:pos="995" w:val="left"/>
        </w:tabs>
        <w:bidi w:val="0"/>
        <w:spacing w:before="0" w:after="100" w:line="240" w:lineRule="auto"/>
        <w:ind w:left="0" w:right="0" w:firstLine="580"/>
        <w:jc w:val="left"/>
      </w:pPr>
      <w:bookmarkStart w:id="1980" w:name="bookmark1980"/>
      <w:bookmarkStart w:id="1981" w:name="bookmark1981"/>
      <w:bookmarkStart w:id="1982" w:name="bookmark1982"/>
      <w:bookmarkStart w:id="1983" w:name="bookmark1983"/>
      <w:r>
        <w:rPr>
          <w:color w:val="000000"/>
          <w:spacing w:val="0"/>
          <w:w w:val="100"/>
          <w:position w:val="0"/>
        </w:rPr>
        <w:t>2</w:t>
      </w:r>
      <w:bookmarkEnd w:id="1982"/>
      <w:r>
        <w:rPr>
          <w:color w:val="000000"/>
          <w:spacing w:val="0"/>
          <w:w w:val="100"/>
          <w:position w:val="0"/>
        </w:rPr>
        <w:t>、</w:t>
        <w:tab/>
        <w:t>本企业合营和联营企业情况</w:t>
      </w:r>
      <w:bookmarkEnd w:id="1980"/>
      <w:bookmarkEnd w:id="1981"/>
      <w:bookmarkEnd w:id="1983"/>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本公司子公司的情况详见附注九、在其他主体中的权益。</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上海斗进文化传媒有限公司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3、其他关联方情况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长沙电视台女性频道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长沙电视台经贸频道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长沙电视台新闻频道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嘉丽购物有限责任公司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长沙视谷实业有限公司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长沙数智融媒科技有限公司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湖南长广千博科技有限公司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长沙国安广播电视宽带网络有限公司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8" w:lineRule="exact"/>
        <w:ind w:left="580" w:right="0" w:firstLine="20"/>
        <w:jc w:val="left"/>
      </w:pPr>
      <w:r>
        <w:rPr>
          <w:color w:val="000000"/>
          <w:spacing w:val="0"/>
          <w:w w:val="100"/>
          <w:position w:val="0"/>
        </w:rPr>
        <w:t>长沙视谷实业有限公司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日之前视同关联方披露，</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日之后不属于关 联方。</w:t>
      </w:r>
    </w:p>
    <w:p>
      <w:pPr>
        <w:pStyle w:val="Style25"/>
        <w:keepNext/>
        <w:keepLines/>
        <w:widowControl w:val="0"/>
        <w:shd w:val="clear" w:color="auto" w:fill="auto"/>
        <w:bidi w:val="0"/>
        <w:spacing w:before="0" w:after="40" w:line="288" w:lineRule="exact"/>
        <w:ind w:left="580" w:right="0" w:firstLine="20"/>
        <w:jc w:val="left"/>
      </w:pPr>
      <w:bookmarkStart w:id="1984" w:name="bookmark1984"/>
      <w:bookmarkStart w:id="1985" w:name="bookmark1985"/>
      <w:bookmarkStart w:id="1986" w:name="bookmark1986"/>
      <w:bookmarkStart w:id="1987" w:name="bookmark1987"/>
      <w:r>
        <w:rPr>
          <w:color w:val="000000"/>
          <w:spacing w:val="0"/>
          <w:w w:val="100"/>
          <w:position w:val="0"/>
        </w:rPr>
        <w:t>4</w:t>
      </w:r>
      <w:bookmarkEnd w:id="1986"/>
      <w:r>
        <w:rPr>
          <w:color w:val="000000"/>
          <w:spacing w:val="0"/>
          <w:w w:val="100"/>
          <w:position w:val="0"/>
        </w:rPr>
        <w:t>、关联交易情况</w:t>
      </w:r>
      <w:bookmarkEnd w:id="1984"/>
      <w:bookmarkEnd w:id="1985"/>
      <w:bookmarkEnd w:id="1987"/>
    </w:p>
    <w:p>
      <w:pPr>
        <w:pStyle w:val="Style25"/>
        <w:keepNext/>
        <w:keepLines/>
        <w:widowControl w:val="0"/>
        <w:shd w:val="clear" w:color="auto" w:fill="auto"/>
        <w:bidi w:val="0"/>
        <w:spacing w:before="0" w:after="40" w:line="288" w:lineRule="exact"/>
        <w:ind w:left="0" w:right="0" w:firstLine="580"/>
        <w:jc w:val="left"/>
      </w:pPr>
      <w:bookmarkStart w:id="1984" w:name="bookmark1984"/>
      <w:bookmarkStart w:id="1985" w:name="bookmark1985"/>
      <w:bookmarkStart w:id="1988" w:name="bookmark1988"/>
      <w:r>
        <w:rPr>
          <w:color w:val="000000"/>
          <w:spacing w:val="0"/>
          <w:w w:val="100"/>
          <w:position w:val="0"/>
        </w:rPr>
        <w:t>(1).</w:t>
      </w:r>
      <w:r>
        <w:rPr>
          <w:color w:val="000000"/>
          <w:spacing w:val="0"/>
          <w:w w:val="100"/>
          <w:position w:val="0"/>
        </w:rPr>
        <w:t>购销商品、提供和接受劳务的关联交易</w:t>
      </w:r>
      <w:bookmarkEnd w:id="1984"/>
      <w:bookmarkEnd w:id="1985"/>
      <w:bookmarkEnd w:id="1988"/>
    </w:p>
    <w:p>
      <w:pPr>
        <w:pStyle w:val="Style5"/>
        <w:keepNext w:val="0"/>
        <w:keepLines w:val="0"/>
        <w:widowControl w:val="0"/>
        <w:shd w:val="clear" w:color="auto" w:fill="auto"/>
        <w:bidi w:val="0"/>
        <w:spacing w:before="0" w:after="0" w:line="288" w:lineRule="exact"/>
        <w:ind w:left="0" w:right="0" w:firstLine="58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88" w:lineRule="exact"/>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410"/>
        <w:gridCol w:w="2126"/>
        <w:gridCol w:w="1891"/>
      </w:tblGrid>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广告及节目制作等劳务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640.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1,593, </w:t>
            </w:r>
            <w:r>
              <w:rPr>
                <w:color w:val="000000"/>
                <w:spacing w:val="0"/>
                <w:w w:val="100"/>
                <w:position w:val="0"/>
                <w:sz w:val="18"/>
                <w:szCs w:val="18"/>
              </w:rPr>
              <w:t xml:space="preserve">951.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嘉丽购物有限责任公司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节目制作劳务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28,301.89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长沙电视台新闻频道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节目制作劳务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367,924.53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长沙国安广播电视宽带 网络有限公司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23,584.91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03"/>
        <w:gridCol w:w="2237"/>
        <w:gridCol w:w="1661"/>
        <w:gridCol w:w="153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MCN</w:t>
            </w:r>
            <w:r>
              <w:rPr>
                <w:color w:val="000000"/>
                <w:spacing w:val="0"/>
                <w:w w:val="100"/>
                <w:position w:val="0"/>
              </w:rPr>
              <w:t>运营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467,924.52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365,962.91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长沙电视台新闻频道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节目销售及制作服务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31,509.43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16,301.89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节目销售及制作服务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838,679.25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702,075.47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上海斗进文化传媒有限公司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228,247.60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368,697.33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长沙视谷实业有限公司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节目销售及制作服务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359,837.73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长沙数智融媒科技有限公司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9,433.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湖南长广千博科技有限公司</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节目销售及制作服务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14,150.94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360" w:line="269" w:lineRule="exact"/>
        <w:ind w:left="580" w:right="0" w:firstLine="2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87"/>
        </w:numPr>
        <w:shd w:val="clear" w:color="auto" w:fill="auto"/>
        <w:tabs>
          <w:tab w:pos="1010" w:val="left"/>
        </w:tabs>
        <w:bidi w:val="0"/>
        <w:spacing w:before="0" w:after="100" w:line="240" w:lineRule="auto"/>
        <w:ind w:left="0" w:right="0" w:firstLine="58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w:t>
      </w:r>
      <w:r>
        <w:rPr>
          <w:color w:val="000000"/>
          <w:spacing w:val="0"/>
          <w:w w:val="100"/>
          <w:position w:val="0"/>
        </w:rPr>
        <w:t>关联受托管理/承包及委托管理/出包情况</w:t>
      </w:r>
      <w:bookmarkEnd w:id="1989"/>
      <w:bookmarkEnd w:id="1990"/>
      <w:bookmarkEnd w:id="1992"/>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28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87"/>
        </w:numPr>
        <w:shd w:val="clear" w:color="auto" w:fill="auto"/>
        <w:tabs>
          <w:tab w:pos="1010" w:val="left"/>
        </w:tabs>
        <w:bidi w:val="0"/>
        <w:spacing w:before="0" w:after="100" w:line="240" w:lineRule="auto"/>
        <w:ind w:left="0" w:right="0" w:firstLine="58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关联租赁情况</w:t>
      </w:r>
      <w:bookmarkEnd w:id="1993"/>
      <w:bookmarkEnd w:id="1994"/>
      <w:bookmarkEnd w:id="1996"/>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84"/>
        <w:gridCol w:w="2491"/>
        <w:gridCol w:w="2213"/>
        <w:gridCol w:w="1949"/>
      </w:tblGrid>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上期确认的租赁费</w:t>
            </w:r>
          </w:p>
        </w:tc>
      </w:tr>
    </w:tbl>
    <w:tbl>
      <w:tblPr>
        <w:tblOverlap w:val="never"/>
        <w:jc w:val="center"/>
        <w:tblLayout w:type="fixed"/>
      </w:tblPr>
      <w:tblGrid>
        <w:gridCol w:w="2184"/>
        <w:gridCol w:w="2491"/>
        <w:gridCol w:w="2213"/>
        <w:gridCol w:w="194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演播厅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2,873, </w:t>
            </w:r>
            <w:r>
              <w:rPr>
                <w:color w:val="000000"/>
                <w:spacing w:val="0"/>
                <w:w w:val="100"/>
                <w:position w:val="0"/>
                <w:sz w:val="18"/>
                <w:szCs w:val="18"/>
              </w:rPr>
              <w:t>907.67</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MCN</w:t>
            </w:r>
            <w:r>
              <w:rPr>
                <w:color w:val="000000"/>
                <w:spacing w:val="0"/>
                <w:w w:val="100"/>
                <w:position w:val="0"/>
              </w:rPr>
              <w:t>短视频基地房租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关联租赁情况说明</w:t>
      </w:r>
    </w:p>
    <w:p>
      <w:pPr>
        <w:pStyle w:val="Style5"/>
        <w:keepNext w:val="0"/>
        <w:keepLines w:val="0"/>
        <w:widowControl w:val="0"/>
        <w:shd w:val="clear" w:color="auto" w:fill="auto"/>
        <w:bidi w:val="0"/>
        <w:spacing w:before="0" w:after="8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89"/>
        </w:numPr>
        <w:shd w:val="clear" w:color="auto" w:fill="auto"/>
        <w:tabs>
          <w:tab w:pos="1441" w:val="left"/>
        </w:tabs>
        <w:bidi w:val="0"/>
        <w:spacing w:before="0" w:after="140" w:line="240" w:lineRule="auto"/>
        <w:ind w:left="1020" w:right="0" w:firstLine="0"/>
        <w:jc w:val="left"/>
      </w:pPr>
      <w:bookmarkStart w:id="1997" w:name="bookmark1997"/>
      <w:bookmarkEnd w:id="1997"/>
      <w:r>
        <w:rPr>
          <w:color w:val="000000"/>
          <w:spacing w:val="0"/>
          <w:w w:val="100"/>
          <w:position w:val="0"/>
        </w:rPr>
        <w:t>本公司作为出租人</w:t>
      </w:r>
    </w:p>
    <w:p>
      <w:pPr>
        <w:pStyle w:val="Style5"/>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本年度公司未向关联方出租资产。</w:t>
      </w:r>
    </w:p>
    <w:p>
      <w:pPr>
        <w:pStyle w:val="Style5"/>
        <w:keepNext w:val="0"/>
        <w:keepLines w:val="0"/>
        <w:widowControl w:val="0"/>
        <w:numPr>
          <w:ilvl w:val="0"/>
          <w:numId w:val="289"/>
        </w:numPr>
        <w:shd w:val="clear" w:color="auto" w:fill="auto"/>
        <w:tabs>
          <w:tab w:pos="1441" w:val="left"/>
        </w:tabs>
        <w:bidi w:val="0"/>
        <w:spacing w:before="0" w:after="0" w:line="240" w:lineRule="auto"/>
        <w:ind w:left="1020" w:right="0" w:firstLine="0"/>
        <w:jc w:val="left"/>
      </w:pPr>
      <w:bookmarkStart w:id="1998" w:name="bookmark1998"/>
      <w:bookmarkEnd w:id="1998"/>
      <w:r>
        <w:rPr>
          <w:color w:val="000000"/>
          <w:spacing w:val="0"/>
          <w:w w:val="100"/>
          <w:position w:val="0"/>
        </w:rPr>
        <w:t>本公司作为承租人</w:t>
      </w:r>
    </w:p>
    <w:p>
      <w:pPr>
        <w:pStyle w:val="Style5"/>
        <w:keepNext w:val="0"/>
        <w:keepLines w:val="0"/>
        <w:widowControl w:val="0"/>
        <w:shd w:val="clear" w:color="auto" w:fill="auto"/>
        <w:tabs>
          <w:tab w:pos="1402" w:val="left"/>
        </w:tabs>
        <w:bidi w:val="0"/>
        <w:spacing w:before="0" w:after="0" w:line="360" w:lineRule="exact"/>
        <w:ind w:left="1020" w:right="0" w:firstLine="0"/>
        <w:jc w:val="left"/>
      </w:pPr>
      <w:bookmarkStart w:id="1999" w:name="bookmark1999"/>
      <w:r>
        <w:rPr>
          <w:color w:val="000000"/>
          <w:spacing w:val="0"/>
          <w:w w:val="100"/>
          <w:position w:val="0"/>
          <w:sz w:val="18"/>
          <w:szCs w:val="18"/>
        </w:rPr>
        <w:t>A</w:t>
      </w:r>
      <w:bookmarkEnd w:id="1999"/>
      <w:r>
        <w:rPr>
          <w:color w:val="000000"/>
          <w:spacing w:val="0"/>
          <w:w w:val="100"/>
          <w:position w:val="0"/>
        </w:rPr>
        <w:t>、</w:t>
        <w:tab/>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日，公司与长沙广电签订《演播厅定制及租赁合同》，合同约定：</w:t>
      </w:r>
    </w:p>
    <w:p>
      <w:pPr>
        <w:pStyle w:val="Style5"/>
        <w:keepNext w:val="0"/>
        <w:keepLines w:val="0"/>
        <w:widowControl w:val="0"/>
        <w:numPr>
          <w:ilvl w:val="0"/>
          <w:numId w:val="291"/>
        </w:numPr>
        <w:shd w:val="clear" w:color="auto" w:fill="auto"/>
        <w:tabs>
          <w:tab w:pos="1410" w:val="left"/>
        </w:tabs>
        <w:bidi w:val="0"/>
        <w:spacing w:before="0" w:after="0" w:line="360" w:lineRule="exact"/>
        <w:ind w:left="600" w:right="0" w:firstLine="420"/>
        <w:jc w:val="both"/>
      </w:pPr>
      <w:bookmarkStart w:id="2000" w:name="bookmark2000"/>
      <w:bookmarkEnd w:id="2000"/>
      <w:r>
        <w:rPr>
          <w:color w:val="000000"/>
          <w:spacing w:val="0"/>
          <w:w w:val="100"/>
          <w:position w:val="0"/>
        </w:rPr>
        <w:t>公司向长沙广电定制并承租“新广电中心”建设项目中</w:t>
      </w:r>
      <w:r>
        <w:rPr>
          <w:color w:val="000000"/>
          <w:spacing w:val="0"/>
          <w:w w:val="100"/>
          <w:position w:val="0"/>
          <w:sz w:val="18"/>
          <w:szCs w:val="18"/>
        </w:rPr>
        <w:t>1,000</w:t>
      </w:r>
      <w:r>
        <w:rPr>
          <w:color w:val="000000"/>
          <w:spacing w:val="0"/>
          <w:w w:val="100"/>
          <w:position w:val="0"/>
        </w:rPr>
        <w:t>平方米的演播厅及其配套用 房共计</w:t>
      </w:r>
      <w:r>
        <w:rPr>
          <w:color w:val="000000"/>
          <w:spacing w:val="0"/>
          <w:w w:val="100"/>
          <w:position w:val="0"/>
          <w:sz w:val="18"/>
          <w:szCs w:val="18"/>
        </w:rPr>
        <w:t>3,000.00</w:t>
      </w:r>
      <w:r>
        <w:rPr>
          <w:color w:val="000000"/>
          <w:spacing w:val="0"/>
          <w:w w:val="100"/>
          <w:position w:val="0"/>
        </w:rPr>
        <w:t>平方米的场地；</w:t>
      </w:r>
    </w:p>
    <w:p>
      <w:pPr>
        <w:pStyle w:val="Style5"/>
        <w:keepNext w:val="0"/>
        <w:keepLines w:val="0"/>
        <w:widowControl w:val="0"/>
        <w:numPr>
          <w:ilvl w:val="0"/>
          <w:numId w:val="291"/>
        </w:numPr>
        <w:shd w:val="clear" w:color="auto" w:fill="auto"/>
        <w:tabs>
          <w:tab w:pos="1417" w:val="left"/>
        </w:tabs>
        <w:bidi w:val="0"/>
        <w:spacing w:before="0" w:after="0" w:line="360" w:lineRule="exact"/>
        <w:ind w:left="1020" w:right="0" w:firstLine="0"/>
        <w:jc w:val="both"/>
      </w:pPr>
      <w:bookmarkStart w:id="2001" w:name="bookmark2001"/>
      <w:bookmarkEnd w:id="2001"/>
      <w:r>
        <w:rPr>
          <w:color w:val="000000"/>
          <w:spacing w:val="0"/>
          <w:w w:val="100"/>
          <w:position w:val="0"/>
        </w:rPr>
        <w:t>场地租赁期自长沙广电交付演播厅之日起</w:t>
      </w:r>
      <w:r>
        <w:rPr>
          <w:color w:val="000000"/>
          <w:spacing w:val="0"/>
          <w:w w:val="100"/>
          <w:position w:val="0"/>
          <w:sz w:val="18"/>
          <w:szCs w:val="18"/>
        </w:rPr>
        <w:t>10</w:t>
      </w:r>
      <w:r>
        <w:rPr>
          <w:color w:val="000000"/>
          <w:spacing w:val="0"/>
          <w:w w:val="100"/>
          <w:position w:val="0"/>
        </w:rPr>
        <w:t>年；</w:t>
      </w:r>
    </w:p>
    <w:p>
      <w:pPr>
        <w:pStyle w:val="Style5"/>
        <w:keepNext w:val="0"/>
        <w:keepLines w:val="0"/>
        <w:widowControl w:val="0"/>
        <w:numPr>
          <w:ilvl w:val="0"/>
          <w:numId w:val="291"/>
        </w:numPr>
        <w:shd w:val="clear" w:color="auto" w:fill="auto"/>
        <w:tabs>
          <w:tab w:pos="1417" w:val="left"/>
        </w:tabs>
        <w:bidi w:val="0"/>
        <w:spacing w:before="0" w:after="0" w:line="360" w:lineRule="exact"/>
        <w:ind w:left="1020" w:right="0" w:firstLine="0"/>
        <w:jc w:val="both"/>
      </w:pPr>
      <w:bookmarkStart w:id="2002" w:name="bookmark2002"/>
      <w:bookmarkEnd w:id="2002"/>
      <w:r>
        <w:rPr>
          <w:color w:val="000000"/>
          <w:spacing w:val="0"/>
          <w:w w:val="100"/>
          <w:position w:val="0"/>
        </w:rPr>
        <w:t>租金参考中瑞国际资产评估（北京）有限公司对租赁标的的租赁建议价格由双方协商确定；</w:t>
      </w:r>
    </w:p>
    <w:p>
      <w:pPr>
        <w:pStyle w:val="Style5"/>
        <w:keepNext w:val="0"/>
        <w:keepLines w:val="0"/>
        <w:widowControl w:val="0"/>
        <w:numPr>
          <w:ilvl w:val="0"/>
          <w:numId w:val="291"/>
        </w:numPr>
        <w:shd w:val="clear" w:color="auto" w:fill="auto"/>
        <w:tabs>
          <w:tab w:pos="1410" w:val="left"/>
        </w:tabs>
        <w:bidi w:val="0"/>
        <w:spacing w:before="0" w:after="0" w:line="360" w:lineRule="exact"/>
        <w:ind w:left="600" w:right="0" w:firstLine="420"/>
        <w:jc w:val="both"/>
      </w:pPr>
      <w:bookmarkStart w:id="2003" w:name="bookmark2003"/>
      <w:bookmarkEnd w:id="2003"/>
      <w:r>
        <w:rPr>
          <w:color w:val="000000"/>
          <w:spacing w:val="0"/>
          <w:w w:val="100"/>
          <w:position w:val="0"/>
        </w:rPr>
        <w:t>租金每五年支付一次，共两次；第一次自合同签订之日起十日内按照</w:t>
      </w:r>
      <w:r>
        <w:rPr>
          <w:color w:val="000000"/>
          <w:spacing w:val="0"/>
          <w:w w:val="100"/>
          <w:position w:val="0"/>
          <w:sz w:val="18"/>
          <w:szCs w:val="18"/>
        </w:rPr>
        <w:t>8%</w:t>
      </w:r>
      <w:r>
        <w:rPr>
          <w:color w:val="000000"/>
          <w:spacing w:val="0"/>
          <w:w w:val="100"/>
          <w:position w:val="0"/>
        </w:rPr>
        <w:t>的折现率一次性付 清前</w:t>
      </w:r>
      <w:r>
        <w:rPr>
          <w:color w:val="000000"/>
          <w:spacing w:val="0"/>
          <w:w w:val="100"/>
          <w:position w:val="0"/>
          <w:sz w:val="18"/>
          <w:szCs w:val="18"/>
        </w:rPr>
        <w:t>5</w:t>
      </w:r>
      <w:r>
        <w:rPr>
          <w:color w:val="000000"/>
          <w:spacing w:val="0"/>
          <w:w w:val="100"/>
          <w:position w:val="0"/>
        </w:rPr>
        <w:t>年租金，前五年租金共计</w:t>
      </w:r>
      <w:r>
        <w:rPr>
          <w:color w:val="000000"/>
          <w:spacing w:val="0"/>
          <w:w w:val="100"/>
          <w:position w:val="0"/>
          <w:sz w:val="18"/>
          <w:szCs w:val="18"/>
        </w:rPr>
        <w:t>1,350.00</w:t>
      </w:r>
      <w:r>
        <w:rPr>
          <w:color w:val="000000"/>
          <w:spacing w:val="0"/>
          <w:w w:val="100"/>
          <w:position w:val="0"/>
        </w:rPr>
        <w:t>万元；第二次租金在第一次的金额基础上上浮</w:t>
      </w:r>
      <w:r>
        <w:rPr>
          <w:color w:val="000000"/>
          <w:spacing w:val="0"/>
          <w:w w:val="100"/>
          <w:position w:val="0"/>
          <w:sz w:val="18"/>
          <w:szCs w:val="18"/>
        </w:rPr>
        <w:t>5%，</w:t>
      </w:r>
      <w:r>
        <w:rPr>
          <w:color w:val="000000"/>
          <w:spacing w:val="0"/>
          <w:w w:val="100"/>
          <w:position w:val="0"/>
        </w:rPr>
        <w:t>后 五年租金共计</w:t>
      </w:r>
      <w:r>
        <w:rPr>
          <w:color w:val="000000"/>
          <w:spacing w:val="0"/>
          <w:w w:val="100"/>
          <w:position w:val="0"/>
          <w:sz w:val="18"/>
          <w:szCs w:val="18"/>
        </w:rPr>
        <w:t>1,417.50</w:t>
      </w:r>
      <w:r>
        <w:rPr>
          <w:color w:val="000000"/>
          <w:spacing w:val="0"/>
          <w:w w:val="100"/>
          <w:position w:val="0"/>
        </w:rPr>
        <w:t>万元，于第五年租期届满之日起十日内支付；</w:t>
      </w:r>
    </w:p>
    <w:p>
      <w:pPr>
        <w:pStyle w:val="Style5"/>
        <w:keepNext w:val="0"/>
        <w:keepLines w:val="0"/>
        <w:widowControl w:val="0"/>
        <w:numPr>
          <w:ilvl w:val="0"/>
          <w:numId w:val="291"/>
        </w:numPr>
        <w:shd w:val="clear" w:color="auto" w:fill="auto"/>
        <w:tabs>
          <w:tab w:pos="1417" w:val="left"/>
        </w:tabs>
        <w:bidi w:val="0"/>
        <w:spacing w:before="0" w:after="0" w:line="360" w:lineRule="exact"/>
        <w:ind w:left="1020" w:right="0" w:firstLine="0"/>
        <w:jc w:val="left"/>
      </w:pPr>
      <w:bookmarkStart w:id="2004" w:name="bookmark2004"/>
      <w:bookmarkEnd w:id="2004"/>
      <w:r>
        <w:rPr>
          <w:color w:val="000000"/>
          <w:spacing w:val="0"/>
          <w:w w:val="100"/>
          <w:position w:val="0"/>
        </w:rPr>
        <w:t>场地设备和装修预算费为</w:t>
      </w:r>
      <w:r>
        <w:rPr>
          <w:color w:val="000000"/>
          <w:spacing w:val="0"/>
          <w:w w:val="100"/>
          <w:position w:val="0"/>
          <w:sz w:val="18"/>
          <w:szCs w:val="18"/>
        </w:rPr>
        <w:t>2,870.00</w:t>
      </w:r>
      <w:r>
        <w:rPr>
          <w:color w:val="000000"/>
          <w:spacing w:val="0"/>
          <w:w w:val="100"/>
          <w:position w:val="0"/>
        </w:rPr>
        <w:t>万元，装修款分三次支付。</w:t>
      </w:r>
    </w:p>
    <w:p>
      <w:pPr>
        <w:pStyle w:val="Style5"/>
        <w:keepNext w:val="0"/>
        <w:keepLines w:val="0"/>
        <w:widowControl w:val="0"/>
        <w:shd w:val="clear" w:color="auto" w:fill="auto"/>
        <w:bidi w:val="0"/>
        <w:spacing w:before="0" w:after="0" w:line="360" w:lineRule="exact"/>
        <w:ind w:left="1020" w:right="0" w:firstLine="0"/>
        <w:jc w:val="left"/>
      </w:pPr>
      <w:r>
        <w:rPr>
          <w:color w:val="000000"/>
          <w:spacing w:val="0"/>
          <w:w w:val="100"/>
          <w:position w:val="0"/>
        </w:rPr>
        <w:t>演播厅已于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月交付使用，场地设备和装修费最终的结算金额为</w:t>
      </w:r>
      <w:r>
        <w:rPr>
          <w:color w:val="000000"/>
          <w:spacing w:val="0"/>
          <w:w w:val="100"/>
          <w:position w:val="0"/>
          <w:sz w:val="18"/>
          <w:szCs w:val="18"/>
        </w:rPr>
        <w:t>2,909.55</w:t>
      </w:r>
      <w:r>
        <w:rPr>
          <w:color w:val="000000"/>
          <w:spacing w:val="0"/>
          <w:w w:val="100"/>
          <w:position w:val="0"/>
        </w:rPr>
        <w:t>万元。</w:t>
      </w:r>
    </w:p>
    <w:p>
      <w:pPr>
        <w:pStyle w:val="Style5"/>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年向长沙广播电视集团支付第二次租金</w:t>
      </w:r>
      <w:r>
        <w:rPr>
          <w:color w:val="000000"/>
          <w:spacing w:val="0"/>
          <w:w w:val="100"/>
          <w:position w:val="0"/>
          <w:sz w:val="18"/>
          <w:szCs w:val="18"/>
        </w:rPr>
        <w:t xml:space="preserve">1,417. </w:t>
      </w:r>
      <w:r>
        <w:rPr>
          <w:color w:val="000000"/>
          <w:spacing w:val="0"/>
          <w:w w:val="100"/>
          <w:position w:val="0"/>
          <w:sz w:val="18"/>
          <w:szCs w:val="18"/>
        </w:rPr>
        <w:t>50</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日，本公司已付长沙广电</w:t>
      </w:r>
      <w:r>
        <w:rPr>
          <w:color w:val="000000"/>
          <w:spacing w:val="0"/>
          <w:w w:val="100"/>
          <w:position w:val="0"/>
          <w:sz w:val="18"/>
          <w:szCs w:val="18"/>
        </w:rPr>
        <w:t>10</w:t>
      </w:r>
      <w:r>
        <w:rPr>
          <w:color w:val="000000"/>
          <w:spacing w:val="0"/>
          <w:w w:val="100"/>
          <w:position w:val="0"/>
        </w:rPr>
        <w:t>年租金</w:t>
      </w:r>
      <w:r>
        <w:rPr>
          <w:color w:val="000000"/>
          <w:spacing w:val="0"/>
          <w:w w:val="100"/>
          <w:position w:val="0"/>
          <w:sz w:val="18"/>
          <w:szCs w:val="18"/>
        </w:rPr>
        <w:t xml:space="preserve">2, </w:t>
      </w:r>
      <w:r>
        <w:rPr>
          <w:color w:val="000000"/>
          <w:spacing w:val="0"/>
          <w:w w:val="100"/>
          <w:position w:val="0"/>
          <w:sz w:val="18"/>
          <w:szCs w:val="18"/>
        </w:rPr>
        <w:t xml:space="preserve">767. </w:t>
      </w:r>
      <w:r>
        <w:rPr>
          <w:color w:val="000000"/>
          <w:spacing w:val="0"/>
          <w:w w:val="100"/>
          <w:position w:val="0"/>
          <w:sz w:val="18"/>
          <w:szCs w:val="18"/>
        </w:rPr>
        <w:t>50</w:t>
      </w:r>
      <w:r>
        <w:rPr>
          <w:color w:val="000000"/>
          <w:spacing w:val="0"/>
          <w:w w:val="100"/>
          <w:position w:val="0"/>
        </w:rPr>
        <w:t>万元和装修费</w:t>
      </w:r>
      <w:r>
        <w:rPr>
          <w:color w:val="000000"/>
          <w:spacing w:val="0"/>
          <w:w w:val="100"/>
          <w:position w:val="0"/>
          <w:sz w:val="18"/>
          <w:szCs w:val="18"/>
        </w:rPr>
        <w:t>2,909.55</w:t>
      </w:r>
      <w:r>
        <w:rPr>
          <w:color w:val="000000"/>
          <w:spacing w:val="0"/>
          <w:w w:val="100"/>
          <w:position w:val="0"/>
        </w:rPr>
        <w:t>万元，合计</w:t>
      </w:r>
      <w:r>
        <w:rPr>
          <w:color w:val="000000"/>
          <w:spacing w:val="0"/>
          <w:w w:val="100"/>
          <w:position w:val="0"/>
          <w:sz w:val="18"/>
          <w:szCs w:val="18"/>
        </w:rPr>
        <w:t>5,677.05</w:t>
      </w:r>
      <w:r>
        <w:rPr>
          <w:color w:val="000000"/>
          <w:spacing w:val="0"/>
          <w:w w:val="100"/>
          <w:position w:val="0"/>
        </w:rPr>
        <w:t>万元。 至此，合同约定的全部租金及设备、装修费已经全部支付完毕。</w:t>
      </w:r>
    </w:p>
    <w:p>
      <w:pPr>
        <w:pStyle w:val="Style5"/>
        <w:keepNext w:val="0"/>
        <w:keepLines w:val="0"/>
        <w:widowControl w:val="0"/>
        <w:shd w:val="clear" w:color="auto" w:fill="auto"/>
        <w:tabs>
          <w:tab w:pos="1280" w:val="left"/>
        </w:tabs>
        <w:bidi w:val="0"/>
        <w:spacing w:before="0" w:after="0" w:line="360" w:lineRule="exact"/>
        <w:ind w:left="600" w:right="0" w:firstLine="420"/>
        <w:jc w:val="both"/>
      </w:pPr>
      <w:bookmarkStart w:id="2005" w:name="bookmark2005"/>
      <w:r>
        <w:rPr>
          <w:color w:val="000000"/>
          <w:spacing w:val="0"/>
          <w:w w:val="100"/>
          <w:position w:val="0"/>
          <w:sz w:val="18"/>
          <w:szCs w:val="18"/>
        </w:rPr>
        <w:t>B</w:t>
      </w:r>
      <w:bookmarkEnd w:id="2005"/>
      <w:r>
        <w:rPr>
          <w:color w:val="000000"/>
          <w:spacing w:val="0"/>
          <w:w w:val="100"/>
          <w:position w:val="0"/>
        </w:rPr>
        <w:t>、</w:t>
        <w:tab/>
      </w:r>
      <w:r>
        <w:rPr>
          <w:color w:val="000000"/>
          <w:spacing w:val="0"/>
          <w:w w:val="100"/>
          <w:position w:val="0"/>
        </w:rPr>
        <w:t>公司租赁长沙广播电视集团的演播厅录制节目，</w:t>
      </w:r>
      <w:r>
        <w:rPr>
          <w:color w:val="000000"/>
          <w:spacing w:val="0"/>
          <w:w w:val="100"/>
          <w:position w:val="0"/>
          <w:sz w:val="18"/>
          <w:szCs w:val="18"/>
        </w:rPr>
        <w:t>2020</w:t>
      </w:r>
      <w:r>
        <w:rPr>
          <w:color w:val="000000"/>
          <w:spacing w:val="0"/>
          <w:w w:val="100"/>
          <w:position w:val="0"/>
        </w:rPr>
        <w:t>年度结算的租赁费为</w:t>
      </w:r>
      <w:r>
        <w:rPr>
          <w:color w:val="000000"/>
          <w:spacing w:val="0"/>
          <w:w w:val="100"/>
          <w:position w:val="0"/>
          <w:sz w:val="18"/>
          <w:szCs w:val="18"/>
        </w:rPr>
        <w:t>37,307.67</w:t>
      </w:r>
      <w:r>
        <w:rPr>
          <w:color w:val="000000"/>
          <w:spacing w:val="0"/>
          <w:w w:val="100"/>
          <w:position w:val="0"/>
        </w:rPr>
        <w:t>元 （含税）。</w:t>
      </w:r>
    </w:p>
    <w:p>
      <w:pPr>
        <w:pStyle w:val="Style5"/>
        <w:keepNext w:val="0"/>
        <w:keepLines w:val="0"/>
        <w:widowControl w:val="0"/>
        <w:shd w:val="clear" w:color="auto" w:fill="auto"/>
        <w:tabs>
          <w:tab w:pos="1395" w:val="left"/>
        </w:tabs>
        <w:bidi w:val="0"/>
        <w:spacing w:before="0" w:after="0" w:line="360" w:lineRule="exact"/>
        <w:ind w:left="600" w:right="0" w:firstLine="420"/>
        <w:jc w:val="both"/>
        <w:rPr>
          <w:sz w:val="22"/>
          <w:szCs w:val="22"/>
        </w:rPr>
      </w:pPr>
      <w:bookmarkStart w:id="2006" w:name="bookmark2006"/>
      <w:r>
        <w:rPr>
          <w:color w:val="000000"/>
          <w:spacing w:val="0"/>
          <w:w w:val="100"/>
          <w:position w:val="0"/>
          <w:sz w:val="18"/>
          <w:szCs w:val="18"/>
        </w:rPr>
        <w:t>C</w:t>
      </w:r>
      <w:bookmarkEnd w:id="2006"/>
      <w:r>
        <w:rPr>
          <w:color w:val="000000"/>
          <w:spacing w:val="0"/>
          <w:w w:val="100"/>
          <w:position w:val="0"/>
          <w:sz w:val="20"/>
          <w:szCs w:val="20"/>
        </w:rPr>
        <w:t>、</w:t>
        <w:tab/>
      </w:r>
      <w:r>
        <w:rPr>
          <w:color w:val="000000"/>
          <w:spacing w:val="0"/>
          <w:w w:val="100"/>
          <w:position w:val="0"/>
          <w:sz w:val="18"/>
          <w:szCs w:val="18"/>
        </w:rPr>
        <w:t>2020</w:t>
      </w:r>
      <w:r>
        <w:rPr>
          <w:color w:val="000000"/>
          <w:spacing w:val="0"/>
          <w:w w:val="100"/>
          <w:position w:val="0"/>
          <w:sz w:val="20"/>
          <w:szCs w:val="20"/>
        </w:rPr>
        <w:t>年公司租赁嘉丽购物有限责任公司场地录制节目，</w:t>
      </w:r>
      <w:r>
        <w:rPr>
          <w:color w:val="000000"/>
          <w:spacing w:val="0"/>
          <w:w w:val="100"/>
          <w:position w:val="0"/>
          <w:sz w:val="18"/>
          <w:szCs w:val="18"/>
        </w:rPr>
        <w:t>2020</w:t>
      </w:r>
      <w:r>
        <w:rPr>
          <w:color w:val="000000"/>
          <w:spacing w:val="0"/>
          <w:w w:val="100"/>
          <w:position w:val="0"/>
          <w:sz w:val="20"/>
          <w:szCs w:val="20"/>
        </w:rPr>
        <w:t xml:space="preserve">年度结算的租赁费为 </w:t>
      </w:r>
      <w:r>
        <w:rPr>
          <w:color w:val="000000"/>
          <w:spacing w:val="0"/>
          <w:w w:val="100"/>
          <w:position w:val="0"/>
          <w:sz w:val="18"/>
          <w:szCs w:val="18"/>
        </w:rPr>
        <w:t xml:space="preserve">12,850.00 </w:t>
      </w:r>
      <w:r>
        <w:rPr>
          <w:color w:val="000000"/>
          <w:spacing w:val="0"/>
          <w:w w:val="100"/>
          <w:position w:val="0"/>
          <w:sz w:val="20"/>
          <w:szCs w:val="20"/>
        </w:rPr>
        <w:t>元（含税）</w:t>
      </w:r>
      <w:r>
        <w:rPr>
          <w:color w:val="000000"/>
          <w:spacing w:val="0"/>
          <w:w w:val="100"/>
          <w:position w:val="0"/>
          <w:sz w:val="22"/>
          <w:szCs w:val="22"/>
        </w:rPr>
        <w:t>。</w:t>
      </w:r>
    </w:p>
    <w:p>
      <w:pPr>
        <w:pStyle w:val="Style5"/>
        <w:keepNext w:val="0"/>
        <w:keepLines w:val="0"/>
        <w:widowControl w:val="0"/>
        <w:shd w:val="clear" w:color="auto" w:fill="auto"/>
        <w:tabs>
          <w:tab w:pos="1417" w:val="left"/>
        </w:tabs>
        <w:bidi w:val="0"/>
        <w:spacing w:before="0" w:after="0" w:line="360" w:lineRule="exact"/>
        <w:ind w:left="1020" w:right="0" w:firstLine="0"/>
        <w:jc w:val="left"/>
      </w:pPr>
      <w:bookmarkStart w:id="2007" w:name="bookmark2007"/>
      <w:r>
        <w:rPr>
          <w:color w:val="000000"/>
          <w:spacing w:val="0"/>
          <w:w w:val="100"/>
          <w:position w:val="0"/>
          <w:sz w:val="18"/>
          <w:szCs w:val="18"/>
        </w:rPr>
        <w:t>D</w:t>
      </w:r>
      <w:bookmarkEnd w:id="2007"/>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日，公司与长沙广电签订《房屋租赁合同》，合同约定：</w:t>
      </w:r>
    </w:p>
    <w:p>
      <w:pPr>
        <w:pStyle w:val="Style5"/>
        <w:keepNext w:val="0"/>
        <w:keepLines w:val="0"/>
        <w:widowControl w:val="0"/>
        <w:numPr>
          <w:ilvl w:val="0"/>
          <w:numId w:val="293"/>
        </w:numPr>
        <w:shd w:val="clear" w:color="auto" w:fill="auto"/>
        <w:tabs>
          <w:tab w:pos="1410" w:val="left"/>
        </w:tabs>
        <w:bidi w:val="0"/>
        <w:spacing w:before="0" w:after="0" w:line="360" w:lineRule="exact"/>
        <w:ind w:left="600" w:right="0" w:firstLine="420"/>
        <w:jc w:val="both"/>
      </w:pPr>
      <w:bookmarkStart w:id="2008" w:name="bookmark2008"/>
      <w:bookmarkEnd w:id="2008"/>
      <w:r>
        <w:rPr>
          <w:color w:val="000000"/>
          <w:spacing w:val="0"/>
          <w:w w:val="100"/>
          <w:position w:val="0"/>
        </w:rPr>
        <w:t>公司向长沙广电承担长沙广播电视集团大楼主楼第</w:t>
      </w:r>
      <w:r>
        <w:rPr>
          <w:color w:val="000000"/>
          <w:spacing w:val="0"/>
          <w:w w:val="100"/>
          <w:position w:val="0"/>
          <w:sz w:val="18"/>
          <w:szCs w:val="18"/>
        </w:rPr>
        <w:t>12</w:t>
      </w:r>
      <w:r>
        <w:rPr>
          <w:color w:val="000000"/>
          <w:spacing w:val="0"/>
          <w:w w:val="100"/>
          <w:position w:val="0"/>
        </w:rPr>
        <w:t>层</w:t>
      </w:r>
      <w:r>
        <w:rPr>
          <w:color w:val="000000"/>
          <w:spacing w:val="0"/>
          <w:w w:val="100"/>
          <w:position w:val="0"/>
          <w:sz w:val="18"/>
          <w:szCs w:val="18"/>
        </w:rPr>
        <w:t xml:space="preserve">1330 </w:t>
      </w:r>
      <w:r>
        <w:rPr>
          <w:color w:val="000000"/>
          <w:spacing w:val="0"/>
          <w:w w:val="100"/>
          <w:position w:val="0"/>
          <w:sz w:val="18"/>
          <w:szCs w:val="18"/>
        </w:rPr>
        <w:t>m2</w:t>
      </w:r>
      <w:r>
        <w:rPr>
          <w:color w:val="000000"/>
          <w:spacing w:val="0"/>
          <w:w w:val="100"/>
          <w:position w:val="0"/>
        </w:rPr>
        <w:t>和第</w:t>
      </w:r>
      <w:r>
        <w:rPr>
          <w:color w:val="000000"/>
          <w:spacing w:val="0"/>
          <w:w w:val="100"/>
          <w:position w:val="0"/>
          <w:sz w:val="18"/>
          <w:szCs w:val="18"/>
        </w:rPr>
        <w:t>17</w:t>
      </w:r>
      <w:r>
        <w:rPr>
          <w:color w:val="000000"/>
          <w:spacing w:val="0"/>
          <w:w w:val="100"/>
          <w:position w:val="0"/>
        </w:rPr>
        <w:t>层</w:t>
      </w:r>
      <w:r>
        <w:rPr>
          <w:color w:val="000000"/>
          <w:spacing w:val="0"/>
          <w:w w:val="100"/>
          <w:position w:val="0"/>
          <w:sz w:val="18"/>
          <w:szCs w:val="18"/>
        </w:rPr>
        <w:t xml:space="preserve">1330 </w:t>
      </w:r>
      <w:r>
        <w:rPr>
          <w:color w:val="000000"/>
          <w:spacing w:val="0"/>
          <w:w w:val="100"/>
          <w:position w:val="0"/>
          <w:sz w:val="18"/>
          <w:szCs w:val="18"/>
        </w:rPr>
        <w:t>m\</w:t>
      </w:r>
      <w:r>
        <w:rPr>
          <w:color w:val="000000"/>
          <w:spacing w:val="0"/>
          <w:w w:val="100"/>
          <w:position w:val="0"/>
        </w:rPr>
        <w:t>房产 面积共计</w:t>
      </w:r>
      <w:r>
        <w:rPr>
          <w:color w:val="000000"/>
          <w:spacing w:val="0"/>
          <w:w w:val="100"/>
          <w:position w:val="0"/>
          <w:sz w:val="18"/>
          <w:szCs w:val="18"/>
        </w:rPr>
        <w:t xml:space="preserve">2660 </w:t>
      </w:r>
      <w:r>
        <w:rPr>
          <w:color w:val="000000"/>
          <w:spacing w:val="0"/>
          <w:w w:val="100"/>
          <w:position w:val="0"/>
          <w:sz w:val="18"/>
          <w:szCs w:val="18"/>
        </w:rPr>
        <w:t>m2</w:t>
      </w:r>
      <w:r>
        <w:rPr>
          <w:color w:val="000000"/>
          <w:spacing w:val="0"/>
          <w:w w:val="100"/>
          <w:position w:val="0"/>
        </w:rPr>
        <w:t>的场地及相关配套设施设备；</w:t>
      </w:r>
    </w:p>
    <w:p>
      <w:pPr>
        <w:pStyle w:val="Style5"/>
        <w:keepNext w:val="0"/>
        <w:keepLines w:val="0"/>
        <w:widowControl w:val="0"/>
        <w:numPr>
          <w:ilvl w:val="0"/>
          <w:numId w:val="293"/>
        </w:numPr>
        <w:shd w:val="clear" w:color="auto" w:fill="auto"/>
        <w:tabs>
          <w:tab w:pos="1417" w:val="left"/>
        </w:tabs>
        <w:bidi w:val="0"/>
        <w:spacing w:before="0" w:after="0" w:line="360" w:lineRule="exact"/>
        <w:ind w:left="1020" w:right="0" w:firstLine="0"/>
        <w:jc w:val="left"/>
      </w:pPr>
      <w:bookmarkStart w:id="2009" w:name="bookmark2009"/>
      <w:bookmarkEnd w:id="2009"/>
      <w:r>
        <w:rPr>
          <w:color w:val="000000"/>
          <w:spacing w:val="0"/>
          <w:w w:val="100"/>
          <w:position w:val="0"/>
        </w:rPr>
        <w:t>场地租赁期自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5"/>
        <w:keepNext w:val="0"/>
        <w:keepLines w:val="0"/>
        <w:widowControl w:val="0"/>
        <w:numPr>
          <w:ilvl w:val="0"/>
          <w:numId w:val="293"/>
        </w:numPr>
        <w:shd w:val="clear" w:color="auto" w:fill="auto"/>
        <w:tabs>
          <w:tab w:pos="1410" w:val="left"/>
        </w:tabs>
        <w:bidi w:val="0"/>
        <w:spacing w:before="0" w:after="0" w:line="360" w:lineRule="exact"/>
        <w:ind w:left="600" w:right="0" w:firstLine="420"/>
        <w:jc w:val="both"/>
      </w:pPr>
      <w:bookmarkStart w:id="2010" w:name="bookmark2010"/>
      <w:bookmarkEnd w:id="2010"/>
      <w:r>
        <w:rPr>
          <w:color w:val="000000"/>
          <w:spacing w:val="0"/>
          <w:w w:val="100"/>
          <w:position w:val="0"/>
        </w:rPr>
        <w:t>双方约定合同期每月（按</w:t>
      </w:r>
      <w:r>
        <w:rPr>
          <w:color w:val="000000"/>
          <w:spacing w:val="0"/>
          <w:w w:val="100"/>
          <w:position w:val="0"/>
          <w:sz w:val="18"/>
          <w:szCs w:val="18"/>
        </w:rPr>
        <w:t>30</w:t>
      </w:r>
      <w:r>
        <w:rPr>
          <w:color w:val="000000"/>
          <w:spacing w:val="0"/>
          <w:w w:val="100"/>
          <w:position w:val="0"/>
        </w:rPr>
        <w:t>天计算）含税租金及物业费为</w:t>
      </w:r>
      <w:r>
        <w:rPr>
          <w:color w:val="000000"/>
          <w:spacing w:val="0"/>
          <w:w w:val="100"/>
          <w:position w:val="0"/>
          <w:sz w:val="18"/>
          <w:szCs w:val="18"/>
        </w:rPr>
        <w:t>140,448.00</w:t>
      </w:r>
      <w:r>
        <w:rPr>
          <w:color w:val="000000"/>
          <w:spacing w:val="0"/>
          <w:w w:val="100"/>
          <w:position w:val="0"/>
        </w:rPr>
        <w:t>元，每年（按</w:t>
      </w:r>
      <w:r>
        <w:rPr>
          <w:color w:val="000000"/>
          <w:spacing w:val="0"/>
          <w:w w:val="100"/>
          <w:position w:val="0"/>
          <w:sz w:val="18"/>
          <w:szCs w:val="18"/>
        </w:rPr>
        <w:t>12</w:t>
      </w:r>
      <w:r>
        <w:rPr>
          <w:color w:val="000000"/>
          <w:spacing w:val="0"/>
          <w:w w:val="100"/>
          <w:position w:val="0"/>
        </w:rPr>
        <w:t>个 月计算）含税租金及物业费为</w:t>
      </w:r>
      <w:r>
        <w:rPr>
          <w:color w:val="000000"/>
          <w:spacing w:val="0"/>
          <w:w w:val="100"/>
          <w:position w:val="0"/>
          <w:sz w:val="18"/>
          <w:szCs w:val="18"/>
        </w:rPr>
        <w:t xml:space="preserve">1,685, </w:t>
      </w:r>
      <w:r>
        <w:rPr>
          <w:color w:val="000000"/>
          <w:spacing w:val="0"/>
          <w:w w:val="100"/>
          <w:position w:val="0"/>
          <w:sz w:val="18"/>
          <w:szCs w:val="18"/>
        </w:rPr>
        <w:t>376.00</w:t>
      </w:r>
      <w:r>
        <w:rPr>
          <w:color w:val="000000"/>
          <w:spacing w:val="0"/>
          <w:w w:val="100"/>
          <w:position w:val="0"/>
        </w:rPr>
        <w:t>元；</w:t>
      </w:r>
      <w:r>
        <w:rPr>
          <w:color w:val="000000"/>
          <w:spacing w:val="0"/>
          <w:w w:val="100"/>
          <w:position w:val="0"/>
          <w:sz w:val="18"/>
          <w:szCs w:val="18"/>
        </w:rPr>
        <w:t>5</w:t>
      </w:r>
      <w:r>
        <w:rPr>
          <w:color w:val="000000"/>
          <w:spacing w:val="0"/>
          <w:w w:val="100"/>
          <w:position w:val="0"/>
        </w:rPr>
        <w:t xml:space="preserve">年期含税租金及物业费应为共计人民币 </w:t>
      </w:r>
      <w:r>
        <w:rPr>
          <w:color w:val="000000"/>
          <w:spacing w:val="0"/>
          <w:w w:val="100"/>
          <w:position w:val="0"/>
          <w:sz w:val="18"/>
          <w:szCs w:val="18"/>
        </w:rPr>
        <w:t xml:space="preserve">8,426, </w:t>
      </w:r>
      <w:r>
        <w:rPr>
          <w:color w:val="000000"/>
          <w:spacing w:val="0"/>
          <w:w w:val="100"/>
          <w:position w:val="0"/>
          <w:sz w:val="18"/>
          <w:szCs w:val="18"/>
        </w:rPr>
        <w:t xml:space="preserve">880. </w:t>
      </w:r>
      <w:r>
        <w:rPr>
          <w:color w:val="000000"/>
          <w:spacing w:val="0"/>
          <w:w w:val="100"/>
          <w:position w:val="0"/>
          <w:sz w:val="18"/>
          <w:szCs w:val="18"/>
        </w:rPr>
        <w:t>00</w:t>
      </w:r>
      <w:r>
        <w:rPr>
          <w:color w:val="000000"/>
          <w:spacing w:val="0"/>
          <w:w w:val="100"/>
          <w:position w:val="0"/>
        </w:rPr>
        <w:t>元，因其中减免主楼第</w:t>
      </w:r>
      <w:r>
        <w:rPr>
          <w:color w:val="000000"/>
          <w:spacing w:val="0"/>
          <w:w w:val="100"/>
          <w:position w:val="0"/>
          <w:sz w:val="18"/>
          <w:szCs w:val="18"/>
        </w:rPr>
        <w:t>17</w:t>
      </w:r>
      <w:r>
        <w:rPr>
          <w:color w:val="000000"/>
          <w:spacing w:val="0"/>
          <w:w w:val="100"/>
          <w:position w:val="0"/>
        </w:rPr>
        <w:t>层叁个月装修期间租金</w:t>
      </w:r>
      <w:r>
        <w:rPr>
          <w:color w:val="000000"/>
          <w:spacing w:val="0"/>
          <w:w w:val="100"/>
          <w:position w:val="0"/>
          <w:sz w:val="18"/>
          <w:szCs w:val="18"/>
        </w:rPr>
        <w:t>210,672.00</w:t>
      </w:r>
      <w:r>
        <w:rPr>
          <w:color w:val="000000"/>
          <w:spacing w:val="0"/>
          <w:w w:val="100"/>
          <w:position w:val="0"/>
        </w:rPr>
        <w:t>元，</w:t>
      </w:r>
      <w:r>
        <w:rPr>
          <w:color w:val="000000"/>
          <w:spacing w:val="0"/>
          <w:w w:val="100"/>
          <w:position w:val="0"/>
          <w:sz w:val="18"/>
          <w:szCs w:val="18"/>
        </w:rPr>
        <w:t>5</w:t>
      </w:r>
      <w:r>
        <w:rPr>
          <w:color w:val="000000"/>
          <w:spacing w:val="0"/>
          <w:w w:val="100"/>
          <w:position w:val="0"/>
        </w:rPr>
        <w:t>年期含税租金 实为</w:t>
      </w:r>
      <w:r>
        <w:rPr>
          <w:color w:val="000000"/>
          <w:spacing w:val="0"/>
          <w:w w:val="100"/>
          <w:position w:val="0"/>
          <w:sz w:val="18"/>
          <w:szCs w:val="18"/>
        </w:rPr>
        <w:t>8,216,208.00</w:t>
      </w:r>
      <w:r>
        <w:rPr>
          <w:color w:val="000000"/>
          <w:spacing w:val="0"/>
          <w:w w:val="100"/>
          <w:position w:val="0"/>
        </w:rPr>
        <w:t>元。租金于每月</w:t>
      </w:r>
      <w:r>
        <w:rPr>
          <w:color w:val="000000"/>
          <w:spacing w:val="0"/>
          <w:w w:val="100"/>
          <w:position w:val="0"/>
          <w:sz w:val="18"/>
          <w:szCs w:val="18"/>
        </w:rPr>
        <w:t>20</w:t>
      </w:r>
      <w:r>
        <w:rPr>
          <w:color w:val="000000"/>
          <w:spacing w:val="0"/>
          <w:w w:val="100"/>
          <w:position w:val="0"/>
        </w:rPr>
        <w:t>日前支付；</w:t>
      </w:r>
    </w:p>
    <w:p>
      <w:pPr>
        <w:pStyle w:val="Style5"/>
        <w:keepNext w:val="0"/>
        <w:keepLines w:val="0"/>
        <w:widowControl w:val="0"/>
        <w:numPr>
          <w:ilvl w:val="0"/>
          <w:numId w:val="293"/>
        </w:numPr>
        <w:shd w:val="clear" w:color="auto" w:fill="auto"/>
        <w:tabs>
          <w:tab w:pos="1410" w:val="left"/>
        </w:tabs>
        <w:bidi w:val="0"/>
        <w:spacing w:before="0" w:after="260" w:line="360" w:lineRule="exact"/>
        <w:ind w:left="600" w:right="0" w:firstLine="420"/>
        <w:jc w:val="both"/>
      </w:pPr>
      <w:bookmarkStart w:id="2011" w:name="bookmark2011"/>
      <w:bookmarkEnd w:id="2011"/>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月底，公司与长沙广电签订《补充协议》，约定退租第</w:t>
      </w:r>
      <w:r>
        <w:rPr>
          <w:color w:val="000000"/>
          <w:spacing w:val="0"/>
          <w:w w:val="100"/>
          <w:position w:val="0"/>
          <w:sz w:val="18"/>
          <w:szCs w:val="18"/>
        </w:rPr>
        <w:t>12</w:t>
      </w:r>
      <w:r>
        <w:rPr>
          <w:color w:val="000000"/>
          <w:spacing w:val="0"/>
          <w:w w:val="100"/>
          <w:position w:val="0"/>
        </w:rPr>
        <w:t>层，剩余租期为</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日，对应剩余含税租金及物业费变更为每月</w:t>
      </w:r>
      <w:r>
        <w:rPr>
          <w:color w:val="000000"/>
          <w:spacing w:val="0"/>
          <w:w w:val="100"/>
          <w:position w:val="0"/>
          <w:sz w:val="18"/>
          <w:szCs w:val="18"/>
        </w:rPr>
        <w:t>70,224.00</w:t>
      </w:r>
      <w:r>
        <w:rPr>
          <w:color w:val="000000"/>
          <w:spacing w:val="0"/>
          <w:w w:val="100"/>
          <w:position w:val="0"/>
        </w:rPr>
        <w:t>元。</w:t>
      </w:r>
    </w:p>
    <w:p>
      <w:pPr>
        <w:pStyle w:val="Style25"/>
        <w:keepNext/>
        <w:keepLines/>
        <w:widowControl w:val="0"/>
        <w:shd w:val="clear" w:color="auto" w:fill="auto"/>
        <w:bidi w:val="0"/>
        <w:spacing w:before="0" w:line="360" w:lineRule="exact"/>
        <w:ind w:left="0" w:right="0" w:firstLine="600"/>
        <w:jc w:val="both"/>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color w:val="000000"/>
          <w:spacing w:val="0"/>
          <w:w w:val="100"/>
          <w:position w:val="0"/>
        </w:rPr>
        <w:t>4）.关联担保情况</w:t>
      </w:r>
      <w:bookmarkEnd w:id="2012"/>
      <w:bookmarkEnd w:id="2013"/>
      <w:bookmarkEnd w:id="2015"/>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本公司作为被担保方</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1426"/>
        <w:gridCol w:w="1406"/>
        <w:gridCol w:w="1392"/>
        <w:gridCol w:w="2059"/>
      </w:tblGrid>
      <w:tr>
        <w:trPr>
          <w:trHeight w:val="264" w:hRule="exact"/>
        </w:trPr>
        <w:tc>
          <w:tcPr>
            <w:gridSpan w:val="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0"/>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70,236,708.00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2021.08.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2024.08.18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320" w:line="259" w:lineRule="exact"/>
        <w:ind w:left="60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71"/>
        </w:numPr>
        <w:shd w:val="clear" w:color="auto" w:fill="auto"/>
        <w:tabs>
          <w:tab w:pos="1030" w:val="left"/>
        </w:tabs>
        <w:bidi w:val="0"/>
        <w:spacing w:before="0" w:after="100" w:line="240" w:lineRule="auto"/>
        <w:ind w:left="0" w:right="0" w:firstLine="60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关联方资金拆借</w:t>
      </w:r>
      <w:bookmarkEnd w:id="2016"/>
      <w:bookmarkEnd w:id="2017"/>
      <w:bookmarkEnd w:id="2019"/>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1"/>
        </w:numPr>
        <w:shd w:val="clear" w:color="auto" w:fill="auto"/>
        <w:tabs>
          <w:tab w:pos="1030" w:val="left"/>
        </w:tabs>
        <w:bidi w:val="0"/>
        <w:spacing w:before="0" w:after="100" w:line="240" w:lineRule="auto"/>
        <w:ind w:left="0" w:right="0" w:firstLine="600"/>
        <w:jc w:val="left"/>
      </w:pPr>
      <w:bookmarkStart w:id="2020" w:name="bookmark2020"/>
      <w:bookmarkEnd w:id="2020"/>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1"/>
        </w:numPr>
        <w:shd w:val="clear" w:color="auto" w:fill="auto"/>
        <w:tabs>
          <w:tab w:pos="1030" w:val="left"/>
        </w:tabs>
        <w:bidi w:val="0"/>
        <w:spacing w:before="0" w:after="100" w:line="240" w:lineRule="auto"/>
        <w:ind w:left="0" w:right="0" w:firstLine="600"/>
        <w:jc w:val="left"/>
      </w:pPr>
      <w:bookmarkStart w:id="2021" w:name="bookmark2021"/>
      <w:bookmarkEnd w:id="2021"/>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692.73</w:t>
            </w:r>
          </w:p>
        </w:tc>
      </w:tr>
    </w:tbl>
    <w:p>
      <w:pPr>
        <w:widowControl w:val="0"/>
        <w:spacing w:after="219" w:line="1" w:lineRule="exact"/>
      </w:pPr>
    </w:p>
    <w:p>
      <w:pPr>
        <w:pStyle w:val="Style25"/>
        <w:keepNext/>
        <w:keepLines/>
        <w:widowControl w:val="0"/>
        <w:numPr>
          <w:ilvl w:val="0"/>
          <w:numId w:val="271"/>
        </w:numPr>
        <w:shd w:val="clear" w:color="auto" w:fill="auto"/>
        <w:bidi w:val="0"/>
        <w:spacing w:before="0" w:after="0" w:line="364" w:lineRule="exact"/>
        <w:ind w:left="0" w:right="0" w:firstLine="60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w:t>
      </w:r>
      <w:r>
        <w:rPr>
          <w:color w:val="000000"/>
          <w:spacing w:val="0"/>
          <w:w w:val="100"/>
          <w:position w:val="0"/>
        </w:rPr>
        <w:t>其他关联交易</w:t>
      </w:r>
      <w:bookmarkEnd w:id="2022"/>
      <w:bookmarkEnd w:id="2023"/>
      <w:bookmarkEnd w:id="2025"/>
    </w:p>
    <w:p>
      <w:pPr>
        <w:pStyle w:val="Style5"/>
        <w:keepNext w:val="0"/>
        <w:keepLines w:val="0"/>
        <w:widowControl w:val="0"/>
        <w:shd w:val="clear" w:color="auto" w:fill="auto"/>
        <w:bidi w:val="0"/>
        <w:spacing w:before="0" w:after="0" w:line="364" w:lineRule="exact"/>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4" w:lineRule="exact"/>
        <w:ind w:left="600" w:right="0" w:firstLine="420"/>
        <w:jc w:val="both"/>
      </w:pPr>
      <w:r>
        <w:rPr>
          <w:rFonts w:ascii="Arial" w:eastAsia="Arial" w:hAnsi="Arial" w:cs="Arial"/>
          <w:color w:val="000000"/>
          <w:spacing w:val="0"/>
          <w:w w:val="100"/>
          <w:position w:val="0"/>
          <w:sz w:val="17"/>
          <w:szCs w:val="17"/>
        </w:rPr>
        <w:t>2</w:t>
      </w:r>
      <w:r>
        <w:rPr>
          <w:color w:val="000000"/>
          <w:spacing w:val="0"/>
          <w:w w:val="100"/>
          <w:position w:val="0"/>
          <w:sz w:val="18"/>
          <w:szCs w:val="18"/>
        </w:rPr>
        <w:t>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日，本公司与长沙视谷实业有限公司签订商品房定向购买合同，合同总金额 为</w:t>
      </w:r>
      <w:r>
        <w:rPr>
          <w:color w:val="000000"/>
          <w:spacing w:val="0"/>
          <w:w w:val="100"/>
          <w:position w:val="0"/>
          <w:sz w:val="18"/>
          <w:szCs w:val="18"/>
        </w:rPr>
        <w:t>115,877,640.00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日公司已付款</w:t>
      </w:r>
      <w:r>
        <w:rPr>
          <w:color w:val="000000"/>
          <w:spacing w:val="0"/>
          <w:w w:val="100"/>
          <w:position w:val="0"/>
          <w:sz w:val="18"/>
          <w:szCs w:val="18"/>
        </w:rPr>
        <w:t>110,083,758.00</w:t>
      </w:r>
      <w:r>
        <w:rPr>
          <w:color w:val="000000"/>
          <w:spacing w:val="0"/>
          <w:w w:val="100"/>
          <w:position w:val="0"/>
        </w:rPr>
        <w:t xml:space="preserve">元，剩余价款 </w:t>
      </w:r>
      <w:r>
        <w:rPr>
          <w:color w:val="000000"/>
          <w:spacing w:val="0"/>
          <w:w w:val="100"/>
          <w:position w:val="0"/>
          <w:sz w:val="18"/>
          <w:szCs w:val="18"/>
        </w:rPr>
        <w:t xml:space="preserve">5,793, </w:t>
      </w:r>
      <w:r>
        <w:rPr>
          <w:color w:val="000000"/>
          <w:spacing w:val="0"/>
          <w:w w:val="100"/>
          <w:position w:val="0"/>
          <w:sz w:val="18"/>
          <w:szCs w:val="18"/>
        </w:rPr>
        <w:t xml:space="preserve">882. </w:t>
      </w:r>
      <w:r>
        <w:rPr>
          <w:color w:val="000000"/>
          <w:spacing w:val="0"/>
          <w:w w:val="100"/>
          <w:position w:val="0"/>
          <w:sz w:val="18"/>
          <w:szCs w:val="18"/>
        </w:rPr>
        <w:t>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日前已支付完毕。</w:t>
      </w:r>
    </w:p>
    <w:p>
      <w:pPr>
        <w:pStyle w:val="Style5"/>
        <w:keepNext w:val="0"/>
        <w:keepLines w:val="0"/>
        <w:widowControl w:val="0"/>
        <w:shd w:val="clear" w:color="auto" w:fill="auto"/>
        <w:bidi w:val="0"/>
        <w:spacing w:before="0" w:after="220" w:line="364" w:lineRule="exact"/>
        <w:ind w:left="60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日，本公司与长沙视谷实业有限公司签订商品房定向购买合同，合同总金额为 </w:t>
      </w:r>
      <w:r>
        <w:rPr>
          <w:color w:val="000000"/>
          <w:spacing w:val="0"/>
          <w:w w:val="100"/>
          <w:position w:val="0"/>
          <w:sz w:val="18"/>
          <w:szCs w:val="18"/>
        </w:rPr>
        <w:t>234,122,360.00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日公司已付款 </w:t>
      </w:r>
      <w:r>
        <w:rPr>
          <w:color w:val="000000"/>
          <w:spacing w:val="0"/>
          <w:w w:val="100"/>
          <w:position w:val="0"/>
          <w:sz w:val="18"/>
          <w:szCs w:val="18"/>
        </w:rPr>
        <w:t>70,236,708.00</w:t>
      </w:r>
      <w:r>
        <w:rPr>
          <w:color w:val="000000"/>
          <w:spacing w:val="0"/>
          <w:w w:val="100"/>
          <w:position w:val="0"/>
        </w:rPr>
        <w:t xml:space="preserve">元，剩余价款中 </w:t>
      </w:r>
      <w:r>
        <w:rPr>
          <w:color w:val="000000"/>
          <w:spacing w:val="0"/>
          <w:w w:val="100"/>
          <w:position w:val="0"/>
          <w:sz w:val="18"/>
          <w:szCs w:val="18"/>
        </w:rPr>
        <w:t>117,061,180.00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日前支付，</w:t>
      </w:r>
      <w:r>
        <w:rPr>
          <w:color w:val="000000"/>
          <w:spacing w:val="0"/>
          <w:w w:val="100"/>
          <w:position w:val="0"/>
          <w:sz w:val="18"/>
          <w:szCs w:val="18"/>
        </w:rPr>
        <w:t>46,824,472.00</w:t>
      </w:r>
      <w:r>
        <w:rPr>
          <w:color w:val="000000"/>
          <w:spacing w:val="0"/>
          <w:w w:val="100"/>
          <w:position w:val="0"/>
        </w:rPr>
        <w:t>元于总部大楼交付验收完毕后支 付。</w:t>
      </w:r>
    </w:p>
    <w:p>
      <w:pPr>
        <w:pStyle w:val="Style25"/>
        <w:keepNext/>
        <w:keepLines/>
        <w:widowControl w:val="0"/>
        <w:shd w:val="clear" w:color="auto" w:fill="auto"/>
        <w:bidi w:val="0"/>
        <w:spacing w:before="0" w:after="100" w:line="364" w:lineRule="exact"/>
        <w:ind w:left="0" w:right="0" w:firstLine="600"/>
        <w:jc w:val="left"/>
      </w:pPr>
      <w:bookmarkStart w:id="2026" w:name="bookmark2026"/>
      <w:bookmarkStart w:id="2027" w:name="bookmark2027"/>
      <w:bookmarkStart w:id="2028" w:name="bookmark2028"/>
      <w:bookmarkStart w:id="2029" w:name="bookmark2029"/>
      <w:r>
        <w:rPr>
          <w:color w:val="000000"/>
          <w:spacing w:val="0"/>
          <w:w w:val="100"/>
          <w:position w:val="0"/>
        </w:rPr>
        <w:t>5</w:t>
      </w:r>
      <w:bookmarkEnd w:id="2028"/>
      <w:r>
        <w:rPr>
          <w:color w:val="000000"/>
          <w:spacing w:val="0"/>
          <w:w w:val="100"/>
          <w:position w:val="0"/>
        </w:rPr>
        <w:t>、关联方应收应付款项</w:t>
      </w:r>
      <w:bookmarkEnd w:id="2026"/>
      <w:bookmarkEnd w:id="2027"/>
      <w:bookmarkEnd w:id="2029"/>
    </w:p>
    <w:p>
      <w:pPr>
        <w:pStyle w:val="Style25"/>
        <w:keepNext/>
        <w:keepLines/>
        <w:widowControl w:val="0"/>
        <w:shd w:val="clear" w:color="auto" w:fill="auto"/>
        <w:bidi w:val="0"/>
        <w:spacing w:before="0" w:after="100" w:line="240" w:lineRule="auto"/>
        <w:ind w:left="0" w:right="0" w:firstLine="600"/>
        <w:jc w:val="left"/>
      </w:pPr>
      <w:bookmarkStart w:id="2026" w:name="bookmark2026"/>
      <w:bookmarkStart w:id="2027" w:name="bookmark2027"/>
      <w:bookmarkStart w:id="2030" w:name="bookmark2030"/>
      <w:r>
        <w:rPr>
          <w:color w:val="000000"/>
          <w:spacing w:val="0"/>
          <w:w w:val="100"/>
          <w:position w:val="0"/>
        </w:rPr>
        <w:t>(1).</w:t>
      </w:r>
      <w:r>
        <w:rPr>
          <w:color w:val="000000"/>
          <w:spacing w:val="0"/>
          <w:w w:val="100"/>
          <w:position w:val="0"/>
        </w:rPr>
        <w:t>应收项目</w:t>
      </w:r>
      <w:bookmarkEnd w:id="2026"/>
      <w:bookmarkEnd w:id="2027"/>
      <w:bookmarkEnd w:id="2030"/>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555"/>
        <w:gridCol w:w="1637"/>
        <w:gridCol w:w="1190"/>
        <w:gridCol w:w="1584"/>
        <w:gridCol w:w="116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上海斗进文化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867,008.21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93,189.51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625,065.75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35,149.23</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长沙电视台政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法频道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上海斗进文化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04"/>
        <w:gridCol w:w="1555"/>
        <w:gridCol w:w="1637"/>
        <w:gridCol w:w="1190"/>
        <w:gridCol w:w="1584"/>
        <w:gridCol w:w="1166"/>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长沙视谷实业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92,702,112.00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600"/>
        <w:jc w:val="left"/>
      </w:pPr>
      <w:bookmarkStart w:id="2031" w:name="bookmark2031"/>
      <w:bookmarkStart w:id="2032" w:name="bookmark2032"/>
      <w:bookmarkStart w:id="2033" w:name="bookmark2033"/>
      <w:r>
        <w:rPr>
          <w:color w:val="000000"/>
          <w:spacing w:val="0"/>
          <w:w w:val="100"/>
          <w:position w:val="0"/>
        </w:rPr>
        <w:t>(2).</w:t>
      </w:r>
      <w:r>
        <w:rPr>
          <w:color w:val="000000"/>
          <w:spacing w:val="0"/>
          <w:w w:val="100"/>
          <w:position w:val="0"/>
        </w:rPr>
        <w:t>应付项目</w:t>
      </w:r>
      <w:bookmarkEnd w:id="2031"/>
      <w:bookmarkEnd w:id="2032"/>
      <w:bookmarkEnd w:id="2033"/>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2515"/>
        <w:gridCol w:w="2035"/>
        <w:gridCol w:w="265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长沙电视台政法频道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94,176.32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93,500.00</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长沙广播电视集团</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28,301.89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163,018.87</w:t>
            </w:r>
          </w:p>
        </w:tc>
      </w:tr>
    </w:tbl>
    <w:p>
      <w:pPr>
        <w:widowControl w:val="0"/>
        <w:spacing w:after="219" w:line="1" w:lineRule="exact"/>
      </w:pPr>
    </w:p>
    <w:p>
      <w:pPr>
        <w:pStyle w:val="Style25"/>
        <w:keepNext/>
        <w:keepLines/>
        <w:widowControl w:val="0"/>
        <w:shd w:val="clear" w:color="auto" w:fill="auto"/>
        <w:tabs>
          <w:tab w:pos="1026" w:val="left"/>
        </w:tabs>
        <w:bidi w:val="0"/>
        <w:spacing w:before="0" w:after="0" w:line="360" w:lineRule="exact"/>
        <w:ind w:left="0" w:right="0" w:firstLine="600"/>
        <w:jc w:val="left"/>
      </w:pPr>
      <w:bookmarkStart w:id="2034" w:name="bookmark2034"/>
      <w:bookmarkStart w:id="2035" w:name="bookmark2035"/>
      <w:bookmarkStart w:id="2036" w:name="bookmark2036"/>
      <w:bookmarkStart w:id="2037" w:name="bookmark2037"/>
      <w:r>
        <w:rPr>
          <w:color w:val="000000"/>
          <w:spacing w:val="0"/>
          <w:w w:val="100"/>
          <w:position w:val="0"/>
        </w:rPr>
        <w:t>6</w:t>
      </w:r>
      <w:bookmarkEnd w:id="2036"/>
      <w:r>
        <w:rPr>
          <w:color w:val="000000"/>
          <w:spacing w:val="0"/>
          <w:w w:val="100"/>
          <w:position w:val="0"/>
        </w:rPr>
        <w:t>、</w:t>
        <w:tab/>
        <w:t>关联方承诺</w:t>
      </w:r>
      <w:bookmarkEnd w:id="2034"/>
      <w:bookmarkEnd w:id="2035"/>
      <w:bookmarkEnd w:id="2037"/>
    </w:p>
    <w:p>
      <w:pPr>
        <w:pStyle w:val="Style5"/>
        <w:keepNext w:val="0"/>
        <w:keepLines w:val="0"/>
        <w:widowControl w:val="0"/>
        <w:shd w:val="clear" w:color="auto" w:fill="auto"/>
        <w:bidi w:val="0"/>
        <w:spacing w:before="0" w:after="340" w:line="360" w:lineRule="exact"/>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6" w:val="left"/>
        </w:tabs>
        <w:bidi w:val="0"/>
        <w:spacing w:before="0" w:after="0" w:line="377" w:lineRule="auto"/>
        <w:ind w:left="0" w:right="0" w:firstLine="600"/>
        <w:jc w:val="left"/>
      </w:pPr>
      <w:bookmarkStart w:id="2038" w:name="bookmark2038"/>
      <w:bookmarkStart w:id="2039" w:name="bookmark2039"/>
      <w:bookmarkStart w:id="2040" w:name="bookmark2040"/>
      <w:bookmarkStart w:id="2041" w:name="bookmark2041"/>
      <w:r>
        <w:rPr>
          <w:rFonts w:ascii="Arial" w:eastAsia="Arial" w:hAnsi="Arial" w:cs="Arial"/>
          <w:color w:val="000000"/>
          <w:spacing w:val="0"/>
          <w:w w:val="100"/>
          <w:position w:val="0"/>
        </w:rPr>
        <w:t>7</w:t>
      </w:r>
      <w:bookmarkEnd w:id="2040"/>
      <w:r>
        <w:rPr>
          <w:color w:val="000000"/>
          <w:spacing w:val="0"/>
          <w:w w:val="100"/>
          <w:position w:val="0"/>
          <w:sz w:val="22"/>
          <w:szCs w:val="22"/>
        </w:rPr>
        <w:t>、</w:t>
        <w:tab/>
      </w:r>
      <w:r>
        <w:rPr>
          <w:color w:val="000000"/>
          <w:spacing w:val="0"/>
          <w:w w:val="100"/>
          <w:position w:val="0"/>
        </w:rPr>
        <w:t>其他</w:t>
      </w:r>
      <w:bookmarkEnd w:id="2038"/>
      <w:bookmarkEnd w:id="2039"/>
      <w:bookmarkEnd w:id="2041"/>
    </w:p>
    <w:p>
      <w:pPr>
        <w:pStyle w:val="Style5"/>
        <w:keepNext w:val="0"/>
        <w:keepLines w:val="0"/>
        <w:widowControl w:val="0"/>
        <w:shd w:val="clear" w:color="auto" w:fill="auto"/>
        <w:bidi w:val="0"/>
        <w:spacing w:before="0" w:after="220" w:line="360" w:lineRule="exact"/>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360" w:lineRule="exact"/>
        <w:ind w:left="0" w:right="0" w:firstLine="600"/>
        <w:jc w:val="left"/>
      </w:pPr>
      <w:bookmarkStart w:id="2042" w:name="bookmark2042"/>
      <w:bookmarkStart w:id="2043" w:name="bookmark2043"/>
      <w:bookmarkStart w:id="2044" w:name="bookmark2044"/>
      <w:r>
        <w:rPr>
          <w:color w:val="000000"/>
          <w:spacing w:val="0"/>
          <w:w w:val="100"/>
          <w:position w:val="0"/>
        </w:rPr>
        <w:t>十三、股份支付</w:t>
      </w:r>
      <w:bookmarkEnd w:id="2042"/>
      <w:bookmarkEnd w:id="2043"/>
      <w:bookmarkEnd w:id="2044"/>
    </w:p>
    <w:p>
      <w:pPr>
        <w:pStyle w:val="Style25"/>
        <w:keepNext/>
        <w:keepLines/>
        <w:widowControl w:val="0"/>
        <w:shd w:val="clear" w:color="auto" w:fill="auto"/>
        <w:tabs>
          <w:tab w:pos="1026" w:val="left"/>
        </w:tabs>
        <w:bidi w:val="0"/>
        <w:spacing w:before="0" w:after="100" w:line="240" w:lineRule="auto"/>
        <w:ind w:left="0" w:right="0" w:firstLine="600"/>
        <w:jc w:val="left"/>
      </w:pPr>
      <w:bookmarkStart w:id="2042" w:name="bookmark2042"/>
      <w:bookmarkStart w:id="2043" w:name="bookmark2043"/>
      <w:bookmarkStart w:id="2045" w:name="bookmark2045"/>
      <w:bookmarkStart w:id="2046" w:name="bookmark2046"/>
      <w:r>
        <w:rPr>
          <w:color w:val="000000"/>
          <w:spacing w:val="0"/>
          <w:w w:val="100"/>
          <w:position w:val="0"/>
        </w:rPr>
        <w:t>1</w:t>
      </w:r>
      <w:bookmarkEnd w:id="2045"/>
      <w:r>
        <w:rPr>
          <w:color w:val="000000"/>
          <w:spacing w:val="0"/>
          <w:w w:val="100"/>
          <w:position w:val="0"/>
        </w:rPr>
        <w:t>、</w:t>
        <w:tab/>
        <w:t>股份支付总体情况</w:t>
      </w:r>
      <w:bookmarkEnd w:id="2042"/>
      <w:bookmarkEnd w:id="2043"/>
      <w:bookmarkEnd w:id="2046"/>
    </w:p>
    <w:p>
      <w:pPr>
        <w:pStyle w:val="Style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6" w:val="left"/>
        </w:tabs>
        <w:bidi w:val="0"/>
        <w:spacing w:before="0" w:after="0" w:line="360" w:lineRule="exact"/>
        <w:ind w:left="0" w:right="0" w:firstLine="600"/>
        <w:jc w:val="left"/>
      </w:pPr>
      <w:bookmarkStart w:id="2047" w:name="bookmark2047"/>
      <w:bookmarkStart w:id="2048" w:name="bookmark2048"/>
      <w:bookmarkStart w:id="2049" w:name="bookmark2049"/>
      <w:bookmarkStart w:id="2050" w:name="bookmark2050"/>
      <w:r>
        <w:rPr>
          <w:color w:val="000000"/>
          <w:spacing w:val="0"/>
          <w:w w:val="100"/>
          <w:position w:val="0"/>
        </w:rPr>
        <w:t>2</w:t>
      </w:r>
      <w:bookmarkEnd w:id="2049"/>
      <w:r>
        <w:rPr>
          <w:color w:val="000000"/>
          <w:spacing w:val="0"/>
          <w:w w:val="100"/>
          <w:position w:val="0"/>
        </w:rPr>
        <w:t>、</w:t>
        <w:tab/>
        <w:t>以权益结算的股份支付情况</w:t>
      </w:r>
      <w:bookmarkEnd w:id="2047"/>
      <w:bookmarkEnd w:id="2048"/>
      <w:bookmarkEnd w:id="2050"/>
    </w:p>
    <w:p>
      <w:pPr>
        <w:pStyle w:val="Style5"/>
        <w:keepNext w:val="0"/>
        <w:keepLines w:val="0"/>
        <w:widowControl w:val="0"/>
        <w:shd w:val="clear" w:color="auto" w:fill="auto"/>
        <w:bidi w:val="0"/>
        <w:spacing w:before="0" w:after="340" w:line="360"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6" w:val="left"/>
        </w:tabs>
        <w:bidi w:val="0"/>
        <w:spacing w:before="0" w:after="100" w:line="240" w:lineRule="auto"/>
        <w:ind w:left="0" w:right="0" w:firstLine="600"/>
        <w:jc w:val="left"/>
      </w:pPr>
      <w:bookmarkStart w:id="2051" w:name="bookmark2051"/>
      <w:bookmarkStart w:id="2052" w:name="bookmark2052"/>
      <w:bookmarkStart w:id="2053" w:name="bookmark2053"/>
      <w:bookmarkStart w:id="2054" w:name="bookmark2054"/>
      <w:r>
        <w:rPr>
          <w:color w:val="000000"/>
          <w:spacing w:val="0"/>
          <w:w w:val="100"/>
          <w:position w:val="0"/>
        </w:rPr>
        <w:t>3</w:t>
      </w:r>
      <w:bookmarkEnd w:id="2053"/>
      <w:r>
        <w:rPr>
          <w:color w:val="000000"/>
          <w:spacing w:val="0"/>
          <w:w w:val="100"/>
          <w:position w:val="0"/>
        </w:rPr>
        <w:t>、</w:t>
        <w:tab/>
        <w:t>以现金结算的股份支付情况</w:t>
      </w:r>
      <w:bookmarkEnd w:id="2051"/>
      <w:bookmarkEnd w:id="2052"/>
      <w:bookmarkEnd w:id="2054"/>
    </w:p>
    <w:p>
      <w:pPr>
        <w:pStyle w:val="Style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6" w:val="left"/>
        </w:tabs>
        <w:bidi w:val="0"/>
        <w:spacing w:before="0" w:after="0" w:line="360" w:lineRule="exact"/>
        <w:ind w:left="0" w:right="0" w:firstLine="600"/>
        <w:jc w:val="left"/>
      </w:pPr>
      <w:bookmarkStart w:id="2055" w:name="bookmark2055"/>
      <w:bookmarkStart w:id="2056" w:name="bookmark2056"/>
      <w:bookmarkStart w:id="2057" w:name="bookmark2057"/>
      <w:bookmarkStart w:id="2058" w:name="bookmark2058"/>
      <w:r>
        <w:rPr>
          <w:color w:val="000000"/>
          <w:spacing w:val="0"/>
          <w:w w:val="100"/>
          <w:position w:val="0"/>
        </w:rPr>
        <w:t>4</w:t>
      </w:r>
      <w:bookmarkEnd w:id="2057"/>
      <w:r>
        <w:rPr>
          <w:color w:val="000000"/>
          <w:spacing w:val="0"/>
          <w:w w:val="100"/>
          <w:position w:val="0"/>
        </w:rPr>
        <w:t>、</w:t>
        <w:tab/>
        <w:t>股份支付的修改、终止情况</w:t>
      </w:r>
      <w:bookmarkEnd w:id="2055"/>
      <w:bookmarkEnd w:id="2056"/>
      <w:bookmarkEnd w:id="2058"/>
    </w:p>
    <w:p>
      <w:pPr>
        <w:pStyle w:val="Style5"/>
        <w:keepNext w:val="0"/>
        <w:keepLines w:val="0"/>
        <w:widowControl w:val="0"/>
        <w:shd w:val="clear" w:color="auto" w:fill="auto"/>
        <w:bidi w:val="0"/>
        <w:spacing w:before="0" w:after="220" w:line="360" w:lineRule="exact"/>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6" w:val="left"/>
        </w:tabs>
        <w:bidi w:val="0"/>
        <w:spacing w:before="0" w:after="0" w:line="360" w:lineRule="exact"/>
        <w:ind w:left="0" w:right="0" w:firstLine="600"/>
        <w:jc w:val="left"/>
      </w:pPr>
      <w:bookmarkStart w:id="2059" w:name="bookmark2059"/>
      <w:bookmarkStart w:id="2060" w:name="bookmark2060"/>
      <w:bookmarkStart w:id="2061" w:name="bookmark2061"/>
      <w:bookmarkStart w:id="2062" w:name="bookmark2062"/>
      <w:r>
        <w:rPr>
          <w:color w:val="000000"/>
          <w:spacing w:val="0"/>
          <w:w w:val="100"/>
          <w:position w:val="0"/>
        </w:rPr>
        <w:t>5</w:t>
      </w:r>
      <w:bookmarkEnd w:id="2061"/>
      <w:r>
        <w:rPr>
          <w:color w:val="000000"/>
          <w:spacing w:val="0"/>
          <w:w w:val="100"/>
          <w:position w:val="0"/>
        </w:rPr>
        <w:t>、</w:t>
        <w:tab/>
        <w:t>其他</w:t>
      </w:r>
      <w:bookmarkEnd w:id="2059"/>
      <w:bookmarkEnd w:id="2060"/>
      <w:bookmarkEnd w:id="2062"/>
    </w:p>
    <w:p>
      <w:pPr>
        <w:pStyle w:val="Style5"/>
        <w:keepNext w:val="0"/>
        <w:keepLines w:val="0"/>
        <w:widowControl w:val="0"/>
        <w:shd w:val="clear" w:color="auto" w:fill="auto"/>
        <w:bidi w:val="0"/>
        <w:spacing w:before="0" w:after="220" w:line="360" w:lineRule="exact"/>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360" w:lineRule="exact"/>
        <w:ind w:left="0" w:right="0" w:firstLine="600"/>
        <w:jc w:val="left"/>
      </w:pPr>
      <w:bookmarkStart w:id="2063" w:name="bookmark2063"/>
      <w:bookmarkStart w:id="2064" w:name="bookmark2064"/>
      <w:bookmarkStart w:id="2065" w:name="bookmark2065"/>
      <w:r>
        <w:rPr>
          <w:color w:val="000000"/>
          <w:spacing w:val="0"/>
          <w:w w:val="100"/>
          <w:position w:val="0"/>
        </w:rPr>
        <w:t>十四、承诺及或有事项</w:t>
      </w:r>
      <w:bookmarkEnd w:id="2063"/>
      <w:bookmarkEnd w:id="2064"/>
      <w:bookmarkEnd w:id="2065"/>
    </w:p>
    <w:p>
      <w:pPr>
        <w:pStyle w:val="Style25"/>
        <w:keepNext/>
        <w:keepLines/>
        <w:widowControl w:val="0"/>
        <w:shd w:val="clear" w:color="auto" w:fill="auto"/>
        <w:bidi w:val="0"/>
        <w:spacing w:before="0" w:after="100" w:line="240" w:lineRule="auto"/>
        <w:ind w:left="0" w:right="0" w:firstLine="600"/>
        <w:jc w:val="left"/>
      </w:pPr>
      <w:bookmarkStart w:id="2063" w:name="bookmark2063"/>
      <w:bookmarkStart w:id="2064" w:name="bookmark2064"/>
      <w:bookmarkStart w:id="2066" w:name="bookmark2066"/>
      <w:bookmarkStart w:id="2067" w:name="bookmark2067"/>
      <w:r>
        <w:rPr>
          <w:color w:val="000000"/>
          <w:spacing w:val="0"/>
          <w:w w:val="100"/>
          <w:position w:val="0"/>
        </w:rPr>
        <w:t>1</w:t>
      </w:r>
      <w:bookmarkEnd w:id="2066"/>
      <w:r>
        <w:rPr>
          <w:color w:val="000000"/>
          <w:spacing w:val="0"/>
          <w:w w:val="100"/>
          <w:position w:val="0"/>
        </w:rPr>
        <w:t>、重要承诺事项</w:t>
      </w:r>
      <w:bookmarkEnd w:id="2063"/>
      <w:bookmarkEnd w:id="2064"/>
      <w:bookmarkEnd w:id="2067"/>
    </w:p>
    <w:p>
      <w:pPr>
        <w:pStyle w:val="Style5"/>
        <w:keepNext w:val="0"/>
        <w:keepLines w:val="0"/>
        <w:widowControl w:val="0"/>
        <w:shd w:val="clear" w:color="auto" w:fill="auto"/>
        <w:bidi w:val="0"/>
        <w:spacing w:before="0" w:after="4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220" w:line="360" w:lineRule="exact"/>
        <w:ind w:left="600" w:right="0" w:firstLine="420"/>
        <w:jc w:val="both"/>
        <w:sectPr>
          <w:footnotePr>
            <w:pos w:val="pageBottom"/>
            <w:numFmt w:val="decimal"/>
            <w:numRestart w:val="continuous"/>
          </w:footnotePr>
          <w:pgSz w:w="11900" w:h="16840"/>
          <w:pgMar w:top="1372" w:right="468" w:bottom="1491" w:left="1189" w:header="0" w:footer="3" w:gutter="0"/>
          <w:cols w:space="720"/>
          <w:noEndnote/>
          <w:rtlGutter w:val="0"/>
          <w:docGrid w:linePitch="360"/>
        </w:sectPr>
      </w:pPr>
      <w:r>
        <w:rPr>
          <w:color w:val="000000"/>
          <w:spacing w:val="0"/>
          <w:w w:val="100"/>
          <w:position w:val="0"/>
          <w:sz w:val="22"/>
          <w:szCs w:val="22"/>
        </w:rPr>
        <w:t>(</w:t>
      </w:r>
      <w:r>
        <w:rPr>
          <w:color w:val="000000"/>
          <w:spacing w:val="0"/>
          <w:w w:val="100"/>
          <w:position w:val="0"/>
          <w:sz w:val="18"/>
          <w:szCs w:val="18"/>
        </w:rPr>
        <w:t>1) 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日，本公司与湖南臻泰股权投资管理合伙企业(有限合伙)、长沙先 导产业投资有限公司、长沙市长信投资管理有限公司签订合伙协议，设立湖南天择先导文化传媒 产业投资基金企业(有限合伙)，本公司承诺认购出资额为</w:t>
      </w:r>
      <w:r>
        <w:rPr>
          <w:color w:val="000000"/>
          <w:spacing w:val="0"/>
          <w:w w:val="100"/>
          <w:position w:val="0"/>
          <w:sz w:val="18"/>
          <w:szCs w:val="18"/>
        </w:rPr>
        <w:t>11,700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日，公司已实际出资</w:t>
      </w:r>
      <w:r>
        <w:rPr>
          <w:color w:val="000000"/>
          <w:spacing w:val="0"/>
          <w:w w:val="100"/>
          <w:position w:val="0"/>
          <w:sz w:val="18"/>
          <w:szCs w:val="18"/>
        </w:rPr>
        <w:t>5,850</w:t>
      </w:r>
      <w:r>
        <w:rPr>
          <w:color w:val="000000"/>
          <w:spacing w:val="0"/>
          <w:w w:val="100"/>
          <w:position w:val="0"/>
        </w:rPr>
        <w:t>万元，剩余</w:t>
      </w:r>
      <w:r>
        <w:rPr>
          <w:color w:val="000000"/>
          <w:spacing w:val="0"/>
          <w:w w:val="100"/>
          <w:position w:val="0"/>
          <w:sz w:val="18"/>
          <w:szCs w:val="18"/>
        </w:rPr>
        <w:t>5,850</w:t>
      </w:r>
      <w:r>
        <w:rPr>
          <w:color w:val="000000"/>
          <w:spacing w:val="0"/>
          <w:w w:val="100"/>
          <w:position w:val="0"/>
        </w:rPr>
        <w:t>万元将于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日前缴足。</w:t>
      </w:r>
    </w:p>
    <w:p>
      <w:pPr>
        <w:pStyle w:val="Style5"/>
        <w:keepNext w:val="0"/>
        <w:keepLines w:val="0"/>
        <w:widowControl w:val="0"/>
        <w:shd w:val="clear" w:color="auto" w:fill="auto"/>
        <w:tabs>
          <w:tab w:pos="1616" w:val="left"/>
        </w:tabs>
        <w:bidi w:val="0"/>
        <w:spacing w:before="0" w:after="0" w:line="363" w:lineRule="exact"/>
        <w:ind w:left="600" w:right="0" w:firstLine="420"/>
        <w:jc w:val="both"/>
      </w:pPr>
      <w:bookmarkStart w:id="2068" w:name="bookmark2068"/>
      <w:r>
        <w:rPr>
          <w:color w:val="000000"/>
          <w:spacing w:val="0"/>
          <w:w w:val="100"/>
          <w:position w:val="0"/>
          <w:sz w:val="18"/>
          <w:szCs w:val="18"/>
        </w:rPr>
        <w:t>（</w:t>
      </w:r>
      <w:bookmarkEnd w:id="2068"/>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日，本公司与长沙视谷实业有限公司签订商品房定向购买合同，合同总 金额为</w:t>
      </w:r>
      <w:r>
        <w:rPr>
          <w:color w:val="000000"/>
          <w:spacing w:val="0"/>
          <w:w w:val="100"/>
          <w:position w:val="0"/>
          <w:sz w:val="18"/>
          <w:szCs w:val="18"/>
        </w:rPr>
        <w:t>115,877,640.00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日公司已付款</w:t>
      </w:r>
      <w:r>
        <w:rPr>
          <w:color w:val="000000"/>
          <w:spacing w:val="0"/>
          <w:w w:val="100"/>
          <w:position w:val="0"/>
          <w:sz w:val="18"/>
          <w:szCs w:val="18"/>
        </w:rPr>
        <w:t>110,083,758.00</w:t>
      </w:r>
      <w:r>
        <w:rPr>
          <w:color w:val="000000"/>
          <w:spacing w:val="0"/>
          <w:w w:val="100"/>
          <w:position w:val="0"/>
        </w:rPr>
        <w:t xml:space="preserve">元，剩余价款 </w:t>
      </w:r>
      <w:r>
        <w:rPr>
          <w:color w:val="000000"/>
          <w:spacing w:val="0"/>
          <w:w w:val="100"/>
          <w:position w:val="0"/>
          <w:sz w:val="18"/>
          <w:szCs w:val="18"/>
        </w:rPr>
        <w:t xml:space="preserve">5,793, </w:t>
      </w:r>
      <w:r>
        <w:rPr>
          <w:color w:val="000000"/>
          <w:spacing w:val="0"/>
          <w:w w:val="100"/>
          <w:position w:val="0"/>
          <w:sz w:val="18"/>
          <w:szCs w:val="18"/>
        </w:rPr>
        <w:t xml:space="preserve">882. </w:t>
      </w:r>
      <w:r>
        <w:rPr>
          <w:color w:val="000000"/>
          <w:spacing w:val="0"/>
          <w:w w:val="100"/>
          <w:position w:val="0"/>
          <w:sz w:val="18"/>
          <w:szCs w:val="18"/>
        </w:rPr>
        <w:t>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日前已支付完毕。</w:t>
      </w:r>
    </w:p>
    <w:p>
      <w:pPr>
        <w:pStyle w:val="Style5"/>
        <w:keepNext w:val="0"/>
        <w:keepLines w:val="0"/>
        <w:widowControl w:val="0"/>
        <w:shd w:val="clear" w:color="auto" w:fill="auto"/>
        <w:tabs>
          <w:tab w:pos="1616" w:val="left"/>
        </w:tabs>
        <w:bidi w:val="0"/>
        <w:spacing w:before="0" w:after="0" w:line="363" w:lineRule="exact"/>
        <w:ind w:left="600" w:right="0" w:firstLine="420"/>
        <w:jc w:val="both"/>
      </w:pPr>
      <w:bookmarkStart w:id="2069" w:name="bookmark2069"/>
      <w:r>
        <w:rPr>
          <w:color w:val="000000"/>
          <w:spacing w:val="0"/>
          <w:w w:val="100"/>
          <w:position w:val="0"/>
          <w:sz w:val="18"/>
          <w:szCs w:val="18"/>
        </w:rPr>
        <w:t>（</w:t>
      </w:r>
      <w:bookmarkEnd w:id="2069"/>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日，本公司与长沙先导贺体投资有限公司签订物业租赁合同，租赁期间 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日，合同总金额为</w:t>
      </w:r>
      <w:r>
        <w:rPr>
          <w:color w:val="000000"/>
          <w:spacing w:val="0"/>
          <w:w w:val="100"/>
          <w:position w:val="0"/>
          <w:sz w:val="18"/>
          <w:szCs w:val="18"/>
        </w:rPr>
        <w:t>9,240,650.25</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日已付</w:t>
      </w:r>
      <w:r>
        <w:rPr>
          <w:color w:val="000000"/>
          <w:spacing w:val="0"/>
          <w:w w:val="100"/>
          <w:position w:val="0"/>
          <w:sz w:val="18"/>
          <w:szCs w:val="18"/>
        </w:rPr>
        <w:t>8,079,629.96</w:t>
      </w:r>
      <w:r>
        <w:rPr>
          <w:color w:val="000000"/>
          <w:spacing w:val="0"/>
          <w:w w:val="100"/>
          <w:position w:val="0"/>
        </w:rPr>
        <w:t>元，剩余款项</w:t>
      </w:r>
      <w:r>
        <w:rPr>
          <w:color w:val="000000"/>
          <w:spacing w:val="0"/>
          <w:w w:val="100"/>
          <w:position w:val="0"/>
          <w:sz w:val="18"/>
          <w:szCs w:val="18"/>
        </w:rPr>
        <w:t>1,161,020.28</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日前已支付完毕。</w:t>
      </w:r>
    </w:p>
    <w:p>
      <w:pPr>
        <w:pStyle w:val="Style5"/>
        <w:keepNext w:val="0"/>
        <w:keepLines w:val="0"/>
        <w:widowControl w:val="0"/>
        <w:shd w:val="clear" w:color="auto" w:fill="auto"/>
        <w:tabs>
          <w:tab w:pos="1616" w:val="left"/>
        </w:tabs>
        <w:bidi w:val="0"/>
        <w:spacing w:before="0" w:after="0" w:line="363" w:lineRule="exact"/>
        <w:ind w:left="600" w:right="0" w:firstLine="420"/>
        <w:jc w:val="both"/>
      </w:pPr>
      <w:bookmarkStart w:id="2070" w:name="bookmark2070"/>
      <w:r>
        <w:rPr>
          <w:color w:val="000000"/>
          <w:spacing w:val="0"/>
          <w:w w:val="100"/>
          <w:position w:val="0"/>
          <w:sz w:val="18"/>
          <w:szCs w:val="18"/>
        </w:rPr>
        <w:t>（</w:t>
      </w:r>
      <w:bookmarkEnd w:id="2070"/>
      <w:r>
        <w:rPr>
          <w:color w:val="000000"/>
          <w:spacing w:val="0"/>
          <w:w w:val="100"/>
          <w:position w:val="0"/>
          <w:sz w:val="18"/>
          <w:szCs w:val="18"/>
        </w:rPr>
        <w:t>4）</w:t>
        <w:tab/>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日，本公司与长沙视谷实业有限公司签订商品房定向购买合同，合同总 金额为</w:t>
      </w:r>
      <w:r>
        <w:rPr>
          <w:color w:val="000000"/>
          <w:spacing w:val="0"/>
          <w:w w:val="100"/>
          <w:position w:val="0"/>
          <w:sz w:val="18"/>
          <w:szCs w:val="18"/>
        </w:rPr>
        <w:t>234,122,360.00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日公司已付款</w:t>
      </w:r>
      <w:r>
        <w:rPr>
          <w:color w:val="000000"/>
          <w:spacing w:val="0"/>
          <w:w w:val="100"/>
          <w:position w:val="0"/>
          <w:sz w:val="18"/>
          <w:szCs w:val="18"/>
        </w:rPr>
        <w:t>70,236,708.00</w:t>
      </w:r>
      <w:r>
        <w:rPr>
          <w:color w:val="000000"/>
          <w:spacing w:val="0"/>
          <w:w w:val="100"/>
          <w:position w:val="0"/>
        </w:rPr>
        <w:t xml:space="preserve">元，剩余价款中 </w:t>
      </w:r>
      <w:r>
        <w:rPr>
          <w:color w:val="000000"/>
          <w:spacing w:val="0"/>
          <w:w w:val="100"/>
          <w:position w:val="0"/>
          <w:sz w:val="18"/>
          <w:szCs w:val="18"/>
        </w:rPr>
        <w:t>117,061,180.00</w:t>
      </w:r>
      <w:r>
        <w:rPr>
          <w:color w:val="000000"/>
          <w:spacing w:val="0"/>
          <w:w w:val="100"/>
          <w:position w:val="0"/>
        </w:rPr>
        <w:t>元于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日前支付，</w:t>
      </w:r>
      <w:r>
        <w:rPr>
          <w:color w:val="000000"/>
          <w:spacing w:val="0"/>
          <w:w w:val="100"/>
          <w:position w:val="0"/>
          <w:sz w:val="18"/>
          <w:szCs w:val="18"/>
        </w:rPr>
        <w:t>46,824,472.00</w:t>
      </w:r>
      <w:r>
        <w:rPr>
          <w:color w:val="000000"/>
          <w:spacing w:val="0"/>
          <w:w w:val="100"/>
          <w:position w:val="0"/>
        </w:rPr>
        <w:t>元于总部大楼交付验收完毕后支 付。</w:t>
      </w:r>
    </w:p>
    <w:p>
      <w:pPr>
        <w:pStyle w:val="Style5"/>
        <w:keepNext w:val="0"/>
        <w:keepLines w:val="0"/>
        <w:widowControl w:val="0"/>
        <w:shd w:val="clear" w:color="auto" w:fill="auto"/>
        <w:tabs>
          <w:tab w:pos="1510" w:val="left"/>
        </w:tabs>
        <w:bidi w:val="0"/>
        <w:spacing w:before="0" w:after="240" w:line="363" w:lineRule="exact"/>
        <w:ind w:left="1020" w:right="0" w:firstLine="0"/>
        <w:jc w:val="left"/>
      </w:pPr>
      <w:bookmarkStart w:id="2071" w:name="bookmark2071"/>
      <w:r>
        <w:rPr>
          <w:color w:val="000000"/>
          <w:spacing w:val="0"/>
          <w:w w:val="100"/>
          <w:position w:val="0"/>
          <w:sz w:val="18"/>
          <w:szCs w:val="18"/>
        </w:rPr>
        <w:t>（</w:t>
      </w:r>
      <w:bookmarkEnd w:id="2071"/>
      <w:r>
        <w:rPr>
          <w:color w:val="000000"/>
          <w:spacing w:val="0"/>
          <w:w w:val="100"/>
          <w:position w:val="0"/>
          <w:sz w:val="18"/>
          <w:szCs w:val="18"/>
        </w:rPr>
        <w:t>5）</w:t>
        <w:tab/>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日，除上述事项外，本公司无需要披露的其他重大承诺事项。</w:t>
      </w:r>
    </w:p>
    <w:p>
      <w:pPr>
        <w:pStyle w:val="Style25"/>
        <w:keepNext/>
        <w:keepLines/>
        <w:widowControl w:val="0"/>
        <w:shd w:val="clear" w:color="auto" w:fill="auto"/>
        <w:tabs>
          <w:tab w:pos="978" w:val="left"/>
        </w:tabs>
        <w:bidi w:val="0"/>
        <w:spacing w:before="0" w:after="100" w:line="363" w:lineRule="exact"/>
        <w:ind w:left="0" w:right="0" w:firstLine="600"/>
        <w:jc w:val="left"/>
      </w:pPr>
      <w:bookmarkStart w:id="2072" w:name="bookmark2072"/>
      <w:bookmarkStart w:id="2073" w:name="bookmark2073"/>
      <w:bookmarkStart w:id="2074" w:name="bookmark2074"/>
      <w:bookmarkStart w:id="2075" w:name="bookmark2075"/>
      <w:r>
        <w:rPr>
          <w:color w:val="000000"/>
          <w:spacing w:val="0"/>
          <w:w w:val="100"/>
          <w:position w:val="0"/>
        </w:rPr>
        <w:t>2</w:t>
      </w:r>
      <w:bookmarkEnd w:id="2074"/>
      <w:r>
        <w:rPr>
          <w:color w:val="000000"/>
          <w:spacing w:val="0"/>
          <w:w w:val="100"/>
          <w:position w:val="0"/>
        </w:rPr>
        <w:t>、</w:t>
        <w:tab/>
        <w:t>或有事项</w:t>
      </w:r>
      <w:bookmarkEnd w:id="2072"/>
      <w:bookmarkEnd w:id="2073"/>
      <w:bookmarkEnd w:id="2075"/>
    </w:p>
    <w:p>
      <w:pPr>
        <w:pStyle w:val="Style25"/>
        <w:keepNext/>
        <w:keepLines/>
        <w:widowControl w:val="0"/>
        <w:shd w:val="clear" w:color="auto" w:fill="auto"/>
        <w:tabs>
          <w:tab w:pos="1030" w:val="left"/>
        </w:tabs>
        <w:bidi w:val="0"/>
        <w:spacing w:before="0" w:after="100" w:line="240" w:lineRule="auto"/>
        <w:ind w:left="0" w:right="0" w:firstLine="600"/>
        <w:jc w:val="left"/>
      </w:pPr>
      <w:bookmarkStart w:id="2072" w:name="bookmark2072"/>
      <w:bookmarkStart w:id="2073" w:name="bookmark2073"/>
      <w:bookmarkStart w:id="2076" w:name="bookmark2076"/>
      <w:bookmarkStart w:id="2077" w:name="bookmark2077"/>
      <w:r>
        <w:rPr>
          <w:color w:val="000000"/>
          <w:spacing w:val="0"/>
          <w:w w:val="100"/>
          <w:position w:val="0"/>
        </w:rPr>
        <w:t>（</w:t>
      </w:r>
      <w:bookmarkEnd w:id="2076"/>
      <w:r>
        <w:rPr>
          <w:color w:val="000000"/>
          <w:spacing w:val="0"/>
          <w:w w:val="100"/>
          <w:position w:val="0"/>
        </w:rPr>
        <w:t>1）</w:t>
        <w:tab/>
        <w:t>.</w:t>
      </w:r>
      <w:r>
        <w:rPr>
          <w:color w:val="000000"/>
          <w:spacing w:val="0"/>
          <w:w w:val="100"/>
          <w:position w:val="0"/>
        </w:rPr>
        <w:t>资产负债表日存在的重要或有事项</w:t>
      </w:r>
      <w:bookmarkEnd w:id="2072"/>
      <w:bookmarkEnd w:id="2073"/>
      <w:bookmarkEnd w:id="2077"/>
    </w:p>
    <w:p>
      <w:pPr>
        <w:pStyle w:val="Style5"/>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30" w:val="left"/>
        </w:tabs>
        <w:bidi w:val="0"/>
        <w:spacing w:before="0" w:after="0" w:line="363" w:lineRule="exact"/>
        <w:ind w:left="0" w:right="0" w:firstLine="60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color w:val="000000"/>
          <w:spacing w:val="0"/>
          <w:w w:val="100"/>
          <w:position w:val="0"/>
        </w:rPr>
        <w:t>2）</w:t>
        <w:tab/>
        <w:t>.</w:t>
      </w:r>
      <w:r>
        <w:rPr>
          <w:color w:val="000000"/>
          <w:spacing w:val="0"/>
          <w:w w:val="100"/>
          <w:position w:val="0"/>
        </w:rPr>
        <w:t>公司没有需要披露的重要或有事项，也应予以说明：</w:t>
      </w:r>
      <w:bookmarkEnd w:id="2078"/>
      <w:bookmarkEnd w:id="2079"/>
      <w:bookmarkEnd w:id="2081"/>
    </w:p>
    <w:p>
      <w:pPr>
        <w:pStyle w:val="Style5"/>
        <w:keepNext w:val="0"/>
        <w:keepLines w:val="0"/>
        <w:widowControl w:val="0"/>
        <w:shd w:val="clear" w:color="auto" w:fill="auto"/>
        <w:bidi w:val="0"/>
        <w:spacing w:before="0" w:after="240" w:line="363"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63" w:lineRule="exact"/>
        <w:ind w:left="0" w:right="0" w:firstLine="600"/>
        <w:jc w:val="both"/>
      </w:pPr>
      <w:bookmarkStart w:id="2082" w:name="bookmark2082"/>
      <w:bookmarkStart w:id="2083" w:name="bookmark2083"/>
      <w:bookmarkStart w:id="2084" w:name="bookmark2084"/>
      <w:bookmarkStart w:id="2085" w:name="bookmark2085"/>
      <w:r>
        <w:rPr>
          <w:color w:val="000000"/>
          <w:spacing w:val="0"/>
          <w:w w:val="100"/>
          <w:position w:val="0"/>
        </w:rPr>
        <w:t>3</w:t>
      </w:r>
      <w:bookmarkEnd w:id="2084"/>
      <w:r>
        <w:rPr>
          <w:color w:val="000000"/>
          <w:spacing w:val="0"/>
          <w:w w:val="100"/>
          <w:position w:val="0"/>
        </w:rPr>
        <w:t>、</w:t>
        <w:tab/>
        <w:t>其他</w:t>
      </w:r>
      <w:bookmarkEnd w:id="2082"/>
      <w:bookmarkEnd w:id="2083"/>
      <w:bookmarkEnd w:id="2085"/>
    </w:p>
    <w:p>
      <w:pPr>
        <w:pStyle w:val="Style5"/>
        <w:keepNext w:val="0"/>
        <w:keepLines w:val="0"/>
        <w:widowControl w:val="0"/>
        <w:shd w:val="clear" w:color="auto" w:fill="auto"/>
        <w:bidi w:val="0"/>
        <w:spacing w:before="0" w:after="240" w:line="363"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363" w:lineRule="exact"/>
        <w:ind w:left="0" w:right="0" w:firstLine="600"/>
        <w:jc w:val="left"/>
      </w:pPr>
      <w:bookmarkStart w:id="2086" w:name="bookmark2086"/>
      <w:bookmarkStart w:id="2087" w:name="bookmark2087"/>
      <w:bookmarkStart w:id="2088" w:name="bookmark2088"/>
      <w:r>
        <w:rPr>
          <w:color w:val="000000"/>
          <w:spacing w:val="0"/>
          <w:w w:val="100"/>
          <w:position w:val="0"/>
        </w:rPr>
        <w:t>十五、资产负债表日后事项</w:t>
      </w:r>
      <w:bookmarkEnd w:id="2086"/>
      <w:bookmarkEnd w:id="2087"/>
      <w:bookmarkEnd w:id="2088"/>
    </w:p>
    <w:p>
      <w:pPr>
        <w:pStyle w:val="Style25"/>
        <w:keepNext/>
        <w:keepLines/>
        <w:widowControl w:val="0"/>
        <w:shd w:val="clear" w:color="auto" w:fill="auto"/>
        <w:tabs>
          <w:tab w:pos="968" w:val="left"/>
        </w:tabs>
        <w:bidi w:val="0"/>
        <w:spacing w:before="0" w:after="40" w:line="240" w:lineRule="auto"/>
        <w:ind w:left="0" w:right="0" w:firstLine="600"/>
        <w:jc w:val="left"/>
      </w:pPr>
      <w:bookmarkStart w:id="2086" w:name="bookmark2086"/>
      <w:bookmarkStart w:id="2087" w:name="bookmark2087"/>
      <w:bookmarkStart w:id="2089" w:name="bookmark2089"/>
      <w:bookmarkStart w:id="2090" w:name="bookmark2090"/>
      <w:r>
        <w:rPr>
          <w:rFonts w:ascii="Calibri" w:eastAsia="Calibri" w:hAnsi="Calibri" w:cs="Calibri"/>
          <w:color w:val="000000"/>
          <w:spacing w:val="0"/>
          <w:w w:val="100"/>
          <w:position w:val="0"/>
          <w:sz w:val="20"/>
          <w:szCs w:val="20"/>
        </w:rPr>
        <w:t>1</w:t>
      </w:r>
      <w:bookmarkEnd w:id="2089"/>
      <w:r>
        <w:rPr>
          <w:color w:val="000000"/>
          <w:spacing w:val="0"/>
          <w:w w:val="100"/>
          <w:position w:val="0"/>
        </w:rPr>
        <w:t>、</w:t>
        <w:tab/>
        <w:t>重要的非调整事项</w:t>
      </w:r>
      <w:bookmarkEnd w:id="2086"/>
      <w:bookmarkEnd w:id="2087"/>
      <w:bookmarkEnd w:id="2090"/>
    </w:p>
    <w:p>
      <w:pPr>
        <w:pStyle w:val="Style5"/>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3" w:val="left"/>
        </w:tabs>
        <w:bidi w:val="0"/>
        <w:spacing w:before="0" w:after="0" w:line="363" w:lineRule="exact"/>
        <w:ind w:left="0" w:right="0" w:firstLine="600"/>
        <w:jc w:val="left"/>
      </w:pPr>
      <w:bookmarkStart w:id="2091" w:name="bookmark2091"/>
      <w:bookmarkStart w:id="2092" w:name="bookmark2092"/>
      <w:bookmarkStart w:id="2093" w:name="bookmark2093"/>
      <w:bookmarkStart w:id="2094" w:name="bookmark2094"/>
      <w:r>
        <w:rPr>
          <w:rFonts w:ascii="Calibri" w:eastAsia="Calibri" w:hAnsi="Calibri" w:cs="Calibri"/>
          <w:color w:val="000000"/>
          <w:spacing w:val="0"/>
          <w:w w:val="100"/>
          <w:position w:val="0"/>
          <w:sz w:val="20"/>
          <w:szCs w:val="20"/>
        </w:rPr>
        <w:t>2</w:t>
      </w:r>
      <w:bookmarkEnd w:id="2093"/>
      <w:r>
        <w:rPr>
          <w:color w:val="000000"/>
          <w:spacing w:val="0"/>
          <w:w w:val="100"/>
          <w:position w:val="0"/>
        </w:rPr>
        <w:t>、</w:t>
        <w:tab/>
        <w:t>利润分配情况</w:t>
      </w:r>
      <w:bookmarkEnd w:id="2091"/>
      <w:bookmarkEnd w:id="2092"/>
      <w:bookmarkEnd w:id="2094"/>
    </w:p>
    <w:p>
      <w:pPr>
        <w:pStyle w:val="Style5"/>
        <w:keepNext w:val="0"/>
        <w:keepLines w:val="0"/>
        <w:widowControl w:val="0"/>
        <w:shd w:val="clear" w:color="auto" w:fill="auto"/>
        <w:bidi w:val="0"/>
        <w:spacing w:before="0" w:after="40" w:line="363" w:lineRule="exact"/>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19,500,000</w:t>
            </w:r>
          </w:p>
        </w:tc>
      </w:tr>
    </w:tbl>
    <w:p>
      <w:pPr>
        <w:widowControl w:val="0"/>
        <w:spacing w:after="239" w:line="1" w:lineRule="exact"/>
      </w:pPr>
    </w:p>
    <w:p>
      <w:pPr>
        <w:pStyle w:val="Style25"/>
        <w:keepNext/>
        <w:keepLines/>
        <w:widowControl w:val="0"/>
        <w:shd w:val="clear" w:color="auto" w:fill="auto"/>
        <w:tabs>
          <w:tab w:pos="973" w:val="left"/>
        </w:tabs>
        <w:bidi w:val="0"/>
        <w:spacing w:before="0" w:after="0" w:line="359" w:lineRule="exact"/>
        <w:ind w:left="0" w:right="0" w:firstLine="600"/>
        <w:jc w:val="left"/>
      </w:pPr>
      <w:bookmarkStart w:id="2095" w:name="bookmark2095"/>
      <w:bookmarkStart w:id="2096" w:name="bookmark2096"/>
      <w:bookmarkStart w:id="2097" w:name="bookmark2097"/>
      <w:bookmarkStart w:id="2098" w:name="bookmark2098"/>
      <w:r>
        <w:rPr>
          <w:rFonts w:ascii="Calibri" w:eastAsia="Calibri" w:hAnsi="Calibri" w:cs="Calibri"/>
          <w:color w:val="000000"/>
          <w:spacing w:val="0"/>
          <w:w w:val="100"/>
          <w:position w:val="0"/>
          <w:sz w:val="20"/>
          <w:szCs w:val="20"/>
        </w:rPr>
        <w:t>3</w:t>
      </w:r>
      <w:bookmarkEnd w:id="2097"/>
      <w:r>
        <w:rPr>
          <w:color w:val="000000"/>
          <w:spacing w:val="0"/>
          <w:w w:val="100"/>
          <w:position w:val="0"/>
        </w:rPr>
        <w:t>、</w:t>
        <w:tab/>
        <w:t>销售退回</w:t>
      </w:r>
      <w:bookmarkEnd w:id="2095"/>
      <w:bookmarkEnd w:id="2096"/>
      <w:bookmarkEnd w:id="2098"/>
    </w:p>
    <w:p>
      <w:pPr>
        <w:pStyle w:val="Style5"/>
        <w:keepNext w:val="0"/>
        <w:keepLines w:val="0"/>
        <w:widowControl w:val="0"/>
        <w:shd w:val="clear" w:color="auto" w:fill="auto"/>
        <w:bidi w:val="0"/>
        <w:spacing w:before="0" w:after="240" w:line="359"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59" w:lineRule="exact"/>
        <w:ind w:left="0" w:right="0" w:firstLine="600"/>
        <w:jc w:val="left"/>
      </w:pPr>
      <w:bookmarkStart w:id="2099" w:name="bookmark2099"/>
      <w:bookmarkStart w:id="2100" w:name="bookmark2100"/>
      <w:bookmarkStart w:id="2101" w:name="bookmark2101"/>
      <w:bookmarkStart w:id="2102" w:name="bookmark2102"/>
      <w:r>
        <w:rPr>
          <w:rFonts w:ascii="Calibri" w:eastAsia="Calibri" w:hAnsi="Calibri" w:cs="Calibri"/>
          <w:color w:val="000000"/>
          <w:spacing w:val="0"/>
          <w:w w:val="100"/>
          <w:position w:val="0"/>
          <w:sz w:val="20"/>
          <w:szCs w:val="20"/>
        </w:rPr>
        <w:t>4</w:t>
      </w:r>
      <w:bookmarkEnd w:id="2101"/>
      <w:r>
        <w:rPr>
          <w:color w:val="000000"/>
          <w:spacing w:val="0"/>
          <w:w w:val="100"/>
          <w:position w:val="0"/>
        </w:rPr>
        <w:t>、</w:t>
        <w:tab/>
        <w:t>其他资产负债表日后事项说明</w:t>
      </w:r>
      <w:bookmarkEnd w:id="2099"/>
      <w:bookmarkEnd w:id="2100"/>
      <w:bookmarkEnd w:id="2102"/>
    </w:p>
    <w:p>
      <w:pPr>
        <w:pStyle w:val="Style5"/>
        <w:keepNext w:val="0"/>
        <w:keepLines w:val="0"/>
        <w:widowControl w:val="0"/>
        <w:shd w:val="clear" w:color="auto" w:fill="auto"/>
        <w:bidi w:val="0"/>
        <w:spacing w:before="0" w:after="0" w:line="359"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359" w:lineRule="exact"/>
        <w:ind w:left="600" w:right="0" w:firstLine="420"/>
        <w:jc w:val="both"/>
      </w:pPr>
      <w:r>
        <w:rPr>
          <w:color w:val="000000"/>
          <w:spacing w:val="0"/>
          <w:w w:val="100"/>
          <w:position w:val="0"/>
        </w:rPr>
        <w:t>根据长沙广播电视集团《关于长沙广播电视集团将所持中广天择传媒股份有限公司股权向长 沙广播电视集团有限公司无偿划转的告知函》，为深入贯彻落实中央深化文化体制改革要求和省 管文化企业重组改革有关精神，稳步推进市属国有文化资产管理体制改革。公司控股股东长沙广 播电视集团与长沙广播电视集团有限公司（以下简称“广电集团公司”）签署了《国有股权无偿 划转协议》（以下简称“无偿划转协议”）</w:t>
      </w:r>
      <w:r>
        <w:rPr>
          <w:color w:val="000000"/>
          <w:spacing w:val="0"/>
          <w:w w:val="100"/>
          <w:position w:val="0"/>
          <w:sz w:val="18"/>
          <w:szCs w:val="18"/>
        </w:rPr>
        <w:t>，</w:t>
      </w:r>
      <w:r>
        <w:rPr>
          <w:color w:val="000000"/>
          <w:spacing w:val="0"/>
          <w:w w:val="100"/>
          <w:position w:val="0"/>
        </w:rPr>
        <w:t>长沙广播电视集团将其持有本公司的</w:t>
      </w:r>
      <w:r>
        <w:rPr>
          <w:color w:val="000000"/>
          <w:spacing w:val="0"/>
          <w:w w:val="100"/>
          <w:position w:val="0"/>
          <w:sz w:val="18"/>
          <w:szCs w:val="18"/>
        </w:rPr>
        <w:t>65, 494, 785</w:t>
      </w:r>
      <w:r>
        <w:rPr>
          <w:color w:val="000000"/>
          <w:spacing w:val="0"/>
          <w:w w:val="100"/>
          <w:position w:val="0"/>
        </w:rPr>
        <w:t>股</w:t>
      </w:r>
    </w:p>
    <w:p>
      <w:pPr>
        <w:pStyle w:val="Style53"/>
        <w:keepNext w:val="0"/>
        <w:keepLines w:val="0"/>
        <w:widowControl w:val="0"/>
        <w:shd w:val="clear" w:color="auto" w:fill="auto"/>
        <w:bidi w:val="0"/>
        <w:spacing w:before="0" w:after="240" w:line="240" w:lineRule="auto"/>
        <w:ind w:left="0" w:right="0" w:firstLine="0"/>
        <w:jc w:val="center"/>
        <w:sectPr>
          <w:footnotePr>
            <w:pos w:val="pageBottom"/>
            <w:numFmt w:val="decimal"/>
            <w:numRestart w:val="continuous"/>
          </w:footnotePr>
          <w:pgSz w:w="11900" w:h="16840"/>
          <w:pgMar w:top="1479" w:right="468" w:bottom="1196" w:left="1189" w:header="0" w:footer="3" w:gutter="0"/>
          <w:cols w:space="720"/>
          <w:noEndnote/>
          <w:rtlGutter w:val="0"/>
          <w:docGrid w:linePitch="360"/>
        </w:sectPr>
      </w:pPr>
      <w:r>
        <w:rPr>
          <w:color w:val="000000"/>
          <w:spacing w:val="0"/>
          <w:w w:val="100"/>
          <w:position w:val="0"/>
        </w:rPr>
        <w:t xml:space="preserve">185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0" w:after="0" w:line="364" w:lineRule="exact"/>
        <w:ind w:left="600" w:right="0" w:firstLine="0"/>
        <w:jc w:val="both"/>
      </w:pPr>
      <w:r>
        <w:rPr>
          <w:color w:val="000000"/>
          <w:spacing w:val="0"/>
          <w:w w:val="100"/>
          <w:position w:val="0"/>
        </w:rPr>
        <w:t>人民币普通股股份(占公司总股本的</w:t>
      </w:r>
      <w:r>
        <w:rPr>
          <w:color w:val="000000"/>
          <w:spacing w:val="0"/>
          <w:w w:val="100"/>
          <w:position w:val="0"/>
          <w:sz w:val="18"/>
          <w:szCs w:val="18"/>
        </w:rPr>
        <w:t xml:space="preserve">50. </w:t>
      </w:r>
      <w:r>
        <w:rPr>
          <w:color w:val="000000"/>
          <w:spacing w:val="0"/>
          <w:w w:val="100"/>
          <w:position w:val="0"/>
          <w:sz w:val="18"/>
          <w:szCs w:val="18"/>
        </w:rPr>
        <w:t>38%),</w:t>
      </w:r>
      <w:r>
        <w:rPr>
          <w:color w:val="000000"/>
          <w:spacing w:val="0"/>
          <w:w w:val="100"/>
          <w:position w:val="0"/>
        </w:rPr>
        <w:t>无偿划转至长沙广播电视集团有限公司。本次国 有股份无偿划转事宜已取得长沙市财政局同意。</w:t>
      </w:r>
    </w:p>
    <w:p>
      <w:pPr>
        <w:pStyle w:val="Style5"/>
        <w:keepNext w:val="0"/>
        <w:keepLines w:val="0"/>
        <w:widowControl w:val="0"/>
        <w:shd w:val="clear" w:color="auto" w:fill="auto"/>
        <w:bidi w:val="0"/>
        <w:spacing w:before="0" w:after="0" w:line="364" w:lineRule="exact"/>
        <w:ind w:left="600" w:right="0" w:firstLine="420"/>
        <w:jc w:val="both"/>
      </w:pPr>
      <w:r>
        <w:rPr>
          <w:color w:val="000000"/>
          <w:spacing w:val="0"/>
          <w:w w:val="100"/>
          <w:position w:val="0"/>
        </w:rPr>
        <w:t>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日召开第三届董事会第十八次会议审议，通过</w:t>
      </w:r>
      <w:r>
        <w:rPr>
          <w:color w:val="000000"/>
          <w:spacing w:val="0"/>
          <w:w w:val="100"/>
          <w:position w:val="0"/>
          <w:sz w:val="18"/>
          <w:szCs w:val="18"/>
        </w:rPr>
        <w:t>2021</w:t>
      </w:r>
      <w:r>
        <w:rPr>
          <w:color w:val="000000"/>
          <w:spacing w:val="0"/>
          <w:w w:val="100"/>
          <w:position w:val="0"/>
        </w:rPr>
        <w:t>年度利润分配预案 为：拟向全体股东每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1.5</w:t>
      </w:r>
      <w:r>
        <w:rPr>
          <w:color w:val="000000"/>
          <w:spacing w:val="0"/>
          <w:w w:val="100"/>
          <w:position w:val="0"/>
        </w:rPr>
        <w:t>元(含税)。截至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 总股本</w:t>
      </w:r>
      <w:r>
        <w:rPr>
          <w:color w:val="000000"/>
          <w:spacing w:val="0"/>
          <w:w w:val="100"/>
          <w:position w:val="0"/>
          <w:sz w:val="18"/>
          <w:szCs w:val="18"/>
        </w:rPr>
        <w:t>130,000,000</w:t>
      </w:r>
      <w:r>
        <w:rPr>
          <w:color w:val="000000"/>
          <w:spacing w:val="0"/>
          <w:w w:val="100"/>
          <w:position w:val="0"/>
        </w:rPr>
        <w:t>股，以此计算合计拟派发现金红利人民币</w:t>
      </w:r>
      <w:r>
        <w:rPr>
          <w:color w:val="000000"/>
          <w:spacing w:val="0"/>
          <w:w w:val="100"/>
          <w:position w:val="0"/>
          <w:sz w:val="18"/>
          <w:szCs w:val="18"/>
        </w:rPr>
        <w:t>19, 500, 000</w:t>
      </w:r>
      <w:r>
        <w:rPr>
          <w:color w:val="000000"/>
          <w:spacing w:val="0"/>
          <w:w w:val="100"/>
          <w:position w:val="0"/>
        </w:rPr>
        <w:t>元(含税)。剩余未 分配利润结转留待以后年度分配，本年度不实施以资本公积金转增股本。上述预案尚需提交公司 股东大会审议。</w:t>
      </w:r>
    </w:p>
    <w:p>
      <w:pPr>
        <w:pStyle w:val="Style5"/>
        <w:keepNext w:val="0"/>
        <w:keepLines w:val="0"/>
        <w:widowControl w:val="0"/>
        <w:shd w:val="clear" w:color="auto" w:fill="auto"/>
        <w:bidi w:val="0"/>
        <w:spacing w:before="0" w:after="260" w:line="364" w:lineRule="exact"/>
        <w:ind w:left="1020" w:right="0" w:firstLine="0"/>
        <w:jc w:val="left"/>
      </w:pPr>
      <w:r>
        <w:rPr>
          <w:color w:val="000000"/>
          <w:spacing w:val="0"/>
          <w:w w:val="100"/>
          <w:position w:val="0"/>
        </w:rPr>
        <w:t>截至本财务报表批准报出日，除上述事项外，本公司不存在应披露的资产负债表日后事项。</w:t>
      </w:r>
    </w:p>
    <w:p>
      <w:pPr>
        <w:pStyle w:val="Style5"/>
        <w:keepNext w:val="0"/>
        <w:keepLines w:val="0"/>
        <w:widowControl w:val="0"/>
        <w:shd w:val="clear" w:color="auto" w:fill="auto"/>
        <w:bidi w:val="0"/>
        <w:spacing w:before="0" w:after="0" w:line="331" w:lineRule="exact"/>
        <w:ind w:left="0" w:right="0" w:firstLine="600"/>
        <w:jc w:val="both"/>
      </w:pPr>
      <w:r>
        <w:rPr>
          <w:b/>
          <w:bCs/>
          <w:color w:val="000000"/>
          <w:spacing w:val="0"/>
          <w:w w:val="100"/>
          <w:position w:val="0"/>
        </w:rPr>
        <w:t>十六、其他重要事项</w:t>
      </w:r>
    </w:p>
    <w:p>
      <w:pPr>
        <w:pStyle w:val="Style5"/>
        <w:keepNext w:val="0"/>
        <w:keepLines w:val="0"/>
        <w:widowControl w:val="0"/>
        <w:shd w:val="clear" w:color="auto" w:fill="auto"/>
        <w:tabs>
          <w:tab w:pos="963" w:val="left"/>
        </w:tabs>
        <w:bidi w:val="0"/>
        <w:spacing w:before="0" w:after="0" w:line="331" w:lineRule="exact"/>
        <w:ind w:left="0" w:right="0" w:firstLine="600"/>
        <w:jc w:val="both"/>
      </w:pPr>
      <w:bookmarkStart w:id="2103" w:name="bookmark2103"/>
      <w:r>
        <w:rPr>
          <w:b/>
          <w:bCs/>
          <w:color w:val="000000"/>
          <w:spacing w:val="0"/>
          <w:w w:val="100"/>
          <w:position w:val="0"/>
        </w:rPr>
        <w:t>1</w:t>
      </w:r>
      <w:bookmarkEnd w:id="2103"/>
      <w:r>
        <w:rPr>
          <w:b/>
          <w:bCs/>
          <w:color w:val="000000"/>
          <w:spacing w:val="0"/>
          <w:w w:val="100"/>
          <w:position w:val="0"/>
        </w:rPr>
        <w:t>、</w:t>
        <w:tab/>
        <w:t>前期会计差错更正</w:t>
      </w:r>
    </w:p>
    <w:p>
      <w:pPr>
        <w:pStyle w:val="Style5"/>
        <w:keepNext w:val="0"/>
        <w:keepLines w:val="0"/>
        <w:widowControl w:val="0"/>
        <w:numPr>
          <w:ilvl w:val="0"/>
          <w:numId w:val="295"/>
        </w:numPr>
        <w:shd w:val="clear" w:color="auto" w:fill="auto"/>
        <w:tabs>
          <w:tab w:pos="1040" w:val="left"/>
        </w:tabs>
        <w:bidi w:val="0"/>
        <w:spacing w:before="0" w:after="0" w:line="331" w:lineRule="exact"/>
        <w:ind w:left="600" w:right="0" w:firstLine="0"/>
        <w:jc w:val="both"/>
      </w:pPr>
      <w:bookmarkStart w:id="2104" w:name="bookmark2104"/>
      <w:bookmarkEnd w:id="2104"/>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5"/>
        </w:numPr>
        <w:shd w:val="clear" w:color="auto" w:fill="auto"/>
        <w:tabs>
          <w:tab w:pos="1040" w:val="left"/>
        </w:tabs>
        <w:bidi w:val="0"/>
        <w:spacing w:before="0" w:after="0" w:line="331" w:lineRule="exact"/>
        <w:ind w:left="600" w:right="0" w:firstLine="0"/>
        <w:jc w:val="both"/>
      </w:pPr>
      <w:bookmarkStart w:id="2105" w:name="bookmark2105"/>
      <w:bookmarkEnd w:id="2105"/>
      <w:r>
        <w:rPr>
          <w:b/>
          <w:bCs/>
          <w:color w:val="000000"/>
          <w:spacing w:val="0"/>
          <w:w w:val="100"/>
          <w:position w:val="0"/>
        </w:rPr>
        <w:t>.</w:t>
      </w:r>
      <w:r>
        <w:rPr>
          <w:b/>
          <w:bCs/>
          <w:color w:val="000000"/>
          <w:spacing w:val="0"/>
          <w:w w:val="100"/>
          <w:position w:val="0"/>
        </w:rPr>
        <w:t xml:space="preserve">未来适用法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78" w:val="left"/>
        </w:tabs>
        <w:bidi w:val="0"/>
        <w:spacing w:before="0" w:after="0" w:line="331" w:lineRule="exact"/>
        <w:ind w:left="0" w:right="0" w:firstLine="600"/>
        <w:jc w:val="both"/>
      </w:pPr>
      <w:bookmarkStart w:id="2106" w:name="bookmark2106"/>
      <w:r>
        <w:rPr>
          <w:b/>
          <w:bCs/>
          <w:color w:val="000000"/>
          <w:spacing w:val="0"/>
          <w:w w:val="100"/>
          <w:position w:val="0"/>
        </w:rPr>
        <w:t>2</w:t>
      </w:r>
      <w:bookmarkEnd w:id="2106"/>
      <w:r>
        <w:rPr>
          <w:b/>
          <w:bCs/>
          <w:color w:val="000000"/>
          <w:spacing w:val="0"/>
          <w:w w:val="100"/>
          <w:position w:val="0"/>
        </w:rPr>
        <w:t>、</w:t>
        <w:tab/>
        <w:t>债务重组</w:t>
      </w:r>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31" w:lineRule="exact"/>
        <w:ind w:left="0" w:right="0" w:firstLine="600"/>
        <w:jc w:val="both"/>
      </w:pPr>
      <w:bookmarkStart w:id="2107" w:name="bookmark2107"/>
      <w:bookmarkStart w:id="2108" w:name="bookmark2108"/>
      <w:bookmarkStart w:id="2109" w:name="bookmark2109"/>
      <w:bookmarkStart w:id="2110" w:name="bookmark2110"/>
      <w:r>
        <w:rPr>
          <w:color w:val="000000"/>
          <w:spacing w:val="0"/>
          <w:w w:val="100"/>
          <w:position w:val="0"/>
        </w:rPr>
        <w:t>3</w:t>
      </w:r>
      <w:bookmarkEnd w:id="2109"/>
      <w:r>
        <w:rPr>
          <w:color w:val="000000"/>
          <w:spacing w:val="0"/>
          <w:w w:val="100"/>
          <w:position w:val="0"/>
        </w:rPr>
        <w:t>、</w:t>
        <w:tab/>
        <w:t>资产置换</w:t>
      </w:r>
      <w:bookmarkEnd w:id="2107"/>
      <w:bookmarkEnd w:id="2108"/>
      <w:bookmarkEnd w:id="2110"/>
    </w:p>
    <w:p>
      <w:pPr>
        <w:pStyle w:val="Style25"/>
        <w:keepNext/>
        <w:keepLines/>
        <w:widowControl w:val="0"/>
        <w:numPr>
          <w:ilvl w:val="0"/>
          <w:numId w:val="297"/>
        </w:numPr>
        <w:shd w:val="clear" w:color="auto" w:fill="auto"/>
        <w:tabs>
          <w:tab w:pos="1030" w:val="left"/>
        </w:tabs>
        <w:bidi w:val="0"/>
        <w:spacing w:before="0" w:after="60" w:line="331" w:lineRule="exact"/>
        <w:ind w:left="0" w:right="0" w:firstLine="600"/>
        <w:jc w:val="both"/>
      </w:pPr>
      <w:bookmarkStart w:id="2107" w:name="bookmark2107"/>
      <w:bookmarkStart w:id="2108" w:name="bookmark2108"/>
      <w:bookmarkStart w:id="2111" w:name="bookmark2111"/>
      <w:bookmarkStart w:id="2112" w:name="bookmark2112"/>
      <w:bookmarkEnd w:id="2111"/>
      <w:r>
        <w:rPr>
          <w:color w:val="000000"/>
          <w:spacing w:val="0"/>
          <w:w w:val="100"/>
          <w:position w:val="0"/>
        </w:rPr>
        <w:t>.</w:t>
      </w:r>
      <w:r>
        <w:rPr>
          <w:color w:val="000000"/>
          <w:spacing w:val="0"/>
          <w:w w:val="100"/>
          <w:position w:val="0"/>
        </w:rPr>
        <w:t>非货币性资产交换</w:t>
      </w:r>
      <w:bookmarkEnd w:id="2107"/>
      <w:bookmarkEnd w:id="2108"/>
      <w:bookmarkEnd w:id="2112"/>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7"/>
        </w:numPr>
        <w:shd w:val="clear" w:color="auto" w:fill="auto"/>
        <w:tabs>
          <w:tab w:pos="1030" w:val="left"/>
        </w:tabs>
        <w:bidi w:val="0"/>
        <w:spacing w:before="0" w:after="0" w:line="331" w:lineRule="exact"/>
        <w:ind w:left="0" w:right="0" w:firstLine="600"/>
        <w:jc w:val="both"/>
      </w:pPr>
      <w:bookmarkStart w:id="2113" w:name="bookmark2113"/>
      <w:bookmarkStart w:id="2114" w:name="bookmark2114"/>
      <w:bookmarkStart w:id="2115" w:name="bookmark2115"/>
      <w:bookmarkStart w:id="2116" w:name="bookmark2116"/>
      <w:bookmarkEnd w:id="2115"/>
      <w:r>
        <w:rPr>
          <w:color w:val="000000"/>
          <w:spacing w:val="0"/>
          <w:w w:val="100"/>
          <w:position w:val="0"/>
        </w:rPr>
        <w:t>.</w:t>
      </w:r>
      <w:r>
        <w:rPr>
          <w:color w:val="000000"/>
          <w:spacing w:val="0"/>
          <w:w w:val="100"/>
          <w:position w:val="0"/>
        </w:rPr>
        <w:t>其他资产置换</w:t>
      </w:r>
      <w:bookmarkEnd w:id="2113"/>
      <w:bookmarkEnd w:id="2114"/>
      <w:bookmarkEnd w:id="2116"/>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31" w:lineRule="exact"/>
        <w:ind w:left="0" w:right="0" w:firstLine="600"/>
        <w:jc w:val="both"/>
      </w:pPr>
      <w:bookmarkStart w:id="2117" w:name="bookmark2117"/>
      <w:bookmarkStart w:id="2118" w:name="bookmark2118"/>
      <w:bookmarkStart w:id="2119" w:name="bookmark2119"/>
      <w:bookmarkStart w:id="2120" w:name="bookmark2120"/>
      <w:r>
        <w:rPr>
          <w:color w:val="000000"/>
          <w:spacing w:val="0"/>
          <w:w w:val="100"/>
          <w:position w:val="0"/>
        </w:rPr>
        <w:t>4</w:t>
      </w:r>
      <w:bookmarkEnd w:id="2119"/>
      <w:r>
        <w:rPr>
          <w:color w:val="000000"/>
          <w:spacing w:val="0"/>
          <w:w w:val="100"/>
          <w:position w:val="0"/>
        </w:rPr>
        <w:t>、</w:t>
        <w:tab/>
        <w:t>年金计划</w:t>
      </w:r>
      <w:bookmarkEnd w:id="2117"/>
      <w:bookmarkEnd w:id="2118"/>
      <w:bookmarkEnd w:id="2120"/>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31" w:lineRule="exact"/>
        <w:ind w:left="0" w:right="0" w:firstLine="600"/>
        <w:jc w:val="both"/>
      </w:pPr>
      <w:bookmarkStart w:id="2121" w:name="bookmark2121"/>
      <w:bookmarkStart w:id="2122" w:name="bookmark2122"/>
      <w:bookmarkStart w:id="2123" w:name="bookmark2123"/>
      <w:bookmarkStart w:id="2124" w:name="bookmark2124"/>
      <w:r>
        <w:rPr>
          <w:color w:val="000000"/>
          <w:spacing w:val="0"/>
          <w:w w:val="100"/>
          <w:position w:val="0"/>
        </w:rPr>
        <w:t>5</w:t>
      </w:r>
      <w:bookmarkEnd w:id="2123"/>
      <w:r>
        <w:rPr>
          <w:color w:val="000000"/>
          <w:spacing w:val="0"/>
          <w:w w:val="100"/>
          <w:position w:val="0"/>
        </w:rPr>
        <w:t>、</w:t>
        <w:tab/>
        <w:t>终止经营</w:t>
      </w:r>
      <w:bookmarkEnd w:id="2121"/>
      <w:bookmarkEnd w:id="2122"/>
      <w:bookmarkEnd w:id="2124"/>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978" w:val="left"/>
        </w:tabs>
        <w:bidi w:val="0"/>
        <w:spacing w:before="0" w:after="0" w:line="331" w:lineRule="exact"/>
        <w:ind w:left="0" w:right="0" w:firstLine="600"/>
        <w:jc w:val="both"/>
      </w:pPr>
      <w:bookmarkStart w:id="2125" w:name="bookmark2125"/>
      <w:bookmarkStart w:id="2126" w:name="bookmark2126"/>
      <w:bookmarkStart w:id="2127" w:name="bookmark2127"/>
      <w:bookmarkStart w:id="2128" w:name="bookmark2128"/>
      <w:r>
        <w:rPr>
          <w:color w:val="000000"/>
          <w:spacing w:val="0"/>
          <w:w w:val="100"/>
          <w:position w:val="0"/>
        </w:rPr>
        <w:t>6</w:t>
      </w:r>
      <w:bookmarkEnd w:id="2127"/>
      <w:r>
        <w:rPr>
          <w:color w:val="000000"/>
          <w:spacing w:val="0"/>
          <w:w w:val="100"/>
          <w:position w:val="0"/>
        </w:rPr>
        <w:t>、</w:t>
        <w:tab/>
        <w:t>分部信息</w:t>
      </w:r>
      <w:bookmarkEnd w:id="2125"/>
      <w:bookmarkEnd w:id="2126"/>
      <w:bookmarkEnd w:id="2128"/>
    </w:p>
    <w:p>
      <w:pPr>
        <w:pStyle w:val="Style25"/>
        <w:keepNext/>
        <w:keepLines/>
        <w:widowControl w:val="0"/>
        <w:numPr>
          <w:ilvl w:val="0"/>
          <w:numId w:val="299"/>
        </w:numPr>
        <w:shd w:val="clear" w:color="auto" w:fill="auto"/>
        <w:tabs>
          <w:tab w:pos="1030" w:val="left"/>
        </w:tabs>
        <w:bidi w:val="0"/>
        <w:spacing w:before="0" w:after="0" w:line="331" w:lineRule="exact"/>
        <w:ind w:left="0" w:right="0" w:firstLine="600"/>
        <w:jc w:val="both"/>
      </w:pPr>
      <w:bookmarkStart w:id="2125" w:name="bookmark2125"/>
      <w:bookmarkStart w:id="2126" w:name="bookmark2126"/>
      <w:bookmarkStart w:id="2129" w:name="bookmark2129"/>
      <w:bookmarkStart w:id="2130" w:name="bookmark2130"/>
      <w:bookmarkEnd w:id="2129"/>
      <w:r>
        <w:rPr>
          <w:color w:val="000000"/>
          <w:spacing w:val="0"/>
          <w:w w:val="100"/>
          <w:position w:val="0"/>
        </w:rPr>
        <w:t>.</w:t>
      </w:r>
      <w:r>
        <w:rPr>
          <w:color w:val="000000"/>
          <w:spacing w:val="0"/>
          <w:w w:val="100"/>
          <w:position w:val="0"/>
        </w:rPr>
        <w:t>报告分部的确定依据与会计政策</w:t>
      </w:r>
      <w:bookmarkEnd w:id="2125"/>
      <w:bookmarkEnd w:id="2126"/>
      <w:bookmarkEnd w:id="2130"/>
    </w:p>
    <w:p>
      <w:pPr>
        <w:pStyle w:val="Style5"/>
        <w:keepNext w:val="0"/>
        <w:keepLines w:val="0"/>
        <w:widowControl w:val="0"/>
        <w:shd w:val="clear" w:color="auto" w:fill="auto"/>
        <w:bidi w:val="0"/>
        <w:spacing w:before="0" w:after="260" w:line="33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9"/>
        </w:numPr>
        <w:shd w:val="clear" w:color="auto" w:fill="auto"/>
        <w:tabs>
          <w:tab w:pos="1030" w:val="left"/>
        </w:tabs>
        <w:bidi w:val="0"/>
        <w:spacing w:before="0" w:after="0" w:line="331" w:lineRule="exact"/>
        <w:ind w:left="0" w:right="0" w:firstLine="600"/>
        <w:jc w:val="both"/>
      </w:pPr>
      <w:bookmarkStart w:id="2131" w:name="bookmark2131"/>
      <w:bookmarkStart w:id="2132" w:name="bookmark2132"/>
      <w:bookmarkStart w:id="2133" w:name="bookmark2133"/>
      <w:bookmarkStart w:id="2134" w:name="bookmark2134"/>
      <w:bookmarkEnd w:id="2133"/>
      <w:r>
        <w:rPr>
          <w:color w:val="000000"/>
          <w:spacing w:val="0"/>
          <w:w w:val="100"/>
          <w:position w:val="0"/>
        </w:rPr>
        <w:t>.</w:t>
      </w:r>
      <w:r>
        <w:rPr>
          <w:color w:val="000000"/>
          <w:spacing w:val="0"/>
          <w:w w:val="100"/>
          <w:position w:val="0"/>
        </w:rPr>
        <w:t>报告分部的财务信息</w:t>
      </w:r>
      <w:bookmarkEnd w:id="2131"/>
      <w:bookmarkEnd w:id="2132"/>
      <w:bookmarkEnd w:id="2134"/>
    </w:p>
    <w:p>
      <w:pPr>
        <w:pStyle w:val="Style5"/>
        <w:keepNext w:val="0"/>
        <w:keepLines w:val="0"/>
        <w:widowControl w:val="0"/>
        <w:shd w:val="clear" w:color="auto" w:fill="auto"/>
        <w:bidi w:val="0"/>
        <w:spacing w:before="0" w:after="0" w:line="331" w:lineRule="exact"/>
        <w:ind w:left="0" w:right="0" w:firstLine="6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9"/>
        </w:numPr>
        <w:shd w:val="clear" w:color="auto" w:fill="auto"/>
        <w:tabs>
          <w:tab w:pos="1040" w:val="left"/>
        </w:tabs>
        <w:bidi w:val="0"/>
        <w:spacing w:before="0" w:after="360" w:line="331" w:lineRule="exact"/>
        <w:ind w:left="600" w:right="0" w:firstLine="0"/>
        <w:jc w:val="both"/>
      </w:pPr>
      <w:bookmarkStart w:id="2135" w:name="bookmark2135"/>
      <w:bookmarkEnd w:id="2135"/>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9"/>
        </w:numPr>
        <w:shd w:val="clear" w:color="auto" w:fill="auto"/>
        <w:bidi w:val="0"/>
        <w:spacing w:before="0" w:after="100" w:line="240" w:lineRule="auto"/>
        <w:ind w:left="600" w:right="0" w:firstLine="0"/>
        <w:jc w:val="both"/>
      </w:pPr>
      <w:bookmarkStart w:id="2136" w:name="bookmark2136"/>
      <w:bookmarkStart w:id="2137" w:name="bookmark2137"/>
      <w:bookmarkStart w:id="2138" w:name="bookmark2138"/>
      <w:bookmarkStart w:id="2139" w:name="bookmark2139"/>
      <w:bookmarkEnd w:id="2138"/>
      <w:r>
        <w:rPr>
          <w:color w:val="000000"/>
          <w:spacing w:val="0"/>
          <w:w w:val="100"/>
          <w:position w:val="0"/>
        </w:rPr>
        <w:t>.其他说明</w:t>
      </w:r>
      <w:bookmarkEnd w:id="2136"/>
      <w:bookmarkEnd w:id="2137"/>
      <w:bookmarkEnd w:id="2139"/>
    </w:p>
    <w:p>
      <w:pPr>
        <w:pStyle w:val="Style5"/>
        <w:keepNext w:val="0"/>
        <w:keepLines w:val="0"/>
        <w:widowControl w:val="0"/>
        <w:shd w:val="clear" w:color="auto" w:fill="auto"/>
        <w:bidi w:val="0"/>
        <w:spacing w:before="0" w:after="80" w:line="240" w:lineRule="auto"/>
        <w:ind w:left="6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0" w:val="left"/>
        </w:tabs>
        <w:bidi w:val="0"/>
        <w:spacing w:before="0" w:after="160" w:line="240" w:lineRule="auto"/>
        <w:ind w:left="0" w:right="0" w:firstLine="600"/>
        <w:jc w:val="left"/>
      </w:pPr>
      <w:bookmarkStart w:id="2140" w:name="bookmark2140"/>
      <w:bookmarkStart w:id="2141" w:name="bookmark2141"/>
      <w:bookmarkStart w:id="2142" w:name="bookmark2142"/>
      <w:bookmarkStart w:id="2143" w:name="bookmark2143"/>
      <w:r>
        <w:rPr>
          <w:color w:val="000000"/>
          <w:spacing w:val="0"/>
          <w:w w:val="100"/>
          <w:position w:val="0"/>
        </w:rPr>
        <w:t>7</w:t>
      </w:r>
      <w:bookmarkEnd w:id="2142"/>
      <w:r>
        <w:rPr>
          <w:color w:val="000000"/>
          <w:spacing w:val="0"/>
          <w:w w:val="100"/>
          <w:position w:val="0"/>
        </w:rPr>
        <w:t>、</w:t>
        <w:tab/>
        <w:t>其他对投资者决策有影响的重要交易和事项</w:t>
      </w:r>
      <w:bookmarkEnd w:id="2140"/>
      <w:bookmarkEnd w:id="2141"/>
      <w:bookmarkEnd w:id="2143"/>
    </w:p>
    <w:p>
      <w:pPr>
        <w:pStyle w:val="Style5"/>
        <w:keepNext w:val="0"/>
        <w:keepLines w:val="0"/>
        <w:widowControl w:val="0"/>
        <w:shd w:val="clear" w:color="auto" w:fill="auto"/>
        <w:tabs>
          <w:tab w:pos="1454" w:val="left"/>
        </w:tabs>
        <w:bidi w:val="0"/>
        <w:spacing w:before="0" w:after="380" w:line="240" w:lineRule="auto"/>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tabs>
          <w:tab w:pos="1020" w:val="left"/>
        </w:tabs>
        <w:bidi w:val="0"/>
        <w:spacing w:before="0" w:after="100" w:line="240" w:lineRule="auto"/>
        <w:ind w:left="0" w:right="0" w:firstLine="600"/>
        <w:jc w:val="both"/>
      </w:pPr>
      <w:bookmarkStart w:id="2144" w:name="bookmark2144"/>
      <w:bookmarkStart w:id="2145" w:name="bookmark2145"/>
      <w:bookmarkStart w:id="2146" w:name="bookmark2146"/>
      <w:bookmarkStart w:id="2147" w:name="bookmark2147"/>
      <w:r>
        <w:rPr>
          <w:color w:val="000000"/>
          <w:spacing w:val="0"/>
          <w:w w:val="100"/>
          <w:position w:val="0"/>
        </w:rPr>
        <w:t>8</w:t>
      </w:r>
      <w:bookmarkEnd w:id="2146"/>
      <w:r>
        <w:rPr>
          <w:color w:val="000000"/>
          <w:spacing w:val="0"/>
          <w:w w:val="100"/>
          <w:position w:val="0"/>
        </w:rPr>
        <w:t>、</w:t>
        <w:tab/>
        <w:t>其他</w:t>
      </w:r>
      <w:bookmarkEnd w:id="2144"/>
      <w:bookmarkEnd w:id="2145"/>
      <w:bookmarkEnd w:id="2147"/>
    </w:p>
    <w:p>
      <w:pPr>
        <w:pStyle w:val="Style5"/>
        <w:keepNext w:val="0"/>
        <w:keepLines w:val="0"/>
        <w:widowControl w:val="0"/>
        <w:shd w:val="clear" w:color="auto" w:fill="auto"/>
        <w:tabs>
          <w:tab w:pos="1454" w:val="left"/>
        </w:tabs>
        <w:bidi w:val="0"/>
        <w:spacing w:before="0" w:after="100" w:line="240" w:lineRule="auto"/>
        <w:ind w:left="0" w:right="0" w:firstLine="60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54,825,936.00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12,044,026.63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8,891,409.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9,630, </w:t>
            </w:r>
            <w:r>
              <w:rPr>
                <w:color w:val="000000"/>
                <w:spacing w:val="0"/>
                <w:w w:val="100"/>
                <w:position w:val="0"/>
                <w:sz w:val="18"/>
                <w:szCs w:val="18"/>
              </w:rPr>
              <w:t xml:space="preserve">286.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4,638,271.07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21,551,976.04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111,581,905.40</w:t>
            </w:r>
          </w:p>
        </w:tc>
      </w:tr>
    </w:tbl>
    <w:p>
      <w:pPr>
        <w:sectPr>
          <w:footnotePr>
            <w:pos w:val="pageBottom"/>
            <w:numFmt w:val="decimal"/>
            <w:numRestart w:val="continuous"/>
          </w:footnotePr>
          <w:pgSz w:w="11900" w:h="16840"/>
          <w:pgMar w:top="1484" w:right="468" w:bottom="1527" w:left="1189" w:header="0" w:footer="3" w:gutter="0"/>
          <w:cols w:space="720"/>
          <w:noEndnote/>
          <w:rtlGutter w:val="0"/>
          <w:docGrid w:linePitch="360"/>
        </w:sectPr>
      </w:pPr>
    </w:p>
    <w:p>
      <w:pPr>
        <w:pStyle w:val="Style25"/>
        <w:keepNext/>
        <w:keepLines/>
        <w:widowControl w:val="0"/>
        <w:shd w:val="clear" w:color="auto" w:fill="auto"/>
        <w:bidi w:val="0"/>
        <w:spacing w:before="0" w:after="120" w:line="240" w:lineRule="auto"/>
        <w:ind w:left="0" w:right="0" w:firstLine="460"/>
        <w:jc w:val="left"/>
      </w:pPr>
      <w:bookmarkStart w:id="2148" w:name="bookmark2148"/>
      <w:bookmarkStart w:id="2149" w:name="bookmark2149"/>
      <w:bookmarkStart w:id="2150" w:name="bookmark2150"/>
      <w:r>
        <w:rPr>
          <w:color w:val="000000"/>
          <w:spacing w:val="0"/>
          <w:w w:val="100"/>
          <w:position w:val="0"/>
        </w:rPr>
        <w:t>(2).</w:t>
      </w:r>
      <w:r>
        <w:rPr>
          <w:color w:val="000000"/>
          <w:spacing w:val="0"/>
          <w:w w:val="100"/>
          <w:position w:val="0"/>
        </w:rPr>
        <w:t>按坏账计提方法分类披露</w:t>
      </w:r>
      <w:bookmarkEnd w:id="2148"/>
      <w:bookmarkEnd w:id="2149"/>
      <w:bookmarkEnd w:id="2150"/>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685"/>
        <w:gridCol w:w="768"/>
        <w:gridCol w:w="1584"/>
        <w:gridCol w:w="874"/>
        <w:gridCol w:w="1579"/>
        <w:gridCol w:w="1685"/>
        <w:gridCol w:w="744"/>
        <w:gridCol w:w="1579"/>
        <w:gridCol w:w="845"/>
        <w:gridCol w:w="169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685.84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9,623, </w:t>
            </w:r>
            <w:r>
              <w:rPr>
                <w:color w:val="000000"/>
                <w:spacing w:val="0"/>
                <w:w w:val="100"/>
                <w:position w:val="0"/>
                <w:sz w:val="18"/>
                <w:szCs w:val="18"/>
              </w:rPr>
              <w:t>685.84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8,217, </w:t>
            </w:r>
            <w:r>
              <w:rPr>
                <w:color w:val="000000"/>
                <w:spacing w:val="0"/>
                <w:w w:val="100"/>
                <w:position w:val="0"/>
                <w:sz w:val="18"/>
                <w:szCs w:val="18"/>
              </w:rPr>
              <w:t>141.84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8,217, </w:t>
            </w:r>
            <w:r>
              <w:rPr>
                <w:color w:val="000000"/>
                <w:spacing w:val="0"/>
                <w:w w:val="100"/>
                <w:position w:val="0"/>
                <w:sz w:val="18"/>
                <w:szCs w:val="18"/>
              </w:rPr>
              <w:t>141.84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101,958,219.56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25,130,260.74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76,827,958.82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138,242,943.74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21,933,605.64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116,309,338.10</w:t>
            </w:r>
          </w:p>
        </w:tc>
      </w:tr>
      <w:tr>
        <w:trPr>
          <w:trHeight w:val="283" w:hRule="exact"/>
        </w:trPr>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101,807,225.17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25,130,260.74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76,676,964.43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138,242,943.74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21,933,605.64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116,309,338.10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其中-低信用风 险组合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150,994.39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150,994.39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111,581,905.40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34,753,946.58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76,827,958.82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146,460,085.58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30,150,747.48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116,309,338.10</w:t>
            </w:r>
          </w:p>
        </w:tc>
      </w:tr>
    </w:tbl>
    <w:p>
      <w:pPr>
        <w:widowControl w:val="0"/>
        <w:spacing w:after="3539" w:line="1" w:lineRule="exact"/>
      </w:pPr>
    </w:p>
    <w:p>
      <w:pPr>
        <w:pStyle w:val="Style53"/>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6840" w:h="11900" w:orient="landscape"/>
          <w:pgMar w:top="2132" w:right="1057" w:bottom="1190" w:left="980" w:header="0" w:footer="3" w:gutter="0"/>
          <w:cols w:space="720"/>
          <w:noEndnote/>
          <w:rtlGutter w:val="0"/>
          <w:docGrid w:linePitch="360"/>
        </w:sectPr>
      </w:pPr>
      <w:r>
        <w:rPr>
          <w:color w:val="000000"/>
          <w:spacing w:val="0"/>
          <w:w w:val="100"/>
          <w:position w:val="0"/>
        </w:rPr>
        <w:t xml:space="preserve">188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34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上海雅润文化传媒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274.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274.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北京玥音炬兴文化 传媒有限公司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055.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2,104, </w:t>
            </w:r>
            <w:r>
              <w:rPr>
                <w:color w:val="000000"/>
                <w:spacing w:val="0"/>
                <w:w w:val="100"/>
                <w:position w:val="0"/>
                <w:sz w:val="18"/>
                <w:szCs w:val="18"/>
              </w:rPr>
              <w:t xml:space="preserve">055.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4,483, </w:t>
            </w:r>
            <w:r>
              <w:rPr>
                <w:color w:val="000000"/>
                <w:spacing w:val="0"/>
                <w:w w:val="100"/>
                <w:position w:val="0"/>
                <w:sz w:val="18"/>
                <w:szCs w:val="18"/>
              </w:rPr>
              <w:t xml:space="preserve">356.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4,483, </w:t>
            </w:r>
            <w:r>
              <w:rPr>
                <w:color w:val="000000"/>
                <w:spacing w:val="0"/>
                <w:w w:val="100"/>
                <w:position w:val="0"/>
                <w:sz w:val="18"/>
                <w:szCs w:val="18"/>
              </w:rPr>
              <w:t xml:space="preserve">356.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685.84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685.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组合计提项目：其中-账龄组合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54,674,941.61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1,640, </w:t>
            </w:r>
            <w:r>
              <w:rPr>
                <w:color w:val="000000"/>
                <w:spacing w:val="0"/>
                <w:w w:val="100"/>
                <w:position w:val="0"/>
                <w:sz w:val="18"/>
                <w:szCs w:val="18"/>
              </w:rPr>
              <w:t xml:space="preserve">248.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11,964,026.63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402.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8,891,409.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1,778, </w:t>
            </w:r>
            <w:r>
              <w:rPr>
                <w:color w:val="000000"/>
                <w:spacing w:val="0"/>
                <w:w w:val="100"/>
                <w:position w:val="0"/>
                <w:sz w:val="18"/>
                <w:szCs w:val="18"/>
              </w:rPr>
              <w:t>281.88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8,207, </w:t>
            </w:r>
            <w:r>
              <w:rPr>
                <w:color w:val="000000"/>
                <w:spacing w:val="0"/>
                <w:w w:val="100"/>
                <w:position w:val="0"/>
                <w:sz w:val="18"/>
                <w:szCs w:val="18"/>
              </w:rPr>
              <w:t>797.26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3,283,118.90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2,092, </w:t>
            </w:r>
            <w:r>
              <w:rPr>
                <w:color w:val="000000"/>
                <w:spacing w:val="0"/>
                <w:w w:val="100"/>
                <w:position w:val="0"/>
                <w:sz w:val="18"/>
                <w:szCs w:val="18"/>
              </w:rPr>
              <w:t>103.07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1,255, </w:t>
            </w:r>
            <w:r>
              <w:rPr>
                <w:color w:val="000000"/>
                <w:spacing w:val="0"/>
                <w:w w:val="100"/>
                <w:position w:val="0"/>
                <w:sz w:val="18"/>
                <w:szCs w:val="18"/>
              </w:rPr>
              <w:t>261.85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15,976,947.20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15,976,947.20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101,807,225.17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25,130,260.74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24.68</w:t>
            </w:r>
          </w:p>
        </w:tc>
      </w:tr>
    </w:tbl>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7"/>
        </w:numPr>
        <w:shd w:val="clear" w:color="auto" w:fill="auto"/>
        <w:bidi w:val="0"/>
        <w:spacing w:before="0" w:after="40" w:line="269" w:lineRule="exact"/>
        <w:ind w:left="0" w:right="0" w:firstLine="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w:t>
      </w:r>
      <w:r>
        <w:rPr>
          <w:color w:val="000000"/>
          <w:spacing w:val="0"/>
          <w:w w:val="100"/>
          <w:position w:val="0"/>
        </w:rPr>
        <w:t>坏账准备的情况</w:t>
      </w:r>
      <w:bookmarkEnd w:id="2151"/>
      <w:bookmarkEnd w:id="2152"/>
      <w:bookmarkEnd w:id="2154"/>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589"/>
        <w:gridCol w:w="1488"/>
        <w:gridCol w:w="979"/>
        <w:gridCol w:w="984"/>
        <w:gridCol w:w="979"/>
        <w:gridCol w:w="1598"/>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8,217, </w:t>
            </w:r>
            <w:r>
              <w:rPr>
                <w:color w:val="000000"/>
                <w:spacing w:val="0"/>
                <w:w w:val="100"/>
                <w:position w:val="0"/>
                <w:sz w:val="18"/>
                <w:szCs w:val="18"/>
              </w:rPr>
              <w:t>141.84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544.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9,623, </w:t>
            </w:r>
            <w:r>
              <w:rPr>
                <w:color w:val="000000"/>
                <w:spacing w:val="0"/>
                <w:w w:val="100"/>
                <w:position w:val="0"/>
                <w:sz w:val="18"/>
                <w:szCs w:val="18"/>
              </w:rPr>
              <w:t xml:space="preserve">685.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21,933,605.64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3,196, </w:t>
            </w:r>
            <w:r>
              <w:rPr>
                <w:color w:val="000000"/>
                <w:spacing w:val="0"/>
                <w:w w:val="100"/>
                <w:position w:val="0"/>
                <w:sz w:val="18"/>
                <w:szCs w:val="18"/>
              </w:rPr>
              <w:t xml:space="preserve">655.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25,130,260.74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30,150,747.48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4,603, </w:t>
            </w:r>
            <w:r>
              <w:rPr>
                <w:color w:val="000000"/>
                <w:spacing w:val="0"/>
                <w:w w:val="100"/>
                <w:position w:val="0"/>
                <w:sz w:val="18"/>
                <w:szCs w:val="18"/>
              </w:rPr>
              <w:t xml:space="preserve">199.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34,753,946.58</w:t>
            </w:r>
          </w:p>
        </w:tc>
      </w:tr>
    </w:tbl>
    <w:p>
      <w:pPr>
        <w:widowControl w:val="0"/>
        <w:spacing w:after="239" w:line="1" w:lineRule="exact"/>
      </w:pP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7"/>
        </w:numPr>
        <w:shd w:val="clear" w:color="auto" w:fill="auto"/>
        <w:tabs>
          <w:tab w:pos="430" w:val="left"/>
        </w:tabs>
        <w:bidi w:val="0"/>
        <w:spacing w:before="0" w:after="10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w:t>
      </w:r>
      <w:r>
        <w:rPr>
          <w:color w:val="000000"/>
          <w:spacing w:val="0"/>
          <w:w w:val="100"/>
          <w:position w:val="0"/>
        </w:rPr>
        <w:t>本期实际核销的应收账款情况</w:t>
      </w:r>
      <w:bookmarkEnd w:id="2155"/>
      <w:bookmarkEnd w:id="2156"/>
      <w:bookmarkEnd w:id="215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7"/>
        </w:numPr>
        <w:shd w:val="clear" w:color="auto" w:fill="auto"/>
        <w:tabs>
          <w:tab w:pos="430" w:val="left"/>
        </w:tabs>
        <w:bidi w:val="0"/>
        <w:spacing w:before="0" w:after="100" w:line="240" w:lineRule="auto"/>
        <w:ind w:left="0" w:right="0" w:firstLine="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w:t>
      </w:r>
      <w:r>
        <w:rPr>
          <w:color w:val="000000"/>
          <w:spacing w:val="0"/>
          <w:w w:val="100"/>
          <w:position w:val="0"/>
        </w:rPr>
        <w:t>按欠款方归集的期末余额前五名的应收账款情况</w:t>
      </w:r>
      <w:bookmarkEnd w:id="2159"/>
      <w:bookmarkEnd w:id="2160"/>
      <w:bookmarkEnd w:id="21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1656"/>
        <w:gridCol w:w="2074"/>
        <w:gridCol w:w="1805"/>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坏账准备期末余 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天津嘉会文化传媒有限公司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2,912,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安徽广播电视台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6,599,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733,975.00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好样文化娱乐股份有限公司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5,591, </w:t>
            </w:r>
            <w:r>
              <w:rPr>
                <w:color w:val="000000"/>
                <w:spacing w:val="0"/>
                <w:w w:val="100"/>
                <w:position w:val="0"/>
                <w:sz w:val="18"/>
                <w:szCs w:val="18"/>
              </w:rPr>
              <w:t>103.72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5,591, </w:t>
            </w:r>
            <w:r>
              <w:rPr>
                <w:color w:val="000000"/>
                <w:spacing w:val="0"/>
                <w:w w:val="100"/>
                <w:position w:val="0"/>
                <w:sz w:val="18"/>
                <w:szCs w:val="18"/>
              </w:rPr>
              <w:t>103.72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南昌广播电视发展有限公司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5,578, </w:t>
            </w:r>
            <w:r>
              <w:rPr>
                <w:color w:val="000000"/>
                <w:spacing w:val="0"/>
                <w:w w:val="100"/>
                <w:position w:val="0"/>
                <w:sz w:val="18"/>
                <w:szCs w:val="18"/>
              </w:rPr>
              <w:t xml:space="preserve">544.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702,708.80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浙江海宁奇迹创造影视文化传媒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29,758,647.72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14,649,787.52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numPr>
          <w:ilvl w:val="0"/>
          <w:numId w:val="297"/>
        </w:numPr>
        <w:shd w:val="clear" w:color="auto" w:fill="auto"/>
        <w:tabs>
          <w:tab w:pos="430" w:val="left"/>
        </w:tabs>
        <w:bidi w:val="0"/>
        <w:spacing w:before="0" w:after="100" w:line="240" w:lineRule="auto"/>
        <w:ind w:left="0" w:right="0" w:firstLine="0"/>
        <w:jc w:val="left"/>
      </w:pPr>
      <w:bookmarkStart w:id="2163" w:name="bookmark2163"/>
      <w:bookmarkStart w:id="2164" w:name="bookmark2164"/>
      <w:bookmarkStart w:id="2165" w:name="bookmark2165"/>
      <w:bookmarkStart w:id="2166" w:name="bookmark2166"/>
      <w:bookmarkEnd w:id="2165"/>
      <w:r>
        <w:rPr>
          <w:color w:val="000000"/>
          <w:spacing w:val="0"/>
          <w:w w:val="100"/>
          <w:position w:val="0"/>
        </w:rPr>
        <w:t>.</w:t>
      </w:r>
      <w:r>
        <w:rPr>
          <w:color w:val="000000"/>
          <w:spacing w:val="0"/>
          <w:w w:val="100"/>
          <w:position w:val="0"/>
        </w:rPr>
        <w:t>因金融资产转移而终止确认的应收账款</w:t>
      </w:r>
      <w:bookmarkEnd w:id="2163"/>
      <w:bookmarkEnd w:id="2164"/>
      <w:bookmarkEnd w:id="216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7"/>
        </w:numPr>
        <w:shd w:val="clear" w:color="auto" w:fill="auto"/>
        <w:tabs>
          <w:tab w:pos="430" w:val="left"/>
        </w:tabs>
        <w:bidi w:val="0"/>
        <w:spacing w:before="0" w:after="100" w:line="240" w:lineRule="auto"/>
        <w:ind w:left="0" w:right="0" w:firstLine="0"/>
        <w:jc w:val="left"/>
      </w:pPr>
      <w:bookmarkStart w:id="2167" w:name="bookmark2167"/>
      <w:bookmarkStart w:id="2168" w:name="bookmark2168"/>
      <w:bookmarkStart w:id="2169" w:name="bookmark2169"/>
      <w:bookmarkStart w:id="2170" w:name="bookmark2170"/>
      <w:bookmarkEnd w:id="2169"/>
      <w:r>
        <w:rPr>
          <w:color w:val="000000"/>
          <w:spacing w:val="0"/>
          <w:w w:val="100"/>
          <w:position w:val="0"/>
        </w:rPr>
        <w:t>.</w:t>
      </w:r>
      <w:r>
        <w:rPr>
          <w:color w:val="000000"/>
          <w:spacing w:val="0"/>
          <w:w w:val="100"/>
          <w:position w:val="0"/>
        </w:rPr>
        <w:t>转移应收账款且继续涉入形成的资产、负债金额</w:t>
      </w:r>
      <w:bookmarkEnd w:id="2167"/>
      <w:bookmarkEnd w:id="2168"/>
      <w:bookmarkEnd w:id="2170"/>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171" w:name="bookmark2171"/>
      <w:bookmarkStart w:id="2172" w:name="bookmark2172"/>
      <w:bookmarkStart w:id="2173" w:name="bookmark2173"/>
      <w:r>
        <w:rPr>
          <w:color w:val="000000"/>
          <w:spacing w:val="0"/>
          <w:w w:val="100"/>
          <w:position w:val="0"/>
        </w:rPr>
        <w:t>2、其他应收款</w:t>
      </w:r>
      <w:bookmarkEnd w:id="2171"/>
      <w:bookmarkEnd w:id="2172"/>
      <w:bookmarkEnd w:id="2173"/>
    </w:p>
    <w:p>
      <w:pPr>
        <w:pStyle w:val="Style25"/>
        <w:keepNext/>
        <w:keepLines/>
        <w:widowControl w:val="0"/>
        <w:shd w:val="clear" w:color="auto" w:fill="auto"/>
        <w:bidi w:val="0"/>
        <w:spacing w:before="0" w:after="100" w:line="240" w:lineRule="auto"/>
        <w:ind w:left="0" w:right="0" w:firstLine="0"/>
        <w:jc w:val="left"/>
      </w:pPr>
      <w:bookmarkStart w:id="2171" w:name="bookmark2171"/>
      <w:bookmarkStart w:id="2172" w:name="bookmark2172"/>
      <w:bookmarkStart w:id="2174" w:name="bookmark2174"/>
      <w:r>
        <w:rPr>
          <w:color w:val="000000"/>
          <w:spacing w:val="0"/>
          <w:w w:val="100"/>
          <w:position w:val="0"/>
        </w:rPr>
        <w:t>项目列示</w:t>
      </w:r>
      <w:bookmarkEnd w:id="2171"/>
      <w:bookmarkEnd w:id="2172"/>
      <w:bookmarkEnd w:id="217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20,436,119.99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35,902,588.52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20,436,119.99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35,902,588.52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175" w:name="bookmark2175"/>
      <w:bookmarkStart w:id="2176" w:name="bookmark2176"/>
      <w:bookmarkStart w:id="2177" w:name="bookmark2177"/>
      <w:r>
        <w:rPr>
          <w:color w:val="000000"/>
          <w:spacing w:val="0"/>
          <w:w w:val="100"/>
          <w:position w:val="0"/>
        </w:rPr>
        <w:t>应收利息</w:t>
      </w:r>
      <w:bookmarkEnd w:id="2175"/>
      <w:bookmarkEnd w:id="2176"/>
      <w:bookmarkEnd w:id="2177"/>
    </w:p>
    <w:p>
      <w:pPr>
        <w:pStyle w:val="Style25"/>
        <w:keepNext/>
        <w:keepLines/>
        <w:widowControl w:val="0"/>
        <w:shd w:val="clear" w:color="auto" w:fill="auto"/>
        <w:bidi w:val="0"/>
        <w:spacing w:before="0" w:after="100" w:line="240" w:lineRule="auto"/>
        <w:ind w:left="0" w:right="0" w:firstLine="0"/>
        <w:jc w:val="left"/>
      </w:pPr>
      <w:bookmarkStart w:id="2175" w:name="bookmark2175"/>
      <w:bookmarkStart w:id="2176" w:name="bookmark2176"/>
      <w:bookmarkStart w:id="2178" w:name="bookmark2178"/>
      <w:r>
        <w:rPr>
          <w:color w:val="000000"/>
          <w:spacing w:val="0"/>
          <w:w w:val="100"/>
          <w:position w:val="0"/>
        </w:rPr>
        <w:t>(1).</w:t>
      </w:r>
      <w:r>
        <w:rPr>
          <w:color w:val="000000"/>
          <w:spacing w:val="0"/>
          <w:w w:val="100"/>
          <w:position w:val="0"/>
        </w:rPr>
        <w:t>应收利息分类</w:t>
      </w:r>
      <w:bookmarkEnd w:id="2175"/>
      <w:bookmarkEnd w:id="2176"/>
      <w:bookmarkEnd w:id="217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301"/>
        </w:numPr>
        <w:shd w:val="clear" w:color="auto" w:fill="auto"/>
        <w:tabs>
          <w:tab w:pos="430" w:val="left"/>
        </w:tabs>
        <w:bidi w:val="0"/>
        <w:spacing w:before="0" w:after="100" w:line="240" w:lineRule="auto"/>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w:t>
      </w:r>
      <w:r>
        <w:rPr>
          <w:color w:val="000000"/>
          <w:spacing w:val="0"/>
          <w:w w:val="100"/>
          <w:position w:val="0"/>
        </w:rPr>
        <w:t>重要逾期利息</w:t>
      </w:r>
      <w:bookmarkEnd w:id="2179"/>
      <w:bookmarkEnd w:id="2180"/>
      <w:bookmarkEnd w:id="218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01"/>
        </w:numPr>
        <w:shd w:val="clear" w:color="auto" w:fill="auto"/>
        <w:tabs>
          <w:tab w:pos="430" w:val="left"/>
        </w:tabs>
        <w:bidi w:val="0"/>
        <w:spacing w:before="0" w:after="100" w:line="240" w:lineRule="auto"/>
        <w:ind w:left="0" w:right="0" w:firstLine="0"/>
        <w:jc w:val="left"/>
      </w:pPr>
      <w:bookmarkStart w:id="2183" w:name="bookmark2183"/>
      <w:bookmarkEnd w:id="218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184" w:name="bookmark2184"/>
      <w:bookmarkStart w:id="2185" w:name="bookmark2185"/>
      <w:bookmarkStart w:id="2186" w:name="bookmark2186"/>
      <w:r>
        <w:rPr>
          <w:color w:val="000000"/>
          <w:spacing w:val="0"/>
          <w:w w:val="100"/>
          <w:position w:val="0"/>
        </w:rPr>
        <w:t>应收股利</w:t>
      </w:r>
      <w:bookmarkEnd w:id="2184"/>
      <w:bookmarkEnd w:id="2185"/>
      <w:bookmarkEnd w:id="2186"/>
    </w:p>
    <w:p>
      <w:pPr>
        <w:pStyle w:val="Style25"/>
        <w:keepNext/>
        <w:keepLines/>
        <w:widowControl w:val="0"/>
        <w:numPr>
          <w:ilvl w:val="0"/>
          <w:numId w:val="301"/>
        </w:numPr>
        <w:shd w:val="clear" w:color="auto" w:fill="auto"/>
        <w:tabs>
          <w:tab w:pos="430" w:val="left"/>
        </w:tabs>
        <w:bidi w:val="0"/>
        <w:spacing w:before="0" w:after="100" w:line="240" w:lineRule="auto"/>
        <w:ind w:left="0" w:right="0" w:firstLine="0"/>
        <w:jc w:val="left"/>
      </w:pPr>
      <w:bookmarkStart w:id="2184" w:name="bookmark2184"/>
      <w:bookmarkStart w:id="2185" w:name="bookmark2185"/>
      <w:bookmarkStart w:id="2187" w:name="bookmark2187"/>
      <w:bookmarkStart w:id="2188" w:name="bookmark2188"/>
      <w:bookmarkEnd w:id="2187"/>
      <w:r>
        <w:rPr>
          <w:color w:val="000000"/>
          <w:spacing w:val="0"/>
          <w:w w:val="100"/>
          <w:position w:val="0"/>
        </w:rPr>
        <w:t>.应收股利</w:t>
      </w:r>
      <w:bookmarkEnd w:id="2184"/>
      <w:bookmarkEnd w:id="2185"/>
      <w:bookmarkEnd w:id="218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01"/>
        </w:numPr>
        <w:shd w:val="clear" w:color="auto" w:fill="auto"/>
        <w:tabs>
          <w:tab w:pos="430" w:val="left"/>
        </w:tabs>
        <w:bidi w:val="0"/>
        <w:spacing w:before="0" w:after="100" w:line="240" w:lineRule="auto"/>
        <w:ind w:left="0" w:right="0" w:firstLine="0"/>
        <w:jc w:val="left"/>
      </w:pPr>
      <w:bookmarkStart w:id="2189" w:name="bookmark2189"/>
      <w:bookmarkEnd w:id="2189"/>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01"/>
        </w:numPr>
        <w:shd w:val="clear" w:color="auto" w:fill="auto"/>
        <w:tabs>
          <w:tab w:pos="430" w:val="left"/>
        </w:tabs>
        <w:bidi w:val="0"/>
        <w:spacing w:before="0" w:after="100" w:line="240" w:lineRule="auto"/>
        <w:ind w:left="0" w:right="0" w:firstLine="0"/>
        <w:jc w:val="left"/>
      </w:pPr>
      <w:bookmarkStart w:id="2190" w:name="bookmark2190"/>
      <w:bookmarkEnd w:id="219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191" w:name="bookmark2191"/>
      <w:bookmarkStart w:id="2192" w:name="bookmark2192"/>
      <w:bookmarkStart w:id="2193" w:name="bookmark2193"/>
      <w:r>
        <w:rPr>
          <w:color w:val="000000"/>
          <w:spacing w:val="0"/>
          <w:w w:val="100"/>
          <w:position w:val="0"/>
        </w:rPr>
        <w:t>其他应收款</w:t>
      </w:r>
      <w:bookmarkEnd w:id="2191"/>
      <w:bookmarkEnd w:id="2192"/>
      <w:bookmarkEnd w:id="2193"/>
    </w:p>
    <w:p>
      <w:pPr>
        <w:pStyle w:val="Style25"/>
        <w:keepNext/>
        <w:keepLines/>
        <w:widowControl w:val="0"/>
        <w:shd w:val="clear" w:color="auto" w:fill="auto"/>
        <w:bidi w:val="0"/>
        <w:spacing w:before="0" w:after="100" w:line="240" w:lineRule="auto"/>
        <w:ind w:left="0" w:right="0" w:firstLine="0"/>
        <w:jc w:val="left"/>
      </w:pPr>
      <w:bookmarkStart w:id="2191" w:name="bookmark2191"/>
      <w:bookmarkStart w:id="2192" w:name="bookmark2192"/>
      <w:bookmarkStart w:id="2194" w:name="bookmark2194"/>
      <w:r>
        <w:rPr>
          <w:color w:val="000000"/>
          <w:spacing w:val="0"/>
          <w:w w:val="100"/>
          <w:position w:val="0"/>
        </w:rPr>
        <w:t>(1).</w:t>
      </w:r>
      <w:r>
        <w:rPr>
          <w:color w:val="000000"/>
          <w:spacing w:val="0"/>
          <w:w w:val="100"/>
          <w:position w:val="0"/>
        </w:rPr>
        <w:t>按账龄披露</w:t>
      </w:r>
      <w:bookmarkEnd w:id="2191"/>
      <w:bookmarkEnd w:id="2192"/>
      <w:bookmarkEnd w:id="21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12,207,694.28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8,686, </w:t>
            </w:r>
            <w:r>
              <w:rPr>
                <w:color w:val="000000"/>
                <w:spacing w:val="0"/>
                <w:w w:val="100"/>
                <w:position w:val="0"/>
                <w:sz w:val="18"/>
                <w:szCs w:val="18"/>
              </w:rPr>
              <w:t>721.03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754,296.46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21,648,711.77</w:t>
            </w:r>
          </w:p>
        </w:tc>
      </w:tr>
    </w:tbl>
    <w:p>
      <w:pPr>
        <w:widowControl w:val="0"/>
        <w:spacing w:after="599" w:line="1" w:lineRule="exact"/>
      </w:pPr>
    </w:p>
    <w:p>
      <w:pPr>
        <w:pStyle w:val="Style25"/>
        <w:keepNext/>
        <w:keepLines/>
        <w:widowControl w:val="0"/>
        <w:shd w:val="clear" w:color="auto" w:fill="auto"/>
        <w:bidi w:val="0"/>
        <w:spacing w:before="0" w:after="100" w:line="240" w:lineRule="auto"/>
        <w:ind w:left="0" w:right="0" w:firstLine="0"/>
        <w:jc w:val="left"/>
      </w:pPr>
      <w:bookmarkStart w:id="2195" w:name="bookmark2195"/>
      <w:bookmarkStart w:id="2196" w:name="bookmark2196"/>
      <w:bookmarkStart w:id="2197" w:name="bookmark2197"/>
      <w:r>
        <w:rPr>
          <w:color w:val="000000"/>
          <w:spacing w:val="0"/>
          <w:w w:val="100"/>
          <w:position w:val="0"/>
        </w:rPr>
        <w:t>(2).</w:t>
      </w:r>
      <w:r>
        <w:rPr>
          <w:color w:val="000000"/>
          <w:spacing w:val="0"/>
          <w:w w:val="100"/>
          <w:position w:val="0"/>
        </w:rPr>
        <w:t>按款项性质分类情况</w:t>
      </w:r>
      <w:bookmarkEnd w:id="2195"/>
      <w:bookmarkEnd w:id="2196"/>
      <w:bookmarkEnd w:id="21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7,436, </w:t>
            </w:r>
            <w:r>
              <w:rPr>
                <w:color w:val="000000"/>
                <w:spacing w:val="0"/>
                <w:w w:val="100"/>
                <w:position w:val="0"/>
                <w:sz w:val="18"/>
                <w:szCs w:val="18"/>
              </w:rPr>
              <w:t xml:space="preserve">774.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7,508, </w:t>
            </w:r>
            <w:r>
              <w:rPr>
                <w:color w:val="000000"/>
                <w:spacing w:val="0"/>
                <w:w w:val="100"/>
                <w:position w:val="0"/>
                <w:sz w:val="18"/>
                <w:szCs w:val="18"/>
              </w:rPr>
              <w:t xml:space="preserve">997.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607,792.10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822,702.23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9,832, </w:t>
            </w:r>
            <w:r>
              <w:rPr>
                <w:color w:val="000000"/>
                <w:spacing w:val="0"/>
                <w:w w:val="100"/>
                <w:position w:val="0"/>
                <w:sz w:val="18"/>
                <w:szCs w:val="18"/>
              </w:rPr>
              <w:t xml:space="preserve">028.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12,001,538.71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3,772, </w:t>
            </w:r>
            <w:r>
              <w:rPr>
                <w:color w:val="000000"/>
                <w:spacing w:val="0"/>
                <w:w w:val="100"/>
                <w:position w:val="0"/>
                <w:sz w:val="18"/>
                <w:szCs w:val="18"/>
              </w:rPr>
              <w:t xml:space="preserve">116.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17,045,097.68</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21,648,711.77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37,378,336.42</w:t>
            </w:r>
          </w:p>
        </w:tc>
      </w:tr>
    </w:tbl>
    <w:p>
      <w:pPr>
        <w:spacing w:lineRule="exact" w:line="1"/>
        <w:rPr>
          <w:sz w:val="2"/>
          <w:szCs w:val="2"/>
        </w:rPr>
      </w:pPr>
      <w:r>
        <w:br w:type="page"/>
      </w:r>
    </w:p>
    <w:p>
      <w:pPr>
        <w:pStyle w:val="Style25"/>
        <w:keepNext/>
        <w:keepLines/>
        <w:widowControl w:val="0"/>
        <w:numPr>
          <w:ilvl w:val="0"/>
          <w:numId w:val="295"/>
        </w:numPr>
        <w:shd w:val="clear" w:color="auto" w:fill="auto"/>
        <w:bidi w:val="0"/>
        <w:spacing w:before="0" w:after="100" w:line="240" w:lineRule="auto"/>
        <w:ind w:left="0" w:right="0" w:firstLine="0"/>
        <w:jc w:val="left"/>
      </w:pPr>
      <w:bookmarkStart w:id="2198" w:name="bookmark2198"/>
      <w:bookmarkStart w:id="2199" w:name="bookmark2199"/>
      <w:bookmarkStart w:id="2200" w:name="bookmark2200"/>
      <w:bookmarkStart w:id="2201" w:name="bookmark2201"/>
      <w:bookmarkEnd w:id="2200"/>
      <w:r>
        <w:rPr>
          <w:color w:val="000000"/>
          <w:spacing w:val="0"/>
          <w:w w:val="100"/>
          <w:position w:val="0"/>
        </w:rPr>
        <w:t>.</w:t>
      </w:r>
      <w:r>
        <w:rPr>
          <w:color w:val="000000"/>
          <w:spacing w:val="0"/>
          <w:w w:val="100"/>
          <w:position w:val="0"/>
        </w:rPr>
        <w:t>坏账准备计提情况</w:t>
      </w:r>
      <w:bookmarkEnd w:id="2198"/>
      <w:bookmarkEnd w:id="2199"/>
      <w:bookmarkEnd w:id="220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560"/>
        <w:gridCol w:w="1843"/>
        <w:gridCol w:w="1680"/>
        <w:gridCol w:w="1483"/>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7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 期信用损失(已 发生信用减值)</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721,451.44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754,296.46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1,475, </w:t>
            </w:r>
            <w:r>
              <w:rPr>
                <w:color w:val="000000"/>
                <w:spacing w:val="0"/>
                <w:w w:val="100"/>
                <w:position w:val="0"/>
                <w:sz w:val="18"/>
                <w:szCs w:val="18"/>
              </w:rPr>
              <w:t xml:space="preserve">747. </w:t>
            </w:r>
            <w:r>
              <w:rPr>
                <w:color w:val="000000"/>
                <w:spacing w:val="0"/>
                <w:w w:val="100"/>
                <w:position w:val="0"/>
                <w:sz w:val="18"/>
                <w:szCs w:val="18"/>
              </w:rPr>
              <w:t>90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263,156.12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263,156.12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458,295.32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754,296.46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1,212, </w:t>
            </w:r>
            <w:r>
              <w:rPr>
                <w:color w:val="000000"/>
                <w:spacing w:val="0"/>
                <w:w w:val="100"/>
                <w:position w:val="0"/>
                <w:sz w:val="18"/>
                <w:szCs w:val="18"/>
              </w:rPr>
              <w:t xml:space="preserve">591. </w:t>
            </w:r>
            <w:r>
              <w:rPr>
                <w:color w:val="000000"/>
                <w:spacing w:val="0"/>
                <w:w w:val="100"/>
                <w:position w:val="0"/>
                <w:sz w:val="18"/>
                <w:szCs w:val="18"/>
              </w:rPr>
              <w:t>78</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5"/>
        </w:numPr>
        <w:shd w:val="clear" w:color="auto" w:fill="auto"/>
        <w:bidi w:val="0"/>
        <w:spacing w:before="0" w:after="40" w:line="278" w:lineRule="exact"/>
        <w:ind w:left="0" w:right="0" w:firstLine="0"/>
        <w:jc w:val="left"/>
      </w:pPr>
      <w:bookmarkStart w:id="2202" w:name="bookmark2202"/>
      <w:bookmarkStart w:id="2203" w:name="bookmark2203"/>
      <w:bookmarkStart w:id="2204" w:name="bookmark2204"/>
      <w:bookmarkStart w:id="2205" w:name="bookmark2205"/>
      <w:bookmarkEnd w:id="2204"/>
      <w:r>
        <w:rPr>
          <w:color w:val="000000"/>
          <w:spacing w:val="0"/>
          <w:w w:val="100"/>
          <w:position w:val="0"/>
        </w:rPr>
        <w:t>,</w:t>
      </w:r>
      <w:r>
        <w:rPr>
          <w:color w:val="000000"/>
          <w:spacing w:val="0"/>
          <w:w w:val="100"/>
          <w:position w:val="0"/>
        </w:rPr>
        <w:t>坏账准备的情况</w:t>
      </w:r>
      <w:bookmarkEnd w:id="2202"/>
      <w:bookmarkEnd w:id="2203"/>
      <w:bookmarkEnd w:id="2205"/>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3"/>
        <w:gridCol w:w="1483"/>
        <w:gridCol w:w="950"/>
        <w:gridCol w:w="1277"/>
        <w:gridCol w:w="1282"/>
        <w:gridCol w:w="1099"/>
        <w:gridCol w:w="149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721,451.44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263,156.12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458,295.32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754,296.46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754,296.46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1,475, </w:t>
            </w:r>
            <w:r>
              <w:rPr>
                <w:color w:val="000000"/>
                <w:spacing w:val="0"/>
                <w:w w:val="100"/>
                <w:position w:val="0"/>
                <w:sz w:val="18"/>
                <w:szCs w:val="18"/>
              </w:rPr>
              <w:t xml:space="preserve">747.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263,156.12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1,212, </w:t>
            </w:r>
            <w:r>
              <w:rPr>
                <w:color w:val="000000"/>
                <w:spacing w:val="0"/>
                <w:w w:val="100"/>
                <w:position w:val="0"/>
                <w:sz w:val="18"/>
                <w:szCs w:val="18"/>
              </w:rPr>
              <w:t xml:space="preserve">591. </w:t>
            </w:r>
            <w:r>
              <w:rPr>
                <w:color w:val="000000"/>
                <w:spacing w:val="0"/>
                <w:w w:val="100"/>
                <w:position w:val="0"/>
                <w:sz w:val="18"/>
                <w:szCs w:val="18"/>
              </w:rPr>
              <w:t>78</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5"/>
        </w:numPr>
        <w:shd w:val="clear" w:color="auto" w:fill="auto"/>
        <w:tabs>
          <w:tab w:pos="430" w:val="left"/>
        </w:tabs>
        <w:bidi w:val="0"/>
        <w:spacing w:before="0" w:after="100" w:line="240" w:lineRule="auto"/>
        <w:ind w:left="0" w:right="0" w:firstLine="0"/>
        <w:jc w:val="both"/>
      </w:pPr>
      <w:bookmarkStart w:id="2206" w:name="bookmark2206"/>
      <w:bookmarkEnd w:id="2206"/>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5"/>
        </w:numPr>
        <w:shd w:val="clear" w:color="auto" w:fill="auto"/>
        <w:tabs>
          <w:tab w:pos="430" w:val="left"/>
        </w:tabs>
        <w:bidi w:val="0"/>
        <w:spacing w:before="0" w:after="100" w:line="240" w:lineRule="auto"/>
        <w:ind w:left="0" w:right="0" w:firstLine="0"/>
        <w:jc w:val="both"/>
      </w:pPr>
      <w:bookmarkStart w:id="2207" w:name="bookmark2207"/>
      <w:bookmarkStart w:id="2208" w:name="bookmark2208"/>
      <w:bookmarkStart w:id="2209" w:name="bookmark2209"/>
      <w:bookmarkStart w:id="2210" w:name="bookmark2210"/>
      <w:bookmarkEnd w:id="2209"/>
      <w:r>
        <w:rPr>
          <w:color w:val="000000"/>
          <w:spacing w:val="0"/>
          <w:w w:val="100"/>
          <w:position w:val="0"/>
        </w:rPr>
        <w:t>.</w:t>
      </w:r>
      <w:r>
        <w:rPr>
          <w:color w:val="000000"/>
          <w:spacing w:val="0"/>
          <w:w w:val="100"/>
          <w:position w:val="0"/>
        </w:rPr>
        <w:t>按欠款方归集的期末余额前五名的其他应收款情况</w:t>
      </w:r>
      <w:bookmarkEnd w:id="2207"/>
      <w:bookmarkEnd w:id="2208"/>
      <w:bookmarkEnd w:id="221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01"/>
        <w:gridCol w:w="1378"/>
        <w:gridCol w:w="1550"/>
        <w:gridCol w:w="1099"/>
        <w:gridCol w:w="1517"/>
        <w:gridCol w:w="1392"/>
      </w:tblGrid>
      <w:tr>
        <w:trPr>
          <w:trHeight w:val="84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01"/>
        <w:gridCol w:w="1378"/>
        <w:gridCol w:w="1550"/>
        <w:gridCol w:w="1099"/>
        <w:gridCol w:w="1517"/>
        <w:gridCol w:w="1392"/>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上海东方娱乐传 媒集团有限公司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保证金及押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湖南奇树网络科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单位往来及 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196,000.00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中共长沙市委宣 传部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单位往来及 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870,935.19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26,128.06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深圳市畅行神州 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保证金及押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长沙先导贺体投 资有限公司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保证金及押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709,189.60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21,275.69</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124.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424,003.75</w:t>
            </w:r>
          </w:p>
        </w:tc>
      </w:tr>
    </w:tbl>
    <w:p>
      <w:pPr>
        <w:widowControl w:val="0"/>
        <w:spacing w:after="339" w:line="1" w:lineRule="exact"/>
      </w:pPr>
    </w:p>
    <w:p>
      <w:pPr>
        <w:pStyle w:val="Style25"/>
        <w:keepNext/>
        <w:keepLines/>
        <w:widowControl w:val="0"/>
        <w:numPr>
          <w:ilvl w:val="0"/>
          <w:numId w:val="295"/>
        </w:numPr>
        <w:shd w:val="clear" w:color="auto" w:fill="auto"/>
        <w:tabs>
          <w:tab w:pos="430" w:val="left"/>
        </w:tabs>
        <w:bidi w:val="0"/>
        <w:spacing w:before="0" w:after="100" w:line="240" w:lineRule="auto"/>
        <w:ind w:left="0" w:right="0" w:firstLine="0"/>
        <w:jc w:val="left"/>
      </w:pPr>
      <w:bookmarkStart w:id="2211" w:name="bookmark2211"/>
      <w:bookmarkStart w:id="2212" w:name="bookmark2212"/>
      <w:bookmarkStart w:id="2213" w:name="bookmark2213"/>
      <w:bookmarkStart w:id="2214" w:name="bookmark2214"/>
      <w:bookmarkEnd w:id="2213"/>
      <w:r>
        <w:rPr>
          <w:color w:val="000000"/>
          <w:spacing w:val="0"/>
          <w:w w:val="100"/>
          <w:position w:val="0"/>
        </w:rPr>
        <w:t>.</w:t>
      </w:r>
      <w:r>
        <w:rPr>
          <w:color w:val="000000"/>
          <w:spacing w:val="0"/>
          <w:w w:val="100"/>
          <w:position w:val="0"/>
        </w:rPr>
        <w:t>涉及政府补助的应收款项</w:t>
      </w:r>
      <w:bookmarkEnd w:id="2211"/>
      <w:bookmarkEnd w:id="2212"/>
      <w:bookmarkEnd w:id="221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5"/>
        </w:numPr>
        <w:shd w:val="clear" w:color="auto" w:fill="auto"/>
        <w:tabs>
          <w:tab w:pos="430" w:val="left"/>
        </w:tabs>
        <w:bidi w:val="0"/>
        <w:spacing w:before="0" w:after="100" w:line="240" w:lineRule="auto"/>
        <w:ind w:left="0" w:right="0" w:firstLine="0"/>
        <w:jc w:val="left"/>
      </w:pPr>
      <w:bookmarkStart w:id="2215" w:name="bookmark2215"/>
      <w:bookmarkStart w:id="2216" w:name="bookmark2216"/>
      <w:bookmarkStart w:id="2217" w:name="bookmark2217"/>
      <w:bookmarkStart w:id="2218" w:name="bookmark2218"/>
      <w:bookmarkEnd w:id="2217"/>
      <w:r>
        <w:rPr>
          <w:color w:val="000000"/>
          <w:spacing w:val="0"/>
          <w:w w:val="100"/>
          <w:position w:val="0"/>
        </w:rPr>
        <w:t>.</w:t>
      </w:r>
      <w:r>
        <w:rPr>
          <w:color w:val="000000"/>
          <w:spacing w:val="0"/>
          <w:w w:val="100"/>
          <w:position w:val="0"/>
        </w:rPr>
        <w:t>因金融资产转移而终止确认的其他应收款</w:t>
      </w:r>
      <w:bookmarkEnd w:id="2215"/>
      <w:bookmarkEnd w:id="2216"/>
      <w:bookmarkEnd w:id="221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95"/>
        </w:numPr>
        <w:shd w:val="clear" w:color="auto" w:fill="auto"/>
        <w:tabs>
          <w:tab w:pos="430" w:val="left"/>
        </w:tabs>
        <w:bidi w:val="0"/>
        <w:spacing w:before="0" w:after="100" w:line="240" w:lineRule="auto"/>
        <w:ind w:left="0" w:right="0" w:firstLine="0"/>
        <w:jc w:val="left"/>
      </w:pPr>
      <w:bookmarkStart w:id="2219" w:name="bookmark2219"/>
      <w:bookmarkStart w:id="2220" w:name="bookmark2220"/>
      <w:bookmarkStart w:id="2221" w:name="bookmark2221"/>
      <w:bookmarkStart w:id="2222" w:name="bookmark2222"/>
      <w:bookmarkEnd w:id="2221"/>
      <w:r>
        <w:rPr>
          <w:color w:val="000000"/>
          <w:spacing w:val="0"/>
          <w:w w:val="100"/>
          <w:position w:val="0"/>
        </w:rPr>
        <w:t>.</w:t>
      </w:r>
      <w:r>
        <w:rPr>
          <w:color w:val="000000"/>
          <w:spacing w:val="0"/>
          <w:w w:val="100"/>
          <w:position w:val="0"/>
        </w:rPr>
        <w:t>转移其他应收款且继续涉入形成的资产、负债金额</w:t>
      </w:r>
      <w:bookmarkEnd w:id="2219"/>
      <w:bookmarkEnd w:id="2220"/>
      <w:bookmarkEnd w:id="2222"/>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3</w:t>
      </w:r>
      <w:bookmarkEnd w:id="2225"/>
      <w:r>
        <w:rPr>
          <w:color w:val="000000"/>
          <w:spacing w:val="0"/>
          <w:w w:val="100"/>
          <w:position w:val="0"/>
        </w:rPr>
        <w:t>、长期股权投资</w:t>
      </w:r>
      <w:bookmarkEnd w:id="2223"/>
      <w:bookmarkEnd w:id="2224"/>
      <w:bookmarkEnd w:id="22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574"/>
        <w:gridCol w:w="442"/>
        <w:gridCol w:w="1584"/>
        <w:gridCol w:w="1574"/>
        <w:gridCol w:w="456"/>
        <w:gridCol w:w="158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59,689,745.22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59,689,745.22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58,697,301.12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58,697,301.12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77,689,745.22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77,689,745.22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76,697,301.12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76,697,301.12</w:t>
            </w:r>
          </w:p>
        </w:tc>
      </w:tr>
    </w:tbl>
    <w:p>
      <w:pPr>
        <w:widowControl w:val="0"/>
        <w:spacing w:after="339" w:line="1" w:lineRule="exact"/>
      </w:pPr>
    </w:p>
    <w:p>
      <w:pPr>
        <w:pStyle w:val="Style21"/>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(1).</w:t>
      </w:r>
      <w:r>
        <w:rPr>
          <w:b/>
          <w:bCs/>
          <w:color w:val="000000"/>
          <w:spacing w:val="0"/>
          <w:w w:val="100"/>
          <w:position w:val="0"/>
        </w:rPr>
        <w:t>对子公司投资</w:t>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86"/>
        <w:gridCol w:w="1800"/>
        <w:gridCol w:w="710"/>
        <w:gridCol w:w="835"/>
        <w:gridCol w:w="1579"/>
        <w:gridCol w:w="1018"/>
        <w:gridCol w:w="1008"/>
      </w:tblGrid>
      <w:tr>
        <w:trPr>
          <w:trHeight w:val="264" w:hRule="exact"/>
        </w:trPr>
        <w:tc>
          <w:tcPr>
            <w:gridSpan w:val="6"/>
            <w:tcBorders/>
            <w:shd w:val="clear" w:color="auto" w:fill="FFFFFF"/>
            <w:vAlign w:val="top"/>
          </w:tcPr>
          <w:p>
            <w:pPr>
              <w:pStyle w:val="Style10"/>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提减值</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w:t>
            </w:r>
          </w:p>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备期末 余额</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极锐视界(湖 南)投资管理有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长沙中天择购信 息技术有限公司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86"/>
        <w:gridCol w:w="1800"/>
        <w:gridCol w:w="710"/>
        <w:gridCol w:w="835"/>
        <w:gridCol w:w="1579"/>
        <w:gridCol w:w="1008"/>
        <w:gridCol w:w="1018"/>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湖南中天择润投 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湖南百万粉丝文 化科技有限公司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100" w:line="240" w:lineRule="auto"/>
        <w:ind w:left="300" w:right="0" w:firstLine="20"/>
        <w:jc w:val="left"/>
      </w:pPr>
      <w:bookmarkStart w:id="2227" w:name="bookmark2227"/>
      <w:bookmarkStart w:id="2228" w:name="bookmark2228"/>
      <w:bookmarkStart w:id="2229" w:name="bookmark2229"/>
      <w:r>
        <w:rPr>
          <w:color w:val="000000"/>
          <w:spacing w:val="0"/>
          <w:w w:val="100"/>
          <w:position w:val="0"/>
        </w:rPr>
        <w:t>(2),</w:t>
      </w:r>
      <w:r>
        <w:rPr>
          <w:color w:val="000000"/>
          <w:spacing w:val="0"/>
          <w:w w:val="100"/>
          <w:position w:val="0"/>
        </w:rPr>
        <w:t>对联营、合营企业投资</w:t>
      </w:r>
      <w:bookmarkEnd w:id="2227"/>
      <w:bookmarkEnd w:id="2228"/>
      <w:bookmarkEnd w:id="2229"/>
    </w:p>
    <w:p>
      <w:pPr>
        <w:pStyle w:val="Style5"/>
        <w:keepNext w:val="0"/>
        <w:keepLines w:val="0"/>
        <w:widowControl w:val="0"/>
        <w:shd w:val="clear" w:color="auto" w:fill="auto"/>
        <w:bidi w:val="0"/>
        <w:spacing w:before="0" w:after="0" w:line="240" w:lineRule="auto"/>
        <w:ind w:left="300" w:right="0" w:firstLine="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90"/>
        <w:gridCol w:w="1546"/>
        <w:gridCol w:w="413"/>
        <w:gridCol w:w="413"/>
        <w:gridCol w:w="1248"/>
        <w:gridCol w:w="552"/>
        <w:gridCol w:w="413"/>
        <w:gridCol w:w="413"/>
        <w:gridCol w:w="413"/>
        <w:gridCol w:w="422"/>
        <w:gridCol w:w="1661"/>
        <w:gridCol w:w="418"/>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w:t>
            </w:r>
          </w:p>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减值准备期末余额</w:t>
            </w:r>
          </w:p>
        </w:tc>
      </w:tr>
      <w:tr>
        <w:trPr>
          <w:trHeight w:val="30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追 加 投 资</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其他综合收益调整</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宣告发放现金股利或利润</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83" w:hRule="exact"/>
        </w:trPr>
        <w:tc>
          <w:tcPr>
            <w:gridSpan w:val="1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湖南天择 先导文化 传媒产业 投资基金 企业(有</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58,697,301.1</w:t>
            </w:r>
          </w:p>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992,444.1</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59,689,745.22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58,697,301.1</w:t>
            </w:r>
          </w:p>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992,444.1</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59,689,745.22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58,697,301.1</w:t>
            </w:r>
          </w:p>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992,444.1</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59,689,745.22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30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300" w:right="0" w:firstLine="20"/>
        <w:jc w:val="left"/>
      </w:pP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300" w:right="0" w:firstLine="20"/>
        <w:jc w:val="left"/>
      </w:pPr>
      <w:bookmarkStart w:id="2230" w:name="bookmark2230"/>
      <w:r>
        <w:rPr>
          <w:b/>
          <w:bCs/>
          <w:color w:val="000000"/>
          <w:spacing w:val="0"/>
          <w:w w:val="100"/>
          <w:position w:val="0"/>
        </w:rPr>
        <w:t>4</w:t>
      </w:r>
      <w:bookmarkEnd w:id="2230"/>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795"/>
        <w:gridCol w:w="1934"/>
        <w:gridCol w:w="1800"/>
        <w:gridCol w:w="1810"/>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212,022,719.60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170,596,716.75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246,023,783.57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244,139,695.11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26,654,170.71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6,819,218.24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16,915,151.46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2,240, </w:t>
            </w:r>
            <w:r>
              <w:rPr>
                <w:color w:val="000000"/>
                <w:spacing w:val="0"/>
                <w:w w:val="100"/>
                <w:position w:val="0"/>
                <w:sz w:val="18"/>
                <w:szCs w:val="18"/>
              </w:rPr>
              <w:t xml:space="preserve">239. </w:t>
            </w:r>
            <w:r>
              <w:rPr>
                <w:color w:val="000000"/>
                <w:spacing w:val="0"/>
                <w:w w:val="100"/>
                <w:position w:val="0"/>
                <w:sz w:val="18"/>
                <w:szCs w:val="18"/>
              </w:rPr>
              <w:t>59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238,676,890.31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177,415,934.99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262,938,935.03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246,379,934.70</w:t>
            </w:r>
          </w:p>
        </w:tc>
      </w:tr>
    </w:tbl>
    <w:p>
      <w:pPr>
        <w:spacing w:lineRule="exact" w:line="1"/>
        <w:rPr>
          <w:sz w:val="2"/>
          <w:szCs w:val="2"/>
        </w:rPr>
      </w:pPr>
      <w:r>
        <w:br w:type="page"/>
      </w:r>
    </w:p>
    <w:p>
      <w:pPr>
        <w:pStyle w:val="Style25"/>
        <w:keepNext/>
        <w:keepLines/>
        <w:widowControl w:val="0"/>
        <w:shd w:val="clear" w:color="auto" w:fill="auto"/>
        <w:bidi w:val="0"/>
        <w:spacing w:before="0" w:after="100" w:line="240" w:lineRule="auto"/>
        <w:ind w:left="0" w:right="0" w:firstLine="320"/>
        <w:jc w:val="left"/>
      </w:pPr>
      <w:bookmarkStart w:id="2231" w:name="bookmark2231"/>
      <w:bookmarkStart w:id="2232" w:name="bookmark2232"/>
      <w:bookmarkStart w:id="2233" w:name="bookmark2233"/>
      <w:r>
        <w:rPr>
          <w:color w:val="000000"/>
          <w:spacing w:val="0"/>
          <w:w w:val="100"/>
          <w:position w:val="0"/>
        </w:rPr>
        <w:t>(2),</w:t>
      </w:r>
      <w:r>
        <w:rPr>
          <w:color w:val="000000"/>
          <w:spacing w:val="0"/>
          <w:w w:val="100"/>
          <w:position w:val="0"/>
        </w:rPr>
        <w:t>合同产生的收入的情况</w:t>
      </w:r>
      <w:bookmarkEnd w:id="2231"/>
      <w:bookmarkEnd w:id="2232"/>
      <w:bookmarkEnd w:id="2233"/>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2"/>
        <w:gridCol w:w="1690"/>
        <w:gridCol w:w="1579"/>
        <w:gridCol w:w="1579"/>
        <w:gridCol w:w="1584"/>
        <w:gridCol w:w="1694"/>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合同分 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节目销售及制作 服务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139" w:lineRule="exact"/>
              <w:ind w:left="0" w:right="0" w:firstLine="0"/>
              <w:jc w:val="center"/>
            </w:pPr>
            <w:r>
              <w:rPr>
                <w:color w:val="000000"/>
                <w:spacing w:val="0"/>
                <w:w w:val="100"/>
                <w:position w:val="0"/>
              </w:rPr>
              <w:t>电视剧播映权</w:t>
            </w:r>
          </w:p>
          <w:p>
            <w:pPr>
              <w:pStyle w:val="Style10"/>
              <w:keepNext w:val="0"/>
              <w:keepLines w:val="0"/>
              <w:widowControl w:val="0"/>
              <w:shd w:val="clear" w:color="auto" w:fill="auto"/>
              <w:bidi w:val="0"/>
              <w:spacing w:before="0" w:after="0" w:line="139" w:lineRule="exact"/>
              <w:ind w:left="580" w:right="0" w:firstLine="0"/>
              <w:jc w:val="left"/>
            </w:pPr>
            <w:r>
              <w:rPr>
                <w:color w:val="000000"/>
                <w:spacing w:val="0"/>
                <w:w w:val="100"/>
                <w:position w:val="0"/>
              </w:rPr>
              <w:t>、一 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影视剧投资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MCN</w:t>
            </w:r>
            <w:r>
              <w:rPr>
                <w:color w:val="000000"/>
                <w:spacing w:val="0"/>
                <w:w w:val="100"/>
                <w:position w:val="0"/>
              </w:rPr>
              <w:t>运营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商品类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106,800,400.76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63,694,850.49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20,709,526.71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212,022,719.60</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按经营 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国 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106,800,400.76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63,694,850.49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20,709,526.71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212,022,719.60</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市场或</w:t>
            </w:r>
          </w:p>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客户类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合同类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按商品 转让的 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按合同 期限分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按销售 渠道分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106,800,400.76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63,694,850.49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20,817,941.64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20,709,526.71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212,022,719.60</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32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numPr>
          <w:ilvl w:val="0"/>
          <w:numId w:val="285"/>
        </w:numPr>
        <w:shd w:val="clear" w:color="auto" w:fill="auto"/>
        <w:bidi w:val="0"/>
        <w:spacing w:before="0" w:after="100" w:line="240" w:lineRule="auto"/>
        <w:ind w:left="0" w:right="0" w:firstLine="320"/>
        <w:jc w:val="left"/>
      </w:pPr>
      <w:bookmarkStart w:id="2234" w:name="bookmark2234"/>
      <w:bookmarkStart w:id="2235" w:name="bookmark2235"/>
      <w:bookmarkStart w:id="2236" w:name="bookmark2236"/>
      <w:bookmarkStart w:id="2237" w:name="bookmark2237"/>
      <w:bookmarkEnd w:id="2236"/>
      <w:r>
        <w:rPr>
          <w:color w:val="000000"/>
          <w:spacing w:val="0"/>
          <w:w w:val="100"/>
          <w:position w:val="0"/>
        </w:rPr>
        <w:t>.</w:t>
      </w:r>
      <w:r>
        <w:rPr>
          <w:color w:val="000000"/>
          <w:spacing w:val="0"/>
          <w:w w:val="100"/>
          <w:position w:val="0"/>
        </w:rPr>
        <w:t>履约义务的说明</w:t>
      </w:r>
      <w:bookmarkEnd w:id="2234"/>
      <w:bookmarkEnd w:id="2235"/>
      <w:bookmarkEnd w:id="2237"/>
    </w:p>
    <w:p>
      <w:pPr>
        <w:pStyle w:val="Style5"/>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5"/>
        <w:keepNext/>
        <w:keepLines/>
        <w:widowControl w:val="0"/>
        <w:numPr>
          <w:ilvl w:val="0"/>
          <w:numId w:val="285"/>
        </w:numPr>
        <w:shd w:val="clear" w:color="auto" w:fill="auto"/>
        <w:bidi w:val="0"/>
        <w:spacing w:before="0" w:after="10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w:t>
      </w:r>
      <w:r>
        <w:rPr>
          <w:color w:val="000000"/>
          <w:spacing w:val="0"/>
          <w:w w:val="100"/>
          <w:position w:val="0"/>
        </w:rPr>
        <w:t>分摊至剩余履约义务的说明</w:t>
      </w:r>
      <w:bookmarkEnd w:id="2238"/>
      <w:bookmarkEnd w:id="2239"/>
      <w:bookmarkEnd w:id="224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5</w:t>
      </w:r>
      <w:bookmarkEnd w:id="2244"/>
      <w:r>
        <w:rPr>
          <w:color w:val="000000"/>
          <w:spacing w:val="0"/>
          <w:w w:val="100"/>
          <w:position w:val="0"/>
        </w:rPr>
        <w:t>、投资收益</w:t>
      </w:r>
      <w:bookmarkEnd w:id="2242"/>
      <w:bookmarkEnd w:id="2243"/>
      <w:bookmarkEnd w:id="22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02"/>
        <w:gridCol w:w="1843"/>
        <w:gridCol w:w="189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992,444.10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32,079.26</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233,013.70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1,690,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992,444.10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 xml:space="preserve">092. </w:t>
            </w:r>
            <w:r>
              <w:rPr>
                <w:color w:val="000000"/>
                <w:spacing w:val="0"/>
                <w:w w:val="100"/>
                <w:position w:val="0"/>
                <w:sz w:val="18"/>
                <w:szCs w:val="18"/>
              </w:rPr>
              <w:t>96</w:t>
            </w:r>
          </w:p>
        </w:tc>
      </w:tr>
    </w:tbl>
    <w:p>
      <w:pPr>
        <w:widowControl w:val="0"/>
        <w:spacing w:after="3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不适用</w:t>
      </w:r>
    </w:p>
    <w:p>
      <w:pPr>
        <w:pStyle w:val="Style25"/>
        <w:keepNext/>
        <w:keepLines/>
        <w:widowControl w:val="0"/>
        <w:shd w:val="clear" w:color="auto" w:fill="auto"/>
        <w:bidi w:val="0"/>
        <w:spacing w:before="0" w:after="10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6</w:t>
      </w:r>
      <w:bookmarkEnd w:id="2248"/>
      <w:r>
        <w:rPr>
          <w:color w:val="000000"/>
          <w:spacing w:val="0"/>
          <w:w w:val="100"/>
          <w:position w:val="0"/>
        </w:rPr>
        <w:t>、其他</w:t>
      </w:r>
      <w:bookmarkEnd w:id="2246"/>
      <w:bookmarkEnd w:id="2247"/>
      <w:bookmarkEnd w:id="224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十八、补充资料</w:t>
      </w: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1、当期非经常性损益明细表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240"/>
        <w:gridCol w:w="1699"/>
        <w:gridCol w:w="898"/>
      </w:tblGrid>
      <w:tr>
        <w:trPr>
          <w:trHeight w:val="264" w:hRule="exact"/>
        </w:trPr>
        <w:tc>
          <w:tcPr>
            <w:gridSpan w:val="2"/>
            <w:tcBorders/>
            <w:shd w:val="clear" w:color="auto" w:fill="FFFFFF"/>
            <w:vAlign w:val="top"/>
          </w:tcPr>
          <w:p>
            <w:pPr>
              <w:pStyle w:val="Style10"/>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134,068.83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16,019,724.16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0"/>
        <w:gridCol w:w="1709"/>
        <w:gridCol w:w="88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 金融资产、衍生金融资产、交易性金融负债、衍生金融负债产生 的公允价值变动损益，以及处置交易性金融资产、衍生金融资 产、交易性金融负债、衍生金融负债和其他债权投资取得的投资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1,168,553.41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17,322,346.40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54" w:lineRule="exact"/>
        <w:ind w:left="0" w:right="0" w:firstLine="0"/>
        <w:jc w:val="both"/>
      </w:pPr>
      <w:bookmarkStart w:id="2250" w:name="bookmark2250"/>
      <w:bookmarkStart w:id="2251" w:name="bookmark2251"/>
      <w:bookmarkStart w:id="2252" w:name="bookmark2252"/>
      <w:r>
        <w:rPr>
          <w:color w:val="000000"/>
          <w:spacing w:val="0"/>
          <w:w w:val="100"/>
          <w:position w:val="0"/>
        </w:rPr>
        <w:t>2、净资产收益率及每股收益</w:t>
      </w:r>
      <w:bookmarkEnd w:id="2250"/>
      <w:bookmarkEnd w:id="2251"/>
      <w:bookmarkEnd w:id="2252"/>
    </w:p>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03"/>
        <w:gridCol w:w="1843"/>
        <w:gridCol w:w="1848"/>
        <w:gridCol w:w="1742"/>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每股</w:t>
            </w:r>
            <w:r>
              <w:rPr>
                <w:rFonts w:ascii="Calibri" w:eastAsia="Calibri" w:hAnsi="Calibri" w:cs="Calibri"/>
                <w:color w:val="000000"/>
                <w:spacing w:val="0"/>
                <w:w w:val="100"/>
                <w:position w:val="0"/>
              </w:rPr>
              <w:t>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攵益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0.17</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0.04</w:t>
            </w:r>
          </w:p>
        </w:tc>
      </w:tr>
    </w:tbl>
    <w:p>
      <w:pPr>
        <w:widowControl w:val="0"/>
        <w:spacing w:after="359" w:line="1" w:lineRule="exact"/>
      </w:pPr>
    </w:p>
    <w:p>
      <w:pPr>
        <w:pStyle w:val="Style25"/>
        <w:keepNext/>
        <w:keepLines/>
        <w:widowControl w:val="0"/>
        <w:shd w:val="clear" w:color="auto" w:fill="auto"/>
        <w:bidi w:val="0"/>
        <w:spacing w:before="0" w:after="100" w:line="240" w:lineRule="auto"/>
        <w:ind w:left="0" w:right="0" w:firstLine="0"/>
        <w:jc w:val="both"/>
      </w:pPr>
      <w:bookmarkStart w:id="2253" w:name="bookmark2253"/>
      <w:bookmarkStart w:id="2254" w:name="bookmark2254"/>
      <w:bookmarkStart w:id="2255" w:name="bookmark2255"/>
      <w:bookmarkStart w:id="2256" w:name="bookmark2256"/>
      <w:r>
        <w:rPr>
          <w:color w:val="000000"/>
          <w:spacing w:val="0"/>
          <w:w w:val="100"/>
          <w:position w:val="0"/>
        </w:rPr>
        <w:t>3</w:t>
      </w:r>
      <w:bookmarkEnd w:id="2255"/>
      <w:r>
        <w:rPr>
          <w:color w:val="000000"/>
          <w:spacing w:val="0"/>
          <w:w w:val="100"/>
          <w:position w:val="0"/>
        </w:rPr>
        <w:t>、境内外会计准则下会计数据差异</w:t>
      </w:r>
      <w:bookmarkEnd w:id="2253"/>
      <w:bookmarkEnd w:id="2254"/>
      <w:bookmarkEnd w:id="225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both"/>
      </w:pPr>
      <w:bookmarkStart w:id="2257" w:name="bookmark2257"/>
      <w:bookmarkStart w:id="2258" w:name="bookmark2258"/>
      <w:bookmarkStart w:id="2259" w:name="bookmark2259"/>
      <w:bookmarkStart w:id="2260" w:name="bookmark2260"/>
      <w:r>
        <w:rPr>
          <w:color w:val="000000"/>
          <w:spacing w:val="0"/>
          <w:w w:val="100"/>
          <w:position w:val="0"/>
        </w:rPr>
        <w:t>4</w:t>
      </w:r>
      <w:bookmarkEnd w:id="2259"/>
      <w:r>
        <w:rPr>
          <w:color w:val="000000"/>
          <w:spacing w:val="0"/>
          <w:w w:val="100"/>
          <w:position w:val="0"/>
        </w:rPr>
        <w:t>、其他</w:t>
      </w:r>
      <w:bookmarkEnd w:id="2257"/>
      <w:bookmarkEnd w:id="2258"/>
      <w:bookmarkEnd w:id="2260"/>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80" w:line="350" w:lineRule="exact"/>
        <w:ind w:left="5080" w:right="0" w:firstLine="0"/>
        <w:jc w:val="right"/>
      </w:pPr>
      <w:r>
        <w:rPr>
          <w:color w:val="000000"/>
          <w:spacing w:val="0"/>
          <w:w w:val="100"/>
          <w:position w:val="0"/>
        </w:rPr>
        <w:t>董事长：曾雄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25"/>
        <w:keepNext/>
        <w:keepLines/>
        <w:widowControl w:val="0"/>
        <w:shd w:val="clear" w:color="auto" w:fill="auto"/>
        <w:bidi w:val="0"/>
        <w:spacing w:before="0" w:after="40" w:line="240" w:lineRule="auto"/>
        <w:ind w:left="0" w:right="0" w:firstLine="0"/>
        <w:jc w:val="both"/>
      </w:pPr>
      <w:bookmarkStart w:id="2261" w:name="bookmark2261"/>
      <w:bookmarkStart w:id="2262" w:name="bookmark2262"/>
      <w:bookmarkStart w:id="2263" w:name="bookmark2263"/>
      <w:r>
        <w:rPr>
          <w:color w:val="000000"/>
          <w:spacing w:val="0"/>
          <w:w w:val="100"/>
          <w:position w:val="0"/>
        </w:rPr>
        <w:t>修订信息</w:t>
      </w:r>
      <w:bookmarkEnd w:id="2261"/>
      <w:bookmarkEnd w:id="2262"/>
      <w:bookmarkEnd w:id="2263"/>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489" w:right="1138" w:bottom="1489" w:left="15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Other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52">
    <w:name w:val="Other (3)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Body text (5)_"/>
    <w:basedOn w:val="DefaultParagraphFont"/>
    <w:link w:val="Style53"/>
    <w:rPr>
      <w:rFonts w:ascii="Calibri" w:eastAsia="Calibri" w:hAnsi="Calibri" w:cs="Calibri"/>
      <w:b/>
      <w:bCs/>
      <w:i w:val="0"/>
      <w:iCs w:val="0"/>
      <w:smallCaps w:val="0"/>
      <w:strike w:val="0"/>
      <w:sz w:val="18"/>
      <w:szCs w:val="18"/>
      <w:u w:val="none"/>
      <w:shd w:val="clear" w:color="auto" w:fill="auto"/>
    </w:rPr>
  </w:style>
  <w:style w:type="paragraph" w:customStyle="1" w:styleId="Style2">
    <w:name w:val="Body text (2)"/>
    <w:basedOn w:val="Normal"/>
    <w:link w:val="CharStyle3"/>
    <w:pPr>
      <w:widowControl w:val="0"/>
      <w:shd w:val="clear" w:color="auto" w:fill="auto"/>
      <w:spacing w:after="60"/>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71"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Other"/>
    <w:basedOn w:val="Normal"/>
    <w:link w:val="CharStyle11"/>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2"/>
    <w:basedOn w:val="Normal"/>
    <w:link w:val="CharStyle14"/>
    <w:pPr>
      <w:widowControl w:val="0"/>
      <w:shd w:val="clear" w:color="auto" w:fill="auto"/>
      <w:spacing w:after="2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Heading #3"/>
    <w:basedOn w:val="Normal"/>
    <w:link w:val="CharStyle26"/>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1">
    <w:name w:val="Other (3)"/>
    <w:basedOn w:val="Normal"/>
    <w:link w:val="CharStyle52"/>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Body text (5)"/>
    <w:basedOn w:val="Normal"/>
    <w:link w:val="CharStyle54"/>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