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hint="eastAsia" w:ascii="隶书" w:eastAsia="隶书"/>
          <w:b/>
          <w:bCs/>
          <w:color w:val="000000"/>
          <w:sz w:val="84"/>
          <w:szCs w:val="84"/>
        </w:rPr>
      </w:pPr>
      <w:r>
        <w:rPr>
          <w:rFonts w:hint="default" w:ascii="隶书" w:eastAsia="隶书"/>
          <w:b/>
          <w:bCs/>
          <w:color w:val="000000"/>
          <w:sz w:val="84"/>
          <w:szCs w:val="84"/>
        </w:rPr>
        <w:t>xxxx</w:t>
      </w:r>
      <w:r>
        <w:rPr>
          <w:rFonts w:hint="eastAsia" w:ascii="隶书" w:eastAsia="隶书"/>
          <w:b/>
          <w:bCs/>
          <w:color w:val="000000"/>
          <w:sz w:val="84"/>
          <w:szCs w:val="84"/>
        </w:rPr>
        <w:t>大学</w:t>
      </w:r>
    </w:p>
    <w:p>
      <w:pPr>
        <w:widowControl/>
        <w:jc w:val="center"/>
        <w:rPr>
          <w:rFonts w:hint="eastAsia" w:ascii="宋体"/>
          <w:b/>
          <w:bCs/>
          <w:color w:val="000000"/>
          <w:sz w:val="84"/>
          <w:szCs w:val="84"/>
        </w:rPr>
      </w:pPr>
      <w:r>
        <w:rPr>
          <w:rFonts w:hint="eastAsia" w:ascii="宋体"/>
          <w:b/>
          <w:bCs/>
          <w:color w:val="000000"/>
          <w:sz w:val="84"/>
          <w:szCs w:val="84"/>
        </w:rPr>
        <w:t>实 验 报 告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hint="eastAsia" w:ascii="楷体_GB2312" w:eastAsia="楷体_GB2312"/>
          <w:b/>
          <w:bCs/>
          <w:sz w:val="32"/>
          <w:szCs w:val="52"/>
        </w:rPr>
        <w:t>（2017/2018学年第二学期）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 xml:space="preserve">           数据库实践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  <w:szCs w:val="28"/>
              </w:rPr>
              <w:t>数据库和表的创建、删除、修改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17</w:t>
            </w:r>
          </w:p>
        </w:tc>
        <w:tc>
          <w:tcPr>
            <w:tcW w:w="62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日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计算机科学与技术学院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      </w:t>
            </w:r>
            <w:r>
              <w:rPr>
                <w:rFonts w:hint="default" w:ascii="宋体"/>
                <w:sz w:val="30"/>
              </w:rPr>
              <w:t>xx</w:t>
            </w:r>
          </w:p>
        </w:tc>
      </w:tr>
    </w:tbl>
    <w:p>
      <w:pPr>
        <w:tabs>
          <w:tab w:val="left" w:pos="6870"/>
        </w:tabs>
        <w:jc w:val="center"/>
        <w:rPr>
          <w:rFonts w:hint="eastAsia" w:ascii="宋体"/>
          <w:sz w:val="30"/>
        </w:rPr>
      </w:pPr>
    </w:p>
    <w:p>
      <w:pPr>
        <w:tabs>
          <w:tab w:val="left" w:pos="6870"/>
        </w:tabs>
        <w:jc w:val="center"/>
        <w:rPr>
          <w:rFonts w:hint="eastAsia" w:ascii="宋体"/>
          <w:sz w:val="30"/>
        </w:rPr>
      </w:pPr>
    </w:p>
    <w:p>
      <w:pPr>
        <w:tabs>
          <w:tab w:val="left" w:pos="6870"/>
        </w:tabs>
        <w:jc w:val="center"/>
        <w:rPr>
          <w:rFonts w:hint="eastAsia" w:ascii="宋体"/>
          <w:sz w:val="30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8"/>
        <w:gridCol w:w="1453"/>
        <w:gridCol w:w="2430"/>
      </w:tblGrid>
      <w:tr>
        <w:trPr>
          <w:jc w:val="center"/>
        </w:trPr>
        <w:tc>
          <w:tcPr>
            <w:tcW w:w="1793" w:type="dxa"/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   张</w:t>
            </w:r>
            <w:r>
              <w:rPr>
                <w:rFonts w:hint="default" w:ascii="宋体"/>
                <w:sz w:val="30"/>
              </w:rPr>
              <w:t>xx</w:t>
            </w:r>
          </w:p>
        </w:tc>
        <w:tc>
          <w:tcPr>
            <w:tcW w:w="1453" w:type="dxa"/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    号</w:t>
            </w:r>
          </w:p>
        </w:tc>
        <w:tc>
          <w:tcPr>
            <w:tcW w:w="2430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161</w:t>
            </w:r>
            <w:r>
              <w:rPr>
                <w:rFonts w:hint="default" w:ascii="宋体"/>
                <w:sz w:val="30"/>
              </w:rPr>
              <w:t>xxxxxxx</w:t>
            </w:r>
            <w:bookmarkStart w:id="0" w:name="_GoBack"/>
            <w:bookmarkEnd w:id="0"/>
            <w:r>
              <w:rPr>
                <w:rFonts w:hint="eastAsia" w:ascii="宋体"/>
                <w:sz w:val="30"/>
              </w:rPr>
              <w:t xml:space="preserve">  </w:t>
            </w:r>
          </w:p>
        </w:tc>
      </w:tr>
      <w:tr>
        <w:trPr>
          <w:jc w:val="center"/>
        </w:trPr>
        <w:tc>
          <w:tcPr>
            <w:tcW w:w="179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计算机科学与技术 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计算机科学与技术        </w:t>
            </w:r>
          </w:p>
        </w:tc>
      </w:tr>
    </w:tbl>
    <w:p>
      <w:pPr>
        <w:widowControl/>
        <w:rPr>
          <w:rFonts w:hint="eastAsia" w:ascii="宋体"/>
          <w:b/>
          <w:bCs/>
          <w:color w:val="000000"/>
          <w:sz w:val="32"/>
          <w:szCs w:val="51"/>
        </w:rPr>
      </w:pPr>
    </w:p>
    <w:p>
      <w:pPr>
        <w:jc w:val="center"/>
        <w:rPr>
          <w:rFonts w:hint="eastAsia"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hint="eastAsia"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hint="eastAsia" w:ascii="宋体"/>
          <w:b/>
          <w:bCs/>
          <w:color w:val="000000"/>
          <w:sz w:val="30"/>
          <w:szCs w:val="51"/>
        </w:rPr>
        <w:sectPr>
          <w:pgSz w:w="11906" w:h="16838"/>
          <w:pgMar w:top="1440" w:right="1134" w:bottom="1440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宋体"/>
          <w:b/>
          <w:bCs/>
          <w:color w:val="000000"/>
          <w:sz w:val="44"/>
          <w:szCs w:val="44"/>
        </w:rPr>
      </w:pPr>
      <w:r>
        <w:rPr>
          <w:rFonts w:hint="eastAsia" w:ascii="宋体"/>
          <w:b/>
          <w:bCs/>
          <w:color w:val="000000"/>
          <w:sz w:val="44"/>
          <w:szCs w:val="44"/>
        </w:rPr>
        <w:t>实 验 报 告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>
            <w:pPr>
              <w:rPr>
                <w:rFonts w:hint="eastAsia" w:ascii="宋体"/>
                <w:color w:val="000000"/>
                <w:sz w:val="28"/>
                <w:szCs w:val="51"/>
              </w:rPr>
            </w:pPr>
          </w:p>
        </w:tc>
      </w:tr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6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>
            <w:pPr>
              <w:rPr>
                <w:rFonts w:hint="eastAsia" w:ascii="宋体"/>
                <w:color w:val="000000"/>
                <w:sz w:val="30"/>
                <w:szCs w:val="51"/>
              </w:rPr>
            </w:pPr>
          </w:p>
        </w:tc>
      </w:tr>
      <w:tr>
        <w:trPr>
          <w:gridAfter w:val="1"/>
          <w:wAfter w:w="72" w:type="dxa"/>
          <w:trHeight w:val="3553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1"/>
              </w:num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>
            <w:pPr>
              <w:ind w:firstLine="600" w:firstLineChars="200"/>
              <w:rPr>
                <w:szCs w:val="21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</w:t>
            </w:r>
            <w:r>
              <w:rPr>
                <w:rFonts w:hint="eastAsia"/>
                <w:szCs w:val="21"/>
              </w:rPr>
              <w:t>1）了解SQL Server数据库的基础知识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（2）掌握创建数据库的两种方法，即使用企业管理器创建和T-SQL语句创建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（3）掌握查看、修改数据库属性的方法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（4）掌握数据库更名、删除等基本操作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（5）掌握创建与删除表的两种方法</w:t>
            </w:r>
          </w:p>
          <w:p>
            <w:pPr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（6）掌握修改表结构的方法</w:t>
            </w:r>
          </w:p>
          <w:p>
            <w:pP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  </w:t>
            </w:r>
          </w:p>
          <w:p>
            <w:pP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>
            <w:pPr>
              <w:rPr>
                <w:rFonts w:hint="eastAsia"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>
        <w:trPr>
          <w:gridAfter w:val="1"/>
          <w:wAfter w:w="72" w:type="dxa"/>
          <w:trHeight w:val="2935" w:hRule="atLeast"/>
        </w:trPr>
        <w:tc>
          <w:tcPr>
            <w:tcW w:w="9288" w:type="dxa"/>
            <w:gridSpan w:val="11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color w:val="000000"/>
                <w:sz w:val="30"/>
                <w:szCs w:val="51"/>
              </w:rPr>
              <w:t>二、</w:t>
            </w: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>
            <w:pPr>
              <w:spacing w:line="300" w:lineRule="auto"/>
              <w:ind w:firstLine="617" w:firstLineChars="220"/>
              <w:rPr>
                <w:rFonts w:hint="eastAsia"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自己的电脑(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SQL server 2017)</w:t>
            </w: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/>
                <w:color w:val="000000"/>
                <w:sz w:val="30"/>
                <w:szCs w:val="51"/>
              </w:rPr>
              <w:t xml:space="preserve">                                      </w:t>
            </w:r>
          </w:p>
        </w:tc>
      </w:tr>
      <w:tr>
        <w:trPr>
          <w:gridAfter w:val="1"/>
          <w:wAfter w:w="72" w:type="dxa"/>
          <w:trHeight w:val="3498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2"/>
              </w:num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szCs w:val="21"/>
              </w:rPr>
              <w:t>创建一个名称为factory的数据库</w:t>
            </w:r>
          </w:p>
          <w:p>
            <w:pPr>
              <w:rPr>
                <w:rFonts w:hint="eastAsia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drawing>
                <wp:inline distT="0" distB="0" distL="0" distR="0">
                  <wp:extent cx="5760720" cy="4818380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81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创建表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760720" cy="3654425"/>
                  <wp:effectExtent l="0" t="0" r="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请在factory数据库中创建一个新表test001。这个表中一共有4列，分别是：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id int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name char (10)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age int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sex char (6)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请在查询分析器中输入如下语句：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se  </w:t>
            </w:r>
            <w:r>
              <w:rPr>
                <w:szCs w:val="21"/>
              </w:rPr>
              <w:t>fatory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reate Table test001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(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id int,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name char (10),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age int ,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sex char (10)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)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/>
          <w:p>
            <w:r>
              <w:drawing>
                <wp:inline distT="0" distB="0" distL="0" distR="0">
                  <wp:extent cx="5760720" cy="3820795"/>
                  <wp:effectExtent l="0" t="0" r="0" b="825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820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请查看表test001的定义信息。请在查询分析器中输入如下的语句：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 xml:space="preserve">se  </w:t>
            </w:r>
            <w:r>
              <w:rPr>
                <w:szCs w:val="21"/>
              </w:rPr>
              <w:t>factory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rFonts w:hint="eastAsia"/>
                <w:szCs w:val="21"/>
              </w:rPr>
              <w:t>sp_help   test001</w:t>
            </w:r>
          </w:p>
          <w:p>
            <w:pPr>
              <w:ind w:left="1680" w:leftChars="800"/>
              <w:rPr>
                <w:szCs w:val="21"/>
              </w:rPr>
            </w:pP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o</w:t>
            </w:r>
          </w:p>
          <w:p>
            <w:r>
              <w:drawing>
                <wp:inline distT="0" distB="0" distL="0" distR="0">
                  <wp:extent cx="5760720" cy="4017645"/>
                  <wp:effectExtent l="0" t="0" r="0" b="190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01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打开数据库的查询分析器，用</w:t>
            </w:r>
            <w:r>
              <w:rPr>
                <w:rFonts w:hint="eastAsia"/>
                <w:kern w:val="0"/>
              </w:rPr>
              <w:t>Create Table</w:t>
            </w:r>
            <w:r>
              <w:rPr>
                <w:rFonts w:hint="eastAsia"/>
              </w:rPr>
              <w:t>建表aa，表结构如下所示：</w:t>
            </w:r>
          </w:p>
          <w:tbl>
            <w:tblPr>
              <w:tblStyle w:val="5"/>
              <w:tblW w:w="0" w:type="auto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5"/>
              <w:gridCol w:w="2135"/>
              <w:gridCol w:w="2131"/>
              <w:gridCol w:w="2131"/>
            </w:tblGrid>
            <w:tr>
              <w:tc>
                <w:tcPr>
                  <w:tcW w:w="2135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135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27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125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</w:tr>
            <w:tr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Aa1</w:t>
                  </w:r>
                </w:p>
              </w:tc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20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字段1</w:t>
                  </w:r>
                </w:p>
              </w:tc>
            </w:tr>
            <w:tr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Aa2</w:t>
                  </w:r>
                </w:p>
              </w:tc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Int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字段2</w:t>
                  </w:r>
                </w:p>
              </w:tc>
            </w:tr>
            <w:tr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Aa3</w:t>
                  </w:r>
                </w:p>
              </w:tc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Dec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10，2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字段3</w:t>
                  </w:r>
                </w:p>
              </w:tc>
            </w:tr>
          </w:tbl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drawing>
                <wp:inline distT="0" distB="0" distL="0" distR="0">
                  <wp:extent cx="5760720" cy="36671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Cs w:val="21"/>
              </w:rPr>
            </w:pPr>
          </w:p>
          <w:p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用</w:t>
            </w:r>
            <w:r>
              <w:rPr>
                <w:rFonts w:hint="eastAsia"/>
                <w:kern w:val="0"/>
                <w:szCs w:val="21"/>
              </w:rPr>
              <w:t>Create Table</w:t>
            </w:r>
            <w:r>
              <w:rPr>
                <w:rFonts w:hint="eastAsia"/>
                <w:szCs w:val="21"/>
              </w:rPr>
              <w:t>建表bb，表结构如下所示：</w:t>
            </w:r>
          </w:p>
          <w:tbl>
            <w:tblPr>
              <w:tblStyle w:val="5"/>
              <w:tblW w:w="0" w:type="auto"/>
              <w:tblInd w:w="10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35"/>
              <w:gridCol w:w="2135"/>
              <w:gridCol w:w="2131"/>
              <w:gridCol w:w="2131"/>
            </w:tblGrid>
            <w:tr>
              <w:tc>
                <w:tcPr>
                  <w:tcW w:w="2135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字段名</w:t>
                  </w:r>
                </w:p>
              </w:tc>
              <w:tc>
                <w:tcPr>
                  <w:tcW w:w="2135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127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长度</w:t>
                  </w:r>
                </w:p>
              </w:tc>
              <w:tc>
                <w:tcPr>
                  <w:tcW w:w="2125" w:type="dxa"/>
                </w:tcPr>
                <w:p>
                  <w:pPr>
                    <w:pStyle w:val="2"/>
                  </w:pPr>
                  <w:r>
                    <w:rPr>
                      <w:rFonts w:hint="eastAsia"/>
                    </w:rPr>
                    <w:t>含义</w:t>
                  </w:r>
                </w:p>
              </w:tc>
            </w:tr>
            <w:tr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Bb1</w:t>
                  </w:r>
                </w:p>
              </w:tc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Varchar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30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字段1</w:t>
                  </w:r>
                </w:p>
              </w:tc>
            </w:tr>
            <w:tr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Bb2</w:t>
                  </w:r>
                </w:p>
              </w:tc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Int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字段2</w:t>
                  </w:r>
                </w:p>
              </w:tc>
            </w:tr>
            <w:tr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Bb3</w:t>
                  </w:r>
                </w:p>
              </w:tc>
              <w:tc>
                <w:tcPr>
                  <w:tcW w:w="2130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Dec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6，2</w:t>
                  </w:r>
                </w:p>
              </w:tc>
              <w:tc>
                <w:tcPr>
                  <w:tcW w:w="2131" w:type="dxa"/>
                </w:tcPr>
                <w:p>
                  <w:pPr>
                    <w:spacing w:line="360" w:lineRule="auto"/>
                    <w:rPr>
                      <w:kern w:val="0"/>
                      <w:szCs w:val="21"/>
                    </w:rPr>
                  </w:pPr>
                  <w:r>
                    <w:rPr>
                      <w:rFonts w:hint="eastAsia"/>
                      <w:kern w:val="0"/>
                      <w:szCs w:val="21"/>
                    </w:rPr>
                    <w:t>字段3</w:t>
                  </w:r>
                </w:p>
              </w:tc>
            </w:tr>
          </w:tbl>
          <w:p>
            <w:pPr>
              <w:spacing w:line="360" w:lineRule="auto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drawing>
                <wp:inline distT="0" distB="0" distL="0" distR="0">
                  <wp:extent cx="5760720" cy="3679825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用Drop Table删除表aa。</w:t>
            </w:r>
          </w:p>
          <w:p>
            <w:pPr>
              <w:spacing w:line="360" w:lineRule="auto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drawing>
                <wp:inline distT="0" distB="0" distL="0" distR="0">
                  <wp:extent cx="5760720" cy="3788410"/>
                  <wp:effectExtent l="0" t="0" r="0" b="254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78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kern w:val="0"/>
                <w:szCs w:val="21"/>
              </w:rPr>
              <w:t>用Alter Table修改表bb，添加一个字段Bb4，类型Varchar,长度20。</w:t>
            </w:r>
          </w:p>
          <w:p>
            <w:r>
              <w:drawing>
                <wp:inline distT="0" distB="0" distL="0" distR="0">
                  <wp:extent cx="5760720" cy="363093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</w:rPr>
            </w:pPr>
          </w:p>
          <w:p>
            <w:pPr>
              <w:ind w:firstLine="595" w:firstLineChars="198"/>
              <w:rPr>
                <w:rFonts w:hint="eastAsia" w:ascii="宋体"/>
                <w:b/>
                <w:bCs/>
                <w:color w:val="DDDDDD"/>
                <w:sz w:val="30"/>
                <w:szCs w:val="30"/>
                <w:u w:val="dash"/>
              </w:rPr>
            </w:pPr>
          </w:p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hint="eastAsia" w:ascii="楷体_GB2312" w:eastAsia="楷体_GB2312"/>
                <w:color w:val="000000"/>
                <w:sz w:val="24"/>
                <w:szCs w:val="51"/>
              </w:rPr>
              <w:t xml:space="preserve">         </w:t>
            </w: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  <w:r>
              <w:rPr>
                <w:rFonts w:hint="eastAsia" w:ascii="宋体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>
            <w:pPr>
              <w:ind w:firstLine="480" w:firstLineChars="200"/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还是新版的用的舒服。</w:t>
            </w: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hint="eastAsia" w:ascii="楷体_GB2312" w:eastAsia="楷体_GB2312"/>
                <w:color w:val="000000"/>
                <w:sz w:val="24"/>
                <w:szCs w:val="51"/>
              </w:rPr>
            </w:pPr>
          </w:p>
        </w:tc>
      </w:tr>
      <w:tr>
        <w:trPr>
          <w:trHeight w:val="825" w:hRule="atLeast"/>
        </w:trPr>
        <w:tc>
          <w:tcPr>
            <w:tcW w:w="1188" w:type="dxa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>
      <w:pPr>
        <w:rPr>
          <w:rFonts w:hint="eastAsia" w:ascii="宋体"/>
          <w:sz w:val="24"/>
        </w:rPr>
      </w:pPr>
    </w:p>
    <w:p/>
    <w:sectPr>
      <w:footerReference r:id="rId3" w:type="default"/>
      <w:type w:val="continuous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  <w:lang w:val="en-US" w:eastAsia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75135"/>
    <w:multiLevelType w:val="multilevel"/>
    <w:tmpl w:val="31375135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523FB75"/>
    <w:multiLevelType w:val="singleLevel"/>
    <w:tmpl w:val="5523FB75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58"/>
    <w:rsid w:val="00517229"/>
    <w:rsid w:val="006A55C0"/>
    <w:rsid w:val="00705DA9"/>
    <w:rsid w:val="009221D0"/>
    <w:rsid w:val="0094453E"/>
    <w:rsid w:val="009A5593"/>
    <w:rsid w:val="009F1423"/>
    <w:rsid w:val="00A80758"/>
    <w:rsid w:val="00C760D0"/>
    <w:rsid w:val="00D328E9"/>
    <w:rsid w:val="00FC4185"/>
    <w:rsid w:val="00FF72F0"/>
    <w:rsid w:val="59FF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uiPriority w:val="0"/>
    <w:rPr>
      <w:rFonts w:ascii="宋体" w:cs="Courier New"/>
      <w:szCs w:val="21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sz w:val="18"/>
      <w:szCs w:val="18"/>
    </w:rPr>
  </w:style>
  <w:style w:type="character" w:customStyle="1" w:styleId="10">
    <w:name w:val="纯文本 字符"/>
    <w:basedOn w:val="6"/>
    <w:link w:val="2"/>
    <w:uiPriority w:val="0"/>
    <w:rPr>
      <w:rFonts w:ascii="宋体" w:hAnsi="Times New Roman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207</Words>
  <Characters>1184</Characters>
  <Lines>9</Lines>
  <Paragraphs>2</Paragraphs>
  <TotalTime>29</TotalTime>
  <ScaleCrop>false</ScaleCrop>
  <LinksUpToDate>false</LinksUpToDate>
  <CharactersWithSpaces>1389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2018-04-17T18:31:00Z</dcterms:created>
  <dc:creator>chen liu</dc:creator>
  <cp:lastModifiedBy>流尘</cp:lastModifiedBy>
  <dcterms:modified xsi:type="dcterms:W3CDTF">2023-02-28T10:34:22Z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C7CD40E0338D4F6F2E68FD639C1535CE</vt:lpwstr>
  </property>
</Properties>
</file>