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AB2" w:rsidRDefault="00CB4AB2" w:rsidP="005F499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spacing w:val="8"/>
          <w:kern w:val="0"/>
          <w:szCs w:val="21"/>
        </w:rPr>
        <w:fldChar w:fldCharType="begin"/>
      </w:r>
      <w:r>
        <w:rPr>
          <w:rFonts w:ascii="微软雅黑" w:eastAsia="微软雅黑" w:hAnsi="微软雅黑" w:cs="宋体"/>
          <w:color w:val="24292E"/>
          <w:spacing w:val="8"/>
          <w:kern w:val="0"/>
          <w:szCs w:val="21"/>
        </w:rPr>
        <w:instrText xml:space="preserve"> HYPERLINK "</w:instrText>
      </w:r>
      <w:r w:rsidRPr="00CB4AB2">
        <w:rPr>
          <w:rFonts w:ascii="微软雅黑" w:eastAsia="微软雅黑" w:hAnsi="微软雅黑" w:cs="宋体"/>
          <w:color w:val="24292E"/>
          <w:spacing w:val="8"/>
          <w:kern w:val="0"/>
          <w:szCs w:val="21"/>
        </w:rPr>
        <w:instrText>https://mp.weixin.qq.com/s?__biz=MzI4NjI2OTYwNg==&amp;mid=2247484703&amp;idx=1&amp;sn=43fa79d0a7df1d9f3414a536407ba19f&amp;chksm=ebdeccd6dca945c00edaddde7db1e773269ba5814d9da76cea0794ccb80c5bf18a0730539b5c&amp;mpshare=1&amp;scene=1&amp;srcid=&amp;pass_ticket=O0U9gt%2Blc7Z5GJ9TuH2Jn9X5SM0%2FXP1nMRH6xpzNDjb%2FC6WpK%2FruKS9BLGt5pvfU#rd</w:instrText>
      </w:r>
      <w:r>
        <w:rPr>
          <w:rFonts w:ascii="微软雅黑" w:eastAsia="微软雅黑" w:hAnsi="微软雅黑" w:cs="宋体"/>
          <w:color w:val="24292E"/>
          <w:spacing w:val="8"/>
          <w:kern w:val="0"/>
          <w:szCs w:val="21"/>
        </w:rPr>
        <w:instrText xml:space="preserve">" </w:instrText>
      </w:r>
      <w:r>
        <w:rPr>
          <w:rFonts w:ascii="微软雅黑" w:eastAsia="微软雅黑" w:hAnsi="微软雅黑" w:cs="宋体"/>
          <w:color w:val="24292E"/>
          <w:spacing w:val="8"/>
          <w:kern w:val="0"/>
          <w:szCs w:val="21"/>
        </w:rPr>
        <w:fldChar w:fldCharType="separate"/>
      </w:r>
      <w:r w:rsidRPr="000700AE">
        <w:rPr>
          <w:rStyle w:val="a5"/>
          <w:rFonts w:ascii="微软雅黑" w:eastAsia="微软雅黑" w:hAnsi="微软雅黑" w:cs="宋体"/>
          <w:spacing w:val="8"/>
          <w:kern w:val="0"/>
          <w:szCs w:val="21"/>
        </w:rPr>
        <w:t>https://mp.weixin.qq.com/s?__biz=MzI4NjI2OTYwNg==&amp;mid=2247484703&amp;idx=1&amp;sn=43fa79d0a7df1d9f3414a536407ba19f&amp;chksm=ebdeccd6dca945c00edaddde7db1e773269ba5814d9da76cea0794ccb80c5bf18a0730539b5c&amp;mpshare=1&amp;scene=1&amp;srcid=&amp;pass_ticket=O0U</w:t>
      </w:r>
      <w:bookmarkStart w:id="0" w:name="_GoBack"/>
      <w:bookmarkEnd w:id="0"/>
      <w:r w:rsidRPr="000700AE">
        <w:rPr>
          <w:rStyle w:val="a5"/>
          <w:rFonts w:ascii="微软雅黑" w:eastAsia="微软雅黑" w:hAnsi="微软雅黑" w:cs="宋体"/>
          <w:spacing w:val="8"/>
          <w:kern w:val="0"/>
          <w:szCs w:val="21"/>
        </w:rPr>
        <w:t>9</w:t>
      </w:r>
      <w:r w:rsidRPr="000700AE">
        <w:rPr>
          <w:rStyle w:val="a5"/>
          <w:rFonts w:ascii="微软雅黑" w:eastAsia="微软雅黑" w:hAnsi="微软雅黑" w:cs="宋体"/>
          <w:spacing w:val="8"/>
          <w:kern w:val="0"/>
          <w:szCs w:val="21"/>
        </w:rPr>
        <w:t>gt%2Blc7Z5GJ9TuH2Jn9X5SM0%2FXP1nMRH6xpzNDjb%2FC6WpK%2FruKS9BLGt5pvfU#rd</w:t>
      </w:r>
      <w:r>
        <w:rPr>
          <w:rFonts w:ascii="微软雅黑" w:eastAsia="微软雅黑" w:hAnsi="微软雅黑" w:cs="宋体"/>
          <w:color w:val="24292E"/>
          <w:spacing w:val="8"/>
          <w:kern w:val="0"/>
          <w:szCs w:val="21"/>
        </w:rPr>
        <w:fldChar w:fldCharType="end"/>
      </w:r>
    </w:p>
    <w:p w:rsidR="00CB4AB2" w:rsidRPr="00CB4AB2" w:rsidRDefault="00CB4AB2" w:rsidP="005F499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</w:pPr>
    </w:p>
    <w:p w:rsidR="005F499F" w:rsidRPr="005F499F" w:rsidRDefault="005F499F" w:rsidP="005F499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spacing w:val="8"/>
          <w:kern w:val="0"/>
          <w:sz w:val="36"/>
          <w:szCs w:val="36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 w:val="36"/>
          <w:szCs w:val="36"/>
        </w:rPr>
        <w:t>为什么需要限流？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在开发高并发系统时有三把利器用来保护系统：缓存、降级和限流。限流可以认为服务降级的一种，</w:t>
      </w:r>
      <w:proofErr w:type="gram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限流通过限制</w:t>
      </w:r>
      <w:proofErr w:type="gram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请求的流量以达到保护系统的目的。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一般来说，系统的吞吐量是可以计算出一个阈值的，为了保证系统的稳定运行，一旦达到这个阈值，就需要限制流量并采取一些措施以完成限制流量的目的。比如：延迟处理，拒绝处理，或者部分拒绝处理等等。否则，很容易导致服务器的</w:t>
      </w:r>
      <w:proofErr w:type="gram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宕</w:t>
      </w:r>
      <w:proofErr w:type="gram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机。</w:t>
      </w:r>
    </w:p>
    <w:p w:rsidR="005F499F" w:rsidRPr="005F499F" w:rsidRDefault="005F499F" w:rsidP="005F499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spacing w:val="8"/>
          <w:kern w:val="0"/>
          <w:sz w:val="36"/>
          <w:szCs w:val="36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 w:val="36"/>
          <w:szCs w:val="36"/>
        </w:rPr>
        <w:t>现有的方案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Google的Guava工具包中就提供了一个限流工具类——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RateLimiter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，本文也是通过使用该工具类来实现限流功能。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RateLimiter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是基于“令牌通算法”来实现限流的。</w:t>
      </w:r>
    </w:p>
    <w:p w:rsidR="005F499F" w:rsidRPr="005F499F" w:rsidRDefault="005F499F" w:rsidP="005F499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spacing w:val="8"/>
          <w:kern w:val="0"/>
          <w:sz w:val="36"/>
          <w:szCs w:val="36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 w:val="36"/>
          <w:szCs w:val="36"/>
        </w:rPr>
        <w:t>令牌桶算法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令牌桶算法是一个存放固定容量令牌（token）的桶，按照固定速率往桶里添加令牌。令牌桶算法基本可以用下面的几个概念来描述：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lastRenderedPageBreak/>
        <w:t>假如用户配置的平均发送速率为r，则每隔1/r秒一个令牌被加入到桶中。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桶中最多存放b</w:t>
      </w:r>
      <w:proofErr w:type="gram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个</w:t>
      </w:r>
      <w:proofErr w:type="gram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令牌，</w:t>
      </w:r>
      <w:proofErr w:type="gram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当桶满</w:t>
      </w:r>
      <w:proofErr w:type="gram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时，新添加的令牌被丢弃或拒绝。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当一个n</w:t>
      </w:r>
      <w:proofErr w:type="gram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个</w:t>
      </w:r>
      <w:proofErr w:type="gram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字节大小的数据包到达，将从桶中删除n</w:t>
      </w:r>
      <w:proofErr w:type="gram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个</w:t>
      </w:r>
      <w:proofErr w:type="gram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令牌，接着数据包被发送到网络上。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如果桶中的令牌不足n</w:t>
      </w:r>
      <w:proofErr w:type="gram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个</w:t>
      </w:r>
      <w:proofErr w:type="gram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，则不会删除令牌，且该数据包将被限流（要么丢弃，要么缓冲区等待）。</w:t>
      </w:r>
    </w:p>
    <w:p w:rsidR="005F499F" w:rsidRPr="005F499F" w:rsidRDefault="005F499F" w:rsidP="005F499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spacing w:val="8"/>
          <w:kern w:val="0"/>
          <w:sz w:val="36"/>
          <w:szCs w:val="36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 w:val="36"/>
          <w:szCs w:val="36"/>
        </w:rPr>
        <w:t>限流器实现</w:t>
      </w:r>
    </w:p>
    <w:p w:rsidR="005F499F" w:rsidRPr="005F499F" w:rsidRDefault="005F499F" w:rsidP="005F499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Cs w:val="21"/>
        </w:rPr>
        <w:t>1.pom文件中引入Guava包</w:t>
      </w:r>
    </w:p>
    <w:p w:rsidR="005F499F" w:rsidRPr="005F499F" w:rsidRDefault="005F499F" w:rsidP="005F49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spacing w:val="8"/>
          <w:kern w:val="0"/>
          <w:sz w:val="18"/>
          <w:szCs w:val="18"/>
        </w:rPr>
      </w:pP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proofErr w:type="gramStart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 https://mvnrepository.com/artifact/com.google.guava/guava --&gt;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&lt;dependency&gt;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com.google.guava</w:t>
      </w:r>
      <w:proofErr w:type="spellEnd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groupId</w:t>
      </w:r>
      <w:proofErr w:type="spellEnd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guava</w:t>
      </w:r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artifactId</w:t>
      </w:r>
      <w:proofErr w:type="spellEnd"/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&gt;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&lt;version&gt;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27.0.1-jre</w:t>
      </w:r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&lt;/version&gt;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ab/>
      </w:r>
      <w:r w:rsidRPr="005F499F">
        <w:rPr>
          <w:rFonts w:ascii="Consolas" w:eastAsia="宋体" w:hAnsi="Consolas" w:cs="宋体"/>
          <w:color w:val="000080"/>
          <w:spacing w:val="8"/>
          <w:kern w:val="0"/>
          <w:sz w:val="24"/>
          <w:szCs w:val="24"/>
          <w:bdr w:val="none" w:sz="0" w:space="0" w:color="auto" w:frame="1"/>
        </w:rPr>
        <w:t>&lt;/dependency&gt;</w:t>
      </w:r>
    </w:p>
    <w:p w:rsidR="005F499F" w:rsidRPr="005F499F" w:rsidRDefault="005F499F" w:rsidP="005F499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Cs w:val="21"/>
        </w:rPr>
        <w:t>2.自定义拦截器，并在拦截器中实现限流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a）定义一个拦截器抽象类，用于多个拦截器复用，主要是继承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HandlerInterceptorAdapter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，重写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preHandle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方法；并提供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preFilter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抽象方法，</w:t>
      </w:r>
      <w:proofErr w:type="gram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供子类</w:t>
      </w:r>
      <w:proofErr w:type="gram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实现。</w:t>
      </w:r>
    </w:p>
    <w:p w:rsidR="005F499F" w:rsidRPr="005F499F" w:rsidRDefault="005F499F" w:rsidP="005F49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spacing w:val="8"/>
          <w:kern w:val="0"/>
          <w:sz w:val="18"/>
          <w:szCs w:val="18"/>
        </w:rPr>
      </w:pP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/**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 @author </w:t>
      </w:r>
      <w:proofErr w:type="spellStart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linzhiqiang</w:t>
      </w:r>
      <w:proofErr w:type="spellEnd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 @date 2019/4/17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*/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public abstract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class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AbstractInterceptor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extends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HandlerInterceptorAdapter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private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Logger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logger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lastRenderedPageBreak/>
        <w:t>LoggerFactory.getLogger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AbstractInterceptor.class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@Override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public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boolean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preHandle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HttpServletRequest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request,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HttpServletResponse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response, Object handler) throws Exception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ResponseEnum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result;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try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result =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preFilter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(request);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 catch (Exception e)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logger.error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preHandle</w:t>
      </w:r>
      <w:proofErr w:type="spellEnd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 catch </w:t>
      </w:r>
      <w:proofErr w:type="spellStart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a</w:t>
      </w:r>
      <w:proofErr w:type="spellEnd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 exception:"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e.getMessage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result =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ResponseEnum.FAIL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if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ResponseEnum.SUCCESS.code.equals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result.code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return </w:t>
      </w:r>
      <w:r w:rsidRPr="005F49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true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handlerResponse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(result, response);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return </w:t>
      </w:r>
      <w:r w:rsidRPr="005F49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false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/**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自定义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pre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处理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@</w:t>
      </w:r>
      <w:proofErr w:type="spellStart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 request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@return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protected abstract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ResponseEnum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preFilter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HttpServletRequest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request);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/**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错误处理事件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@</w:t>
      </w:r>
      <w:proofErr w:type="spellStart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 result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@</w:t>
      </w:r>
      <w:proofErr w:type="spellStart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param</w:t>
      </w:r>
      <w:proofErr w:type="spellEnd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 response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private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void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handlerResponse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ResponseEnum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result,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HttpServletResponse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response)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ResponseDto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responseDto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new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ResponseDto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responseDto.setCode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result.code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responseDto.setStatus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result.status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responseDto.setMessage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result.message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response.setStatus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HttpServletResponse.SC_OK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response.setContentType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(MediaType.APPLICATION_JSON_UTF8_VALUE);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PrintWriter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printWriter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null;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try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printWriter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response.getWriter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printWriter.write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JsonUtils.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to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Json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responseDto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 catch (Exception e)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logger.error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handlerResponse</w:t>
      </w:r>
      <w:proofErr w:type="spellEnd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 catch </w:t>
      </w:r>
      <w:proofErr w:type="spellStart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a</w:t>
      </w:r>
      <w:proofErr w:type="spellEnd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 xml:space="preserve"> exception:"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e.getMessage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 finally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if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printWriter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!= null)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printWriter.close</w:t>
      </w:r>
      <w:proofErr w:type="spellEnd"/>
      <w:r w:rsidRPr="005F49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()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>}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b）定义流量控制拦截器，流量控制拦截器继承自上面的拦截器抽象类，在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preFilter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方法中进行流量控制。</w:t>
      </w:r>
    </w:p>
    <w:p w:rsidR="005F499F" w:rsidRPr="005F499F" w:rsidRDefault="005F499F" w:rsidP="005F49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spacing w:val="8"/>
          <w:kern w:val="0"/>
          <w:sz w:val="18"/>
          <w:szCs w:val="18"/>
        </w:rPr>
      </w:pP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/**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 @author </w:t>
      </w:r>
      <w:proofErr w:type="spellStart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linzhiqiang</w:t>
      </w:r>
      <w:proofErr w:type="spellEnd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 @date 2019/4/17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*/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b/>
          <w:bCs/>
          <w:color w:val="999999"/>
          <w:spacing w:val="8"/>
          <w:kern w:val="0"/>
          <w:sz w:val="24"/>
          <w:szCs w:val="24"/>
          <w:bdr w:val="none" w:sz="0" w:space="0" w:color="auto" w:frame="1"/>
        </w:rPr>
        <w:t>@Component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rateLimitInterceptor</w:t>
      </w:r>
      <w:proofErr w:type="spellEnd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public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class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RateLimitInterceptor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extends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AbstractInterceptor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private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Logger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logger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LoggerFactory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.getLogger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RateLimitInterceptor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class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/**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单机全局限流器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限制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QPS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为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250)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private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static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final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RateLimiter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rateLimiter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RateLimiter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.create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color w:val="008080"/>
          <w:spacing w:val="8"/>
          <w:kern w:val="0"/>
          <w:sz w:val="24"/>
          <w:szCs w:val="24"/>
          <w:bdr w:val="none" w:sz="0" w:space="0" w:color="auto" w:frame="1"/>
        </w:rPr>
        <w:t>300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public static void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setRate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(double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limiterQPS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rateLimiter.setRate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limiterQPS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lastRenderedPageBreak/>
        <w:t xml:space="preserve">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999999"/>
          <w:spacing w:val="8"/>
          <w:kern w:val="0"/>
          <w:sz w:val="24"/>
          <w:szCs w:val="24"/>
          <w:bdr w:val="none" w:sz="0" w:space="0" w:color="auto" w:frame="1"/>
        </w:rPr>
        <w:t>@Override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protected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ResponseEnum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preFilter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HttpServletRequest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request)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if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(!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rateLimiter.tryAcquire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logger.warn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限流中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......"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return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ResponseEnum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RATE_LIMIT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return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ResponseEnum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</w:t>
      </w:r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SUCCESS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>}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使用Guava提供的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RateLimiter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类来实现流量控制，过程很简单：定义了一个QPS为1的全局限流器（便于测试），使用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tryAcquire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()方法来尝试获取令牌，如果成功则返回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ResponseEnum.OK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，否则返回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ResponseEnum.RATE_LIMIT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。</w:t>
      </w:r>
    </w:p>
    <w:p w:rsidR="005F499F" w:rsidRPr="005F499F" w:rsidRDefault="005F499F" w:rsidP="005F499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Cs w:val="21"/>
        </w:rPr>
        <w:t>3.继承</w:t>
      </w:r>
      <w:proofErr w:type="spellStart"/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Cs w:val="21"/>
        </w:rPr>
        <w:t>WebMvcConfigurerAdapter</w:t>
      </w:r>
      <w:proofErr w:type="spellEnd"/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Cs w:val="21"/>
        </w:rPr>
        <w:t>来添加自定义拦截器</w:t>
      </w:r>
    </w:p>
    <w:p w:rsidR="005F499F" w:rsidRPr="005F499F" w:rsidRDefault="005F499F" w:rsidP="005F49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spacing w:val="8"/>
          <w:kern w:val="0"/>
          <w:sz w:val="18"/>
          <w:szCs w:val="18"/>
        </w:rPr>
      </w:pPr>
      <w:r w:rsidRPr="005F499F">
        <w:rPr>
          <w:rFonts w:ascii="Consolas" w:eastAsia="宋体" w:hAnsi="Consolas" w:cs="宋体"/>
          <w:b/>
          <w:bCs/>
          <w:color w:val="999999"/>
          <w:spacing w:val="8"/>
          <w:kern w:val="0"/>
          <w:sz w:val="24"/>
          <w:szCs w:val="24"/>
          <w:bdr w:val="none" w:sz="0" w:space="0" w:color="auto" w:frame="1"/>
        </w:rPr>
        <w:t>@Configuration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public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class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MyWebAppConfigurer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extends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WebMvcConfigurationSupport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999999"/>
          <w:spacing w:val="8"/>
          <w:kern w:val="0"/>
          <w:sz w:val="24"/>
          <w:szCs w:val="24"/>
          <w:bdr w:val="none" w:sz="0" w:space="0" w:color="auto" w:frame="1"/>
        </w:rPr>
        <w:t>@Override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public void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addInterceptors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InterceptorRegistry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registry)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// 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多个拦截器组成一个</w:t>
      </w:r>
      <w:proofErr w:type="gramStart"/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拦截器链</w:t>
      </w:r>
      <w:proofErr w:type="gram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addPathPatterns</w:t>
      </w:r>
      <w:proofErr w:type="spellEnd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用于添加拦截规则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// </w:t>
      </w:r>
      <w:proofErr w:type="spellStart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excludePathPatterns</w:t>
      </w:r>
      <w:proofErr w:type="spellEnd"/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用户排除拦截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registry.addInterceptor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new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RateLimitInterceptor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()).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addPathPatterns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"/**"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super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.addInterceptors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(registry);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>}</w:t>
      </w:r>
    </w:p>
    <w:p w:rsidR="005F499F" w:rsidRPr="005F499F" w:rsidRDefault="005F499F" w:rsidP="005F499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Cs w:val="21"/>
        </w:rPr>
        <w:t>4.写一个Controller来提供一个简单的访问接口</w:t>
      </w:r>
    </w:p>
    <w:p w:rsidR="005F499F" w:rsidRPr="005F499F" w:rsidRDefault="005F499F" w:rsidP="005F49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spacing w:val="8"/>
          <w:kern w:val="0"/>
          <w:sz w:val="18"/>
          <w:szCs w:val="18"/>
        </w:rPr>
      </w:pP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   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/**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request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测试专用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 @return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    */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lastRenderedPageBreak/>
        <w:t xml:space="preserve">    @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RequestMapping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(value = 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getUserList</w:t>
      </w:r>
      <w:proofErr w:type="spellEnd"/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, method =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RequestMethod.GET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public String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getUserList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String result = null;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try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result = 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请求成功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}catch (Exception e){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logger.error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请求失败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 e);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    return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JsonUtils.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to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Json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ResponseUtils.failInServer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(result));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return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JsonUtils.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to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Json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ResponseUtils.success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(result));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}</w:t>
      </w:r>
    </w:p>
    <w:p w:rsidR="005F499F" w:rsidRPr="005F499F" w:rsidRDefault="005F499F" w:rsidP="005F499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上文使用到的</w:t>
      </w:r>
      <w:proofErr w:type="spellStart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ResponseEnum</w:t>
      </w:r>
      <w:proofErr w:type="spellEnd"/>
      <w:r w:rsidRPr="005F499F">
        <w:rPr>
          <w:rFonts w:ascii="微软雅黑" w:eastAsia="微软雅黑" w:hAnsi="微软雅黑" w:cs="宋体" w:hint="eastAsia"/>
          <w:color w:val="24292E"/>
          <w:spacing w:val="8"/>
          <w:kern w:val="0"/>
          <w:szCs w:val="21"/>
        </w:rPr>
        <w:t>是一个返回Code的枚举：</w:t>
      </w:r>
    </w:p>
    <w:p w:rsidR="005F499F" w:rsidRPr="005F499F" w:rsidRDefault="005F499F" w:rsidP="005F499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spacing w:val="8"/>
          <w:kern w:val="0"/>
          <w:sz w:val="18"/>
          <w:szCs w:val="18"/>
        </w:rPr>
      </w:pP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/**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 @description: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 @Date : 2019/3/19 19:04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 @Author : </w:t>
      </w:r>
      <w:r w:rsidRPr="005F499F">
        <w:rPr>
          <w:rFonts w:ascii="微软雅黑" w:eastAsia="微软雅黑" w:hAnsi="微软雅黑" w:cs="宋体" w:hint="eastAsia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樊康康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t>-(kangkang.fan@mljr.com)</w:t>
      </w:r>
      <w:r w:rsidRPr="005F499F">
        <w:rPr>
          <w:rFonts w:ascii="Consolas" w:eastAsia="宋体" w:hAnsi="Consolas" w:cs="宋体"/>
          <w:i/>
          <w:iCs/>
          <w:color w:val="999988"/>
          <w:spacing w:val="8"/>
          <w:kern w:val="0"/>
          <w:sz w:val="24"/>
          <w:szCs w:val="24"/>
          <w:bdr w:val="none" w:sz="0" w:space="0" w:color="auto" w:frame="1"/>
        </w:rPr>
        <w:br/>
        <w:t xml:space="preserve"> */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public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enum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F499F">
        <w:rPr>
          <w:rFonts w:ascii="Consolas" w:eastAsia="宋体" w:hAnsi="Consolas" w:cs="宋体"/>
          <w:b/>
          <w:bCs/>
          <w:color w:val="445588"/>
          <w:spacing w:val="8"/>
          <w:kern w:val="0"/>
          <w:sz w:val="24"/>
          <w:szCs w:val="24"/>
          <w:bdr w:val="none" w:sz="0" w:space="0" w:color="auto" w:frame="1"/>
        </w:rPr>
        <w:t>ResponseEnum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SUCCESS(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"000000"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请求成功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),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FAIL(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"100000"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请求失败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),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FAIL_BY_PARAMS(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"200000"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请求参数异常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),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FAIL_IN_SERVER(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"300000"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服务器内部异常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),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RATE_LIMIT(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"200"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"400000"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,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微软雅黑" w:eastAsia="微软雅黑" w:hAnsi="微软雅黑" w:cs="宋体" w:hint="eastAsia"/>
          <w:color w:val="DD1144"/>
          <w:spacing w:val="8"/>
          <w:kern w:val="0"/>
          <w:sz w:val="24"/>
          <w:szCs w:val="24"/>
          <w:bdr w:val="none" w:sz="0" w:space="0" w:color="auto" w:frame="1"/>
        </w:rPr>
        <w:t>限流中</w:t>
      </w:r>
      <w:r w:rsidRPr="005F499F">
        <w:rPr>
          <w:rFonts w:ascii="Consolas" w:eastAsia="宋体" w:hAnsi="Consolas" w:cs="宋体"/>
          <w:color w:val="DD1144"/>
          <w:spacing w:val="8"/>
          <w:kern w:val="0"/>
          <w:sz w:val="24"/>
          <w:szCs w:val="24"/>
          <w:bdr w:val="none" w:sz="0" w:space="0" w:color="auto" w:frame="1"/>
        </w:rPr>
        <w:t>"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);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public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status;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public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code;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public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message;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ResponseEnum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(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s,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s1, </w:t>
      </w:r>
      <w:r w:rsidRPr="005F499F">
        <w:rPr>
          <w:rFonts w:ascii="Consolas" w:eastAsia="宋体" w:hAnsi="Consolas" w:cs="宋体"/>
          <w:b/>
          <w:bCs/>
          <w:color w:val="333333"/>
          <w:spacing w:val="8"/>
          <w:kern w:val="0"/>
          <w:sz w:val="24"/>
          <w:szCs w:val="24"/>
          <w:bdr w:val="none" w:sz="0" w:space="0" w:color="auto" w:frame="1"/>
        </w:rPr>
        <w:t>String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s2) {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0086B3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.status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s;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5F499F">
        <w:rPr>
          <w:rFonts w:ascii="Consolas" w:eastAsia="宋体" w:hAnsi="Consolas" w:cs="宋体"/>
          <w:color w:val="0086B3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.code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s1;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lastRenderedPageBreak/>
        <w:t xml:space="preserve">        </w:t>
      </w:r>
      <w:proofErr w:type="spellStart"/>
      <w:r w:rsidRPr="005F499F">
        <w:rPr>
          <w:rFonts w:ascii="Consolas" w:eastAsia="宋体" w:hAnsi="Consolas" w:cs="宋体"/>
          <w:color w:val="0086B3"/>
          <w:spacing w:val="8"/>
          <w:kern w:val="0"/>
          <w:sz w:val="24"/>
          <w:szCs w:val="24"/>
          <w:bdr w:val="none" w:sz="0" w:space="0" w:color="auto" w:frame="1"/>
        </w:rPr>
        <w:t>this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>.message</w:t>
      </w:r>
      <w:proofErr w:type="spellEnd"/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t xml:space="preserve"> = s2;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 xml:space="preserve">    }</w:t>
      </w:r>
      <w:r w:rsidRPr="005F499F">
        <w:rPr>
          <w:rFonts w:ascii="Consolas" w:eastAsia="宋体" w:hAnsi="Consolas" w:cs="宋体"/>
          <w:color w:val="333333"/>
          <w:spacing w:val="8"/>
          <w:kern w:val="0"/>
          <w:sz w:val="24"/>
          <w:szCs w:val="24"/>
          <w:bdr w:val="none" w:sz="0" w:space="0" w:color="auto" w:frame="1"/>
        </w:rPr>
        <w:br/>
        <w:t>}</w:t>
      </w:r>
    </w:p>
    <w:p w:rsidR="005F499F" w:rsidRPr="005F499F" w:rsidRDefault="005F499F" w:rsidP="005F499F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4292E"/>
          <w:spacing w:val="8"/>
          <w:kern w:val="0"/>
          <w:szCs w:val="21"/>
        </w:rPr>
      </w:pPr>
      <w:r w:rsidRPr="005F499F">
        <w:rPr>
          <w:rFonts w:ascii="微软雅黑" w:eastAsia="微软雅黑" w:hAnsi="微软雅黑" w:cs="宋体" w:hint="eastAsia"/>
          <w:b/>
          <w:bCs/>
          <w:color w:val="24292E"/>
          <w:spacing w:val="8"/>
          <w:kern w:val="0"/>
          <w:szCs w:val="21"/>
        </w:rPr>
        <w:t>5.使用Postman来测试接口</w:t>
      </w:r>
    </w:p>
    <w:p w:rsidR="005F499F" w:rsidRPr="005F499F" w:rsidRDefault="005F499F" w:rsidP="005F499F">
      <w:pPr>
        <w:widowControl/>
        <w:shd w:val="clear" w:color="auto" w:fill="FFFFFF"/>
        <w:spacing w:line="39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F499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快速并且反复的调用接口，可以很容易的看到两种结果。</w:t>
      </w:r>
    </w:p>
    <w:p w:rsidR="005F499F" w:rsidRPr="005F499F" w:rsidRDefault="005F499F" w:rsidP="005F499F">
      <w:pPr>
        <w:widowControl/>
        <w:shd w:val="clear" w:color="auto" w:fill="FFFFFF"/>
        <w:spacing w:line="39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5F499F" w:rsidRPr="005F499F" w:rsidRDefault="005F499F" w:rsidP="005F499F">
      <w:pPr>
        <w:widowControl/>
        <w:shd w:val="clear" w:color="auto" w:fill="FFFFFF"/>
        <w:spacing w:line="39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5F499F" w:rsidRPr="005F499F" w:rsidRDefault="005F499F" w:rsidP="005F499F">
      <w:pPr>
        <w:widowControl/>
        <w:shd w:val="clear" w:color="auto" w:fill="FFFFFF"/>
        <w:spacing w:line="39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5F499F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反复调用时，Console输出如下：</w:t>
      </w:r>
    </w:p>
    <w:p w:rsidR="00F513D3" w:rsidRPr="005F499F" w:rsidRDefault="005F499F" w:rsidP="005F499F">
      <w:pPr>
        <w:widowControl/>
        <w:shd w:val="clear" w:color="auto" w:fill="FFFFFF"/>
        <w:spacing w:line="39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755552AC" wp14:editId="655190AF">
            <wp:extent cx="434340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3D3" w:rsidRPr="005F4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B63"/>
    <w:rsid w:val="005F499F"/>
    <w:rsid w:val="00CB4AB2"/>
    <w:rsid w:val="00D05B63"/>
    <w:rsid w:val="00F5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F49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F499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4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4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9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99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F49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499F"/>
    <w:rPr>
      <w:sz w:val="18"/>
      <w:szCs w:val="18"/>
    </w:rPr>
  </w:style>
  <w:style w:type="character" w:styleId="a5">
    <w:name w:val="Hyperlink"/>
    <w:basedOn w:val="a0"/>
    <w:uiPriority w:val="99"/>
    <w:unhideWhenUsed/>
    <w:rsid w:val="00CB4AB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B4A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F499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F499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F49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F4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99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99F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F49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F499F"/>
    <w:rPr>
      <w:sz w:val="18"/>
      <w:szCs w:val="18"/>
    </w:rPr>
  </w:style>
  <w:style w:type="character" w:styleId="a5">
    <w:name w:val="Hyperlink"/>
    <w:basedOn w:val="a0"/>
    <w:uiPriority w:val="99"/>
    <w:unhideWhenUsed/>
    <w:rsid w:val="00CB4AB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B4A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850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2019-04-27T09:08:00Z</dcterms:created>
  <dcterms:modified xsi:type="dcterms:W3CDTF">2019-04-27T09:19:00Z</dcterms:modified>
</cp:coreProperties>
</file>