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5C377A" w14:textId="42138987" w:rsidR="0064660D" w:rsidRPr="008E2E40" w:rsidRDefault="0064660D">
      <w:pPr>
        <w:pStyle w:val="Heading2"/>
        <w:jc w:val="center"/>
        <w:rPr>
          <w:sz w:val="22"/>
          <w:szCs w:val="22"/>
        </w:rPr>
      </w:pPr>
      <w:r w:rsidRPr="008E2E40">
        <w:rPr>
          <w:sz w:val="22"/>
          <w:szCs w:val="22"/>
        </w:rPr>
        <w:t>Introduction to Estimation Activity</w:t>
      </w:r>
    </w:p>
    <w:p w14:paraId="01C8F30E" w14:textId="0C7FB5EE" w:rsidR="0064660D" w:rsidRPr="008E2E40" w:rsidRDefault="0064660D">
      <w:pPr>
        <w:pStyle w:val="NormalWeb"/>
        <w:rPr>
          <w:sz w:val="22"/>
          <w:szCs w:val="22"/>
        </w:rPr>
      </w:pPr>
      <w:r w:rsidRPr="008E2E40">
        <w:rPr>
          <w:b/>
          <w:bCs/>
          <w:sz w:val="22"/>
          <w:szCs w:val="22"/>
        </w:rPr>
        <w:t>Problem</w:t>
      </w:r>
      <w:r w:rsidRPr="008E2E40">
        <w:rPr>
          <w:sz w:val="22"/>
          <w:szCs w:val="22"/>
        </w:rPr>
        <w:t xml:space="preserve">: You're in a land war and the enemy has armored tanks. You </w:t>
      </w:r>
      <w:proofErr w:type="gramStart"/>
      <w:r w:rsidRPr="008E2E40">
        <w:rPr>
          <w:sz w:val="22"/>
          <w:szCs w:val="22"/>
        </w:rPr>
        <w:t>don't</w:t>
      </w:r>
      <w:proofErr w:type="gramEnd"/>
      <w:r w:rsidRPr="008E2E40">
        <w:rPr>
          <w:sz w:val="22"/>
          <w:szCs w:val="22"/>
        </w:rPr>
        <w:t xml:space="preserve"> know how many. Your intelligence agents have told you that their tanks have sequential serial numbers, starting with 1. So, when you capture a tank with serial number 357, you know that the enemy has at least 357 tanks. Our troops have captured 5 tanks and we can read the serial number on each. Your task is to estimate how many tanks the enemy has.</w:t>
      </w:r>
      <w:r w:rsidR="008315DA">
        <w:rPr>
          <w:sz w:val="22"/>
          <w:szCs w:val="22"/>
        </w:rPr>
        <w:t xml:space="preserve">    Here are their serial numbers:  342, 075, 139, 659, 582</w:t>
      </w:r>
    </w:p>
    <w:p w14:paraId="15210840" w14:textId="77777777" w:rsidR="0064660D" w:rsidRPr="008E2E40" w:rsidRDefault="0064660D">
      <w:pPr>
        <w:pStyle w:val="NormalWeb"/>
        <w:rPr>
          <w:sz w:val="22"/>
          <w:szCs w:val="22"/>
        </w:rPr>
      </w:pPr>
      <w:r w:rsidRPr="008E2E40">
        <w:rPr>
          <w:b/>
          <w:bCs/>
          <w:sz w:val="22"/>
          <w:szCs w:val="22"/>
        </w:rPr>
        <w:t>Simple answer</w:t>
      </w:r>
      <w:r w:rsidRPr="008E2E40">
        <w:rPr>
          <w:sz w:val="22"/>
          <w:szCs w:val="22"/>
        </w:rPr>
        <w:t xml:space="preserve">: Do the sample, look at the numbers on our 5 captured tanks and then give an estimate of the answer the question. </w:t>
      </w:r>
    </w:p>
    <w:p w14:paraId="2F464084" w14:textId="77777777" w:rsidR="0064660D" w:rsidRPr="008E2E40" w:rsidRDefault="0064660D">
      <w:pPr>
        <w:pStyle w:val="NormalWeb"/>
        <w:rPr>
          <w:sz w:val="22"/>
          <w:szCs w:val="22"/>
        </w:rPr>
      </w:pPr>
      <w:r w:rsidRPr="008E2E40">
        <w:rPr>
          <w:b/>
          <w:bCs/>
          <w:sz w:val="22"/>
          <w:szCs w:val="22"/>
        </w:rPr>
        <w:t>Applied statistics course answer</w:t>
      </w:r>
      <w:r w:rsidRPr="008E2E40">
        <w:rPr>
          <w:sz w:val="22"/>
          <w:szCs w:val="22"/>
        </w:rPr>
        <w:t xml:space="preserve">: Look through the book to find the method / formula to answer a question like this and then plug in our 5 numbers. In a </w:t>
      </w:r>
      <w:proofErr w:type="gramStart"/>
      <w:r w:rsidRPr="008E2E40">
        <w:rPr>
          <w:sz w:val="22"/>
          <w:szCs w:val="22"/>
        </w:rPr>
        <w:t>good applied</w:t>
      </w:r>
      <w:proofErr w:type="gramEnd"/>
      <w:r w:rsidRPr="008E2E40">
        <w:rPr>
          <w:sz w:val="22"/>
          <w:szCs w:val="22"/>
        </w:rPr>
        <w:t xml:space="preserve"> statistics course, we will also learn what assumptions are needed and some methods for checking whether they are met.</w:t>
      </w:r>
    </w:p>
    <w:p w14:paraId="3525DA73" w14:textId="77777777" w:rsidR="0064660D" w:rsidRPr="008E2E40" w:rsidRDefault="0064660D">
      <w:pPr>
        <w:pStyle w:val="NormalWeb"/>
        <w:rPr>
          <w:sz w:val="22"/>
          <w:szCs w:val="22"/>
        </w:rPr>
      </w:pPr>
      <w:r w:rsidRPr="008E2E40">
        <w:rPr>
          <w:b/>
          <w:bCs/>
          <w:sz w:val="22"/>
          <w:szCs w:val="22"/>
        </w:rPr>
        <w:t>Theoretical statistics course answer</w:t>
      </w:r>
      <w:r w:rsidRPr="008E2E40">
        <w:rPr>
          <w:sz w:val="22"/>
          <w:szCs w:val="22"/>
        </w:rPr>
        <w:t xml:space="preserve">: Use the basic ideas of probability and statistics to derive the appropriate method / formula. When approximations or simplifications are made, be quite clear about how those are used in the mathematical derivations of the techniques. The insights gained from this should improve one's ability to use the standard statistical techniques, check the assumptions, and modify the techniques when necessary. </w:t>
      </w:r>
    </w:p>
    <w:p w14:paraId="083A4718" w14:textId="77777777" w:rsidR="0064660D" w:rsidRPr="008E2E40" w:rsidRDefault="0064660D">
      <w:pPr>
        <w:pStyle w:val="NormalWeb"/>
        <w:rPr>
          <w:sz w:val="22"/>
          <w:szCs w:val="22"/>
        </w:rPr>
      </w:pPr>
      <w:r w:rsidRPr="008E2E40">
        <w:rPr>
          <w:sz w:val="22"/>
          <w:szCs w:val="22"/>
        </w:rPr>
        <w:t>(If you were the person in charge, which type of answer would you want?)</w:t>
      </w:r>
    </w:p>
    <w:p w14:paraId="3EC62AFA" w14:textId="6184528D" w:rsidR="0064660D" w:rsidRPr="008E2E40" w:rsidRDefault="00676454">
      <w:pPr>
        <w:pStyle w:val="NormalWeb"/>
        <w:jc w:val="center"/>
        <w:rPr>
          <w:sz w:val="22"/>
          <w:szCs w:val="22"/>
        </w:rPr>
      </w:pPr>
      <w:r>
        <w:rPr>
          <w:b/>
          <w:bCs/>
          <w:sz w:val="22"/>
          <w:szCs w:val="22"/>
        </w:rPr>
        <w:t>Exploration</w:t>
      </w:r>
      <w:r w:rsidR="0064660D" w:rsidRPr="008E2E40">
        <w:rPr>
          <w:b/>
          <w:bCs/>
          <w:sz w:val="22"/>
          <w:szCs w:val="22"/>
        </w:rPr>
        <w:t xml:space="preserve"> -- An Outline of Questions</w:t>
      </w:r>
    </w:p>
    <w:p w14:paraId="536B88B1" w14:textId="15279A22" w:rsidR="0064660D" w:rsidRPr="008E2E40" w:rsidRDefault="00676454" w:rsidP="00284D85">
      <w:pPr>
        <w:numPr>
          <w:ilvl w:val="0"/>
          <w:numId w:val="1"/>
        </w:numPr>
        <w:spacing w:before="120" w:after="100" w:afterAutospacing="1"/>
        <w:rPr>
          <w:sz w:val="22"/>
          <w:szCs w:val="22"/>
        </w:rPr>
      </w:pPr>
      <w:r>
        <w:rPr>
          <w:sz w:val="22"/>
          <w:szCs w:val="22"/>
        </w:rPr>
        <w:t xml:space="preserve">Find a theoretical distribution to use to model the individual data points from this population.   </w:t>
      </w:r>
      <w:r w:rsidR="0064660D" w:rsidRPr="008E2E40">
        <w:rPr>
          <w:sz w:val="22"/>
          <w:szCs w:val="22"/>
        </w:rPr>
        <w:t xml:space="preserve">What is an appropriate </w:t>
      </w:r>
      <w:r>
        <w:rPr>
          <w:sz w:val="22"/>
          <w:szCs w:val="22"/>
        </w:rPr>
        <w:t>one</w:t>
      </w:r>
      <w:r w:rsidR="0064660D" w:rsidRPr="008E2E40">
        <w:rPr>
          <w:sz w:val="22"/>
          <w:szCs w:val="22"/>
        </w:rPr>
        <w:t xml:space="preserve">? </w:t>
      </w:r>
    </w:p>
    <w:p w14:paraId="5F67E044" w14:textId="77777777" w:rsidR="0064660D" w:rsidRPr="008E2E40" w:rsidRDefault="0064660D" w:rsidP="00284D85">
      <w:pPr>
        <w:numPr>
          <w:ilvl w:val="0"/>
          <w:numId w:val="1"/>
        </w:numPr>
        <w:spacing w:before="120" w:after="100" w:afterAutospacing="1"/>
        <w:rPr>
          <w:sz w:val="22"/>
          <w:szCs w:val="22"/>
        </w:rPr>
      </w:pPr>
      <w:r w:rsidRPr="008E2E40">
        <w:rPr>
          <w:sz w:val="22"/>
          <w:szCs w:val="22"/>
        </w:rPr>
        <w:t>Give at least two different possible summary statistics that would be reasonable to use to predict the number of tanks in the population.</w:t>
      </w:r>
    </w:p>
    <w:p w14:paraId="2F13751C" w14:textId="2B50CEEA" w:rsidR="0064660D" w:rsidRPr="008E2E40" w:rsidRDefault="0064660D" w:rsidP="008E2E40">
      <w:pPr>
        <w:numPr>
          <w:ilvl w:val="0"/>
          <w:numId w:val="1"/>
        </w:numPr>
        <w:spacing w:before="120" w:after="100" w:afterAutospacing="1"/>
        <w:rPr>
          <w:sz w:val="22"/>
          <w:szCs w:val="22"/>
        </w:rPr>
      </w:pPr>
      <w:r w:rsidRPr="008E2E40">
        <w:rPr>
          <w:sz w:val="22"/>
          <w:szCs w:val="22"/>
        </w:rPr>
        <w:t>What is the sampling distribution of each statistic?</w:t>
      </w:r>
      <w:r w:rsidR="008E2E40" w:rsidRPr="008E2E40">
        <w:rPr>
          <w:sz w:val="22"/>
          <w:szCs w:val="22"/>
        </w:rPr>
        <w:t xml:space="preserve"> </w:t>
      </w:r>
      <w:r w:rsidR="008E2E40">
        <w:rPr>
          <w:sz w:val="22"/>
          <w:szCs w:val="22"/>
        </w:rPr>
        <w:br/>
      </w:r>
      <w:r w:rsidR="008E2E40" w:rsidRPr="008E2E40">
        <w:rPr>
          <w:sz w:val="22"/>
          <w:szCs w:val="22"/>
        </w:rPr>
        <w:t xml:space="preserve">Can you find the sampling distribution exactly?  Can you simulate it  if you </w:t>
      </w:r>
      <w:proofErr w:type="gramStart"/>
      <w:r w:rsidR="008E2E40" w:rsidRPr="008E2E40">
        <w:rPr>
          <w:sz w:val="22"/>
          <w:szCs w:val="22"/>
        </w:rPr>
        <w:t>can’t</w:t>
      </w:r>
      <w:proofErr w:type="gramEnd"/>
      <w:r w:rsidR="008E2E40" w:rsidRPr="008E2E40">
        <w:rPr>
          <w:sz w:val="22"/>
          <w:szCs w:val="22"/>
        </w:rPr>
        <w:t xml:space="preserve"> find it exactly?</w:t>
      </w:r>
    </w:p>
    <w:p w14:paraId="188075F0" w14:textId="561EA233" w:rsidR="0064660D" w:rsidRPr="008E2E40" w:rsidRDefault="0064660D" w:rsidP="008E2E40">
      <w:pPr>
        <w:numPr>
          <w:ilvl w:val="0"/>
          <w:numId w:val="1"/>
        </w:numPr>
        <w:spacing w:before="120" w:after="100" w:afterAutospacing="1"/>
        <w:rPr>
          <w:sz w:val="22"/>
          <w:szCs w:val="22"/>
        </w:rPr>
      </w:pPr>
      <w:r w:rsidRPr="008E2E40">
        <w:rPr>
          <w:sz w:val="22"/>
          <w:szCs w:val="22"/>
        </w:rPr>
        <w:t>What is the mean and variance of the sampling distribution of each statistic?</w:t>
      </w:r>
      <w:r w:rsidR="008E2E40">
        <w:rPr>
          <w:sz w:val="22"/>
          <w:szCs w:val="22"/>
        </w:rPr>
        <w:t xml:space="preserve">  </w:t>
      </w:r>
      <w:r w:rsidR="008E2E40">
        <w:rPr>
          <w:sz w:val="22"/>
          <w:szCs w:val="22"/>
        </w:rPr>
        <w:br/>
      </w:r>
      <w:r w:rsidR="008E2E40" w:rsidRPr="008E2E40">
        <w:rPr>
          <w:sz w:val="22"/>
          <w:szCs w:val="22"/>
        </w:rPr>
        <w:t xml:space="preserve">Can you find the mean and variance of the sampling distribution exactly?  If not, can you estimate them from your simulation of the sampling distribution?  </w:t>
      </w:r>
    </w:p>
    <w:p w14:paraId="13392599" w14:textId="77777777" w:rsidR="0064660D" w:rsidRPr="008E2E40" w:rsidRDefault="0064660D" w:rsidP="00284D85">
      <w:pPr>
        <w:numPr>
          <w:ilvl w:val="0"/>
          <w:numId w:val="1"/>
        </w:numPr>
        <w:spacing w:before="120" w:after="100" w:afterAutospacing="1"/>
        <w:rPr>
          <w:sz w:val="22"/>
          <w:szCs w:val="22"/>
        </w:rPr>
      </w:pPr>
      <w:r w:rsidRPr="008E2E40">
        <w:rPr>
          <w:sz w:val="22"/>
          <w:szCs w:val="22"/>
        </w:rPr>
        <w:t xml:space="preserve">Based on your analysis of the sampling distributions, does one of these statistics seem to be a better estimator than the other? </w:t>
      </w:r>
    </w:p>
    <w:p w14:paraId="126414E8" w14:textId="66F5983B" w:rsidR="0064660D" w:rsidRPr="008E2E40" w:rsidRDefault="0064660D" w:rsidP="00284D85">
      <w:pPr>
        <w:numPr>
          <w:ilvl w:val="0"/>
          <w:numId w:val="1"/>
        </w:numPr>
        <w:spacing w:before="120" w:after="100" w:afterAutospacing="1"/>
        <w:rPr>
          <w:sz w:val="22"/>
          <w:szCs w:val="22"/>
        </w:rPr>
      </w:pPr>
      <w:r w:rsidRPr="008E2E40">
        <w:rPr>
          <w:sz w:val="22"/>
          <w:szCs w:val="22"/>
        </w:rPr>
        <w:t xml:space="preserve">Does your analysis suggest a modification of </w:t>
      </w:r>
      <w:r w:rsidR="00676454">
        <w:rPr>
          <w:sz w:val="22"/>
          <w:szCs w:val="22"/>
        </w:rPr>
        <w:t>any</w:t>
      </w:r>
      <w:r w:rsidRPr="008E2E40">
        <w:rPr>
          <w:sz w:val="22"/>
          <w:szCs w:val="22"/>
        </w:rPr>
        <w:t xml:space="preserve"> of these statistics that would make them even better estimators?</w:t>
      </w:r>
    </w:p>
    <w:p w14:paraId="2482D635" w14:textId="77777777" w:rsidR="0064660D" w:rsidRPr="008E2E40" w:rsidRDefault="0064660D" w:rsidP="00284D85">
      <w:pPr>
        <w:numPr>
          <w:ilvl w:val="0"/>
          <w:numId w:val="1"/>
        </w:numPr>
        <w:spacing w:before="120" w:after="100" w:afterAutospacing="1"/>
        <w:rPr>
          <w:sz w:val="22"/>
          <w:szCs w:val="22"/>
        </w:rPr>
      </w:pPr>
      <w:r w:rsidRPr="008E2E40">
        <w:rPr>
          <w:sz w:val="22"/>
          <w:szCs w:val="22"/>
        </w:rPr>
        <w:t>In reality, often you will have a sample size larger than 5. What if the sample size here was 60? How would that change your answers to the above questions?</w:t>
      </w:r>
    </w:p>
    <w:p w14:paraId="4A60857F" w14:textId="77777777" w:rsidR="008E2E40" w:rsidRPr="008E2E40" w:rsidRDefault="0064660D" w:rsidP="00284D85">
      <w:pPr>
        <w:numPr>
          <w:ilvl w:val="0"/>
          <w:numId w:val="1"/>
        </w:numPr>
        <w:spacing w:before="120" w:after="100" w:afterAutospacing="1"/>
        <w:rPr>
          <w:sz w:val="22"/>
          <w:szCs w:val="22"/>
        </w:rPr>
      </w:pPr>
      <w:r w:rsidRPr="008E2E40">
        <w:rPr>
          <w:sz w:val="22"/>
          <w:szCs w:val="22"/>
        </w:rPr>
        <w:t>Your supervisor is interested in not only a point estimator, but also an interval estimator. Could you obtain an interval estimator for each of your point estimators? How?</w:t>
      </w:r>
    </w:p>
    <w:p w14:paraId="73EE3598" w14:textId="46686832" w:rsidR="0064660D" w:rsidRDefault="0064660D" w:rsidP="00284D85">
      <w:pPr>
        <w:numPr>
          <w:ilvl w:val="0"/>
          <w:numId w:val="1"/>
        </w:numPr>
        <w:spacing w:before="120" w:after="100" w:afterAutospacing="1"/>
        <w:rPr>
          <w:sz w:val="22"/>
          <w:szCs w:val="22"/>
        </w:rPr>
      </w:pPr>
      <w:r w:rsidRPr="008E2E40">
        <w:rPr>
          <w:sz w:val="22"/>
          <w:szCs w:val="22"/>
        </w:rPr>
        <w:t>What would be a reasonable way to judge whether one interval estimator is better than another interval estimator?</w:t>
      </w:r>
    </w:p>
    <w:p w14:paraId="3C47BD36" w14:textId="77777777" w:rsidR="00676454" w:rsidRDefault="00676454" w:rsidP="00C20A93">
      <w:pPr>
        <w:spacing w:before="120" w:after="100" w:afterAutospacing="1"/>
        <w:rPr>
          <w:sz w:val="22"/>
          <w:szCs w:val="22"/>
        </w:rPr>
      </w:pPr>
    </w:p>
    <w:p w14:paraId="2E722D1E" w14:textId="76DDF688" w:rsidR="00C20A93" w:rsidRDefault="00C20A93" w:rsidP="00C20A93">
      <w:pPr>
        <w:spacing w:before="120" w:after="100" w:afterAutospacing="1"/>
        <w:rPr>
          <w:sz w:val="22"/>
          <w:szCs w:val="22"/>
        </w:rPr>
      </w:pPr>
      <w:r>
        <w:rPr>
          <w:sz w:val="22"/>
          <w:szCs w:val="22"/>
        </w:rPr>
        <w:lastRenderedPageBreak/>
        <w:t>To explore this:</w:t>
      </w:r>
    </w:p>
    <w:p w14:paraId="2CF03372" w14:textId="77777777" w:rsidR="00676454" w:rsidRDefault="00C20A93" w:rsidP="00C20A93">
      <w:pPr>
        <w:spacing w:before="120" w:after="100" w:afterAutospacing="1"/>
        <w:rPr>
          <w:sz w:val="22"/>
          <w:szCs w:val="22"/>
        </w:rPr>
      </w:pPr>
      <w:r>
        <w:rPr>
          <w:sz w:val="22"/>
          <w:szCs w:val="22"/>
        </w:rPr>
        <w:t>Investigate these three estimators</w:t>
      </w:r>
      <w:r w:rsidR="00676454">
        <w:rPr>
          <w:sz w:val="22"/>
          <w:szCs w:val="22"/>
        </w:rPr>
        <w:t xml:space="preserve">, summarizing each simulation of the sampling </w:t>
      </w:r>
      <w:proofErr w:type="spellStart"/>
      <w:r w:rsidR="00676454">
        <w:rPr>
          <w:sz w:val="22"/>
          <w:szCs w:val="22"/>
        </w:rPr>
        <w:t>dist’n</w:t>
      </w:r>
      <w:proofErr w:type="spellEnd"/>
      <w:r w:rsidR="00676454">
        <w:rPr>
          <w:sz w:val="22"/>
          <w:szCs w:val="22"/>
        </w:rPr>
        <w:t xml:space="preserve"> with </w:t>
      </w:r>
    </w:p>
    <w:p w14:paraId="088A40FE" w14:textId="551F1D63" w:rsidR="00676454" w:rsidRDefault="00676454" w:rsidP="00676454">
      <w:pPr>
        <w:numPr>
          <w:ilvl w:val="0"/>
          <w:numId w:val="4"/>
        </w:numPr>
        <w:spacing w:before="120" w:after="100" w:afterAutospacing="1"/>
        <w:rPr>
          <w:sz w:val="22"/>
          <w:szCs w:val="22"/>
        </w:rPr>
      </w:pPr>
      <w:r>
        <w:rPr>
          <w:sz w:val="22"/>
          <w:szCs w:val="22"/>
        </w:rPr>
        <w:t xml:space="preserve">a histogram  </w:t>
      </w:r>
    </w:p>
    <w:p w14:paraId="0C94E033" w14:textId="2370C7B1" w:rsidR="00676454" w:rsidRDefault="00676454" w:rsidP="00676454">
      <w:pPr>
        <w:numPr>
          <w:ilvl w:val="0"/>
          <w:numId w:val="4"/>
        </w:numPr>
        <w:spacing w:before="120" w:after="100" w:afterAutospacing="1"/>
        <w:rPr>
          <w:sz w:val="22"/>
          <w:szCs w:val="22"/>
        </w:rPr>
      </w:pPr>
      <w:r>
        <w:rPr>
          <w:sz w:val="22"/>
          <w:szCs w:val="22"/>
        </w:rPr>
        <w:t xml:space="preserve">the mean   </w:t>
      </w:r>
    </w:p>
    <w:p w14:paraId="0757C3EF" w14:textId="5DFDCDEF" w:rsidR="00C20A93" w:rsidRDefault="00676454" w:rsidP="00676454">
      <w:pPr>
        <w:numPr>
          <w:ilvl w:val="0"/>
          <w:numId w:val="4"/>
        </w:numPr>
        <w:spacing w:before="120" w:after="100" w:afterAutospacing="1"/>
        <w:rPr>
          <w:sz w:val="22"/>
          <w:szCs w:val="22"/>
        </w:rPr>
      </w:pPr>
      <w:r>
        <w:rPr>
          <w:sz w:val="22"/>
          <w:szCs w:val="22"/>
        </w:rPr>
        <w:t xml:space="preserve">the variance  </w:t>
      </w:r>
    </w:p>
    <w:p w14:paraId="3CAFA81D" w14:textId="69DB3208" w:rsidR="00C20A93" w:rsidRDefault="00C20A93" w:rsidP="00C20A93">
      <w:pPr>
        <w:numPr>
          <w:ilvl w:val="0"/>
          <w:numId w:val="2"/>
        </w:numPr>
        <w:spacing w:before="120" w:after="100" w:afterAutospacing="1"/>
        <w:rPr>
          <w:sz w:val="22"/>
          <w:szCs w:val="22"/>
        </w:rPr>
      </w:pPr>
      <w:r w:rsidRPr="00C20A93">
        <w:rPr>
          <w:position w:val="-4"/>
          <w:sz w:val="22"/>
          <w:szCs w:val="22"/>
        </w:rPr>
        <w:object w:dxaOrig="400" w:dyaOrig="300" w14:anchorId="6F9A2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8pt;height:15pt" o:ole="">
            <v:imagedata r:id="rId5" o:title=""/>
          </v:shape>
          <o:OLEObject Type="Embed" ProgID="Equation.DSMT4" ShapeID="_x0000_i1027" DrawAspect="Content" ObjectID="_1680310812" r:id="rId6"/>
        </w:object>
      </w:r>
    </w:p>
    <w:p w14:paraId="629753DF" w14:textId="2E3D2F57" w:rsidR="00C20A93" w:rsidRDefault="00C20A93" w:rsidP="00C20A93">
      <w:pPr>
        <w:numPr>
          <w:ilvl w:val="0"/>
          <w:numId w:val="2"/>
        </w:numPr>
        <w:spacing w:before="120" w:after="100" w:afterAutospacing="1"/>
        <w:rPr>
          <w:sz w:val="22"/>
          <w:szCs w:val="22"/>
        </w:rPr>
      </w:pPr>
      <w:r w:rsidRPr="00C20A93">
        <w:rPr>
          <w:position w:val="-6"/>
          <w:sz w:val="22"/>
          <w:szCs w:val="22"/>
        </w:rPr>
        <w:object w:dxaOrig="740" w:dyaOrig="320" w14:anchorId="25A12356">
          <v:shape id="_x0000_i1032" type="#_x0000_t75" style="width:37.2pt;height:16.2pt" o:ole="">
            <v:imagedata r:id="rId7" o:title=""/>
          </v:shape>
          <o:OLEObject Type="Embed" ProgID="Equation.DSMT4" ShapeID="_x0000_i1032" DrawAspect="Content" ObjectID="_1680310813" r:id="rId8"/>
        </w:object>
      </w:r>
    </w:p>
    <w:p w14:paraId="7C4DE402" w14:textId="07C44252" w:rsidR="00C20A93" w:rsidRDefault="00C20A93" w:rsidP="00C20A93">
      <w:pPr>
        <w:numPr>
          <w:ilvl w:val="0"/>
          <w:numId w:val="2"/>
        </w:numPr>
        <w:spacing w:before="120" w:after="100" w:afterAutospacing="1"/>
        <w:rPr>
          <w:sz w:val="22"/>
          <w:szCs w:val="22"/>
        </w:rPr>
      </w:pPr>
      <w:r w:rsidRPr="00C20A93">
        <w:rPr>
          <w:position w:val="-24"/>
          <w:sz w:val="22"/>
          <w:szCs w:val="22"/>
        </w:rPr>
        <w:object w:dxaOrig="999" w:dyaOrig="620" w14:anchorId="0A53B4C3">
          <v:shape id="_x0000_i1039" type="#_x0000_t75" style="width:49.8pt;height:31.2pt" o:ole="">
            <v:imagedata r:id="rId9" o:title=""/>
          </v:shape>
          <o:OLEObject Type="Embed" ProgID="Equation.DSMT4" ShapeID="_x0000_i1039" DrawAspect="Content" ObjectID="_1680310814" r:id="rId10"/>
        </w:object>
      </w:r>
    </w:p>
    <w:p w14:paraId="52CBB878" w14:textId="77777777" w:rsidR="00C20A93" w:rsidRDefault="00C20A93" w:rsidP="00C20A93">
      <w:pPr>
        <w:pStyle w:val="Heading2"/>
        <w:rPr>
          <w:rStyle w:val="textlayer--absolute"/>
          <w:b w:val="0"/>
          <w:bCs w:val="0"/>
          <w:sz w:val="22"/>
          <w:szCs w:val="22"/>
        </w:rPr>
      </w:pPr>
      <w:r w:rsidRPr="00C20A93">
        <w:rPr>
          <w:rStyle w:val="textlayer--absolute"/>
          <w:b w:val="0"/>
          <w:bCs w:val="0"/>
          <w:sz w:val="22"/>
          <w:szCs w:val="22"/>
        </w:rPr>
        <w:t>Discuss</w:t>
      </w:r>
    </w:p>
    <w:p w14:paraId="248E2D63" w14:textId="6A6A88EA" w:rsidR="00C20A93" w:rsidRDefault="00C20A93" w:rsidP="00C20A93">
      <w:pPr>
        <w:pStyle w:val="Heading2"/>
        <w:numPr>
          <w:ilvl w:val="0"/>
          <w:numId w:val="3"/>
        </w:numPr>
        <w:spacing w:after="240" w:afterAutospacing="0"/>
        <w:rPr>
          <w:rStyle w:val="textlayer--absolute"/>
          <w:b w:val="0"/>
          <w:bCs w:val="0"/>
          <w:sz w:val="22"/>
          <w:szCs w:val="22"/>
        </w:rPr>
      </w:pPr>
      <w:r>
        <w:rPr>
          <w:rStyle w:val="textlayer--absolute"/>
          <w:b w:val="0"/>
          <w:bCs w:val="0"/>
          <w:sz w:val="22"/>
          <w:szCs w:val="22"/>
        </w:rPr>
        <w:t>What distribution should you assume for your data?</w:t>
      </w:r>
    </w:p>
    <w:p w14:paraId="171D743F" w14:textId="3B5EB436" w:rsidR="00C20A93" w:rsidRDefault="00C20A93" w:rsidP="00C20A93">
      <w:pPr>
        <w:pStyle w:val="Heading2"/>
        <w:numPr>
          <w:ilvl w:val="0"/>
          <w:numId w:val="3"/>
        </w:numPr>
        <w:spacing w:after="240" w:afterAutospacing="0"/>
        <w:rPr>
          <w:rStyle w:val="textlayer--absolute"/>
          <w:b w:val="0"/>
          <w:bCs w:val="0"/>
          <w:sz w:val="22"/>
          <w:szCs w:val="22"/>
        </w:rPr>
      </w:pPr>
      <w:r>
        <w:rPr>
          <w:rStyle w:val="textlayer--absolute"/>
          <w:b w:val="0"/>
          <w:bCs w:val="0"/>
          <w:sz w:val="22"/>
          <w:szCs w:val="22"/>
        </w:rPr>
        <w:t>When you simulate, what will you use for the number of enemy tanks in the population?</w:t>
      </w:r>
    </w:p>
    <w:p w14:paraId="3258F420" w14:textId="487718E9" w:rsidR="00C20A93" w:rsidRDefault="00C20A93" w:rsidP="00C20A93">
      <w:pPr>
        <w:pStyle w:val="Heading2"/>
        <w:numPr>
          <w:ilvl w:val="0"/>
          <w:numId w:val="3"/>
        </w:numPr>
        <w:spacing w:after="240" w:afterAutospacing="0"/>
        <w:rPr>
          <w:rStyle w:val="textlayer--absolute"/>
          <w:b w:val="0"/>
          <w:bCs w:val="0"/>
          <w:sz w:val="22"/>
          <w:szCs w:val="22"/>
        </w:rPr>
      </w:pPr>
      <w:r w:rsidRPr="00C20A93">
        <w:rPr>
          <w:rStyle w:val="textlayer--absolute"/>
          <w:b w:val="0"/>
          <w:bCs w:val="0"/>
          <w:sz w:val="22"/>
          <w:szCs w:val="22"/>
        </w:rPr>
        <w:t>What properties should estimators have?</w:t>
      </w:r>
    </w:p>
    <w:p w14:paraId="4F8E0591" w14:textId="08336B1F" w:rsidR="00C20A93" w:rsidRDefault="00C20A93" w:rsidP="00C20A93">
      <w:pPr>
        <w:pStyle w:val="Heading2"/>
        <w:numPr>
          <w:ilvl w:val="0"/>
          <w:numId w:val="3"/>
        </w:numPr>
        <w:spacing w:after="240" w:afterAutospacing="0"/>
        <w:rPr>
          <w:rStyle w:val="textlayer--absolute"/>
          <w:b w:val="0"/>
          <w:bCs w:val="0"/>
          <w:sz w:val="22"/>
          <w:szCs w:val="22"/>
        </w:rPr>
      </w:pPr>
      <w:r w:rsidRPr="00C20A93">
        <w:rPr>
          <w:rStyle w:val="textlayer--absolute"/>
          <w:b w:val="0"/>
          <w:bCs w:val="0"/>
          <w:sz w:val="22"/>
          <w:szCs w:val="22"/>
        </w:rPr>
        <w:t>What does simulation tell us about each of these three estimators’ properties?</w:t>
      </w:r>
    </w:p>
    <w:p w14:paraId="2245FCDD" w14:textId="175A149A" w:rsidR="00C20A93" w:rsidRDefault="00C20A93" w:rsidP="00C20A93">
      <w:pPr>
        <w:pStyle w:val="Heading2"/>
        <w:numPr>
          <w:ilvl w:val="0"/>
          <w:numId w:val="3"/>
        </w:numPr>
        <w:spacing w:after="240" w:afterAutospacing="0"/>
        <w:rPr>
          <w:rStyle w:val="textlayer--absolute"/>
          <w:b w:val="0"/>
          <w:bCs w:val="0"/>
          <w:sz w:val="22"/>
          <w:szCs w:val="22"/>
        </w:rPr>
      </w:pPr>
      <w:r w:rsidRPr="00C20A93">
        <w:rPr>
          <w:rStyle w:val="textlayer--absolute"/>
          <w:b w:val="0"/>
          <w:bCs w:val="0"/>
          <w:sz w:val="22"/>
          <w:szCs w:val="22"/>
        </w:rPr>
        <w:t>Based on simulation, which estimator would you choose?</w:t>
      </w:r>
    </w:p>
    <w:p w14:paraId="3869FC21" w14:textId="4C74821C" w:rsidR="00C20A93" w:rsidRDefault="00C20A93" w:rsidP="00C20A93">
      <w:pPr>
        <w:pStyle w:val="Heading2"/>
        <w:numPr>
          <w:ilvl w:val="0"/>
          <w:numId w:val="3"/>
        </w:numPr>
        <w:spacing w:after="240" w:afterAutospacing="0"/>
        <w:rPr>
          <w:rStyle w:val="textlayer--absolute"/>
          <w:b w:val="0"/>
          <w:bCs w:val="0"/>
          <w:sz w:val="22"/>
          <w:szCs w:val="22"/>
        </w:rPr>
      </w:pPr>
      <w:r w:rsidRPr="00C20A93">
        <w:rPr>
          <w:rStyle w:val="textlayer--absolute"/>
          <w:b w:val="0"/>
          <w:bCs w:val="0"/>
          <w:sz w:val="22"/>
          <w:szCs w:val="22"/>
        </w:rPr>
        <w:t xml:space="preserve">What if n = 60, rather than n = 5. </w:t>
      </w:r>
    </w:p>
    <w:p w14:paraId="609A2A96" w14:textId="4D7B2876" w:rsidR="00C20A93" w:rsidRDefault="00C20A93" w:rsidP="00C20A93">
      <w:pPr>
        <w:pStyle w:val="Heading2"/>
        <w:numPr>
          <w:ilvl w:val="0"/>
          <w:numId w:val="3"/>
        </w:numPr>
        <w:spacing w:after="240" w:afterAutospacing="0"/>
        <w:rPr>
          <w:rStyle w:val="textlayer--absolute"/>
          <w:b w:val="0"/>
          <w:bCs w:val="0"/>
          <w:sz w:val="22"/>
          <w:szCs w:val="22"/>
        </w:rPr>
      </w:pPr>
      <w:r w:rsidRPr="00C20A93">
        <w:rPr>
          <w:rStyle w:val="textlayer--absolute"/>
          <w:b w:val="0"/>
          <w:bCs w:val="0"/>
          <w:sz w:val="22"/>
          <w:szCs w:val="22"/>
        </w:rPr>
        <w:t>Redo 2 and 3 above for the larger n.</w:t>
      </w:r>
    </w:p>
    <w:sectPr w:rsidR="00C20A93" w:rsidSect="0098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D29"/>
    <w:multiLevelType w:val="hybridMultilevel"/>
    <w:tmpl w:val="D148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2B2D"/>
    <w:multiLevelType w:val="hybridMultilevel"/>
    <w:tmpl w:val="28268BCE"/>
    <w:lvl w:ilvl="0" w:tplc="DB7E17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349FA"/>
    <w:multiLevelType w:val="multilevel"/>
    <w:tmpl w:val="A528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27B54"/>
    <w:multiLevelType w:val="hybridMultilevel"/>
    <w:tmpl w:val="32368FAA"/>
    <w:lvl w:ilvl="0" w:tplc="E710FC1E">
      <w:start w:val="1"/>
      <w:numFmt w:val="upp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7B59"/>
    <w:rsid w:val="000B54B0"/>
    <w:rsid w:val="00157B59"/>
    <w:rsid w:val="00284D85"/>
    <w:rsid w:val="003530C2"/>
    <w:rsid w:val="00402881"/>
    <w:rsid w:val="0040503A"/>
    <w:rsid w:val="00565FC4"/>
    <w:rsid w:val="0064660D"/>
    <w:rsid w:val="00676454"/>
    <w:rsid w:val="008315DA"/>
    <w:rsid w:val="008E2E40"/>
    <w:rsid w:val="00982D79"/>
    <w:rsid w:val="009B5F3A"/>
    <w:rsid w:val="00C20A93"/>
    <w:rsid w:val="00C351D5"/>
    <w:rsid w:val="00DE518C"/>
    <w:rsid w:val="00E76E38"/>
    <w:rsid w:val="00FA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39F69"/>
  <w15:chartTrackingRefBased/>
  <w15:docId w15:val="{A111A415-81E1-4990-9A17-4E897010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normal0">
    <w:name w:val="normal"/>
    <w:basedOn w:val="Normal"/>
    <w:pPr>
      <w:spacing w:before="100" w:beforeAutospacing="1" w:after="100" w:afterAutospacing="1"/>
    </w:pPr>
  </w:style>
  <w:style w:type="paragraph" w:styleId="NormalWeb">
    <w:name w:val="Normal (Web)"/>
    <w:basedOn w:val="Normal"/>
    <w:pPr>
      <w:spacing w:before="100" w:beforeAutospacing="1" w:after="100" w:afterAutospacing="1"/>
    </w:pPr>
  </w:style>
  <w:style w:type="character" w:customStyle="1" w:styleId="textlayer--absolute">
    <w:name w:val="textlayer--absolute"/>
    <w:basedOn w:val="DefaultParagraphFont"/>
    <w:rsid w:val="00C2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Enemy Tank Estimation Problem</vt:lpstr>
    </vt:vector>
  </TitlesOfParts>
  <Company>home</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Enemy Tank Estimation Problem</dc:title>
  <dc:subject/>
  <dc:creator>Mary Parker</dc:creator>
  <cp:keywords/>
  <cp:lastModifiedBy>Mary Parker</cp:lastModifiedBy>
  <cp:revision>4</cp:revision>
  <cp:lastPrinted>2021-04-19T08:25:00Z</cp:lastPrinted>
  <dcterms:created xsi:type="dcterms:W3CDTF">2021-04-19T08:25:00Z</dcterms:created>
  <dcterms:modified xsi:type="dcterms:W3CDTF">2021-04-19T08:58:00Z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