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21D63" w14:textId="1851019C" w:rsidR="004C68C6" w:rsidRPr="00B60F20" w:rsidRDefault="007941C2" w:rsidP="00F83460">
      <w:pPr>
        <w:rPr>
          <w:rFonts w:ascii="Arial" w:hAnsi="Arial" w:cs="Arial" w:hint="eastAsia"/>
        </w:rPr>
      </w:pPr>
      <w:r w:rsidRPr="007941C2">
        <w:rPr>
          <w:rFonts w:ascii="Arial" w:hAnsi="Arial" w:cs="Arial"/>
        </w:rPr>
        <w:t>Suppose that you are a medical diagnosis assistant, skilled in recognizing diseases and prescribing treatments. If a patient has the following condition, give me the most probable diagnosis and the related probability and urgency and rationale for the diagnosis besides suitable treatments. Start your response with Diagnosis :</w:t>
      </w:r>
    </w:p>
    <w:sectPr w:rsidR="004C68C6" w:rsidRPr="00B6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F57D7"/>
    <w:multiLevelType w:val="multilevel"/>
    <w:tmpl w:val="43CE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52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53"/>
    <w:rsid w:val="000061DA"/>
    <w:rsid w:val="00072CC3"/>
    <w:rsid w:val="00096774"/>
    <w:rsid w:val="000B2560"/>
    <w:rsid w:val="000F4179"/>
    <w:rsid w:val="00107876"/>
    <w:rsid w:val="001B7B53"/>
    <w:rsid w:val="0027464A"/>
    <w:rsid w:val="002D651E"/>
    <w:rsid w:val="003B5CE4"/>
    <w:rsid w:val="003D4AFF"/>
    <w:rsid w:val="00426502"/>
    <w:rsid w:val="004C68C6"/>
    <w:rsid w:val="00685C78"/>
    <w:rsid w:val="006C6621"/>
    <w:rsid w:val="00742B5F"/>
    <w:rsid w:val="007941C2"/>
    <w:rsid w:val="007D3540"/>
    <w:rsid w:val="009F1BD6"/>
    <w:rsid w:val="00A45AB9"/>
    <w:rsid w:val="00AD0773"/>
    <w:rsid w:val="00AD42A2"/>
    <w:rsid w:val="00B03998"/>
    <w:rsid w:val="00B60F20"/>
    <w:rsid w:val="00B650D1"/>
    <w:rsid w:val="00E63238"/>
    <w:rsid w:val="00EB6CF3"/>
    <w:rsid w:val="00F17B8A"/>
    <w:rsid w:val="00F83460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E0423"/>
  <w15:chartTrackingRefBased/>
  <w15:docId w15:val="{28601046-3C97-2C42-8DB4-E24C422D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50</cp:revision>
  <dcterms:created xsi:type="dcterms:W3CDTF">2024-12-01T05:59:00Z</dcterms:created>
  <dcterms:modified xsi:type="dcterms:W3CDTF">2024-12-01T22:44:00Z</dcterms:modified>
</cp:coreProperties>
</file>