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95FAE1">
      <w:pPr>
        <w:ind w:firstLine="480"/>
        <w:jc w:val="center"/>
        <w:rPr>
          <w:sz w:val="32"/>
        </w:rPr>
      </w:pPr>
    </w:p>
    <w:p w14:paraId="5B5D43A4">
      <w:pPr>
        <w:ind w:firstLine="480"/>
        <w:jc w:val="center"/>
        <w:rPr>
          <w:sz w:val="32"/>
        </w:rPr>
      </w:pPr>
    </w:p>
    <w:p w14:paraId="1D23F5FD">
      <w:pPr>
        <w:spacing w:line="360" w:lineRule="auto"/>
        <w:jc w:val="center"/>
        <w:rPr>
          <w:b/>
          <w:sz w:val="36"/>
          <w:u w:val="single"/>
        </w:rPr>
      </w:pPr>
      <w:r>
        <w:rPr>
          <w:rFonts w:hint="eastAsia"/>
          <w:sz w:val="36"/>
        </w:rPr>
        <w:t>名</w:t>
      </w:r>
      <w:r>
        <w:rPr>
          <w:sz w:val="36"/>
        </w:rPr>
        <w:t xml:space="preserve">  </w:t>
      </w:r>
      <w:r>
        <w:rPr>
          <w:rFonts w:hint="eastAsia"/>
          <w:sz w:val="36"/>
        </w:rPr>
        <w:t>称</w:t>
      </w:r>
      <w:r>
        <w:rPr>
          <w:rFonts w:hint="eastAsia"/>
          <w:b/>
          <w:bCs/>
          <w:sz w:val="36"/>
          <w:szCs w:val="36"/>
          <w:u w:val="single"/>
        </w:rPr>
        <w:t>XXX测量系统</w:t>
      </w:r>
      <w:r>
        <w:rPr>
          <w:rFonts w:hint="eastAsia"/>
          <w:b/>
          <w:sz w:val="36"/>
          <w:u w:val="single"/>
        </w:rPr>
        <w:t>传感器产品</w:t>
      </w:r>
    </w:p>
    <w:p w14:paraId="0F1072A1">
      <w:pPr>
        <w:spacing w:line="360" w:lineRule="auto"/>
        <w:jc w:val="center"/>
        <w:rPr>
          <w:b/>
          <w:sz w:val="36"/>
          <w:u w:val="single"/>
        </w:rPr>
      </w:pPr>
      <w:r>
        <w:rPr>
          <w:rFonts w:hint="eastAsia"/>
          <w:b/>
          <w:sz w:val="36"/>
        </w:rPr>
        <w:t xml:space="preserve">     </w:t>
      </w:r>
      <w:r>
        <w:rPr>
          <w:rFonts w:hint="eastAsia"/>
          <w:b/>
          <w:sz w:val="36"/>
          <w:u w:val="single"/>
        </w:rPr>
        <w:t>生产</w:t>
      </w:r>
      <w:r>
        <w:rPr>
          <w:b/>
          <w:sz w:val="36"/>
          <w:u w:val="single"/>
        </w:rPr>
        <w:t>质量报告</w:t>
      </w:r>
    </w:p>
    <w:p w14:paraId="129C8C1E">
      <w:pPr>
        <w:jc w:val="center"/>
        <w:rPr>
          <w:sz w:val="32"/>
        </w:rPr>
      </w:pPr>
    </w:p>
    <w:p w14:paraId="430AD5AE">
      <w:pPr>
        <w:ind w:left="2268" w:leftChars="1080"/>
        <w:rPr>
          <w:sz w:val="30"/>
          <w:u w:val="single"/>
        </w:rPr>
      </w:pPr>
      <w:r>
        <w:rPr>
          <w:rFonts w:hint="eastAsia"/>
          <w:sz w:val="30"/>
        </w:rPr>
        <w:t>部  门</w:t>
      </w:r>
      <w:r>
        <w:rPr>
          <w:sz w:val="30"/>
        </w:rPr>
        <w:tab/>
      </w:r>
      <w:r>
        <w:rPr>
          <w:sz w:val="30"/>
          <w:u w:val="single"/>
        </w:rPr>
        <w:t xml:space="preserve">      </w:t>
      </w:r>
      <w:r>
        <w:rPr>
          <w:rFonts w:hint="eastAsia"/>
          <w:sz w:val="30"/>
          <w:u w:val="single"/>
        </w:rPr>
        <w:t xml:space="preserve"> XXX </w:t>
      </w:r>
      <w:r>
        <w:rPr>
          <w:sz w:val="30"/>
          <w:u w:val="single"/>
        </w:rPr>
        <w:t xml:space="preserve">      </w:t>
      </w:r>
    </w:p>
    <w:p w14:paraId="51216051">
      <w:pPr>
        <w:ind w:left="2268" w:leftChars="1080"/>
        <w:rPr>
          <w:sz w:val="30"/>
        </w:rPr>
      </w:pPr>
      <w:r>
        <w:rPr>
          <w:rFonts w:hint="eastAsia"/>
          <w:sz w:val="30"/>
        </w:rPr>
        <w:t>编</w:t>
      </w:r>
      <w:r>
        <w:rPr>
          <w:sz w:val="30"/>
        </w:rPr>
        <w:t xml:space="preserve">  </w:t>
      </w:r>
      <w:r>
        <w:rPr>
          <w:rFonts w:hint="eastAsia"/>
          <w:sz w:val="30"/>
        </w:rPr>
        <w:t>写</w:t>
      </w:r>
      <w:r>
        <w:rPr>
          <w:sz w:val="30"/>
        </w:rPr>
        <w:tab/>
      </w:r>
      <w:r>
        <w:rPr>
          <w:sz w:val="30"/>
          <w:u w:val="single"/>
        </w:rPr>
        <w:t xml:space="preserve">    </w:t>
      </w:r>
      <w:r>
        <w:rPr>
          <w:rFonts w:hint="eastAsia"/>
          <w:sz w:val="30"/>
          <w:u w:val="single"/>
        </w:rPr>
        <w:t xml:space="preserve"> XXX    20240524</w:t>
      </w:r>
      <w:r>
        <w:rPr>
          <w:sz w:val="30"/>
          <w:u w:val="single"/>
        </w:rPr>
        <w:t xml:space="preserve">   </w:t>
      </w:r>
    </w:p>
    <w:p w14:paraId="19C3FDD6">
      <w:pPr>
        <w:ind w:left="2268" w:leftChars="1080"/>
        <w:rPr>
          <w:sz w:val="30"/>
        </w:rPr>
      </w:pPr>
      <w:r>
        <w:rPr>
          <w:rFonts w:hint="eastAsia"/>
          <w:sz w:val="30"/>
        </w:rPr>
        <w:t>参加人</w:t>
      </w:r>
      <w:r>
        <w:rPr>
          <w:sz w:val="30"/>
        </w:rPr>
        <w:tab/>
      </w:r>
      <w:r>
        <w:rPr>
          <w:sz w:val="30"/>
          <w:u w:val="single"/>
        </w:rPr>
        <w:t xml:space="preserve">     </w:t>
      </w:r>
      <w:r>
        <w:rPr>
          <w:rFonts w:hint="eastAsia"/>
          <w:sz w:val="30"/>
          <w:u w:val="single"/>
        </w:rPr>
        <w:t>XXX</w:t>
      </w:r>
      <w:r>
        <w:rPr>
          <w:sz w:val="30"/>
          <w:u w:val="single"/>
        </w:rPr>
        <w:t xml:space="preserve">   </w:t>
      </w:r>
      <w:r>
        <w:rPr>
          <w:rFonts w:hint="eastAsia"/>
          <w:sz w:val="30"/>
          <w:u w:val="single"/>
        </w:rPr>
        <w:t xml:space="preserve"> 20240524</w:t>
      </w:r>
      <w:r>
        <w:rPr>
          <w:sz w:val="30"/>
          <w:u w:val="single"/>
        </w:rPr>
        <w:t xml:space="preserve">   </w:t>
      </w:r>
    </w:p>
    <w:p w14:paraId="6E17BA47">
      <w:pPr>
        <w:ind w:left="2268" w:leftChars="1080"/>
        <w:rPr>
          <w:sz w:val="30"/>
        </w:rPr>
      </w:pPr>
      <w:r>
        <w:rPr>
          <w:rFonts w:hint="eastAsia"/>
          <w:sz w:val="30"/>
        </w:rPr>
        <w:t>校</w:t>
      </w:r>
      <w:r>
        <w:rPr>
          <w:sz w:val="30"/>
        </w:rPr>
        <w:t xml:space="preserve">  </w:t>
      </w:r>
      <w:r>
        <w:rPr>
          <w:rFonts w:hint="eastAsia"/>
          <w:sz w:val="30"/>
        </w:rPr>
        <w:t>对</w:t>
      </w:r>
      <w:r>
        <w:rPr>
          <w:sz w:val="30"/>
        </w:rPr>
        <w:tab/>
      </w:r>
      <w:r>
        <w:rPr>
          <w:sz w:val="30"/>
          <w:u w:val="single"/>
        </w:rPr>
        <w:t xml:space="preserve">     </w:t>
      </w:r>
      <w:r>
        <w:rPr>
          <w:rFonts w:hint="eastAsia"/>
          <w:sz w:val="30"/>
          <w:u w:val="single"/>
        </w:rPr>
        <w:t>XXX</w:t>
      </w:r>
      <w:r>
        <w:rPr>
          <w:sz w:val="30"/>
          <w:u w:val="single"/>
        </w:rPr>
        <w:t xml:space="preserve"> </w:t>
      </w:r>
      <w:r>
        <w:rPr>
          <w:rFonts w:hint="eastAsia"/>
          <w:sz w:val="30"/>
          <w:u w:val="single"/>
        </w:rPr>
        <w:t xml:space="preserve"> </w:t>
      </w:r>
      <w:r>
        <w:rPr>
          <w:sz w:val="30"/>
          <w:u w:val="single"/>
        </w:rPr>
        <w:t xml:space="preserve"> </w:t>
      </w:r>
      <w:r>
        <w:rPr>
          <w:rFonts w:hint="eastAsia"/>
          <w:sz w:val="30"/>
          <w:u w:val="single"/>
        </w:rPr>
        <w:t xml:space="preserve"> 20240524</w:t>
      </w:r>
      <w:r>
        <w:rPr>
          <w:sz w:val="30"/>
          <w:u w:val="single"/>
        </w:rPr>
        <w:t xml:space="preserve">   </w:t>
      </w:r>
    </w:p>
    <w:p w14:paraId="767C1988">
      <w:pPr>
        <w:ind w:left="2268" w:leftChars="1080"/>
        <w:rPr>
          <w:sz w:val="30"/>
        </w:rPr>
      </w:pPr>
      <w:r>
        <w:rPr>
          <w:rFonts w:hint="eastAsia"/>
          <w:sz w:val="30"/>
        </w:rPr>
        <w:t>审</w:t>
      </w:r>
      <w:r>
        <w:rPr>
          <w:sz w:val="30"/>
        </w:rPr>
        <w:t xml:space="preserve">  </w:t>
      </w:r>
      <w:r>
        <w:rPr>
          <w:rFonts w:hint="eastAsia"/>
          <w:sz w:val="30"/>
        </w:rPr>
        <w:t>核</w:t>
      </w:r>
      <w:r>
        <w:rPr>
          <w:sz w:val="30"/>
        </w:rPr>
        <w:tab/>
      </w:r>
      <w:r>
        <w:rPr>
          <w:sz w:val="30"/>
          <w:u w:val="single"/>
        </w:rPr>
        <w:t xml:space="preserve">    </w:t>
      </w:r>
      <w:r>
        <w:rPr>
          <w:rFonts w:hint="eastAsia"/>
          <w:sz w:val="30"/>
          <w:u w:val="single"/>
        </w:rPr>
        <w:t xml:space="preserve"> XXX</w:t>
      </w:r>
      <w:r>
        <w:rPr>
          <w:sz w:val="30"/>
          <w:u w:val="single"/>
        </w:rPr>
        <w:t xml:space="preserve">   </w:t>
      </w:r>
      <w:r>
        <w:rPr>
          <w:rFonts w:hint="eastAsia"/>
          <w:sz w:val="30"/>
          <w:u w:val="single"/>
        </w:rPr>
        <w:t xml:space="preserve"> 20240524</w:t>
      </w:r>
      <w:r>
        <w:rPr>
          <w:sz w:val="30"/>
          <w:u w:val="single"/>
        </w:rPr>
        <w:t xml:space="preserve">   </w:t>
      </w:r>
    </w:p>
    <w:p w14:paraId="3855F08A">
      <w:pPr>
        <w:ind w:left="2268" w:leftChars="1080"/>
        <w:rPr>
          <w:sz w:val="30"/>
        </w:rPr>
      </w:pPr>
      <w:r>
        <w:rPr>
          <w:sz w:val="30"/>
        </w:rPr>
        <w:t>(</w:t>
      </w:r>
      <w:r>
        <w:rPr>
          <w:rFonts w:hint="eastAsia"/>
          <w:sz w:val="30"/>
        </w:rPr>
        <w:t>会签</w:t>
      </w:r>
      <w:r>
        <w:rPr>
          <w:sz w:val="30"/>
        </w:rPr>
        <w:t>)</w:t>
      </w:r>
      <w:r>
        <w:rPr>
          <w:sz w:val="30"/>
        </w:rPr>
        <w:tab/>
      </w:r>
      <w:r>
        <w:rPr>
          <w:sz w:val="30"/>
          <w:u w:val="single"/>
        </w:rPr>
        <w:t xml:space="preserve">    </w:t>
      </w:r>
      <w:r>
        <w:rPr>
          <w:rFonts w:hint="eastAsia"/>
          <w:sz w:val="30"/>
          <w:u w:val="single"/>
        </w:rPr>
        <w:t xml:space="preserve"> XXX</w:t>
      </w:r>
      <w:r>
        <w:rPr>
          <w:sz w:val="30"/>
          <w:u w:val="single"/>
        </w:rPr>
        <w:t xml:space="preserve">   </w:t>
      </w:r>
      <w:r>
        <w:rPr>
          <w:rFonts w:hint="eastAsia"/>
          <w:sz w:val="30"/>
          <w:u w:val="single"/>
        </w:rPr>
        <w:t xml:space="preserve"> 20240524 </w:t>
      </w:r>
      <w:r>
        <w:rPr>
          <w:sz w:val="30"/>
          <w:u w:val="single"/>
        </w:rPr>
        <w:t xml:space="preserve">  </w:t>
      </w:r>
    </w:p>
    <w:p w14:paraId="16C5DD81">
      <w:pPr>
        <w:ind w:left="2268" w:leftChars="1080"/>
        <w:rPr>
          <w:sz w:val="30"/>
        </w:rPr>
      </w:pPr>
      <w:r>
        <w:rPr>
          <w:rFonts w:hint="eastAsia"/>
          <w:sz w:val="30"/>
        </w:rPr>
        <w:t>批</w:t>
      </w:r>
      <w:r>
        <w:rPr>
          <w:sz w:val="30"/>
        </w:rPr>
        <w:t xml:space="preserve">  </w:t>
      </w:r>
      <w:r>
        <w:rPr>
          <w:rFonts w:hint="eastAsia"/>
          <w:sz w:val="30"/>
        </w:rPr>
        <w:t>准</w:t>
      </w:r>
      <w:r>
        <w:rPr>
          <w:sz w:val="30"/>
        </w:rPr>
        <w:tab/>
      </w:r>
      <w:r>
        <w:rPr>
          <w:sz w:val="30"/>
          <w:u w:val="single"/>
        </w:rPr>
        <w:t xml:space="preserve">    </w:t>
      </w:r>
      <w:r>
        <w:rPr>
          <w:rFonts w:hint="eastAsia"/>
          <w:sz w:val="30"/>
          <w:u w:val="single"/>
        </w:rPr>
        <w:t xml:space="preserve"> XXX    20240524 </w:t>
      </w:r>
      <w:r>
        <w:rPr>
          <w:sz w:val="30"/>
          <w:u w:val="single"/>
        </w:rPr>
        <w:t xml:space="preserve">  </w:t>
      </w:r>
    </w:p>
    <w:p w14:paraId="207A9B9C">
      <w:pPr>
        <w:ind w:firstLine="480"/>
        <w:jc w:val="center"/>
        <w:rPr>
          <w:sz w:val="28"/>
        </w:rPr>
      </w:pPr>
    </w:p>
    <w:p w14:paraId="2E811485">
      <w:pPr>
        <w:jc w:val="center"/>
        <w:rPr>
          <w:sz w:val="48"/>
        </w:rPr>
      </w:pPr>
      <w:r>
        <w:rPr>
          <w:rFonts w:hint="eastAsia"/>
          <w:sz w:val="48"/>
        </w:rPr>
        <w:t>中国航天科技集团有限公司第一研究院</w:t>
      </w:r>
    </w:p>
    <w:p w14:paraId="0BD4249D">
      <w:pPr>
        <w:ind w:firstLine="480"/>
        <w:jc w:val="center"/>
        <w:rPr>
          <w:sz w:val="44"/>
        </w:rPr>
        <w:sectPr>
          <w:headerReference r:id="rId3" w:type="default"/>
          <w:footerReference r:id="rId5" w:type="default"/>
          <w:headerReference r:id="rId4" w:type="even"/>
          <w:pgSz w:w="11907" w:h="16840"/>
          <w:pgMar w:top="1644" w:right="1547" w:bottom="1644" w:left="1247" w:header="851" w:footer="992" w:gutter="0"/>
          <w:pgNumType w:fmt="numberInDash"/>
          <w:cols w:space="720" w:num="1"/>
          <w:docGrid w:type="lines" w:linePitch="312" w:charSpace="0"/>
        </w:sectPr>
      </w:pPr>
      <w:r>
        <w:rPr>
          <w:rFonts w:hint="eastAsia"/>
          <w:sz w:val="48"/>
        </w:rPr>
        <w:t>第XXX研究所</w:t>
      </w:r>
    </w:p>
    <w:p w14:paraId="4EC9C7B7">
      <w:pPr>
        <w:spacing w:before="312" w:beforeLines="100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1 概述</w:t>
      </w:r>
    </w:p>
    <w:p w14:paraId="1B6EA391">
      <w:pPr>
        <w:tabs>
          <w:tab w:val="left" w:pos="6165"/>
        </w:tabs>
        <w:ind w:firstLine="560" w:firstLineChars="200"/>
        <w:rPr>
          <w:rFonts w:hint="eastAsia"/>
          <w:color w:val="000000"/>
          <w:kern w:val="0"/>
          <w:sz w:val="28"/>
          <w:szCs w:val="28"/>
        </w:rPr>
      </w:pPr>
      <w:r>
        <w:rPr>
          <w:sz w:val="28"/>
          <w:szCs w:val="28"/>
        </w:rPr>
        <w:t>七</w:t>
      </w:r>
      <w:r>
        <w:rPr>
          <w:rFonts w:hint="eastAsia" w:ascii="宋体" w:hAnsi="宋体"/>
          <w:sz w:val="28"/>
          <w:szCs w:val="28"/>
        </w:rPr>
        <w:t>〇</w:t>
      </w:r>
      <w:r>
        <w:rPr>
          <w:sz w:val="28"/>
          <w:szCs w:val="28"/>
        </w:rPr>
        <w:t>二所此次交付</w:t>
      </w:r>
      <w:r>
        <w:rPr>
          <w:rFonts w:hint="eastAsia"/>
          <w:bCs/>
          <w:sz w:val="28"/>
          <w:szCs w:val="28"/>
        </w:rPr>
        <w:t>XXX测量系统</w:t>
      </w:r>
      <w:r>
        <w:rPr>
          <w:sz w:val="28"/>
          <w:szCs w:val="28"/>
        </w:rPr>
        <w:t>使用的</w:t>
      </w:r>
      <w:r>
        <w:rPr>
          <w:rFonts w:hint="eastAsia"/>
          <w:sz w:val="28"/>
          <w:szCs w:val="28"/>
        </w:rPr>
        <w:t>SPA系列压力传感器、SBP-1-A1脉动压力传感器、SAL系列加速度传感器、SYK系列内装式加速度传感器</w:t>
      </w:r>
      <w:r>
        <w:rPr>
          <w:sz w:val="28"/>
          <w:szCs w:val="28"/>
        </w:rPr>
        <w:t>总计</w:t>
      </w:r>
      <w:r>
        <w:rPr>
          <w:rFonts w:hint="eastAsia"/>
          <w:sz w:val="28"/>
          <w:szCs w:val="28"/>
        </w:rPr>
        <w:t>68</w:t>
      </w:r>
      <w:r>
        <w:rPr>
          <w:sz w:val="28"/>
          <w:szCs w:val="28"/>
        </w:rPr>
        <w:t>只</w:t>
      </w:r>
      <w:r>
        <w:rPr>
          <w:color w:val="000000"/>
          <w:kern w:val="0"/>
          <w:sz w:val="28"/>
          <w:szCs w:val="28"/>
        </w:rPr>
        <w:t>参加此次交付评审。</w:t>
      </w:r>
      <w:r>
        <w:rPr>
          <w:rFonts w:hint="eastAsia"/>
          <w:kern w:val="0"/>
          <w:sz w:val="28"/>
        </w:rPr>
        <w:t>交付的产品技术状态稳定，生产过程受控，产品质量完好，技术指标均满足设计要求。</w:t>
      </w:r>
    </w:p>
    <w:p w14:paraId="009C0942">
      <w:pPr>
        <w:ind w:firstLine="560" w:firstLineChars="200"/>
        <w:rPr>
          <w:rFonts w:hint="eastAsia" w:hAnsi="宋体"/>
          <w:sz w:val="28"/>
          <w:szCs w:val="28"/>
        </w:rPr>
      </w:pPr>
      <w:r>
        <w:rPr>
          <w:rFonts w:hint="eastAsia" w:hAnsi="宋体"/>
          <w:sz w:val="28"/>
          <w:szCs w:val="28"/>
        </w:rPr>
        <w:t>1702批SAL系列加速度传感器投产日期为2018年1月24日，完成日期为2018年12月25日。23010批SAL系列加速度传感器投产日期为2023年11月1日，完成日期为2024年1月23日。</w:t>
      </w:r>
    </w:p>
    <w:p w14:paraId="5413FE9D">
      <w:pPr>
        <w:ind w:firstLine="3150" w:firstLineChars="1500"/>
        <w:rPr>
          <w:rFonts w:hint="eastAsia"/>
          <w:szCs w:val="21"/>
        </w:rPr>
      </w:pPr>
    </w:p>
    <w:p w14:paraId="1C134058">
      <w:pPr>
        <w:ind w:firstLine="3150" w:firstLineChars="1500"/>
        <w:rPr>
          <w:szCs w:val="21"/>
        </w:rPr>
      </w:pPr>
      <w:r>
        <w:rPr>
          <w:rFonts w:hint="eastAsia"/>
          <w:szCs w:val="21"/>
        </w:rPr>
        <w:t>表</w:t>
      </w:r>
      <w:r>
        <w:rPr>
          <w:szCs w:val="21"/>
        </w:rPr>
        <w:t xml:space="preserve">1 </w:t>
      </w:r>
      <w:r>
        <w:rPr>
          <w:rFonts w:hint="eastAsia"/>
          <w:szCs w:val="21"/>
        </w:rPr>
        <w:t xml:space="preserve">   交付产品数量、名称、编号表</w:t>
      </w:r>
    </w:p>
    <w:tbl>
      <w:tblPr>
        <w:tblStyle w:val="48"/>
        <w:tblpPr w:leftFromText="180" w:rightFromText="180" w:vertAnchor="text" w:horzAnchor="margin" w:tblpXSpec="center" w:tblpY="10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134"/>
        <w:gridCol w:w="851"/>
        <w:gridCol w:w="5103"/>
        <w:gridCol w:w="708"/>
      </w:tblGrid>
      <w:tr w14:paraId="1D7712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59" w:hRule="atLeast"/>
        </w:trPr>
        <w:tc>
          <w:tcPr>
            <w:tcW w:w="1384" w:type="dxa"/>
            <w:noWrap w:val="0"/>
            <w:vAlign w:val="center"/>
          </w:tcPr>
          <w:p w14:paraId="55BC8E95">
            <w:pPr>
              <w:ind w:firstLine="71" w:firstLineChars="34"/>
              <w:jc w:val="center"/>
              <w:rPr>
                <w:rFonts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产品名称</w:t>
            </w:r>
          </w:p>
        </w:tc>
        <w:tc>
          <w:tcPr>
            <w:tcW w:w="1134" w:type="dxa"/>
            <w:noWrap w:val="0"/>
            <w:vAlign w:val="center"/>
          </w:tcPr>
          <w:p w14:paraId="37EE21F7"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产品</w:t>
            </w:r>
          </w:p>
          <w:p w14:paraId="72FF1B7C"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代号</w:t>
            </w:r>
          </w:p>
        </w:tc>
        <w:tc>
          <w:tcPr>
            <w:tcW w:w="851" w:type="dxa"/>
            <w:noWrap w:val="0"/>
            <w:vAlign w:val="center"/>
          </w:tcPr>
          <w:p w14:paraId="2C67CF16"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交付</w:t>
            </w:r>
          </w:p>
          <w:p w14:paraId="50AF5887"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数量</w:t>
            </w:r>
          </w:p>
        </w:tc>
        <w:tc>
          <w:tcPr>
            <w:tcW w:w="5103" w:type="dxa"/>
            <w:noWrap w:val="0"/>
            <w:vAlign w:val="center"/>
          </w:tcPr>
          <w:p w14:paraId="34D89F5E"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XXX测量系统</w:t>
            </w:r>
            <w:r>
              <w:rPr>
                <w:rFonts w:hint="eastAsia" w:ascii="宋体" w:hAnsi="宋体"/>
                <w:szCs w:val="21"/>
              </w:rPr>
              <w:t>产品编号</w:t>
            </w:r>
          </w:p>
          <w:p w14:paraId="068E32F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（68只）</w:t>
            </w:r>
          </w:p>
        </w:tc>
        <w:tc>
          <w:tcPr>
            <w:tcW w:w="708" w:type="dxa"/>
            <w:noWrap w:val="0"/>
            <w:vAlign w:val="center"/>
          </w:tcPr>
          <w:p w14:paraId="342BD189"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备注</w:t>
            </w:r>
          </w:p>
        </w:tc>
      </w:tr>
      <w:tr w14:paraId="3B6A22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</w:trPr>
        <w:tc>
          <w:tcPr>
            <w:tcW w:w="1384" w:type="dxa"/>
            <w:vMerge w:val="restart"/>
            <w:noWrap w:val="0"/>
            <w:vAlign w:val="center"/>
          </w:tcPr>
          <w:p w14:paraId="48DC0895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加速度传感器</w:t>
            </w:r>
          </w:p>
        </w:tc>
        <w:tc>
          <w:tcPr>
            <w:tcW w:w="1134" w:type="dxa"/>
            <w:noWrap w:val="0"/>
            <w:vAlign w:val="center"/>
          </w:tcPr>
          <w:p w14:paraId="39E43F13">
            <w:pPr>
              <w:rPr>
                <w:szCs w:val="21"/>
              </w:rPr>
            </w:pPr>
            <w:r>
              <w:rPr>
                <w:szCs w:val="21"/>
              </w:rPr>
              <w:t>SAL-3E0</w:t>
            </w:r>
          </w:p>
        </w:tc>
        <w:tc>
          <w:tcPr>
            <w:tcW w:w="851" w:type="dxa"/>
            <w:noWrap w:val="0"/>
            <w:vAlign w:val="center"/>
          </w:tcPr>
          <w:p w14:paraId="5677625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5103" w:type="dxa"/>
            <w:noWrap w:val="0"/>
            <w:vAlign w:val="center"/>
          </w:tcPr>
          <w:p w14:paraId="5E21C498">
            <w:pPr>
              <w:rPr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23010001,23010006~23010008</w:t>
            </w:r>
          </w:p>
        </w:tc>
        <w:tc>
          <w:tcPr>
            <w:tcW w:w="708" w:type="dxa"/>
            <w:noWrap w:val="0"/>
            <w:vAlign w:val="center"/>
          </w:tcPr>
          <w:p w14:paraId="6A0F5134">
            <w:pPr>
              <w:snapToGrid w:val="0"/>
              <w:jc w:val="center"/>
              <w:rPr>
                <w:rFonts w:hint="eastAsia" w:ascii="宋体" w:hAnsi="宋体"/>
              </w:rPr>
            </w:pPr>
          </w:p>
        </w:tc>
      </w:tr>
      <w:tr w14:paraId="062B7D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</w:trPr>
        <w:tc>
          <w:tcPr>
            <w:tcW w:w="1384" w:type="dxa"/>
            <w:vMerge w:val="continue"/>
            <w:noWrap w:val="0"/>
            <w:vAlign w:val="center"/>
          </w:tcPr>
          <w:p w14:paraId="12BABB84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1134" w:type="dxa"/>
            <w:noWrap w:val="0"/>
            <w:vAlign w:val="center"/>
          </w:tcPr>
          <w:p w14:paraId="3C0FAA0B">
            <w:pPr>
              <w:jc w:val="center"/>
              <w:rPr>
                <w:color w:val="000000"/>
                <w:szCs w:val="21"/>
              </w:rPr>
            </w:pPr>
            <w:r>
              <w:rPr>
                <w:szCs w:val="21"/>
              </w:rPr>
              <w:t>SAL-3E4</w:t>
            </w:r>
          </w:p>
        </w:tc>
        <w:tc>
          <w:tcPr>
            <w:tcW w:w="851" w:type="dxa"/>
            <w:noWrap w:val="0"/>
            <w:vAlign w:val="center"/>
          </w:tcPr>
          <w:p w14:paraId="7A7CE3E5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5103" w:type="dxa"/>
            <w:noWrap w:val="0"/>
            <w:vAlign w:val="center"/>
          </w:tcPr>
          <w:p w14:paraId="0F9E7051">
            <w:pPr>
              <w:spacing w:line="360" w:lineRule="auto"/>
              <w:rPr>
                <w:color w:val="000000"/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1702063,1702065,1702067,1702069,1702071~1702074</w:t>
            </w:r>
          </w:p>
        </w:tc>
        <w:tc>
          <w:tcPr>
            <w:tcW w:w="708" w:type="dxa"/>
            <w:noWrap w:val="0"/>
            <w:vAlign w:val="center"/>
          </w:tcPr>
          <w:p w14:paraId="4C2DC534">
            <w:pPr>
              <w:snapToGrid w:val="0"/>
              <w:jc w:val="center"/>
              <w:rPr>
                <w:rFonts w:hint="eastAsia" w:ascii="宋体" w:hAnsi="宋体"/>
              </w:rPr>
            </w:pPr>
          </w:p>
        </w:tc>
      </w:tr>
    </w:tbl>
    <w:p w14:paraId="75C003E9">
      <w:pPr>
        <w:ind w:firstLine="3150" w:firstLineChars="1500"/>
        <w:rPr>
          <w:szCs w:val="21"/>
        </w:rPr>
      </w:pPr>
    </w:p>
    <w:p w14:paraId="1A55DFA9">
      <w:pPr>
        <w:spacing w:before="156" w:beforeLines="50"/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 引用文件</w:t>
      </w:r>
    </w:p>
    <w:p w14:paraId="57F617E4">
      <w:pPr>
        <w:tabs>
          <w:tab w:val="left" w:pos="6165"/>
        </w:tabs>
        <w:rPr>
          <w:kern w:val="0"/>
          <w:sz w:val="28"/>
        </w:rPr>
      </w:pPr>
      <w:r>
        <w:rPr>
          <w:rFonts w:hint="eastAsia"/>
          <w:kern w:val="0"/>
          <w:sz w:val="28"/>
        </w:rPr>
        <w:t>XXX</w:t>
      </w:r>
    </w:p>
    <w:p w14:paraId="7875B6E4">
      <w:pPr>
        <w:spacing w:before="312" w:beforeLines="100"/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3 研制情况  </w:t>
      </w:r>
    </w:p>
    <w:p w14:paraId="119BD666">
      <w:pPr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3.1 产品简介  </w:t>
      </w:r>
    </w:p>
    <w:p w14:paraId="731EFA54">
      <w:pPr>
        <w:pStyle w:val="113"/>
        <w:spacing w:line="360" w:lineRule="auto"/>
        <w:ind w:left="0" w:firstLine="843" w:firstLineChars="300"/>
        <w:rPr>
          <w:color w:val="auto"/>
          <w:kern w:val="2"/>
          <w:sz w:val="28"/>
          <w:szCs w:val="24"/>
        </w:rPr>
      </w:pPr>
      <w:r>
        <w:rPr>
          <w:rFonts w:hint="eastAsia"/>
          <w:b/>
          <w:color w:val="auto"/>
          <w:kern w:val="2"/>
          <w:sz w:val="28"/>
          <w:szCs w:val="28"/>
        </w:rPr>
        <w:t>XXX</w:t>
      </w:r>
    </w:p>
    <w:p w14:paraId="375D73A8">
      <w:pPr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3.1.2工艺方案</w:t>
      </w:r>
    </w:p>
    <w:p w14:paraId="631BDC7F">
      <w:pPr>
        <w:spacing w:line="360" w:lineRule="auto"/>
        <w:ind w:left="7176" w:leftChars="1417" w:right="80" w:rightChars="38" w:hanging="4200" w:hangingChars="2000"/>
        <w:rPr>
          <w:sz w:val="28"/>
          <w:szCs w:val="28"/>
        </w:rPr>
      </w:pPr>
      <w:r>
        <w:t>表</w:t>
      </w:r>
      <w:r>
        <w:rPr>
          <w:rFonts w:hint="eastAsia"/>
        </w:rPr>
        <w:t>2</w:t>
      </w:r>
      <w:r>
        <w:t xml:space="preserve">  交付产品</w:t>
      </w:r>
      <w:r>
        <w:rPr>
          <w:rFonts w:hint="eastAsia"/>
        </w:rPr>
        <w:t>检验点数量</w:t>
      </w:r>
      <w:r>
        <w:t>表</w:t>
      </w:r>
    </w:p>
    <w:p w14:paraId="32755CA7">
      <w:pPr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3.2产品配套情况</w:t>
      </w:r>
    </w:p>
    <w:p w14:paraId="6C811B4E">
      <w:pPr>
        <w:pStyle w:val="107"/>
        <w:spacing w:line="240" w:lineRule="auto"/>
        <w:ind w:left="425" w:firstLine="0"/>
        <w:jc w:val="left"/>
        <w:rPr>
          <w:rFonts w:hint="eastAsia" w:ascii="Times New Roman"/>
          <w:sz w:val="28"/>
        </w:rPr>
      </w:pPr>
      <w:r>
        <w:rPr>
          <w:rFonts w:hint="eastAsia" w:ascii="Times New Roman"/>
          <w:sz w:val="28"/>
        </w:rPr>
        <w:t>产品的名称及配套数量见表3。</w:t>
      </w:r>
    </w:p>
    <w:p w14:paraId="13B6E50E">
      <w:pPr>
        <w:ind w:right="80" w:rightChars="38" w:firstLine="2415" w:firstLineChars="1150"/>
        <w:rPr>
          <w:rFonts w:hint="eastAsia"/>
        </w:rPr>
      </w:pPr>
      <w:r>
        <w:rPr>
          <w:rFonts w:hint="eastAsia"/>
        </w:rPr>
        <w:t xml:space="preserve"> 表3  CZ-5B  Y8 产品配套情况</w:t>
      </w:r>
    </w:p>
    <w:tbl>
      <w:tblPr>
        <w:tblStyle w:val="48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1"/>
        <w:gridCol w:w="1134"/>
        <w:gridCol w:w="708"/>
        <w:gridCol w:w="2432"/>
        <w:gridCol w:w="1102"/>
        <w:gridCol w:w="1188"/>
      </w:tblGrid>
      <w:tr w14:paraId="29D6682C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8" w:hRule="atLeast"/>
          <w:jc w:val="center"/>
        </w:trPr>
        <w:tc>
          <w:tcPr>
            <w:tcW w:w="1181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1E2805C3">
            <w:pPr>
              <w:spacing w:line="360" w:lineRule="auto"/>
              <w:ind w:left="-86" w:leftChars="-41" w:right="-71" w:rightChars="-3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产品名称</w:t>
            </w:r>
          </w:p>
        </w:tc>
        <w:tc>
          <w:tcPr>
            <w:tcW w:w="1134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1A56744F">
            <w:pPr>
              <w:spacing w:line="360" w:lineRule="auto"/>
              <w:ind w:left="-86" w:leftChars="-41" w:right="-71" w:rightChars="-34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产品</w:t>
            </w:r>
          </w:p>
          <w:p w14:paraId="29537316">
            <w:pPr>
              <w:spacing w:line="360" w:lineRule="auto"/>
              <w:ind w:left="-86" w:leftChars="-41" w:right="-71" w:rightChars="-34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代号</w:t>
            </w:r>
          </w:p>
        </w:tc>
        <w:tc>
          <w:tcPr>
            <w:tcW w:w="708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2B7927BF">
            <w:pPr>
              <w:spacing w:line="360" w:lineRule="auto"/>
              <w:ind w:left="-86" w:leftChars="-41" w:right="-71" w:rightChars="-3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交付数量（件）</w:t>
            </w:r>
          </w:p>
        </w:tc>
        <w:tc>
          <w:tcPr>
            <w:tcW w:w="2432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7EBF845E">
            <w:pPr>
              <w:spacing w:line="360" w:lineRule="auto"/>
              <w:ind w:left="-86" w:leftChars="-41" w:right="-71" w:rightChars="-3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产品编号</w:t>
            </w:r>
          </w:p>
        </w:tc>
        <w:tc>
          <w:tcPr>
            <w:tcW w:w="1102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3DA34D72">
            <w:pPr>
              <w:spacing w:line="360" w:lineRule="auto"/>
              <w:ind w:left="-86" w:leftChars="-41" w:right="-71" w:rightChars="-34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投产日期</w:t>
            </w:r>
          </w:p>
        </w:tc>
        <w:tc>
          <w:tcPr>
            <w:tcW w:w="1188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28BDF38E">
            <w:pPr>
              <w:spacing w:line="360" w:lineRule="auto"/>
              <w:ind w:left="-86" w:leftChars="-41" w:right="-71" w:rightChars="-34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完成日期</w:t>
            </w:r>
          </w:p>
        </w:tc>
      </w:tr>
      <w:tr w14:paraId="05B26713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8" w:hRule="atLeast"/>
          <w:jc w:val="center"/>
        </w:trPr>
        <w:tc>
          <w:tcPr>
            <w:tcW w:w="1181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4" w:space="0"/>
            </w:tcBorders>
            <w:noWrap w:val="0"/>
            <w:vAlign w:val="center"/>
          </w:tcPr>
          <w:p w14:paraId="3C5FCD5D">
            <w:pPr>
              <w:spacing w:line="360" w:lineRule="auto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加速度传感器</w:t>
            </w:r>
          </w:p>
        </w:tc>
        <w:tc>
          <w:tcPr>
            <w:tcW w:w="1134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noWrap w:val="0"/>
            <w:vAlign w:val="center"/>
          </w:tcPr>
          <w:p w14:paraId="332AFF76">
            <w:pPr>
              <w:rPr>
                <w:szCs w:val="21"/>
              </w:rPr>
            </w:pPr>
            <w:r>
              <w:rPr>
                <w:szCs w:val="21"/>
              </w:rPr>
              <w:t>SAL-3E0</w:t>
            </w:r>
          </w:p>
        </w:tc>
        <w:tc>
          <w:tcPr>
            <w:tcW w:w="708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noWrap w:val="0"/>
            <w:vAlign w:val="center"/>
          </w:tcPr>
          <w:p w14:paraId="7E8180D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2432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noWrap w:val="0"/>
            <w:vAlign w:val="center"/>
          </w:tcPr>
          <w:p w14:paraId="793A1A6D">
            <w:pPr>
              <w:rPr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23010001,23010006~23010008</w:t>
            </w:r>
          </w:p>
        </w:tc>
        <w:tc>
          <w:tcPr>
            <w:tcW w:w="1102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noWrap w:val="0"/>
            <w:vAlign w:val="center"/>
          </w:tcPr>
          <w:p w14:paraId="42C5471D">
            <w:pPr>
              <w:spacing w:line="240" w:lineRule="exact"/>
              <w:jc w:val="center"/>
              <w:rPr>
                <w:rFonts w:hint="eastAsia" w:hAnsi="宋体"/>
                <w:highlight w:val="yellow"/>
              </w:rPr>
            </w:pPr>
            <w:r>
              <w:rPr>
                <w:rFonts w:hint="eastAsia" w:hAnsi="宋体"/>
                <w:highlight w:val="yellow"/>
              </w:rPr>
              <w:t>20240123</w:t>
            </w:r>
          </w:p>
          <w:p w14:paraId="3283A87A">
            <w:pPr>
              <w:spacing w:line="240" w:lineRule="exact"/>
              <w:jc w:val="center"/>
              <w:rPr>
                <w:rFonts w:hint="eastAsia" w:hAnsi="宋体"/>
                <w:highlight w:val="yellow"/>
              </w:rPr>
            </w:pPr>
            <w:r>
              <w:rPr>
                <w:rFonts w:hAnsi="宋体"/>
                <w:highlight w:val="yellow"/>
              </w:rPr>
              <w:t>-</w:t>
            </w:r>
            <w:r>
              <w:rPr>
                <w:rFonts w:hint="eastAsia" w:hAnsi="宋体"/>
                <w:highlight w:val="yellow"/>
              </w:rPr>
              <w:t>20320122</w:t>
            </w:r>
          </w:p>
        </w:tc>
        <w:tc>
          <w:tcPr>
            <w:tcW w:w="1188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noWrap w:val="0"/>
            <w:vAlign w:val="center"/>
          </w:tcPr>
          <w:p w14:paraId="5B6E54D5">
            <w:pPr>
              <w:spacing w:line="240" w:lineRule="exact"/>
              <w:jc w:val="center"/>
              <w:rPr>
                <w:rFonts w:hint="eastAsia" w:hAnsi="宋体"/>
                <w:highlight w:val="yellow"/>
              </w:rPr>
            </w:pPr>
            <w:r>
              <w:rPr>
                <w:rFonts w:hint="eastAsia" w:hAnsi="宋体"/>
                <w:highlight w:val="yellow"/>
              </w:rPr>
              <w:t>20240123</w:t>
            </w:r>
          </w:p>
          <w:p w14:paraId="7C0D45BB">
            <w:pPr>
              <w:spacing w:line="240" w:lineRule="exact"/>
              <w:jc w:val="center"/>
              <w:rPr>
                <w:rFonts w:hint="eastAsia" w:hAnsi="宋体"/>
                <w:highlight w:val="yellow"/>
              </w:rPr>
            </w:pPr>
            <w:r>
              <w:rPr>
                <w:rFonts w:hAnsi="宋体"/>
                <w:highlight w:val="yellow"/>
              </w:rPr>
              <w:t>-</w:t>
            </w:r>
            <w:r>
              <w:rPr>
                <w:rFonts w:hint="eastAsia" w:hAnsi="宋体"/>
                <w:highlight w:val="yellow"/>
              </w:rPr>
              <w:t>20270122</w:t>
            </w:r>
          </w:p>
        </w:tc>
      </w:tr>
      <w:tr w14:paraId="32B3B5CE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8" w:hRule="atLeast"/>
          <w:jc w:val="center"/>
        </w:trPr>
        <w:tc>
          <w:tcPr>
            <w:tcW w:w="1181" w:type="dxa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4" w:space="0"/>
            </w:tcBorders>
            <w:noWrap w:val="0"/>
            <w:vAlign w:val="center"/>
          </w:tcPr>
          <w:p w14:paraId="4E2B4E57">
            <w:pPr>
              <w:spacing w:line="360" w:lineRule="auto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noWrap w:val="0"/>
            <w:vAlign w:val="center"/>
          </w:tcPr>
          <w:p w14:paraId="39331A37">
            <w:pPr>
              <w:jc w:val="center"/>
              <w:rPr>
                <w:color w:val="000000"/>
                <w:szCs w:val="21"/>
              </w:rPr>
            </w:pPr>
            <w:r>
              <w:rPr>
                <w:szCs w:val="21"/>
              </w:rPr>
              <w:t>SAL-3E4</w:t>
            </w:r>
          </w:p>
        </w:tc>
        <w:tc>
          <w:tcPr>
            <w:tcW w:w="708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noWrap w:val="0"/>
            <w:vAlign w:val="center"/>
          </w:tcPr>
          <w:p w14:paraId="03F91B80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2432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noWrap w:val="0"/>
            <w:vAlign w:val="center"/>
          </w:tcPr>
          <w:p w14:paraId="6D7F6753">
            <w:pPr>
              <w:rPr>
                <w:color w:val="000000"/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1702063,1702065,1702067,1702069,1702071~1702074</w:t>
            </w:r>
          </w:p>
        </w:tc>
        <w:tc>
          <w:tcPr>
            <w:tcW w:w="1102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noWrap w:val="0"/>
            <w:vAlign w:val="center"/>
          </w:tcPr>
          <w:p w14:paraId="1C758F2E">
            <w:pPr>
              <w:spacing w:line="240" w:lineRule="exact"/>
              <w:jc w:val="center"/>
              <w:rPr>
                <w:rFonts w:hint="eastAsia" w:hAnsi="宋体"/>
                <w:highlight w:val="yellow"/>
              </w:rPr>
            </w:pPr>
            <w:r>
              <w:rPr>
                <w:rFonts w:hint="eastAsia" w:hAnsi="宋体"/>
                <w:highlight w:val="yellow"/>
              </w:rPr>
              <w:t>20181225</w:t>
            </w:r>
          </w:p>
          <w:p w14:paraId="20B408FF">
            <w:pPr>
              <w:spacing w:line="240" w:lineRule="exact"/>
              <w:jc w:val="center"/>
              <w:rPr>
                <w:rFonts w:hint="eastAsia" w:hAnsi="宋体"/>
                <w:highlight w:val="yellow"/>
              </w:rPr>
            </w:pPr>
            <w:r>
              <w:rPr>
                <w:rFonts w:hAnsi="宋体"/>
                <w:highlight w:val="yellow"/>
              </w:rPr>
              <w:t>-</w:t>
            </w:r>
            <w:r>
              <w:rPr>
                <w:rFonts w:hint="eastAsia" w:hAnsi="宋体"/>
                <w:highlight w:val="yellow"/>
              </w:rPr>
              <w:t>20261224</w:t>
            </w:r>
          </w:p>
        </w:tc>
        <w:tc>
          <w:tcPr>
            <w:tcW w:w="1188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noWrap w:val="0"/>
            <w:vAlign w:val="center"/>
          </w:tcPr>
          <w:p w14:paraId="012FC2E0">
            <w:pPr>
              <w:spacing w:line="240" w:lineRule="exact"/>
              <w:jc w:val="center"/>
              <w:rPr>
                <w:rFonts w:hint="eastAsia" w:hAnsi="宋体"/>
                <w:highlight w:val="yellow"/>
              </w:rPr>
            </w:pPr>
            <w:r>
              <w:rPr>
                <w:rFonts w:hint="eastAsia" w:hAnsi="宋体"/>
                <w:highlight w:val="yellow"/>
              </w:rPr>
              <w:t>20240130-20261223</w:t>
            </w:r>
          </w:p>
        </w:tc>
      </w:tr>
    </w:tbl>
    <w:p w14:paraId="214DC17C">
      <w:pPr>
        <w:ind w:right="80" w:rightChars="38" w:firstLine="2415" w:firstLineChars="1150"/>
        <w:rPr>
          <w:szCs w:val="21"/>
        </w:rPr>
      </w:pPr>
    </w:p>
    <w:p w14:paraId="6F1551F9">
      <w:pPr>
        <w:tabs>
          <w:tab w:val="left" w:pos="0"/>
          <w:tab w:val="left" w:pos="446"/>
        </w:tabs>
        <w:spacing w:line="360" w:lineRule="auto"/>
        <w:rPr>
          <w:b/>
          <w:sz w:val="28"/>
          <w:szCs w:val="28"/>
        </w:rPr>
        <w:sectPr>
          <w:footerReference r:id="rId6" w:type="default"/>
          <w:pgSz w:w="11906" w:h="16838"/>
          <w:pgMar w:top="1418" w:right="1418" w:bottom="1418" w:left="1701" w:header="851" w:footer="992" w:gutter="0"/>
          <w:pgNumType w:fmt="numberInDash"/>
          <w:cols w:space="720" w:num="1"/>
          <w:docGrid w:type="lines" w:linePitch="312" w:charSpace="0"/>
        </w:sectPr>
      </w:pPr>
    </w:p>
    <w:p w14:paraId="1FB45248">
      <w:pPr>
        <w:pStyle w:val="107"/>
        <w:spacing w:line="240" w:lineRule="auto"/>
        <w:ind w:left="0" w:firstLine="0"/>
        <w:jc w:val="both"/>
        <w:rPr>
          <w:b/>
          <w:sz w:val="28"/>
          <w:szCs w:val="28"/>
          <w:highlight w:val="green"/>
        </w:rPr>
      </w:pPr>
      <w:r>
        <w:rPr>
          <w:rFonts w:hint="eastAsia"/>
          <w:b/>
          <w:sz w:val="28"/>
          <w:szCs w:val="28"/>
        </w:rPr>
        <w:t>4产品技术指标满足设计要求情况</w:t>
      </w:r>
    </w:p>
    <w:p w14:paraId="34D1190B">
      <w:pPr>
        <w:jc w:val="center"/>
      </w:pPr>
      <w:r>
        <w:rPr>
          <w:rFonts w:hint="eastAsia"/>
        </w:rPr>
        <w:t>表4</w:t>
      </w:r>
      <w:bookmarkStart w:id="0" w:name="_Toc383970782"/>
      <w:r>
        <w:rPr>
          <w:rFonts w:hint="eastAsia"/>
        </w:rPr>
        <w:t>-1</w:t>
      </w:r>
      <w:r>
        <w:t xml:space="preserve">  </w:t>
      </w:r>
      <w:r>
        <w:rPr>
          <w:rFonts w:hint="eastAsia"/>
        </w:rPr>
        <w:t xml:space="preserve"> XXX产品主要技术指标满足情况汇总表</w:t>
      </w:r>
      <w:bookmarkEnd w:id="0"/>
    </w:p>
    <w:p w14:paraId="148EA15A">
      <w:pPr>
        <w:rPr>
          <w:sz w:val="24"/>
        </w:rPr>
      </w:pPr>
    </w:p>
    <w:p w14:paraId="32171AFD">
      <w:pPr>
        <w:tabs>
          <w:tab w:val="left" w:pos="0"/>
          <w:tab w:val="left" w:pos="446"/>
        </w:tabs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4.</w:t>
      </w:r>
      <w:r>
        <w:rPr>
          <w:rFonts w:hint="eastAsia"/>
          <w:b/>
          <w:sz w:val="28"/>
          <w:szCs w:val="28"/>
        </w:rPr>
        <w:t>1</w:t>
      </w:r>
      <w:r>
        <w:rPr>
          <w:b/>
          <w:sz w:val="28"/>
          <w:szCs w:val="28"/>
        </w:rPr>
        <w:t>产品试验项目和试验内容及实际检测结果</w:t>
      </w:r>
    </w:p>
    <w:p w14:paraId="5C34DE7B">
      <w:pPr>
        <w:tabs>
          <w:tab w:val="left" w:pos="6165"/>
        </w:tabs>
        <w:spacing w:line="360" w:lineRule="auto"/>
        <w:ind w:firstLine="560" w:firstLineChars="200"/>
        <w:rPr>
          <w:kern w:val="0"/>
          <w:sz w:val="28"/>
        </w:rPr>
      </w:pPr>
      <w:r>
        <w:rPr>
          <w:kern w:val="0"/>
          <w:sz w:val="28"/>
        </w:rPr>
        <w:t>对</w:t>
      </w:r>
      <w:r>
        <w:rPr>
          <w:rFonts w:hint="eastAsia"/>
          <w:kern w:val="0"/>
          <w:sz w:val="28"/>
        </w:rPr>
        <w:t>SPA系列压力传感器、SBP-1-A系列脉动压力传感器、SAL系列加速度传感器、SYK系列内装式加速度传感器</w:t>
      </w:r>
      <w:r>
        <w:rPr>
          <w:kern w:val="0"/>
          <w:sz w:val="28"/>
        </w:rPr>
        <w:t>《</w:t>
      </w:r>
      <w:r>
        <w:rPr>
          <w:rFonts w:hint="eastAsia"/>
          <w:kern w:val="0"/>
          <w:sz w:val="28"/>
        </w:rPr>
        <w:t>缺陷剔除</w:t>
      </w:r>
      <w:r>
        <w:rPr>
          <w:kern w:val="0"/>
          <w:sz w:val="28"/>
        </w:rPr>
        <w:t>振动试验》、《</w:t>
      </w:r>
      <w:r>
        <w:rPr>
          <w:rFonts w:hint="eastAsia"/>
          <w:kern w:val="0"/>
          <w:sz w:val="28"/>
        </w:rPr>
        <w:t>温度循环</w:t>
      </w:r>
      <w:r>
        <w:rPr>
          <w:kern w:val="0"/>
          <w:sz w:val="28"/>
        </w:rPr>
        <w:t>试验》和《</w:t>
      </w:r>
      <w:r>
        <w:rPr>
          <w:rFonts w:hint="eastAsia"/>
          <w:kern w:val="0"/>
          <w:sz w:val="28"/>
        </w:rPr>
        <w:t>无故障检验随机</w:t>
      </w:r>
      <w:r>
        <w:rPr>
          <w:kern w:val="0"/>
          <w:sz w:val="28"/>
        </w:rPr>
        <w:t>振动试验》、《</w:t>
      </w:r>
      <w:r>
        <w:rPr>
          <w:rFonts w:hint="eastAsia"/>
          <w:kern w:val="0"/>
          <w:sz w:val="28"/>
        </w:rPr>
        <w:t>验收</w:t>
      </w:r>
      <w:r>
        <w:rPr>
          <w:kern w:val="0"/>
          <w:sz w:val="28"/>
        </w:rPr>
        <w:t>振动试验》、《</w:t>
      </w:r>
      <w:r>
        <w:rPr>
          <w:rFonts w:hint="eastAsia"/>
          <w:kern w:val="0"/>
          <w:sz w:val="28"/>
        </w:rPr>
        <w:t>老炼</w:t>
      </w:r>
      <w:r>
        <w:rPr>
          <w:kern w:val="0"/>
          <w:sz w:val="28"/>
        </w:rPr>
        <w:t>试验》、《</w:t>
      </w:r>
      <w:r>
        <w:rPr>
          <w:rFonts w:hint="eastAsia"/>
          <w:kern w:val="0"/>
          <w:sz w:val="28"/>
        </w:rPr>
        <w:t>高低温及电源拉偏</w:t>
      </w:r>
      <w:r>
        <w:rPr>
          <w:kern w:val="0"/>
          <w:sz w:val="28"/>
        </w:rPr>
        <w:t>试验》中的试验测试数据进行汇总，并针对技术指标的要求对试验结果进行确认分析，指标达到情况见表</w:t>
      </w:r>
      <w:r>
        <w:rPr>
          <w:rFonts w:hint="eastAsia"/>
          <w:kern w:val="0"/>
          <w:sz w:val="28"/>
        </w:rPr>
        <w:t>5</w:t>
      </w:r>
      <w:r>
        <w:rPr>
          <w:kern w:val="0"/>
          <w:sz w:val="28"/>
        </w:rPr>
        <w:t>。具体试验数据和曲线详见试验报告。</w:t>
      </w:r>
      <w:r>
        <w:rPr>
          <w:rFonts w:hint="eastAsia"/>
          <w:kern w:val="0"/>
          <w:sz w:val="28"/>
        </w:rPr>
        <w:t>试验生产人员</w:t>
      </w:r>
      <w:r>
        <w:rPr>
          <w:kern w:val="0"/>
          <w:sz w:val="28"/>
        </w:rPr>
        <w:t>对</w:t>
      </w:r>
      <w:r>
        <w:rPr>
          <w:rFonts w:hint="eastAsia"/>
          <w:kern w:val="0"/>
          <w:sz w:val="28"/>
        </w:rPr>
        <w:t>传感器</w:t>
      </w:r>
      <w:r>
        <w:rPr>
          <w:kern w:val="0"/>
          <w:sz w:val="28"/>
        </w:rPr>
        <w:t>电气性能指标进行测试，性能指标满足技术要求。</w:t>
      </w:r>
    </w:p>
    <w:p w14:paraId="6EBBC262">
      <w:pPr>
        <w:tabs>
          <w:tab w:val="left" w:pos="6165"/>
        </w:tabs>
        <w:spacing w:line="360" w:lineRule="auto"/>
        <w:rPr>
          <w:kern w:val="0"/>
          <w:sz w:val="28"/>
        </w:rPr>
        <w:sectPr>
          <w:pgSz w:w="11906" w:h="16838"/>
          <w:pgMar w:top="1418" w:right="1418" w:bottom="1418" w:left="1701" w:header="851" w:footer="992" w:gutter="0"/>
          <w:pgNumType w:fmt="numberInDash"/>
          <w:cols w:space="720" w:num="1"/>
          <w:docGrid w:type="lines" w:linePitch="312" w:charSpace="0"/>
        </w:sectPr>
      </w:pPr>
    </w:p>
    <w:p w14:paraId="4051C650">
      <w:pPr>
        <w:pStyle w:val="107"/>
        <w:ind w:left="0" w:leftChars="0" w:firstLine="0" w:firstLineChars="0"/>
        <w:jc w:val="left"/>
        <w:rPr>
          <w:rFonts w:hint="eastAsia" w:ascii="Times New Roman"/>
        </w:rPr>
      </w:pPr>
      <w:r>
        <w:rPr>
          <w:rFonts w:hint="eastAsia" w:ascii="Times New Roman"/>
          <w:sz w:val="21"/>
        </w:rPr>
        <w:t xml:space="preserve">表5-3  </w:t>
      </w:r>
      <w:r>
        <w:rPr>
          <w:rFonts w:hint="eastAsia" w:ascii="Times New Roman"/>
          <w:color w:val="000000"/>
          <w:sz w:val="21"/>
          <w:szCs w:val="21"/>
        </w:rPr>
        <w:t>SAL系列加速度传感器</w:t>
      </w:r>
      <w:r>
        <w:rPr>
          <w:rFonts w:hint="eastAsia" w:ascii="Times New Roman"/>
          <w:sz w:val="21"/>
        </w:rPr>
        <w:t>试验结果确认分析表</w:t>
      </w:r>
    </w:p>
    <w:p w14:paraId="58D0A706">
      <w:pPr>
        <w:pStyle w:val="107"/>
        <w:spacing w:line="360" w:lineRule="auto"/>
        <w:ind w:left="4678" w:firstLine="0"/>
        <w:jc w:val="left"/>
        <w:rPr>
          <w:rFonts w:hint="eastAsia" w:ascii="Times New Roman"/>
          <w:sz w:val="21"/>
          <w:szCs w:val="21"/>
          <w:highlight w:val="yellow"/>
        </w:rPr>
      </w:pPr>
      <w:bookmarkStart w:id="1" w:name="_GoBack"/>
      <w:bookmarkEnd w:id="1"/>
    </w:p>
    <w:p w14:paraId="460D2C56">
      <w:pPr>
        <w:spacing w:before="312" w:beforeLines="100"/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5 型号技术状态的符合性</w:t>
      </w:r>
    </w:p>
    <w:p w14:paraId="0E3E1490">
      <w:pPr>
        <w:spacing w:before="312" w:beforeLines="100"/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5.1技术状态基线与变化统计</w:t>
      </w:r>
    </w:p>
    <w:p w14:paraId="7EDC5222">
      <w:pPr>
        <w:tabs>
          <w:tab w:val="left" w:pos="6165"/>
        </w:tabs>
        <w:spacing w:line="360" w:lineRule="auto"/>
        <w:ind w:firstLine="560" w:firstLineChars="200"/>
        <w:textAlignment w:val="center"/>
        <w:rPr>
          <w:sz w:val="28"/>
        </w:rPr>
      </w:pPr>
      <w:r>
        <w:rPr>
          <w:sz w:val="28"/>
        </w:rPr>
        <w:t>本次交付</w:t>
      </w:r>
      <w:r>
        <w:rPr>
          <w:rFonts w:hint="eastAsia"/>
          <w:sz w:val="28"/>
        </w:rPr>
        <w:t>产品为</w:t>
      </w:r>
      <w:r>
        <w:rPr>
          <w:rFonts w:hint="eastAsia"/>
          <w:bCs/>
          <w:sz w:val="28"/>
          <w:szCs w:val="28"/>
        </w:rPr>
        <w:t>XXX</w:t>
      </w:r>
      <w:r>
        <w:rPr>
          <w:sz w:val="28"/>
        </w:rPr>
        <w:t>。</w:t>
      </w:r>
      <w:r>
        <w:rPr>
          <w:rFonts w:hint="eastAsia"/>
          <w:sz w:val="28"/>
        </w:rPr>
        <w:t>技术状态基线以XXX为准。</w:t>
      </w:r>
    </w:p>
    <w:p w14:paraId="6C56F06A">
      <w:pPr>
        <w:spacing w:before="312" w:beforeLines="100"/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5.2技术状态变化落实情况</w:t>
      </w:r>
    </w:p>
    <w:p w14:paraId="22963FA4">
      <w:pPr>
        <w:tabs>
          <w:tab w:val="left" w:pos="6165"/>
        </w:tabs>
        <w:ind w:firstLine="560" w:firstLineChars="200"/>
        <w:rPr>
          <w:rFonts w:hint="eastAsia" w:ascii="宋体" w:hAnsi="宋体"/>
          <w:sz w:val="28"/>
        </w:rPr>
      </w:pPr>
      <w:r>
        <w:rPr>
          <w:rFonts w:hint="eastAsia" w:ascii="宋体" w:hAnsi="宋体"/>
          <w:sz w:val="28"/>
        </w:rPr>
        <w:t>本次交付产品相比</w:t>
      </w:r>
      <w:r>
        <w:rPr>
          <w:rFonts w:hint="eastAsia"/>
          <w:sz w:val="28"/>
        </w:rPr>
        <w:t>XXX</w:t>
      </w:r>
      <w:r>
        <w:rPr>
          <w:rFonts w:hint="eastAsia" w:ascii="宋体" w:hAnsi="宋体"/>
          <w:sz w:val="28"/>
        </w:rPr>
        <w:t>无技术状态更改。</w:t>
      </w:r>
    </w:p>
    <w:p w14:paraId="0D90E6E3">
      <w:pPr>
        <w:spacing w:line="360" w:lineRule="auto"/>
        <w:ind w:firstLine="548" w:firstLineChars="196"/>
        <w:rPr>
          <w:rFonts w:hAnsi="宋体"/>
          <w:sz w:val="28"/>
          <w:szCs w:val="28"/>
        </w:rPr>
      </w:pPr>
      <w:r>
        <w:rPr>
          <w:rFonts w:hint="eastAsia"/>
          <w:kern w:val="0"/>
          <w:sz w:val="28"/>
        </w:rPr>
        <w:t>产品试验过程中技术状态稳定，生产过程受控，产品质量完好，技术指标均满足设计要求。</w:t>
      </w:r>
    </w:p>
    <w:p w14:paraId="42B9BA43">
      <w:pPr>
        <w:ind w:firstLine="560" w:firstLineChars="200"/>
        <w:rPr>
          <w:sz w:val="28"/>
        </w:rPr>
      </w:pPr>
      <w:r>
        <w:rPr>
          <w:rFonts w:hint="eastAsia"/>
          <w:sz w:val="28"/>
        </w:rPr>
        <w:t>详见附表1“ 技术状态变化情况汇总表”及附表11“技术更改单工艺落实情况表”。</w:t>
      </w:r>
    </w:p>
    <w:p w14:paraId="015944DC">
      <w:pPr>
        <w:spacing w:before="312" w:beforeLines="100"/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5.3工艺状态更改控制</w:t>
      </w:r>
    </w:p>
    <w:p w14:paraId="7A71811B">
      <w:pPr>
        <w:snapToGrid w:val="0"/>
        <w:spacing w:before="156" w:beforeLines="50" w:after="156" w:afterLines="50" w:line="360" w:lineRule="auto"/>
        <w:ind w:firstLine="560" w:firstLineChars="200"/>
        <w:rPr>
          <w:kern w:val="0"/>
          <w:sz w:val="28"/>
          <w:szCs w:val="28"/>
        </w:rPr>
      </w:pPr>
      <w:r>
        <w:rPr>
          <w:rFonts w:hint="eastAsia" w:hAnsi="宋体"/>
          <w:sz w:val="28"/>
          <w:szCs w:val="28"/>
        </w:rPr>
        <w:t>以</w:t>
      </w:r>
      <w:r>
        <w:rPr>
          <w:rFonts w:hint="eastAsia"/>
          <w:sz w:val="28"/>
        </w:rPr>
        <w:t>XXX</w:t>
      </w:r>
      <w:r>
        <w:rPr>
          <w:rFonts w:hint="eastAsia" w:hAnsi="宋体"/>
          <w:sz w:val="28"/>
          <w:szCs w:val="28"/>
        </w:rPr>
        <w:t>为基线，</w:t>
      </w:r>
      <w:r>
        <w:rPr>
          <w:rFonts w:hint="eastAsia"/>
          <w:sz w:val="28"/>
          <w:szCs w:val="28"/>
        </w:rPr>
        <w:t>本次</w:t>
      </w:r>
      <w:r>
        <w:rPr>
          <w:sz w:val="28"/>
          <w:szCs w:val="28"/>
        </w:rPr>
        <w:t>交付</w:t>
      </w:r>
      <w:r>
        <w:rPr>
          <w:rFonts w:hint="eastAsia"/>
          <w:bCs/>
          <w:sz w:val="28"/>
          <w:szCs w:val="28"/>
        </w:rPr>
        <w:t>XXX测量系统</w:t>
      </w:r>
      <w:r>
        <w:rPr>
          <w:sz w:val="28"/>
          <w:szCs w:val="28"/>
        </w:rPr>
        <w:t>使用的SPA系列压力传感器</w:t>
      </w:r>
      <w:r>
        <w:rPr>
          <w:rFonts w:hint="eastAsia"/>
          <w:sz w:val="28"/>
          <w:szCs w:val="28"/>
        </w:rPr>
        <w:t>无工艺状态更改情况，</w:t>
      </w:r>
      <w:r>
        <w:rPr>
          <w:rFonts w:hint="eastAsia"/>
          <w:sz w:val="28"/>
        </w:rPr>
        <w:t>详见附表2“ 工艺状态变化情况汇总表”。</w:t>
      </w:r>
    </w:p>
    <w:p w14:paraId="6CBFCC45">
      <w:pPr>
        <w:spacing w:before="312" w:beforeLines="100"/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5.4偏离及超差情况（含代料情况）</w:t>
      </w:r>
    </w:p>
    <w:p w14:paraId="04014495"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此次参加验收的产品生产过程中没有超差和代料。实际使用的元器件的温度范围均能覆盖产品的使用温度范围，生产、试验过程中测试性能指标正常，产品在生产过程中没有发生质量问题。</w:t>
      </w:r>
    </w:p>
    <w:p w14:paraId="01FBFDCA">
      <w:pPr>
        <w:tabs>
          <w:tab w:val="left" w:pos="6165"/>
        </w:tabs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6 通用质量特性研制落实情况</w:t>
      </w:r>
    </w:p>
    <w:p w14:paraId="45D7EEBA">
      <w:pPr>
        <w:rPr>
          <w:rFonts w:hint="eastAsia"/>
        </w:rPr>
      </w:pPr>
    </w:p>
    <w:p w14:paraId="3E31A0C9">
      <w:pPr>
        <w:pStyle w:val="107"/>
        <w:tabs>
          <w:tab w:val="left" w:pos="4395"/>
        </w:tabs>
        <w:spacing w:line="360" w:lineRule="auto"/>
        <w:ind w:left="0" w:firstLine="0"/>
        <w:rPr>
          <w:rFonts w:hint="eastAsia" w:ascii="Times New Roman"/>
          <w:sz w:val="21"/>
        </w:rPr>
      </w:pPr>
      <w:r>
        <w:rPr>
          <w:rFonts w:ascii="Times New Roman"/>
          <w:sz w:val="21"/>
          <w:szCs w:val="21"/>
        </w:rPr>
        <w:t>表</w:t>
      </w:r>
      <w:r>
        <w:rPr>
          <w:rFonts w:hint="eastAsia" w:ascii="Times New Roman"/>
          <w:sz w:val="21"/>
          <w:szCs w:val="21"/>
        </w:rPr>
        <w:t>6-2</w:t>
      </w:r>
      <w:r>
        <w:rPr>
          <w:rFonts w:ascii="Times New Roman"/>
          <w:sz w:val="21"/>
          <w:szCs w:val="21"/>
        </w:rPr>
        <w:t xml:space="preserve">  </w:t>
      </w:r>
      <w:r>
        <w:rPr>
          <w:rFonts w:hint="eastAsia" w:ascii="Times New Roman"/>
          <w:sz w:val="21"/>
          <w:szCs w:val="21"/>
        </w:rPr>
        <w:t>SAL系列加速度</w:t>
      </w:r>
      <w:r>
        <w:rPr>
          <w:rFonts w:hint="eastAsia" w:ascii="Times New Roman"/>
          <w:sz w:val="21"/>
        </w:rPr>
        <w:t>机械接口检验结果确认</w:t>
      </w:r>
      <w:r>
        <w:rPr>
          <w:rFonts w:ascii="Times New Roman"/>
          <w:sz w:val="21"/>
        </w:rPr>
        <w:t>表</w:t>
      </w:r>
    </w:p>
    <w:tbl>
      <w:tblPr>
        <w:tblStyle w:val="48"/>
        <w:tblW w:w="0" w:type="auto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2"/>
        <w:gridCol w:w="7651"/>
      </w:tblGrid>
      <w:tr w14:paraId="57FEA18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dxa"/>
          <w:jc w:val="center"/>
        </w:trPr>
        <w:tc>
          <w:tcPr>
            <w:tcW w:w="1508" w:type="dxa"/>
            <w:noWrap w:val="0"/>
            <w:vAlign w:val="center"/>
          </w:tcPr>
          <w:p w14:paraId="2B055690">
            <w:pPr>
              <w:tabs>
                <w:tab w:val="left" w:pos="6165"/>
              </w:tabs>
              <w:jc w:val="center"/>
              <w:textAlignment w:val="center"/>
              <w:rPr>
                <w:rFonts w:ascii="宋体" w:hAnsi="宋体"/>
                <w:bCs/>
                <w:szCs w:val="21"/>
                <w:highlight w:val="yellow"/>
              </w:rPr>
            </w:pPr>
            <w:r>
              <w:rPr>
                <w:rFonts w:hint="eastAsia" w:ascii="宋体" w:hAnsi="宋体"/>
                <w:bCs/>
                <w:szCs w:val="21"/>
                <w:highlight w:val="yellow"/>
              </w:rPr>
              <w:t>产品编号</w:t>
            </w:r>
          </w:p>
        </w:tc>
        <w:tc>
          <w:tcPr>
            <w:tcW w:w="8226" w:type="dxa"/>
            <w:noWrap w:val="0"/>
            <w:vAlign w:val="center"/>
          </w:tcPr>
          <w:p w14:paraId="0B8810D6">
            <w:pPr>
              <w:tabs>
                <w:tab w:val="left" w:pos="6165"/>
              </w:tabs>
              <w:spacing w:line="360" w:lineRule="auto"/>
              <w:jc w:val="center"/>
              <w:textAlignment w:val="center"/>
              <w:rPr>
                <w:rFonts w:ascii="宋体" w:hAnsi="宋体"/>
                <w:bCs/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23010001</w:t>
            </w:r>
            <w:r>
              <w:rPr>
                <w:rFonts w:hint="eastAsia"/>
                <w:szCs w:val="21"/>
                <w:highlight w:val="yellow"/>
              </w:rPr>
              <w:t>，</w:t>
            </w:r>
            <w:r>
              <w:rPr>
                <w:szCs w:val="21"/>
                <w:highlight w:val="yellow"/>
              </w:rPr>
              <w:t>23010006~23010008</w:t>
            </w:r>
            <w:r>
              <w:rPr>
                <w:rFonts w:hint="eastAsia"/>
                <w:color w:val="000000"/>
                <w:szCs w:val="21"/>
                <w:highlight w:val="yellow"/>
              </w:rPr>
              <w:t>，</w:t>
            </w:r>
            <w:r>
              <w:rPr>
                <w:szCs w:val="21"/>
                <w:highlight w:val="yellow"/>
              </w:rPr>
              <w:t>1702063,1702065,1702067,1702069,1702071~1702074</w:t>
            </w:r>
          </w:p>
        </w:tc>
      </w:tr>
      <w:tr w14:paraId="70870C1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dxa"/>
          <w:jc w:val="center"/>
        </w:trPr>
        <w:tc>
          <w:tcPr>
            <w:tcW w:w="1508" w:type="dxa"/>
            <w:noWrap w:val="0"/>
            <w:vAlign w:val="top"/>
          </w:tcPr>
          <w:p w14:paraId="66F90B3B">
            <w:pPr>
              <w:tabs>
                <w:tab w:val="left" w:pos="6165"/>
              </w:tabs>
              <w:jc w:val="center"/>
              <w:textAlignment w:val="center"/>
              <w:rPr>
                <w:rFonts w:ascii="宋体" w:hAnsi="宋体"/>
                <w:bCs/>
                <w:szCs w:val="21"/>
                <w:highlight w:val="yellow"/>
              </w:rPr>
            </w:pPr>
            <w:r>
              <w:rPr>
                <w:rFonts w:hint="eastAsia" w:ascii="宋体" w:hAnsi="宋体"/>
                <w:bCs/>
                <w:szCs w:val="21"/>
                <w:highlight w:val="yellow"/>
              </w:rPr>
              <w:t>安装孔表面无严重磕碰伤</w:t>
            </w:r>
          </w:p>
        </w:tc>
        <w:tc>
          <w:tcPr>
            <w:tcW w:w="8226" w:type="dxa"/>
            <w:noWrap w:val="0"/>
            <w:vAlign w:val="center"/>
          </w:tcPr>
          <w:p w14:paraId="6F2A29FB">
            <w:pPr>
              <w:tabs>
                <w:tab w:val="left" w:pos="6165"/>
              </w:tabs>
              <w:spacing w:line="360" w:lineRule="auto"/>
              <w:jc w:val="center"/>
              <w:textAlignment w:val="center"/>
              <w:rPr>
                <w:rFonts w:ascii="宋体" w:hAnsi="宋体"/>
                <w:bCs/>
                <w:szCs w:val="21"/>
                <w:highlight w:val="yellow"/>
              </w:rPr>
            </w:pPr>
            <w:r>
              <w:rPr>
                <w:rFonts w:hint="eastAsia" w:ascii="宋体" w:hAnsi="宋体"/>
                <w:bCs/>
                <w:szCs w:val="21"/>
                <w:highlight w:val="yellow"/>
              </w:rPr>
              <w:t>无</w:t>
            </w:r>
          </w:p>
        </w:tc>
      </w:tr>
      <w:tr w14:paraId="386D5DB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dxa"/>
          <w:jc w:val="center"/>
        </w:trPr>
        <w:tc>
          <w:tcPr>
            <w:tcW w:w="1508" w:type="dxa"/>
            <w:noWrap w:val="0"/>
            <w:vAlign w:val="top"/>
          </w:tcPr>
          <w:p w14:paraId="475C5D69">
            <w:pPr>
              <w:tabs>
                <w:tab w:val="left" w:pos="6165"/>
              </w:tabs>
              <w:jc w:val="center"/>
              <w:textAlignment w:val="center"/>
              <w:rPr>
                <w:rFonts w:ascii="宋体" w:hAnsi="宋体"/>
                <w:bCs/>
                <w:szCs w:val="21"/>
                <w:highlight w:val="yellow"/>
              </w:rPr>
            </w:pPr>
            <w:r>
              <w:rPr>
                <w:rFonts w:hint="eastAsia" w:ascii="宋体" w:hAnsi="宋体"/>
                <w:bCs/>
                <w:szCs w:val="21"/>
                <w:highlight w:val="yellow"/>
              </w:rPr>
              <w:t>壳体外表面无严重磕碰伤、无多余物</w:t>
            </w:r>
          </w:p>
        </w:tc>
        <w:tc>
          <w:tcPr>
            <w:tcW w:w="8226" w:type="dxa"/>
            <w:noWrap w:val="0"/>
            <w:vAlign w:val="center"/>
          </w:tcPr>
          <w:p w14:paraId="765F4E2D">
            <w:pPr>
              <w:tabs>
                <w:tab w:val="left" w:pos="6165"/>
              </w:tabs>
              <w:spacing w:line="360" w:lineRule="auto"/>
              <w:jc w:val="center"/>
              <w:textAlignment w:val="center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  <w:highlight w:val="yellow"/>
              </w:rPr>
              <w:t>无</w:t>
            </w:r>
          </w:p>
        </w:tc>
      </w:tr>
    </w:tbl>
    <w:p w14:paraId="2462E9C4">
      <w:pPr>
        <w:pStyle w:val="107"/>
        <w:tabs>
          <w:tab w:val="left" w:pos="4395"/>
        </w:tabs>
        <w:spacing w:line="360" w:lineRule="auto"/>
        <w:ind w:left="0" w:firstLine="0"/>
        <w:rPr>
          <w:rFonts w:hint="eastAsia" w:ascii="Times New Roman"/>
          <w:sz w:val="21"/>
          <w:szCs w:val="21"/>
        </w:rPr>
      </w:pPr>
    </w:p>
    <w:p w14:paraId="482BF7B5">
      <w:pPr>
        <w:spacing w:before="312" w:beforeLines="100"/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6.3维修性落实情况</w:t>
      </w:r>
    </w:p>
    <w:p w14:paraId="0EDB3C35">
      <w:pPr>
        <w:spacing w:before="312" w:beforeLines="100"/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6.4测试性落实情况</w:t>
      </w:r>
    </w:p>
    <w:p w14:paraId="3B711A66">
      <w:pPr>
        <w:tabs>
          <w:tab w:val="left" w:pos="6165"/>
        </w:tabs>
        <w:textAlignment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6.5保障性落实情况</w:t>
      </w:r>
    </w:p>
    <w:p w14:paraId="2C47A52B">
      <w:pPr>
        <w:spacing w:before="312" w:beforeLines="100"/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6.6环境适应性落实情况</w:t>
      </w:r>
    </w:p>
    <w:p w14:paraId="56E88554">
      <w:pPr>
        <w:spacing w:before="312" w:beforeLines="100"/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6.7电磁兼容性落实情况</w:t>
      </w:r>
    </w:p>
    <w:p w14:paraId="485F7CBF">
      <w:pPr>
        <w:spacing w:before="312" w:beforeLines="100"/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7 研制质量控制情况</w:t>
      </w:r>
    </w:p>
    <w:p w14:paraId="0C54AE63">
      <w:pPr>
        <w:spacing w:before="312" w:beforeLines="100"/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7.1质量工作概述</w:t>
      </w:r>
    </w:p>
    <w:p w14:paraId="0016E2C8">
      <w:pPr>
        <w:spacing w:before="312" w:beforeLines="100"/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7.2产品制造过程质量检查情况</w:t>
      </w:r>
    </w:p>
    <w:p w14:paraId="0AE17360">
      <w:pPr>
        <w:spacing w:before="312" w:beforeLines="100"/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7.2.1关键项目、关重件质量控制情况</w:t>
      </w:r>
    </w:p>
    <w:p w14:paraId="5A83B1F5">
      <w:pPr>
        <w:ind w:firstLine="560" w:firstLineChars="200"/>
        <w:rPr>
          <w:sz w:val="28"/>
        </w:rPr>
      </w:pPr>
      <w:r>
        <w:rPr>
          <w:rFonts w:hint="eastAsia"/>
          <w:color w:val="000000"/>
          <w:sz w:val="28"/>
          <w:szCs w:val="28"/>
        </w:rPr>
        <w:t>产品生产过程中无关键件、重要件及关键工序</w:t>
      </w:r>
    </w:p>
    <w:p w14:paraId="68DDD6C8"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详见附表29“关键件、重要件、关键工序控制情况汇总表”。</w:t>
      </w:r>
    </w:p>
    <w:p w14:paraId="410711DA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7.2.2工艺检查确认情况</w:t>
      </w:r>
    </w:p>
    <w:p w14:paraId="2BE258A7">
      <w:pPr>
        <w:spacing w:before="312" w:beforeLines="100"/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7.2.3物资质量控制情况</w:t>
      </w:r>
    </w:p>
    <w:p w14:paraId="5C947368">
      <w:pPr>
        <w:spacing w:before="312" w:beforeLines="100"/>
        <w:outlineLvl w:val="0"/>
        <w:rPr>
          <w:b/>
          <w:sz w:val="28"/>
          <w:szCs w:val="28"/>
        </w:rPr>
        <w:sectPr>
          <w:pgSz w:w="11906" w:h="16838"/>
          <w:pgMar w:top="1418" w:right="1701" w:bottom="1418" w:left="1418" w:header="851" w:footer="992" w:gutter="0"/>
          <w:pgNumType w:fmt="numberInDash"/>
          <w:cols w:space="720" w:num="1"/>
          <w:docGrid w:type="lines" w:linePitch="312" w:charSpace="0"/>
        </w:sectPr>
      </w:pPr>
      <w:r>
        <w:rPr>
          <w:rFonts w:hint="eastAsia"/>
          <w:b/>
          <w:sz w:val="28"/>
          <w:szCs w:val="28"/>
        </w:rPr>
        <w:t>7.2.3.1原材料质量控制情况</w:t>
      </w:r>
    </w:p>
    <w:p w14:paraId="1C15A169">
      <w:pPr>
        <w:sectPr>
          <w:pgSz w:w="16838" w:h="11906" w:orient="landscape"/>
          <w:pgMar w:top="1418" w:right="1418" w:bottom="1701" w:left="1418" w:header="851" w:footer="992" w:gutter="0"/>
          <w:pgNumType w:fmt="numberInDash"/>
          <w:cols w:space="720" w:num="1"/>
          <w:docGrid w:linePitch="312" w:charSpace="0"/>
        </w:sectPr>
      </w:pPr>
    </w:p>
    <w:p w14:paraId="64AC12D2">
      <w:pPr>
        <w:spacing w:before="240" w:beforeLines="100" w:line="360" w:lineRule="auto"/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7.2.3.2电子元器件质量控制情况</w:t>
      </w:r>
    </w:p>
    <w:p w14:paraId="6CE9B706">
      <w:pPr>
        <w:adjustRightInd w:val="0"/>
        <w:snapToGrid w:val="0"/>
        <w:spacing w:line="360" w:lineRule="auto"/>
        <w:ind w:firstLine="652" w:firstLineChars="233"/>
        <w:rPr>
          <w:rFonts w:ascii="宋体" w:hAnsi="宋体"/>
          <w:sz w:val="28"/>
        </w:rPr>
      </w:pPr>
      <w:r>
        <w:rPr>
          <w:rFonts w:hint="eastAsia" w:ascii="宋体" w:hAnsi="宋体"/>
          <w:sz w:val="28"/>
        </w:rPr>
        <w:t>详见附表7“元器件装机清单确认表”。</w:t>
      </w:r>
    </w:p>
    <w:p w14:paraId="19D6CA69">
      <w:pPr>
        <w:spacing w:before="240" w:beforeLines="100" w:line="360" w:lineRule="auto"/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7.2.3.3电线、电缆质量控制情况</w:t>
      </w:r>
    </w:p>
    <w:p w14:paraId="34640FF8">
      <w:pPr>
        <w:spacing w:before="240" w:beforeLines="100" w:line="360" w:lineRule="auto"/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7.2.3.4机电产品质量控制情况</w:t>
      </w:r>
    </w:p>
    <w:p w14:paraId="31036672">
      <w:pPr>
        <w:tabs>
          <w:tab w:val="left" w:pos="6165"/>
        </w:tabs>
        <w:ind w:firstLine="560" w:firstLineChars="200"/>
        <w:textAlignment w:val="center"/>
        <w:rPr>
          <w:sz w:val="28"/>
        </w:rPr>
      </w:pPr>
      <w:r>
        <w:rPr>
          <w:rFonts w:hint="eastAsia" w:ascii="宋体" w:hAnsi="宋体"/>
          <w:sz w:val="28"/>
        </w:rPr>
        <w:t>无此项工作。</w:t>
      </w:r>
    </w:p>
    <w:p w14:paraId="573D22C9">
      <w:pPr>
        <w:spacing w:before="240" w:beforeLines="100" w:line="360" w:lineRule="auto"/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7.2.3.5生产条件保证情况</w:t>
      </w:r>
    </w:p>
    <w:p w14:paraId="7E8CF1D5">
      <w:pPr>
        <w:spacing w:before="240" w:beforeLines="100" w:line="360" w:lineRule="auto"/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7.2.4焊缝质量控制情况</w:t>
      </w:r>
    </w:p>
    <w:p w14:paraId="16CA0D89">
      <w:pPr>
        <w:adjustRightInd w:val="0"/>
        <w:snapToGrid w:val="0"/>
        <w:spacing w:line="360" w:lineRule="auto"/>
        <w:ind w:firstLine="548" w:firstLineChars="196"/>
        <w:rPr>
          <w:rFonts w:ascii="宋体" w:hAnsi="宋体"/>
          <w:sz w:val="28"/>
        </w:rPr>
      </w:pPr>
      <w:r>
        <w:rPr>
          <w:rFonts w:hint="eastAsia" w:ascii="宋体" w:hAnsi="宋体"/>
          <w:sz w:val="28"/>
        </w:rPr>
        <w:t>详见附表21“焊缝质量控制汇总表”。</w:t>
      </w:r>
    </w:p>
    <w:p w14:paraId="2F0834CA">
      <w:pPr>
        <w:spacing w:before="240" w:beforeLines="100" w:line="360" w:lineRule="auto"/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7.2.5多余物质量控制情况</w:t>
      </w:r>
    </w:p>
    <w:p w14:paraId="1147E443">
      <w:pPr>
        <w:adjustRightInd w:val="0"/>
        <w:snapToGrid w:val="0"/>
        <w:spacing w:line="360" w:lineRule="auto"/>
        <w:ind w:firstLine="560" w:firstLineChars="200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详见附表25“多余物控制汇总表”。</w:t>
      </w:r>
    </w:p>
    <w:p w14:paraId="55EA8277">
      <w:pPr>
        <w:spacing w:before="240" w:beforeLines="100" w:line="360" w:lineRule="auto"/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7.2.6不合格品审理与控制情况</w:t>
      </w:r>
    </w:p>
    <w:p w14:paraId="6DCA4243">
      <w:pPr>
        <w:adjustRightInd w:val="0"/>
        <w:snapToGrid w:val="0"/>
        <w:spacing w:line="360" w:lineRule="auto"/>
        <w:ind w:firstLine="560" w:firstLineChars="200"/>
        <w:outlineLvl w:val="1"/>
        <w:rPr>
          <w:sz w:val="28"/>
          <w:szCs w:val="28"/>
        </w:rPr>
      </w:pPr>
      <w:r>
        <w:rPr>
          <w:rFonts w:hint="eastAsia" w:ascii="宋体" w:hAnsi="宋体"/>
          <w:sz w:val="28"/>
        </w:rPr>
        <w:t>详见附表23“产品不合格品处理汇总表”。</w:t>
      </w:r>
    </w:p>
    <w:p w14:paraId="5CF65342">
      <w:pPr>
        <w:spacing w:before="240" w:beforeLines="100" w:line="360" w:lineRule="auto"/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7.2.7返修、返工情况</w:t>
      </w:r>
    </w:p>
    <w:p w14:paraId="74B91537">
      <w:pPr>
        <w:tabs>
          <w:tab w:val="left" w:pos="6165"/>
        </w:tabs>
        <w:ind w:firstLine="560" w:firstLineChars="200"/>
        <w:textAlignment w:val="center"/>
        <w:rPr>
          <w:sz w:val="28"/>
        </w:rPr>
      </w:pPr>
      <w:r>
        <w:rPr>
          <w:rFonts w:hint="eastAsia" w:ascii="宋体" w:hAnsi="宋体"/>
          <w:sz w:val="28"/>
        </w:rPr>
        <w:t>无此项工作。</w:t>
      </w:r>
    </w:p>
    <w:p w14:paraId="7A45DE93">
      <w:pPr>
        <w:spacing w:before="240" w:beforeLines="100" w:line="360" w:lineRule="auto"/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7.2.8产品证明书、产品质量履历书检查确认情况</w:t>
      </w:r>
    </w:p>
    <w:p w14:paraId="17329218">
      <w:pPr>
        <w:spacing w:before="240" w:beforeLines="100" w:line="360" w:lineRule="auto"/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7.2.9贮存期、校验期确认情况</w:t>
      </w:r>
    </w:p>
    <w:p w14:paraId="411D27AF">
      <w:pPr>
        <w:spacing w:line="360" w:lineRule="auto"/>
        <w:ind w:right="80" w:rightChars="38" w:firstLine="2415" w:firstLineChars="1150"/>
        <w:rPr>
          <w:szCs w:val="21"/>
        </w:rPr>
      </w:pPr>
      <w:r>
        <w:rPr>
          <w:rFonts w:hint="eastAsia"/>
          <w:szCs w:val="21"/>
        </w:rPr>
        <w:t>表9  产品的贮存期、校准期情况</w:t>
      </w:r>
    </w:p>
    <w:tbl>
      <w:tblPr>
        <w:tblStyle w:val="48"/>
        <w:tblpPr w:leftFromText="180" w:rightFromText="180" w:vertAnchor="text" w:horzAnchor="margin" w:tblpXSpec="center" w:tblpY="10"/>
        <w:tblW w:w="92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1063"/>
        <w:gridCol w:w="664"/>
        <w:gridCol w:w="3523"/>
        <w:gridCol w:w="1330"/>
        <w:gridCol w:w="1393"/>
      </w:tblGrid>
      <w:tr w14:paraId="6FAB8A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2" w:hRule="atLeast"/>
        </w:trPr>
        <w:tc>
          <w:tcPr>
            <w:tcW w:w="1229" w:type="dxa"/>
            <w:noWrap w:val="0"/>
            <w:vAlign w:val="center"/>
          </w:tcPr>
          <w:p w14:paraId="7788AD4D">
            <w:pPr>
              <w:ind w:firstLine="71" w:firstLineChars="34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产品</w:t>
            </w:r>
          </w:p>
          <w:p w14:paraId="1D9DB772">
            <w:pPr>
              <w:ind w:firstLine="71" w:firstLineChars="34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名称</w:t>
            </w:r>
          </w:p>
        </w:tc>
        <w:tc>
          <w:tcPr>
            <w:tcW w:w="1063" w:type="dxa"/>
            <w:noWrap w:val="0"/>
            <w:vAlign w:val="center"/>
          </w:tcPr>
          <w:p w14:paraId="6AEEED6B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产品</w:t>
            </w:r>
          </w:p>
          <w:p w14:paraId="7235A229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代号</w:t>
            </w:r>
          </w:p>
        </w:tc>
        <w:tc>
          <w:tcPr>
            <w:tcW w:w="664" w:type="dxa"/>
            <w:noWrap w:val="0"/>
            <w:vAlign w:val="center"/>
          </w:tcPr>
          <w:p w14:paraId="74F21122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交付</w:t>
            </w:r>
          </w:p>
          <w:p w14:paraId="0762240E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数量</w:t>
            </w:r>
          </w:p>
        </w:tc>
        <w:tc>
          <w:tcPr>
            <w:tcW w:w="3523" w:type="dxa"/>
            <w:noWrap w:val="0"/>
            <w:vAlign w:val="center"/>
          </w:tcPr>
          <w:p w14:paraId="47FD13C5">
            <w:pPr>
              <w:spacing w:line="360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产 品 编 号</w:t>
            </w:r>
          </w:p>
        </w:tc>
        <w:tc>
          <w:tcPr>
            <w:tcW w:w="1330" w:type="dxa"/>
            <w:noWrap w:val="0"/>
            <w:vAlign w:val="center"/>
          </w:tcPr>
          <w:p w14:paraId="3F9AC99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产品</w:t>
            </w:r>
          </w:p>
          <w:p w14:paraId="19E8942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贮存期</w:t>
            </w:r>
          </w:p>
        </w:tc>
        <w:tc>
          <w:tcPr>
            <w:tcW w:w="1393" w:type="dxa"/>
            <w:noWrap w:val="0"/>
            <w:vAlign w:val="center"/>
          </w:tcPr>
          <w:p w14:paraId="7915294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产品</w:t>
            </w:r>
          </w:p>
          <w:p w14:paraId="3FA53FA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校准期</w:t>
            </w:r>
          </w:p>
        </w:tc>
      </w:tr>
      <w:tr w14:paraId="171745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1" w:hRule="atLeast"/>
        </w:trPr>
        <w:tc>
          <w:tcPr>
            <w:tcW w:w="1229" w:type="dxa"/>
            <w:vMerge w:val="restart"/>
            <w:noWrap w:val="0"/>
            <w:vAlign w:val="center"/>
          </w:tcPr>
          <w:p w14:paraId="491348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加速度传感器</w:t>
            </w:r>
          </w:p>
        </w:tc>
        <w:tc>
          <w:tcPr>
            <w:tcW w:w="1063" w:type="dxa"/>
            <w:noWrap w:val="0"/>
            <w:vAlign w:val="center"/>
          </w:tcPr>
          <w:p w14:paraId="6241024A">
            <w:pPr>
              <w:rPr>
                <w:szCs w:val="21"/>
              </w:rPr>
            </w:pPr>
            <w:r>
              <w:rPr>
                <w:szCs w:val="21"/>
              </w:rPr>
              <w:t>SAL-3E0</w:t>
            </w:r>
          </w:p>
        </w:tc>
        <w:tc>
          <w:tcPr>
            <w:tcW w:w="664" w:type="dxa"/>
            <w:noWrap w:val="0"/>
            <w:vAlign w:val="center"/>
          </w:tcPr>
          <w:p w14:paraId="440B4F5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3523" w:type="dxa"/>
            <w:noWrap w:val="0"/>
            <w:vAlign w:val="center"/>
          </w:tcPr>
          <w:p w14:paraId="7E41D325">
            <w:pPr>
              <w:rPr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23010001,23010006~23010008</w:t>
            </w:r>
          </w:p>
        </w:tc>
        <w:tc>
          <w:tcPr>
            <w:tcW w:w="1330" w:type="dxa"/>
            <w:noWrap w:val="0"/>
            <w:vAlign w:val="center"/>
          </w:tcPr>
          <w:p w14:paraId="0B1E48E3">
            <w:pPr>
              <w:spacing w:line="240" w:lineRule="exact"/>
              <w:jc w:val="center"/>
              <w:rPr>
                <w:rFonts w:hint="eastAsia" w:hAnsi="宋体"/>
                <w:highlight w:val="yellow"/>
              </w:rPr>
            </w:pPr>
            <w:r>
              <w:rPr>
                <w:rFonts w:hint="eastAsia" w:hAnsi="宋体"/>
                <w:highlight w:val="yellow"/>
              </w:rPr>
              <w:t>20240123</w:t>
            </w:r>
          </w:p>
          <w:p w14:paraId="39FBFF4A">
            <w:pPr>
              <w:spacing w:line="240" w:lineRule="exact"/>
              <w:jc w:val="center"/>
              <w:rPr>
                <w:rFonts w:hint="eastAsia" w:hAnsi="宋体"/>
                <w:highlight w:val="yellow"/>
              </w:rPr>
            </w:pPr>
            <w:r>
              <w:rPr>
                <w:rFonts w:hAnsi="宋体"/>
                <w:highlight w:val="yellow"/>
              </w:rPr>
              <w:t>-</w:t>
            </w:r>
            <w:r>
              <w:rPr>
                <w:rFonts w:hint="eastAsia" w:hAnsi="宋体"/>
                <w:highlight w:val="yellow"/>
              </w:rPr>
              <w:t>20320122</w:t>
            </w:r>
          </w:p>
        </w:tc>
        <w:tc>
          <w:tcPr>
            <w:tcW w:w="1393" w:type="dxa"/>
            <w:noWrap w:val="0"/>
            <w:vAlign w:val="center"/>
          </w:tcPr>
          <w:p w14:paraId="54BD3971">
            <w:pPr>
              <w:spacing w:line="240" w:lineRule="exact"/>
              <w:jc w:val="center"/>
              <w:rPr>
                <w:rFonts w:hint="eastAsia" w:hAnsi="宋体"/>
                <w:highlight w:val="yellow"/>
              </w:rPr>
            </w:pPr>
            <w:r>
              <w:rPr>
                <w:rFonts w:hint="eastAsia" w:hAnsi="宋体"/>
                <w:highlight w:val="yellow"/>
              </w:rPr>
              <w:t>20240123</w:t>
            </w:r>
          </w:p>
          <w:p w14:paraId="522F90D9">
            <w:pPr>
              <w:spacing w:line="240" w:lineRule="exact"/>
              <w:jc w:val="center"/>
              <w:rPr>
                <w:rFonts w:hint="eastAsia" w:hAnsi="宋体"/>
                <w:highlight w:val="yellow"/>
              </w:rPr>
            </w:pPr>
            <w:r>
              <w:rPr>
                <w:rFonts w:hAnsi="宋体"/>
                <w:highlight w:val="yellow"/>
              </w:rPr>
              <w:t>-</w:t>
            </w:r>
            <w:r>
              <w:rPr>
                <w:rFonts w:hint="eastAsia" w:hAnsi="宋体"/>
                <w:highlight w:val="yellow"/>
              </w:rPr>
              <w:t>20270122</w:t>
            </w:r>
          </w:p>
        </w:tc>
      </w:tr>
      <w:tr w14:paraId="380ACF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1" w:hRule="atLeast"/>
        </w:trPr>
        <w:tc>
          <w:tcPr>
            <w:tcW w:w="1229" w:type="dxa"/>
            <w:vMerge w:val="continue"/>
            <w:noWrap w:val="0"/>
            <w:vAlign w:val="center"/>
          </w:tcPr>
          <w:p w14:paraId="5A5BDCA8">
            <w:pPr>
              <w:spacing w:line="360" w:lineRule="auto"/>
              <w:jc w:val="center"/>
              <w:rPr>
                <w:color w:val="000000"/>
                <w:szCs w:val="21"/>
              </w:rPr>
            </w:pPr>
          </w:p>
        </w:tc>
        <w:tc>
          <w:tcPr>
            <w:tcW w:w="1063" w:type="dxa"/>
            <w:noWrap w:val="0"/>
            <w:vAlign w:val="center"/>
          </w:tcPr>
          <w:p w14:paraId="58C125E8">
            <w:pPr>
              <w:jc w:val="center"/>
              <w:rPr>
                <w:color w:val="000000"/>
                <w:szCs w:val="21"/>
              </w:rPr>
            </w:pPr>
            <w:r>
              <w:rPr>
                <w:szCs w:val="21"/>
              </w:rPr>
              <w:t>SAL-3E4</w:t>
            </w:r>
          </w:p>
        </w:tc>
        <w:tc>
          <w:tcPr>
            <w:tcW w:w="664" w:type="dxa"/>
            <w:noWrap w:val="0"/>
            <w:vAlign w:val="center"/>
          </w:tcPr>
          <w:p w14:paraId="038C4E78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3523" w:type="dxa"/>
            <w:noWrap w:val="0"/>
            <w:vAlign w:val="center"/>
          </w:tcPr>
          <w:p w14:paraId="75BB520D">
            <w:pPr>
              <w:rPr>
                <w:color w:val="000000"/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1702063,1702065,1702067,1702069,1702071~1702074</w:t>
            </w:r>
          </w:p>
        </w:tc>
        <w:tc>
          <w:tcPr>
            <w:tcW w:w="1330" w:type="dxa"/>
            <w:noWrap w:val="0"/>
            <w:vAlign w:val="center"/>
          </w:tcPr>
          <w:p w14:paraId="0AA195C3">
            <w:pPr>
              <w:spacing w:line="240" w:lineRule="exact"/>
              <w:jc w:val="center"/>
              <w:rPr>
                <w:rFonts w:hint="eastAsia" w:hAnsi="宋体"/>
                <w:highlight w:val="yellow"/>
              </w:rPr>
            </w:pPr>
            <w:r>
              <w:rPr>
                <w:rFonts w:hint="eastAsia" w:hAnsi="宋体"/>
                <w:highlight w:val="yellow"/>
              </w:rPr>
              <w:t>20181225</w:t>
            </w:r>
          </w:p>
          <w:p w14:paraId="52702724">
            <w:pPr>
              <w:spacing w:line="240" w:lineRule="exact"/>
              <w:jc w:val="center"/>
              <w:rPr>
                <w:rFonts w:hint="eastAsia" w:hAnsi="宋体"/>
                <w:highlight w:val="yellow"/>
              </w:rPr>
            </w:pPr>
            <w:r>
              <w:rPr>
                <w:rFonts w:hAnsi="宋体"/>
                <w:highlight w:val="yellow"/>
              </w:rPr>
              <w:t>-</w:t>
            </w:r>
            <w:r>
              <w:rPr>
                <w:rFonts w:hint="eastAsia" w:hAnsi="宋体"/>
                <w:highlight w:val="yellow"/>
              </w:rPr>
              <w:t>20261224</w:t>
            </w:r>
          </w:p>
        </w:tc>
        <w:tc>
          <w:tcPr>
            <w:tcW w:w="1393" w:type="dxa"/>
            <w:noWrap w:val="0"/>
            <w:vAlign w:val="center"/>
          </w:tcPr>
          <w:p w14:paraId="2ECC81F6">
            <w:pPr>
              <w:spacing w:line="240" w:lineRule="exact"/>
              <w:jc w:val="center"/>
              <w:rPr>
                <w:rFonts w:hint="eastAsia" w:hAnsi="宋体"/>
                <w:highlight w:val="yellow"/>
              </w:rPr>
            </w:pPr>
            <w:r>
              <w:rPr>
                <w:rFonts w:hint="eastAsia" w:hAnsi="宋体"/>
                <w:highlight w:val="yellow"/>
              </w:rPr>
              <w:t>20240130-20261223</w:t>
            </w:r>
          </w:p>
        </w:tc>
      </w:tr>
    </w:tbl>
    <w:p w14:paraId="1AD2C897">
      <w:pPr>
        <w:tabs>
          <w:tab w:val="left" w:pos="6165"/>
        </w:tabs>
        <w:spacing w:line="360" w:lineRule="auto"/>
        <w:textAlignment w:val="center"/>
        <w:rPr>
          <w:b/>
          <w:sz w:val="28"/>
          <w:szCs w:val="28"/>
        </w:rPr>
      </w:pPr>
    </w:p>
    <w:p w14:paraId="5B3765BD">
      <w:pPr>
        <w:tabs>
          <w:tab w:val="left" w:pos="6165"/>
        </w:tabs>
        <w:spacing w:line="360" w:lineRule="auto"/>
        <w:textAlignment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7.3软件研制情况</w:t>
      </w:r>
    </w:p>
    <w:p w14:paraId="2A74A3C4">
      <w:pPr>
        <w:tabs>
          <w:tab w:val="left" w:pos="6165"/>
        </w:tabs>
        <w:ind w:firstLine="560" w:firstLineChars="200"/>
        <w:textAlignment w:val="center"/>
        <w:rPr>
          <w:sz w:val="28"/>
        </w:rPr>
      </w:pPr>
      <w:r>
        <w:rPr>
          <w:rFonts w:hint="eastAsia" w:ascii="宋体" w:hAnsi="宋体"/>
          <w:sz w:val="28"/>
        </w:rPr>
        <w:t>无此项工作。</w:t>
      </w:r>
    </w:p>
    <w:p w14:paraId="207E7E71">
      <w:pPr>
        <w:spacing w:before="240" w:beforeLines="100" w:line="360" w:lineRule="auto"/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7.4火工品质量控制情况</w:t>
      </w:r>
    </w:p>
    <w:p w14:paraId="271B6F62">
      <w:pPr>
        <w:tabs>
          <w:tab w:val="left" w:pos="6165"/>
        </w:tabs>
        <w:ind w:firstLine="560" w:firstLineChars="200"/>
        <w:textAlignment w:val="center"/>
        <w:rPr>
          <w:sz w:val="28"/>
        </w:rPr>
      </w:pPr>
      <w:r>
        <w:rPr>
          <w:rFonts w:hint="eastAsia" w:ascii="宋体" w:hAnsi="宋体"/>
          <w:sz w:val="28"/>
        </w:rPr>
        <w:t>无此项工作。</w:t>
      </w:r>
    </w:p>
    <w:p w14:paraId="545317A6">
      <w:pPr>
        <w:spacing w:before="240" w:beforeLines="100"/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7.5产品验收情况</w:t>
      </w:r>
    </w:p>
    <w:p w14:paraId="0F155AE4">
      <w:pPr>
        <w:spacing w:before="240" w:beforeLines="100" w:line="360" w:lineRule="auto"/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7.5.1过程确认情况</w:t>
      </w:r>
    </w:p>
    <w:p w14:paraId="1F0207BB">
      <w:pPr>
        <w:spacing w:before="240" w:beforeLines="100" w:line="360" w:lineRule="auto"/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7.5.2结果确认情况</w:t>
      </w:r>
    </w:p>
    <w:p w14:paraId="0DCB1F78">
      <w:pPr>
        <w:spacing w:before="240" w:beforeLines="100" w:line="360" w:lineRule="auto"/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7.5.3军检验收情况</w:t>
      </w:r>
    </w:p>
    <w:p w14:paraId="1A524C8A">
      <w:pPr>
        <w:tabs>
          <w:tab w:val="left" w:pos="6165"/>
        </w:tabs>
        <w:ind w:firstLine="560" w:firstLineChars="200"/>
        <w:textAlignment w:val="center"/>
        <w:rPr>
          <w:sz w:val="28"/>
        </w:rPr>
      </w:pPr>
      <w:r>
        <w:rPr>
          <w:rFonts w:hint="eastAsia" w:ascii="宋体" w:hAnsi="宋体"/>
          <w:sz w:val="28"/>
        </w:rPr>
        <w:t>无此项工作。</w:t>
      </w:r>
    </w:p>
    <w:p w14:paraId="011EFAE2">
      <w:pPr>
        <w:spacing w:before="240" w:beforeLines="100"/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7.6单机试验情况</w:t>
      </w:r>
    </w:p>
    <w:p w14:paraId="3ECD5D0B">
      <w:pPr>
        <w:spacing w:before="240" w:beforeLines="100" w:line="360" w:lineRule="auto"/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7.6.1试验、测试情况   </w:t>
      </w:r>
    </w:p>
    <w:p w14:paraId="3CC1B8AA">
      <w:pPr>
        <w:tabs>
          <w:tab w:val="left" w:pos="6165"/>
        </w:tabs>
        <w:textAlignment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7.7 总装及测试质量控制</w:t>
      </w:r>
    </w:p>
    <w:p w14:paraId="0E24BC27">
      <w:pPr>
        <w:spacing w:before="240" w:beforeLines="100" w:line="360" w:lineRule="auto"/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7.7.1总装情况</w:t>
      </w:r>
    </w:p>
    <w:p w14:paraId="4488A5CE">
      <w:pPr>
        <w:tabs>
          <w:tab w:val="left" w:pos="6165"/>
        </w:tabs>
        <w:ind w:firstLine="560" w:firstLineChars="200"/>
        <w:textAlignment w:val="center"/>
        <w:rPr>
          <w:sz w:val="28"/>
        </w:rPr>
      </w:pPr>
      <w:r>
        <w:rPr>
          <w:rFonts w:hint="eastAsia" w:ascii="宋体" w:hAnsi="宋体"/>
          <w:sz w:val="28"/>
        </w:rPr>
        <w:t>无此项工作。</w:t>
      </w:r>
    </w:p>
    <w:p w14:paraId="1A8FCAC1">
      <w:pPr>
        <w:spacing w:before="240" w:beforeLines="100" w:line="360" w:lineRule="auto"/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7.7.2出厂测试情况</w:t>
      </w:r>
    </w:p>
    <w:p w14:paraId="63FBAD61">
      <w:pPr>
        <w:tabs>
          <w:tab w:val="left" w:pos="6165"/>
        </w:tabs>
        <w:ind w:firstLine="560" w:firstLineChars="200"/>
        <w:textAlignment w:val="center"/>
        <w:rPr>
          <w:sz w:val="28"/>
        </w:rPr>
      </w:pPr>
      <w:r>
        <w:rPr>
          <w:rFonts w:hint="eastAsia" w:ascii="宋体" w:hAnsi="宋体"/>
          <w:sz w:val="28"/>
        </w:rPr>
        <w:t>无此项工作。</w:t>
      </w:r>
    </w:p>
    <w:p w14:paraId="0997B63A">
      <w:pPr>
        <w:spacing w:before="240" w:beforeLines="100" w:line="360" w:lineRule="auto"/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7.7.3总装测试评审及结论</w:t>
      </w:r>
    </w:p>
    <w:p w14:paraId="3C9744F8">
      <w:pPr>
        <w:tabs>
          <w:tab w:val="left" w:pos="6165"/>
        </w:tabs>
        <w:ind w:firstLine="560" w:firstLineChars="200"/>
        <w:textAlignment w:val="center"/>
        <w:rPr>
          <w:sz w:val="28"/>
        </w:rPr>
      </w:pPr>
      <w:r>
        <w:rPr>
          <w:rFonts w:hint="eastAsia" w:ascii="宋体" w:hAnsi="宋体"/>
          <w:sz w:val="28"/>
        </w:rPr>
        <w:t>无此项工作。</w:t>
      </w:r>
    </w:p>
    <w:p w14:paraId="1D234EF3">
      <w:pPr>
        <w:spacing w:before="240" w:beforeLines="100"/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7.8质量专题工作情况</w:t>
      </w:r>
    </w:p>
    <w:p w14:paraId="5F4C0278">
      <w:pPr>
        <w:spacing w:before="240" w:beforeLines="100" w:line="360" w:lineRule="auto"/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7.8.1Ⅰ、Ⅱ类单点失效环节、关键特性和强制检验点检查确认</w:t>
      </w:r>
    </w:p>
    <w:p w14:paraId="68BB3B6B">
      <w:pPr>
        <w:tabs>
          <w:tab w:val="left" w:pos="6165"/>
        </w:tabs>
        <w:ind w:firstLine="700" w:firstLineChars="250"/>
        <w:textAlignment w:val="center"/>
        <w:rPr>
          <w:rFonts w:ascii="宋体" w:hAnsi="宋体"/>
          <w:sz w:val="28"/>
        </w:rPr>
      </w:pPr>
      <w:r>
        <w:rPr>
          <w:rFonts w:hint="eastAsia" w:ascii="宋体" w:hAnsi="宋体"/>
          <w:sz w:val="28"/>
        </w:rPr>
        <w:t>详见附表27“强制检验项目汇总表”。</w:t>
      </w:r>
    </w:p>
    <w:p w14:paraId="7A469648">
      <w:pPr>
        <w:spacing w:before="240" w:beforeLines="100" w:line="360" w:lineRule="auto"/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7.8.2飞行成功数据包络情况</w:t>
      </w:r>
    </w:p>
    <w:p w14:paraId="65F7E91B">
      <w:pPr>
        <w:spacing w:line="360" w:lineRule="auto"/>
        <w:ind w:firstLine="560" w:firstLineChars="200"/>
        <w:rPr>
          <w:b/>
          <w:sz w:val="28"/>
          <w:szCs w:val="28"/>
        </w:rPr>
      </w:pPr>
      <w:r>
        <w:rPr>
          <w:sz w:val="28"/>
        </w:rPr>
        <w:t>详见附表</w:t>
      </w:r>
      <w:r>
        <w:rPr>
          <w:rFonts w:hint="eastAsia"/>
          <w:sz w:val="28"/>
        </w:rPr>
        <w:t>44“</w:t>
      </w:r>
      <w:r>
        <w:rPr>
          <w:sz w:val="28"/>
        </w:rPr>
        <w:t>产品工艺参数成功包络统计清单</w:t>
      </w:r>
      <w:r>
        <w:rPr>
          <w:rFonts w:hint="eastAsia"/>
          <w:sz w:val="28"/>
        </w:rPr>
        <w:t>”。</w:t>
      </w:r>
      <w:r>
        <w:rPr>
          <w:sz w:val="28"/>
        </w:rPr>
        <w:t>附表</w:t>
      </w:r>
      <w:r>
        <w:rPr>
          <w:rFonts w:hint="eastAsia"/>
          <w:sz w:val="28"/>
        </w:rPr>
        <w:t>45</w:t>
      </w:r>
      <w:r>
        <w:rPr>
          <w:sz w:val="28"/>
        </w:rPr>
        <w:t>“产品性能参数成功包络统计清单”。</w:t>
      </w:r>
    </w:p>
    <w:p w14:paraId="724F0529">
      <w:pPr>
        <w:spacing w:before="240" w:beforeLines="100" w:line="360" w:lineRule="auto"/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7.8.3极性分析确认</w:t>
      </w:r>
    </w:p>
    <w:p w14:paraId="0875D513">
      <w:pPr>
        <w:spacing w:line="360" w:lineRule="auto"/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无此项工作。详见附表30“极性项目检查表”。</w:t>
      </w:r>
    </w:p>
    <w:p w14:paraId="51EA5A28">
      <w:pPr>
        <w:spacing w:before="240" w:beforeLines="100" w:line="360" w:lineRule="auto"/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7.8.4偏离单、更改单和质疑单的闭环管理</w:t>
      </w:r>
    </w:p>
    <w:p w14:paraId="4A7172F1">
      <w:pPr>
        <w:spacing w:before="240" w:beforeLines="100" w:line="360" w:lineRule="auto"/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7.8.5拧紧力矩分析和量化控制情况</w:t>
      </w:r>
    </w:p>
    <w:p w14:paraId="42133B39">
      <w:pPr>
        <w:tabs>
          <w:tab w:val="left" w:pos="6165"/>
        </w:tabs>
        <w:ind w:firstLine="560" w:firstLineChars="200"/>
        <w:textAlignment w:val="center"/>
        <w:rPr>
          <w:rFonts w:ascii="宋体" w:hAnsi="宋体"/>
          <w:sz w:val="28"/>
        </w:rPr>
      </w:pPr>
      <w:r>
        <w:rPr>
          <w:rFonts w:hint="eastAsia" w:ascii="宋体" w:hAnsi="宋体"/>
          <w:sz w:val="28"/>
        </w:rPr>
        <w:t>详见附</w:t>
      </w:r>
      <w:r>
        <w:rPr>
          <w:rFonts w:ascii="宋体" w:hAnsi="宋体"/>
          <w:sz w:val="28"/>
        </w:rPr>
        <w:t>表</w:t>
      </w:r>
      <w:r>
        <w:rPr>
          <w:rFonts w:hint="eastAsia" w:ascii="宋体" w:hAnsi="宋体"/>
          <w:sz w:val="28"/>
        </w:rPr>
        <w:t>19 “单机螺纹紧固件力矩及防松措施项目记录表</w:t>
      </w:r>
      <w:r>
        <w:rPr>
          <w:rFonts w:ascii="宋体" w:hAnsi="宋体"/>
          <w:sz w:val="28"/>
        </w:rPr>
        <w:t>”</w:t>
      </w:r>
      <w:r>
        <w:rPr>
          <w:rFonts w:hint="eastAsia" w:ascii="宋体" w:hAnsi="宋体"/>
          <w:sz w:val="28"/>
        </w:rPr>
        <w:t>。</w:t>
      </w:r>
    </w:p>
    <w:p w14:paraId="592DF56B">
      <w:pPr>
        <w:spacing w:before="240" w:beforeLines="100" w:line="360" w:lineRule="auto"/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7.8.6不可检、不可测项目控制情况</w:t>
      </w:r>
    </w:p>
    <w:p w14:paraId="061CB49E">
      <w:pPr>
        <w:ind w:firstLine="560" w:firstLineChars="200"/>
        <w:rPr>
          <w:sz w:val="28"/>
        </w:rPr>
      </w:pPr>
      <w:r>
        <w:rPr>
          <w:rFonts w:hint="eastAsia"/>
          <w:sz w:val="28"/>
        </w:rPr>
        <w:t>此次参加验收的产品无不可检、不可测项目。</w:t>
      </w:r>
    </w:p>
    <w:p w14:paraId="43E1BB17">
      <w:pPr>
        <w:spacing w:before="240" w:beforeLines="100" w:line="360" w:lineRule="auto"/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7.8.7“四不到四到”检查确认情况</w:t>
      </w:r>
    </w:p>
    <w:p w14:paraId="2DC6B3CC">
      <w:pPr>
        <w:spacing w:line="360" w:lineRule="auto"/>
        <w:ind w:firstLine="560" w:firstLineChars="200"/>
        <w:rPr>
          <w:sz w:val="28"/>
        </w:rPr>
      </w:pPr>
      <w:r>
        <w:rPr>
          <w:rFonts w:hint="eastAsia"/>
          <w:sz w:val="28"/>
        </w:rPr>
        <w:t>详见附表28“五个环节综合检查确认汇总表”。</w:t>
      </w:r>
    </w:p>
    <w:p w14:paraId="3DF5D6EA">
      <w:pPr>
        <w:spacing w:before="240" w:beforeLines="100" w:line="360" w:lineRule="auto"/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7.8.8“九新”项目风险识别与控制情况</w:t>
      </w:r>
    </w:p>
    <w:p w14:paraId="62E63C84">
      <w:pPr>
        <w:spacing w:before="240" w:beforeLines="100" w:line="360" w:lineRule="auto"/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7.8.9“易错”、“难操作”、“盲操作”项目识别与控制情况</w:t>
      </w:r>
    </w:p>
    <w:p w14:paraId="153ACA34">
      <w:pPr>
        <w:tabs>
          <w:tab w:val="left" w:pos="6165"/>
        </w:tabs>
        <w:spacing w:line="360" w:lineRule="auto"/>
        <w:ind w:firstLine="560" w:firstLineChars="200"/>
        <w:textAlignment w:val="center"/>
        <w:rPr>
          <w:rFonts w:ascii="宋体" w:hAnsi="宋体"/>
          <w:sz w:val="28"/>
        </w:rPr>
      </w:pPr>
      <w:r>
        <w:rPr>
          <w:rFonts w:hint="eastAsia" w:ascii="宋体" w:hAnsi="宋体"/>
          <w:sz w:val="28"/>
        </w:rPr>
        <w:t>详见附</w:t>
      </w:r>
      <w:r>
        <w:rPr>
          <w:rFonts w:ascii="宋体" w:hAnsi="宋体"/>
          <w:sz w:val="28"/>
        </w:rPr>
        <w:t>表</w:t>
      </w:r>
      <w:r>
        <w:rPr>
          <w:rFonts w:hint="eastAsia" w:ascii="宋体" w:hAnsi="宋体"/>
          <w:sz w:val="28"/>
        </w:rPr>
        <w:t>22“易难、难操作、盲操作项目汇总表”。</w:t>
      </w:r>
    </w:p>
    <w:p w14:paraId="19A60488">
      <w:pPr>
        <w:spacing w:before="240" w:beforeLines="100" w:line="360" w:lineRule="auto"/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7.8.10电气产品通电时间检查确认</w:t>
      </w:r>
    </w:p>
    <w:p w14:paraId="746CDBDA">
      <w:pPr>
        <w:tabs>
          <w:tab w:val="left" w:pos="6165"/>
        </w:tabs>
        <w:spacing w:line="360" w:lineRule="auto"/>
        <w:ind w:firstLine="560" w:firstLineChars="200"/>
        <w:textAlignment w:val="center"/>
        <w:rPr>
          <w:sz w:val="28"/>
        </w:rPr>
      </w:pPr>
      <w:r>
        <w:rPr>
          <w:rFonts w:hint="eastAsia"/>
          <w:sz w:val="28"/>
        </w:rPr>
        <w:t>详见附表30“累计通电时间汇总表”。</w:t>
      </w:r>
    </w:p>
    <w:p w14:paraId="6BA68B7C">
      <w:pPr>
        <w:spacing w:before="240" w:beforeLines="100" w:line="360" w:lineRule="auto"/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7.8.11多媒体记录确认情况</w:t>
      </w:r>
    </w:p>
    <w:p w14:paraId="75D45DC9">
      <w:pPr>
        <w:tabs>
          <w:tab w:val="left" w:pos="6165"/>
        </w:tabs>
        <w:spacing w:line="360" w:lineRule="auto"/>
        <w:ind w:firstLine="560" w:firstLineChars="200"/>
        <w:textAlignment w:val="center"/>
        <w:rPr>
          <w:sz w:val="28"/>
        </w:rPr>
      </w:pPr>
      <w:r>
        <w:rPr>
          <w:rFonts w:hint="eastAsia"/>
          <w:sz w:val="28"/>
        </w:rPr>
        <w:t>详见附</w:t>
      </w:r>
      <w:r>
        <w:rPr>
          <w:sz w:val="28"/>
        </w:rPr>
        <w:t>表</w:t>
      </w:r>
      <w:r>
        <w:rPr>
          <w:rFonts w:hint="eastAsia"/>
          <w:sz w:val="28"/>
        </w:rPr>
        <w:t>24“产品多媒体记录汇总表”。</w:t>
      </w:r>
    </w:p>
    <w:p w14:paraId="3D74CE17">
      <w:pPr>
        <w:spacing w:before="240" w:beforeLines="100" w:line="360" w:lineRule="auto"/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7.8.12其他质量工作</w:t>
      </w:r>
    </w:p>
    <w:p w14:paraId="29C5FB3E">
      <w:pPr>
        <w:tabs>
          <w:tab w:val="left" w:pos="6165"/>
        </w:tabs>
        <w:ind w:firstLine="560" w:firstLineChars="200"/>
        <w:textAlignment w:val="center"/>
        <w:rPr>
          <w:sz w:val="28"/>
        </w:rPr>
      </w:pPr>
      <w:r>
        <w:rPr>
          <w:rFonts w:hint="eastAsia" w:ascii="宋体" w:hAnsi="宋体"/>
          <w:sz w:val="28"/>
        </w:rPr>
        <w:t>无此项工作。</w:t>
      </w:r>
    </w:p>
    <w:p w14:paraId="30AE13B8">
      <w:pPr>
        <w:spacing w:before="240" w:beforeLines="100" w:line="360" w:lineRule="auto"/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7.9外包、外购产品质量控制情况</w:t>
      </w:r>
    </w:p>
    <w:p w14:paraId="25EE57DE">
      <w:pPr>
        <w:spacing w:line="360" w:lineRule="auto"/>
        <w:ind w:firstLine="560" w:firstLineChars="200"/>
        <w:outlineLvl w:val="0"/>
        <w:rPr>
          <w:sz w:val="28"/>
        </w:rPr>
      </w:pPr>
      <w:r>
        <w:rPr>
          <w:rFonts w:hint="eastAsia" w:ascii="宋体" w:hAnsi="宋体"/>
          <w:sz w:val="28"/>
        </w:rPr>
        <w:t>详见附表47“外购外协件选用情况”。</w:t>
      </w:r>
    </w:p>
    <w:p w14:paraId="6CCAF67A">
      <w:pPr>
        <w:spacing w:before="240" w:beforeLines="100" w:line="360" w:lineRule="auto"/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8风险分析与控制情况</w:t>
      </w:r>
    </w:p>
    <w:p w14:paraId="108A9EE8">
      <w:pPr>
        <w:spacing w:before="240" w:beforeLines="100" w:line="360" w:lineRule="auto"/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8.1 设计风险控制</w:t>
      </w:r>
    </w:p>
    <w:p w14:paraId="49FB4547">
      <w:pPr>
        <w:spacing w:before="240" w:beforeLines="100" w:line="360" w:lineRule="auto"/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8.2产品质量风险控制</w:t>
      </w:r>
    </w:p>
    <w:p w14:paraId="3062998A">
      <w:pPr>
        <w:tabs>
          <w:tab w:val="left" w:pos="6165"/>
        </w:tabs>
        <w:spacing w:line="360" w:lineRule="auto"/>
        <w:ind w:firstLine="560" w:firstLineChars="200"/>
        <w:textAlignment w:val="center"/>
        <w:rPr>
          <w:sz w:val="28"/>
        </w:rPr>
      </w:pPr>
      <w:r>
        <w:rPr>
          <w:rFonts w:hint="eastAsia"/>
          <w:sz w:val="28"/>
        </w:rPr>
        <w:t>详见附表32“风险项目分析与控制表”。</w:t>
      </w:r>
    </w:p>
    <w:p w14:paraId="01AFA45B">
      <w:pPr>
        <w:spacing w:before="240" w:beforeLines="100" w:line="360" w:lineRule="auto"/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9质量问题归零和举一反三情况</w:t>
      </w:r>
    </w:p>
    <w:p w14:paraId="542ADBC6">
      <w:pPr>
        <w:spacing w:before="240" w:beforeLines="100" w:line="360" w:lineRule="auto"/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9.1质量问题归零</w:t>
      </w:r>
    </w:p>
    <w:p w14:paraId="5949A97C">
      <w:pPr>
        <w:spacing w:line="360" w:lineRule="auto"/>
        <w:ind w:firstLine="580" w:firstLineChars="200"/>
        <w:rPr>
          <w:spacing w:val="5"/>
          <w:sz w:val="28"/>
          <w:szCs w:val="28"/>
        </w:rPr>
      </w:pPr>
      <w:r>
        <w:rPr>
          <w:rFonts w:hint="eastAsia"/>
          <w:spacing w:val="5"/>
          <w:sz w:val="28"/>
          <w:szCs w:val="28"/>
        </w:rPr>
        <w:t>附</w:t>
      </w:r>
      <w:r>
        <w:rPr>
          <w:spacing w:val="5"/>
          <w:sz w:val="28"/>
          <w:szCs w:val="28"/>
        </w:rPr>
        <w:t>表</w:t>
      </w:r>
      <w:r>
        <w:rPr>
          <w:rFonts w:hint="eastAsia"/>
          <w:spacing w:val="5"/>
          <w:sz w:val="28"/>
          <w:szCs w:val="28"/>
        </w:rPr>
        <w:t>48“质量问题归零情况表”。</w:t>
      </w:r>
    </w:p>
    <w:p w14:paraId="77E5C575">
      <w:pPr>
        <w:spacing w:before="240" w:beforeLines="100" w:line="360" w:lineRule="auto"/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9.2质量问题举一反三</w:t>
      </w:r>
    </w:p>
    <w:p w14:paraId="2DFAF163">
      <w:pPr>
        <w:adjustRightInd w:val="0"/>
        <w:snapToGrid w:val="0"/>
        <w:spacing w:line="360" w:lineRule="auto"/>
        <w:ind w:firstLine="560" w:firstLineChars="200"/>
        <w:rPr>
          <w:rFonts w:ascii="宋体" w:hAnsi="宋体"/>
          <w:sz w:val="28"/>
        </w:rPr>
      </w:pPr>
      <w:r>
        <w:rPr>
          <w:rFonts w:hint="eastAsia" w:ascii="宋体" w:hAnsi="宋体"/>
          <w:sz w:val="28"/>
        </w:rPr>
        <w:t>详见附表49</w:t>
      </w:r>
      <w:r>
        <w:rPr>
          <w:rFonts w:hint="eastAsia" w:hAnsi="宋体" w:cs="Arial"/>
          <w:sz w:val="28"/>
          <w:szCs w:val="28"/>
        </w:rPr>
        <w:t>“</w:t>
      </w:r>
      <w:r>
        <w:rPr>
          <w:rFonts w:hint="eastAsia" w:ascii="宋体" w:hAnsi="宋体"/>
          <w:sz w:val="28"/>
        </w:rPr>
        <w:t>质量问题举一反三情况汇总表</w:t>
      </w:r>
      <w:r>
        <w:rPr>
          <w:rFonts w:hint="eastAsia" w:hAnsi="宋体" w:cs="Arial"/>
          <w:sz w:val="28"/>
          <w:szCs w:val="28"/>
        </w:rPr>
        <w:t>”</w:t>
      </w:r>
      <w:r>
        <w:rPr>
          <w:rFonts w:hint="eastAsia" w:ascii="宋体" w:hAnsi="宋体"/>
          <w:sz w:val="28"/>
        </w:rPr>
        <w:t>。</w:t>
      </w:r>
    </w:p>
    <w:p w14:paraId="7EF40E96">
      <w:pPr>
        <w:spacing w:before="240" w:beforeLines="100" w:line="360" w:lineRule="auto"/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10 遗留问题及处理意见</w:t>
      </w:r>
    </w:p>
    <w:p w14:paraId="348844B1">
      <w:pPr>
        <w:spacing w:line="360" w:lineRule="auto"/>
        <w:ind w:firstLine="580" w:firstLineChars="200"/>
        <w:rPr>
          <w:spacing w:val="5"/>
          <w:sz w:val="28"/>
          <w:szCs w:val="28"/>
        </w:rPr>
      </w:pPr>
      <w:r>
        <w:rPr>
          <w:rFonts w:hint="eastAsia"/>
          <w:spacing w:val="5"/>
          <w:sz w:val="28"/>
          <w:szCs w:val="28"/>
        </w:rPr>
        <w:t>产品生产中无遗留问题。</w:t>
      </w:r>
    </w:p>
    <w:p w14:paraId="013113CC">
      <w:pPr>
        <w:spacing w:before="240" w:beforeLines="100" w:line="360" w:lineRule="auto"/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11 结论</w:t>
      </w:r>
    </w:p>
    <w:p w14:paraId="6C13DCBD">
      <w:pPr>
        <w:pStyle w:val="37"/>
        <w:sectPr>
          <w:pgSz w:w="11906" w:h="16838"/>
          <w:pgMar w:top="1418" w:right="1418" w:bottom="1418" w:left="1985" w:header="851" w:footer="992" w:gutter="0"/>
          <w:pgNumType w:fmt="numberInDash"/>
          <w:cols w:space="720" w:num="1"/>
          <w:docGrid w:linePitch="312" w:charSpace="0"/>
        </w:sectPr>
      </w:pPr>
    </w:p>
    <w:p w14:paraId="085F0FC0">
      <w:pPr>
        <w:pStyle w:val="37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附表1 技术状态变化情况汇总表</w:t>
      </w:r>
    </w:p>
    <w:tbl>
      <w:tblPr>
        <w:tblStyle w:val="48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3"/>
        <w:gridCol w:w="710"/>
        <w:gridCol w:w="708"/>
        <w:gridCol w:w="567"/>
        <w:gridCol w:w="1134"/>
        <w:gridCol w:w="1134"/>
        <w:gridCol w:w="1843"/>
        <w:gridCol w:w="567"/>
        <w:gridCol w:w="851"/>
        <w:gridCol w:w="1417"/>
        <w:gridCol w:w="2126"/>
        <w:gridCol w:w="1701"/>
        <w:gridCol w:w="709"/>
        <w:gridCol w:w="425"/>
        <w:gridCol w:w="426"/>
        <w:gridCol w:w="425"/>
        <w:gridCol w:w="402"/>
      </w:tblGrid>
      <w:tr w14:paraId="41C4AB7F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5" w:hRule="atLeast"/>
          <w:jc w:val="center"/>
        </w:trPr>
        <w:tc>
          <w:tcPr>
            <w:tcW w:w="313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1F6A6166">
            <w:pPr>
              <w:jc w:val="center"/>
            </w:pPr>
            <w:r>
              <w:t>序号</w:t>
            </w:r>
          </w:p>
        </w:tc>
        <w:tc>
          <w:tcPr>
            <w:tcW w:w="710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1838C59E">
            <w:pPr>
              <w:jc w:val="center"/>
            </w:pPr>
            <w:r>
              <w:t>所属单机/系统</w:t>
            </w:r>
          </w:p>
        </w:tc>
        <w:tc>
          <w:tcPr>
            <w:tcW w:w="708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36709263">
            <w:pPr>
              <w:jc w:val="center"/>
            </w:pPr>
            <w:r>
              <w:t>产品名称代号</w:t>
            </w:r>
          </w:p>
        </w:tc>
        <w:tc>
          <w:tcPr>
            <w:tcW w:w="567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11813EB3">
            <w:pPr>
              <w:jc w:val="center"/>
            </w:pPr>
            <w:r>
              <w:t>设计单位</w:t>
            </w:r>
          </w:p>
        </w:tc>
        <w:tc>
          <w:tcPr>
            <w:tcW w:w="1134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CEDC7B4">
            <w:pPr>
              <w:jc w:val="center"/>
            </w:pPr>
            <w:r>
              <w:t>更改前技术状态</w:t>
            </w:r>
          </w:p>
        </w:tc>
        <w:tc>
          <w:tcPr>
            <w:tcW w:w="1134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35291551">
            <w:pPr>
              <w:jc w:val="center"/>
            </w:pPr>
            <w:r>
              <w:t>更改后技术状态</w:t>
            </w:r>
          </w:p>
        </w:tc>
        <w:tc>
          <w:tcPr>
            <w:tcW w:w="1843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3E7359E0">
            <w:pPr>
              <w:jc w:val="center"/>
            </w:pPr>
            <w:r>
              <w:t>更改原因</w:t>
            </w:r>
          </w:p>
        </w:tc>
        <w:tc>
          <w:tcPr>
            <w:tcW w:w="567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78B5494C">
            <w:pPr>
              <w:jc w:val="center"/>
            </w:pPr>
            <w:r>
              <w:t>更改类别</w:t>
            </w:r>
          </w:p>
        </w:tc>
        <w:tc>
          <w:tcPr>
            <w:tcW w:w="851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7203DA43">
            <w:pPr>
              <w:jc w:val="center"/>
            </w:pPr>
            <w:r>
              <w:t>对系统和相关单机的影响分析</w:t>
            </w:r>
          </w:p>
        </w:tc>
        <w:tc>
          <w:tcPr>
            <w:tcW w:w="1417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348E6DA3">
            <w:pPr>
              <w:jc w:val="center"/>
            </w:pPr>
            <w:r>
              <w:t>可靠性分析情况</w:t>
            </w:r>
          </w:p>
        </w:tc>
        <w:tc>
          <w:tcPr>
            <w:tcW w:w="2126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1549D4AF">
            <w:pPr>
              <w:jc w:val="center"/>
            </w:pPr>
            <w:r>
              <w:t>测试覆盖性分析情况</w:t>
            </w:r>
          </w:p>
        </w:tc>
        <w:tc>
          <w:tcPr>
            <w:tcW w:w="1701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384E1932">
            <w:pPr>
              <w:jc w:val="center"/>
            </w:pPr>
            <w:r>
              <w:t>试验验证及评审情况</w:t>
            </w:r>
          </w:p>
        </w:tc>
        <w:tc>
          <w:tcPr>
            <w:tcW w:w="709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545B270">
            <w:pPr>
              <w:jc w:val="center"/>
            </w:pPr>
            <w:r>
              <w:t>是否履行审批手续</w:t>
            </w:r>
          </w:p>
        </w:tc>
        <w:tc>
          <w:tcPr>
            <w:tcW w:w="425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19DF2AD3">
            <w:pPr>
              <w:jc w:val="center"/>
            </w:pPr>
            <w:r>
              <w:t>批准人</w:t>
            </w:r>
          </w:p>
        </w:tc>
        <w:tc>
          <w:tcPr>
            <w:tcW w:w="426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54B8D680">
            <w:pPr>
              <w:jc w:val="center"/>
            </w:pPr>
            <w:r>
              <w:t>落实情况</w:t>
            </w:r>
          </w:p>
        </w:tc>
        <w:tc>
          <w:tcPr>
            <w:tcW w:w="425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7416012E">
            <w:pPr>
              <w:jc w:val="center"/>
            </w:pPr>
            <w:r>
              <w:t>检查人</w:t>
            </w:r>
          </w:p>
        </w:tc>
        <w:tc>
          <w:tcPr>
            <w:tcW w:w="402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noWrap w:val="0"/>
            <w:vAlign w:val="center"/>
          </w:tcPr>
          <w:p w14:paraId="36D8A456">
            <w:pPr>
              <w:jc w:val="center"/>
            </w:pPr>
            <w:r>
              <w:t>是否首飞</w:t>
            </w:r>
          </w:p>
        </w:tc>
      </w:tr>
      <w:tr w14:paraId="221CC965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  <w:jc w:val="center"/>
        </w:trPr>
        <w:tc>
          <w:tcPr>
            <w:tcW w:w="313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280ABC39">
            <w:pPr>
              <w:adjustRightInd w:val="0"/>
              <w:snapToGrid w:val="0"/>
              <w:ind w:left="6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/</w:t>
            </w:r>
          </w:p>
        </w:tc>
        <w:tc>
          <w:tcPr>
            <w:tcW w:w="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2B3E02AF">
            <w:pPr>
              <w:tabs>
                <w:tab w:val="center" w:pos="4153"/>
                <w:tab w:val="right" w:pos="8306"/>
              </w:tabs>
              <w:adjustRightInd w:val="0"/>
              <w:snapToGrid w:val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/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3FF569EF">
            <w:pPr>
              <w:tabs>
                <w:tab w:val="center" w:pos="4153"/>
                <w:tab w:val="right" w:pos="8306"/>
              </w:tabs>
              <w:adjustRightInd w:val="0"/>
              <w:snapToGrid w:val="0"/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szCs w:val="21"/>
              </w:rPr>
              <w:t>/</w:t>
            </w: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30BAF4F0">
            <w:pPr>
              <w:tabs>
                <w:tab w:val="center" w:pos="4153"/>
                <w:tab w:val="right" w:pos="8306"/>
              </w:tabs>
              <w:adjustRightInd w:val="0"/>
              <w:snapToGrid w:val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/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1C3C591A">
            <w:pPr>
              <w:tabs>
                <w:tab w:val="center" w:pos="4153"/>
                <w:tab w:val="right" w:pos="8306"/>
              </w:tabs>
              <w:adjustRightInd w:val="0"/>
              <w:snapToGrid w:val="0"/>
              <w:jc w:val="left"/>
              <w:rPr>
                <w:color w:val="000000"/>
              </w:rPr>
            </w:pPr>
            <w:r>
              <w:rPr>
                <w:rFonts w:hint="eastAsia" w:ascii="宋体" w:hAnsi="宋体"/>
                <w:szCs w:val="21"/>
              </w:rPr>
              <w:t>/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7FF54AA0">
            <w:pPr>
              <w:tabs>
                <w:tab w:val="center" w:pos="4153"/>
                <w:tab w:val="right" w:pos="8306"/>
              </w:tabs>
              <w:adjustRightInd w:val="0"/>
              <w:snapToGrid w:val="0"/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szCs w:val="21"/>
              </w:rPr>
              <w:t>/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2A19FBBA">
            <w:pPr>
              <w:tabs>
                <w:tab w:val="center" w:pos="4153"/>
                <w:tab w:val="right" w:pos="8306"/>
              </w:tabs>
              <w:adjustRightInd w:val="0"/>
              <w:snapToGrid w:val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/</w:t>
            </w: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89F5C6F">
            <w:pPr>
              <w:tabs>
                <w:tab w:val="center" w:pos="4153"/>
                <w:tab w:val="right" w:pos="8306"/>
              </w:tabs>
              <w:adjustRightInd w:val="0"/>
              <w:snapToGrid w:val="0"/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szCs w:val="21"/>
              </w:rPr>
              <w:t>/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504F3441">
            <w:pPr>
              <w:tabs>
                <w:tab w:val="center" w:pos="4153"/>
                <w:tab w:val="right" w:pos="8306"/>
              </w:tabs>
              <w:adjustRightInd w:val="0"/>
              <w:snapToGrid w:val="0"/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szCs w:val="21"/>
              </w:rPr>
              <w:t>/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2342EE69">
            <w:pPr>
              <w:tabs>
                <w:tab w:val="center" w:pos="4153"/>
                <w:tab w:val="right" w:pos="8306"/>
              </w:tabs>
              <w:adjustRightInd w:val="0"/>
              <w:snapToGrid w:val="0"/>
              <w:jc w:val="center"/>
              <w:rPr>
                <w:color w:val="000000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7E677F7B">
            <w:pPr>
              <w:tabs>
                <w:tab w:val="center" w:pos="4153"/>
                <w:tab w:val="right" w:pos="8306"/>
              </w:tabs>
              <w:adjustRightInd w:val="0"/>
              <w:snapToGri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3AC6FECB">
            <w:pPr>
              <w:tabs>
                <w:tab w:val="center" w:pos="4153"/>
                <w:tab w:val="right" w:pos="8306"/>
              </w:tabs>
              <w:adjustRightInd w:val="0"/>
              <w:snapToGrid w:val="0"/>
              <w:jc w:val="center"/>
              <w:rPr>
                <w:color w:val="000000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8370462">
            <w:pPr>
              <w:tabs>
                <w:tab w:val="center" w:pos="4153"/>
                <w:tab w:val="right" w:pos="8306"/>
              </w:tabs>
              <w:adjustRightInd w:val="0"/>
              <w:snapToGrid w:val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/</w:t>
            </w: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42906723">
            <w:pPr>
              <w:jc w:val="center"/>
            </w:pPr>
            <w:r>
              <w:rPr>
                <w:rFonts w:hint="eastAsia"/>
                <w:color w:val="000000"/>
              </w:rPr>
              <w:t>/</w:t>
            </w:r>
          </w:p>
        </w:tc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63055DDA">
            <w:pPr>
              <w:jc w:val="center"/>
            </w:pPr>
            <w:r>
              <w:rPr>
                <w:rFonts w:hint="eastAsia"/>
                <w:color w:val="000000"/>
              </w:rPr>
              <w:t>/</w:t>
            </w: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42FAA52E">
            <w:pPr>
              <w:jc w:val="center"/>
            </w:pPr>
            <w:r>
              <w:rPr>
                <w:rFonts w:hint="eastAsia"/>
                <w:color w:val="000000"/>
              </w:rPr>
              <w:t>/</w:t>
            </w:r>
          </w:p>
        </w:tc>
        <w:tc>
          <w:tcPr>
            <w:tcW w:w="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noWrap w:val="0"/>
            <w:vAlign w:val="center"/>
          </w:tcPr>
          <w:p w14:paraId="15AE0719">
            <w:pPr>
              <w:jc w:val="center"/>
            </w:pPr>
            <w:r>
              <w:rPr>
                <w:rFonts w:hint="eastAsia"/>
                <w:color w:val="000000"/>
              </w:rPr>
              <w:t>/</w:t>
            </w:r>
          </w:p>
        </w:tc>
      </w:tr>
    </w:tbl>
    <w:p w14:paraId="1EF871E0">
      <w:pPr>
        <w:pStyle w:val="37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附表2 工艺状态变化情况汇总表</w:t>
      </w:r>
    </w:p>
    <w:tbl>
      <w:tblPr>
        <w:tblStyle w:val="48"/>
        <w:tblW w:w="0" w:type="auto"/>
        <w:tblInd w:w="-394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4"/>
        <w:gridCol w:w="992"/>
        <w:gridCol w:w="1134"/>
        <w:gridCol w:w="851"/>
        <w:gridCol w:w="992"/>
        <w:gridCol w:w="1701"/>
        <w:gridCol w:w="608"/>
        <w:gridCol w:w="989"/>
        <w:gridCol w:w="989"/>
        <w:gridCol w:w="958"/>
        <w:gridCol w:w="1984"/>
        <w:gridCol w:w="851"/>
        <w:gridCol w:w="1276"/>
        <w:gridCol w:w="682"/>
        <w:gridCol w:w="594"/>
      </w:tblGrid>
      <w:tr w14:paraId="2291B585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5" w:hRule="atLeast"/>
        </w:trPr>
        <w:tc>
          <w:tcPr>
            <w:tcW w:w="644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 w14:paraId="142102A7">
            <w:pPr>
              <w:jc w:val="center"/>
            </w:pPr>
            <w:r>
              <w:t>序号</w:t>
            </w:r>
          </w:p>
        </w:tc>
        <w:tc>
          <w:tcPr>
            <w:tcW w:w="992" w:type="dxa"/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 w14:paraId="4BA5BD04">
            <w:pPr>
              <w:jc w:val="center"/>
            </w:pPr>
            <w:r>
              <w:t>产品名称</w:t>
            </w:r>
          </w:p>
        </w:tc>
        <w:tc>
          <w:tcPr>
            <w:tcW w:w="1134" w:type="dxa"/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 w14:paraId="617DCAA7">
            <w:pPr>
              <w:jc w:val="center"/>
            </w:pPr>
            <w:r>
              <w:t>产品图号或代号</w:t>
            </w:r>
          </w:p>
        </w:tc>
        <w:tc>
          <w:tcPr>
            <w:tcW w:w="851" w:type="dxa"/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 w14:paraId="32EFC077">
            <w:pPr>
              <w:jc w:val="center"/>
            </w:pPr>
            <w:r>
              <w:t>生产单位</w:t>
            </w:r>
          </w:p>
        </w:tc>
        <w:tc>
          <w:tcPr>
            <w:tcW w:w="992" w:type="dxa"/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 w14:paraId="62F2C50F">
            <w:pPr>
              <w:jc w:val="center"/>
            </w:pPr>
            <w:r>
              <w:t>工艺名称</w:t>
            </w:r>
          </w:p>
        </w:tc>
        <w:tc>
          <w:tcPr>
            <w:tcW w:w="1701" w:type="dxa"/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 w14:paraId="7FC4F2DC">
            <w:pPr>
              <w:jc w:val="center"/>
            </w:pPr>
            <w:r>
              <w:t>更改原因</w:t>
            </w:r>
          </w:p>
        </w:tc>
        <w:tc>
          <w:tcPr>
            <w:tcW w:w="608" w:type="dxa"/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 w14:paraId="7A21BD15">
            <w:pPr>
              <w:jc w:val="center"/>
            </w:pPr>
            <w:r>
              <w:t>更改类别</w:t>
            </w:r>
          </w:p>
        </w:tc>
        <w:tc>
          <w:tcPr>
            <w:tcW w:w="989" w:type="dxa"/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 w14:paraId="194DA672">
            <w:pPr>
              <w:jc w:val="center"/>
            </w:pPr>
            <w:r>
              <w:t>更改前工艺状态</w:t>
            </w:r>
          </w:p>
        </w:tc>
        <w:tc>
          <w:tcPr>
            <w:tcW w:w="989" w:type="dxa"/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 w14:paraId="5563E36E">
            <w:pPr>
              <w:jc w:val="center"/>
            </w:pPr>
            <w:r>
              <w:t>更改后工艺状态</w:t>
            </w:r>
          </w:p>
        </w:tc>
        <w:tc>
          <w:tcPr>
            <w:tcW w:w="958" w:type="dxa"/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 w14:paraId="4110B3F8">
            <w:pPr>
              <w:jc w:val="center"/>
            </w:pPr>
            <w:r>
              <w:t>更改前后工艺参数变化情况</w:t>
            </w:r>
          </w:p>
        </w:tc>
        <w:tc>
          <w:tcPr>
            <w:tcW w:w="1984" w:type="dxa"/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 w14:paraId="3540BA1A">
            <w:pPr>
              <w:jc w:val="center"/>
            </w:pPr>
            <w:r>
              <w:t>风险识别（工艺设计合理性、验证充分性、文件完备性、工艺稳定性复查和分析）</w:t>
            </w:r>
          </w:p>
        </w:tc>
        <w:tc>
          <w:tcPr>
            <w:tcW w:w="851" w:type="dxa"/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 w14:paraId="2C2A89CD">
            <w:pPr>
              <w:jc w:val="center"/>
            </w:pPr>
            <w:r>
              <w:t>在其他型号产品上的应用情况</w:t>
            </w:r>
          </w:p>
        </w:tc>
        <w:tc>
          <w:tcPr>
            <w:tcW w:w="1276" w:type="dxa"/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 w14:paraId="77AB8C69">
            <w:pPr>
              <w:jc w:val="center"/>
            </w:pPr>
            <w:r>
              <w:t>验证方法</w:t>
            </w:r>
          </w:p>
        </w:tc>
        <w:tc>
          <w:tcPr>
            <w:tcW w:w="682" w:type="dxa"/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 w14:paraId="2CB5F9B3">
            <w:pPr>
              <w:jc w:val="center"/>
            </w:pPr>
            <w:r>
              <w:t>验证结果</w:t>
            </w:r>
          </w:p>
        </w:tc>
        <w:tc>
          <w:tcPr>
            <w:tcW w:w="594" w:type="dxa"/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noWrap w:val="0"/>
            <w:vAlign w:val="center"/>
          </w:tcPr>
          <w:p w14:paraId="01BAA307">
            <w:pPr>
              <w:jc w:val="center"/>
            </w:pPr>
            <w:r>
              <w:t>备注</w:t>
            </w:r>
          </w:p>
        </w:tc>
      </w:tr>
      <w:tr w14:paraId="71B568E9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6" w:hRule="atLeast"/>
        </w:trPr>
        <w:tc>
          <w:tcPr>
            <w:tcW w:w="644" w:type="dxa"/>
            <w:tcBorders>
              <w:top w:val="single" w:color="000000" w:sz="6" w:space="0"/>
              <w:left w:val="single" w:color="000000" w:sz="12" w:space="0"/>
              <w:bottom w:val="single" w:color="000000" w:sz="12" w:space="0"/>
              <w:right w:val="single" w:color="000000" w:sz="6" w:space="0"/>
            </w:tcBorders>
            <w:noWrap w:val="0"/>
            <w:vAlign w:val="center"/>
          </w:tcPr>
          <w:p w14:paraId="4E5192EB">
            <w:pPr>
              <w:adjustRightInd w:val="0"/>
              <w:snapToGrid w:val="0"/>
              <w:ind w:left="60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/</w:t>
            </w:r>
          </w:p>
        </w:tc>
        <w:tc>
          <w:tcPr>
            <w:tcW w:w="992" w:type="dxa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noWrap w:val="0"/>
            <w:vAlign w:val="center"/>
          </w:tcPr>
          <w:p w14:paraId="47D12E9E">
            <w:pPr>
              <w:tabs>
                <w:tab w:val="center" w:pos="4153"/>
                <w:tab w:val="right" w:pos="8306"/>
              </w:tabs>
              <w:adjustRightInd w:val="0"/>
              <w:snapToGrid w:val="0"/>
              <w:jc w:val="center"/>
              <w:rPr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/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noWrap w:val="0"/>
            <w:vAlign w:val="center"/>
          </w:tcPr>
          <w:p w14:paraId="1CC3C8AA">
            <w:pPr>
              <w:tabs>
                <w:tab w:val="center" w:pos="4153"/>
                <w:tab w:val="right" w:pos="8306"/>
              </w:tabs>
              <w:adjustRightInd w:val="0"/>
              <w:snapToGrid w:val="0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/</w:t>
            </w:r>
          </w:p>
        </w:tc>
        <w:tc>
          <w:tcPr>
            <w:tcW w:w="851" w:type="dxa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noWrap w:val="0"/>
            <w:vAlign w:val="center"/>
          </w:tcPr>
          <w:p w14:paraId="73ACFC1F">
            <w:pPr>
              <w:tabs>
                <w:tab w:val="center" w:pos="4153"/>
                <w:tab w:val="right" w:pos="8306"/>
              </w:tabs>
              <w:adjustRightInd w:val="0"/>
              <w:snapToGrid w:val="0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/</w:t>
            </w:r>
          </w:p>
        </w:tc>
        <w:tc>
          <w:tcPr>
            <w:tcW w:w="992" w:type="dxa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noWrap w:val="0"/>
            <w:vAlign w:val="center"/>
          </w:tcPr>
          <w:p w14:paraId="69F01EEC">
            <w:pPr>
              <w:tabs>
                <w:tab w:val="center" w:pos="4153"/>
                <w:tab w:val="right" w:pos="8306"/>
              </w:tabs>
              <w:adjustRightInd w:val="0"/>
              <w:snapToGrid w:val="0"/>
              <w:jc w:val="left"/>
              <w:rPr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/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noWrap w:val="0"/>
            <w:vAlign w:val="center"/>
          </w:tcPr>
          <w:p w14:paraId="51FC0569">
            <w:pPr>
              <w:tabs>
                <w:tab w:val="center" w:pos="4153"/>
                <w:tab w:val="right" w:pos="8306"/>
              </w:tabs>
              <w:adjustRightInd w:val="0"/>
              <w:snapToGrid w:val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/</w:t>
            </w:r>
          </w:p>
        </w:tc>
        <w:tc>
          <w:tcPr>
            <w:tcW w:w="608" w:type="dxa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noWrap w:val="0"/>
            <w:vAlign w:val="center"/>
          </w:tcPr>
          <w:p w14:paraId="38C97B29">
            <w:pPr>
              <w:tabs>
                <w:tab w:val="center" w:pos="4153"/>
                <w:tab w:val="right" w:pos="8306"/>
              </w:tabs>
              <w:adjustRightInd w:val="0"/>
              <w:snapToGrid w:val="0"/>
              <w:jc w:val="center"/>
              <w:rPr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/</w:t>
            </w:r>
          </w:p>
        </w:tc>
        <w:tc>
          <w:tcPr>
            <w:tcW w:w="989" w:type="dxa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noWrap w:val="0"/>
            <w:vAlign w:val="center"/>
          </w:tcPr>
          <w:p w14:paraId="748A5C24">
            <w:pPr>
              <w:tabs>
                <w:tab w:val="center" w:pos="4153"/>
                <w:tab w:val="right" w:pos="8306"/>
              </w:tabs>
              <w:adjustRightInd w:val="0"/>
              <w:snapToGrid w:val="0"/>
              <w:jc w:val="left"/>
              <w:rPr>
                <w:color w:val="000000"/>
              </w:rPr>
            </w:pPr>
            <w:r>
              <w:rPr>
                <w:rFonts w:hint="eastAsia" w:ascii="宋体" w:hAnsi="宋体"/>
                <w:szCs w:val="21"/>
              </w:rPr>
              <w:t>/</w:t>
            </w:r>
          </w:p>
        </w:tc>
        <w:tc>
          <w:tcPr>
            <w:tcW w:w="989" w:type="dxa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noWrap w:val="0"/>
            <w:vAlign w:val="center"/>
          </w:tcPr>
          <w:p w14:paraId="5EAFEB99">
            <w:pPr>
              <w:tabs>
                <w:tab w:val="center" w:pos="4153"/>
                <w:tab w:val="right" w:pos="8306"/>
              </w:tabs>
              <w:adjustRightInd w:val="0"/>
              <w:snapToGrid w:val="0"/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szCs w:val="21"/>
              </w:rPr>
              <w:t>/</w:t>
            </w:r>
          </w:p>
        </w:tc>
        <w:tc>
          <w:tcPr>
            <w:tcW w:w="958" w:type="dxa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noWrap w:val="0"/>
            <w:vAlign w:val="center"/>
          </w:tcPr>
          <w:p w14:paraId="5342D26C">
            <w:pPr>
              <w:tabs>
                <w:tab w:val="center" w:pos="4153"/>
                <w:tab w:val="right" w:pos="8306"/>
              </w:tabs>
              <w:snapToGrid w:val="0"/>
              <w:ind w:left="-23" w:leftChars="-11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/</w:t>
            </w:r>
          </w:p>
        </w:tc>
        <w:tc>
          <w:tcPr>
            <w:tcW w:w="1984" w:type="dxa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noWrap w:val="0"/>
            <w:vAlign w:val="center"/>
          </w:tcPr>
          <w:p w14:paraId="6FBF92E8">
            <w:pPr>
              <w:tabs>
                <w:tab w:val="center" w:pos="4153"/>
                <w:tab w:val="right" w:pos="8306"/>
              </w:tabs>
              <w:adjustRightInd w:val="0"/>
              <w:snapToGrid w:val="0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851" w:type="dxa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noWrap w:val="0"/>
            <w:vAlign w:val="center"/>
          </w:tcPr>
          <w:p w14:paraId="0C2AE7B7">
            <w:pPr>
              <w:tabs>
                <w:tab w:val="center" w:pos="4153"/>
                <w:tab w:val="right" w:pos="8306"/>
              </w:tabs>
              <w:adjustRightInd w:val="0"/>
              <w:snapToGrid w:val="0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/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noWrap w:val="0"/>
            <w:vAlign w:val="center"/>
          </w:tcPr>
          <w:p w14:paraId="728A5AAE">
            <w:pPr>
              <w:tabs>
                <w:tab w:val="center" w:pos="4153"/>
                <w:tab w:val="right" w:pos="8306"/>
              </w:tabs>
              <w:adjustRightInd w:val="0"/>
              <w:snapToGrid w:val="0"/>
              <w:jc w:val="center"/>
              <w:rPr>
                <w:color w:val="000000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682" w:type="dxa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noWrap w:val="0"/>
            <w:vAlign w:val="center"/>
          </w:tcPr>
          <w:p w14:paraId="371FD9C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594" w:type="dxa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12" w:space="0"/>
            </w:tcBorders>
            <w:noWrap w:val="0"/>
            <w:vAlign w:val="center"/>
          </w:tcPr>
          <w:p w14:paraId="464EB170">
            <w:pPr>
              <w:pStyle w:val="157"/>
              <w:rPr>
                <w:rFonts w:ascii="Times New Roman" w:eastAsia="宋体"/>
                <w:sz w:val="28"/>
              </w:rPr>
            </w:pPr>
            <w:r>
              <w:rPr>
                <w:rFonts w:hint="eastAsia" w:ascii="Times New Roman" w:eastAsia="宋体"/>
                <w:sz w:val="28"/>
              </w:rPr>
              <w:t>/</w:t>
            </w:r>
          </w:p>
        </w:tc>
      </w:tr>
    </w:tbl>
    <w:p w14:paraId="409BCA89">
      <w:pPr>
        <w:pStyle w:val="37"/>
      </w:pPr>
    </w:p>
    <w:p w14:paraId="0D1A870A">
      <w:pPr>
        <w:pStyle w:val="37"/>
      </w:pPr>
      <w:r>
        <w:rPr>
          <w:rFonts w:hint="eastAsia"/>
        </w:rPr>
        <w:t>附</w:t>
      </w:r>
      <w:r>
        <w:t>表</w:t>
      </w:r>
      <w:r>
        <w:rPr>
          <w:rFonts w:hint="eastAsia"/>
        </w:rPr>
        <w:t>3超差项目汇总表</w:t>
      </w:r>
    </w:p>
    <w:tbl>
      <w:tblPr>
        <w:tblStyle w:val="48"/>
        <w:tblW w:w="0" w:type="auto"/>
        <w:tblInd w:w="44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8"/>
        <w:gridCol w:w="1315"/>
        <w:gridCol w:w="1286"/>
        <w:gridCol w:w="1160"/>
        <w:gridCol w:w="1317"/>
        <w:gridCol w:w="1625"/>
        <w:gridCol w:w="1216"/>
        <w:gridCol w:w="1103"/>
        <w:gridCol w:w="1019"/>
        <w:gridCol w:w="1301"/>
        <w:gridCol w:w="1160"/>
        <w:gridCol w:w="1160"/>
      </w:tblGrid>
      <w:tr w14:paraId="146F0B4C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468" w:type="dxa"/>
            <w:noWrap w:val="0"/>
            <w:vAlign w:val="center"/>
          </w:tcPr>
          <w:p w14:paraId="6F6BD920">
            <w:pPr>
              <w:ind w:left="-63" w:leftChars="-30" w:right="-63" w:rightChars="-30"/>
              <w:jc w:val="center"/>
              <w:rPr>
                <w:szCs w:val="21"/>
              </w:rPr>
            </w:pPr>
            <w:r>
              <w:rPr>
                <w:szCs w:val="21"/>
              </w:rPr>
              <w:t>序号</w:t>
            </w:r>
          </w:p>
        </w:tc>
        <w:tc>
          <w:tcPr>
            <w:tcW w:w="1315" w:type="dxa"/>
            <w:noWrap w:val="0"/>
            <w:vAlign w:val="center"/>
          </w:tcPr>
          <w:p w14:paraId="317C1EB0">
            <w:pPr>
              <w:ind w:left="-63" w:leftChars="-30" w:right="-63" w:rightChars="-30"/>
              <w:jc w:val="center"/>
              <w:rPr>
                <w:szCs w:val="21"/>
              </w:rPr>
            </w:pPr>
            <w:r>
              <w:rPr>
                <w:szCs w:val="21"/>
              </w:rPr>
              <w:t>产品名称</w:t>
            </w:r>
          </w:p>
        </w:tc>
        <w:tc>
          <w:tcPr>
            <w:tcW w:w="1286" w:type="dxa"/>
            <w:noWrap w:val="0"/>
            <w:vAlign w:val="center"/>
          </w:tcPr>
          <w:p w14:paraId="2A3040FC">
            <w:pPr>
              <w:ind w:left="-63" w:leftChars="-30" w:right="-63" w:rightChars="-30"/>
              <w:jc w:val="center"/>
              <w:rPr>
                <w:szCs w:val="21"/>
              </w:rPr>
            </w:pPr>
            <w:r>
              <w:rPr>
                <w:szCs w:val="21"/>
              </w:rPr>
              <w:t>产品图代号</w:t>
            </w:r>
          </w:p>
        </w:tc>
        <w:tc>
          <w:tcPr>
            <w:tcW w:w="1160" w:type="dxa"/>
            <w:noWrap w:val="0"/>
            <w:vAlign w:val="center"/>
          </w:tcPr>
          <w:p w14:paraId="6741CDE2">
            <w:pPr>
              <w:ind w:left="-63" w:leftChars="-30" w:right="-63" w:rightChars="-30"/>
              <w:jc w:val="center"/>
              <w:rPr>
                <w:szCs w:val="21"/>
              </w:rPr>
            </w:pPr>
            <w:r>
              <w:rPr>
                <w:szCs w:val="21"/>
              </w:rPr>
              <w:t>产品编号</w:t>
            </w:r>
          </w:p>
        </w:tc>
        <w:tc>
          <w:tcPr>
            <w:tcW w:w="1317" w:type="dxa"/>
            <w:noWrap w:val="0"/>
            <w:vAlign w:val="center"/>
          </w:tcPr>
          <w:p w14:paraId="1B8F85AD">
            <w:pPr>
              <w:ind w:left="-63" w:leftChars="-30" w:right="-63" w:rightChars="-3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涉及关重件名称 </w:t>
            </w:r>
          </w:p>
        </w:tc>
        <w:tc>
          <w:tcPr>
            <w:tcW w:w="1625" w:type="dxa"/>
            <w:noWrap w:val="0"/>
            <w:vAlign w:val="center"/>
          </w:tcPr>
          <w:p w14:paraId="364EB9CB">
            <w:pPr>
              <w:ind w:left="-63" w:leftChars="-30" w:right="-63" w:rightChars="-3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涉及关重特性名称</w:t>
            </w:r>
          </w:p>
        </w:tc>
        <w:tc>
          <w:tcPr>
            <w:tcW w:w="1216" w:type="dxa"/>
            <w:noWrap w:val="0"/>
            <w:vAlign w:val="center"/>
          </w:tcPr>
          <w:p w14:paraId="3C76133B">
            <w:pPr>
              <w:ind w:left="-63" w:leftChars="-30" w:right="-63" w:rightChars="-30"/>
              <w:jc w:val="center"/>
              <w:rPr>
                <w:szCs w:val="21"/>
              </w:rPr>
            </w:pPr>
            <w:r>
              <w:rPr>
                <w:szCs w:val="21"/>
              </w:rPr>
              <w:t>超差</w:t>
            </w:r>
            <w:r>
              <w:rPr>
                <w:rFonts w:hint="eastAsia"/>
                <w:szCs w:val="21"/>
              </w:rPr>
              <w:t>情况</w:t>
            </w:r>
          </w:p>
        </w:tc>
        <w:tc>
          <w:tcPr>
            <w:tcW w:w="1103" w:type="dxa"/>
            <w:noWrap w:val="0"/>
            <w:vAlign w:val="center"/>
          </w:tcPr>
          <w:p w14:paraId="1965C94C">
            <w:pPr>
              <w:ind w:left="-63" w:leftChars="-30" w:right="-63" w:rightChars="-3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放行的依据</w:t>
            </w:r>
          </w:p>
        </w:tc>
        <w:tc>
          <w:tcPr>
            <w:tcW w:w="1019" w:type="dxa"/>
            <w:noWrap w:val="0"/>
            <w:vAlign w:val="center"/>
          </w:tcPr>
          <w:p w14:paraId="3165917A">
            <w:pPr>
              <w:ind w:left="-63" w:leftChars="-30" w:right="-63" w:rightChars="-3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处理文件号</w:t>
            </w:r>
          </w:p>
        </w:tc>
        <w:tc>
          <w:tcPr>
            <w:tcW w:w="1301" w:type="dxa"/>
            <w:noWrap w:val="0"/>
            <w:vAlign w:val="center"/>
          </w:tcPr>
          <w:p w14:paraId="5E4CF796">
            <w:pPr>
              <w:ind w:left="-63" w:leftChars="-30" w:right="-63" w:rightChars="-3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后续改进措施</w:t>
            </w:r>
          </w:p>
        </w:tc>
        <w:tc>
          <w:tcPr>
            <w:tcW w:w="1160" w:type="dxa"/>
            <w:noWrap w:val="0"/>
            <w:vAlign w:val="center"/>
          </w:tcPr>
          <w:p w14:paraId="5C94F93E">
            <w:pPr>
              <w:ind w:left="-63" w:leftChars="-30" w:right="-63" w:rightChars="-3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检查人</w:t>
            </w:r>
          </w:p>
        </w:tc>
        <w:tc>
          <w:tcPr>
            <w:tcW w:w="1160" w:type="dxa"/>
            <w:noWrap w:val="0"/>
            <w:vAlign w:val="center"/>
          </w:tcPr>
          <w:p w14:paraId="4739A533">
            <w:pPr>
              <w:ind w:left="-63" w:leftChars="-30" w:right="-63" w:rightChars="-30"/>
              <w:jc w:val="center"/>
              <w:rPr>
                <w:szCs w:val="21"/>
              </w:rPr>
            </w:pPr>
            <w:r>
              <w:rPr>
                <w:szCs w:val="21"/>
              </w:rPr>
              <w:t>备注</w:t>
            </w:r>
          </w:p>
        </w:tc>
      </w:tr>
      <w:tr w14:paraId="1075D3CE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468" w:type="dxa"/>
            <w:noWrap w:val="0"/>
            <w:vAlign w:val="center"/>
          </w:tcPr>
          <w:p w14:paraId="4D6AED37">
            <w:pPr>
              <w:jc w:val="center"/>
              <w:rPr>
                <w:rFonts w:eastAsia="黑体"/>
                <w:sz w:val="24"/>
              </w:rPr>
            </w:pPr>
            <w:r>
              <w:rPr>
                <w:rFonts w:eastAsia="黑体"/>
                <w:sz w:val="24"/>
              </w:rPr>
              <w:t>/</w:t>
            </w:r>
          </w:p>
        </w:tc>
        <w:tc>
          <w:tcPr>
            <w:tcW w:w="1315" w:type="dxa"/>
            <w:noWrap w:val="0"/>
            <w:vAlign w:val="center"/>
          </w:tcPr>
          <w:p w14:paraId="690F436E">
            <w:pPr>
              <w:jc w:val="center"/>
              <w:rPr>
                <w:rFonts w:eastAsia="黑体"/>
                <w:sz w:val="24"/>
              </w:rPr>
            </w:pPr>
            <w:r>
              <w:rPr>
                <w:rFonts w:eastAsia="黑体"/>
                <w:sz w:val="24"/>
              </w:rPr>
              <w:t>/</w:t>
            </w:r>
          </w:p>
        </w:tc>
        <w:tc>
          <w:tcPr>
            <w:tcW w:w="1286" w:type="dxa"/>
            <w:noWrap w:val="0"/>
            <w:vAlign w:val="center"/>
          </w:tcPr>
          <w:p w14:paraId="51F045F8">
            <w:pPr>
              <w:jc w:val="center"/>
              <w:rPr>
                <w:rFonts w:eastAsia="黑体"/>
                <w:sz w:val="24"/>
              </w:rPr>
            </w:pPr>
            <w:r>
              <w:rPr>
                <w:rFonts w:eastAsia="黑体"/>
                <w:sz w:val="24"/>
              </w:rPr>
              <w:t>/</w:t>
            </w:r>
          </w:p>
        </w:tc>
        <w:tc>
          <w:tcPr>
            <w:tcW w:w="1160" w:type="dxa"/>
            <w:noWrap w:val="0"/>
            <w:vAlign w:val="center"/>
          </w:tcPr>
          <w:p w14:paraId="634E7968">
            <w:pPr>
              <w:jc w:val="center"/>
              <w:rPr>
                <w:rFonts w:eastAsia="黑体"/>
                <w:sz w:val="24"/>
              </w:rPr>
            </w:pPr>
            <w:r>
              <w:rPr>
                <w:rFonts w:eastAsia="黑体"/>
                <w:sz w:val="24"/>
              </w:rPr>
              <w:t>/</w:t>
            </w:r>
          </w:p>
        </w:tc>
        <w:tc>
          <w:tcPr>
            <w:tcW w:w="1317" w:type="dxa"/>
            <w:noWrap w:val="0"/>
            <w:vAlign w:val="center"/>
          </w:tcPr>
          <w:p w14:paraId="23489269">
            <w:pPr>
              <w:jc w:val="center"/>
              <w:rPr>
                <w:rFonts w:eastAsia="黑体"/>
                <w:sz w:val="24"/>
              </w:rPr>
            </w:pPr>
            <w:r>
              <w:rPr>
                <w:rFonts w:eastAsia="黑体"/>
                <w:sz w:val="24"/>
              </w:rPr>
              <w:t>/</w:t>
            </w:r>
          </w:p>
        </w:tc>
        <w:tc>
          <w:tcPr>
            <w:tcW w:w="1625" w:type="dxa"/>
            <w:noWrap w:val="0"/>
            <w:vAlign w:val="center"/>
          </w:tcPr>
          <w:p w14:paraId="523BAE00">
            <w:pPr>
              <w:jc w:val="center"/>
              <w:rPr>
                <w:rFonts w:eastAsia="黑体"/>
                <w:sz w:val="24"/>
              </w:rPr>
            </w:pPr>
            <w:r>
              <w:rPr>
                <w:rFonts w:eastAsia="黑体"/>
                <w:sz w:val="24"/>
              </w:rPr>
              <w:t>/</w:t>
            </w:r>
          </w:p>
        </w:tc>
        <w:tc>
          <w:tcPr>
            <w:tcW w:w="1216" w:type="dxa"/>
            <w:noWrap w:val="0"/>
            <w:vAlign w:val="center"/>
          </w:tcPr>
          <w:p w14:paraId="367EF07D">
            <w:pPr>
              <w:jc w:val="center"/>
              <w:rPr>
                <w:rFonts w:eastAsia="黑体"/>
                <w:sz w:val="24"/>
              </w:rPr>
            </w:pPr>
            <w:r>
              <w:rPr>
                <w:rFonts w:eastAsia="黑体"/>
                <w:sz w:val="24"/>
              </w:rPr>
              <w:t>/</w:t>
            </w:r>
          </w:p>
        </w:tc>
        <w:tc>
          <w:tcPr>
            <w:tcW w:w="1103" w:type="dxa"/>
            <w:noWrap w:val="0"/>
            <w:vAlign w:val="center"/>
          </w:tcPr>
          <w:p w14:paraId="5BAA77D3">
            <w:pPr>
              <w:jc w:val="center"/>
              <w:rPr>
                <w:rFonts w:eastAsia="黑体"/>
                <w:sz w:val="24"/>
              </w:rPr>
            </w:pPr>
            <w:r>
              <w:rPr>
                <w:rFonts w:eastAsia="黑体"/>
                <w:sz w:val="24"/>
              </w:rPr>
              <w:t>/</w:t>
            </w:r>
          </w:p>
        </w:tc>
        <w:tc>
          <w:tcPr>
            <w:tcW w:w="1019" w:type="dxa"/>
            <w:noWrap w:val="0"/>
            <w:vAlign w:val="center"/>
          </w:tcPr>
          <w:p w14:paraId="7D212C7B">
            <w:pPr>
              <w:jc w:val="center"/>
              <w:rPr>
                <w:rFonts w:eastAsia="黑体"/>
                <w:sz w:val="24"/>
              </w:rPr>
            </w:pPr>
            <w:r>
              <w:rPr>
                <w:rFonts w:eastAsia="黑体"/>
                <w:sz w:val="24"/>
              </w:rPr>
              <w:t>/</w:t>
            </w:r>
          </w:p>
        </w:tc>
        <w:tc>
          <w:tcPr>
            <w:tcW w:w="1301" w:type="dxa"/>
            <w:noWrap w:val="0"/>
            <w:vAlign w:val="center"/>
          </w:tcPr>
          <w:p w14:paraId="65695709">
            <w:pPr>
              <w:jc w:val="center"/>
              <w:rPr>
                <w:rFonts w:eastAsia="黑体"/>
                <w:sz w:val="24"/>
              </w:rPr>
            </w:pPr>
            <w:r>
              <w:rPr>
                <w:rFonts w:eastAsia="黑体"/>
                <w:sz w:val="24"/>
              </w:rPr>
              <w:t>/</w:t>
            </w:r>
          </w:p>
        </w:tc>
        <w:tc>
          <w:tcPr>
            <w:tcW w:w="1160" w:type="dxa"/>
            <w:noWrap w:val="0"/>
            <w:vAlign w:val="center"/>
          </w:tcPr>
          <w:p w14:paraId="482472C2">
            <w:pPr>
              <w:jc w:val="center"/>
              <w:rPr>
                <w:rFonts w:eastAsia="黑体"/>
                <w:sz w:val="24"/>
              </w:rPr>
            </w:pPr>
            <w:r>
              <w:rPr>
                <w:rFonts w:eastAsia="黑体"/>
                <w:sz w:val="24"/>
              </w:rPr>
              <w:t>/</w:t>
            </w:r>
          </w:p>
        </w:tc>
        <w:tc>
          <w:tcPr>
            <w:tcW w:w="1160" w:type="dxa"/>
            <w:noWrap w:val="0"/>
            <w:vAlign w:val="center"/>
          </w:tcPr>
          <w:p w14:paraId="1D00415E">
            <w:pPr>
              <w:jc w:val="center"/>
              <w:rPr>
                <w:rFonts w:eastAsia="黑体"/>
                <w:sz w:val="24"/>
              </w:rPr>
            </w:pPr>
            <w:r>
              <w:rPr>
                <w:rFonts w:eastAsia="黑体"/>
                <w:sz w:val="24"/>
              </w:rPr>
              <w:t>/</w:t>
            </w:r>
          </w:p>
        </w:tc>
      </w:tr>
    </w:tbl>
    <w:p w14:paraId="23D960AC">
      <w:pPr>
        <w:pStyle w:val="37"/>
      </w:pPr>
      <w:r>
        <w:rPr>
          <w:rFonts w:hint="eastAsia"/>
        </w:rPr>
        <w:t>附</w:t>
      </w:r>
      <w:r>
        <w:t>表</w:t>
      </w:r>
      <w:r>
        <w:rPr>
          <w:rFonts w:hint="eastAsia"/>
        </w:rPr>
        <w:t>4代料项目汇总表</w:t>
      </w:r>
    </w:p>
    <w:tbl>
      <w:tblPr>
        <w:tblStyle w:val="48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51" w:type="dxa"/>
          <w:bottom w:w="0" w:type="dxa"/>
          <w:right w:w="51" w:type="dxa"/>
        </w:tblCellMar>
      </w:tblPr>
      <w:tblGrid>
        <w:gridCol w:w="583"/>
        <w:gridCol w:w="1194"/>
        <w:gridCol w:w="1150"/>
        <w:gridCol w:w="1745"/>
        <w:gridCol w:w="1770"/>
        <w:gridCol w:w="1025"/>
        <w:gridCol w:w="1465"/>
        <w:gridCol w:w="1025"/>
        <w:gridCol w:w="1212"/>
        <w:gridCol w:w="1465"/>
        <w:gridCol w:w="878"/>
        <w:gridCol w:w="879"/>
      </w:tblGrid>
      <w:tr w14:paraId="4014714C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51" w:type="dxa"/>
            <w:bottom w:w="0" w:type="dxa"/>
            <w:right w:w="51" w:type="dxa"/>
          </w:tblCellMar>
        </w:tblPrEx>
        <w:trPr>
          <w:cantSplit/>
          <w:trHeight w:val="873" w:hRule="atLeast"/>
          <w:jc w:val="center"/>
        </w:trPr>
        <w:tc>
          <w:tcPr>
            <w:tcW w:w="583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6410F5C3">
            <w:pPr>
              <w:snapToGrid w:val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194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367297CE">
            <w:pPr>
              <w:snapToGrid w:val="0"/>
              <w:jc w:val="center"/>
            </w:pPr>
            <w:r>
              <w:rPr>
                <w:rFonts w:hint="eastAsia"/>
              </w:rPr>
              <w:t>产品名称/代号</w:t>
            </w:r>
          </w:p>
        </w:tc>
        <w:tc>
          <w:tcPr>
            <w:tcW w:w="1150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3E481C1A">
            <w:pPr>
              <w:snapToGrid w:val="0"/>
              <w:jc w:val="center"/>
            </w:pPr>
            <w:r>
              <w:rPr>
                <w:rFonts w:hint="eastAsia"/>
              </w:rPr>
              <w:t>产品编号</w:t>
            </w:r>
          </w:p>
        </w:tc>
        <w:tc>
          <w:tcPr>
            <w:tcW w:w="1745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0FCA1FA9">
            <w:pPr>
              <w:snapToGrid w:val="0"/>
              <w:jc w:val="center"/>
            </w:pPr>
            <w:r>
              <w:rPr>
                <w:rFonts w:hint="eastAsia"/>
              </w:rPr>
              <w:t>图样要求材料（器件）名称、规格</w:t>
            </w:r>
          </w:p>
        </w:tc>
        <w:tc>
          <w:tcPr>
            <w:tcW w:w="1770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4863F8BC">
            <w:pPr>
              <w:snapToGrid w:val="0"/>
              <w:jc w:val="center"/>
            </w:pPr>
            <w:r>
              <w:rPr>
                <w:rFonts w:hint="eastAsia"/>
              </w:rPr>
              <w:t>代用材料（器件）名称、规格</w:t>
            </w:r>
          </w:p>
        </w:tc>
        <w:tc>
          <w:tcPr>
            <w:tcW w:w="1025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1B5E6D2D">
            <w:pPr>
              <w:snapToGrid w:val="0"/>
              <w:jc w:val="center"/>
            </w:pPr>
            <w:r>
              <w:rPr>
                <w:rFonts w:hint="eastAsia"/>
              </w:rPr>
              <w:t>代料原因</w:t>
            </w:r>
          </w:p>
        </w:tc>
        <w:tc>
          <w:tcPr>
            <w:tcW w:w="1465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20674870">
            <w:pPr>
              <w:snapToGrid w:val="0"/>
              <w:jc w:val="center"/>
            </w:pPr>
            <w:r>
              <w:rPr>
                <w:rFonts w:hint="eastAsia"/>
              </w:rPr>
              <w:t>质疑单号</w:t>
            </w:r>
          </w:p>
        </w:tc>
        <w:tc>
          <w:tcPr>
            <w:tcW w:w="1025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025F2A35">
            <w:pPr>
              <w:snapToGrid w:val="0"/>
              <w:jc w:val="center"/>
            </w:pPr>
            <w:r>
              <w:rPr>
                <w:rFonts w:hint="eastAsia"/>
              </w:rPr>
              <w:t>审批人</w:t>
            </w:r>
          </w:p>
        </w:tc>
        <w:tc>
          <w:tcPr>
            <w:tcW w:w="1212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356F6A48">
            <w:pPr>
              <w:snapToGrid w:val="0"/>
              <w:jc w:val="center"/>
            </w:pPr>
            <w:r>
              <w:rPr>
                <w:rFonts w:hint="eastAsia"/>
              </w:rPr>
              <w:t>落实情况</w:t>
            </w:r>
          </w:p>
        </w:tc>
        <w:tc>
          <w:tcPr>
            <w:tcW w:w="1465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1F13E639">
            <w:pPr>
              <w:snapToGrid w:val="0"/>
              <w:ind w:left="-50" w:leftChars="-24"/>
              <w:jc w:val="center"/>
            </w:pPr>
            <w:r>
              <w:rPr>
                <w:rFonts w:hint="eastAsia"/>
              </w:rPr>
              <w:t>后续改进方向</w:t>
            </w:r>
          </w:p>
        </w:tc>
        <w:tc>
          <w:tcPr>
            <w:tcW w:w="878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6CD60D38">
            <w:pPr>
              <w:snapToGrid w:val="0"/>
              <w:ind w:left="-50" w:leftChars="-24"/>
              <w:jc w:val="center"/>
            </w:pPr>
            <w:r>
              <w:rPr>
                <w:rFonts w:hint="eastAsia"/>
              </w:rPr>
              <w:t>检查人</w:t>
            </w:r>
          </w:p>
        </w:tc>
        <w:tc>
          <w:tcPr>
            <w:tcW w:w="879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 w14:paraId="765F74D7">
            <w:pPr>
              <w:snapToGrid w:val="0"/>
              <w:ind w:left="-50" w:leftChars="-24"/>
              <w:jc w:val="center"/>
            </w:pPr>
            <w:r>
              <w:rPr>
                <w:rFonts w:hint="eastAsia"/>
              </w:rPr>
              <w:t>备  注</w:t>
            </w:r>
          </w:p>
        </w:tc>
      </w:tr>
      <w:tr w14:paraId="56146C20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51" w:type="dxa"/>
            <w:bottom w:w="0" w:type="dxa"/>
            <w:right w:w="51" w:type="dxa"/>
          </w:tblCellMar>
        </w:tblPrEx>
        <w:trPr>
          <w:cantSplit/>
          <w:trHeight w:val="478" w:hRule="atLeast"/>
          <w:jc w:val="center"/>
        </w:trPr>
        <w:tc>
          <w:tcPr>
            <w:tcW w:w="583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5A72E0E2">
            <w:pPr>
              <w:jc w:val="center"/>
            </w:pPr>
          </w:p>
        </w:tc>
        <w:tc>
          <w:tcPr>
            <w:tcW w:w="119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49C48DD2">
            <w:pPr>
              <w:jc w:val="center"/>
              <w:rPr>
                <w:color w:val="000000"/>
              </w:rPr>
            </w:pPr>
          </w:p>
        </w:tc>
        <w:tc>
          <w:tcPr>
            <w:tcW w:w="11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5BFBC031">
            <w:pPr>
              <w:jc w:val="center"/>
              <w:rPr>
                <w:color w:val="000000"/>
              </w:rPr>
            </w:pPr>
          </w:p>
        </w:tc>
        <w:tc>
          <w:tcPr>
            <w:tcW w:w="17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6B81F8CE">
            <w:pPr>
              <w:jc w:val="center"/>
              <w:rPr>
                <w:color w:val="000000"/>
              </w:rPr>
            </w:pPr>
          </w:p>
        </w:tc>
        <w:tc>
          <w:tcPr>
            <w:tcW w:w="17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17745B96">
            <w:pPr>
              <w:jc w:val="center"/>
              <w:rPr>
                <w:rFonts w:eastAsia="黑体"/>
                <w:sz w:val="24"/>
              </w:rPr>
            </w:pPr>
          </w:p>
        </w:tc>
        <w:tc>
          <w:tcPr>
            <w:tcW w:w="10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57EA4FB2">
            <w:pPr>
              <w:rPr>
                <w:color w:val="000000"/>
              </w:rPr>
            </w:pPr>
          </w:p>
        </w:tc>
        <w:tc>
          <w:tcPr>
            <w:tcW w:w="14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35699C7E">
            <w:pPr>
              <w:jc w:val="center"/>
              <w:rPr>
                <w:rFonts w:eastAsia="黑体"/>
                <w:sz w:val="24"/>
              </w:rPr>
            </w:pPr>
          </w:p>
        </w:tc>
        <w:tc>
          <w:tcPr>
            <w:tcW w:w="10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584DBE13">
            <w:pPr>
              <w:jc w:val="center"/>
              <w:rPr>
                <w:rFonts w:eastAsia="黑体"/>
                <w:sz w:val="24"/>
              </w:rPr>
            </w:pPr>
          </w:p>
        </w:tc>
        <w:tc>
          <w:tcPr>
            <w:tcW w:w="121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312EBC7E">
            <w:pPr>
              <w:jc w:val="center"/>
              <w:rPr>
                <w:rFonts w:eastAsia="黑体"/>
                <w:sz w:val="24"/>
              </w:rPr>
            </w:pPr>
          </w:p>
        </w:tc>
        <w:tc>
          <w:tcPr>
            <w:tcW w:w="14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4C26DFC9">
            <w:pPr>
              <w:jc w:val="center"/>
              <w:rPr>
                <w:rFonts w:eastAsia="黑体"/>
                <w:sz w:val="24"/>
              </w:rPr>
            </w:pPr>
            <w:r>
              <w:rPr>
                <w:rFonts w:eastAsia="黑体"/>
                <w:sz w:val="24"/>
              </w:rPr>
              <w:t>/</w:t>
            </w:r>
          </w:p>
        </w:tc>
        <w:tc>
          <w:tcPr>
            <w:tcW w:w="87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079EB8E2">
            <w:pPr>
              <w:jc w:val="center"/>
              <w:rPr>
                <w:rFonts w:eastAsia="黑体"/>
                <w:sz w:val="24"/>
              </w:rPr>
            </w:pPr>
            <w:r>
              <w:rPr>
                <w:rFonts w:eastAsia="黑体"/>
                <w:sz w:val="24"/>
              </w:rPr>
              <w:t>/</w:t>
            </w:r>
          </w:p>
        </w:tc>
        <w:tc>
          <w:tcPr>
            <w:tcW w:w="87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 w14:paraId="52C04480">
            <w:pPr>
              <w:jc w:val="center"/>
              <w:rPr>
                <w:rFonts w:eastAsia="黑体"/>
                <w:sz w:val="24"/>
              </w:rPr>
            </w:pPr>
            <w:r>
              <w:rPr>
                <w:rFonts w:eastAsia="黑体"/>
                <w:sz w:val="24"/>
              </w:rPr>
              <w:t>/</w:t>
            </w:r>
          </w:p>
        </w:tc>
      </w:tr>
    </w:tbl>
    <w:p w14:paraId="726F5CED">
      <w:pPr>
        <w:pStyle w:val="37"/>
      </w:pPr>
      <w:r>
        <w:rPr>
          <w:rFonts w:hint="eastAsia"/>
        </w:rPr>
        <w:t>附</w:t>
      </w:r>
      <w:r>
        <w:t>表</w:t>
      </w:r>
      <w:r>
        <w:rPr>
          <w:rFonts w:hint="eastAsia"/>
        </w:rPr>
        <w:t>5物资超期使用确认表</w:t>
      </w:r>
    </w:p>
    <w:tbl>
      <w:tblPr>
        <w:tblStyle w:val="48"/>
        <w:tblW w:w="0" w:type="auto"/>
        <w:tblInd w:w="-105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0"/>
        <w:gridCol w:w="1020"/>
        <w:gridCol w:w="1020"/>
        <w:gridCol w:w="1020"/>
        <w:gridCol w:w="1020"/>
        <w:gridCol w:w="1492"/>
        <w:gridCol w:w="548"/>
        <w:gridCol w:w="1020"/>
        <w:gridCol w:w="842"/>
        <w:gridCol w:w="1200"/>
        <w:gridCol w:w="1021"/>
        <w:gridCol w:w="1021"/>
        <w:gridCol w:w="1021"/>
        <w:gridCol w:w="1014"/>
        <w:gridCol w:w="7"/>
      </w:tblGrid>
      <w:tr w14:paraId="6505BD21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1020" w:type="dxa"/>
            <w:noWrap w:val="0"/>
            <w:vAlign w:val="center"/>
          </w:tcPr>
          <w:p w14:paraId="561362B9">
            <w:pPr>
              <w:pStyle w:val="137"/>
              <w:ind w:left="0" w:leftChars="0" w:right="-105" w:firstLine="0" w:firstLineChars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20" w:type="dxa"/>
            <w:noWrap w:val="0"/>
            <w:vAlign w:val="center"/>
          </w:tcPr>
          <w:p w14:paraId="23FFD922">
            <w:pPr>
              <w:pStyle w:val="137"/>
              <w:ind w:left="0" w:leftChars="0" w:right="-105" w:firstLine="0" w:firstLineChars="0"/>
              <w:jc w:val="center"/>
            </w:pPr>
            <w:r>
              <w:rPr>
                <w:rFonts w:hint="eastAsia"/>
              </w:rPr>
              <w:t>产品图（代）号</w:t>
            </w:r>
          </w:p>
        </w:tc>
        <w:tc>
          <w:tcPr>
            <w:tcW w:w="1020" w:type="dxa"/>
            <w:noWrap w:val="0"/>
            <w:vAlign w:val="center"/>
          </w:tcPr>
          <w:p w14:paraId="3F8FB3AD">
            <w:pPr>
              <w:pStyle w:val="137"/>
              <w:ind w:left="0" w:leftChars="0" w:right="-105" w:firstLine="0" w:firstLineChars="0"/>
              <w:jc w:val="center"/>
            </w:pPr>
            <w:r>
              <w:rPr>
                <w:rFonts w:hint="eastAsia"/>
              </w:rPr>
              <w:t>产品名称</w:t>
            </w:r>
          </w:p>
        </w:tc>
        <w:tc>
          <w:tcPr>
            <w:tcW w:w="1020" w:type="dxa"/>
            <w:noWrap w:val="0"/>
            <w:vAlign w:val="center"/>
          </w:tcPr>
          <w:p w14:paraId="229F073C">
            <w:pPr>
              <w:pStyle w:val="137"/>
              <w:ind w:left="0" w:leftChars="0" w:right="-105" w:firstLine="0" w:firstLineChars="0"/>
              <w:jc w:val="center"/>
            </w:pPr>
            <w:r>
              <w:rPr>
                <w:rFonts w:hint="eastAsia"/>
              </w:rPr>
              <w:t>物资名称</w:t>
            </w:r>
          </w:p>
        </w:tc>
        <w:tc>
          <w:tcPr>
            <w:tcW w:w="1020" w:type="dxa"/>
            <w:noWrap w:val="0"/>
            <w:vAlign w:val="center"/>
          </w:tcPr>
          <w:p w14:paraId="701FB1DF">
            <w:pPr>
              <w:pStyle w:val="137"/>
              <w:ind w:left="0" w:leftChars="0" w:right="-105" w:firstLine="0" w:firstLineChars="0"/>
              <w:jc w:val="center"/>
            </w:pPr>
            <w:r>
              <w:rPr>
                <w:rFonts w:hint="eastAsia"/>
              </w:rPr>
              <w:t>牌号/规格</w:t>
            </w:r>
          </w:p>
        </w:tc>
        <w:tc>
          <w:tcPr>
            <w:tcW w:w="1492" w:type="dxa"/>
            <w:noWrap w:val="0"/>
            <w:vAlign w:val="center"/>
          </w:tcPr>
          <w:p w14:paraId="3F685C08">
            <w:pPr>
              <w:pStyle w:val="137"/>
              <w:ind w:left="0" w:leftChars="0" w:right="-105" w:firstLine="0" w:firstLineChars="0"/>
              <w:jc w:val="center"/>
            </w:pPr>
            <w:r>
              <w:rPr>
                <w:rFonts w:hint="eastAsia"/>
              </w:rPr>
              <w:t>技术条件（详细规范）编号</w:t>
            </w:r>
          </w:p>
        </w:tc>
        <w:tc>
          <w:tcPr>
            <w:tcW w:w="548" w:type="dxa"/>
            <w:noWrap w:val="0"/>
            <w:vAlign w:val="center"/>
          </w:tcPr>
          <w:p w14:paraId="72EE97FE">
            <w:pPr>
              <w:pStyle w:val="137"/>
              <w:ind w:left="0" w:leftChars="0" w:right="-105" w:firstLine="0" w:firstLineChars="0"/>
              <w:jc w:val="center"/>
            </w:pPr>
            <w:r>
              <w:rPr>
                <w:rFonts w:hint="eastAsia"/>
              </w:rPr>
              <w:t>生产批次</w:t>
            </w:r>
          </w:p>
        </w:tc>
        <w:tc>
          <w:tcPr>
            <w:tcW w:w="1020" w:type="dxa"/>
            <w:noWrap w:val="0"/>
            <w:vAlign w:val="center"/>
          </w:tcPr>
          <w:p w14:paraId="65C0F078">
            <w:pPr>
              <w:pStyle w:val="137"/>
              <w:ind w:left="0" w:leftChars="0" w:right="-105" w:firstLine="0" w:firstLineChars="0"/>
              <w:jc w:val="center"/>
            </w:pPr>
            <w:r>
              <w:rPr>
                <w:rFonts w:hint="eastAsia"/>
              </w:rPr>
              <w:t>超期复验标准</w:t>
            </w:r>
          </w:p>
        </w:tc>
        <w:tc>
          <w:tcPr>
            <w:tcW w:w="842" w:type="dxa"/>
            <w:noWrap w:val="0"/>
            <w:vAlign w:val="center"/>
          </w:tcPr>
          <w:p w14:paraId="68F0248D">
            <w:pPr>
              <w:pStyle w:val="137"/>
              <w:ind w:left="0" w:leftChars="0" w:right="-105" w:firstLine="0" w:firstLineChars="0"/>
              <w:jc w:val="center"/>
            </w:pPr>
            <w:r>
              <w:rPr>
                <w:rFonts w:hint="eastAsia"/>
              </w:rPr>
              <w:t>贮存期</w:t>
            </w:r>
          </w:p>
        </w:tc>
        <w:tc>
          <w:tcPr>
            <w:tcW w:w="1200" w:type="dxa"/>
            <w:noWrap w:val="0"/>
            <w:vAlign w:val="center"/>
          </w:tcPr>
          <w:p w14:paraId="398107C7">
            <w:pPr>
              <w:pStyle w:val="137"/>
              <w:ind w:left="0" w:leftChars="0" w:right="-105" w:firstLine="0" w:firstLineChars="0"/>
              <w:jc w:val="center"/>
            </w:pPr>
            <w:r>
              <w:rPr>
                <w:rFonts w:hint="eastAsia"/>
              </w:rPr>
              <w:t>保管期（非金属）</w:t>
            </w:r>
          </w:p>
        </w:tc>
        <w:tc>
          <w:tcPr>
            <w:tcW w:w="1021" w:type="dxa"/>
            <w:noWrap w:val="0"/>
            <w:vAlign w:val="center"/>
          </w:tcPr>
          <w:p w14:paraId="40AE453E">
            <w:pPr>
              <w:pStyle w:val="137"/>
              <w:ind w:left="0" w:leftChars="0" w:right="-105" w:firstLine="0" w:firstLineChars="0"/>
              <w:jc w:val="center"/>
            </w:pPr>
            <w:r>
              <w:rPr>
                <w:rFonts w:hint="eastAsia"/>
              </w:rPr>
              <w:t>超期（类别）情况</w:t>
            </w:r>
          </w:p>
        </w:tc>
        <w:tc>
          <w:tcPr>
            <w:tcW w:w="1021" w:type="dxa"/>
            <w:noWrap w:val="0"/>
            <w:vAlign w:val="center"/>
          </w:tcPr>
          <w:p w14:paraId="630B9842">
            <w:pPr>
              <w:pStyle w:val="137"/>
              <w:ind w:left="0" w:leftChars="0" w:right="-105" w:firstLine="0" w:firstLineChars="0"/>
              <w:jc w:val="center"/>
            </w:pPr>
            <w:r>
              <w:rPr>
                <w:rFonts w:hint="eastAsia"/>
              </w:rPr>
              <w:t>复验结果</w:t>
            </w:r>
          </w:p>
        </w:tc>
        <w:tc>
          <w:tcPr>
            <w:tcW w:w="1021" w:type="dxa"/>
            <w:noWrap w:val="0"/>
            <w:vAlign w:val="center"/>
          </w:tcPr>
          <w:p w14:paraId="4FD33B7B">
            <w:pPr>
              <w:pStyle w:val="137"/>
              <w:ind w:left="0" w:leftChars="0" w:right="-105" w:firstLine="0" w:firstLineChars="0"/>
              <w:jc w:val="center"/>
            </w:pPr>
            <w:r>
              <w:rPr>
                <w:rFonts w:hint="eastAsia"/>
              </w:rPr>
              <w:t>设计师系统可靠性分析情况</w:t>
            </w:r>
          </w:p>
        </w:tc>
        <w:tc>
          <w:tcPr>
            <w:tcW w:w="1021" w:type="dxa"/>
            <w:gridSpan w:val="2"/>
            <w:noWrap w:val="0"/>
            <w:vAlign w:val="center"/>
          </w:tcPr>
          <w:p w14:paraId="25FA6CF8">
            <w:pPr>
              <w:pStyle w:val="137"/>
              <w:ind w:left="0" w:leftChars="0" w:right="-105" w:firstLine="0" w:firstLineChars="0"/>
              <w:jc w:val="center"/>
            </w:pPr>
            <w:r>
              <w:rPr>
                <w:rFonts w:hint="eastAsia"/>
              </w:rPr>
              <w:t>使用单位</w:t>
            </w:r>
          </w:p>
        </w:tc>
      </w:tr>
      <w:tr w14:paraId="73C9653C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1020" w:type="dxa"/>
            <w:noWrap w:val="0"/>
            <w:vAlign w:val="top"/>
          </w:tcPr>
          <w:p w14:paraId="62CBDF1B">
            <w:pPr>
              <w:pStyle w:val="137"/>
              <w:ind w:left="0" w:leftChars="0" w:right="-105" w:firstLine="0" w:firstLineChars="0"/>
              <w:jc w:val="center"/>
            </w:pPr>
          </w:p>
        </w:tc>
        <w:tc>
          <w:tcPr>
            <w:tcW w:w="1020" w:type="dxa"/>
            <w:noWrap w:val="0"/>
            <w:vAlign w:val="top"/>
          </w:tcPr>
          <w:p w14:paraId="564E48BA">
            <w:pPr>
              <w:pStyle w:val="137"/>
              <w:ind w:left="0" w:leftChars="0" w:right="-105" w:firstLine="0" w:firstLineChars="0"/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020" w:type="dxa"/>
            <w:noWrap w:val="0"/>
            <w:vAlign w:val="top"/>
          </w:tcPr>
          <w:p w14:paraId="2F1CCF5D">
            <w:pPr>
              <w:pStyle w:val="137"/>
              <w:ind w:left="0" w:leftChars="0" w:right="-105" w:firstLine="0" w:firstLineChars="0"/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020" w:type="dxa"/>
            <w:noWrap w:val="0"/>
            <w:vAlign w:val="top"/>
          </w:tcPr>
          <w:p w14:paraId="570C34FA">
            <w:pPr>
              <w:pStyle w:val="137"/>
              <w:ind w:left="0" w:leftChars="0" w:right="-105" w:firstLine="0" w:firstLineChars="0"/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020" w:type="dxa"/>
            <w:noWrap w:val="0"/>
            <w:vAlign w:val="top"/>
          </w:tcPr>
          <w:p w14:paraId="08706599">
            <w:pPr>
              <w:pStyle w:val="137"/>
              <w:ind w:left="0" w:leftChars="0" w:right="-105" w:firstLine="0" w:firstLineChars="0"/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492" w:type="dxa"/>
            <w:noWrap w:val="0"/>
            <w:vAlign w:val="top"/>
          </w:tcPr>
          <w:p w14:paraId="17CD0917">
            <w:pPr>
              <w:pStyle w:val="137"/>
              <w:ind w:left="0" w:leftChars="0" w:right="-105" w:firstLine="0" w:firstLineChars="0"/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548" w:type="dxa"/>
            <w:noWrap w:val="0"/>
            <w:vAlign w:val="top"/>
          </w:tcPr>
          <w:p w14:paraId="11097A26">
            <w:pPr>
              <w:pStyle w:val="137"/>
              <w:ind w:left="0" w:leftChars="0" w:right="-105" w:firstLine="0" w:firstLineChars="0"/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020" w:type="dxa"/>
            <w:noWrap w:val="0"/>
            <w:vAlign w:val="top"/>
          </w:tcPr>
          <w:p w14:paraId="3F5CFEC2">
            <w:pPr>
              <w:pStyle w:val="137"/>
              <w:ind w:left="0" w:leftChars="0" w:right="-105" w:firstLine="0" w:firstLineChars="0"/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842" w:type="dxa"/>
            <w:noWrap w:val="0"/>
            <w:vAlign w:val="top"/>
          </w:tcPr>
          <w:p w14:paraId="5436F90C">
            <w:pPr>
              <w:pStyle w:val="137"/>
              <w:ind w:left="0" w:leftChars="0" w:right="-105" w:firstLine="0" w:firstLineChars="0"/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200" w:type="dxa"/>
            <w:noWrap w:val="0"/>
            <w:vAlign w:val="top"/>
          </w:tcPr>
          <w:p w14:paraId="62702D15">
            <w:pPr>
              <w:pStyle w:val="137"/>
              <w:ind w:left="0" w:leftChars="0" w:right="-105" w:firstLine="0" w:firstLineChars="0"/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021" w:type="dxa"/>
            <w:noWrap w:val="0"/>
            <w:vAlign w:val="top"/>
          </w:tcPr>
          <w:p w14:paraId="6E669460">
            <w:pPr>
              <w:pStyle w:val="137"/>
              <w:ind w:left="0" w:leftChars="0" w:right="-105" w:firstLine="0" w:firstLineChars="0"/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021" w:type="dxa"/>
            <w:noWrap w:val="0"/>
            <w:vAlign w:val="top"/>
          </w:tcPr>
          <w:p w14:paraId="1932A5C7">
            <w:pPr>
              <w:pStyle w:val="137"/>
              <w:ind w:left="0" w:leftChars="0" w:right="-105" w:firstLine="0" w:firstLineChars="0"/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021" w:type="dxa"/>
            <w:noWrap w:val="0"/>
            <w:vAlign w:val="top"/>
          </w:tcPr>
          <w:p w14:paraId="5F6E3D1A">
            <w:pPr>
              <w:pStyle w:val="137"/>
              <w:ind w:left="0" w:leftChars="0" w:right="-105" w:firstLine="0" w:firstLineChars="0"/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021" w:type="dxa"/>
            <w:gridSpan w:val="2"/>
            <w:noWrap w:val="0"/>
            <w:vAlign w:val="top"/>
          </w:tcPr>
          <w:p w14:paraId="2AC12399">
            <w:pPr>
              <w:pStyle w:val="137"/>
              <w:ind w:left="0" w:leftChars="0" w:right="-105" w:firstLine="0" w:firstLineChars="0"/>
              <w:jc w:val="center"/>
            </w:pPr>
            <w:r>
              <w:rPr>
                <w:rFonts w:hint="eastAsia"/>
              </w:rPr>
              <w:t>/</w:t>
            </w:r>
          </w:p>
        </w:tc>
      </w:tr>
      <w:tr w14:paraId="55DDE1C6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493" w:hRule="atLeast"/>
        </w:trPr>
        <w:tc>
          <w:tcPr>
            <w:tcW w:w="14279" w:type="dxa"/>
            <w:gridSpan w:val="14"/>
            <w:noWrap w:val="0"/>
            <w:vAlign w:val="top"/>
          </w:tcPr>
          <w:p w14:paraId="00691AA6">
            <w:pPr>
              <w:pStyle w:val="137"/>
              <w:ind w:left="0" w:leftChars="0" w:right="-105" w:firstLine="0" w:firstLineChars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注1：物资名称，按相应类别物资分类标准相应层级名称填写（一般为Ⅱ层级名称）。</w:t>
            </w:r>
          </w:p>
          <w:p w14:paraId="3EA5707A">
            <w:pPr>
              <w:pStyle w:val="137"/>
              <w:ind w:left="0" w:leftChars="0" w:right="-105" w:firstLine="0" w:firstLineChars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注2：超期复验标准，填写执行的超期复验标准编号。</w:t>
            </w:r>
          </w:p>
          <w:p w14:paraId="30BF8379">
            <w:pPr>
              <w:pStyle w:val="137"/>
              <w:ind w:left="0" w:leftChars="0" w:right="-105" w:firstLine="0" w:firstLineChars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注3：超期（类别）情况，按照相应的超期复验标准中给出的超期类别填写。</w:t>
            </w:r>
          </w:p>
        </w:tc>
      </w:tr>
    </w:tbl>
    <w:p w14:paraId="0F925770">
      <w:pPr>
        <w:pStyle w:val="137"/>
        <w:ind w:left="-105" w:right="-105" w:firstLine="428"/>
      </w:pPr>
    </w:p>
    <w:p w14:paraId="37F18F61">
      <w:pPr>
        <w:pStyle w:val="37"/>
      </w:pPr>
      <w:r>
        <w:rPr>
          <w:rFonts w:hint="eastAsia"/>
        </w:rPr>
        <w:t>附</w:t>
      </w:r>
      <w:r>
        <w:t>表</w:t>
      </w:r>
      <w:r>
        <w:rPr>
          <w:rFonts w:hint="eastAsia"/>
        </w:rPr>
        <w:t>6物资紧急放行落实情况确认表</w:t>
      </w:r>
    </w:p>
    <w:tbl>
      <w:tblPr>
        <w:tblStyle w:val="48"/>
        <w:tblW w:w="0" w:type="auto"/>
        <w:tblInd w:w="-105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1064"/>
        <w:gridCol w:w="1770"/>
        <w:gridCol w:w="1417"/>
        <w:gridCol w:w="1417"/>
        <w:gridCol w:w="1417"/>
        <w:gridCol w:w="1418"/>
        <w:gridCol w:w="1418"/>
        <w:gridCol w:w="1418"/>
        <w:gridCol w:w="1418"/>
      </w:tblGrid>
      <w:tr w14:paraId="30D266C2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  <w:noWrap w:val="0"/>
            <w:vAlign w:val="center"/>
          </w:tcPr>
          <w:p w14:paraId="115AA16A">
            <w:pPr>
              <w:pStyle w:val="137"/>
              <w:ind w:left="0" w:leftChars="0" w:right="-105" w:firstLine="0" w:firstLineChars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64" w:type="dxa"/>
            <w:noWrap w:val="0"/>
            <w:vAlign w:val="center"/>
          </w:tcPr>
          <w:p w14:paraId="12DD3522">
            <w:pPr>
              <w:pStyle w:val="137"/>
              <w:ind w:left="0" w:leftChars="0" w:right="-105" w:firstLine="0" w:firstLineChars="0"/>
              <w:jc w:val="center"/>
            </w:pPr>
            <w:r>
              <w:rPr>
                <w:rFonts w:hint="eastAsia"/>
              </w:rPr>
              <w:t>产品代号</w:t>
            </w:r>
          </w:p>
        </w:tc>
        <w:tc>
          <w:tcPr>
            <w:tcW w:w="1770" w:type="dxa"/>
            <w:noWrap w:val="0"/>
            <w:vAlign w:val="center"/>
          </w:tcPr>
          <w:p w14:paraId="31A7E9C7">
            <w:pPr>
              <w:pStyle w:val="137"/>
              <w:ind w:left="0" w:leftChars="0" w:right="-105" w:firstLine="0" w:firstLineChars="0"/>
              <w:jc w:val="center"/>
            </w:pPr>
            <w:r>
              <w:rPr>
                <w:rFonts w:hint="eastAsia"/>
              </w:rPr>
              <w:t>产品图（代）号</w:t>
            </w:r>
          </w:p>
        </w:tc>
        <w:tc>
          <w:tcPr>
            <w:tcW w:w="1417" w:type="dxa"/>
            <w:noWrap w:val="0"/>
            <w:vAlign w:val="center"/>
          </w:tcPr>
          <w:p w14:paraId="34A548E4">
            <w:pPr>
              <w:pStyle w:val="137"/>
              <w:ind w:left="0" w:leftChars="0" w:right="-105" w:firstLine="0" w:firstLineChars="0"/>
              <w:jc w:val="center"/>
            </w:pPr>
            <w:r>
              <w:rPr>
                <w:rFonts w:hint="eastAsia"/>
              </w:rPr>
              <w:t>紧急放行申请单号</w:t>
            </w:r>
          </w:p>
        </w:tc>
        <w:tc>
          <w:tcPr>
            <w:tcW w:w="1417" w:type="dxa"/>
            <w:noWrap w:val="0"/>
            <w:vAlign w:val="center"/>
          </w:tcPr>
          <w:p w14:paraId="0F9E1889">
            <w:pPr>
              <w:pStyle w:val="137"/>
              <w:ind w:left="0" w:leftChars="0" w:right="-105" w:firstLine="0" w:firstLineChars="0"/>
              <w:jc w:val="center"/>
            </w:pPr>
            <w:r>
              <w:rPr>
                <w:rFonts w:hint="eastAsia"/>
              </w:rPr>
              <w:t>物资名称</w:t>
            </w:r>
          </w:p>
        </w:tc>
        <w:tc>
          <w:tcPr>
            <w:tcW w:w="1417" w:type="dxa"/>
            <w:noWrap w:val="0"/>
            <w:vAlign w:val="center"/>
          </w:tcPr>
          <w:p w14:paraId="06273E35">
            <w:pPr>
              <w:pStyle w:val="137"/>
              <w:ind w:left="0" w:leftChars="0" w:right="-105" w:firstLine="0" w:firstLineChars="0"/>
              <w:jc w:val="center"/>
            </w:pPr>
            <w:r>
              <w:rPr>
                <w:rFonts w:hint="eastAsia"/>
              </w:rPr>
              <w:t>规格型号</w:t>
            </w:r>
          </w:p>
        </w:tc>
        <w:tc>
          <w:tcPr>
            <w:tcW w:w="1418" w:type="dxa"/>
            <w:noWrap w:val="0"/>
            <w:vAlign w:val="center"/>
          </w:tcPr>
          <w:p w14:paraId="275C55D1">
            <w:pPr>
              <w:pStyle w:val="137"/>
              <w:ind w:left="0" w:leftChars="0" w:right="-105" w:firstLine="0" w:firstLineChars="0"/>
              <w:jc w:val="center"/>
            </w:pPr>
            <w:r>
              <w:rPr>
                <w:rFonts w:hint="eastAsia"/>
              </w:rPr>
              <w:t>紧急放行申请原因</w:t>
            </w:r>
          </w:p>
        </w:tc>
        <w:tc>
          <w:tcPr>
            <w:tcW w:w="1418" w:type="dxa"/>
            <w:noWrap w:val="0"/>
            <w:vAlign w:val="center"/>
          </w:tcPr>
          <w:p w14:paraId="344BE8CA">
            <w:pPr>
              <w:pStyle w:val="137"/>
              <w:ind w:left="0" w:leftChars="0" w:right="-105" w:firstLine="0" w:firstLineChars="0"/>
              <w:jc w:val="center"/>
            </w:pPr>
            <w:r>
              <w:rPr>
                <w:rFonts w:hint="eastAsia"/>
              </w:rPr>
              <w:t>完成情况</w:t>
            </w:r>
          </w:p>
        </w:tc>
        <w:tc>
          <w:tcPr>
            <w:tcW w:w="1418" w:type="dxa"/>
            <w:noWrap w:val="0"/>
            <w:vAlign w:val="center"/>
          </w:tcPr>
          <w:p w14:paraId="16DC33FF">
            <w:pPr>
              <w:pStyle w:val="137"/>
              <w:ind w:left="0" w:leftChars="0" w:right="-105" w:firstLine="0" w:firstLineChars="0"/>
              <w:jc w:val="center"/>
            </w:pPr>
            <w:r>
              <w:rPr>
                <w:rFonts w:hint="eastAsia"/>
              </w:rPr>
              <w:t>批准人</w:t>
            </w:r>
          </w:p>
        </w:tc>
        <w:tc>
          <w:tcPr>
            <w:tcW w:w="1418" w:type="dxa"/>
            <w:noWrap w:val="0"/>
            <w:vAlign w:val="center"/>
          </w:tcPr>
          <w:p w14:paraId="153747CA">
            <w:pPr>
              <w:pStyle w:val="137"/>
              <w:ind w:left="0" w:leftChars="0" w:right="-105" w:firstLine="0" w:firstLineChars="0"/>
              <w:jc w:val="center"/>
            </w:pPr>
            <w:r>
              <w:rPr>
                <w:rFonts w:hint="eastAsia"/>
              </w:rPr>
              <w:t>使用单位</w:t>
            </w:r>
          </w:p>
        </w:tc>
      </w:tr>
      <w:tr w14:paraId="3EF3D1CD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  <w:noWrap w:val="0"/>
            <w:vAlign w:val="center"/>
          </w:tcPr>
          <w:p w14:paraId="0E05FDE9">
            <w:pPr>
              <w:pStyle w:val="137"/>
              <w:ind w:left="0" w:leftChars="0" w:right="-105" w:firstLine="0" w:firstLineChars="0"/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064" w:type="dxa"/>
            <w:noWrap w:val="0"/>
            <w:vAlign w:val="center"/>
          </w:tcPr>
          <w:p w14:paraId="239DB455">
            <w:pPr>
              <w:pStyle w:val="137"/>
              <w:ind w:left="0" w:leftChars="0" w:right="-105" w:firstLine="0" w:firstLineChars="0"/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770" w:type="dxa"/>
            <w:noWrap w:val="0"/>
            <w:vAlign w:val="center"/>
          </w:tcPr>
          <w:p w14:paraId="17ABA4B8">
            <w:pPr>
              <w:pStyle w:val="137"/>
              <w:ind w:left="0" w:leftChars="0" w:right="-105" w:firstLine="0" w:firstLineChars="0"/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417" w:type="dxa"/>
            <w:noWrap w:val="0"/>
            <w:vAlign w:val="center"/>
          </w:tcPr>
          <w:p w14:paraId="2FBC8DEF">
            <w:pPr>
              <w:pStyle w:val="137"/>
              <w:ind w:left="0" w:leftChars="0" w:right="-105" w:firstLine="0" w:firstLineChars="0"/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417" w:type="dxa"/>
            <w:noWrap w:val="0"/>
            <w:vAlign w:val="center"/>
          </w:tcPr>
          <w:p w14:paraId="49AA59D5">
            <w:pPr>
              <w:pStyle w:val="137"/>
              <w:ind w:left="0" w:leftChars="0" w:right="-105" w:firstLine="0" w:firstLineChars="0"/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417" w:type="dxa"/>
            <w:noWrap w:val="0"/>
            <w:vAlign w:val="center"/>
          </w:tcPr>
          <w:p w14:paraId="63EC390B">
            <w:pPr>
              <w:pStyle w:val="137"/>
              <w:ind w:left="0" w:leftChars="0" w:right="-105" w:firstLine="0" w:firstLineChars="0"/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418" w:type="dxa"/>
            <w:noWrap w:val="0"/>
            <w:vAlign w:val="center"/>
          </w:tcPr>
          <w:p w14:paraId="3ED32543">
            <w:pPr>
              <w:pStyle w:val="137"/>
              <w:ind w:left="0" w:leftChars="0" w:right="-105" w:firstLine="0" w:firstLineChars="0"/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418" w:type="dxa"/>
            <w:noWrap w:val="0"/>
            <w:vAlign w:val="center"/>
          </w:tcPr>
          <w:p w14:paraId="0D6AFE5E">
            <w:pPr>
              <w:pStyle w:val="137"/>
              <w:ind w:left="0" w:leftChars="0" w:right="-105" w:firstLine="0" w:firstLineChars="0"/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418" w:type="dxa"/>
            <w:noWrap w:val="0"/>
            <w:vAlign w:val="center"/>
          </w:tcPr>
          <w:p w14:paraId="4D51797E">
            <w:pPr>
              <w:pStyle w:val="137"/>
              <w:ind w:left="0" w:leftChars="0" w:right="-105" w:firstLine="0" w:firstLineChars="0"/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418" w:type="dxa"/>
            <w:noWrap w:val="0"/>
            <w:vAlign w:val="center"/>
          </w:tcPr>
          <w:p w14:paraId="3BFFA808">
            <w:pPr>
              <w:pStyle w:val="137"/>
              <w:ind w:left="0" w:leftChars="0" w:right="-105" w:firstLine="0" w:firstLineChars="0"/>
              <w:jc w:val="center"/>
            </w:pPr>
            <w:r>
              <w:rPr>
                <w:rFonts w:hint="eastAsia"/>
              </w:rPr>
              <w:t>/</w:t>
            </w:r>
          </w:p>
        </w:tc>
      </w:tr>
      <w:tr w14:paraId="37051C29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  <w:gridSpan w:val="10"/>
            <w:noWrap w:val="0"/>
            <w:vAlign w:val="center"/>
          </w:tcPr>
          <w:p w14:paraId="446195C6">
            <w:pPr>
              <w:pStyle w:val="137"/>
              <w:ind w:left="0" w:leftChars="0" w:right="-105" w:firstLine="0" w:firstLineChars="0"/>
              <w:jc w:val="left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注：按照办理完成的紧急放行审批单相关内容填写。</w:t>
            </w:r>
          </w:p>
        </w:tc>
      </w:tr>
    </w:tbl>
    <w:p w14:paraId="03FD66BD">
      <w:pPr>
        <w:pStyle w:val="37"/>
        <w:spacing w:line="360" w:lineRule="auto"/>
        <w:ind w:left="-105" w:leftChars="-50" w:firstLine="643"/>
        <w:rPr>
          <w:rFonts w:hint="eastAsia"/>
        </w:rPr>
      </w:pPr>
      <w:r>
        <w:rPr>
          <w:rFonts w:hint="eastAsia"/>
        </w:rPr>
        <w:t>附表7元器件装机清单确认表</w:t>
      </w:r>
    </w:p>
    <w:p w14:paraId="34FE878C">
      <w:pPr>
        <w:rPr>
          <w:rFonts w:hint="eastAsia"/>
        </w:rPr>
      </w:pPr>
    </w:p>
    <w:p w14:paraId="6F24AE27"/>
    <w:p w14:paraId="349E5777">
      <w:pPr>
        <w:pStyle w:val="37"/>
        <w:spacing w:line="360" w:lineRule="auto"/>
        <w:ind w:left="-105" w:leftChars="-50" w:firstLine="643"/>
        <w:rPr>
          <w:rFonts w:hint="eastAsia"/>
        </w:rPr>
      </w:pPr>
      <w:r>
        <w:rPr>
          <w:rFonts w:hint="eastAsia"/>
        </w:rPr>
        <w:t>附表8 原材料及机电产品装机清单确认表</w:t>
      </w:r>
    </w:p>
    <w:p w14:paraId="749A4ED0">
      <w:pPr>
        <w:pStyle w:val="37"/>
        <w:spacing w:line="360" w:lineRule="auto"/>
        <w:ind w:firstLine="602"/>
        <w:rPr>
          <w:rFonts w:hint="eastAsia"/>
        </w:rPr>
      </w:pPr>
      <w:r>
        <w:rPr>
          <w:rFonts w:hint="eastAsia"/>
        </w:rPr>
        <w:t>附</w:t>
      </w:r>
      <w:r>
        <w:t>表</w:t>
      </w:r>
      <w:r>
        <w:rPr>
          <w:rFonts w:hint="eastAsia"/>
        </w:rPr>
        <w:t>9电线电缆装机清单确认表</w:t>
      </w:r>
    </w:p>
    <w:p w14:paraId="68B282FA">
      <w:pPr>
        <w:pStyle w:val="37"/>
        <w:spacing w:after="0" w:line="240" w:lineRule="auto"/>
      </w:pPr>
      <w:r>
        <w:rPr>
          <w:rFonts w:hint="eastAsia"/>
        </w:rPr>
        <w:t>附</w:t>
      </w:r>
      <w:r>
        <w:t>表</w:t>
      </w:r>
      <w:r>
        <w:rPr>
          <w:rFonts w:hint="eastAsia"/>
        </w:rPr>
        <w:t>10偏离单工艺落实情况汇总表</w:t>
      </w:r>
    </w:p>
    <w:tbl>
      <w:tblPr>
        <w:tblStyle w:val="48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51" w:type="dxa"/>
          <w:bottom w:w="0" w:type="dxa"/>
          <w:right w:w="51" w:type="dxa"/>
        </w:tblCellMar>
      </w:tblPr>
      <w:tblGrid>
        <w:gridCol w:w="804"/>
        <w:gridCol w:w="1289"/>
        <w:gridCol w:w="1469"/>
        <w:gridCol w:w="807"/>
        <w:gridCol w:w="2273"/>
        <w:gridCol w:w="4946"/>
        <w:gridCol w:w="1255"/>
        <w:gridCol w:w="1168"/>
        <w:gridCol w:w="769"/>
      </w:tblGrid>
      <w:tr w14:paraId="15BD22C9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51" w:type="dxa"/>
            <w:bottom w:w="0" w:type="dxa"/>
            <w:right w:w="51" w:type="dxa"/>
          </w:tblCellMar>
        </w:tblPrEx>
        <w:trPr>
          <w:wBefore w:w="0" w:type="dxa"/>
          <w:wAfter w:w="0" w:type="dxa"/>
          <w:cantSplit/>
          <w:jc w:val="center"/>
        </w:trPr>
        <w:tc>
          <w:tcPr>
            <w:tcW w:w="804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5FDF5E91">
            <w:r>
              <w:rPr>
                <w:rFonts w:hint="eastAsia" w:ascii="宋体" w:hAnsi="宋体"/>
              </w:rPr>
              <w:t>序号</w:t>
            </w:r>
          </w:p>
        </w:tc>
        <w:tc>
          <w:tcPr>
            <w:tcW w:w="1289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2F8E5F69">
            <w:r>
              <w:rPr>
                <w:rFonts w:hint="eastAsia" w:ascii="宋体" w:hAnsi="宋体"/>
              </w:rPr>
              <w:t>产品名称</w:t>
            </w:r>
          </w:p>
        </w:tc>
        <w:tc>
          <w:tcPr>
            <w:tcW w:w="1469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2B6ACABC">
            <w:r>
              <w:rPr>
                <w:rFonts w:hint="eastAsia" w:ascii="宋体" w:hAnsi="宋体"/>
              </w:rPr>
              <w:t>产品图代号</w:t>
            </w:r>
          </w:p>
        </w:tc>
        <w:tc>
          <w:tcPr>
            <w:tcW w:w="807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5764F2EC">
            <w:r>
              <w:rPr>
                <w:rFonts w:hint="eastAsia" w:ascii="宋体" w:hAnsi="宋体"/>
              </w:rPr>
              <w:t>设计</w:t>
            </w:r>
          </w:p>
          <w:p w14:paraId="1D3860C3">
            <w:r>
              <w:rPr>
                <w:rFonts w:hint="eastAsia" w:ascii="宋体" w:hAnsi="宋体"/>
              </w:rPr>
              <w:t>单位</w:t>
            </w:r>
          </w:p>
        </w:tc>
        <w:tc>
          <w:tcPr>
            <w:tcW w:w="2273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2348312B">
            <w:r>
              <w:rPr>
                <w:rFonts w:hint="eastAsia" w:ascii="宋体" w:hAnsi="宋体"/>
              </w:rPr>
              <w:t>偏离单号</w:t>
            </w:r>
          </w:p>
        </w:tc>
        <w:tc>
          <w:tcPr>
            <w:tcW w:w="4946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610E2173">
            <w:r>
              <w:rPr>
                <w:rFonts w:hint="eastAsia" w:ascii="宋体" w:hAnsi="宋体"/>
              </w:rPr>
              <w:t>主要内容</w:t>
            </w:r>
          </w:p>
        </w:tc>
        <w:tc>
          <w:tcPr>
            <w:tcW w:w="1255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1B92DCF9">
            <w:r>
              <w:rPr>
                <w:rFonts w:hint="eastAsia" w:ascii="宋体" w:hAnsi="宋体"/>
              </w:rPr>
              <w:t>落实情况</w:t>
            </w:r>
          </w:p>
        </w:tc>
        <w:tc>
          <w:tcPr>
            <w:tcW w:w="1168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63C0E921">
            <w:r>
              <w:rPr>
                <w:rFonts w:hint="eastAsia" w:ascii="宋体" w:hAnsi="宋体"/>
              </w:rPr>
              <w:t>检查人</w:t>
            </w:r>
          </w:p>
        </w:tc>
        <w:tc>
          <w:tcPr>
            <w:tcW w:w="769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 w14:paraId="56AE13CF">
            <w:r>
              <w:rPr>
                <w:rFonts w:hint="eastAsia" w:ascii="宋体" w:hAnsi="宋体"/>
              </w:rPr>
              <w:t>备  注</w:t>
            </w:r>
          </w:p>
        </w:tc>
      </w:tr>
      <w:tr w14:paraId="4A5C9F0A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51" w:type="dxa"/>
            <w:bottom w:w="0" w:type="dxa"/>
            <w:right w:w="51" w:type="dxa"/>
          </w:tblCellMar>
        </w:tblPrEx>
        <w:trPr>
          <w:wBefore w:w="0" w:type="dxa"/>
          <w:wAfter w:w="0" w:type="dxa"/>
          <w:cantSplit/>
          <w:trHeight w:val="345" w:hRule="atLeast"/>
          <w:jc w:val="center"/>
        </w:trPr>
        <w:tc>
          <w:tcPr>
            <w:tcW w:w="80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38FCD0A9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/</w:t>
            </w:r>
          </w:p>
        </w:tc>
        <w:tc>
          <w:tcPr>
            <w:tcW w:w="12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4D468851">
            <w:pPr>
              <w:widowControl/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18"/>
                <w:szCs w:val="21"/>
              </w:rPr>
            </w:pPr>
            <w:r>
              <w:rPr>
                <w:rFonts w:hint="eastAsia"/>
                <w:color w:val="000000"/>
                <w:kern w:val="0"/>
                <w:sz w:val="18"/>
                <w:szCs w:val="21"/>
              </w:rPr>
              <w:t>/</w:t>
            </w:r>
          </w:p>
        </w:tc>
        <w:tc>
          <w:tcPr>
            <w:tcW w:w="14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02680A8E">
            <w:pPr>
              <w:widowControl/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18"/>
                <w:szCs w:val="21"/>
              </w:rPr>
            </w:pPr>
            <w:r>
              <w:rPr>
                <w:rFonts w:hint="eastAsia"/>
                <w:color w:val="000000"/>
                <w:kern w:val="0"/>
                <w:sz w:val="18"/>
                <w:szCs w:val="21"/>
              </w:rPr>
              <w:t>/</w:t>
            </w:r>
          </w:p>
        </w:tc>
        <w:tc>
          <w:tcPr>
            <w:tcW w:w="8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23DFC76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/</w:t>
            </w:r>
          </w:p>
        </w:tc>
        <w:tc>
          <w:tcPr>
            <w:tcW w:w="227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4192521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/</w:t>
            </w:r>
          </w:p>
        </w:tc>
        <w:tc>
          <w:tcPr>
            <w:tcW w:w="494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0D75754B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/</w:t>
            </w:r>
          </w:p>
        </w:tc>
        <w:tc>
          <w:tcPr>
            <w:tcW w:w="12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4DDB1BE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/</w:t>
            </w:r>
          </w:p>
        </w:tc>
        <w:tc>
          <w:tcPr>
            <w:tcW w:w="11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69DD0EF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/</w:t>
            </w:r>
          </w:p>
        </w:tc>
        <w:tc>
          <w:tcPr>
            <w:tcW w:w="7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 w14:paraId="4DFCE56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/</w:t>
            </w:r>
          </w:p>
        </w:tc>
      </w:tr>
    </w:tbl>
    <w:p w14:paraId="01559F55">
      <w:pPr>
        <w:pStyle w:val="37"/>
        <w:spacing w:line="240" w:lineRule="auto"/>
        <w:rPr>
          <w:rFonts w:ascii="Times New Roman" w:hAnsi="Times New Roman"/>
        </w:rPr>
      </w:pPr>
      <w:r>
        <w:rPr>
          <w:rFonts w:hint="eastAsia"/>
        </w:rPr>
        <w:t>附</w:t>
      </w:r>
      <w:r>
        <w:t>表</w:t>
      </w:r>
      <w:r>
        <w:rPr>
          <w:rFonts w:hint="eastAsia"/>
        </w:rPr>
        <w:t>11技术更改单工艺落实情况表</w:t>
      </w:r>
    </w:p>
    <w:tbl>
      <w:tblPr>
        <w:tblStyle w:val="48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51" w:type="dxa"/>
          <w:bottom w:w="0" w:type="dxa"/>
          <w:right w:w="51" w:type="dxa"/>
        </w:tblCellMar>
      </w:tblPr>
      <w:tblGrid>
        <w:gridCol w:w="804"/>
        <w:gridCol w:w="1289"/>
        <w:gridCol w:w="1469"/>
        <w:gridCol w:w="1232"/>
        <w:gridCol w:w="1848"/>
        <w:gridCol w:w="3267"/>
        <w:gridCol w:w="2934"/>
        <w:gridCol w:w="1168"/>
        <w:gridCol w:w="769"/>
      </w:tblGrid>
      <w:tr w14:paraId="5E3D7E23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51" w:type="dxa"/>
            <w:bottom w:w="0" w:type="dxa"/>
            <w:right w:w="51" w:type="dxa"/>
          </w:tblCellMar>
        </w:tblPrEx>
        <w:trPr>
          <w:cantSplit/>
          <w:jc w:val="center"/>
        </w:trPr>
        <w:tc>
          <w:tcPr>
            <w:tcW w:w="804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47EDF10E">
            <w:pPr>
              <w:spacing w:line="360" w:lineRule="auto"/>
            </w:pPr>
            <w:r>
              <w:t>序号</w:t>
            </w:r>
          </w:p>
        </w:tc>
        <w:tc>
          <w:tcPr>
            <w:tcW w:w="1289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0C5ED0EC">
            <w:pPr>
              <w:spacing w:line="360" w:lineRule="auto"/>
            </w:pPr>
            <w:r>
              <w:t>产品名称</w:t>
            </w:r>
          </w:p>
        </w:tc>
        <w:tc>
          <w:tcPr>
            <w:tcW w:w="1469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1A61EE49">
            <w:pPr>
              <w:spacing w:line="360" w:lineRule="auto"/>
            </w:pPr>
            <w:r>
              <w:t>产品图代号</w:t>
            </w:r>
          </w:p>
        </w:tc>
        <w:tc>
          <w:tcPr>
            <w:tcW w:w="1232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2A296742">
            <w:pPr>
              <w:spacing w:line="360" w:lineRule="auto"/>
            </w:pPr>
            <w:r>
              <w:t>设计单位</w:t>
            </w:r>
          </w:p>
        </w:tc>
        <w:tc>
          <w:tcPr>
            <w:tcW w:w="1848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43583580">
            <w:pPr>
              <w:spacing w:line="360" w:lineRule="auto"/>
              <w:jc w:val="center"/>
            </w:pPr>
            <w:r>
              <w:t>更改单号</w:t>
            </w:r>
          </w:p>
        </w:tc>
        <w:tc>
          <w:tcPr>
            <w:tcW w:w="3267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47B57069">
            <w:pPr>
              <w:spacing w:line="360" w:lineRule="auto"/>
              <w:jc w:val="center"/>
            </w:pPr>
            <w:r>
              <w:t>主要内容</w:t>
            </w:r>
          </w:p>
        </w:tc>
        <w:tc>
          <w:tcPr>
            <w:tcW w:w="2934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0F17BE78">
            <w:pPr>
              <w:spacing w:line="360" w:lineRule="auto"/>
              <w:jc w:val="center"/>
            </w:pPr>
            <w:r>
              <w:t>落实情况</w:t>
            </w:r>
          </w:p>
        </w:tc>
        <w:tc>
          <w:tcPr>
            <w:tcW w:w="1168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53D994D2">
            <w:pPr>
              <w:spacing w:line="360" w:lineRule="auto"/>
              <w:jc w:val="center"/>
            </w:pPr>
            <w:r>
              <w:t>检查人</w:t>
            </w:r>
          </w:p>
        </w:tc>
        <w:tc>
          <w:tcPr>
            <w:tcW w:w="769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 w14:paraId="21ABD61E">
            <w:pPr>
              <w:spacing w:line="360" w:lineRule="auto"/>
            </w:pPr>
            <w:r>
              <w:t>备  注</w:t>
            </w:r>
          </w:p>
        </w:tc>
      </w:tr>
      <w:tr w14:paraId="7210C525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51" w:type="dxa"/>
            <w:bottom w:w="0" w:type="dxa"/>
            <w:right w:w="51" w:type="dxa"/>
          </w:tblCellMar>
        </w:tblPrEx>
        <w:trPr>
          <w:cantSplit/>
          <w:trHeight w:val="345" w:hRule="atLeast"/>
          <w:jc w:val="center"/>
        </w:trPr>
        <w:tc>
          <w:tcPr>
            <w:tcW w:w="80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6FAA5C0A">
            <w:pPr>
              <w:spacing w:line="360" w:lineRule="auto"/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2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558A5632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4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1F8B97F6">
            <w:pPr>
              <w:spacing w:line="360" w:lineRule="auto"/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23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6D372FB5">
            <w:pPr>
              <w:spacing w:line="360" w:lineRule="auto"/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84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44E931D6">
            <w:pPr>
              <w:spacing w:line="360" w:lineRule="auto"/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32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329FA401">
            <w:pPr>
              <w:jc w:val="left"/>
            </w:pPr>
            <w:r>
              <w:rPr>
                <w:rFonts w:hint="eastAsia" w:ascii="宋体" w:hAnsi="宋体"/>
                <w:szCs w:val="21"/>
              </w:rPr>
              <w:t>/</w:t>
            </w:r>
          </w:p>
        </w:tc>
        <w:tc>
          <w:tcPr>
            <w:tcW w:w="29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43BCCAD1">
            <w:pPr>
              <w:spacing w:line="360" w:lineRule="auto"/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1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181C08D3">
            <w:pPr>
              <w:spacing w:line="360" w:lineRule="auto"/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7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 w14:paraId="6F908B96">
            <w:pPr>
              <w:spacing w:line="360" w:lineRule="auto"/>
              <w:jc w:val="center"/>
            </w:pPr>
            <w:r>
              <w:t>/</w:t>
            </w:r>
          </w:p>
        </w:tc>
      </w:tr>
    </w:tbl>
    <w:p w14:paraId="6BAE0EDE">
      <w:pPr>
        <w:pStyle w:val="37"/>
        <w:spacing w:after="0"/>
      </w:pPr>
      <w:r>
        <w:rPr>
          <w:rFonts w:hint="eastAsia"/>
        </w:rPr>
        <w:t>附</w:t>
      </w:r>
      <w:r>
        <w:t>表</w:t>
      </w:r>
      <w:r>
        <w:rPr>
          <w:rFonts w:hint="eastAsia"/>
        </w:rPr>
        <w:t>12工艺通知单落实情况汇总表</w:t>
      </w:r>
    </w:p>
    <w:tbl>
      <w:tblPr>
        <w:tblStyle w:val="48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51" w:type="dxa"/>
          <w:bottom w:w="0" w:type="dxa"/>
          <w:right w:w="51" w:type="dxa"/>
        </w:tblCellMar>
      </w:tblPr>
      <w:tblGrid>
        <w:gridCol w:w="768"/>
        <w:gridCol w:w="1230"/>
        <w:gridCol w:w="1402"/>
        <w:gridCol w:w="979"/>
        <w:gridCol w:w="1960"/>
        <w:gridCol w:w="2598"/>
        <w:gridCol w:w="3320"/>
        <w:gridCol w:w="1114"/>
        <w:gridCol w:w="733"/>
      </w:tblGrid>
      <w:tr w14:paraId="77CC4099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51" w:type="dxa"/>
            <w:bottom w:w="0" w:type="dxa"/>
            <w:right w:w="51" w:type="dxa"/>
          </w:tblCellMar>
        </w:tblPrEx>
        <w:trPr>
          <w:cantSplit/>
          <w:jc w:val="center"/>
        </w:trPr>
        <w:tc>
          <w:tcPr>
            <w:tcW w:w="768" w:type="dxa"/>
            <w:noWrap w:val="0"/>
            <w:vAlign w:val="center"/>
          </w:tcPr>
          <w:p w14:paraId="7F454BFC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230" w:type="dxa"/>
            <w:noWrap w:val="0"/>
            <w:vAlign w:val="center"/>
          </w:tcPr>
          <w:p w14:paraId="5CCC6339">
            <w:pPr>
              <w:jc w:val="center"/>
            </w:pPr>
            <w:r>
              <w:rPr>
                <w:rFonts w:hint="eastAsia"/>
              </w:rPr>
              <w:t>产品名称</w:t>
            </w:r>
          </w:p>
        </w:tc>
        <w:tc>
          <w:tcPr>
            <w:tcW w:w="1402" w:type="dxa"/>
            <w:noWrap w:val="0"/>
            <w:vAlign w:val="center"/>
          </w:tcPr>
          <w:p w14:paraId="54C6AEAC">
            <w:pPr>
              <w:jc w:val="center"/>
            </w:pPr>
            <w:r>
              <w:rPr>
                <w:rFonts w:hint="eastAsia"/>
              </w:rPr>
              <w:t>产品图代号</w:t>
            </w:r>
          </w:p>
        </w:tc>
        <w:tc>
          <w:tcPr>
            <w:tcW w:w="979" w:type="dxa"/>
            <w:noWrap w:val="0"/>
            <w:vAlign w:val="center"/>
          </w:tcPr>
          <w:p w14:paraId="045356B0">
            <w:pPr>
              <w:jc w:val="center"/>
            </w:pPr>
            <w:r>
              <w:rPr>
                <w:rFonts w:hint="eastAsia"/>
              </w:rPr>
              <w:t>生产单位</w:t>
            </w:r>
          </w:p>
        </w:tc>
        <w:tc>
          <w:tcPr>
            <w:tcW w:w="1960" w:type="dxa"/>
            <w:noWrap w:val="0"/>
            <w:vAlign w:val="center"/>
          </w:tcPr>
          <w:p w14:paraId="1FA6DE16">
            <w:pPr>
              <w:jc w:val="center"/>
            </w:pPr>
            <w:r>
              <w:rPr>
                <w:rFonts w:hint="eastAsia"/>
              </w:rPr>
              <w:t>工艺通知单编号</w:t>
            </w:r>
          </w:p>
        </w:tc>
        <w:tc>
          <w:tcPr>
            <w:tcW w:w="2598" w:type="dxa"/>
            <w:noWrap w:val="0"/>
            <w:vAlign w:val="center"/>
          </w:tcPr>
          <w:p w14:paraId="771239D4">
            <w:pPr>
              <w:jc w:val="center"/>
            </w:pPr>
            <w:r>
              <w:rPr>
                <w:rFonts w:hint="eastAsia"/>
              </w:rPr>
              <w:t>主要内容</w:t>
            </w:r>
          </w:p>
        </w:tc>
        <w:tc>
          <w:tcPr>
            <w:tcW w:w="3320" w:type="dxa"/>
            <w:noWrap w:val="0"/>
            <w:vAlign w:val="center"/>
          </w:tcPr>
          <w:p w14:paraId="39550609">
            <w:pPr>
              <w:jc w:val="center"/>
            </w:pPr>
            <w:r>
              <w:rPr>
                <w:rFonts w:hint="eastAsia"/>
              </w:rPr>
              <w:t>落实情况</w:t>
            </w:r>
          </w:p>
        </w:tc>
        <w:tc>
          <w:tcPr>
            <w:tcW w:w="1114" w:type="dxa"/>
            <w:noWrap w:val="0"/>
            <w:vAlign w:val="center"/>
          </w:tcPr>
          <w:p w14:paraId="0E42868C">
            <w:pPr>
              <w:jc w:val="center"/>
            </w:pPr>
            <w:r>
              <w:rPr>
                <w:rFonts w:hint="eastAsia"/>
              </w:rPr>
              <w:t>检查人</w:t>
            </w:r>
          </w:p>
        </w:tc>
        <w:tc>
          <w:tcPr>
            <w:tcW w:w="733" w:type="dxa"/>
            <w:noWrap w:val="0"/>
            <w:vAlign w:val="center"/>
          </w:tcPr>
          <w:p w14:paraId="27CB06E9">
            <w:pPr>
              <w:jc w:val="center"/>
            </w:pPr>
            <w:r>
              <w:rPr>
                <w:rFonts w:hint="eastAsia"/>
              </w:rPr>
              <w:t>备  注</w:t>
            </w:r>
          </w:p>
        </w:tc>
      </w:tr>
      <w:tr w14:paraId="395E759D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51" w:type="dxa"/>
            <w:bottom w:w="0" w:type="dxa"/>
            <w:right w:w="51" w:type="dxa"/>
          </w:tblCellMar>
        </w:tblPrEx>
        <w:trPr>
          <w:cantSplit/>
          <w:trHeight w:val="405" w:hRule="atLeast"/>
          <w:jc w:val="center"/>
        </w:trPr>
        <w:tc>
          <w:tcPr>
            <w:tcW w:w="768" w:type="dxa"/>
            <w:noWrap w:val="0"/>
            <w:vAlign w:val="center"/>
          </w:tcPr>
          <w:p w14:paraId="645A5EC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230" w:type="dxa"/>
            <w:noWrap w:val="0"/>
            <w:vAlign w:val="center"/>
          </w:tcPr>
          <w:p w14:paraId="5AEA57AB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402" w:type="dxa"/>
            <w:noWrap w:val="0"/>
            <w:vAlign w:val="center"/>
          </w:tcPr>
          <w:p w14:paraId="4EA8C2E1">
            <w:pPr>
              <w:spacing w:line="360" w:lineRule="auto"/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979" w:type="dxa"/>
            <w:noWrap w:val="0"/>
            <w:vAlign w:val="center"/>
          </w:tcPr>
          <w:p w14:paraId="0B33B803">
            <w:pPr>
              <w:spacing w:line="360" w:lineRule="auto"/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960" w:type="dxa"/>
            <w:noWrap w:val="0"/>
            <w:vAlign w:val="center"/>
          </w:tcPr>
          <w:p w14:paraId="28F632A2">
            <w:pPr>
              <w:spacing w:line="360" w:lineRule="auto"/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598" w:type="dxa"/>
            <w:noWrap w:val="0"/>
            <w:vAlign w:val="center"/>
          </w:tcPr>
          <w:p w14:paraId="40C4D0BC">
            <w:pPr>
              <w:jc w:val="left"/>
            </w:pPr>
            <w:r>
              <w:rPr>
                <w:rFonts w:hint="eastAsia" w:ascii="宋体" w:hAnsi="宋体"/>
                <w:szCs w:val="21"/>
              </w:rPr>
              <w:t>/</w:t>
            </w:r>
          </w:p>
        </w:tc>
        <w:tc>
          <w:tcPr>
            <w:tcW w:w="3320" w:type="dxa"/>
            <w:noWrap w:val="0"/>
            <w:vAlign w:val="center"/>
          </w:tcPr>
          <w:p w14:paraId="49311DAA">
            <w:pPr>
              <w:spacing w:line="360" w:lineRule="auto"/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114" w:type="dxa"/>
            <w:noWrap w:val="0"/>
            <w:vAlign w:val="center"/>
          </w:tcPr>
          <w:p w14:paraId="06B00511">
            <w:pPr>
              <w:spacing w:line="360" w:lineRule="auto"/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733" w:type="dxa"/>
            <w:noWrap w:val="0"/>
            <w:vAlign w:val="center"/>
          </w:tcPr>
          <w:p w14:paraId="0A4B65CB">
            <w:pPr>
              <w:spacing w:line="360" w:lineRule="auto"/>
              <w:jc w:val="center"/>
            </w:pPr>
            <w:r>
              <w:t>/</w:t>
            </w:r>
          </w:p>
        </w:tc>
      </w:tr>
    </w:tbl>
    <w:p w14:paraId="30552416">
      <w:pPr>
        <w:pStyle w:val="37"/>
        <w:spacing w:after="0"/>
      </w:pPr>
      <w:r>
        <w:rPr>
          <w:rFonts w:hint="eastAsia"/>
        </w:rPr>
        <w:t>附</w:t>
      </w:r>
      <w:r>
        <w:t>表</w:t>
      </w:r>
      <w:r>
        <w:rPr>
          <w:rFonts w:hint="eastAsia"/>
        </w:rPr>
        <w:t>13质疑单落实情况汇总表</w:t>
      </w:r>
    </w:p>
    <w:tbl>
      <w:tblPr>
        <w:tblStyle w:val="48"/>
        <w:tblW w:w="0" w:type="auto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1842"/>
        <w:gridCol w:w="2192"/>
        <w:gridCol w:w="1919"/>
        <w:gridCol w:w="1835"/>
        <w:gridCol w:w="1851"/>
        <w:gridCol w:w="992"/>
        <w:gridCol w:w="992"/>
      </w:tblGrid>
      <w:tr w14:paraId="7E8B23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58CF9883">
            <w:pPr>
              <w:pStyle w:val="137"/>
              <w:ind w:left="0" w:leftChars="0" w:right="-105" w:firstLine="0" w:firstLineChars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4B909099">
            <w:pPr>
              <w:pStyle w:val="137"/>
              <w:ind w:left="0" w:leftChars="0" w:right="-105" w:firstLine="0" w:firstLineChars="0"/>
              <w:jc w:val="center"/>
            </w:pPr>
            <w:r>
              <w:rPr>
                <w:rFonts w:hint="eastAsia"/>
              </w:rPr>
              <w:t>产品名称</w:t>
            </w:r>
          </w:p>
        </w:tc>
        <w:tc>
          <w:tcPr>
            <w:tcW w:w="21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7F5A9972">
            <w:pPr>
              <w:pStyle w:val="137"/>
              <w:ind w:left="0" w:leftChars="0" w:right="-105" w:firstLine="0" w:firstLineChars="0"/>
              <w:jc w:val="center"/>
            </w:pPr>
            <w:r>
              <w:rPr>
                <w:rFonts w:hint="eastAsia"/>
              </w:rPr>
              <w:t>产品图代号</w:t>
            </w:r>
          </w:p>
        </w:tc>
        <w:tc>
          <w:tcPr>
            <w:tcW w:w="19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33FB90D7">
            <w:pPr>
              <w:pStyle w:val="137"/>
              <w:ind w:left="0" w:leftChars="0" w:right="-105" w:firstLine="0" w:firstLineChars="0"/>
              <w:jc w:val="center"/>
            </w:pPr>
            <w:r>
              <w:rPr>
                <w:rFonts w:hint="eastAsia"/>
              </w:rPr>
              <w:t>单号</w:t>
            </w:r>
          </w:p>
        </w:tc>
        <w:tc>
          <w:tcPr>
            <w:tcW w:w="1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37E1CBCE">
            <w:pPr>
              <w:pStyle w:val="137"/>
              <w:ind w:left="0" w:leftChars="0" w:right="-105" w:firstLine="0" w:firstLineChars="0"/>
              <w:jc w:val="center"/>
            </w:pPr>
            <w:r>
              <w:rPr>
                <w:rFonts w:hint="eastAsia"/>
              </w:rPr>
              <w:t>主要内容</w:t>
            </w:r>
          </w:p>
        </w:tc>
        <w:tc>
          <w:tcPr>
            <w:tcW w:w="1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624FE721">
            <w:pPr>
              <w:pStyle w:val="137"/>
              <w:ind w:left="0" w:leftChars="0" w:right="-105" w:firstLine="0" w:firstLineChars="0"/>
              <w:jc w:val="center"/>
            </w:pPr>
            <w:r>
              <w:rPr>
                <w:rFonts w:hint="eastAsia"/>
              </w:rPr>
              <w:t>处理情况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141764FC">
            <w:pPr>
              <w:pStyle w:val="137"/>
              <w:ind w:left="0" w:leftChars="0" w:right="-105" w:firstLine="0" w:firstLineChars="0"/>
              <w:jc w:val="center"/>
            </w:pPr>
            <w:r>
              <w:rPr>
                <w:rFonts w:hint="eastAsia"/>
              </w:rPr>
              <w:t>检查人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54D2CC42">
            <w:pPr>
              <w:pStyle w:val="137"/>
              <w:ind w:left="0" w:leftChars="0" w:right="-105" w:firstLine="0" w:firstLineChars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14:paraId="5D053D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7DC68EAD">
            <w:pPr>
              <w:pStyle w:val="137"/>
              <w:ind w:left="0" w:leftChars="0" w:right="-105" w:firstLine="0" w:firstLineChars="0"/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3491BBD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/</w:t>
            </w:r>
          </w:p>
        </w:tc>
        <w:tc>
          <w:tcPr>
            <w:tcW w:w="21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5775A6B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/</w:t>
            </w:r>
          </w:p>
        </w:tc>
        <w:tc>
          <w:tcPr>
            <w:tcW w:w="19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1B20920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/</w:t>
            </w:r>
          </w:p>
        </w:tc>
        <w:tc>
          <w:tcPr>
            <w:tcW w:w="1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36D9580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/</w:t>
            </w:r>
          </w:p>
        </w:tc>
        <w:tc>
          <w:tcPr>
            <w:tcW w:w="1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29DF4200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/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4D0C3A53">
            <w:pPr>
              <w:pStyle w:val="137"/>
              <w:ind w:left="0" w:leftChars="0" w:right="-105" w:firstLine="0" w:firstLineChars="0"/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D6BCFD8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/</w:t>
            </w:r>
          </w:p>
        </w:tc>
      </w:tr>
    </w:tbl>
    <w:p w14:paraId="56941226">
      <w:pPr>
        <w:pStyle w:val="37"/>
      </w:pPr>
      <w:r>
        <w:rPr>
          <w:rFonts w:hint="eastAsia"/>
        </w:rPr>
        <w:t>附</w:t>
      </w:r>
      <w:r>
        <w:t>表</w:t>
      </w:r>
      <w:r>
        <w:rPr>
          <w:rFonts w:hint="eastAsia"/>
        </w:rPr>
        <w:t>14禁用/限用工艺控制情况汇总表</w:t>
      </w:r>
    </w:p>
    <w:tbl>
      <w:tblPr>
        <w:tblStyle w:val="48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"/>
        <w:gridCol w:w="1585"/>
        <w:gridCol w:w="931"/>
        <w:gridCol w:w="930"/>
        <w:gridCol w:w="1464"/>
        <w:gridCol w:w="1317"/>
        <w:gridCol w:w="1396"/>
        <w:gridCol w:w="1317"/>
        <w:gridCol w:w="1797"/>
        <w:gridCol w:w="1700"/>
        <w:gridCol w:w="941"/>
      </w:tblGrid>
      <w:tr w14:paraId="49ED61B6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0" w:type="dxa"/>
            <w:noWrap w:val="0"/>
            <w:vAlign w:val="center"/>
          </w:tcPr>
          <w:p w14:paraId="024E8323">
            <w:r>
              <w:rPr>
                <w:rFonts w:hint="eastAsia"/>
              </w:rPr>
              <w:t>序号</w:t>
            </w:r>
          </w:p>
        </w:tc>
        <w:tc>
          <w:tcPr>
            <w:tcW w:w="1585" w:type="dxa"/>
            <w:noWrap w:val="0"/>
            <w:vAlign w:val="center"/>
          </w:tcPr>
          <w:p w14:paraId="731A6E8C">
            <w:r>
              <w:rPr>
                <w:rFonts w:hint="eastAsia"/>
              </w:rPr>
              <w:t>禁用/限用工艺名称</w:t>
            </w:r>
          </w:p>
        </w:tc>
        <w:tc>
          <w:tcPr>
            <w:tcW w:w="931" w:type="dxa"/>
            <w:noWrap w:val="0"/>
            <w:vAlign w:val="center"/>
          </w:tcPr>
          <w:p w14:paraId="7C7A43A4">
            <w:r>
              <w:rPr>
                <w:rFonts w:hint="eastAsia"/>
              </w:rPr>
              <w:t>生产单位</w:t>
            </w:r>
          </w:p>
        </w:tc>
        <w:tc>
          <w:tcPr>
            <w:tcW w:w="930" w:type="dxa"/>
            <w:noWrap w:val="0"/>
            <w:vAlign w:val="center"/>
          </w:tcPr>
          <w:p w14:paraId="0762F60A">
            <w:r>
              <w:rPr>
                <w:rFonts w:hint="eastAsia"/>
              </w:rPr>
              <w:t>分级</w:t>
            </w:r>
          </w:p>
        </w:tc>
        <w:tc>
          <w:tcPr>
            <w:tcW w:w="1464" w:type="dxa"/>
            <w:noWrap w:val="0"/>
            <w:vAlign w:val="center"/>
          </w:tcPr>
          <w:p w14:paraId="25C79ED2">
            <w:r>
              <w:rPr>
                <w:rFonts w:hint="eastAsia"/>
              </w:rPr>
              <w:t>禁用/限用内容</w:t>
            </w:r>
          </w:p>
        </w:tc>
        <w:tc>
          <w:tcPr>
            <w:tcW w:w="1317" w:type="dxa"/>
            <w:noWrap w:val="0"/>
            <w:vAlign w:val="center"/>
          </w:tcPr>
          <w:p w14:paraId="4F33A6EC">
            <w:r>
              <w:rPr>
                <w:rFonts w:hint="eastAsia"/>
              </w:rPr>
              <w:t>禁用/限用原因</w:t>
            </w:r>
          </w:p>
        </w:tc>
        <w:tc>
          <w:tcPr>
            <w:tcW w:w="1396" w:type="dxa"/>
            <w:noWrap w:val="0"/>
            <w:vAlign w:val="center"/>
          </w:tcPr>
          <w:p w14:paraId="56AF04F7">
            <w:r>
              <w:rPr>
                <w:rFonts w:hint="eastAsia"/>
              </w:rPr>
              <w:t>涉及的产品名称</w:t>
            </w:r>
          </w:p>
        </w:tc>
        <w:tc>
          <w:tcPr>
            <w:tcW w:w="1317" w:type="dxa"/>
            <w:noWrap w:val="0"/>
            <w:vAlign w:val="center"/>
          </w:tcPr>
          <w:p w14:paraId="25212E3A">
            <w:r>
              <w:rPr>
                <w:rFonts w:hint="eastAsia"/>
              </w:rPr>
              <w:t>涉及的产品图代号</w:t>
            </w:r>
          </w:p>
        </w:tc>
        <w:tc>
          <w:tcPr>
            <w:tcW w:w="1797" w:type="dxa"/>
            <w:noWrap w:val="0"/>
            <w:vAlign w:val="center"/>
          </w:tcPr>
          <w:p w14:paraId="674DFA36">
            <w:r>
              <w:rPr>
                <w:rFonts w:hint="eastAsia"/>
              </w:rPr>
              <w:t>保证产品质量所采取的措施</w:t>
            </w:r>
          </w:p>
        </w:tc>
        <w:tc>
          <w:tcPr>
            <w:tcW w:w="1700" w:type="dxa"/>
            <w:noWrap w:val="0"/>
            <w:vAlign w:val="center"/>
          </w:tcPr>
          <w:p w14:paraId="25BA92DC">
            <w:r>
              <w:rPr>
                <w:rFonts w:hint="eastAsia"/>
              </w:rPr>
              <w:t>验证或评审情况</w:t>
            </w:r>
          </w:p>
        </w:tc>
        <w:tc>
          <w:tcPr>
            <w:tcW w:w="941" w:type="dxa"/>
            <w:noWrap w:val="0"/>
            <w:vAlign w:val="center"/>
          </w:tcPr>
          <w:p w14:paraId="0433CDB5">
            <w:r>
              <w:rPr>
                <w:rFonts w:hint="eastAsia"/>
              </w:rPr>
              <w:t>备注</w:t>
            </w:r>
          </w:p>
        </w:tc>
      </w:tr>
      <w:tr w14:paraId="38AE1628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  <w:jc w:val="center"/>
        </w:trPr>
        <w:tc>
          <w:tcPr>
            <w:tcW w:w="840" w:type="dxa"/>
            <w:noWrap w:val="0"/>
            <w:vAlign w:val="center"/>
          </w:tcPr>
          <w:p w14:paraId="69BAE36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585" w:type="dxa"/>
            <w:noWrap w:val="0"/>
            <w:vAlign w:val="center"/>
          </w:tcPr>
          <w:p w14:paraId="0C08AFA0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931" w:type="dxa"/>
            <w:noWrap w:val="0"/>
            <w:vAlign w:val="center"/>
          </w:tcPr>
          <w:p w14:paraId="16D7013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930" w:type="dxa"/>
            <w:noWrap w:val="0"/>
            <w:vAlign w:val="center"/>
          </w:tcPr>
          <w:p w14:paraId="3DFC34B5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464" w:type="dxa"/>
            <w:noWrap w:val="0"/>
            <w:vAlign w:val="center"/>
          </w:tcPr>
          <w:p w14:paraId="26E4F1E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317" w:type="dxa"/>
            <w:noWrap w:val="0"/>
            <w:vAlign w:val="center"/>
          </w:tcPr>
          <w:p w14:paraId="2D961340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396" w:type="dxa"/>
            <w:noWrap w:val="0"/>
            <w:vAlign w:val="center"/>
          </w:tcPr>
          <w:p w14:paraId="423ECC3D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317" w:type="dxa"/>
            <w:noWrap w:val="0"/>
            <w:vAlign w:val="center"/>
          </w:tcPr>
          <w:p w14:paraId="042CF317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797" w:type="dxa"/>
            <w:noWrap w:val="0"/>
            <w:vAlign w:val="center"/>
          </w:tcPr>
          <w:p w14:paraId="30C07AE8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700" w:type="dxa"/>
            <w:noWrap w:val="0"/>
            <w:vAlign w:val="center"/>
          </w:tcPr>
          <w:p w14:paraId="579A27EC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941" w:type="dxa"/>
            <w:noWrap w:val="0"/>
            <w:vAlign w:val="center"/>
          </w:tcPr>
          <w:p w14:paraId="6CBCEFCD"/>
        </w:tc>
      </w:tr>
    </w:tbl>
    <w:p w14:paraId="2B8256C4">
      <w:pPr>
        <w:pStyle w:val="37"/>
        <w:spacing w:after="0" w:line="240" w:lineRule="auto"/>
      </w:pPr>
      <w:r>
        <w:rPr>
          <w:rFonts w:hint="eastAsia"/>
        </w:rPr>
        <w:t>附</w:t>
      </w:r>
      <w:r>
        <w:t>表</w:t>
      </w:r>
      <w:r>
        <w:rPr>
          <w:rFonts w:hint="eastAsia"/>
        </w:rPr>
        <w:t>15新技术、新工艺应用及评审情况汇总表</w:t>
      </w:r>
    </w:p>
    <w:tbl>
      <w:tblPr>
        <w:tblStyle w:val="48"/>
        <w:tblpPr w:leftFromText="180" w:rightFromText="180" w:vertAnchor="text" w:horzAnchor="margin" w:tblpXSpec="center" w:tblpY="145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5"/>
        <w:gridCol w:w="1641"/>
        <w:gridCol w:w="1274"/>
        <w:gridCol w:w="1453"/>
        <w:gridCol w:w="941"/>
        <w:gridCol w:w="1115"/>
        <w:gridCol w:w="1029"/>
        <w:gridCol w:w="3429"/>
        <w:gridCol w:w="1459"/>
        <w:gridCol w:w="1282"/>
      </w:tblGrid>
      <w:tr w14:paraId="1ADA3858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95" w:type="dxa"/>
            <w:noWrap w:val="0"/>
            <w:vAlign w:val="center"/>
          </w:tcPr>
          <w:p w14:paraId="5690B3E1">
            <w:r>
              <w:rPr>
                <w:rFonts w:hint="eastAsia"/>
              </w:rPr>
              <w:t>序号</w:t>
            </w:r>
          </w:p>
        </w:tc>
        <w:tc>
          <w:tcPr>
            <w:tcW w:w="1641" w:type="dxa"/>
            <w:noWrap w:val="0"/>
            <w:vAlign w:val="center"/>
          </w:tcPr>
          <w:p w14:paraId="49B1ED7E">
            <w:r>
              <w:rPr>
                <w:rFonts w:hint="eastAsia"/>
              </w:rPr>
              <w:t>新技术、新工艺名称</w:t>
            </w:r>
          </w:p>
        </w:tc>
        <w:tc>
          <w:tcPr>
            <w:tcW w:w="1274" w:type="dxa"/>
            <w:noWrap w:val="0"/>
            <w:vAlign w:val="center"/>
          </w:tcPr>
          <w:p w14:paraId="03AB0903">
            <w:r>
              <w:rPr>
                <w:rFonts w:hint="eastAsia"/>
              </w:rPr>
              <w:t>应用产品名称</w:t>
            </w:r>
          </w:p>
        </w:tc>
        <w:tc>
          <w:tcPr>
            <w:tcW w:w="1453" w:type="dxa"/>
            <w:noWrap w:val="0"/>
            <w:vAlign w:val="center"/>
          </w:tcPr>
          <w:p w14:paraId="3231B07A">
            <w:r>
              <w:rPr>
                <w:rFonts w:hint="eastAsia"/>
              </w:rPr>
              <w:t>产品图(代)号</w:t>
            </w:r>
          </w:p>
        </w:tc>
        <w:tc>
          <w:tcPr>
            <w:tcW w:w="941" w:type="dxa"/>
            <w:noWrap w:val="0"/>
            <w:vAlign w:val="center"/>
          </w:tcPr>
          <w:p w14:paraId="7E328F12">
            <w:r>
              <w:rPr>
                <w:rFonts w:hint="eastAsia"/>
              </w:rPr>
              <w:t>生产单位</w:t>
            </w:r>
          </w:p>
        </w:tc>
        <w:tc>
          <w:tcPr>
            <w:tcW w:w="1115" w:type="dxa"/>
            <w:noWrap w:val="0"/>
            <w:vAlign w:val="center"/>
          </w:tcPr>
          <w:p w14:paraId="5F75FCC7">
            <w:r>
              <w:rPr>
                <w:rFonts w:hint="eastAsia"/>
              </w:rPr>
              <w:t>原工艺特点</w:t>
            </w:r>
          </w:p>
        </w:tc>
        <w:tc>
          <w:tcPr>
            <w:tcW w:w="1029" w:type="dxa"/>
            <w:noWrap w:val="0"/>
            <w:vAlign w:val="center"/>
          </w:tcPr>
          <w:p w14:paraId="24F027DD">
            <w:r>
              <w:rPr>
                <w:rFonts w:hint="eastAsia"/>
              </w:rPr>
              <w:t>新工艺特点</w:t>
            </w:r>
          </w:p>
        </w:tc>
        <w:tc>
          <w:tcPr>
            <w:tcW w:w="3429" w:type="dxa"/>
            <w:noWrap w:val="0"/>
            <w:vAlign w:val="center"/>
          </w:tcPr>
          <w:p w14:paraId="7C9DACEF">
            <w:r>
              <w:rPr>
                <w:rFonts w:hint="eastAsia"/>
              </w:rPr>
              <w:t>在其它型号产品上的应用情况</w:t>
            </w:r>
          </w:p>
        </w:tc>
        <w:tc>
          <w:tcPr>
            <w:tcW w:w="1459" w:type="dxa"/>
            <w:noWrap w:val="0"/>
            <w:vAlign w:val="center"/>
          </w:tcPr>
          <w:p w14:paraId="1588C837">
            <w:r>
              <w:rPr>
                <w:rFonts w:hint="eastAsia"/>
              </w:rPr>
              <w:t>验证及评审情况</w:t>
            </w:r>
          </w:p>
        </w:tc>
        <w:tc>
          <w:tcPr>
            <w:tcW w:w="1282" w:type="dxa"/>
            <w:noWrap w:val="0"/>
            <w:vAlign w:val="center"/>
          </w:tcPr>
          <w:p w14:paraId="72BD45AA">
            <w:r>
              <w:rPr>
                <w:rFonts w:hint="eastAsia"/>
              </w:rPr>
              <w:t>有无遗留问题</w:t>
            </w:r>
          </w:p>
        </w:tc>
      </w:tr>
      <w:tr w14:paraId="46F9BB79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9" w:hRule="atLeast"/>
        </w:trPr>
        <w:tc>
          <w:tcPr>
            <w:tcW w:w="595" w:type="dxa"/>
            <w:noWrap w:val="0"/>
            <w:vAlign w:val="center"/>
          </w:tcPr>
          <w:p w14:paraId="412A0AA1"/>
        </w:tc>
        <w:tc>
          <w:tcPr>
            <w:tcW w:w="1641" w:type="dxa"/>
            <w:noWrap w:val="0"/>
            <w:vAlign w:val="center"/>
          </w:tcPr>
          <w:p w14:paraId="52AA511F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274" w:type="dxa"/>
            <w:noWrap w:val="0"/>
            <w:vAlign w:val="center"/>
          </w:tcPr>
          <w:p w14:paraId="1138805C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453" w:type="dxa"/>
            <w:noWrap w:val="0"/>
            <w:vAlign w:val="center"/>
          </w:tcPr>
          <w:p w14:paraId="177F8E7E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941" w:type="dxa"/>
            <w:noWrap w:val="0"/>
            <w:vAlign w:val="center"/>
          </w:tcPr>
          <w:p w14:paraId="7BEA80A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115" w:type="dxa"/>
            <w:noWrap w:val="0"/>
            <w:vAlign w:val="center"/>
          </w:tcPr>
          <w:p w14:paraId="26934FD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029" w:type="dxa"/>
            <w:noWrap w:val="0"/>
            <w:vAlign w:val="center"/>
          </w:tcPr>
          <w:p w14:paraId="31B69675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3429" w:type="dxa"/>
            <w:noWrap w:val="0"/>
            <w:vAlign w:val="center"/>
          </w:tcPr>
          <w:p w14:paraId="39A27F95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459" w:type="dxa"/>
            <w:noWrap w:val="0"/>
            <w:vAlign w:val="center"/>
          </w:tcPr>
          <w:p w14:paraId="1C996635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282" w:type="dxa"/>
            <w:noWrap w:val="0"/>
            <w:vAlign w:val="center"/>
          </w:tcPr>
          <w:p w14:paraId="07845A2D">
            <w:pPr>
              <w:jc w:val="center"/>
            </w:pPr>
            <w:r>
              <w:rPr>
                <w:rFonts w:hint="eastAsia"/>
              </w:rPr>
              <w:t>/</w:t>
            </w:r>
          </w:p>
        </w:tc>
      </w:tr>
    </w:tbl>
    <w:p w14:paraId="2377A1F2">
      <w:pPr>
        <w:pStyle w:val="37"/>
        <w:spacing w:after="0" w:line="240" w:lineRule="auto"/>
      </w:pPr>
      <w:r>
        <w:rPr>
          <w:rFonts w:hint="eastAsia"/>
        </w:rPr>
        <w:t>附</w:t>
      </w:r>
      <w:r>
        <w:t>表</w:t>
      </w:r>
      <w:r>
        <w:rPr>
          <w:rFonts w:hint="eastAsia"/>
        </w:rPr>
        <w:t>16工艺攻关评审和鉴定情况汇总表</w:t>
      </w:r>
    </w:p>
    <w:tbl>
      <w:tblPr>
        <w:tblStyle w:val="48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7"/>
        <w:gridCol w:w="2110"/>
        <w:gridCol w:w="1641"/>
        <w:gridCol w:w="1553"/>
        <w:gridCol w:w="708"/>
        <w:gridCol w:w="1641"/>
        <w:gridCol w:w="3981"/>
        <w:gridCol w:w="1877"/>
      </w:tblGrid>
      <w:tr w14:paraId="75E61D6B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7" w:type="dxa"/>
            <w:noWrap w:val="0"/>
            <w:vAlign w:val="center"/>
          </w:tcPr>
          <w:p w14:paraId="506801E4">
            <w:r>
              <w:rPr>
                <w:rFonts w:hint="eastAsia"/>
              </w:rPr>
              <w:t>序号</w:t>
            </w:r>
          </w:p>
        </w:tc>
        <w:tc>
          <w:tcPr>
            <w:tcW w:w="2110" w:type="dxa"/>
            <w:noWrap w:val="0"/>
            <w:vAlign w:val="center"/>
          </w:tcPr>
          <w:p w14:paraId="27E3A2F7">
            <w:r>
              <w:rPr>
                <w:rFonts w:hint="eastAsia"/>
              </w:rPr>
              <w:t>工艺攻关项目名称</w:t>
            </w:r>
          </w:p>
        </w:tc>
        <w:tc>
          <w:tcPr>
            <w:tcW w:w="1641" w:type="dxa"/>
            <w:noWrap w:val="0"/>
            <w:vAlign w:val="center"/>
          </w:tcPr>
          <w:p w14:paraId="7BBBADE9">
            <w:r>
              <w:rPr>
                <w:rFonts w:hint="eastAsia"/>
              </w:rPr>
              <w:t>应用产品名称</w:t>
            </w:r>
          </w:p>
        </w:tc>
        <w:tc>
          <w:tcPr>
            <w:tcW w:w="1553" w:type="dxa"/>
            <w:noWrap w:val="0"/>
            <w:vAlign w:val="center"/>
          </w:tcPr>
          <w:p w14:paraId="017A2916">
            <w:r>
              <w:rPr>
                <w:rFonts w:hint="eastAsia"/>
              </w:rPr>
              <w:t>产品图(代)号</w:t>
            </w:r>
          </w:p>
        </w:tc>
        <w:tc>
          <w:tcPr>
            <w:tcW w:w="708" w:type="dxa"/>
            <w:noWrap w:val="0"/>
            <w:vAlign w:val="center"/>
          </w:tcPr>
          <w:p w14:paraId="44496B7A">
            <w:r>
              <w:rPr>
                <w:rFonts w:hint="eastAsia"/>
              </w:rPr>
              <w:t>单位</w:t>
            </w:r>
          </w:p>
        </w:tc>
        <w:tc>
          <w:tcPr>
            <w:tcW w:w="1641" w:type="dxa"/>
            <w:noWrap w:val="0"/>
            <w:vAlign w:val="center"/>
          </w:tcPr>
          <w:p w14:paraId="59D1F38D">
            <w:r>
              <w:rPr>
                <w:rFonts w:hint="eastAsia"/>
              </w:rPr>
              <w:t>工艺攻关内容</w:t>
            </w:r>
          </w:p>
        </w:tc>
        <w:tc>
          <w:tcPr>
            <w:tcW w:w="3981" w:type="dxa"/>
            <w:noWrap w:val="0"/>
            <w:vAlign w:val="center"/>
          </w:tcPr>
          <w:p w14:paraId="6F9078B2">
            <w:r>
              <w:rPr>
                <w:rFonts w:hint="eastAsia"/>
              </w:rPr>
              <w:t>在其它型号产品上的应用情况</w:t>
            </w:r>
          </w:p>
        </w:tc>
        <w:tc>
          <w:tcPr>
            <w:tcW w:w="1877" w:type="dxa"/>
            <w:noWrap w:val="0"/>
            <w:vAlign w:val="center"/>
          </w:tcPr>
          <w:p w14:paraId="02439D51">
            <w:r>
              <w:rPr>
                <w:rFonts w:hint="eastAsia"/>
              </w:rPr>
              <w:t>验证及评审情况</w:t>
            </w:r>
          </w:p>
        </w:tc>
      </w:tr>
      <w:tr w14:paraId="19FEA7F4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7" w:type="dxa"/>
            <w:noWrap w:val="0"/>
            <w:vAlign w:val="top"/>
          </w:tcPr>
          <w:p w14:paraId="58045084"/>
        </w:tc>
        <w:tc>
          <w:tcPr>
            <w:tcW w:w="2110" w:type="dxa"/>
            <w:noWrap w:val="0"/>
            <w:vAlign w:val="center"/>
          </w:tcPr>
          <w:p w14:paraId="42CED291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641" w:type="dxa"/>
            <w:noWrap w:val="0"/>
            <w:vAlign w:val="center"/>
          </w:tcPr>
          <w:p w14:paraId="79FC4CFF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553" w:type="dxa"/>
            <w:noWrap w:val="0"/>
            <w:vAlign w:val="center"/>
          </w:tcPr>
          <w:p w14:paraId="64CD5D1B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708" w:type="dxa"/>
            <w:noWrap w:val="0"/>
            <w:vAlign w:val="center"/>
          </w:tcPr>
          <w:p w14:paraId="7CBD3898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641" w:type="dxa"/>
            <w:noWrap w:val="0"/>
            <w:vAlign w:val="center"/>
          </w:tcPr>
          <w:p w14:paraId="171784BB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3981" w:type="dxa"/>
            <w:noWrap w:val="0"/>
            <w:vAlign w:val="center"/>
          </w:tcPr>
          <w:p w14:paraId="747439A2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877" w:type="dxa"/>
            <w:noWrap w:val="0"/>
            <w:vAlign w:val="top"/>
          </w:tcPr>
          <w:p w14:paraId="79904E55">
            <w:pPr>
              <w:jc w:val="center"/>
            </w:pPr>
            <w:r>
              <w:rPr>
                <w:rFonts w:hint="eastAsia"/>
              </w:rPr>
              <w:t>/</w:t>
            </w:r>
          </w:p>
        </w:tc>
      </w:tr>
    </w:tbl>
    <w:p w14:paraId="040A3C55">
      <w:pPr>
        <w:pStyle w:val="37"/>
        <w:spacing w:after="0" w:line="240" w:lineRule="auto"/>
      </w:pPr>
      <w:r>
        <w:rPr>
          <w:rFonts w:hint="eastAsia"/>
        </w:rPr>
        <w:t>附</w:t>
      </w:r>
      <w:r>
        <w:t>表</w:t>
      </w:r>
      <w:r>
        <w:rPr>
          <w:rFonts w:hint="eastAsia"/>
        </w:rPr>
        <w:t>17洁净度、温湿度、防静电控制情况汇总表</w:t>
      </w:r>
    </w:p>
    <w:tbl>
      <w:tblPr>
        <w:tblStyle w:val="48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0"/>
        <w:gridCol w:w="1134"/>
        <w:gridCol w:w="1137"/>
        <w:gridCol w:w="996"/>
        <w:gridCol w:w="1139"/>
        <w:gridCol w:w="942"/>
        <w:gridCol w:w="1047"/>
        <w:gridCol w:w="1279"/>
        <w:gridCol w:w="1136"/>
        <w:gridCol w:w="1279"/>
        <w:gridCol w:w="1279"/>
        <w:gridCol w:w="1533"/>
        <w:gridCol w:w="886"/>
        <w:gridCol w:w="665"/>
      </w:tblGrid>
      <w:tr w14:paraId="41FA7020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tblHeader/>
          <w:jc w:val="center"/>
        </w:trPr>
        <w:tc>
          <w:tcPr>
            <w:tcW w:w="460" w:type="dxa"/>
            <w:noWrap w:val="0"/>
            <w:vAlign w:val="center"/>
          </w:tcPr>
          <w:p w14:paraId="71EEB9CF">
            <w:r>
              <w:rPr>
                <w:rFonts w:hint="eastAsia"/>
              </w:rPr>
              <w:t>序号</w:t>
            </w:r>
          </w:p>
        </w:tc>
        <w:tc>
          <w:tcPr>
            <w:tcW w:w="1134" w:type="dxa"/>
            <w:noWrap w:val="0"/>
            <w:vAlign w:val="center"/>
          </w:tcPr>
          <w:p w14:paraId="655797AF">
            <w:r>
              <w:rPr>
                <w:rFonts w:hint="eastAsia"/>
              </w:rPr>
              <w:t>产品名称</w:t>
            </w:r>
          </w:p>
        </w:tc>
        <w:tc>
          <w:tcPr>
            <w:tcW w:w="1137" w:type="dxa"/>
            <w:noWrap w:val="0"/>
            <w:vAlign w:val="center"/>
          </w:tcPr>
          <w:p w14:paraId="62439821">
            <w:r>
              <w:rPr>
                <w:rFonts w:hint="eastAsia"/>
              </w:rPr>
              <w:t>产品图（代）号</w:t>
            </w:r>
          </w:p>
        </w:tc>
        <w:tc>
          <w:tcPr>
            <w:tcW w:w="996" w:type="dxa"/>
            <w:noWrap w:val="0"/>
            <w:vAlign w:val="center"/>
          </w:tcPr>
          <w:p w14:paraId="27C0A44F">
            <w:r>
              <w:rPr>
                <w:rFonts w:hint="eastAsia"/>
              </w:rPr>
              <w:t>生产</w:t>
            </w:r>
          </w:p>
          <w:p w14:paraId="385ED562">
            <w:r>
              <w:rPr>
                <w:rFonts w:hint="eastAsia"/>
              </w:rPr>
              <w:t>单位</w:t>
            </w:r>
          </w:p>
        </w:tc>
        <w:tc>
          <w:tcPr>
            <w:tcW w:w="1139" w:type="dxa"/>
            <w:noWrap w:val="0"/>
            <w:vAlign w:val="center"/>
          </w:tcPr>
          <w:p w14:paraId="615240A9">
            <w:r>
              <w:rPr>
                <w:rFonts w:hint="eastAsia"/>
              </w:rPr>
              <w:t>生产车间</w:t>
            </w:r>
          </w:p>
        </w:tc>
        <w:tc>
          <w:tcPr>
            <w:tcW w:w="942" w:type="dxa"/>
            <w:noWrap w:val="0"/>
            <w:vAlign w:val="center"/>
          </w:tcPr>
          <w:p w14:paraId="20B964DD">
            <w:r>
              <w:rPr>
                <w:rFonts w:hint="eastAsia"/>
              </w:rPr>
              <w:t>生产工序</w:t>
            </w:r>
          </w:p>
        </w:tc>
        <w:tc>
          <w:tcPr>
            <w:tcW w:w="1047" w:type="dxa"/>
            <w:noWrap w:val="0"/>
            <w:vAlign w:val="center"/>
          </w:tcPr>
          <w:p w14:paraId="7BE1AB86">
            <w:r>
              <w:rPr>
                <w:rFonts w:hint="eastAsia"/>
              </w:rPr>
              <w:t>洁净度要求</w:t>
            </w:r>
          </w:p>
        </w:tc>
        <w:tc>
          <w:tcPr>
            <w:tcW w:w="1279" w:type="dxa"/>
            <w:noWrap w:val="0"/>
            <w:vAlign w:val="center"/>
          </w:tcPr>
          <w:p w14:paraId="4479F03E">
            <w:r>
              <w:rPr>
                <w:rFonts w:hint="eastAsia"/>
              </w:rPr>
              <w:t>洁净度控制情况</w:t>
            </w:r>
          </w:p>
        </w:tc>
        <w:tc>
          <w:tcPr>
            <w:tcW w:w="1136" w:type="dxa"/>
            <w:noWrap w:val="0"/>
            <w:vAlign w:val="center"/>
          </w:tcPr>
          <w:p w14:paraId="67C4BD64">
            <w:r>
              <w:rPr>
                <w:rFonts w:hint="eastAsia"/>
              </w:rPr>
              <w:t>温湿度要求</w:t>
            </w:r>
          </w:p>
        </w:tc>
        <w:tc>
          <w:tcPr>
            <w:tcW w:w="1279" w:type="dxa"/>
            <w:noWrap w:val="0"/>
            <w:vAlign w:val="center"/>
          </w:tcPr>
          <w:p w14:paraId="02F26103">
            <w:r>
              <w:rPr>
                <w:rFonts w:hint="eastAsia"/>
              </w:rPr>
              <w:t>温湿度控制情况</w:t>
            </w:r>
          </w:p>
        </w:tc>
        <w:tc>
          <w:tcPr>
            <w:tcW w:w="1279" w:type="dxa"/>
            <w:noWrap w:val="0"/>
            <w:vAlign w:val="center"/>
          </w:tcPr>
          <w:p w14:paraId="67EB9CD8">
            <w:r>
              <w:rPr>
                <w:rFonts w:hint="eastAsia"/>
              </w:rPr>
              <w:t>防静电要求</w:t>
            </w:r>
          </w:p>
        </w:tc>
        <w:tc>
          <w:tcPr>
            <w:tcW w:w="1533" w:type="dxa"/>
            <w:noWrap w:val="0"/>
            <w:vAlign w:val="center"/>
          </w:tcPr>
          <w:p w14:paraId="5B806AD4">
            <w:r>
              <w:rPr>
                <w:rFonts w:hint="eastAsia"/>
              </w:rPr>
              <w:t>防静电控制情况</w:t>
            </w:r>
          </w:p>
        </w:tc>
        <w:tc>
          <w:tcPr>
            <w:tcW w:w="886" w:type="dxa"/>
            <w:noWrap w:val="0"/>
            <w:vAlign w:val="center"/>
          </w:tcPr>
          <w:p w14:paraId="49317A1F">
            <w:r>
              <w:rPr>
                <w:rFonts w:hint="eastAsia"/>
              </w:rPr>
              <w:t>责任人</w:t>
            </w:r>
          </w:p>
        </w:tc>
        <w:tc>
          <w:tcPr>
            <w:tcW w:w="665" w:type="dxa"/>
            <w:noWrap w:val="0"/>
            <w:vAlign w:val="center"/>
          </w:tcPr>
          <w:p w14:paraId="48E0DBFB">
            <w:r>
              <w:rPr>
                <w:rFonts w:hint="eastAsia"/>
              </w:rPr>
              <w:t>备注</w:t>
            </w:r>
          </w:p>
        </w:tc>
      </w:tr>
      <w:tr w14:paraId="7CFB90AD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460" w:type="dxa"/>
            <w:noWrap w:val="0"/>
            <w:vAlign w:val="center"/>
          </w:tcPr>
          <w:p w14:paraId="486619DD"/>
        </w:tc>
        <w:tc>
          <w:tcPr>
            <w:tcW w:w="1134" w:type="dxa"/>
            <w:noWrap w:val="0"/>
            <w:vAlign w:val="center"/>
          </w:tcPr>
          <w:p w14:paraId="2AFEA4E7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137" w:type="dxa"/>
            <w:noWrap w:val="0"/>
            <w:vAlign w:val="center"/>
          </w:tcPr>
          <w:p w14:paraId="31B941B1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996" w:type="dxa"/>
            <w:noWrap w:val="0"/>
            <w:vAlign w:val="center"/>
          </w:tcPr>
          <w:p w14:paraId="3CCE3D2C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139" w:type="dxa"/>
            <w:noWrap w:val="0"/>
            <w:vAlign w:val="center"/>
          </w:tcPr>
          <w:p w14:paraId="10BA1254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942" w:type="dxa"/>
            <w:noWrap w:val="0"/>
            <w:vAlign w:val="center"/>
          </w:tcPr>
          <w:p w14:paraId="6471A5B4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047" w:type="dxa"/>
            <w:noWrap w:val="0"/>
            <w:vAlign w:val="center"/>
          </w:tcPr>
          <w:p w14:paraId="38DEB25E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279" w:type="dxa"/>
            <w:noWrap w:val="0"/>
            <w:vAlign w:val="center"/>
          </w:tcPr>
          <w:p w14:paraId="39AD2DF8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136" w:type="dxa"/>
            <w:noWrap w:val="0"/>
            <w:vAlign w:val="center"/>
          </w:tcPr>
          <w:p w14:paraId="2D95715C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279" w:type="dxa"/>
            <w:noWrap w:val="0"/>
            <w:vAlign w:val="center"/>
          </w:tcPr>
          <w:p w14:paraId="5237313B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279" w:type="dxa"/>
            <w:noWrap w:val="0"/>
            <w:vAlign w:val="center"/>
          </w:tcPr>
          <w:p w14:paraId="34330443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533" w:type="dxa"/>
            <w:noWrap w:val="0"/>
            <w:vAlign w:val="center"/>
          </w:tcPr>
          <w:p w14:paraId="7D71AAC0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886" w:type="dxa"/>
            <w:noWrap w:val="0"/>
            <w:vAlign w:val="center"/>
          </w:tcPr>
          <w:p w14:paraId="680669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665" w:type="dxa"/>
            <w:noWrap w:val="0"/>
            <w:vAlign w:val="top"/>
          </w:tcPr>
          <w:p w14:paraId="14C6E50F">
            <w:pPr>
              <w:jc w:val="center"/>
            </w:pPr>
            <w:r>
              <w:rPr>
                <w:rFonts w:hint="eastAsia"/>
              </w:rPr>
              <w:t>/</w:t>
            </w:r>
          </w:p>
        </w:tc>
      </w:tr>
    </w:tbl>
    <w:p w14:paraId="19A67E9D">
      <w:pPr>
        <w:pStyle w:val="37"/>
        <w:spacing w:after="0" w:line="240" w:lineRule="auto"/>
        <w:rPr>
          <w:rFonts w:hint="eastAsia"/>
        </w:rPr>
      </w:pPr>
    </w:p>
    <w:p w14:paraId="16B9F0E4">
      <w:pPr>
        <w:pStyle w:val="37"/>
        <w:spacing w:after="0" w:line="240" w:lineRule="auto"/>
        <w:rPr>
          <w:rFonts w:hint="eastAsia"/>
        </w:rPr>
      </w:pPr>
      <w:r>
        <w:rPr>
          <w:rFonts w:hint="eastAsia"/>
        </w:rPr>
        <w:t>附</w:t>
      </w:r>
      <w:r>
        <w:t>表</w:t>
      </w:r>
      <w:r>
        <w:rPr>
          <w:rFonts w:hint="eastAsia"/>
        </w:rPr>
        <w:t>18 仪器、设备校验期控制情况统计表</w:t>
      </w:r>
    </w:p>
    <w:p w14:paraId="280C3F27">
      <w:pPr>
        <w:pStyle w:val="37"/>
        <w:spacing w:after="0" w:line="240" w:lineRule="auto"/>
        <w:rPr>
          <w:rFonts w:hint="eastAsia"/>
        </w:rPr>
      </w:pPr>
      <w:r>
        <w:rPr>
          <w:rFonts w:hint="eastAsia"/>
        </w:rPr>
        <w:t>附</w:t>
      </w:r>
      <w:r>
        <w:t>表</w:t>
      </w:r>
      <w:r>
        <w:rPr>
          <w:rFonts w:hint="eastAsia"/>
        </w:rPr>
        <w:t>19 单机螺纹紧固件力矩及防松措施项目记录表</w:t>
      </w:r>
    </w:p>
    <w:p w14:paraId="628D26A7"/>
    <w:p w14:paraId="66C4CDB3">
      <w:pPr>
        <w:pStyle w:val="37"/>
        <w:spacing w:line="360" w:lineRule="auto"/>
        <w:rPr>
          <w:rFonts w:ascii="Times New Roman" w:hAnsi="Times New Roman"/>
        </w:rPr>
      </w:pPr>
      <w:r>
        <w:rPr>
          <w:rFonts w:hint="eastAsia"/>
        </w:rPr>
        <w:t>附</w:t>
      </w:r>
      <w:r>
        <w:t>表</w:t>
      </w:r>
      <w:r>
        <w:rPr>
          <w:rFonts w:hint="eastAsia"/>
        </w:rPr>
        <w:t>20 分系统螺纹紧固件拧紧力矩及防松措施情况汇总表</w:t>
      </w:r>
    </w:p>
    <w:tbl>
      <w:tblPr>
        <w:tblStyle w:val="48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9"/>
        <w:gridCol w:w="1579"/>
        <w:gridCol w:w="1580"/>
        <w:gridCol w:w="1580"/>
        <w:gridCol w:w="1580"/>
        <w:gridCol w:w="1580"/>
        <w:gridCol w:w="1580"/>
        <w:gridCol w:w="1666"/>
        <w:gridCol w:w="1494"/>
      </w:tblGrid>
      <w:tr w14:paraId="5745099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9" w:type="dxa"/>
            <w:noWrap w:val="0"/>
            <w:vAlign w:val="center"/>
          </w:tcPr>
          <w:p w14:paraId="07FBB4B4">
            <w:pPr>
              <w:pStyle w:val="37"/>
              <w:spacing w:line="240" w:lineRule="auto"/>
              <w:rPr>
                <w:rFonts w:hint="eastAsia" w:ascii="宋体" w:hAnsi="宋体"/>
                <w:b w:val="0"/>
                <w:sz w:val="21"/>
                <w:szCs w:val="21"/>
              </w:rPr>
            </w:pPr>
            <w:r>
              <w:rPr>
                <w:rFonts w:hint="eastAsia" w:ascii="宋体" w:hAnsi="宋体"/>
                <w:b w:val="0"/>
                <w:sz w:val="21"/>
                <w:szCs w:val="21"/>
              </w:rPr>
              <w:t>序号</w:t>
            </w:r>
          </w:p>
        </w:tc>
        <w:tc>
          <w:tcPr>
            <w:tcW w:w="1579" w:type="dxa"/>
            <w:noWrap w:val="0"/>
            <w:vAlign w:val="center"/>
          </w:tcPr>
          <w:p w14:paraId="534F12A5">
            <w:pPr>
              <w:pStyle w:val="37"/>
              <w:spacing w:line="240" w:lineRule="auto"/>
              <w:rPr>
                <w:rFonts w:hint="eastAsia" w:ascii="宋体" w:hAnsi="宋体"/>
                <w:b w:val="0"/>
                <w:sz w:val="21"/>
                <w:szCs w:val="21"/>
              </w:rPr>
            </w:pPr>
            <w:r>
              <w:rPr>
                <w:rFonts w:hint="eastAsia" w:ascii="宋体" w:hAnsi="宋体"/>
                <w:b w:val="0"/>
                <w:sz w:val="21"/>
                <w:szCs w:val="21"/>
              </w:rPr>
              <w:t>分系统</w:t>
            </w:r>
          </w:p>
        </w:tc>
        <w:tc>
          <w:tcPr>
            <w:tcW w:w="1580" w:type="dxa"/>
            <w:noWrap w:val="0"/>
            <w:vAlign w:val="center"/>
          </w:tcPr>
          <w:p w14:paraId="7F324C27">
            <w:pPr>
              <w:pStyle w:val="37"/>
              <w:spacing w:line="240" w:lineRule="auto"/>
              <w:rPr>
                <w:rFonts w:hint="eastAsia" w:ascii="宋体" w:hAnsi="宋体"/>
                <w:b w:val="0"/>
                <w:sz w:val="21"/>
                <w:szCs w:val="21"/>
              </w:rPr>
            </w:pPr>
            <w:r>
              <w:rPr>
                <w:rFonts w:hint="eastAsia" w:ascii="宋体" w:hAnsi="宋体"/>
                <w:b w:val="0"/>
                <w:sz w:val="21"/>
                <w:szCs w:val="21"/>
              </w:rPr>
              <w:t>单机（名称/图号）</w:t>
            </w:r>
          </w:p>
        </w:tc>
        <w:tc>
          <w:tcPr>
            <w:tcW w:w="1580" w:type="dxa"/>
            <w:noWrap w:val="0"/>
            <w:vAlign w:val="center"/>
          </w:tcPr>
          <w:p w14:paraId="45F49231">
            <w:pPr>
              <w:pStyle w:val="37"/>
              <w:spacing w:line="240" w:lineRule="auto"/>
              <w:rPr>
                <w:rFonts w:hint="eastAsia" w:ascii="宋体" w:hAnsi="宋体"/>
                <w:b w:val="0"/>
                <w:sz w:val="21"/>
                <w:szCs w:val="21"/>
              </w:rPr>
            </w:pPr>
            <w:r>
              <w:rPr>
                <w:rFonts w:hint="eastAsia" w:ascii="宋体" w:hAnsi="宋体"/>
                <w:b w:val="0"/>
                <w:sz w:val="21"/>
                <w:szCs w:val="21"/>
              </w:rPr>
              <w:t>螺纹紧固件总数</w:t>
            </w:r>
          </w:p>
        </w:tc>
        <w:tc>
          <w:tcPr>
            <w:tcW w:w="1580" w:type="dxa"/>
            <w:noWrap w:val="0"/>
            <w:vAlign w:val="center"/>
          </w:tcPr>
          <w:p w14:paraId="44575177">
            <w:pPr>
              <w:pStyle w:val="37"/>
              <w:spacing w:line="240" w:lineRule="auto"/>
              <w:rPr>
                <w:rFonts w:hint="eastAsia" w:ascii="宋体" w:hAnsi="宋体"/>
                <w:b w:val="0"/>
                <w:sz w:val="21"/>
                <w:szCs w:val="21"/>
              </w:rPr>
            </w:pPr>
            <w:r>
              <w:rPr>
                <w:rFonts w:hint="eastAsia" w:ascii="宋体" w:hAnsi="宋体"/>
                <w:b w:val="0"/>
                <w:sz w:val="21"/>
                <w:szCs w:val="21"/>
              </w:rPr>
              <w:t>实施定力矩安装的螺纹紧固件数量</w:t>
            </w:r>
          </w:p>
        </w:tc>
        <w:tc>
          <w:tcPr>
            <w:tcW w:w="1580" w:type="dxa"/>
            <w:noWrap w:val="0"/>
            <w:vAlign w:val="center"/>
          </w:tcPr>
          <w:p w14:paraId="54E6E764">
            <w:pPr>
              <w:pStyle w:val="37"/>
              <w:spacing w:line="240" w:lineRule="auto"/>
              <w:rPr>
                <w:rFonts w:hint="eastAsia" w:ascii="宋体" w:hAnsi="宋体"/>
                <w:b w:val="0"/>
                <w:sz w:val="21"/>
                <w:szCs w:val="21"/>
              </w:rPr>
            </w:pPr>
            <w:r>
              <w:rPr>
                <w:rFonts w:hint="eastAsia" w:ascii="宋体" w:hAnsi="宋体"/>
                <w:b w:val="0"/>
                <w:sz w:val="21"/>
                <w:szCs w:val="21"/>
              </w:rPr>
              <w:t>实施其他防松措施的螺纹紧固件数量</w:t>
            </w:r>
          </w:p>
        </w:tc>
        <w:tc>
          <w:tcPr>
            <w:tcW w:w="1580" w:type="dxa"/>
            <w:noWrap w:val="0"/>
            <w:vAlign w:val="center"/>
          </w:tcPr>
          <w:p w14:paraId="22A9E626">
            <w:pPr>
              <w:pStyle w:val="37"/>
              <w:spacing w:line="240" w:lineRule="auto"/>
              <w:rPr>
                <w:rFonts w:hint="eastAsia" w:ascii="宋体" w:hAnsi="宋体"/>
                <w:b w:val="0"/>
                <w:sz w:val="21"/>
                <w:szCs w:val="21"/>
              </w:rPr>
            </w:pPr>
            <w:r>
              <w:rPr>
                <w:rFonts w:hint="eastAsia" w:ascii="宋体" w:hAnsi="宋体"/>
                <w:b w:val="0"/>
                <w:sz w:val="21"/>
                <w:szCs w:val="21"/>
              </w:rPr>
              <w:t>定力矩、防松措施并用的螺纹紧固件数量</w:t>
            </w:r>
          </w:p>
        </w:tc>
        <w:tc>
          <w:tcPr>
            <w:tcW w:w="1666" w:type="dxa"/>
            <w:noWrap w:val="0"/>
            <w:vAlign w:val="center"/>
          </w:tcPr>
          <w:p w14:paraId="4BBDBFA8">
            <w:pPr>
              <w:pStyle w:val="37"/>
              <w:spacing w:line="240" w:lineRule="auto"/>
              <w:rPr>
                <w:rFonts w:hint="eastAsia" w:ascii="宋体" w:hAnsi="宋体"/>
                <w:b w:val="0"/>
                <w:sz w:val="21"/>
                <w:szCs w:val="21"/>
              </w:rPr>
            </w:pPr>
            <w:r>
              <w:rPr>
                <w:rFonts w:hint="eastAsia" w:ascii="宋体" w:hAnsi="宋体"/>
                <w:b w:val="0"/>
                <w:sz w:val="21"/>
                <w:szCs w:val="21"/>
              </w:rPr>
              <w:t>无定力矩、防松措施要求的螺纹紧固件数量</w:t>
            </w:r>
          </w:p>
        </w:tc>
        <w:tc>
          <w:tcPr>
            <w:tcW w:w="1494" w:type="dxa"/>
            <w:noWrap w:val="0"/>
            <w:vAlign w:val="center"/>
          </w:tcPr>
          <w:p w14:paraId="180BA2B0">
            <w:pPr>
              <w:pStyle w:val="37"/>
              <w:spacing w:line="240" w:lineRule="auto"/>
              <w:rPr>
                <w:rFonts w:hint="eastAsia" w:ascii="宋体" w:hAnsi="宋体"/>
                <w:b w:val="0"/>
                <w:sz w:val="21"/>
                <w:szCs w:val="21"/>
              </w:rPr>
            </w:pPr>
            <w:r>
              <w:rPr>
                <w:rFonts w:hint="eastAsia" w:ascii="宋体" w:hAnsi="宋体"/>
                <w:b w:val="0"/>
                <w:sz w:val="21"/>
                <w:szCs w:val="21"/>
              </w:rPr>
              <w:t>备注</w:t>
            </w:r>
          </w:p>
        </w:tc>
      </w:tr>
      <w:tr w14:paraId="112F0BF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9" w:type="dxa"/>
            <w:noWrap w:val="0"/>
            <w:vAlign w:val="center"/>
          </w:tcPr>
          <w:p w14:paraId="6812C715">
            <w:pPr>
              <w:pStyle w:val="37"/>
              <w:spacing w:line="240" w:lineRule="auto"/>
              <w:rPr>
                <w:rFonts w:hint="eastAsia" w:ascii="宋体" w:hAnsi="宋体"/>
                <w:b w:val="0"/>
                <w:sz w:val="21"/>
                <w:szCs w:val="21"/>
              </w:rPr>
            </w:pPr>
            <w:r>
              <w:rPr>
                <w:rFonts w:hint="eastAsia" w:ascii="宋体" w:hAnsi="宋体"/>
                <w:b w:val="0"/>
                <w:sz w:val="21"/>
                <w:szCs w:val="21"/>
              </w:rPr>
              <w:t>1</w:t>
            </w:r>
          </w:p>
        </w:tc>
        <w:tc>
          <w:tcPr>
            <w:tcW w:w="1579" w:type="dxa"/>
            <w:vMerge w:val="restart"/>
            <w:noWrap w:val="0"/>
            <w:vAlign w:val="center"/>
          </w:tcPr>
          <w:p w14:paraId="356B4567">
            <w:pPr>
              <w:pStyle w:val="37"/>
              <w:spacing w:line="240" w:lineRule="auto"/>
              <w:rPr>
                <w:rFonts w:hint="eastAsia" w:ascii="宋体" w:hAnsi="宋体"/>
                <w:b w:val="0"/>
                <w:sz w:val="21"/>
                <w:szCs w:val="21"/>
              </w:rPr>
            </w:pPr>
            <w:r>
              <w:rPr>
                <w:rFonts w:hint="eastAsia" w:ascii="宋体" w:hAnsi="宋体"/>
                <w:b w:val="0"/>
                <w:sz w:val="21"/>
                <w:szCs w:val="21"/>
              </w:rPr>
              <w:t>分系统</w:t>
            </w:r>
          </w:p>
        </w:tc>
        <w:tc>
          <w:tcPr>
            <w:tcW w:w="1580" w:type="dxa"/>
            <w:noWrap w:val="0"/>
            <w:vAlign w:val="center"/>
          </w:tcPr>
          <w:p w14:paraId="5BC99CD9">
            <w:pPr>
              <w:pStyle w:val="37"/>
              <w:spacing w:line="240" w:lineRule="auto"/>
              <w:rPr>
                <w:rFonts w:hint="eastAsia" w:ascii="宋体" w:hAnsi="宋体"/>
                <w:b w:val="0"/>
                <w:sz w:val="21"/>
                <w:szCs w:val="21"/>
              </w:rPr>
            </w:pPr>
            <w:r>
              <w:rPr>
                <w:rFonts w:hint="eastAsia" w:ascii="宋体" w:hAnsi="宋体"/>
                <w:b w:val="0"/>
                <w:sz w:val="21"/>
                <w:szCs w:val="21"/>
              </w:rPr>
              <w:t>单机1</w:t>
            </w:r>
          </w:p>
        </w:tc>
        <w:tc>
          <w:tcPr>
            <w:tcW w:w="1580" w:type="dxa"/>
            <w:noWrap w:val="0"/>
            <w:vAlign w:val="center"/>
          </w:tcPr>
          <w:p w14:paraId="10FCAAB3">
            <w:pPr>
              <w:jc w:val="center"/>
            </w:pPr>
            <w:r>
              <w:rPr>
                <w:rFonts w:hint="eastAsia" w:ascii="宋体" w:hAnsi="宋体"/>
                <w:szCs w:val="21"/>
              </w:rPr>
              <w:t>/</w:t>
            </w:r>
          </w:p>
        </w:tc>
        <w:tc>
          <w:tcPr>
            <w:tcW w:w="1580" w:type="dxa"/>
            <w:noWrap w:val="0"/>
            <w:vAlign w:val="center"/>
          </w:tcPr>
          <w:p w14:paraId="72B188EC">
            <w:pPr>
              <w:jc w:val="center"/>
            </w:pPr>
            <w:r>
              <w:rPr>
                <w:rFonts w:hint="eastAsia" w:ascii="宋体" w:hAnsi="宋体"/>
                <w:szCs w:val="21"/>
              </w:rPr>
              <w:t>/</w:t>
            </w:r>
          </w:p>
        </w:tc>
        <w:tc>
          <w:tcPr>
            <w:tcW w:w="1580" w:type="dxa"/>
            <w:noWrap w:val="0"/>
            <w:vAlign w:val="center"/>
          </w:tcPr>
          <w:p w14:paraId="357AE88D">
            <w:pPr>
              <w:jc w:val="center"/>
            </w:pPr>
            <w:r>
              <w:rPr>
                <w:rFonts w:hint="eastAsia" w:ascii="宋体" w:hAnsi="宋体"/>
                <w:szCs w:val="21"/>
              </w:rPr>
              <w:t>/</w:t>
            </w:r>
          </w:p>
        </w:tc>
        <w:tc>
          <w:tcPr>
            <w:tcW w:w="1580" w:type="dxa"/>
            <w:noWrap w:val="0"/>
            <w:vAlign w:val="center"/>
          </w:tcPr>
          <w:p w14:paraId="2AD33158">
            <w:pPr>
              <w:jc w:val="center"/>
            </w:pPr>
            <w:r>
              <w:rPr>
                <w:rFonts w:hint="eastAsia" w:ascii="宋体" w:hAnsi="宋体"/>
                <w:szCs w:val="21"/>
              </w:rPr>
              <w:t>/</w:t>
            </w:r>
          </w:p>
        </w:tc>
        <w:tc>
          <w:tcPr>
            <w:tcW w:w="1666" w:type="dxa"/>
            <w:noWrap w:val="0"/>
            <w:vAlign w:val="center"/>
          </w:tcPr>
          <w:p w14:paraId="3CEAD7FA">
            <w:pPr>
              <w:jc w:val="center"/>
            </w:pPr>
            <w:r>
              <w:rPr>
                <w:rFonts w:hint="eastAsia" w:ascii="宋体" w:hAnsi="宋体"/>
                <w:szCs w:val="21"/>
              </w:rPr>
              <w:t>/</w:t>
            </w:r>
          </w:p>
        </w:tc>
        <w:tc>
          <w:tcPr>
            <w:tcW w:w="1494" w:type="dxa"/>
            <w:noWrap w:val="0"/>
            <w:vAlign w:val="center"/>
          </w:tcPr>
          <w:p w14:paraId="16B856D6">
            <w:pPr>
              <w:jc w:val="center"/>
            </w:pPr>
            <w:r>
              <w:rPr>
                <w:rFonts w:hint="eastAsia" w:ascii="宋体" w:hAnsi="宋体"/>
                <w:szCs w:val="21"/>
              </w:rPr>
              <w:t>/</w:t>
            </w:r>
          </w:p>
        </w:tc>
      </w:tr>
      <w:tr w14:paraId="2BEF4A2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9" w:type="dxa"/>
            <w:noWrap w:val="0"/>
            <w:vAlign w:val="center"/>
          </w:tcPr>
          <w:p w14:paraId="26325303">
            <w:pPr>
              <w:pStyle w:val="37"/>
              <w:spacing w:line="240" w:lineRule="auto"/>
              <w:rPr>
                <w:rFonts w:hint="eastAsia" w:ascii="宋体" w:hAnsi="宋体"/>
                <w:b w:val="0"/>
                <w:sz w:val="21"/>
                <w:szCs w:val="21"/>
              </w:rPr>
            </w:pPr>
            <w:r>
              <w:rPr>
                <w:rFonts w:hint="eastAsia" w:ascii="宋体" w:hAnsi="宋体"/>
                <w:b w:val="0"/>
                <w:sz w:val="21"/>
                <w:szCs w:val="21"/>
              </w:rPr>
              <w:t>2</w:t>
            </w:r>
          </w:p>
        </w:tc>
        <w:tc>
          <w:tcPr>
            <w:tcW w:w="1579" w:type="dxa"/>
            <w:vMerge w:val="continue"/>
            <w:noWrap w:val="0"/>
            <w:vAlign w:val="center"/>
          </w:tcPr>
          <w:p w14:paraId="1AE1CF73">
            <w:pPr>
              <w:pStyle w:val="37"/>
              <w:spacing w:line="240" w:lineRule="auto"/>
              <w:rPr>
                <w:rFonts w:hint="eastAsia" w:ascii="宋体" w:hAnsi="宋体"/>
                <w:b w:val="0"/>
                <w:sz w:val="21"/>
                <w:szCs w:val="21"/>
              </w:rPr>
            </w:pPr>
          </w:p>
        </w:tc>
        <w:tc>
          <w:tcPr>
            <w:tcW w:w="1580" w:type="dxa"/>
            <w:noWrap w:val="0"/>
            <w:vAlign w:val="center"/>
          </w:tcPr>
          <w:p w14:paraId="70376E5B">
            <w:pPr>
              <w:pStyle w:val="37"/>
              <w:spacing w:line="240" w:lineRule="auto"/>
              <w:rPr>
                <w:rFonts w:hint="eastAsia" w:ascii="宋体" w:hAnsi="宋体"/>
                <w:b w:val="0"/>
                <w:sz w:val="21"/>
                <w:szCs w:val="21"/>
              </w:rPr>
            </w:pPr>
            <w:r>
              <w:rPr>
                <w:rFonts w:hint="eastAsia" w:ascii="宋体" w:hAnsi="宋体"/>
                <w:b w:val="0"/>
                <w:sz w:val="21"/>
                <w:szCs w:val="21"/>
              </w:rPr>
              <w:t>单机2</w:t>
            </w:r>
          </w:p>
        </w:tc>
        <w:tc>
          <w:tcPr>
            <w:tcW w:w="1580" w:type="dxa"/>
            <w:noWrap w:val="0"/>
            <w:vAlign w:val="center"/>
          </w:tcPr>
          <w:p w14:paraId="7A43F7B7">
            <w:pPr>
              <w:jc w:val="center"/>
            </w:pPr>
            <w:r>
              <w:rPr>
                <w:rFonts w:hint="eastAsia" w:ascii="宋体" w:hAnsi="宋体"/>
                <w:szCs w:val="21"/>
              </w:rPr>
              <w:t>/</w:t>
            </w:r>
          </w:p>
        </w:tc>
        <w:tc>
          <w:tcPr>
            <w:tcW w:w="1580" w:type="dxa"/>
            <w:noWrap w:val="0"/>
            <w:vAlign w:val="center"/>
          </w:tcPr>
          <w:p w14:paraId="1F981F98">
            <w:pPr>
              <w:jc w:val="center"/>
            </w:pPr>
            <w:r>
              <w:rPr>
                <w:rFonts w:hint="eastAsia" w:ascii="宋体" w:hAnsi="宋体"/>
                <w:szCs w:val="21"/>
              </w:rPr>
              <w:t>/</w:t>
            </w:r>
          </w:p>
        </w:tc>
        <w:tc>
          <w:tcPr>
            <w:tcW w:w="1580" w:type="dxa"/>
            <w:noWrap w:val="0"/>
            <w:vAlign w:val="center"/>
          </w:tcPr>
          <w:p w14:paraId="542C9FEE">
            <w:pPr>
              <w:jc w:val="center"/>
            </w:pPr>
            <w:r>
              <w:rPr>
                <w:rFonts w:hint="eastAsia" w:ascii="宋体" w:hAnsi="宋体"/>
                <w:szCs w:val="21"/>
              </w:rPr>
              <w:t>/</w:t>
            </w:r>
          </w:p>
        </w:tc>
        <w:tc>
          <w:tcPr>
            <w:tcW w:w="1580" w:type="dxa"/>
            <w:noWrap w:val="0"/>
            <w:vAlign w:val="center"/>
          </w:tcPr>
          <w:p w14:paraId="765E3FCF">
            <w:pPr>
              <w:jc w:val="center"/>
            </w:pPr>
            <w:r>
              <w:rPr>
                <w:rFonts w:hint="eastAsia" w:ascii="宋体" w:hAnsi="宋体"/>
                <w:szCs w:val="21"/>
              </w:rPr>
              <w:t>/</w:t>
            </w:r>
          </w:p>
        </w:tc>
        <w:tc>
          <w:tcPr>
            <w:tcW w:w="1666" w:type="dxa"/>
            <w:noWrap w:val="0"/>
            <w:vAlign w:val="center"/>
          </w:tcPr>
          <w:p w14:paraId="21B6EE95">
            <w:pPr>
              <w:jc w:val="center"/>
            </w:pPr>
            <w:r>
              <w:rPr>
                <w:rFonts w:hint="eastAsia" w:ascii="宋体" w:hAnsi="宋体"/>
                <w:szCs w:val="21"/>
              </w:rPr>
              <w:t>/</w:t>
            </w:r>
          </w:p>
        </w:tc>
        <w:tc>
          <w:tcPr>
            <w:tcW w:w="1494" w:type="dxa"/>
            <w:noWrap w:val="0"/>
            <w:vAlign w:val="center"/>
          </w:tcPr>
          <w:p w14:paraId="17516550">
            <w:pPr>
              <w:jc w:val="center"/>
            </w:pPr>
            <w:r>
              <w:rPr>
                <w:rFonts w:hint="eastAsia" w:ascii="宋体" w:hAnsi="宋体"/>
                <w:szCs w:val="21"/>
              </w:rPr>
              <w:t>/</w:t>
            </w:r>
          </w:p>
        </w:tc>
      </w:tr>
      <w:tr w14:paraId="7DDC390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9" w:type="dxa"/>
            <w:noWrap w:val="0"/>
            <w:vAlign w:val="center"/>
          </w:tcPr>
          <w:p w14:paraId="354B491E">
            <w:pPr>
              <w:pStyle w:val="37"/>
              <w:spacing w:line="240" w:lineRule="auto"/>
              <w:rPr>
                <w:rFonts w:hint="eastAsia" w:ascii="宋体" w:hAnsi="宋体"/>
                <w:b w:val="0"/>
                <w:sz w:val="21"/>
                <w:szCs w:val="21"/>
              </w:rPr>
            </w:pPr>
            <w:r>
              <w:rPr>
                <w:rFonts w:hint="eastAsia" w:ascii="宋体" w:hAnsi="宋体"/>
                <w:b w:val="0"/>
                <w:sz w:val="21"/>
                <w:szCs w:val="21"/>
              </w:rPr>
              <w:t>3</w:t>
            </w:r>
          </w:p>
        </w:tc>
        <w:tc>
          <w:tcPr>
            <w:tcW w:w="1579" w:type="dxa"/>
            <w:vMerge w:val="continue"/>
            <w:noWrap w:val="0"/>
            <w:vAlign w:val="center"/>
          </w:tcPr>
          <w:p w14:paraId="243B04E7">
            <w:pPr>
              <w:pStyle w:val="37"/>
              <w:spacing w:line="240" w:lineRule="auto"/>
              <w:rPr>
                <w:rFonts w:hint="eastAsia" w:ascii="宋体" w:hAnsi="宋体"/>
                <w:b w:val="0"/>
                <w:sz w:val="21"/>
                <w:szCs w:val="21"/>
              </w:rPr>
            </w:pPr>
          </w:p>
        </w:tc>
        <w:tc>
          <w:tcPr>
            <w:tcW w:w="1580" w:type="dxa"/>
            <w:noWrap w:val="0"/>
            <w:vAlign w:val="center"/>
          </w:tcPr>
          <w:p w14:paraId="040DDD07">
            <w:pPr>
              <w:pStyle w:val="37"/>
              <w:spacing w:line="240" w:lineRule="auto"/>
              <w:rPr>
                <w:rFonts w:hint="eastAsia" w:ascii="宋体" w:hAnsi="宋体"/>
                <w:b w:val="0"/>
                <w:sz w:val="21"/>
                <w:szCs w:val="21"/>
              </w:rPr>
            </w:pPr>
            <w:r>
              <w:rPr>
                <w:rFonts w:ascii="宋体" w:hAnsi="宋体"/>
                <w:b w:val="0"/>
                <w:sz w:val="21"/>
                <w:szCs w:val="21"/>
              </w:rPr>
              <w:t>…</w:t>
            </w:r>
          </w:p>
        </w:tc>
        <w:tc>
          <w:tcPr>
            <w:tcW w:w="1580" w:type="dxa"/>
            <w:noWrap w:val="0"/>
            <w:vAlign w:val="center"/>
          </w:tcPr>
          <w:p w14:paraId="28736EBC">
            <w:pPr>
              <w:jc w:val="center"/>
            </w:pPr>
            <w:r>
              <w:rPr>
                <w:rFonts w:hint="eastAsia" w:ascii="宋体" w:hAnsi="宋体"/>
                <w:szCs w:val="21"/>
              </w:rPr>
              <w:t>/</w:t>
            </w:r>
          </w:p>
        </w:tc>
        <w:tc>
          <w:tcPr>
            <w:tcW w:w="1580" w:type="dxa"/>
            <w:noWrap w:val="0"/>
            <w:vAlign w:val="center"/>
          </w:tcPr>
          <w:p w14:paraId="31501097">
            <w:pPr>
              <w:jc w:val="center"/>
            </w:pPr>
            <w:r>
              <w:rPr>
                <w:rFonts w:hint="eastAsia" w:ascii="宋体" w:hAnsi="宋体"/>
                <w:szCs w:val="21"/>
              </w:rPr>
              <w:t>/</w:t>
            </w:r>
          </w:p>
        </w:tc>
        <w:tc>
          <w:tcPr>
            <w:tcW w:w="1580" w:type="dxa"/>
            <w:noWrap w:val="0"/>
            <w:vAlign w:val="center"/>
          </w:tcPr>
          <w:p w14:paraId="75727CA7">
            <w:pPr>
              <w:jc w:val="center"/>
            </w:pPr>
            <w:r>
              <w:rPr>
                <w:rFonts w:hint="eastAsia" w:ascii="宋体" w:hAnsi="宋体"/>
                <w:szCs w:val="21"/>
              </w:rPr>
              <w:t>/</w:t>
            </w:r>
          </w:p>
        </w:tc>
        <w:tc>
          <w:tcPr>
            <w:tcW w:w="1580" w:type="dxa"/>
            <w:noWrap w:val="0"/>
            <w:vAlign w:val="center"/>
          </w:tcPr>
          <w:p w14:paraId="6FC232D4">
            <w:pPr>
              <w:jc w:val="center"/>
            </w:pPr>
            <w:r>
              <w:rPr>
                <w:rFonts w:hint="eastAsia" w:ascii="宋体" w:hAnsi="宋体"/>
                <w:szCs w:val="21"/>
              </w:rPr>
              <w:t>/</w:t>
            </w:r>
          </w:p>
        </w:tc>
        <w:tc>
          <w:tcPr>
            <w:tcW w:w="1666" w:type="dxa"/>
            <w:noWrap w:val="0"/>
            <w:vAlign w:val="center"/>
          </w:tcPr>
          <w:p w14:paraId="5455E95F">
            <w:pPr>
              <w:jc w:val="center"/>
            </w:pPr>
            <w:r>
              <w:rPr>
                <w:rFonts w:hint="eastAsia" w:ascii="宋体" w:hAnsi="宋体"/>
                <w:szCs w:val="21"/>
              </w:rPr>
              <w:t>/</w:t>
            </w:r>
          </w:p>
        </w:tc>
        <w:tc>
          <w:tcPr>
            <w:tcW w:w="1494" w:type="dxa"/>
            <w:noWrap w:val="0"/>
            <w:vAlign w:val="center"/>
          </w:tcPr>
          <w:p w14:paraId="2C53C51D">
            <w:pPr>
              <w:jc w:val="center"/>
            </w:pPr>
            <w:r>
              <w:rPr>
                <w:rFonts w:hint="eastAsia" w:ascii="宋体" w:hAnsi="宋体"/>
                <w:szCs w:val="21"/>
              </w:rPr>
              <w:t>/</w:t>
            </w:r>
          </w:p>
        </w:tc>
      </w:tr>
    </w:tbl>
    <w:p w14:paraId="31568D6B">
      <w:pPr>
        <w:pStyle w:val="37"/>
        <w:spacing w:line="240" w:lineRule="auto"/>
        <w:rPr>
          <w:rFonts w:ascii="Times New Roman" w:hAnsi="Times New Roman"/>
        </w:rPr>
      </w:pPr>
      <w:r>
        <w:rPr>
          <w:rFonts w:hint="eastAsia"/>
        </w:rPr>
        <w:t>附</w:t>
      </w:r>
      <w:r>
        <w:t>表</w:t>
      </w:r>
      <w:r>
        <w:rPr>
          <w:rFonts w:hint="eastAsia"/>
        </w:rPr>
        <w:t>21焊缝质量控制汇总表</w:t>
      </w:r>
    </w:p>
    <w:p w14:paraId="107156EF">
      <w:pPr>
        <w:pStyle w:val="37"/>
        <w:spacing w:line="360" w:lineRule="auto"/>
      </w:pPr>
      <w:r>
        <w:rPr>
          <w:rFonts w:hint="eastAsia"/>
        </w:rPr>
        <w:t>附</w:t>
      </w:r>
      <w:r>
        <w:t>表</w:t>
      </w:r>
      <w:r>
        <w:rPr>
          <w:rFonts w:hint="eastAsia"/>
        </w:rPr>
        <w:t>22易难、难操作、盲操作项目汇总表</w:t>
      </w:r>
    </w:p>
    <w:tbl>
      <w:tblPr>
        <w:tblStyle w:val="48"/>
        <w:tblW w:w="0" w:type="auto"/>
        <w:tblInd w:w="8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"/>
        <w:gridCol w:w="887"/>
        <w:gridCol w:w="906"/>
        <w:gridCol w:w="996"/>
        <w:gridCol w:w="2006"/>
        <w:gridCol w:w="2098"/>
        <w:gridCol w:w="2048"/>
        <w:gridCol w:w="1609"/>
        <w:gridCol w:w="1301"/>
        <w:gridCol w:w="1659"/>
      </w:tblGrid>
      <w:tr w14:paraId="2AB05FA0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23" w:hRule="atLeast"/>
        </w:trPr>
        <w:tc>
          <w:tcPr>
            <w:tcW w:w="478" w:type="dxa"/>
            <w:noWrap w:val="0"/>
            <w:vAlign w:val="center"/>
          </w:tcPr>
          <w:p w14:paraId="63D16868">
            <w:r>
              <w:t>序号</w:t>
            </w:r>
          </w:p>
        </w:tc>
        <w:tc>
          <w:tcPr>
            <w:tcW w:w="887" w:type="dxa"/>
            <w:noWrap w:val="0"/>
            <w:vAlign w:val="center"/>
          </w:tcPr>
          <w:p w14:paraId="12549016">
            <w:r>
              <w:t>型号</w:t>
            </w:r>
          </w:p>
        </w:tc>
        <w:tc>
          <w:tcPr>
            <w:tcW w:w="906" w:type="dxa"/>
            <w:noWrap w:val="0"/>
            <w:vAlign w:val="center"/>
          </w:tcPr>
          <w:p w14:paraId="337CA973">
            <w:r>
              <w:t>产品</w:t>
            </w:r>
          </w:p>
          <w:p w14:paraId="576B2946">
            <w:r>
              <w:t>图号</w:t>
            </w:r>
          </w:p>
        </w:tc>
        <w:tc>
          <w:tcPr>
            <w:tcW w:w="996" w:type="dxa"/>
            <w:noWrap w:val="0"/>
            <w:vAlign w:val="center"/>
          </w:tcPr>
          <w:p w14:paraId="0F058DC8">
            <w:r>
              <w:t>产品</w:t>
            </w:r>
          </w:p>
          <w:p w14:paraId="32518A4C">
            <w:r>
              <w:t>名称</w:t>
            </w:r>
          </w:p>
        </w:tc>
        <w:tc>
          <w:tcPr>
            <w:tcW w:w="2006" w:type="dxa"/>
            <w:noWrap w:val="0"/>
            <w:vAlign w:val="center"/>
          </w:tcPr>
          <w:p w14:paraId="7FF3DACC">
            <w:r>
              <w:t>易错、难操作、盲操作项目或环节</w:t>
            </w:r>
          </w:p>
        </w:tc>
        <w:tc>
          <w:tcPr>
            <w:tcW w:w="2098" w:type="dxa"/>
            <w:noWrap w:val="0"/>
            <w:vAlign w:val="center"/>
          </w:tcPr>
          <w:p w14:paraId="6F7208E6">
            <w:r>
              <w:t>易错、难操作、盲操作（检查）原因</w:t>
            </w:r>
          </w:p>
        </w:tc>
        <w:tc>
          <w:tcPr>
            <w:tcW w:w="2048" w:type="dxa"/>
            <w:noWrap w:val="0"/>
            <w:vAlign w:val="center"/>
          </w:tcPr>
          <w:p w14:paraId="3661D981">
            <w:r>
              <w:t>具体控制措施</w:t>
            </w:r>
          </w:p>
        </w:tc>
        <w:tc>
          <w:tcPr>
            <w:tcW w:w="1609" w:type="dxa"/>
            <w:noWrap w:val="0"/>
            <w:vAlign w:val="center"/>
          </w:tcPr>
          <w:p w14:paraId="6972D2C0">
            <w:r>
              <w:t>保障条件</w:t>
            </w:r>
          </w:p>
        </w:tc>
        <w:tc>
          <w:tcPr>
            <w:tcW w:w="1301" w:type="dxa"/>
            <w:noWrap w:val="0"/>
            <w:vAlign w:val="center"/>
          </w:tcPr>
          <w:p w14:paraId="76B253FF">
            <w:r>
              <w:t>措施分类</w:t>
            </w:r>
          </w:p>
        </w:tc>
        <w:tc>
          <w:tcPr>
            <w:tcW w:w="1659" w:type="dxa"/>
            <w:noWrap w:val="0"/>
            <w:vAlign w:val="center"/>
          </w:tcPr>
          <w:p w14:paraId="5C4CBD31">
            <w:r>
              <w:t>涉及单位</w:t>
            </w:r>
          </w:p>
        </w:tc>
      </w:tr>
      <w:tr w14:paraId="3924E3F3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23" w:hRule="atLeast"/>
        </w:trPr>
        <w:tc>
          <w:tcPr>
            <w:tcW w:w="478" w:type="dxa"/>
            <w:noWrap w:val="0"/>
            <w:vAlign w:val="center"/>
          </w:tcPr>
          <w:p w14:paraId="0794D437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887" w:type="dxa"/>
            <w:noWrap w:val="0"/>
            <w:vAlign w:val="center"/>
          </w:tcPr>
          <w:p w14:paraId="5048AFD4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906" w:type="dxa"/>
            <w:noWrap w:val="0"/>
            <w:vAlign w:val="center"/>
          </w:tcPr>
          <w:p w14:paraId="40CF1EEF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996" w:type="dxa"/>
            <w:noWrap w:val="0"/>
            <w:vAlign w:val="center"/>
          </w:tcPr>
          <w:p w14:paraId="66CBF272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006" w:type="dxa"/>
            <w:noWrap w:val="0"/>
            <w:vAlign w:val="center"/>
          </w:tcPr>
          <w:p w14:paraId="04A414B7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098" w:type="dxa"/>
            <w:noWrap w:val="0"/>
            <w:vAlign w:val="center"/>
          </w:tcPr>
          <w:p w14:paraId="59EC91FC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048" w:type="dxa"/>
            <w:noWrap w:val="0"/>
            <w:vAlign w:val="center"/>
          </w:tcPr>
          <w:p w14:paraId="0E3DB8E8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609" w:type="dxa"/>
            <w:noWrap w:val="0"/>
            <w:vAlign w:val="center"/>
          </w:tcPr>
          <w:p w14:paraId="38E1CFD6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301" w:type="dxa"/>
            <w:noWrap w:val="0"/>
            <w:vAlign w:val="center"/>
          </w:tcPr>
          <w:p w14:paraId="04739A8F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659" w:type="dxa"/>
            <w:noWrap w:val="0"/>
            <w:vAlign w:val="center"/>
          </w:tcPr>
          <w:p w14:paraId="3CF5F13B">
            <w:pPr>
              <w:jc w:val="center"/>
            </w:pPr>
            <w:r>
              <w:rPr>
                <w:rFonts w:hint="eastAsia"/>
              </w:rPr>
              <w:t>/</w:t>
            </w:r>
          </w:p>
        </w:tc>
      </w:tr>
    </w:tbl>
    <w:p w14:paraId="6B2150A7">
      <w:pPr>
        <w:pStyle w:val="37"/>
      </w:pPr>
      <w:r>
        <w:rPr>
          <w:rFonts w:hint="eastAsia"/>
        </w:rPr>
        <w:t>附</w:t>
      </w:r>
      <w:r>
        <w:t>表</w:t>
      </w:r>
      <w:r>
        <w:rPr>
          <w:rFonts w:hint="eastAsia"/>
        </w:rPr>
        <w:t>23不合格品处理汇总表</w:t>
      </w:r>
    </w:p>
    <w:tbl>
      <w:tblPr>
        <w:tblStyle w:val="4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3"/>
        <w:gridCol w:w="1882"/>
        <w:gridCol w:w="2087"/>
        <w:gridCol w:w="1161"/>
        <w:gridCol w:w="1560"/>
        <w:gridCol w:w="850"/>
        <w:gridCol w:w="1387"/>
        <w:gridCol w:w="1388"/>
        <w:gridCol w:w="1388"/>
        <w:gridCol w:w="1388"/>
      </w:tblGrid>
      <w:tr w14:paraId="17E1A9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92" w:hRule="atLeast"/>
          <w:jc w:val="center"/>
        </w:trPr>
        <w:tc>
          <w:tcPr>
            <w:tcW w:w="1453" w:type="dxa"/>
            <w:vMerge w:val="restart"/>
            <w:noWrap w:val="0"/>
            <w:vAlign w:val="center"/>
          </w:tcPr>
          <w:p w14:paraId="23A132EE">
            <w:pPr>
              <w:jc w:val="center"/>
            </w:pPr>
            <w:r>
              <w:t>产品图号</w:t>
            </w:r>
          </w:p>
        </w:tc>
        <w:tc>
          <w:tcPr>
            <w:tcW w:w="1882" w:type="dxa"/>
            <w:vMerge w:val="restart"/>
            <w:noWrap w:val="0"/>
            <w:vAlign w:val="center"/>
          </w:tcPr>
          <w:p w14:paraId="06CA07DC">
            <w:pPr>
              <w:jc w:val="center"/>
            </w:pPr>
            <w:r>
              <w:t>产品名称</w:t>
            </w:r>
          </w:p>
        </w:tc>
        <w:tc>
          <w:tcPr>
            <w:tcW w:w="2087" w:type="dxa"/>
            <w:vMerge w:val="restart"/>
            <w:noWrap w:val="0"/>
            <w:vAlign w:val="center"/>
          </w:tcPr>
          <w:p w14:paraId="57CD6433">
            <w:pPr>
              <w:jc w:val="center"/>
            </w:pPr>
            <w:r>
              <w:t>不合格品审理单号</w:t>
            </w:r>
          </w:p>
        </w:tc>
        <w:tc>
          <w:tcPr>
            <w:tcW w:w="1161" w:type="dxa"/>
            <w:vMerge w:val="restart"/>
            <w:noWrap w:val="0"/>
            <w:vAlign w:val="center"/>
          </w:tcPr>
          <w:p w14:paraId="1F2FE51B">
            <w:pPr>
              <w:jc w:val="center"/>
            </w:pPr>
            <w:r>
              <w:t>设计值</w:t>
            </w:r>
          </w:p>
        </w:tc>
        <w:tc>
          <w:tcPr>
            <w:tcW w:w="1560" w:type="dxa"/>
            <w:vMerge w:val="restart"/>
            <w:noWrap w:val="0"/>
            <w:vAlign w:val="center"/>
          </w:tcPr>
          <w:p w14:paraId="3E6FE485">
            <w:pPr>
              <w:jc w:val="center"/>
            </w:pPr>
            <w:r>
              <w:t>不合格情况</w:t>
            </w:r>
          </w:p>
        </w:tc>
        <w:tc>
          <w:tcPr>
            <w:tcW w:w="850" w:type="dxa"/>
            <w:vMerge w:val="restart"/>
            <w:noWrap w:val="0"/>
            <w:vAlign w:val="center"/>
          </w:tcPr>
          <w:p w14:paraId="3B1FAC6A">
            <w:pPr>
              <w:jc w:val="center"/>
            </w:pPr>
            <w:r>
              <w:t>批准人</w:t>
            </w:r>
          </w:p>
        </w:tc>
        <w:tc>
          <w:tcPr>
            <w:tcW w:w="5551" w:type="dxa"/>
            <w:gridSpan w:val="4"/>
            <w:noWrap w:val="0"/>
            <w:vAlign w:val="center"/>
          </w:tcPr>
          <w:p w14:paraId="0AC35C0A">
            <w:pPr>
              <w:jc w:val="center"/>
            </w:pPr>
            <w:r>
              <w:t>处理结果</w:t>
            </w:r>
          </w:p>
        </w:tc>
      </w:tr>
      <w:tr w14:paraId="2AE142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jc w:val="center"/>
        </w:trPr>
        <w:tc>
          <w:tcPr>
            <w:tcW w:w="1453" w:type="dxa"/>
            <w:vMerge w:val="continue"/>
            <w:noWrap w:val="0"/>
            <w:vAlign w:val="center"/>
          </w:tcPr>
          <w:p w14:paraId="2B7D3A8E">
            <w:pPr>
              <w:jc w:val="center"/>
            </w:pPr>
          </w:p>
        </w:tc>
        <w:tc>
          <w:tcPr>
            <w:tcW w:w="1882" w:type="dxa"/>
            <w:vMerge w:val="continue"/>
            <w:noWrap w:val="0"/>
            <w:vAlign w:val="center"/>
          </w:tcPr>
          <w:p w14:paraId="558E8A28">
            <w:pPr>
              <w:jc w:val="center"/>
            </w:pPr>
          </w:p>
        </w:tc>
        <w:tc>
          <w:tcPr>
            <w:tcW w:w="2087" w:type="dxa"/>
            <w:vMerge w:val="continue"/>
            <w:noWrap w:val="0"/>
            <w:vAlign w:val="center"/>
          </w:tcPr>
          <w:p w14:paraId="7A6917BC">
            <w:pPr>
              <w:jc w:val="center"/>
            </w:pPr>
          </w:p>
        </w:tc>
        <w:tc>
          <w:tcPr>
            <w:tcW w:w="1161" w:type="dxa"/>
            <w:vMerge w:val="continue"/>
            <w:noWrap w:val="0"/>
            <w:vAlign w:val="center"/>
          </w:tcPr>
          <w:p w14:paraId="13A36669">
            <w:pPr>
              <w:jc w:val="center"/>
            </w:pPr>
          </w:p>
        </w:tc>
        <w:tc>
          <w:tcPr>
            <w:tcW w:w="1560" w:type="dxa"/>
            <w:vMerge w:val="continue"/>
            <w:noWrap w:val="0"/>
            <w:vAlign w:val="center"/>
          </w:tcPr>
          <w:p w14:paraId="1FB43754">
            <w:pPr>
              <w:jc w:val="center"/>
            </w:pPr>
          </w:p>
        </w:tc>
        <w:tc>
          <w:tcPr>
            <w:tcW w:w="850" w:type="dxa"/>
            <w:vMerge w:val="continue"/>
            <w:noWrap w:val="0"/>
            <w:vAlign w:val="center"/>
          </w:tcPr>
          <w:p w14:paraId="69D69E7B">
            <w:pPr>
              <w:jc w:val="center"/>
            </w:pPr>
          </w:p>
        </w:tc>
        <w:tc>
          <w:tcPr>
            <w:tcW w:w="1387" w:type="dxa"/>
            <w:noWrap w:val="0"/>
            <w:vAlign w:val="center"/>
          </w:tcPr>
          <w:p w14:paraId="09DF17B6">
            <w:pPr>
              <w:jc w:val="center"/>
            </w:pPr>
            <w:r>
              <w:t>超差使用</w:t>
            </w:r>
          </w:p>
        </w:tc>
        <w:tc>
          <w:tcPr>
            <w:tcW w:w="1388" w:type="dxa"/>
            <w:noWrap w:val="0"/>
            <w:vAlign w:val="center"/>
          </w:tcPr>
          <w:p w14:paraId="1F73C680">
            <w:pPr>
              <w:jc w:val="center"/>
            </w:pPr>
            <w:r>
              <w:t>降级使用</w:t>
            </w:r>
          </w:p>
        </w:tc>
        <w:tc>
          <w:tcPr>
            <w:tcW w:w="1388" w:type="dxa"/>
            <w:noWrap w:val="0"/>
            <w:vAlign w:val="center"/>
          </w:tcPr>
          <w:p w14:paraId="60591005">
            <w:pPr>
              <w:jc w:val="center"/>
            </w:pPr>
            <w:r>
              <w:t>返工返修</w:t>
            </w:r>
          </w:p>
        </w:tc>
        <w:tc>
          <w:tcPr>
            <w:tcW w:w="1388" w:type="dxa"/>
            <w:noWrap w:val="0"/>
            <w:vAlign w:val="center"/>
          </w:tcPr>
          <w:p w14:paraId="269E4013">
            <w:pPr>
              <w:jc w:val="center"/>
            </w:pPr>
            <w:r>
              <w:t>报废</w:t>
            </w:r>
          </w:p>
        </w:tc>
      </w:tr>
      <w:tr w14:paraId="116B94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jc w:val="center"/>
        </w:trPr>
        <w:tc>
          <w:tcPr>
            <w:tcW w:w="1453" w:type="dxa"/>
            <w:noWrap w:val="0"/>
            <w:vAlign w:val="center"/>
          </w:tcPr>
          <w:p w14:paraId="0A2C5E39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882" w:type="dxa"/>
            <w:noWrap w:val="0"/>
            <w:vAlign w:val="center"/>
          </w:tcPr>
          <w:p w14:paraId="1E973DEC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087" w:type="dxa"/>
            <w:noWrap w:val="0"/>
            <w:vAlign w:val="center"/>
          </w:tcPr>
          <w:p w14:paraId="361636C1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161" w:type="dxa"/>
            <w:noWrap w:val="0"/>
            <w:vAlign w:val="center"/>
          </w:tcPr>
          <w:p w14:paraId="6341F588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560" w:type="dxa"/>
            <w:noWrap w:val="0"/>
            <w:vAlign w:val="center"/>
          </w:tcPr>
          <w:p w14:paraId="04343F88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850" w:type="dxa"/>
            <w:noWrap w:val="0"/>
            <w:vAlign w:val="center"/>
          </w:tcPr>
          <w:p w14:paraId="25406D9C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387" w:type="dxa"/>
            <w:noWrap w:val="0"/>
            <w:vAlign w:val="center"/>
          </w:tcPr>
          <w:p w14:paraId="607126E8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388" w:type="dxa"/>
            <w:noWrap w:val="0"/>
            <w:vAlign w:val="center"/>
          </w:tcPr>
          <w:p w14:paraId="3604DF97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388" w:type="dxa"/>
            <w:noWrap w:val="0"/>
            <w:vAlign w:val="center"/>
          </w:tcPr>
          <w:p w14:paraId="4A5EAF30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388" w:type="dxa"/>
            <w:noWrap w:val="0"/>
            <w:vAlign w:val="center"/>
          </w:tcPr>
          <w:p w14:paraId="2B3ACF04">
            <w:pPr>
              <w:jc w:val="center"/>
            </w:pPr>
            <w:r>
              <w:rPr>
                <w:rFonts w:hint="eastAsia"/>
              </w:rPr>
              <w:t>/</w:t>
            </w:r>
          </w:p>
        </w:tc>
      </w:tr>
    </w:tbl>
    <w:p w14:paraId="7505839A">
      <w:pPr>
        <w:pStyle w:val="37"/>
        <w:spacing w:line="360" w:lineRule="auto"/>
        <w:rPr>
          <w:rFonts w:ascii="Times New Roman" w:hAnsi="Times New Roman"/>
        </w:rPr>
      </w:pPr>
      <w:r>
        <w:rPr>
          <w:rFonts w:hint="eastAsia"/>
        </w:rPr>
        <w:t>附</w:t>
      </w:r>
      <w:r>
        <w:t>表</w:t>
      </w:r>
      <w:r>
        <w:rPr>
          <w:rFonts w:hint="eastAsia"/>
        </w:rPr>
        <w:t>24  产品多媒体记录汇总表</w:t>
      </w:r>
    </w:p>
    <w:p w14:paraId="675F7FE4">
      <w:pPr>
        <w:rPr>
          <w:rFonts w:ascii="黑体" w:eastAsia="黑体"/>
          <w:b/>
          <w:sz w:val="24"/>
        </w:rPr>
      </w:pPr>
    </w:p>
    <w:p w14:paraId="71F6CF05">
      <w:pPr>
        <w:jc w:val="center"/>
        <w:rPr>
          <w:rFonts w:hint="eastAsia" w:hAnsi="宋体" w:cs="Arial"/>
          <w:sz w:val="24"/>
        </w:rPr>
      </w:pPr>
    </w:p>
    <w:p w14:paraId="727A821E">
      <w:pPr>
        <w:jc w:val="center"/>
        <w:rPr>
          <w:rFonts w:hint="eastAsia" w:hAnsi="宋体" w:cs="Arial"/>
          <w:sz w:val="24"/>
        </w:rPr>
      </w:pPr>
    </w:p>
    <w:p w14:paraId="7313F8A1">
      <w:pPr>
        <w:pStyle w:val="37"/>
        <w:spacing w:line="360" w:lineRule="auto"/>
        <w:jc w:val="both"/>
        <w:rPr>
          <w:rFonts w:hint="eastAsia"/>
        </w:rPr>
      </w:pPr>
    </w:p>
    <w:p w14:paraId="6883B9BE">
      <w:pPr>
        <w:pStyle w:val="37"/>
        <w:spacing w:line="360" w:lineRule="auto"/>
        <w:rPr>
          <w:rFonts w:hint="eastAsia"/>
        </w:rPr>
      </w:pPr>
      <w:r>
        <w:rPr>
          <w:rFonts w:hint="eastAsia"/>
        </w:rPr>
        <w:t>附</w:t>
      </w:r>
      <w:r>
        <w:t>表</w:t>
      </w:r>
      <w:r>
        <w:rPr>
          <w:rFonts w:hint="eastAsia"/>
        </w:rPr>
        <w:t>25多余物控制汇总表</w:t>
      </w:r>
    </w:p>
    <w:p w14:paraId="36086DD9">
      <w:pPr>
        <w:pStyle w:val="37"/>
        <w:spacing w:line="360" w:lineRule="auto"/>
        <w:rPr>
          <w:rFonts w:hint="eastAsia"/>
        </w:rPr>
      </w:pPr>
      <w:r>
        <w:rPr>
          <w:rFonts w:hint="eastAsia"/>
        </w:rPr>
        <w:t>附</w:t>
      </w:r>
      <w:r>
        <w:t>表</w:t>
      </w:r>
      <w:r>
        <w:rPr>
          <w:rFonts w:hint="eastAsia"/>
        </w:rPr>
        <w:t>26试验过程控制充分性分析确认表</w:t>
      </w:r>
    </w:p>
    <w:p w14:paraId="5C10804D">
      <w:pPr>
        <w:pStyle w:val="37"/>
        <w:spacing w:line="360" w:lineRule="auto"/>
        <w:rPr>
          <w:rFonts w:hint="eastAsia"/>
        </w:rPr>
      </w:pPr>
      <w:r>
        <w:rPr>
          <w:rFonts w:hint="eastAsia"/>
        </w:rPr>
        <w:t>附</w:t>
      </w:r>
      <w:r>
        <w:t>表</w:t>
      </w:r>
      <w:r>
        <w:rPr>
          <w:rFonts w:hint="eastAsia"/>
        </w:rPr>
        <w:t>27强制检验项目汇总表</w:t>
      </w:r>
    </w:p>
    <w:p w14:paraId="56F0E1D1">
      <w:pPr>
        <w:pStyle w:val="37"/>
        <w:spacing w:line="360" w:lineRule="auto"/>
        <w:rPr>
          <w:rFonts w:hint="eastAsia"/>
        </w:rPr>
      </w:pPr>
      <w:r>
        <w:rPr>
          <w:rFonts w:hint="eastAsia"/>
        </w:rPr>
        <w:t>附</w:t>
      </w:r>
      <w:r>
        <w:t>表</w:t>
      </w:r>
      <w:r>
        <w:rPr>
          <w:rFonts w:hint="eastAsia"/>
        </w:rPr>
        <w:t>28 “五个环节”综合检查确认汇总</w:t>
      </w:r>
      <w:r>
        <w:t>表</w:t>
      </w:r>
    </w:p>
    <w:p w14:paraId="7E54E67C">
      <w:pPr>
        <w:pStyle w:val="37"/>
        <w:spacing w:line="360" w:lineRule="auto"/>
      </w:pPr>
      <w:r>
        <w:rPr>
          <w:rFonts w:hint="eastAsia"/>
        </w:rPr>
        <w:t>附</w:t>
      </w:r>
      <w:r>
        <w:t>表</w:t>
      </w:r>
      <w:r>
        <w:rPr>
          <w:rFonts w:hint="eastAsia"/>
        </w:rPr>
        <w:t>29 关键件、重要件、关键工序控制情况汇总表</w:t>
      </w:r>
    </w:p>
    <w:tbl>
      <w:tblPr>
        <w:tblStyle w:val="48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1"/>
        <w:gridCol w:w="1134"/>
        <w:gridCol w:w="1134"/>
        <w:gridCol w:w="1606"/>
        <w:gridCol w:w="1229"/>
        <w:gridCol w:w="1276"/>
        <w:gridCol w:w="993"/>
        <w:gridCol w:w="1134"/>
        <w:gridCol w:w="1090"/>
        <w:gridCol w:w="904"/>
        <w:gridCol w:w="1037"/>
      </w:tblGrid>
      <w:tr w14:paraId="7762A290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13" w:hRule="atLeast"/>
          <w:tblHeader/>
          <w:jc w:val="center"/>
        </w:trPr>
        <w:tc>
          <w:tcPr>
            <w:tcW w:w="2331" w:type="dxa"/>
            <w:vMerge w:val="restart"/>
            <w:noWrap w:val="0"/>
            <w:vAlign w:val="center"/>
          </w:tcPr>
          <w:p w14:paraId="5954CF3D">
            <w:pPr>
              <w:ind w:left="-94" w:leftChars="-45" w:right="-99" w:rightChars="-47"/>
              <w:jc w:val="center"/>
            </w:pPr>
            <w:r>
              <w:rPr>
                <w:rFonts w:hint="eastAsia"/>
              </w:rPr>
              <w:t>关键件、重要件、关键工序控制情况汇总表序号</w:t>
            </w:r>
          </w:p>
        </w:tc>
        <w:tc>
          <w:tcPr>
            <w:tcW w:w="1134" w:type="dxa"/>
            <w:vMerge w:val="restart"/>
            <w:noWrap w:val="0"/>
            <w:vAlign w:val="center"/>
          </w:tcPr>
          <w:p w14:paraId="73F69AA4">
            <w:pPr>
              <w:jc w:val="center"/>
            </w:pPr>
            <w:r>
              <w:t>产品名称</w:t>
            </w:r>
          </w:p>
        </w:tc>
        <w:tc>
          <w:tcPr>
            <w:tcW w:w="1134" w:type="dxa"/>
            <w:vMerge w:val="restart"/>
            <w:noWrap w:val="0"/>
            <w:vAlign w:val="center"/>
          </w:tcPr>
          <w:p w14:paraId="7A5C657A">
            <w:pPr>
              <w:ind w:left="-94" w:leftChars="-45" w:right="-99" w:rightChars="-47"/>
              <w:jc w:val="center"/>
            </w:pPr>
            <w:r>
              <w:t>产品代号</w:t>
            </w:r>
          </w:p>
        </w:tc>
        <w:tc>
          <w:tcPr>
            <w:tcW w:w="1606" w:type="dxa"/>
            <w:vMerge w:val="restart"/>
            <w:noWrap w:val="0"/>
            <w:vAlign w:val="center"/>
          </w:tcPr>
          <w:p w14:paraId="6AC322E1">
            <w:pPr>
              <w:ind w:left="-94" w:leftChars="-45" w:right="-99" w:rightChars="-47"/>
              <w:jc w:val="center"/>
            </w:pPr>
            <w:r>
              <w:rPr>
                <w:rFonts w:hint="eastAsia"/>
              </w:rPr>
              <w:t>关键件/重要件/关键工序</w:t>
            </w:r>
          </w:p>
        </w:tc>
        <w:tc>
          <w:tcPr>
            <w:tcW w:w="3498" w:type="dxa"/>
            <w:gridSpan w:val="3"/>
            <w:noWrap w:val="0"/>
            <w:vAlign w:val="center"/>
          </w:tcPr>
          <w:p w14:paraId="67601D8D">
            <w:pPr>
              <w:jc w:val="center"/>
            </w:pPr>
            <w:r>
              <w:rPr>
                <w:rFonts w:hint="eastAsia"/>
              </w:rPr>
              <w:t>设计更改</w:t>
            </w:r>
          </w:p>
        </w:tc>
        <w:tc>
          <w:tcPr>
            <w:tcW w:w="3128" w:type="dxa"/>
            <w:gridSpan w:val="3"/>
            <w:noWrap w:val="0"/>
            <w:vAlign w:val="center"/>
          </w:tcPr>
          <w:p w14:paraId="44957E1F">
            <w:pPr>
              <w:jc w:val="center"/>
            </w:pPr>
            <w:r>
              <w:rPr>
                <w:rFonts w:hint="eastAsia"/>
              </w:rPr>
              <w:t>工艺更改</w:t>
            </w:r>
          </w:p>
        </w:tc>
        <w:tc>
          <w:tcPr>
            <w:tcW w:w="1037" w:type="dxa"/>
            <w:vMerge w:val="restart"/>
            <w:noWrap w:val="0"/>
            <w:vAlign w:val="center"/>
          </w:tcPr>
          <w:p w14:paraId="00D47E86">
            <w:pPr>
              <w:jc w:val="center"/>
            </w:pPr>
            <w:r>
              <w:rPr>
                <w:rFonts w:hint="eastAsia"/>
              </w:rPr>
              <w:t>检查人</w:t>
            </w:r>
          </w:p>
        </w:tc>
      </w:tr>
      <w:tr w14:paraId="2834F295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13" w:hRule="atLeast"/>
          <w:tblHeader/>
          <w:jc w:val="center"/>
        </w:trPr>
        <w:tc>
          <w:tcPr>
            <w:tcW w:w="2331" w:type="dxa"/>
            <w:vMerge w:val="continue"/>
            <w:noWrap w:val="0"/>
            <w:vAlign w:val="center"/>
          </w:tcPr>
          <w:p w14:paraId="0F7C5473">
            <w:pPr>
              <w:jc w:val="center"/>
            </w:pPr>
          </w:p>
        </w:tc>
        <w:tc>
          <w:tcPr>
            <w:tcW w:w="1134" w:type="dxa"/>
            <w:vMerge w:val="continue"/>
            <w:noWrap w:val="0"/>
            <w:vAlign w:val="center"/>
          </w:tcPr>
          <w:p w14:paraId="27C9CF1B">
            <w:pPr>
              <w:jc w:val="center"/>
            </w:pPr>
          </w:p>
        </w:tc>
        <w:tc>
          <w:tcPr>
            <w:tcW w:w="1134" w:type="dxa"/>
            <w:vMerge w:val="continue"/>
            <w:noWrap w:val="0"/>
            <w:vAlign w:val="top"/>
          </w:tcPr>
          <w:p w14:paraId="62A1699E">
            <w:pPr>
              <w:jc w:val="center"/>
            </w:pPr>
          </w:p>
        </w:tc>
        <w:tc>
          <w:tcPr>
            <w:tcW w:w="1606" w:type="dxa"/>
            <w:vMerge w:val="continue"/>
            <w:noWrap w:val="0"/>
            <w:vAlign w:val="center"/>
          </w:tcPr>
          <w:p w14:paraId="34A85A1F">
            <w:pPr>
              <w:jc w:val="center"/>
            </w:pPr>
          </w:p>
        </w:tc>
        <w:tc>
          <w:tcPr>
            <w:tcW w:w="1229" w:type="dxa"/>
            <w:noWrap w:val="0"/>
            <w:vAlign w:val="center"/>
          </w:tcPr>
          <w:p w14:paraId="1D28AFD5">
            <w:pPr>
              <w:jc w:val="center"/>
            </w:pPr>
            <w:r>
              <w:rPr>
                <w:rFonts w:hint="eastAsia"/>
              </w:rPr>
              <w:t>更改原因</w:t>
            </w:r>
          </w:p>
        </w:tc>
        <w:tc>
          <w:tcPr>
            <w:tcW w:w="1276" w:type="dxa"/>
            <w:noWrap w:val="0"/>
            <w:vAlign w:val="center"/>
          </w:tcPr>
          <w:p w14:paraId="4B1FD957">
            <w:pPr>
              <w:jc w:val="center"/>
            </w:pPr>
            <w:r>
              <w:rPr>
                <w:rFonts w:hint="eastAsia"/>
              </w:rPr>
              <w:t>更改内容</w:t>
            </w:r>
          </w:p>
        </w:tc>
        <w:tc>
          <w:tcPr>
            <w:tcW w:w="993" w:type="dxa"/>
            <w:noWrap w:val="0"/>
            <w:vAlign w:val="center"/>
          </w:tcPr>
          <w:p w14:paraId="47AD416C">
            <w:pPr>
              <w:jc w:val="center"/>
            </w:pPr>
            <w:r>
              <w:rPr>
                <w:rFonts w:hint="eastAsia"/>
              </w:rPr>
              <w:t>审批人</w:t>
            </w:r>
          </w:p>
        </w:tc>
        <w:tc>
          <w:tcPr>
            <w:tcW w:w="1134" w:type="dxa"/>
            <w:noWrap w:val="0"/>
            <w:vAlign w:val="center"/>
          </w:tcPr>
          <w:p w14:paraId="0C063A4E">
            <w:pPr>
              <w:jc w:val="center"/>
            </w:pPr>
            <w:r>
              <w:rPr>
                <w:rFonts w:hint="eastAsia"/>
              </w:rPr>
              <w:t>更改原因</w:t>
            </w:r>
          </w:p>
        </w:tc>
        <w:tc>
          <w:tcPr>
            <w:tcW w:w="1090" w:type="dxa"/>
            <w:noWrap w:val="0"/>
            <w:vAlign w:val="center"/>
          </w:tcPr>
          <w:p w14:paraId="7C70EE0E">
            <w:pPr>
              <w:jc w:val="center"/>
            </w:pPr>
            <w:r>
              <w:rPr>
                <w:rFonts w:hint="eastAsia"/>
              </w:rPr>
              <w:t>更改内容</w:t>
            </w:r>
          </w:p>
        </w:tc>
        <w:tc>
          <w:tcPr>
            <w:tcW w:w="904" w:type="dxa"/>
            <w:noWrap w:val="0"/>
            <w:vAlign w:val="center"/>
          </w:tcPr>
          <w:p w14:paraId="5CB9F267">
            <w:pPr>
              <w:jc w:val="center"/>
            </w:pPr>
            <w:r>
              <w:rPr>
                <w:rFonts w:hint="eastAsia"/>
              </w:rPr>
              <w:t>审批人</w:t>
            </w:r>
          </w:p>
        </w:tc>
        <w:tc>
          <w:tcPr>
            <w:tcW w:w="1037" w:type="dxa"/>
            <w:vMerge w:val="continue"/>
            <w:noWrap w:val="0"/>
            <w:vAlign w:val="center"/>
          </w:tcPr>
          <w:p w14:paraId="1CD24670">
            <w:pPr>
              <w:jc w:val="center"/>
            </w:pPr>
          </w:p>
        </w:tc>
      </w:tr>
      <w:tr w14:paraId="3D278220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32" w:hRule="atLeast"/>
          <w:jc w:val="center"/>
        </w:trPr>
        <w:tc>
          <w:tcPr>
            <w:tcW w:w="2331" w:type="dxa"/>
            <w:noWrap w:val="0"/>
            <w:vAlign w:val="center"/>
          </w:tcPr>
          <w:p w14:paraId="6619B3C0">
            <w:pPr>
              <w:jc w:val="center"/>
            </w:pPr>
          </w:p>
        </w:tc>
        <w:tc>
          <w:tcPr>
            <w:tcW w:w="1134" w:type="dxa"/>
            <w:noWrap w:val="0"/>
            <w:vAlign w:val="center"/>
          </w:tcPr>
          <w:p w14:paraId="59EF9128">
            <w:pPr>
              <w:jc w:val="center"/>
            </w:pPr>
          </w:p>
        </w:tc>
        <w:tc>
          <w:tcPr>
            <w:tcW w:w="1134" w:type="dxa"/>
            <w:noWrap w:val="0"/>
            <w:vAlign w:val="center"/>
          </w:tcPr>
          <w:p w14:paraId="29093530">
            <w:pPr>
              <w:jc w:val="center"/>
            </w:pPr>
          </w:p>
        </w:tc>
        <w:tc>
          <w:tcPr>
            <w:tcW w:w="1606" w:type="dxa"/>
            <w:noWrap w:val="0"/>
            <w:vAlign w:val="center"/>
          </w:tcPr>
          <w:p w14:paraId="6BC966BE">
            <w:pPr>
              <w:jc w:val="center"/>
            </w:pPr>
          </w:p>
        </w:tc>
        <w:tc>
          <w:tcPr>
            <w:tcW w:w="1229" w:type="dxa"/>
            <w:noWrap w:val="0"/>
            <w:vAlign w:val="center"/>
          </w:tcPr>
          <w:p w14:paraId="29FE9907">
            <w:pPr>
              <w:jc w:val="center"/>
            </w:pPr>
          </w:p>
        </w:tc>
        <w:tc>
          <w:tcPr>
            <w:tcW w:w="1276" w:type="dxa"/>
            <w:noWrap w:val="0"/>
            <w:vAlign w:val="center"/>
          </w:tcPr>
          <w:p w14:paraId="77CDB91A">
            <w:pPr>
              <w:jc w:val="center"/>
            </w:pPr>
          </w:p>
        </w:tc>
        <w:tc>
          <w:tcPr>
            <w:tcW w:w="993" w:type="dxa"/>
            <w:noWrap w:val="0"/>
            <w:vAlign w:val="center"/>
          </w:tcPr>
          <w:p w14:paraId="7F54740A">
            <w:pPr>
              <w:jc w:val="center"/>
            </w:pPr>
          </w:p>
        </w:tc>
        <w:tc>
          <w:tcPr>
            <w:tcW w:w="1134" w:type="dxa"/>
            <w:noWrap w:val="0"/>
            <w:vAlign w:val="center"/>
          </w:tcPr>
          <w:p w14:paraId="4303612B">
            <w:pPr>
              <w:jc w:val="center"/>
            </w:pPr>
          </w:p>
        </w:tc>
        <w:tc>
          <w:tcPr>
            <w:tcW w:w="1090" w:type="dxa"/>
            <w:noWrap w:val="0"/>
            <w:vAlign w:val="center"/>
          </w:tcPr>
          <w:p w14:paraId="66863A83">
            <w:pPr>
              <w:jc w:val="center"/>
            </w:pPr>
          </w:p>
        </w:tc>
        <w:tc>
          <w:tcPr>
            <w:tcW w:w="904" w:type="dxa"/>
            <w:noWrap w:val="0"/>
            <w:vAlign w:val="center"/>
          </w:tcPr>
          <w:p w14:paraId="3A85309E">
            <w:pPr>
              <w:jc w:val="center"/>
            </w:pPr>
          </w:p>
        </w:tc>
        <w:tc>
          <w:tcPr>
            <w:tcW w:w="1037" w:type="dxa"/>
            <w:noWrap w:val="0"/>
            <w:vAlign w:val="center"/>
          </w:tcPr>
          <w:p w14:paraId="3B59DE09">
            <w:pPr>
              <w:jc w:val="center"/>
            </w:pPr>
          </w:p>
        </w:tc>
      </w:tr>
    </w:tbl>
    <w:p w14:paraId="16FD4A55"/>
    <w:p w14:paraId="1EC454D6">
      <w:pPr>
        <w:pStyle w:val="37"/>
        <w:rPr>
          <w:rFonts w:hint="eastAsia"/>
        </w:rPr>
      </w:pPr>
      <w:r>
        <w:rPr>
          <w:rFonts w:hint="eastAsia"/>
        </w:rPr>
        <w:t>附</w:t>
      </w:r>
      <w:r>
        <w:t>表</w:t>
      </w:r>
      <w:r>
        <w:rPr>
          <w:rFonts w:hint="eastAsia"/>
        </w:rPr>
        <w:t>30 累计通电时间统计汇总表</w:t>
      </w:r>
    </w:p>
    <w:p w14:paraId="40532520">
      <w:pPr>
        <w:rPr>
          <w:rFonts w:hint="eastAsia"/>
        </w:rPr>
      </w:pPr>
    </w:p>
    <w:tbl>
      <w:tblPr>
        <w:tblStyle w:val="48"/>
        <w:tblW w:w="14115" w:type="dxa"/>
        <w:tblInd w:w="168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7"/>
        <w:gridCol w:w="851"/>
        <w:gridCol w:w="850"/>
        <w:gridCol w:w="3402"/>
        <w:gridCol w:w="709"/>
        <w:gridCol w:w="1134"/>
        <w:gridCol w:w="851"/>
        <w:gridCol w:w="850"/>
        <w:gridCol w:w="1701"/>
        <w:gridCol w:w="709"/>
        <w:gridCol w:w="992"/>
        <w:gridCol w:w="992"/>
        <w:gridCol w:w="567"/>
      </w:tblGrid>
      <w:tr w14:paraId="2B014E70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20" w:hRule="atLeast"/>
          <w:tblHeader/>
        </w:trPr>
        <w:tc>
          <w:tcPr>
            <w:tcW w:w="507" w:type="dxa"/>
            <w:tcBorders>
              <w:bottom w:val="single" w:color="auto" w:sz="4" w:space="0"/>
            </w:tcBorders>
            <w:noWrap w:val="0"/>
            <w:vAlign w:val="center"/>
          </w:tcPr>
          <w:p w14:paraId="52B2D073">
            <w:pPr>
              <w:jc w:val="center"/>
              <w:rPr>
                <w:rFonts w:hAnsi="宋体"/>
              </w:rPr>
            </w:pPr>
            <w:r>
              <w:rPr>
                <w:rFonts w:hAnsi="宋体"/>
              </w:rPr>
              <w:t>序号</w:t>
            </w:r>
          </w:p>
        </w:tc>
        <w:tc>
          <w:tcPr>
            <w:tcW w:w="851" w:type="dxa"/>
            <w:tcBorders>
              <w:bottom w:val="single" w:color="auto" w:sz="4" w:space="0"/>
            </w:tcBorders>
            <w:noWrap w:val="0"/>
            <w:vAlign w:val="center"/>
          </w:tcPr>
          <w:p w14:paraId="5BC69A5B">
            <w:pPr>
              <w:jc w:val="center"/>
              <w:rPr>
                <w:rFonts w:hAnsi="宋体"/>
              </w:rPr>
            </w:pPr>
            <w:r>
              <w:rPr>
                <w:rFonts w:hAnsi="宋体"/>
              </w:rPr>
              <w:t>产品</w:t>
            </w:r>
          </w:p>
          <w:p w14:paraId="1C1CA0DA">
            <w:pPr>
              <w:jc w:val="center"/>
              <w:rPr>
                <w:rFonts w:hAnsi="宋体"/>
              </w:rPr>
            </w:pPr>
            <w:r>
              <w:rPr>
                <w:rFonts w:hAnsi="宋体"/>
              </w:rPr>
              <w:t>名称</w:t>
            </w:r>
          </w:p>
        </w:tc>
        <w:tc>
          <w:tcPr>
            <w:tcW w:w="850" w:type="dxa"/>
            <w:tcBorders>
              <w:bottom w:val="single" w:color="auto" w:sz="4" w:space="0"/>
            </w:tcBorders>
            <w:noWrap w:val="0"/>
            <w:vAlign w:val="center"/>
          </w:tcPr>
          <w:p w14:paraId="61AB5FEA">
            <w:pPr>
              <w:jc w:val="center"/>
              <w:rPr>
                <w:rFonts w:hAnsi="宋体"/>
              </w:rPr>
            </w:pPr>
            <w:r>
              <w:rPr>
                <w:rFonts w:hAnsi="宋体"/>
              </w:rPr>
              <w:t>产品</w:t>
            </w:r>
          </w:p>
          <w:p w14:paraId="19848603">
            <w:pPr>
              <w:jc w:val="center"/>
              <w:rPr>
                <w:rFonts w:hAnsi="宋体"/>
              </w:rPr>
            </w:pPr>
            <w:r>
              <w:rPr>
                <w:rFonts w:hAnsi="宋体"/>
              </w:rPr>
              <w:t>代号</w:t>
            </w:r>
          </w:p>
        </w:tc>
        <w:tc>
          <w:tcPr>
            <w:tcW w:w="3402" w:type="dxa"/>
            <w:tcBorders>
              <w:bottom w:val="single" w:color="auto" w:sz="4" w:space="0"/>
            </w:tcBorders>
            <w:noWrap w:val="0"/>
            <w:vAlign w:val="center"/>
          </w:tcPr>
          <w:p w14:paraId="72BE767A">
            <w:pPr>
              <w:jc w:val="center"/>
              <w:rPr>
                <w:rFonts w:hAnsi="宋体"/>
              </w:rPr>
            </w:pPr>
            <w:r>
              <w:rPr>
                <w:rFonts w:hAnsi="宋体"/>
              </w:rPr>
              <w:t>产品编号</w:t>
            </w:r>
          </w:p>
        </w:tc>
        <w:tc>
          <w:tcPr>
            <w:tcW w:w="709" w:type="dxa"/>
            <w:tcBorders>
              <w:bottom w:val="single" w:color="auto" w:sz="4" w:space="0"/>
            </w:tcBorders>
            <w:noWrap w:val="0"/>
            <w:vAlign w:val="center"/>
          </w:tcPr>
          <w:p w14:paraId="4E132C80">
            <w:pPr>
              <w:jc w:val="center"/>
              <w:rPr>
                <w:rFonts w:hAnsi="宋体"/>
              </w:rPr>
            </w:pPr>
            <w:r>
              <w:rPr>
                <w:rFonts w:hAnsi="宋体"/>
              </w:rPr>
              <w:t>所属系统</w:t>
            </w:r>
          </w:p>
        </w:tc>
        <w:tc>
          <w:tcPr>
            <w:tcW w:w="1134" w:type="dxa"/>
            <w:noWrap w:val="0"/>
            <w:vAlign w:val="center"/>
          </w:tcPr>
          <w:p w14:paraId="7B5711B8">
            <w:pPr>
              <w:jc w:val="center"/>
              <w:rPr>
                <w:rFonts w:hAnsi="宋体"/>
              </w:rPr>
            </w:pPr>
            <w:r>
              <w:rPr>
                <w:rFonts w:hAnsi="宋体"/>
              </w:rPr>
              <w:t>试验项目</w:t>
            </w:r>
          </w:p>
        </w:tc>
        <w:tc>
          <w:tcPr>
            <w:tcW w:w="851" w:type="dxa"/>
            <w:noWrap w:val="0"/>
            <w:vAlign w:val="center"/>
          </w:tcPr>
          <w:p w14:paraId="0C634F8E">
            <w:pPr>
              <w:jc w:val="center"/>
              <w:rPr>
                <w:rFonts w:hAnsi="宋体"/>
              </w:rPr>
            </w:pPr>
            <w:r>
              <w:rPr>
                <w:rFonts w:hAnsi="宋体"/>
              </w:rPr>
              <w:t>试验要求通电时间</w:t>
            </w:r>
          </w:p>
        </w:tc>
        <w:tc>
          <w:tcPr>
            <w:tcW w:w="850" w:type="dxa"/>
            <w:noWrap w:val="0"/>
            <w:vAlign w:val="center"/>
          </w:tcPr>
          <w:p w14:paraId="25A79244">
            <w:pPr>
              <w:jc w:val="center"/>
              <w:rPr>
                <w:rFonts w:hAnsi="宋体"/>
              </w:rPr>
            </w:pPr>
            <w:r>
              <w:rPr>
                <w:rFonts w:hAnsi="宋体"/>
              </w:rPr>
              <w:t>试验实际通电时间</w:t>
            </w:r>
          </w:p>
        </w:tc>
        <w:tc>
          <w:tcPr>
            <w:tcW w:w="1701" w:type="dxa"/>
            <w:noWrap w:val="0"/>
            <w:vAlign w:val="center"/>
          </w:tcPr>
          <w:p w14:paraId="0F896E8A">
            <w:pPr>
              <w:jc w:val="center"/>
              <w:rPr>
                <w:rFonts w:hAnsi="宋体"/>
              </w:rPr>
            </w:pPr>
            <w:r>
              <w:rPr>
                <w:rFonts w:hAnsi="宋体"/>
              </w:rPr>
              <w:t>满足要求情况（含不满足要求情况下的分析）</w:t>
            </w:r>
          </w:p>
        </w:tc>
        <w:tc>
          <w:tcPr>
            <w:tcW w:w="709" w:type="dxa"/>
            <w:noWrap w:val="0"/>
            <w:vAlign w:val="center"/>
          </w:tcPr>
          <w:p w14:paraId="7F10E022">
            <w:pPr>
              <w:jc w:val="center"/>
              <w:rPr>
                <w:rFonts w:hAnsi="宋体"/>
              </w:rPr>
            </w:pPr>
            <w:r>
              <w:rPr>
                <w:rFonts w:hAnsi="宋体"/>
              </w:rPr>
              <w:t>累计通电时间</w:t>
            </w:r>
          </w:p>
        </w:tc>
        <w:tc>
          <w:tcPr>
            <w:tcW w:w="992" w:type="dxa"/>
            <w:noWrap w:val="0"/>
            <w:vAlign w:val="center"/>
          </w:tcPr>
          <w:p w14:paraId="5082D519">
            <w:pPr>
              <w:jc w:val="center"/>
              <w:rPr>
                <w:rFonts w:hAnsi="宋体"/>
              </w:rPr>
            </w:pPr>
            <w:r>
              <w:rPr>
                <w:rFonts w:hAnsi="宋体"/>
              </w:rPr>
              <w:t>填写人</w:t>
            </w:r>
          </w:p>
        </w:tc>
        <w:tc>
          <w:tcPr>
            <w:tcW w:w="992" w:type="dxa"/>
            <w:noWrap w:val="0"/>
            <w:vAlign w:val="center"/>
          </w:tcPr>
          <w:p w14:paraId="4C3257A2">
            <w:pPr>
              <w:jc w:val="center"/>
              <w:rPr>
                <w:rFonts w:hAnsi="宋体"/>
              </w:rPr>
            </w:pPr>
            <w:r>
              <w:rPr>
                <w:rFonts w:hAnsi="宋体"/>
              </w:rPr>
              <w:t>确认人</w:t>
            </w:r>
          </w:p>
        </w:tc>
        <w:tc>
          <w:tcPr>
            <w:tcW w:w="567" w:type="dxa"/>
            <w:noWrap w:val="0"/>
            <w:vAlign w:val="center"/>
          </w:tcPr>
          <w:p w14:paraId="1F3163E8">
            <w:pPr>
              <w:jc w:val="center"/>
              <w:rPr>
                <w:rFonts w:hAnsi="宋体"/>
              </w:rPr>
            </w:pPr>
            <w:r>
              <w:rPr>
                <w:rFonts w:hAnsi="宋体"/>
              </w:rPr>
              <w:t>备注</w:t>
            </w:r>
          </w:p>
        </w:tc>
      </w:tr>
      <w:tr w14:paraId="37FA5D0D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1579" w:hRule="atLeast"/>
        </w:trPr>
        <w:tc>
          <w:tcPr>
            <w:tcW w:w="507" w:type="dxa"/>
            <w:vMerge w:val="restart"/>
            <w:noWrap w:val="0"/>
            <w:vAlign w:val="center"/>
          </w:tcPr>
          <w:p w14:paraId="668883A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1" w:type="dxa"/>
            <w:vMerge w:val="restart"/>
            <w:noWrap w:val="0"/>
            <w:vAlign w:val="center"/>
          </w:tcPr>
          <w:p w14:paraId="33EE9FB5">
            <w:pPr>
              <w:jc w:val="center"/>
              <w:rPr>
                <w:rFonts w:hAnsi="宋体"/>
              </w:rPr>
            </w:pPr>
            <w:r>
              <w:rPr>
                <w:rFonts w:hint="eastAsia" w:hAnsi="宋体"/>
                <w:kern w:val="32"/>
              </w:rPr>
              <w:t>SPA系列压力传感器</w:t>
            </w:r>
          </w:p>
        </w:tc>
        <w:tc>
          <w:tcPr>
            <w:tcW w:w="850" w:type="dxa"/>
            <w:vMerge w:val="restart"/>
            <w:noWrap w:val="0"/>
            <w:vAlign w:val="center"/>
          </w:tcPr>
          <w:p w14:paraId="54894CC7">
            <w:pPr>
              <w:jc w:val="center"/>
              <w:rPr>
                <w:rFonts w:hAnsi="宋体"/>
              </w:rPr>
            </w:pPr>
            <w:r>
              <w:rPr>
                <w:rFonts w:hint="eastAsia" w:hAnsi="宋体"/>
              </w:rPr>
              <w:t>SPA</w:t>
            </w:r>
          </w:p>
        </w:tc>
        <w:tc>
          <w:tcPr>
            <w:tcW w:w="3402" w:type="dxa"/>
            <w:vMerge w:val="restart"/>
            <w:noWrap w:val="0"/>
            <w:vAlign w:val="center"/>
          </w:tcPr>
          <w:p w14:paraId="0939B43F">
            <w:pPr>
              <w:rPr>
                <w:rFonts w:hint="eastAsia"/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220551006～220551009</w:t>
            </w:r>
          </w:p>
          <w:p w14:paraId="2B002156">
            <w:pPr>
              <w:rPr>
                <w:rFonts w:hint="eastAsia" w:hAnsi="宋体"/>
                <w:szCs w:val="21"/>
                <w:highlight w:val="yellow"/>
              </w:rPr>
            </w:pPr>
            <w:r>
              <w:rPr>
                <w:rFonts w:hint="eastAsia" w:hAnsi="宋体"/>
                <w:szCs w:val="21"/>
                <w:highlight w:val="yellow"/>
              </w:rPr>
              <w:t>220552043～220552054</w:t>
            </w:r>
          </w:p>
          <w:p w14:paraId="5E616F78">
            <w:pPr>
              <w:rPr>
                <w:rFonts w:hint="eastAsia" w:hAnsi="宋体"/>
                <w:szCs w:val="21"/>
                <w:highlight w:val="yellow"/>
              </w:rPr>
            </w:pPr>
            <w:r>
              <w:rPr>
                <w:rFonts w:hint="eastAsia" w:hAnsi="宋体"/>
                <w:szCs w:val="21"/>
                <w:highlight w:val="yellow"/>
              </w:rPr>
              <w:t>220553022～220553026</w:t>
            </w:r>
          </w:p>
          <w:p w14:paraId="513BEB9A">
            <w:pPr>
              <w:rPr>
                <w:rFonts w:hint="eastAsia" w:hAnsi="宋体"/>
                <w:szCs w:val="21"/>
                <w:highlight w:val="yellow"/>
              </w:rPr>
            </w:pPr>
            <w:r>
              <w:rPr>
                <w:rFonts w:hint="eastAsia" w:hAnsi="宋体"/>
                <w:szCs w:val="21"/>
                <w:highlight w:val="yellow"/>
              </w:rPr>
              <w:t>220553028～220553030</w:t>
            </w:r>
          </w:p>
          <w:p w14:paraId="518B43C1">
            <w:pPr>
              <w:rPr>
                <w:rFonts w:hint="eastAsia" w:hAnsi="宋体"/>
                <w:szCs w:val="21"/>
                <w:highlight w:val="yellow"/>
              </w:rPr>
            </w:pPr>
            <w:r>
              <w:rPr>
                <w:rFonts w:hint="eastAsia" w:hAnsi="宋体"/>
                <w:szCs w:val="21"/>
                <w:highlight w:val="yellow"/>
              </w:rPr>
              <w:t>220555030～220555033</w:t>
            </w:r>
          </w:p>
          <w:p w14:paraId="29144B13">
            <w:pPr>
              <w:rPr>
                <w:rFonts w:hint="eastAsia" w:hAnsi="宋体"/>
                <w:szCs w:val="21"/>
                <w:highlight w:val="yellow"/>
              </w:rPr>
            </w:pPr>
            <w:r>
              <w:rPr>
                <w:rFonts w:hint="eastAsia" w:hAnsi="宋体"/>
                <w:szCs w:val="21"/>
                <w:highlight w:val="yellow"/>
              </w:rPr>
              <w:t>220555035～220555036</w:t>
            </w:r>
          </w:p>
          <w:p w14:paraId="67CAB084">
            <w:pPr>
              <w:rPr>
                <w:rFonts w:hint="eastAsia" w:hAnsi="宋体"/>
                <w:szCs w:val="21"/>
                <w:highlight w:val="yellow"/>
              </w:rPr>
            </w:pPr>
            <w:r>
              <w:rPr>
                <w:rFonts w:hint="eastAsia" w:hAnsi="宋体"/>
                <w:szCs w:val="21"/>
                <w:highlight w:val="yellow"/>
              </w:rPr>
              <w:t>220555038～220555040</w:t>
            </w:r>
          </w:p>
          <w:p w14:paraId="03AA347A">
            <w:pPr>
              <w:rPr>
                <w:rFonts w:hint="eastAsia" w:hAnsi="宋体"/>
                <w:szCs w:val="21"/>
                <w:highlight w:val="yellow"/>
              </w:rPr>
            </w:pPr>
            <w:r>
              <w:rPr>
                <w:rFonts w:hint="eastAsia" w:hAnsi="宋体"/>
                <w:szCs w:val="21"/>
                <w:highlight w:val="yellow"/>
              </w:rPr>
              <w:t>220555042～220555044</w:t>
            </w:r>
          </w:p>
          <w:p w14:paraId="13AE0842">
            <w:pPr>
              <w:rPr>
                <w:rFonts w:hint="eastAsia" w:hAnsi="宋体"/>
                <w:szCs w:val="21"/>
                <w:highlight w:val="yellow"/>
              </w:rPr>
            </w:pPr>
            <w:r>
              <w:rPr>
                <w:rFonts w:hint="eastAsia" w:hAnsi="宋体"/>
                <w:szCs w:val="21"/>
                <w:highlight w:val="yellow"/>
              </w:rPr>
              <w:t>230086001、220556016</w:t>
            </w:r>
          </w:p>
          <w:p w14:paraId="7135ECCC">
            <w:pPr>
              <w:rPr>
                <w:rFonts w:hint="eastAsia" w:hAnsi="宋体"/>
                <w:szCs w:val="21"/>
                <w:highlight w:val="yellow"/>
              </w:rPr>
            </w:pPr>
            <w:r>
              <w:rPr>
                <w:rFonts w:hint="eastAsia" w:hAnsi="宋体"/>
                <w:szCs w:val="21"/>
                <w:highlight w:val="yellow"/>
              </w:rPr>
              <w:t>220556019～220556020</w:t>
            </w:r>
          </w:p>
          <w:p w14:paraId="1F871D51">
            <w:pPr>
              <w:spacing w:line="300" w:lineRule="exact"/>
              <w:rPr>
                <w:rFonts w:hAnsi="宋体"/>
                <w:highlight w:val="yellow"/>
              </w:rPr>
            </w:pPr>
            <w:r>
              <w:rPr>
                <w:rFonts w:hint="eastAsia" w:hAnsi="宋体"/>
                <w:szCs w:val="21"/>
                <w:highlight w:val="yellow"/>
              </w:rPr>
              <w:t>220557016～220557019</w:t>
            </w:r>
          </w:p>
        </w:tc>
        <w:tc>
          <w:tcPr>
            <w:tcW w:w="709" w:type="dxa"/>
            <w:vMerge w:val="restart"/>
            <w:noWrap w:val="0"/>
            <w:vAlign w:val="center"/>
          </w:tcPr>
          <w:p w14:paraId="29370E90">
            <w:pPr>
              <w:jc w:val="center"/>
              <w:rPr>
                <w:rFonts w:hAnsi="宋体"/>
              </w:rPr>
            </w:pPr>
            <w:r>
              <w:rPr>
                <w:rFonts w:hint="eastAsia" w:hAnsi="宋体"/>
                <w:kern w:val="32"/>
              </w:rPr>
              <w:t>3350助推模块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3642FB26">
            <w:pPr>
              <w:jc w:val="center"/>
            </w:pPr>
            <w:r>
              <w:t>常温测试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35E0DB78">
            <w:pPr>
              <w:jc w:val="center"/>
              <w:rPr>
                <w:rFonts w:hAnsi="宋体"/>
              </w:rPr>
            </w:pPr>
            <w:r>
              <w:rPr>
                <w:rFonts w:hint="eastAsia" w:hAnsi="宋体"/>
              </w:rPr>
              <w:t>30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3BC9BBF0">
            <w:pPr>
              <w:jc w:val="center"/>
              <w:rPr>
                <w:rFonts w:hAnsi="宋体"/>
              </w:rPr>
            </w:pPr>
            <w:r>
              <w:rPr>
                <w:rFonts w:hint="eastAsia" w:hAnsi="宋体"/>
              </w:rPr>
              <w:t>30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27262694">
            <w:pPr>
              <w:jc w:val="center"/>
              <w:rPr>
                <w:rFonts w:hAnsi="宋体"/>
              </w:rPr>
            </w:pPr>
            <w:r>
              <w:rPr>
                <w:rFonts w:hint="eastAsia" w:hAnsi="宋体"/>
              </w:rPr>
              <w:t>满足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1F7E3290">
            <w:pPr>
              <w:jc w:val="center"/>
              <w:rPr>
                <w:rFonts w:hAnsi="宋体"/>
              </w:rPr>
            </w:pPr>
            <w:r>
              <w:rPr>
                <w:rFonts w:hint="eastAsia" w:hAnsi="宋体"/>
              </w:rPr>
              <w:t>30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25E3518D">
            <w:pPr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张海峻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4A34746F">
            <w:pPr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赵晨帆</w:t>
            </w: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noWrap w:val="0"/>
            <w:vAlign w:val="center"/>
          </w:tcPr>
          <w:p w14:paraId="4D64675E">
            <w:pPr>
              <w:jc w:val="center"/>
              <w:rPr>
                <w:rFonts w:hAnsi="宋体"/>
              </w:rPr>
            </w:pPr>
            <w:r>
              <w:rPr>
                <w:rFonts w:hint="eastAsia" w:hAnsi="宋体"/>
              </w:rPr>
              <w:t>/</w:t>
            </w:r>
          </w:p>
        </w:tc>
      </w:tr>
      <w:tr w14:paraId="4543D036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1535" w:hRule="atLeast"/>
        </w:trPr>
        <w:tc>
          <w:tcPr>
            <w:tcW w:w="507" w:type="dxa"/>
            <w:vMerge w:val="continue"/>
            <w:noWrap w:val="0"/>
            <w:vAlign w:val="center"/>
          </w:tcPr>
          <w:p w14:paraId="6A39A974">
            <w:pPr>
              <w:jc w:val="center"/>
              <w:rPr>
                <w:rFonts w:hAnsi="宋体"/>
              </w:rPr>
            </w:pPr>
          </w:p>
        </w:tc>
        <w:tc>
          <w:tcPr>
            <w:tcW w:w="851" w:type="dxa"/>
            <w:vMerge w:val="continue"/>
            <w:noWrap w:val="0"/>
            <w:vAlign w:val="center"/>
          </w:tcPr>
          <w:p w14:paraId="2A2837D9">
            <w:pPr>
              <w:jc w:val="center"/>
              <w:rPr>
                <w:rFonts w:hAnsi="宋体"/>
              </w:rPr>
            </w:pPr>
          </w:p>
        </w:tc>
        <w:tc>
          <w:tcPr>
            <w:tcW w:w="850" w:type="dxa"/>
            <w:vMerge w:val="continue"/>
            <w:noWrap w:val="0"/>
            <w:vAlign w:val="center"/>
          </w:tcPr>
          <w:p w14:paraId="52056498">
            <w:pPr>
              <w:jc w:val="center"/>
              <w:rPr>
                <w:rFonts w:hAnsi="宋体"/>
              </w:rPr>
            </w:pPr>
          </w:p>
        </w:tc>
        <w:tc>
          <w:tcPr>
            <w:tcW w:w="3402" w:type="dxa"/>
            <w:vMerge w:val="continue"/>
            <w:noWrap w:val="0"/>
            <w:vAlign w:val="center"/>
          </w:tcPr>
          <w:p w14:paraId="68168A60">
            <w:pPr>
              <w:jc w:val="center"/>
              <w:rPr>
                <w:rFonts w:hAnsi="宋体"/>
                <w:highlight w:val="yellow"/>
              </w:rPr>
            </w:pPr>
          </w:p>
        </w:tc>
        <w:tc>
          <w:tcPr>
            <w:tcW w:w="709" w:type="dxa"/>
            <w:vMerge w:val="continue"/>
            <w:noWrap w:val="0"/>
            <w:vAlign w:val="center"/>
          </w:tcPr>
          <w:p w14:paraId="63147AD1">
            <w:pPr>
              <w:jc w:val="center"/>
              <w:rPr>
                <w:rFonts w:hAnsi="宋体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274331E4">
            <w:pPr>
              <w:jc w:val="center"/>
            </w:pPr>
            <w:r>
              <w:t>高温试验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84FEDE1">
            <w:pPr>
              <w:jc w:val="center"/>
              <w:rPr>
                <w:rFonts w:hAnsi="宋体"/>
              </w:rPr>
            </w:pPr>
            <w:r>
              <w:rPr>
                <w:rFonts w:hint="eastAsia" w:hAnsi="宋体"/>
              </w:rPr>
              <w:t>14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478B8C7D">
            <w:pPr>
              <w:jc w:val="center"/>
              <w:rPr>
                <w:rFonts w:hAnsi="宋体"/>
              </w:rPr>
            </w:pPr>
            <w:r>
              <w:rPr>
                <w:rFonts w:hint="eastAsia" w:hAnsi="宋体"/>
              </w:rPr>
              <w:t>14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C970103">
            <w:pPr>
              <w:jc w:val="center"/>
              <w:rPr>
                <w:rFonts w:hAnsi="宋体"/>
              </w:rPr>
            </w:pPr>
            <w:r>
              <w:rPr>
                <w:rFonts w:hint="eastAsia" w:hAnsi="宋体"/>
              </w:rPr>
              <w:t>满足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047F265">
            <w:pPr>
              <w:jc w:val="center"/>
              <w:rPr>
                <w:rFonts w:hAnsi="宋体"/>
              </w:rPr>
            </w:pPr>
            <w:r>
              <w:rPr>
                <w:rFonts w:hint="eastAsia" w:hAnsi="宋体"/>
              </w:rPr>
              <w:t>14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33DCA900">
            <w:pPr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张海峻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E65E763">
            <w:pPr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赵晨帆</w:t>
            </w: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noWrap w:val="0"/>
            <w:vAlign w:val="center"/>
          </w:tcPr>
          <w:p w14:paraId="46209009">
            <w:pPr>
              <w:jc w:val="center"/>
              <w:rPr>
                <w:rFonts w:hAnsi="宋体"/>
              </w:rPr>
            </w:pPr>
            <w:r>
              <w:rPr>
                <w:rFonts w:hint="eastAsia" w:hAnsi="宋体"/>
              </w:rPr>
              <w:t>/</w:t>
            </w:r>
          </w:p>
        </w:tc>
      </w:tr>
      <w:tr w14:paraId="6CAC385B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1411" w:hRule="atLeast"/>
        </w:trPr>
        <w:tc>
          <w:tcPr>
            <w:tcW w:w="507" w:type="dxa"/>
            <w:vMerge w:val="continue"/>
            <w:noWrap w:val="0"/>
            <w:vAlign w:val="center"/>
          </w:tcPr>
          <w:p w14:paraId="4FF016D8">
            <w:pPr>
              <w:jc w:val="center"/>
              <w:rPr>
                <w:rFonts w:hAnsi="宋体"/>
              </w:rPr>
            </w:pPr>
          </w:p>
        </w:tc>
        <w:tc>
          <w:tcPr>
            <w:tcW w:w="851" w:type="dxa"/>
            <w:vMerge w:val="continue"/>
            <w:noWrap w:val="0"/>
            <w:vAlign w:val="center"/>
          </w:tcPr>
          <w:p w14:paraId="5F22CEDA">
            <w:pPr>
              <w:jc w:val="center"/>
              <w:rPr>
                <w:rFonts w:hAnsi="宋体"/>
              </w:rPr>
            </w:pPr>
          </w:p>
        </w:tc>
        <w:tc>
          <w:tcPr>
            <w:tcW w:w="850" w:type="dxa"/>
            <w:vMerge w:val="continue"/>
            <w:noWrap w:val="0"/>
            <w:vAlign w:val="center"/>
          </w:tcPr>
          <w:p w14:paraId="17AF4745">
            <w:pPr>
              <w:jc w:val="center"/>
              <w:rPr>
                <w:rFonts w:hAnsi="宋体"/>
              </w:rPr>
            </w:pPr>
          </w:p>
        </w:tc>
        <w:tc>
          <w:tcPr>
            <w:tcW w:w="3402" w:type="dxa"/>
            <w:vMerge w:val="continue"/>
            <w:noWrap w:val="0"/>
            <w:vAlign w:val="center"/>
          </w:tcPr>
          <w:p w14:paraId="57B2EC18">
            <w:pPr>
              <w:jc w:val="center"/>
              <w:rPr>
                <w:rFonts w:hAnsi="宋体"/>
                <w:highlight w:val="yellow"/>
              </w:rPr>
            </w:pPr>
          </w:p>
        </w:tc>
        <w:tc>
          <w:tcPr>
            <w:tcW w:w="709" w:type="dxa"/>
            <w:vMerge w:val="continue"/>
            <w:noWrap w:val="0"/>
            <w:vAlign w:val="center"/>
          </w:tcPr>
          <w:p w14:paraId="0511E451">
            <w:pPr>
              <w:jc w:val="center"/>
              <w:rPr>
                <w:rFonts w:hAnsi="宋体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6976983D">
            <w:pPr>
              <w:jc w:val="center"/>
            </w:pPr>
            <w:r>
              <w:t>低温试验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15EDE596">
            <w:pPr>
              <w:jc w:val="center"/>
              <w:rPr>
                <w:rFonts w:hAnsi="宋体"/>
              </w:rPr>
            </w:pPr>
            <w:r>
              <w:rPr>
                <w:rFonts w:hint="eastAsia" w:hAnsi="宋体"/>
              </w:rPr>
              <w:t>14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1A5F5F9B">
            <w:pPr>
              <w:jc w:val="center"/>
              <w:rPr>
                <w:rFonts w:hAnsi="宋体"/>
              </w:rPr>
            </w:pPr>
            <w:r>
              <w:rPr>
                <w:rFonts w:hint="eastAsia" w:hAnsi="宋体"/>
              </w:rPr>
              <w:t>14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2DFBEF04">
            <w:pPr>
              <w:jc w:val="center"/>
              <w:rPr>
                <w:rFonts w:hAnsi="宋体"/>
              </w:rPr>
            </w:pPr>
            <w:r>
              <w:rPr>
                <w:rFonts w:hint="eastAsia" w:hAnsi="宋体"/>
              </w:rPr>
              <w:t>满足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4DA89FD2">
            <w:pPr>
              <w:jc w:val="center"/>
              <w:rPr>
                <w:rFonts w:hAnsi="宋体"/>
              </w:rPr>
            </w:pPr>
            <w:r>
              <w:rPr>
                <w:rFonts w:hint="eastAsia" w:hAnsi="宋体"/>
              </w:rPr>
              <w:t>14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446071D3">
            <w:pPr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张海峻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2A807BB3">
            <w:pPr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赵晨帆</w:t>
            </w: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noWrap w:val="0"/>
            <w:vAlign w:val="center"/>
          </w:tcPr>
          <w:p w14:paraId="421E66EB">
            <w:pPr>
              <w:jc w:val="center"/>
              <w:rPr>
                <w:rFonts w:hAnsi="宋体"/>
              </w:rPr>
            </w:pPr>
            <w:r>
              <w:rPr>
                <w:rFonts w:hint="eastAsia" w:hAnsi="宋体"/>
              </w:rPr>
              <w:t>/</w:t>
            </w:r>
          </w:p>
        </w:tc>
      </w:tr>
      <w:tr w14:paraId="6A7DC419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" w:hRule="atLeast"/>
        </w:trPr>
        <w:tc>
          <w:tcPr>
            <w:tcW w:w="507" w:type="dxa"/>
            <w:vMerge w:val="continue"/>
            <w:noWrap w:val="0"/>
            <w:vAlign w:val="center"/>
          </w:tcPr>
          <w:p w14:paraId="23BEA4F1">
            <w:pPr>
              <w:jc w:val="center"/>
              <w:rPr>
                <w:rFonts w:hAnsi="宋体"/>
              </w:rPr>
            </w:pPr>
          </w:p>
        </w:tc>
        <w:tc>
          <w:tcPr>
            <w:tcW w:w="851" w:type="dxa"/>
            <w:vMerge w:val="continue"/>
            <w:noWrap w:val="0"/>
            <w:vAlign w:val="center"/>
          </w:tcPr>
          <w:p w14:paraId="543D714B">
            <w:pPr>
              <w:jc w:val="center"/>
              <w:rPr>
                <w:rFonts w:hAnsi="宋体"/>
              </w:rPr>
            </w:pPr>
          </w:p>
        </w:tc>
        <w:tc>
          <w:tcPr>
            <w:tcW w:w="850" w:type="dxa"/>
            <w:vMerge w:val="continue"/>
            <w:noWrap w:val="0"/>
            <w:vAlign w:val="center"/>
          </w:tcPr>
          <w:p w14:paraId="6FBBA80C">
            <w:pPr>
              <w:jc w:val="center"/>
              <w:rPr>
                <w:rFonts w:hAnsi="宋体"/>
              </w:rPr>
            </w:pPr>
          </w:p>
        </w:tc>
        <w:tc>
          <w:tcPr>
            <w:tcW w:w="3402" w:type="dxa"/>
            <w:vMerge w:val="continue"/>
            <w:noWrap w:val="0"/>
            <w:vAlign w:val="center"/>
          </w:tcPr>
          <w:p w14:paraId="732ECD6F">
            <w:pPr>
              <w:jc w:val="center"/>
              <w:rPr>
                <w:rFonts w:hAnsi="宋体"/>
                <w:highlight w:val="yellow"/>
              </w:rPr>
            </w:pPr>
          </w:p>
        </w:tc>
        <w:tc>
          <w:tcPr>
            <w:tcW w:w="709" w:type="dxa"/>
            <w:vMerge w:val="continue"/>
            <w:noWrap w:val="0"/>
            <w:vAlign w:val="center"/>
          </w:tcPr>
          <w:p w14:paraId="60C991B8">
            <w:pPr>
              <w:jc w:val="center"/>
              <w:rPr>
                <w:rFonts w:hAnsi="宋体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noWrap w:val="0"/>
            <w:vAlign w:val="center"/>
          </w:tcPr>
          <w:p w14:paraId="485B0FB0">
            <w:pPr>
              <w:jc w:val="center"/>
            </w:pPr>
            <w:r>
              <w:t>老炼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noWrap w:val="0"/>
            <w:vAlign w:val="center"/>
          </w:tcPr>
          <w:p w14:paraId="26AC971F">
            <w:pPr>
              <w:jc w:val="center"/>
              <w:rPr>
                <w:rFonts w:hAnsi="宋体"/>
              </w:rPr>
            </w:pPr>
            <w:r>
              <w:rPr>
                <w:rFonts w:hint="eastAsia" w:hAnsi="宋体"/>
              </w:rPr>
              <w:t>118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noWrap w:val="0"/>
            <w:vAlign w:val="center"/>
          </w:tcPr>
          <w:p w14:paraId="73CD8FA3">
            <w:pPr>
              <w:jc w:val="center"/>
              <w:rPr>
                <w:rFonts w:hAnsi="宋体"/>
              </w:rPr>
            </w:pPr>
            <w:r>
              <w:rPr>
                <w:rFonts w:hint="eastAsia" w:hAnsi="宋体"/>
              </w:rPr>
              <w:t>118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noWrap w:val="0"/>
            <w:vAlign w:val="center"/>
          </w:tcPr>
          <w:p w14:paraId="5458E2A0">
            <w:pPr>
              <w:jc w:val="center"/>
              <w:rPr>
                <w:rFonts w:hAnsi="宋体"/>
              </w:rPr>
            </w:pPr>
            <w:r>
              <w:rPr>
                <w:rFonts w:hint="eastAsia" w:hAnsi="宋体"/>
              </w:rPr>
              <w:t>满足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noWrap w:val="0"/>
            <w:vAlign w:val="center"/>
          </w:tcPr>
          <w:p w14:paraId="0815F7B7">
            <w:pPr>
              <w:jc w:val="center"/>
              <w:rPr>
                <w:rFonts w:hAnsi="宋体"/>
              </w:rPr>
            </w:pPr>
            <w:r>
              <w:rPr>
                <w:rFonts w:hint="eastAsia" w:hAnsi="宋体"/>
              </w:rPr>
              <w:t>118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noWrap w:val="0"/>
            <w:vAlign w:val="center"/>
          </w:tcPr>
          <w:p w14:paraId="695CD4B1">
            <w:pPr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张海峻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noWrap w:val="0"/>
            <w:vAlign w:val="center"/>
          </w:tcPr>
          <w:p w14:paraId="7714299C">
            <w:pPr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赵晨帆</w:t>
            </w: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noWrap w:val="0"/>
            <w:vAlign w:val="center"/>
          </w:tcPr>
          <w:p w14:paraId="52A70635">
            <w:pPr>
              <w:jc w:val="center"/>
              <w:rPr>
                <w:rFonts w:hAnsi="宋体"/>
              </w:rPr>
            </w:pPr>
            <w:r>
              <w:rPr>
                <w:rFonts w:hint="eastAsia" w:hAnsi="宋体"/>
              </w:rPr>
              <w:t>/</w:t>
            </w:r>
          </w:p>
        </w:tc>
      </w:tr>
      <w:tr w14:paraId="6E1A54FA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20" w:hRule="atLeast"/>
        </w:trPr>
        <w:tc>
          <w:tcPr>
            <w:tcW w:w="507" w:type="dxa"/>
            <w:vMerge w:val="restart"/>
            <w:noWrap w:val="0"/>
            <w:vAlign w:val="center"/>
          </w:tcPr>
          <w:p w14:paraId="623DF33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51" w:type="dxa"/>
            <w:vMerge w:val="restart"/>
            <w:noWrap w:val="0"/>
            <w:vAlign w:val="center"/>
          </w:tcPr>
          <w:p w14:paraId="6D62B65E">
            <w:pPr>
              <w:jc w:val="center"/>
              <w:rPr>
                <w:rFonts w:hAnsi="宋体"/>
              </w:rPr>
            </w:pPr>
            <w:r>
              <w:rPr>
                <w:rFonts w:hint="eastAsia" w:hAnsi="宋体"/>
                <w:kern w:val="32"/>
              </w:rPr>
              <w:t>SBP-1-A2脉动压力传感器</w:t>
            </w:r>
          </w:p>
        </w:tc>
        <w:tc>
          <w:tcPr>
            <w:tcW w:w="850" w:type="dxa"/>
            <w:vMerge w:val="restart"/>
            <w:noWrap w:val="0"/>
            <w:vAlign w:val="center"/>
          </w:tcPr>
          <w:p w14:paraId="09040CE9">
            <w:pPr>
              <w:spacing w:line="312" w:lineRule="atLeast"/>
              <w:jc w:val="center"/>
              <w:textAlignment w:val="baseline"/>
              <w:rPr>
                <w:rFonts w:hint="eastAsia" w:hAnsi="宋体"/>
                <w:kern w:val="32"/>
              </w:rPr>
            </w:pPr>
            <w:r>
              <w:rPr>
                <w:rFonts w:hint="eastAsia" w:hAnsi="宋体"/>
                <w:kern w:val="32"/>
              </w:rPr>
              <w:t>SBP-1-A2</w:t>
            </w:r>
          </w:p>
        </w:tc>
        <w:tc>
          <w:tcPr>
            <w:tcW w:w="3402" w:type="dxa"/>
            <w:vMerge w:val="restart"/>
            <w:noWrap w:val="0"/>
            <w:vAlign w:val="center"/>
          </w:tcPr>
          <w:p w14:paraId="045D3C7D">
            <w:pPr>
              <w:spacing w:line="312" w:lineRule="atLeast"/>
              <w:textAlignment w:val="baseline"/>
              <w:rPr>
                <w:rFonts w:hint="eastAsia" w:hAnsi="宋体"/>
                <w:bCs/>
                <w:highlight w:val="yellow"/>
              </w:rPr>
            </w:pPr>
            <w:r>
              <w:rPr>
                <w:rFonts w:hint="eastAsia" w:hAnsi="宋体"/>
                <w:bCs/>
                <w:highlight w:val="yellow"/>
              </w:rPr>
              <w:t>17032125、17032128～17032134</w:t>
            </w:r>
          </w:p>
        </w:tc>
        <w:tc>
          <w:tcPr>
            <w:tcW w:w="709" w:type="dxa"/>
            <w:vMerge w:val="restart"/>
            <w:noWrap w:val="0"/>
            <w:vAlign w:val="center"/>
          </w:tcPr>
          <w:p w14:paraId="226088C5">
            <w:pPr>
              <w:jc w:val="center"/>
              <w:rPr>
                <w:rFonts w:hAnsi="宋体"/>
              </w:rPr>
            </w:pPr>
            <w:r>
              <w:rPr>
                <w:rFonts w:hint="eastAsia" w:hAnsi="宋体"/>
              </w:rPr>
              <w:t>3350助推模块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1DF2074">
            <w:pPr>
              <w:jc w:val="center"/>
            </w:pPr>
            <w:r>
              <w:t>常温测试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12418F7E">
            <w:pPr>
              <w:jc w:val="center"/>
              <w:rPr>
                <w:rFonts w:hAnsi="宋体"/>
              </w:rPr>
            </w:pPr>
            <w:r>
              <w:rPr>
                <w:rFonts w:hint="eastAsia" w:hAnsi="宋体"/>
              </w:rPr>
              <w:t>20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1992B82A">
            <w:pPr>
              <w:jc w:val="center"/>
              <w:rPr>
                <w:rFonts w:hAnsi="宋体"/>
              </w:rPr>
            </w:pPr>
            <w:r>
              <w:rPr>
                <w:rFonts w:hint="eastAsia" w:hAnsi="宋体"/>
              </w:rPr>
              <w:t>20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7DF505CB">
            <w:pPr>
              <w:jc w:val="center"/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</w:rPr>
              <w:t>满足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7F6F3528">
            <w:pPr>
              <w:jc w:val="center"/>
              <w:rPr>
                <w:rFonts w:hAnsi="宋体"/>
              </w:rPr>
            </w:pPr>
            <w:r>
              <w:rPr>
                <w:rFonts w:hint="eastAsia" w:hAnsi="宋体"/>
              </w:rPr>
              <w:t>28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7E09AE49">
            <w:pPr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张海峻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3F74DE8">
            <w:pPr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赵晨帆</w:t>
            </w: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noWrap w:val="0"/>
            <w:vAlign w:val="center"/>
          </w:tcPr>
          <w:p w14:paraId="517585BE">
            <w:pPr>
              <w:jc w:val="center"/>
              <w:rPr>
                <w:rFonts w:hAnsi="宋体"/>
              </w:rPr>
            </w:pPr>
            <w:r>
              <w:rPr>
                <w:rFonts w:hint="eastAsia" w:hAnsi="宋体"/>
              </w:rPr>
              <w:t>/</w:t>
            </w:r>
          </w:p>
        </w:tc>
      </w:tr>
      <w:tr w14:paraId="3610A531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20" w:hRule="atLeast"/>
        </w:trPr>
        <w:tc>
          <w:tcPr>
            <w:tcW w:w="507" w:type="dxa"/>
            <w:vMerge w:val="continue"/>
            <w:noWrap w:val="0"/>
            <w:vAlign w:val="center"/>
          </w:tcPr>
          <w:p w14:paraId="59771F25">
            <w:pPr>
              <w:jc w:val="center"/>
              <w:rPr>
                <w:rFonts w:hAnsi="宋体"/>
              </w:rPr>
            </w:pPr>
          </w:p>
        </w:tc>
        <w:tc>
          <w:tcPr>
            <w:tcW w:w="851" w:type="dxa"/>
            <w:vMerge w:val="continue"/>
            <w:noWrap w:val="0"/>
            <w:vAlign w:val="center"/>
          </w:tcPr>
          <w:p w14:paraId="5B0F6268">
            <w:pPr>
              <w:jc w:val="center"/>
              <w:rPr>
                <w:rFonts w:hAnsi="宋体"/>
              </w:rPr>
            </w:pPr>
          </w:p>
        </w:tc>
        <w:tc>
          <w:tcPr>
            <w:tcW w:w="850" w:type="dxa"/>
            <w:vMerge w:val="continue"/>
            <w:noWrap w:val="0"/>
            <w:vAlign w:val="center"/>
          </w:tcPr>
          <w:p w14:paraId="6ACC8CFC">
            <w:pPr>
              <w:jc w:val="center"/>
              <w:rPr>
                <w:rFonts w:hAnsi="宋体"/>
              </w:rPr>
            </w:pPr>
          </w:p>
        </w:tc>
        <w:tc>
          <w:tcPr>
            <w:tcW w:w="3402" w:type="dxa"/>
            <w:vMerge w:val="continue"/>
            <w:noWrap w:val="0"/>
            <w:vAlign w:val="center"/>
          </w:tcPr>
          <w:p w14:paraId="1C258EFF">
            <w:pPr>
              <w:jc w:val="center"/>
              <w:rPr>
                <w:rFonts w:hAnsi="宋体"/>
                <w:highlight w:val="yellow"/>
              </w:rPr>
            </w:pPr>
          </w:p>
        </w:tc>
        <w:tc>
          <w:tcPr>
            <w:tcW w:w="709" w:type="dxa"/>
            <w:vMerge w:val="continue"/>
            <w:noWrap w:val="0"/>
            <w:vAlign w:val="center"/>
          </w:tcPr>
          <w:p w14:paraId="59F366FF">
            <w:pPr>
              <w:jc w:val="center"/>
              <w:rPr>
                <w:rFonts w:hAnsi="宋体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34734E9E">
            <w:pPr>
              <w:jc w:val="center"/>
            </w:pPr>
            <w:r>
              <w:t>高温试验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8EB23A5">
            <w:pPr>
              <w:jc w:val="center"/>
              <w:rPr>
                <w:rFonts w:hAnsi="宋体"/>
              </w:rPr>
            </w:pPr>
            <w:r>
              <w:rPr>
                <w:rFonts w:hint="eastAsia" w:hAnsi="宋体"/>
              </w:rPr>
              <w:t>14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37AB48C6">
            <w:pPr>
              <w:jc w:val="center"/>
              <w:rPr>
                <w:rFonts w:hAnsi="宋体"/>
              </w:rPr>
            </w:pPr>
            <w:r>
              <w:rPr>
                <w:rFonts w:hint="eastAsia" w:hAnsi="宋体"/>
              </w:rPr>
              <w:t>14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738EACC6">
            <w:pPr>
              <w:jc w:val="center"/>
              <w:rPr>
                <w:rFonts w:hAnsi="宋体"/>
              </w:rPr>
            </w:pPr>
            <w:r>
              <w:rPr>
                <w:rFonts w:hint="eastAsia" w:hAnsi="宋体"/>
              </w:rPr>
              <w:t>满足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557EDFC4">
            <w:pPr>
              <w:jc w:val="center"/>
              <w:rPr>
                <w:rFonts w:hAnsi="宋体"/>
              </w:rPr>
            </w:pPr>
            <w:r>
              <w:rPr>
                <w:rFonts w:hint="eastAsia" w:hAnsi="宋体"/>
              </w:rPr>
              <w:t>12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A7B3290">
            <w:pPr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张海峻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20BD67B7">
            <w:pPr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赵晨帆</w:t>
            </w: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noWrap w:val="0"/>
            <w:vAlign w:val="center"/>
          </w:tcPr>
          <w:p w14:paraId="17FCE7A1">
            <w:pPr>
              <w:jc w:val="center"/>
              <w:rPr>
                <w:rFonts w:hAnsi="宋体"/>
              </w:rPr>
            </w:pPr>
            <w:r>
              <w:rPr>
                <w:rFonts w:hint="eastAsia" w:hAnsi="宋体"/>
              </w:rPr>
              <w:t>/</w:t>
            </w:r>
          </w:p>
        </w:tc>
      </w:tr>
      <w:tr w14:paraId="529EA092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20" w:hRule="atLeast"/>
        </w:trPr>
        <w:tc>
          <w:tcPr>
            <w:tcW w:w="507" w:type="dxa"/>
            <w:vMerge w:val="continue"/>
            <w:noWrap w:val="0"/>
            <w:vAlign w:val="center"/>
          </w:tcPr>
          <w:p w14:paraId="7EEB7785">
            <w:pPr>
              <w:jc w:val="center"/>
              <w:rPr>
                <w:rFonts w:hAnsi="宋体"/>
              </w:rPr>
            </w:pPr>
          </w:p>
        </w:tc>
        <w:tc>
          <w:tcPr>
            <w:tcW w:w="851" w:type="dxa"/>
            <w:vMerge w:val="continue"/>
            <w:noWrap w:val="0"/>
            <w:vAlign w:val="center"/>
          </w:tcPr>
          <w:p w14:paraId="04373510">
            <w:pPr>
              <w:jc w:val="center"/>
              <w:rPr>
                <w:rFonts w:hAnsi="宋体"/>
              </w:rPr>
            </w:pPr>
          </w:p>
        </w:tc>
        <w:tc>
          <w:tcPr>
            <w:tcW w:w="850" w:type="dxa"/>
            <w:vMerge w:val="continue"/>
            <w:noWrap w:val="0"/>
            <w:vAlign w:val="center"/>
          </w:tcPr>
          <w:p w14:paraId="779FA621">
            <w:pPr>
              <w:jc w:val="center"/>
              <w:rPr>
                <w:rFonts w:hAnsi="宋体"/>
              </w:rPr>
            </w:pPr>
          </w:p>
        </w:tc>
        <w:tc>
          <w:tcPr>
            <w:tcW w:w="3402" w:type="dxa"/>
            <w:vMerge w:val="continue"/>
            <w:noWrap w:val="0"/>
            <w:vAlign w:val="center"/>
          </w:tcPr>
          <w:p w14:paraId="162F2429">
            <w:pPr>
              <w:jc w:val="center"/>
              <w:rPr>
                <w:rFonts w:hAnsi="宋体"/>
                <w:highlight w:val="yellow"/>
              </w:rPr>
            </w:pPr>
          </w:p>
        </w:tc>
        <w:tc>
          <w:tcPr>
            <w:tcW w:w="709" w:type="dxa"/>
            <w:vMerge w:val="continue"/>
            <w:noWrap w:val="0"/>
            <w:vAlign w:val="center"/>
          </w:tcPr>
          <w:p w14:paraId="5A5D3722">
            <w:pPr>
              <w:jc w:val="center"/>
              <w:rPr>
                <w:rFonts w:hAnsi="宋体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77F237F1">
            <w:pPr>
              <w:jc w:val="center"/>
            </w:pPr>
            <w:r>
              <w:t>低温</w:t>
            </w:r>
          </w:p>
          <w:p w14:paraId="206265E7">
            <w:pPr>
              <w:jc w:val="center"/>
            </w:pPr>
            <w:r>
              <w:t>试验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5355736A">
            <w:pPr>
              <w:jc w:val="center"/>
              <w:rPr>
                <w:rFonts w:hAnsi="宋体"/>
              </w:rPr>
            </w:pPr>
            <w:r>
              <w:rPr>
                <w:rFonts w:hint="eastAsia" w:hAnsi="宋体"/>
              </w:rPr>
              <w:t>14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7A9A8FBB">
            <w:pPr>
              <w:jc w:val="center"/>
              <w:rPr>
                <w:rFonts w:hAnsi="宋体"/>
              </w:rPr>
            </w:pPr>
            <w:r>
              <w:rPr>
                <w:rFonts w:hint="eastAsia" w:hAnsi="宋体"/>
              </w:rPr>
              <w:t>14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4F8692B3">
            <w:pPr>
              <w:jc w:val="center"/>
              <w:rPr>
                <w:rFonts w:hAnsi="宋体"/>
              </w:rPr>
            </w:pPr>
            <w:r>
              <w:rPr>
                <w:rFonts w:hint="eastAsia" w:hAnsi="宋体"/>
              </w:rPr>
              <w:t>满足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5E9A0C27">
            <w:pPr>
              <w:jc w:val="center"/>
              <w:rPr>
                <w:rFonts w:hAnsi="宋体"/>
              </w:rPr>
            </w:pPr>
            <w:r>
              <w:rPr>
                <w:rFonts w:hint="eastAsia" w:hAnsi="宋体"/>
              </w:rPr>
              <w:t>12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6DFA86AD">
            <w:pPr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张海峻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1B7F0040">
            <w:pPr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赵晨帆</w:t>
            </w: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noWrap w:val="0"/>
            <w:vAlign w:val="center"/>
          </w:tcPr>
          <w:p w14:paraId="403CC199">
            <w:pPr>
              <w:jc w:val="center"/>
              <w:rPr>
                <w:rFonts w:hAnsi="宋体"/>
              </w:rPr>
            </w:pPr>
            <w:r>
              <w:rPr>
                <w:rFonts w:hint="eastAsia" w:hAnsi="宋体"/>
              </w:rPr>
              <w:t>/</w:t>
            </w:r>
          </w:p>
        </w:tc>
      </w:tr>
      <w:tr w14:paraId="62C00958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20" w:hRule="atLeast"/>
        </w:trPr>
        <w:tc>
          <w:tcPr>
            <w:tcW w:w="507" w:type="dxa"/>
            <w:vMerge w:val="continue"/>
            <w:noWrap w:val="0"/>
            <w:vAlign w:val="center"/>
          </w:tcPr>
          <w:p w14:paraId="4CF2B537">
            <w:pPr>
              <w:jc w:val="center"/>
              <w:rPr>
                <w:rFonts w:hAnsi="宋体"/>
              </w:rPr>
            </w:pPr>
          </w:p>
        </w:tc>
        <w:tc>
          <w:tcPr>
            <w:tcW w:w="851" w:type="dxa"/>
            <w:vMerge w:val="continue"/>
            <w:noWrap w:val="0"/>
            <w:vAlign w:val="center"/>
          </w:tcPr>
          <w:p w14:paraId="12664AF9">
            <w:pPr>
              <w:jc w:val="center"/>
              <w:rPr>
                <w:rFonts w:hAnsi="宋体"/>
              </w:rPr>
            </w:pPr>
          </w:p>
        </w:tc>
        <w:tc>
          <w:tcPr>
            <w:tcW w:w="850" w:type="dxa"/>
            <w:vMerge w:val="continue"/>
            <w:noWrap w:val="0"/>
            <w:vAlign w:val="center"/>
          </w:tcPr>
          <w:p w14:paraId="484B74D9">
            <w:pPr>
              <w:jc w:val="center"/>
              <w:rPr>
                <w:rFonts w:hAnsi="宋体"/>
              </w:rPr>
            </w:pPr>
          </w:p>
        </w:tc>
        <w:tc>
          <w:tcPr>
            <w:tcW w:w="3402" w:type="dxa"/>
            <w:vMerge w:val="continue"/>
            <w:noWrap w:val="0"/>
            <w:vAlign w:val="center"/>
          </w:tcPr>
          <w:p w14:paraId="7F35B1AE">
            <w:pPr>
              <w:jc w:val="center"/>
              <w:rPr>
                <w:rFonts w:hAnsi="宋体"/>
                <w:highlight w:val="yellow"/>
              </w:rPr>
            </w:pPr>
          </w:p>
        </w:tc>
        <w:tc>
          <w:tcPr>
            <w:tcW w:w="709" w:type="dxa"/>
            <w:vMerge w:val="continue"/>
            <w:noWrap w:val="0"/>
            <w:vAlign w:val="center"/>
          </w:tcPr>
          <w:p w14:paraId="6A433820">
            <w:pPr>
              <w:jc w:val="center"/>
              <w:rPr>
                <w:rFonts w:hAnsi="宋体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2BED30E0">
            <w:pPr>
              <w:jc w:val="center"/>
            </w:pPr>
            <w:r>
              <w:t>老炼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28A2E2AD">
            <w:pPr>
              <w:jc w:val="center"/>
              <w:rPr>
                <w:rFonts w:hAnsi="宋体"/>
              </w:rPr>
            </w:pPr>
            <w:r>
              <w:rPr>
                <w:rFonts w:hint="eastAsia" w:hAnsi="宋体"/>
              </w:rPr>
              <w:t>148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3A01F41A">
            <w:pPr>
              <w:jc w:val="center"/>
              <w:rPr>
                <w:rFonts w:hAnsi="宋体"/>
              </w:rPr>
            </w:pPr>
            <w:r>
              <w:rPr>
                <w:rFonts w:hint="eastAsia" w:hAnsi="宋体"/>
              </w:rPr>
              <w:t>148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1D9C7E32">
            <w:pPr>
              <w:jc w:val="center"/>
              <w:rPr>
                <w:rFonts w:hAnsi="宋体"/>
              </w:rPr>
            </w:pPr>
            <w:r>
              <w:rPr>
                <w:rFonts w:hint="eastAsia" w:hAnsi="宋体"/>
              </w:rPr>
              <w:t>满足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24BD22D8">
            <w:pPr>
              <w:jc w:val="center"/>
              <w:rPr>
                <w:rFonts w:hAnsi="宋体"/>
              </w:rPr>
            </w:pPr>
            <w:r>
              <w:rPr>
                <w:rFonts w:hint="eastAsia" w:hAnsi="宋体"/>
              </w:rPr>
              <w:t>148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67DA8F20">
            <w:pPr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张海峻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40C9820A">
            <w:pPr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赵晨帆</w:t>
            </w: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noWrap w:val="0"/>
            <w:vAlign w:val="center"/>
          </w:tcPr>
          <w:p w14:paraId="4FC92EBA">
            <w:pPr>
              <w:jc w:val="center"/>
              <w:rPr>
                <w:rFonts w:hAnsi="宋体"/>
              </w:rPr>
            </w:pPr>
            <w:r>
              <w:rPr>
                <w:rFonts w:hint="eastAsia" w:hAnsi="宋体"/>
              </w:rPr>
              <w:t>/</w:t>
            </w:r>
          </w:p>
        </w:tc>
      </w:tr>
      <w:tr w14:paraId="353A1F46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61" w:hRule="atLeast"/>
        </w:trPr>
        <w:tc>
          <w:tcPr>
            <w:tcW w:w="507" w:type="dxa"/>
            <w:vMerge w:val="restart"/>
            <w:noWrap w:val="0"/>
            <w:vAlign w:val="center"/>
          </w:tcPr>
          <w:p w14:paraId="453103FA">
            <w:pPr>
              <w:jc w:val="center"/>
              <w:rPr>
                <w:rFonts w:hAnsi="宋体"/>
              </w:rPr>
            </w:pPr>
            <w:r>
              <w:rPr>
                <w:rFonts w:hint="eastAsia" w:hAnsi="宋体"/>
              </w:rPr>
              <w:t>3</w:t>
            </w:r>
          </w:p>
        </w:tc>
        <w:tc>
          <w:tcPr>
            <w:tcW w:w="851" w:type="dxa"/>
            <w:vMerge w:val="restart"/>
            <w:noWrap w:val="0"/>
            <w:vAlign w:val="center"/>
          </w:tcPr>
          <w:p w14:paraId="1EAB94F8">
            <w:pPr>
              <w:jc w:val="center"/>
              <w:rPr>
                <w:rFonts w:hAnsi="宋体"/>
              </w:rPr>
            </w:pPr>
            <w:r>
              <w:rPr>
                <w:rFonts w:hint="eastAsia" w:hAnsi="宋体"/>
              </w:rPr>
              <w:t>SAL系列加速度传感器</w:t>
            </w:r>
          </w:p>
        </w:tc>
        <w:tc>
          <w:tcPr>
            <w:tcW w:w="850" w:type="dxa"/>
            <w:vMerge w:val="restart"/>
            <w:noWrap w:val="0"/>
            <w:vAlign w:val="center"/>
          </w:tcPr>
          <w:p w14:paraId="0B15F228">
            <w:pPr>
              <w:jc w:val="center"/>
              <w:rPr>
                <w:rFonts w:hAnsi="宋体"/>
              </w:rPr>
            </w:pPr>
            <w:r>
              <w:rPr>
                <w:rFonts w:hint="eastAsia" w:hAnsi="宋体"/>
              </w:rPr>
              <w:t>SAL</w:t>
            </w:r>
          </w:p>
        </w:tc>
        <w:tc>
          <w:tcPr>
            <w:tcW w:w="3402" w:type="dxa"/>
            <w:vMerge w:val="restart"/>
            <w:noWrap w:val="0"/>
            <w:vAlign w:val="center"/>
          </w:tcPr>
          <w:p w14:paraId="383D6D91">
            <w:pPr>
              <w:rPr>
                <w:rFonts w:ascii="宋体" w:hAnsi="宋体"/>
                <w:bCs/>
                <w:highlight w:val="yellow"/>
              </w:rPr>
            </w:pPr>
            <w:r>
              <w:rPr>
                <w:rFonts w:hint="eastAsia" w:ascii="宋体" w:hAnsi="宋体"/>
                <w:bCs/>
                <w:highlight w:val="yellow"/>
              </w:rPr>
              <w:t>3E4：</w:t>
            </w:r>
            <w:r>
              <w:rPr>
                <w:rFonts w:ascii="宋体" w:hAnsi="宋体"/>
                <w:bCs/>
                <w:highlight w:val="yellow"/>
              </w:rPr>
              <w:t xml:space="preserve"> </w:t>
            </w:r>
            <w:r>
              <w:rPr>
                <w:szCs w:val="21"/>
                <w:highlight w:val="yellow"/>
              </w:rPr>
              <w:t>1702063,1702065,1702067,1702069,1702071~1702074</w:t>
            </w:r>
          </w:p>
          <w:p w14:paraId="5980DDE3">
            <w:pPr>
              <w:rPr>
                <w:rFonts w:hint="eastAsia"/>
                <w:highlight w:val="yellow"/>
              </w:rPr>
            </w:pPr>
            <w:r>
              <w:rPr>
                <w:rFonts w:hint="eastAsia" w:ascii="宋体" w:hAnsi="宋体"/>
                <w:bCs/>
                <w:highlight w:val="yellow"/>
              </w:rPr>
              <w:t xml:space="preserve">3E0： </w:t>
            </w:r>
            <w:r>
              <w:rPr>
                <w:szCs w:val="21"/>
                <w:highlight w:val="yellow"/>
              </w:rPr>
              <w:t>23010001,23010006~23010008</w:t>
            </w:r>
          </w:p>
        </w:tc>
        <w:tc>
          <w:tcPr>
            <w:tcW w:w="709" w:type="dxa"/>
            <w:vMerge w:val="restart"/>
            <w:noWrap w:val="0"/>
            <w:vAlign w:val="center"/>
          </w:tcPr>
          <w:p w14:paraId="17E55CCE">
            <w:pPr>
              <w:jc w:val="center"/>
            </w:pPr>
            <w:r>
              <w:rPr>
                <w:rFonts w:hint="eastAsia" w:hAnsi="宋体"/>
                <w:kern w:val="32"/>
              </w:rPr>
              <w:t>3350助推模块</w:t>
            </w:r>
          </w:p>
        </w:tc>
        <w:tc>
          <w:tcPr>
            <w:tcW w:w="7796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8" w:space="0"/>
            </w:tcBorders>
            <w:noWrap w:val="0"/>
            <w:vAlign w:val="center"/>
          </w:tcPr>
          <w:p w14:paraId="409E4146">
            <w:pPr>
              <w:jc w:val="center"/>
              <w:rPr>
                <w:rFonts w:hint="eastAsia" w:hAnsi="宋体"/>
              </w:rPr>
            </w:pPr>
          </w:p>
        </w:tc>
      </w:tr>
      <w:tr w14:paraId="4821FF5B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20" w:hRule="atLeast"/>
        </w:trPr>
        <w:tc>
          <w:tcPr>
            <w:tcW w:w="507" w:type="dxa"/>
            <w:vMerge w:val="continue"/>
            <w:noWrap w:val="0"/>
            <w:vAlign w:val="center"/>
          </w:tcPr>
          <w:p w14:paraId="3D40C382">
            <w:pPr>
              <w:jc w:val="center"/>
              <w:rPr>
                <w:rFonts w:hAnsi="宋体"/>
              </w:rPr>
            </w:pPr>
          </w:p>
        </w:tc>
        <w:tc>
          <w:tcPr>
            <w:tcW w:w="851" w:type="dxa"/>
            <w:vMerge w:val="continue"/>
            <w:noWrap w:val="0"/>
            <w:vAlign w:val="center"/>
          </w:tcPr>
          <w:p w14:paraId="331C52EE">
            <w:pPr>
              <w:jc w:val="center"/>
              <w:rPr>
                <w:rFonts w:hAnsi="宋体"/>
              </w:rPr>
            </w:pPr>
          </w:p>
        </w:tc>
        <w:tc>
          <w:tcPr>
            <w:tcW w:w="850" w:type="dxa"/>
            <w:vMerge w:val="continue"/>
            <w:noWrap w:val="0"/>
            <w:vAlign w:val="center"/>
          </w:tcPr>
          <w:p w14:paraId="5FB879F4">
            <w:pPr>
              <w:jc w:val="center"/>
              <w:rPr>
                <w:rFonts w:hAnsi="宋体"/>
              </w:rPr>
            </w:pPr>
          </w:p>
        </w:tc>
        <w:tc>
          <w:tcPr>
            <w:tcW w:w="3402" w:type="dxa"/>
            <w:vMerge w:val="continue"/>
            <w:noWrap w:val="0"/>
            <w:vAlign w:val="center"/>
          </w:tcPr>
          <w:p w14:paraId="22A46375">
            <w:pPr>
              <w:rPr>
                <w:rFonts w:hAnsi="宋体"/>
                <w:highlight w:val="yellow"/>
              </w:rPr>
            </w:pPr>
          </w:p>
        </w:tc>
        <w:tc>
          <w:tcPr>
            <w:tcW w:w="709" w:type="dxa"/>
            <w:vMerge w:val="continue"/>
            <w:noWrap w:val="0"/>
            <w:vAlign w:val="center"/>
          </w:tcPr>
          <w:p w14:paraId="7166353F">
            <w:pPr>
              <w:jc w:val="center"/>
              <w:rPr>
                <w:rFonts w:hAnsi="宋体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680D1CBB">
            <w:pPr>
              <w:jc w:val="center"/>
            </w:pPr>
            <w:r>
              <w:t>常温测试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9290CED">
            <w:pPr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20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7319BEBD">
            <w:pPr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20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183F7CD6">
            <w:pPr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满足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280A4D21">
            <w:pPr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20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3049D6F">
            <w:pPr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张海峻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5B818C00">
            <w:pPr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赵晨帆</w:t>
            </w: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noWrap w:val="0"/>
            <w:vAlign w:val="center"/>
          </w:tcPr>
          <w:p w14:paraId="7F4EBADA">
            <w:pPr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/</w:t>
            </w:r>
          </w:p>
        </w:tc>
      </w:tr>
      <w:tr w14:paraId="6BD25FCE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20" w:hRule="atLeast"/>
        </w:trPr>
        <w:tc>
          <w:tcPr>
            <w:tcW w:w="507" w:type="dxa"/>
            <w:vMerge w:val="continue"/>
            <w:noWrap w:val="0"/>
            <w:vAlign w:val="center"/>
          </w:tcPr>
          <w:p w14:paraId="3305CF8A">
            <w:pPr>
              <w:jc w:val="center"/>
              <w:rPr>
                <w:rFonts w:hAnsi="宋体"/>
              </w:rPr>
            </w:pPr>
          </w:p>
        </w:tc>
        <w:tc>
          <w:tcPr>
            <w:tcW w:w="851" w:type="dxa"/>
            <w:vMerge w:val="continue"/>
            <w:noWrap w:val="0"/>
            <w:vAlign w:val="center"/>
          </w:tcPr>
          <w:p w14:paraId="52857F16">
            <w:pPr>
              <w:jc w:val="center"/>
              <w:rPr>
                <w:rFonts w:hAnsi="宋体"/>
              </w:rPr>
            </w:pPr>
          </w:p>
        </w:tc>
        <w:tc>
          <w:tcPr>
            <w:tcW w:w="850" w:type="dxa"/>
            <w:vMerge w:val="continue"/>
            <w:noWrap w:val="0"/>
            <w:vAlign w:val="center"/>
          </w:tcPr>
          <w:p w14:paraId="597F89BE">
            <w:pPr>
              <w:jc w:val="center"/>
              <w:rPr>
                <w:rFonts w:hAnsi="宋体"/>
              </w:rPr>
            </w:pPr>
          </w:p>
        </w:tc>
        <w:tc>
          <w:tcPr>
            <w:tcW w:w="3402" w:type="dxa"/>
            <w:vMerge w:val="continue"/>
            <w:noWrap w:val="0"/>
            <w:vAlign w:val="center"/>
          </w:tcPr>
          <w:p w14:paraId="2D2D4F8C">
            <w:pPr>
              <w:jc w:val="center"/>
              <w:rPr>
                <w:rFonts w:hAnsi="宋体"/>
                <w:highlight w:val="yellow"/>
              </w:rPr>
            </w:pPr>
          </w:p>
        </w:tc>
        <w:tc>
          <w:tcPr>
            <w:tcW w:w="709" w:type="dxa"/>
            <w:vMerge w:val="continue"/>
            <w:noWrap w:val="0"/>
            <w:vAlign w:val="center"/>
          </w:tcPr>
          <w:p w14:paraId="105DBE4A">
            <w:pPr>
              <w:jc w:val="center"/>
              <w:rPr>
                <w:rFonts w:hAnsi="宋体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12BB571E">
            <w:pPr>
              <w:jc w:val="center"/>
            </w:pPr>
            <w:r>
              <w:t>高温试验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B7FFF5C">
            <w:pPr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14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3698E1D3">
            <w:pPr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14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14BF773C">
            <w:pPr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满足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3616B5E3">
            <w:pPr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14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4A8CA69D">
            <w:pPr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张海峻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757F8EC4">
            <w:pPr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赵晨帆</w:t>
            </w: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noWrap w:val="0"/>
            <w:vAlign w:val="center"/>
          </w:tcPr>
          <w:p w14:paraId="7EB404D0">
            <w:pPr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/</w:t>
            </w:r>
          </w:p>
        </w:tc>
      </w:tr>
      <w:tr w14:paraId="025D80E0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20" w:hRule="atLeast"/>
        </w:trPr>
        <w:tc>
          <w:tcPr>
            <w:tcW w:w="507" w:type="dxa"/>
            <w:vMerge w:val="continue"/>
            <w:noWrap w:val="0"/>
            <w:vAlign w:val="center"/>
          </w:tcPr>
          <w:p w14:paraId="1AE6E484">
            <w:pPr>
              <w:jc w:val="center"/>
              <w:rPr>
                <w:rFonts w:hAnsi="宋体"/>
              </w:rPr>
            </w:pPr>
          </w:p>
        </w:tc>
        <w:tc>
          <w:tcPr>
            <w:tcW w:w="851" w:type="dxa"/>
            <w:vMerge w:val="continue"/>
            <w:noWrap w:val="0"/>
            <w:vAlign w:val="center"/>
          </w:tcPr>
          <w:p w14:paraId="2F677556">
            <w:pPr>
              <w:jc w:val="center"/>
              <w:rPr>
                <w:rFonts w:hAnsi="宋体"/>
              </w:rPr>
            </w:pPr>
          </w:p>
        </w:tc>
        <w:tc>
          <w:tcPr>
            <w:tcW w:w="850" w:type="dxa"/>
            <w:vMerge w:val="continue"/>
            <w:noWrap w:val="0"/>
            <w:vAlign w:val="center"/>
          </w:tcPr>
          <w:p w14:paraId="1ADA7E30">
            <w:pPr>
              <w:jc w:val="center"/>
              <w:rPr>
                <w:rFonts w:hAnsi="宋体"/>
              </w:rPr>
            </w:pPr>
          </w:p>
        </w:tc>
        <w:tc>
          <w:tcPr>
            <w:tcW w:w="3402" w:type="dxa"/>
            <w:vMerge w:val="continue"/>
            <w:noWrap w:val="0"/>
            <w:vAlign w:val="center"/>
          </w:tcPr>
          <w:p w14:paraId="1C9C2C58">
            <w:pPr>
              <w:jc w:val="center"/>
              <w:rPr>
                <w:rFonts w:hAnsi="宋体"/>
                <w:highlight w:val="yellow"/>
              </w:rPr>
            </w:pPr>
          </w:p>
        </w:tc>
        <w:tc>
          <w:tcPr>
            <w:tcW w:w="709" w:type="dxa"/>
            <w:vMerge w:val="continue"/>
            <w:noWrap w:val="0"/>
            <w:vAlign w:val="center"/>
          </w:tcPr>
          <w:p w14:paraId="23270F55">
            <w:pPr>
              <w:jc w:val="center"/>
              <w:rPr>
                <w:rFonts w:hAnsi="宋体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40243535">
            <w:pPr>
              <w:jc w:val="center"/>
            </w:pPr>
            <w:r>
              <w:t>低温试验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7C79A84C">
            <w:pPr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14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54169E8A">
            <w:pPr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14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502FB174">
            <w:pPr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满足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34789A40">
            <w:pPr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14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178123A1">
            <w:pPr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张海峻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50A0A3CA">
            <w:pPr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赵晨帆</w:t>
            </w: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noWrap w:val="0"/>
            <w:vAlign w:val="center"/>
          </w:tcPr>
          <w:p w14:paraId="31DA335F">
            <w:pPr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/</w:t>
            </w:r>
          </w:p>
        </w:tc>
      </w:tr>
      <w:tr w14:paraId="7AB0E675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20" w:hRule="atLeast"/>
        </w:trPr>
        <w:tc>
          <w:tcPr>
            <w:tcW w:w="507" w:type="dxa"/>
            <w:vMerge w:val="continue"/>
            <w:noWrap w:val="0"/>
            <w:vAlign w:val="center"/>
          </w:tcPr>
          <w:p w14:paraId="0F24CCB5">
            <w:pPr>
              <w:jc w:val="center"/>
              <w:rPr>
                <w:rFonts w:hAnsi="宋体"/>
              </w:rPr>
            </w:pPr>
          </w:p>
        </w:tc>
        <w:tc>
          <w:tcPr>
            <w:tcW w:w="851" w:type="dxa"/>
            <w:vMerge w:val="continue"/>
            <w:noWrap w:val="0"/>
            <w:vAlign w:val="center"/>
          </w:tcPr>
          <w:p w14:paraId="619EBC8B">
            <w:pPr>
              <w:jc w:val="center"/>
              <w:rPr>
                <w:rFonts w:hAnsi="宋体"/>
              </w:rPr>
            </w:pPr>
          </w:p>
        </w:tc>
        <w:tc>
          <w:tcPr>
            <w:tcW w:w="850" w:type="dxa"/>
            <w:vMerge w:val="continue"/>
            <w:noWrap w:val="0"/>
            <w:vAlign w:val="center"/>
          </w:tcPr>
          <w:p w14:paraId="4B1970BA">
            <w:pPr>
              <w:jc w:val="center"/>
              <w:rPr>
                <w:rFonts w:hAnsi="宋体"/>
              </w:rPr>
            </w:pPr>
          </w:p>
        </w:tc>
        <w:tc>
          <w:tcPr>
            <w:tcW w:w="3402" w:type="dxa"/>
            <w:vMerge w:val="continue"/>
            <w:noWrap w:val="0"/>
            <w:vAlign w:val="center"/>
          </w:tcPr>
          <w:p w14:paraId="289F2B38">
            <w:pPr>
              <w:jc w:val="center"/>
              <w:rPr>
                <w:rFonts w:hAnsi="宋体"/>
                <w:highlight w:val="yellow"/>
              </w:rPr>
            </w:pPr>
          </w:p>
        </w:tc>
        <w:tc>
          <w:tcPr>
            <w:tcW w:w="709" w:type="dxa"/>
            <w:vMerge w:val="continue"/>
            <w:noWrap w:val="0"/>
            <w:vAlign w:val="center"/>
          </w:tcPr>
          <w:p w14:paraId="281FDF04">
            <w:pPr>
              <w:jc w:val="center"/>
              <w:rPr>
                <w:rFonts w:hAnsi="宋体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1D8709D8">
            <w:pPr>
              <w:jc w:val="center"/>
            </w:pPr>
            <w:r>
              <w:t>老炼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199B0BDF">
            <w:pPr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118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1BDA2B5B">
            <w:pPr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118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264D504C">
            <w:pPr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满足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35C01BF">
            <w:pPr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118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77815E8C">
            <w:pPr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张海峻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39F14CC5">
            <w:pPr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赵晨帆</w:t>
            </w: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noWrap w:val="0"/>
            <w:vAlign w:val="center"/>
          </w:tcPr>
          <w:p w14:paraId="7846094A">
            <w:pPr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/</w:t>
            </w:r>
          </w:p>
        </w:tc>
      </w:tr>
      <w:tr w14:paraId="43FA5C47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198" w:hRule="atLeast"/>
        </w:trPr>
        <w:tc>
          <w:tcPr>
            <w:tcW w:w="507" w:type="dxa"/>
            <w:vMerge w:val="restart"/>
            <w:noWrap w:val="0"/>
            <w:vAlign w:val="center"/>
          </w:tcPr>
          <w:p w14:paraId="393B07C0">
            <w:pPr>
              <w:jc w:val="center"/>
              <w:rPr>
                <w:rFonts w:hAnsi="宋体"/>
              </w:rPr>
            </w:pPr>
            <w:r>
              <w:rPr>
                <w:rFonts w:hint="eastAsia" w:hAnsi="宋体"/>
              </w:rPr>
              <w:t>4</w:t>
            </w:r>
          </w:p>
        </w:tc>
        <w:tc>
          <w:tcPr>
            <w:tcW w:w="851" w:type="dxa"/>
            <w:vMerge w:val="restart"/>
            <w:noWrap w:val="0"/>
            <w:vAlign w:val="center"/>
          </w:tcPr>
          <w:p w14:paraId="22C8D616">
            <w:pPr>
              <w:jc w:val="center"/>
              <w:rPr>
                <w:rFonts w:hAnsi="宋体"/>
              </w:rPr>
            </w:pPr>
            <w:r>
              <w:rPr>
                <w:rFonts w:hint="eastAsia" w:hAnsi="宋体"/>
              </w:rPr>
              <w:t>SYK系列内装式加速度传感器</w:t>
            </w:r>
          </w:p>
        </w:tc>
        <w:tc>
          <w:tcPr>
            <w:tcW w:w="850" w:type="dxa"/>
            <w:vMerge w:val="restart"/>
            <w:noWrap w:val="0"/>
            <w:vAlign w:val="center"/>
          </w:tcPr>
          <w:p w14:paraId="12235061">
            <w:pPr>
              <w:jc w:val="center"/>
              <w:rPr>
                <w:rFonts w:hAnsi="宋体"/>
              </w:rPr>
            </w:pPr>
            <w:r>
              <w:rPr>
                <w:rFonts w:hint="eastAsia" w:hAnsi="宋体"/>
              </w:rPr>
              <w:t>SYK</w:t>
            </w:r>
          </w:p>
        </w:tc>
        <w:tc>
          <w:tcPr>
            <w:tcW w:w="3402" w:type="dxa"/>
            <w:vMerge w:val="restart"/>
            <w:noWrap w:val="0"/>
            <w:vAlign w:val="center"/>
          </w:tcPr>
          <w:p w14:paraId="4E2AF5AC">
            <w:pPr>
              <w:rPr>
                <w:rFonts w:hint="eastAsia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23011002～23011005</w:t>
            </w:r>
          </w:p>
        </w:tc>
        <w:tc>
          <w:tcPr>
            <w:tcW w:w="709" w:type="dxa"/>
            <w:vMerge w:val="restart"/>
            <w:noWrap w:val="0"/>
            <w:vAlign w:val="center"/>
          </w:tcPr>
          <w:p w14:paraId="54F7A612">
            <w:pPr>
              <w:jc w:val="center"/>
            </w:pPr>
            <w:r>
              <w:rPr>
                <w:rFonts w:hint="eastAsia" w:hAnsi="宋体"/>
                <w:kern w:val="32"/>
              </w:rPr>
              <w:t>3350助推模块</w:t>
            </w:r>
          </w:p>
        </w:tc>
        <w:tc>
          <w:tcPr>
            <w:tcW w:w="7796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8" w:space="0"/>
            </w:tcBorders>
            <w:noWrap w:val="0"/>
            <w:vAlign w:val="center"/>
          </w:tcPr>
          <w:p w14:paraId="66220A6D">
            <w:pPr>
              <w:jc w:val="center"/>
              <w:rPr>
                <w:rFonts w:hint="eastAsia" w:hAnsi="宋体"/>
              </w:rPr>
            </w:pPr>
          </w:p>
        </w:tc>
      </w:tr>
      <w:tr w14:paraId="26F0DBD6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20" w:hRule="atLeast"/>
        </w:trPr>
        <w:tc>
          <w:tcPr>
            <w:tcW w:w="507" w:type="dxa"/>
            <w:vMerge w:val="continue"/>
            <w:noWrap w:val="0"/>
            <w:vAlign w:val="center"/>
          </w:tcPr>
          <w:p w14:paraId="4B3536CE">
            <w:pPr>
              <w:jc w:val="center"/>
              <w:rPr>
                <w:rFonts w:hAnsi="宋体"/>
              </w:rPr>
            </w:pPr>
          </w:p>
        </w:tc>
        <w:tc>
          <w:tcPr>
            <w:tcW w:w="851" w:type="dxa"/>
            <w:vMerge w:val="continue"/>
            <w:noWrap w:val="0"/>
            <w:vAlign w:val="center"/>
          </w:tcPr>
          <w:p w14:paraId="21452644">
            <w:pPr>
              <w:jc w:val="center"/>
              <w:rPr>
                <w:rFonts w:hAnsi="宋体"/>
              </w:rPr>
            </w:pPr>
          </w:p>
        </w:tc>
        <w:tc>
          <w:tcPr>
            <w:tcW w:w="850" w:type="dxa"/>
            <w:vMerge w:val="continue"/>
            <w:noWrap w:val="0"/>
            <w:vAlign w:val="center"/>
          </w:tcPr>
          <w:p w14:paraId="4623548D">
            <w:pPr>
              <w:jc w:val="center"/>
              <w:rPr>
                <w:rFonts w:hAnsi="宋体"/>
              </w:rPr>
            </w:pPr>
          </w:p>
        </w:tc>
        <w:tc>
          <w:tcPr>
            <w:tcW w:w="3402" w:type="dxa"/>
            <w:vMerge w:val="continue"/>
            <w:noWrap w:val="0"/>
            <w:vAlign w:val="center"/>
          </w:tcPr>
          <w:p w14:paraId="73C90BBE">
            <w:pPr>
              <w:rPr>
                <w:rFonts w:hAnsi="宋体"/>
              </w:rPr>
            </w:pPr>
          </w:p>
        </w:tc>
        <w:tc>
          <w:tcPr>
            <w:tcW w:w="709" w:type="dxa"/>
            <w:vMerge w:val="continue"/>
            <w:noWrap w:val="0"/>
            <w:vAlign w:val="center"/>
          </w:tcPr>
          <w:p w14:paraId="097BD1FF">
            <w:pPr>
              <w:jc w:val="center"/>
              <w:rPr>
                <w:rFonts w:hAnsi="宋体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6DB8FC7D">
            <w:pPr>
              <w:jc w:val="center"/>
            </w:pPr>
            <w:r>
              <w:t>常温测试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2EAE902">
            <w:pPr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20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18F3D1A7">
            <w:pPr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20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5483EA87">
            <w:pPr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满足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337679D1">
            <w:pPr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20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1DE1F020">
            <w:pPr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张海峻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3FAB36DF">
            <w:pPr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赵晨帆</w:t>
            </w: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noWrap w:val="0"/>
            <w:vAlign w:val="center"/>
          </w:tcPr>
          <w:p w14:paraId="227439D8">
            <w:pPr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/</w:t>
            </w:r>
          </w:p>
        </w:tc>
      </w:tr>
      <w:tr w14:paraId="5BBDB87E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20" w:hRule="atLeast"/>
        </w:trPr>
        <w:tc>
          <w:tcPr>
            <w:tcW w:w="507" w:type="dxa"/>
            <w:vMerge w:val="continue"/>
            <w:noWrap w:val="0"/>
            <w:vAlign w:val="center"/>
          </w:tcPr>
          <w:p w14:paraId="5FEFB56A">
            <w:pPr>
              <w:jc w:val="center"/>
              <w:rPr>
                <w:rFonts w:hAnsi="宋体"/>
              </w:rPr>
            </w:pPr>
          </w:p>
        </w:tc>
        <w:tc>
          <w:tcPr>
            <w:tcW w:w="851" w:type="dxa"/>
            <w:vMerge w:val="continue"/>
            <w:noWrap w:val="0"/>
            <w:vAlign w:val="center"/>
          </w:tcPr>
          <w:p w14:paraId="5B98802D">
            <w:pPr>
              <w:jc w:val="center"/>
              <w:rPr>
                <w:rFonts w:hAnsi="宋体"/>
              </w:rPr>
            </w:pPr>
          </w:p>
        </w:tc>
        <w:tc>
          <w:tcPr>
            <w:tcW w:w="850" w:type="dxa"/>
            <w:vMerge w:val="continue"/>
            <w:noWrap w:val="0"/>
            <w:vAlign w:val="center"/>
          </w:tcPr>
          <w:p w14:paraId="5F275E40">
            <w:pPr>
              <w:jc w:val="center"/>
              <w:rPr>
                <w:rFonts w:hAnsi="宋体"/>
              </w:rPr>
            </w:pPr>
          </w:p>
        </w:tc>
        <w:tc>
          <w:tcPr>
            <w:tcW w:w="3402" w:type="dxa"/>
            <w:vMerge w:val="continue"/>
            <w:noWrap w:val="0"/>
            <w:vAlign w:val="center"/>
          </w:tcPr>
          <w:p w14:paraId="68DF8EE6">
            <w:pPr>
              <w:jc w:val="center"/>
              <w:rPr>
                <w:rFonts w:hAnsi="宋体"/>
              </w:rPr>
            </w:pPr>
          </w:p>
        </w:tc>
        <w:tc>
          <w:tcPr>
            <w:tcW w:w="709" w:type="dxa"/>
            <w:vMerge w:val="continue"/>
            <w:noWrap w:val="0"/>
            <w:vAlign w:val="center"/>
          </w:tcPr>
          <w:p w14:paraId="4E4CA059">
            <w:pPr>
              <w:jc w:val="center"/>
              <w:rPr>
                <w:rFonts w:hAnsi="宋体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6A7124B4">
            <w:pPr>
              <w:jc w:val="center"/>
            </w:pPr>
            <w:r>
              <w:t>高温试验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36EFF3E5">
            <w:pPr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14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26201802">
            <w:pPr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14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272488AD">
            <w:pPr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满足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2D550579">
            <w:pPr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14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1FB24C0E">
            <w:pPr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张海峻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75CAE723">
            <w:pPr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赵晨帆</w:t>
            </w: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noWrap w:val="0"/>
            <w:vAlign w:val="center"/>
          </w:tcPr>
          <w:p w14:paraId="3FE82FD7">
            <w:pPr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/</w:t>
            </w:r>
          </w:p>
        </w:tc>
      </w:tr>
      <w:tr w14:paraId="692A7619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20" w:hRule="atLeast"/>
        </w:trPr>
        <w:tc>
          <w:tcPr>
            <w:tcW w:w="507" w:type="dxa"/>
            <w:vMerge w:val="continue"/>
            <w:noWrap w:val="0"/>
            <w:vAlign w:val="center"/>
          </w:tcPr>
          <w:p w14:paraId="54F19B9F">
            <w:pPr>
              <w:jc w:val="center"/>
              <w:rPr>
                <w:rFonts w:hAnsi="宋体"/>
              </w:rPr>
            </w:pPr>
          </w:p>
        </w:tc>
        <w:tc>
          <w:tcPr>
            <w:tcW w:w="851" w:type="dxa"/>
            <w:vMerge w:val="continue"/>
            <w:noWrap w:val="0"/>
            <w:vAlign w:val="center"/>
          </w:tcPr>
          <w:p w14:paraId="00256F67">
            <w:pPr>
              <w:jc w:val="center"/>
              <w:rPr>
                <w:rFonts w:hAnsi="宋体"/>
              </w:rPr>
            </w:pPr>
          </w:p>
        </w:tc>
        <w:tc>
          <w:tcPr>
            <w:tcW w:w="850" w:type="dxa"/>
            <w:vMerge w:val="continue"/>
            <w:noWrap w:val="0"/>
            <w:vAlign w:val="center"/>
          </w:tcPr>
          <w:p w14:paraId="4F8AEB55">
            <w:pPr>
              <w:jc w:val="center"/>
              <w:rPr>
                <w:rFonts w:hAnsi="宋体"/>
              </w:rPr>
            </w:pPr>
          </w:p>
        </w:tc>
        <w:tc>
          <w:tcPr>
            <w:tcW w:w="3402" w:type="dxa"/>
            <w:vMerge w:val="continue"/>
            <w:noWrap w:val="0"/>
            <w:vAlign w:val="center"/>
          </w:tcPr>
          <w:p w14:paraId="5C2E34DF">
            <w:pPr>
              <w:jc w:val="center"/>
              <w:rPr>
                <w:rFonts w:hAnsi="宋体"/>
              </w:rPr>
            </w:pPr>
          </w:p>
        </w:tc>
        <w:tc>
          <w:tcPr>
            <w:tcW w:w="709" w:type="dxa"/>
            <w:vMerge w:val="continue"/>
            <w:noWrap w:val="0"/>
            <w:vAlign w:val="center"/>
          </w:tcPr>
          <w:p w14:paraId="206F2439">
            <w:pPr>
              <w:jc w:val="center"/>
              <w:rPr>
                <w:rFonts w:hAnsi="宋体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6C5E587">
            <w:pPr>
              <w:jc w:val="center"/>
            </w:pPr>
            <w:r>
              <w:t>低温试验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45449FE9">
            <w:pPr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14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7937CB91">
            <w:pPr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14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27DDD85F">
            <w:pPr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满足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D1564A1">
            <w:pPr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14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7931D44">
            <w:pPr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张海峻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47016711">
            <w:pPr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赵晨帆</w:t>
            </w: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noWrap w:val="0"/>
            <w:vAlign w:val="center"/>
          </w:tcPr>
          <w:p w14:paraId="726F963B">
            <w:pPr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/</w:t>
            </w:r>
          </w:p>
        </w:tc>
      </w:tr>
      <w:tr w14:paraId="1D730F5A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20" w:hRule="atLeast"/>
        </w:trPr>
        <w:tc>
          <w:tcPr>
            <w:tcW w:w="507" w:type="dxa"/>
            <w:vMerge w:val="continue"/>
            <w:noWrap w:val="0"/>
            <w:vAlign w:val="center"/>
          </w:tcPr>
          <w:p w14:paraId="6C4D4717">
            <w:pPr>
              <w:jc w:val="center"/>
              <w:rPr>
                <w:rFonts w:hAnsi="宋体"/>
              </w:rPr>
            </w:pPr>
          </w:p>
        </w:tc>
        <w:tc>
          <w:tcPr>
            <w:tcW w:w="851" w:type="dxa"/>
            <w:vMerge w:val="continue"/>
            <w:noWrap w:val="0"/>
            <w:vAlign w:val="center"/>
          </w:tcPr>
          <w:p w14:paraId="12F0B024">
            <w:pPr>
              <w:jc w:val="center"/>
              <w:rPr>
                <w:rFonts w:hAnsi="宋体"/>
              </w:rPr>
            </w:pPr>
          </w:p>
        </w:tc>
        <w:tc>
          <w:tcPr>
            <w:tcW w:w="850" w:type="dxa"/>
            <w:vMerge w:val="continue"/>
            <w:noWrap w:val="0"/>
            <w:vAlign w:val="center"/>
          </w:tcPr>
          <w:p w14:paraId="2F4BEEB4">
            <w:pPr>
              <w:jc w:val="center"/>
              <w:rPr>
                <w:rFonts w:hAnsi="宋体"/>
              </w:rPr>
            </w:pPr>
          </w:p>
        </w:tc>
        <w:tc>
          <w:tcPr>
            <w:tcW w:w="3402" w:type="dxa"/>
            <w:vMerge w:val="continue"/>
            <w:noWrap w:val="0"/>
            <w:vAlign w:val="center"/>
          </w:tcPr>
          <w:p w14:paraId="156203A0">
            <w:pPr>
              <w:jc w:val="center"/>
              <w:rPr>
                <w:rFonts w:hAnsi="宋体"/>
              </w:rPr>
            </w:pPr>
          </w:p>
        </w:tc>
        <w:tc>
          <w:tcPr>
            <w:tcW w:w="709" w:type="dxa"/>
            <w:vMerge w:val="continue"/>
            <w:noWrap w:val="0"/>
            <w:vAlign w:val="center"/>
          </w:tcPr>
          <w:p w14:paraId="5C50E9CF">
            <w:pPr>
              <w:jc w:val="center"/>
              <w:rPr>
                <w:rFonts w:hAnsi="宋体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noWrap w:val="0"/>
            <w:vAlign w:val="center"/>
          </w:tcPr>
          <w:p w14:paraId="55858977">
            <w:pPr>
              <w:jc w:val="center"/>
            </w:pPr>
            <w:r>
              <w:t>老炼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noWrap w:val="0"/>
            <w:vAlign w:val="center"/>
          </w:tcPr>
          <w:p w14:paraId="4BEBA705">
            <w:pPr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118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noWrap w:val="0"/>
            <w:vAlign w:val="center"/>
          </w:tcPr>
          <w:p w14:paraId="193D0D29">
            <w:pPr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118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noWrap w:val="0"/>
            <w:vAlign w:val="center"/>
          </w:tcPr>
          <w:p w14:paraId="536F82B0">
            <w:pPr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满足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noWrap w:val="0"/>
            <w:vAlign w:val="center"/>
          </w:tcPr>
          <w:p w14:paraId="08C3CA56">
            <w:pPr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118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noWrap w:val="0"/>
            <w:vAlign w:val="center"/>
          </w:tcPr>
          <w:p w14:paraId="4A118E33">
            <w:pPr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张海峻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noWrap w:val="0"/>
            <w:vAlign w:val="center"/>
          </w:tcPr>
          <w:p w14:paraId="336236C6">
            <w:pPr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赵晨帆</w:t>
            </w: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noWrap w:val="0"/>
            <w:vAlign w:val="center"/>
          </w:tcPr>
          <w:p w14:paraId="5F189F0B">
            <w:pPr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/</w:t>
            </w:r>
          </w:p>
        </w:tc>
      </w:tr>
    </w:tbl>
    <w:p w14:paraId="0B01F94E">
      <w:pPr>
        <w:rPr>
          <w:rFonts w:hint="eastAsia"/>
        </w:rPr>
      </w:pPr>
    </w:p>
    <w:p w14:paraId="20385FE3">
      <w:pPr>
        <w:rPr>
          <w:rFonts w:hint="eastAsia"/>
        </w:rPr>
      </w:pPr>
    </w:p>
    <w:p w14:paraId="5A814E56">
      <w:pPr>
        <w:rPr>
          <w:rFonts w:hint="eastAsia"/>
        </w:rPr>
      </w:pPr>
    </w:p>
    <w:p w14:paraId="669198D6">
      <w:pPr>
        <w:rPr>
          <w:rFonts w:hint="eastAsia"/>
        </w:rPr>
      </w:pPr>
    </w:p>
    <w:p w14:paraId="2D821EB8"/>
    <w:p w14:paraId="07036FA8">
      <w:pPr>
        <w:pStyle w:val="37"/>
      </w:pPr>
      <w:r>
        <w:rPr>
          <w:rFonts w:hint="eastAsia"/>
        </w:rPr>
        <w:t>附</w:t>
      </w:r>
      <w:r>
        <w:t>表</w:t>
      </w:r>
      <w:r>
        <w:rPr>
          <w:rFonts w:hint="eastAsia"/>
        </w:rPr>
        <w:t>31 极性项目检查表</w:t>
      </w:r>
    </w:p>
    <w:p w14:paraId="055EE235">
      <w:pPr>
        <w:pStyle w:val="137"/>
        <w:spacing w:line="240" w:lineRule="auto"/>
        <w:ind w:left="-63" w:leftChars="-30" w:right="-63" w:rightChars="-30" w:firstLine="449" w:firstLineChars="210"/>
      </w:pPr>
    </w:p>
    <w:tbl>
      <w:tblPr>
        <w:tblStyle w:val="4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2"/>
        <w:gridCol w:w="1481"/>
        <w:gridCol w:w="1490"/>
        <w:gridCol w:w="1491"/>
        <w:gridCol w:w="1476"/>
        <w:gridCol w:w="1476"/>
        <w:gridCol w:w="1476"/>
        <w:gridCol w:w="1476"/>
        <w:gridCol w:w="1476"/>
      </w:tblGrid>
      <w:tr w14:paraId="1058F0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2" w:type="dxa"/>
            <w:noWrap w:val="0"/>
            <w:vAlign w:val="top"/>
          </w:tcPr>
          <w:p w14:paraId="5DAB6299">
            <w:r>
              <w:rPr>
                <w:rFonts w:hint="eastAsia"/>
              </w:rPr>
              <w:t>序号</w:t>
            </w:r>
          </w:p>
        </w:tc>
        <w:tc>
          <w:tcPr>
            <w:tcW w:w="1481" w:type="dxa"/>
            <w:noWrap w:val="0"/>
            <w:vAlign w:val="top"/>
          </w:tcPr>
          <w:p w14:paraId="2344A645">
            <w:r>
              <w:rPr>
                <w:rFonts w:hint="eastAsia"/>
              </w:rPr>
              <w:t>所属系统/产品</w:t>
            </w:r>
          </w:p>
        </w:tc>
        <w:tc>
          <w:tcPr>
            <w:tcW w:w="1490" w:type="dxa"/>
            <w:noWrap w:val="0"/>
            <w:vAlign w:val="top"/>
          </w:tcPr>
          <w:p w14:paraId="5748A3C4">
            <w:r>
              <w:rPr>
                <w:rFonts w:hint="eastAsia"/>
              </w:rPr>
              <w:t>检查项目</w:t>
            </w:r>
          </w:p>
        </w:tc>
        <w:tc>
          <w:tcPr>
            <w:tcW w:w="1491" w:type="dxa"/>
            <w:noWrap w:val="0"/>
            <w:vAlign w:val="top"/>
          </w:tcPr>
          <w:p w14:paraId="661DCEDE">
            <w:r>
              <w:rPr>
                <w:rFonts w:hint="eastAsia"/>
              </w:rPr>
              <w:t>检查内容</w:t>
            </w:r>
          </w:p>
        </w:tc>
        <w:tc>
          <w:tcPr>
            <w:tcW w:w="1476" w:type="dxa"/>
            <w:noWrap w:val="0"/>
            <w:vAlign w:val="top"/>
          </w:tcPr>
          <w:p w14:paraId="2984CB56">
            <w:r>
              <w:rPr>
                <w:rFonts w:hint="eastAsia"/>
              </w:rPr>
              <w:t>依据文件</w:t>
            </w:r>
          </w:p>
        </w:tc>
        <w:tc>
          <w:tcPr>
            <w:tcW w:w="1476" w:type="dxa"/>
            <w:noWrap w:val="0"/>
            <w:vAlign w:val="top"/>
          </w:tcPr>
          <w:p w14:paraId="33D1EE3A">
            <w:r>
              <w:rPr>
                <w:rFonts w:hint="eastAsia"/>
              </w:rPr>
              <w:t>检查时机</w:t>
            </w:r>
          </w:p>
        </w:tc>
        <w:tc>
          <w:tcPr>
            <w:tcW w:w="1476" w:type="dxa"/>
            <w:noWrap w:val="0"/>
            <w:vAlign w:val="top"/>
          </w:tcPr>
          <w:p w14:paraId="0355B9F7">
            <w:r>
              <w:rPr>
                <w:rFonts w:hint="eastAsia"/>
              </w:rPr>
              <w:t>检查方法</w:t>
            </w:r>
          </w:p>
        </w:tc>
        <w:tc>
          <w:tcPr>
            <w:tcW w:w="1476" w:type="dxa"/>
            <w:noWrap w:val="0"/>
            <w:vAlign w:val="top"/>
          </w:tcPr>
          <w:p w14:paraId="0BBAF329">
            <w:r>
              <w:t>责任</w:t>
            </w:r>
            <w:r>
              <w:rPr>
                <w:rFonts w:hint="eastAsia"/>
              </w:rPr>
              <w:t>单位</w:t>
            </w:r>
          </w:p>
        </w:tc>
        <w:tc>
          <w:tcPr>
            <w:tcW w:w="1476" w:type="dxa"/>
            <w:noWrap w:val="0"/>
            <w:vAlign w:val="top"/>
          </w:tcPr>
          <w:p w14:paraId="7D572C4B">
            <w:r>
              <w:rPr>
                <w:rFonts w:hint="eastAsia"/>
              </w:rPr>
              <w:t>检查记录</w:t>
            </w:r>
          </w:p>
        </w:tc>
      </w:tr>
      <w:tr w14:paraId="4785B5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2" w:type="dxa"/>
            <w:noWrap w:val="0"/>
            <w:vAlign w:val="top"/>
          </w:tcPr>
          <w:p w14:paraId="79DC88FB">
            <w:r>
              <w:rPr>
                <w:rFonts w:hint="eastAsia"/>
              </w:rPr>
              <w:t>/</w:t>
            </w:r>
          </w:p>
        </w:tc>
        <w:tc>
          <w:tcPr>
            <w:tcW w:w="1481" w:type="dxa"/>
            <w:noWrap w:val="0"/>
            <w:vAlign w:val="top"/>
          </w:tcPr>
          <w:p w14:paraId="6C181DBB">
            <w:r>
              <w:rPr>
                <w:rFonts w:hint="eastAsia"/>
              </w:rPr>
              <w:t>/</w:t>
            </w:r>
          </w:p>
        </w:tc>
        <w:tc>
          <w:tcPr>
            <w:tcW w:w="1490" w:type="dxa"/>
            <w:noWrap w:val="0"/>
            <w:vAlign w:val="top"/>
          </w:tcPr>
          <w:p w14:paraId="37DE6189">
            <w:r>
              <w:rPr>
                <w:rFonts w:hint="eastAsia"/>
              </w:rPr>
              <w:t>/</w:t>
            </w:r>
          </w:p>
        </w:tc>
        <w:tc>
          <w:tcPr>
            <w:tcW w:w="1491" w:type="dxa"/>
            <w:noWrap w:val="0"/>
            <w:vAlign w:val="top"/>
          </w:tcPr>
          <w:p w14:paraId="11F5D057">
            <w:r>
              <w:rPr>
                <w:rFonts w:hint="eastAsia"/>
              </w:rPr>
              <w:t>/</w:t>
            </w:r>
          </w:p>
        </w:tc>
        <w:tc>
          <w:tcPr>
            <w:tcW w:w="1476" w:type="dxa"/>
            <w:noWrap w:val="0"/>
            <w:vAlign w:val="top"/>
          </w:tcPr>
          <w:p w14:paraId="16012A87">
            <w:r>
              <w:rPr>
                <w:rFonts w:hint="eastAsia"/>
              </w:rPr>
              <w:t>/</w:t>
            </w:r>
          </w:p>
        </w:tc>
        <w:tc>
          <w:tcPr>
            <w:tcW w:w="1476" w:type="dxa"/>
            <w:noWrap w:val="0"/>
            <w:vAlign w:val="top"/>
          </w:tcPr>
          <w:p w14:paraId="1F851319">
            <w:r>
              <w:rPr>
                <w:rFonts w:hint="eastAsia"/>
              </w:rPr>
              <w:t>/</w:t>
            </w:r>
          </w:p>
        </w:tc>
        <w:tc>
          <w:tcPr>
            <w:tcW w:w="1476" w:type="dxa"/>
            <w:noWrap w:val="0"/>
            <w:vAlign w:val="top"/>
          </w:tcPr>
          <w:p w14:paraId="5D84B41B">
            <w:r>
              <w:rPr>
                <w:rFonts w:hint="eastAsia"/>
              </w:rPr>
              <w:t>/</w:t>
            </w:r>
          </w:p>
        </w:tc>
        <w:tc>
          <w:tcPr>
            <w:tcW w:w="1476" w:type="dxa"/>
            <w:noWrap w:val="0"/>
            <w:vAlign w:val="top"/>
          </w:tcPr>
          <w:p w14:paraId="0E3B4A5E">
            <w:r>
              <w:rPr>
                <w:rFonts w:hint="eastAsia"/>
              </w:rPr>
              <w:t>/</w:t>
            </w:r>
          </w:p>
        </w:tc>
        <w:tc>
          <w:tcPr>
            <w:tcW w:w="1476" w:type="dxa"/>
            <w:noWrap w:val="0"/>
            <w:vAlign w:val="top"/>
          </w:tcPr>
          <w:p w14:paraId="4693A597">
            <w:r>
              <w:rPr>
                <w:rFonts w:hint="eastAsia"/>
              </w:rPr>
              <w:t>/</w:t>
            </w:r>
          </w:p>
        </w:tc>
      </w:tr>
    </w:tbl>
    <w:p w14:paraId="1C2504EB">
      <w:pPr>
        <w:pStyle w:val="37"/>
        <w:rPr>
          <w:rFonts w:hint="eastAsia"/>
        </w:rPr>
      </w:pPr>
      <w:r>
        <w:rPr>
          <w:rFonts w:hint="eastAsia"/>
        </w:rPr>
        <w:t>附</w:t>
      </w:r>
      <w:r>
        <w:t>表</w:t>
      </w:r>
      <w:r>
        <w:rPr>
          <w:rFonts w:hint="eastAsia"/>
        </w:rPr>
        <w:t>32风险项目分析与控制表</w:t>
      </w:r>
    </w:p>
    <w:p w14:paraId="2EC5C9AB">
      <w:pPr>
        <w:pStyle w:val="37"/>
        <w:rPr>
          <w:rFonts w:hint="eastAsia"/>
        </w:rPr>
      </w:pPr>
    </w:p>
    <w:p w14:paraId="31F4185F">
      <w:pPr>
        <w:pStyle w:val="37"/>
      </w:pPr>
      <w:r>
        <w:rPr>
          <w:rFonts w:hint="eastAsia"/>
        </w:rPr>
        <w:t>附</w:t>
      </w:r>
      <w:r>
        <w:t>表</w:t>
      </w:r>
      <w:r>
        <w:rPr>
          <w:rFonts w:hint="eastAsia"/>
        </w:rPr>
        <w:t>33新技术汇总表</w:t>
      </w:r>
    </w:p>
    <w:tbl>
      <w:tblPr>
        <w:tblStyle w:val="4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7"/>
        <w:gridCol w:w="876"/>
        <w:gridCol w:w="1052"/>
        <w:gridCol w:w="2340"/>
        <w:gridCol w:w="719"/>
        <w:gridCol w:w="719"/>
        <w:gridCol w:w="1052"/>
        <w:gridCol w:w="1274"/>
        <w:gridCol w:w="2005"/>
        <w:gridCol w:w="830"/>
        <w:gridCol w:w="1163"/>
        <w:gridCol w:w="609"/>
        <w:gridCol w:w="492"/>
      </w:tblGrid>
      <w:tr w14:paraId="371FCB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1087" w:type="dxa"/>
            <w:tcBorders>
              <w:tl2br w:val="single" w:color="auto" w:sz="4" w:space="0"/>
            </w:tcBorders>
            <w:noWrap w:val="0"/>
            <w:vAlign w:val="top"/>
          </w:tcPr>
          <w:p w14:paraId="15145D96">
            <w:r>
              <w:t>检查项目</w:t>
            </w:r>
          </w:p>
          <w:p w14:paraId="27790548"/>
          <w:p w14:paraId="0B25F885">
            <w:r>
              <w:t>新技</w:t>
            </w:r>
          </w:p>
          <w:p w14:paraId="51E3FDED">
            <w:r>
              <w:t>术名称</w:t>
            </w:r>
          </w:p>
        </w:tc>
        <w:tc>
          <w:tcPr>
            <w:tcW w:w="876" w:type="dxa"/>
            <w:noWrap w:val="0"/>
            <w:vAlign w:val="center"/>
          </w:tcPr>
          <w:p w14:paraId="4F4D6D95">
            <w:r>
              <w:t>“新”的级别</w:t>
            </w:r>
          </w:p>
        </w:tc>
        <w:tc>
          <w:tcPr>
            <w:tcW w:w="1052" w:type="dxa"/>
            <w:noWrap w:val="0"/>
            <w:vAlign w:val="center"/>
          </w:tcPr>
          <w:p w14:paraId="3202F41F">
            <w:r>
              <w:t>应用于何种产品</w:t>
            </w:r>
          </w:p>
        </w:tc>
        <w:tc>
          <w:tcPr>
            <w:tcW w:w="2340" w:type="dxa"/>
            <w:noWrap w:val="0"/>
            <w:vAlign w:val="center"/>
          </w:tcPr>
          <w:p w14:paraId="1AFA9D9B">
            <w:r>
              <w:t>产品是否关重件（关重特性、关重工序）</w:t>
            </w:r>
          </w:p>
        </w:tc>
        <w:tc>
          <w:tcPr>
            <w:tcW w:w="719" w:type="dxa"/>
            <w:noWrap w:val="0"/>
            <w:vAlign w:val="center"/>
          </w:tcPr>
          <w:p w14:paraId="7D60D335">
            <w:r>
              <w:t>所属单位</w:t>
            </w:r>
          </w:p>
        </w:tc>
        <w:tc>
          <w:tcPr>
            <w:tcW w:w="719" w:type="dxa"/>
            <w:noWrap w:val="0"/>
            <w:vAlign w:val="center"/>
          </w:tcPr>
          <w:p w14:paraId="263A550E">
            <w:r>
              <w:t>所属系统</w:t>
            </w:r>
          </w:p>
        </w:tc>
        <w:tc>
          <w:tcPr>
            <w:tcW w:w="1052" w:type="dxa"/>
            <w:noWrap w:val="0"/>
            <w:vAlign w:val="center"/>
          </w:tcPr>
          <w:p w14:paraId="623B8CE6">
            <w:r>
              <w:t>以前采用的技术</w:t>
            </w:r>
          </w:p>
        </w:tc>
        <w:tc>
          <w:tcPr>
            <w:tcW w:w="1274" w:type="dxa"/>
            <w:noWrap w:val="0"/>
            <w:vAlign w:val="center"/>
          </w:tcPr>
          <w:p w14:paraId="5730C101">
            <w:r>
              <w:t>增加此种技术的原因</w:t>
            </w:r>
          </w:p>
        </w:tc>
        <w:tc>
          <w:tcPr>
            <w:tcW w:w="2005" w:type="dxa"/>
            <w:noWrap w:val="0"/>
            <w:vAlign w:val="center"/>
          </w:tcPr>
          <w:p w14:paraId="6D57CBEB">
            <w:r>
              <w:t>风险识别（可靠性设计、地面试验验证充分性复查和分析）</w:t>
            </w:r>
          </w:p>
        </w:tc>
        <w:tc>
          <w:tcPr>
            <w:tcW w:w="830" w:type="dxa"/>
            <w:noWrap w:val="0"/>
            <w:vAlign w:val="center"/>
          </w:tcPr>
          <w:p w14:paraId="4A542622">
            <w:r>
              <w:t>采取的措施</w:t>
            </w:r>
          </w:p>
        </w:tc>
        <w:tc>
          <w:tcPr>
            <w:tcW w:w="1163" w:type="dxa"/>
            <w:noWrap w:val="0"/>
            <w:vAlign w:val="center"/>
          </w:tcPr>
          <w:p w14:paraId="3EAC4858">
            <w:r>
              <w:t>验证情况及有效性</w:t>
            </w:r>
          </w:p>
        </w:tc>
        <w:tc>
          <w:tcPr>
            <w:tcW w:w="609" w:type="dxa"/>
            <w:noWrap w:val="0"/>
            <w:vAlign w:val="center"/>
          </w:tcPr>
          <w:p w14:paraId="25C18988">
            <w:r>
              <w:t>批准人</w:t>
            </w:r>
          </w:p>
        </w:tc>
        <w:tc>
          <w:tcPr>
            <w:tcW w:w="492" w:type="dxa"/>
            <w:noWrap w:val="0"/>
            <w:vAlign w:val="center"/>
          </w:tcPr>
          <w:p w14:paraId="2947474C">
            <w:r>
              <w:t>备注</w:t>
            </w:r>
          </w:p>
        </w:tc>
      </w:tr>
      <w:tr w14:paraId="0DB372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6" w:hRule="atLeast"/>
          <w:jc w:val="center"/>
        </w:trPr>
        <w:tc>
          <w:tcPr>
            <w:tcW w:w="1087" w:type="dxa"/>
            <w:noWrap w:val="0"/>
            <w:vAlign w:val="center"/>
          </w:tcPr>
          <w:p w14:paraId="1084DE69">
            <w:r>
              <w:rPr>
                <w:rFonts w:hint="eastAsia"/>
              </w:rPr>
              <w:t>/</w:t>
            </w:r>
          </w:p>
        </w:tc>
        <w:tc>
          <w:tcPr>
            <w:tcW w:w="876" w:type="dxa"/>
            <w:noWrap w:val="0"/>
            <w:vAlign w:val="center"/>
          </w:tcPr>
          <w:p w14:paraId="628B74EA">
            <w:r>
              <w:rPr>
                <w:rFonts w:hint="eastAsia"/>
              </w:rPr>
              <w:t>/</w:t>
            </w:r>
          </w:p>
        </w:tc>
        <w:tc>
          <w:tcPr>
            <w:tcW w:w="1052" w:type="dxa"/>
            <w:noWrap w:val="0"/>
            <w:vAlign w:val="center"/>
          </w:tcPr>
          <w:p w14:paraId="1358354C">
            <w:r>
              <w:rPr>
                <w:rFonts w:hint="eastAsia"/>
              </w:rPr>
              <w:t>/</w:t>
            </w:r>
          </w:p>
        </w:tc>
        <w:tc>
          <w:tcPr>
            <w:tcW w:w="2340" w:type="dxa"/>
            <w:noWrap w:val="0"/>
            <w:vAlign w:val="center"/>
          </w:tcPr>
          <w:p w14:paraId="4CDB7035">
            <w:r>
              <w:rPr>
                <w:rFonts w:hint="eastAsia"/>
              </w:rPr>
              <w:t>/</w:t>
            </w:r>
          </w:p>
        </w:tc>
        <w:tc>
          <w:tcPr>
            <w:tcW w:w="719" w:type="dxa"/>
            <w:noWrap w:val="0"/>
            <w:vAlign w:val="center"/>
          </w:tcPr>
          <w:p w14:paraId="7273E544">
            <w:r>
              <w:rPr>
                <w:rFonts w:hint="eastAsia"/>
              </w:rPr>
              <w:t>/</w:t>
            </w:r>
          </w:p>
        </w:tc>
        <w:tc>
          <w:tcPr>
            <w:tcW w:w="719" w:type="dxa"/>
            <w:noWrap w:val="0"/>
            <w:vAlign w:val="center"/>
          </w:tcPr>
          <w:p w14:paraId="510F8490">
            <w:r>
              <w:rPr>
                <w:rFonts w:hint="eastAsia"/>
              </w:rPr>
              <w:t>/</w:t>
            </w:r>
          </w:p>
        </w:tc>
        <w:tc>
          <w:tcPr>
            <w:tcW w:w="1052" w:type="dxa"/>
            <w:noWrap w:val="0"/>
            <w:vAlign w:val="center"/>
          </w:tcPr>
          <w:p w14:paraId="3A1474C0">
            <w:r>
              <w:rPr>
                <w:rFonts w:hint="eastAsia"/>
              </w:rPr>
              <w:t>/</w:t>
            </w:r>
          </w:p>
        </w:tc>
        <w:tc>
          <w:tcPr>
            <w:tcW w:w="1274" w:type="dxa"/>
            <w:noWrap w:val="0"/>
            <w:vAlign w:val="center"/>
          </w:tcPr>
          <w:p w14:paraId="6B7C6B95">
            <w:r>
              <w:rPr>
                <w:rFonts w:hint="eastAsia"/>
              </w:rPr>
              <w:t>/</w:t>
            </w:r>
          </w:p>
        </w:tc>
        <w:tc>
          <w:tcPr>
            <w:tcW w:w="2005" w:type="dxa"/>
            <w:noWrap w:val="0"/>
            <w:vAlign w:val="center"/>
          </w:tcPr>
          <w:p w14:paraId="68347F36">
            <w:r>
              <w:rPr>
                <w:rFonts w:hint="eastAsia"/>
              </w:rPr>
              <w:t>/</w:t>
            </w:r>
          </w:p>
        </w:tc>
        <w:tc>
          <w:tcPr>
            <w:tcW w:w="830" w:type="dxa"/>
            <w:noWrap w:val="0"/>
            <w:vAlign w:val="center"/>
          </w:tcPr>
          <w:p w14:paraId="0F5959CD">
            <w:r>
              <w:rPr>
                <w:rFonts w:hint="eastAsia"/>
              </w:rPr>
              <w:t>/</w:t>
            </w:r>
          </w:p>
        </w:tc>
        <w:tc>
          <w:tcPr>
            <w:tcW w:w="1163" w:type="dxa"/>
            <w:noWrap w:val="0"/>
            <w:vAlign w:val="center"/>
          </w:tcPr>
          <w:p w14:paraId="74595266">
            <w:r>
              <w:rPr>
                <w:rFonts w:hint="eastAsia"/>
              </w:rPr>
              <w:t>/</w:t>
            </w:r>
          </w:p>
        </w:tc>
        <w:tc>
          <w:tcPr>
            <w:tcW w:w="609" w:type="dxa"/>
            <w:noWrap w:val="0"/>
            <w:vAlign w:val="center"/>
          </w:tcPr>
          <w:p w14:paraId="03291C1F">
            <w:r>
              <w:rPr>
                <w:rFonts w:hint="eastAsia"/>
              </w:rPr>
              <w:t>/</w:t>
            </w:r>
          </w:p>
        </w:tc>
        <w:tc>
          <w:tcPr>
            <w:tcW w:w="492" w:type="dxa"/>
            <w:noWrap w:val="0"/>
            <w:vAlign w:val="center"/>
          </w:tcPr>
          <w:p w14:paraId="132D2132"/>
        </w:tc>
      </w:tr>
    </w:tbl>
    <w:p w14:paraId="7A543291">
      <w:pPr>
        <w:pStyle w:val="37"/>
      </w:pPr>
      <w:r>
        <w:rPr>
          <w:rFonts w:hint="eastAsia"/>
        </w:rPr>
        <w:t>附</w:t>
      </w:r>
      <w:r>
        <w:t>表</w:t>
      </w:r>
      <w:r>
        <w:rPr>
          <w:rFonts w:hint="eastAsia"/>
        </w:rPr>
        <w:t>34新材料汇总表</w:t>
      </w:r>
    </w:p>
    <w:tbl>
      <w:tblPr>
        <w:tblStyle w:val="4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0"/>
        <w:gridCol w:w="813"/>
        <w:gridCol w:w="925"/>
        <w:gridCol w:w="1988"/>
        <w:gridCol w:w="658"/>
        <w:gridCol w:w="658"/>
        <w:gridCol w:w="925"/>
        <w:gridCol w:w="1100"/>
        <w:gridCol w:w="3228"/>
        <w:gridCol w:w="746"/>
        <w:gridCol w:w="1011"/>
        <w:gridCol w:w="567"/>
        <w:gridCol w:w="481"/>
      </w:tblGrid>
      <w:tr w14:paraId="05A9A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1300" w:type="dxa"/>
            <w:tcBorders>
              <w:tl2br w:val="single" w:color="auto" w:sz="4" w:space="0"/>
            </w:tcBorders>
            <w:noWrap w:val="0"/>
            <w:vAlign w:val="top"/>
          </w:tcPr>
          <w:p w14:paraId="470A5811">
            <w:r>
              <w:t>检查项目</w:t>
            </w:r>
          </w:p>
          <w:p w14:paraId="526C6143"/>
          <w:p w14:paraId="064BFB4C">
            <w:r>
              <w:t>新材料名称</w:t>
            </w:r>
          </w:p>
        </w:tc>
        <w:tc>
          <w:tcPr>
            <w:tcW w:w="813" w:type="dxa"/>
            <w:noWrap w:val="0"/>
            <w:vAlign w:val="center"/>
          </w:tcPr>
          <w:p w14:paraId="65063F7A">
            <w:r>
              <w:t>“新”的级别</w:t>
            </w:r>
          </w:p>
        </w:tc>
        <w:tc>
          <w:tcPr>
            <w:tcW w:w="925" w:type="dxa"/>
            <w:noWrap w:val="0"/>
            <w:vAlign w:val="center"/>
          </w:tcPr>
          <w:p w14:paraId="3EC4C65E">
            <w:r>
              <w:t>应用于何种产品</w:t>
            </w:r>
          </w:p>
        </w:tc>
        <w:tc>
          <w:tcPr>
            <w:tcW w:w="1988" w:type="dxa"/>
            <w:noWrap w:val="0"/>
            <w:vAlign w:val="center"/>
          </w:tcPr>
          <w:p w14:paraId="145BB249">
            <w:r>
              <w:t>产品是否关重件（关重特性、关重工序）</w:t>
            </w:r>
          </w:p>
        </w:tc>
        <w:tc>
          <w:tcPr>
            <w:tcW w:w="658" w:type="dxa"/>
            <w:noWrap w:val="0"/>
            <w:vAlign w:val="center"/>
          </w:tcPr>
          <w:p w14:paraId="1AC258E6">
            <w:r>
              <w:t>所属单位</w:t>
            </w:r>
          </w:p>
        </w:tc>
        <w:tc>
          <w:tcPr>
            <w:tcW w:w="658" w:type="dxa"/>
            <w:noWrap w:val="0"/>
            <w:vAlign w:val="center"/>
          </w:tcPr>
          <w:p w14:paraId="2FA2071B">
            <w:r>
              <w:t>所属系统</w:t>
            </w:r>
          </w:p>
        </w:tc>
        <w:tc>
          <w:tcPr>
            <w:tcW w:w="925" w:type="dxa"/>
            <w:noWrap w:val="0"/>
            <w:vAlign w:val="center"/>
          </w:tcPr>
          <w:p w14:paraId="603CDB62">
            <w:r>
              <w:t>以前采用的材料</w:t>
            </w:r>
          </w:p>
        </w:tc>
        <w:tc>
          <w:tcPr>
            <w:tcW w:w="1100" w:type="dxa"/>
            <w:noWrap w:val="0"/>
            <w:vAlign w:val="center"/>
          </w:tcPr>
          <w:p w14:paraId="2C1F77FA">
            <w:r>
              <w:t>更换此种材料的原因</w:t>
            </w:r>
          </w:p>
        </w:tc>
        <w:tc>
          <w:tcPr>
            <w:tcW w:w="3228" w:type="dxa"/>
            <w:noWrap w:val="0"/>
            <w:vAlign w:val="center"/>
          </w:tcPr>
          <w:p w14:paraId="6F54C6E2">
            <w:r>
              <w:t>风险识别（材料选用的合理性、验证的充分性和使用正确性复查和分析）</w:t>
            </w:r>
          </w:p>
        </w:tc>
        <w:tc>
          <w:tcPr>
            <w:tcW w:w="746" w:type="dxa"/>
            <w:noWrap w:val="0"/>
            <w:vAlign w:val="center"/>
          </w:tcPr>
          <w:p w14:paraId="2BE83F7E">
            <w:r>
              <w:t>采取的措施</w:t>
            </w:r>
          </w:p>
        </w:tc>
        <w:tc>
          <w:tcPr>
            <w:tcW w:w="1011" w:type="dxa"/>
            <w:noWrap w:val="0"/>
            <w:vAlign w:val="center"/>
          </w:tcPr>
          <w:p w14:paraId="4CE4D535">
            <w:r>
              <w:t>验证情况及有效性</w:t>
            </w:r>
          </w:p>
        </w:tc>
        <w:tc>
          <w:tcPr>
            <w:tcW w:w="567" w:type="dxa"/>
            <w:noWrap w:val="0"/>
            <w:vAlign w:val="center"/>
          </w:tcPr>
          <w:p w14:paraId="2A4AED22">
            <w:r>
              <w:t>批准人</w:t>
            </w:r>
          </w:p>
        </w:tc>
        <w:tc>
          <w:tcPr>
            <w:tcW w:w="481" w:type="dxa"/>
            <w:noWrap w:val="0"/>
            <w:vAlign w:val="center"/>
          </w:tcPr>
          <w:p w14:paraId="19072C96">
            <w:r>
              <w:t>备注</w:t>
            </w:r>
          </w:p>
        </w:tc>
      </w:tr>
      <w:tr w14:paraId="181443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0" w:type="dxa"/>
            <w:noWrap w:val="0"/>
            <w:vAlign w:val="center"/>
          </w:tcPr>
          <w:p w14:paraId="0A432B1A">
            <w:r>
              <w:rPr>
                <w:rFonts w:hint="eastAsia"/>
              </w:rPr>
              <w:t>/</w:t>
            </w:r>
          </w:p>
        </w:tc>
        <w:tc>
          <w:tcPr>
            <w:tcW w:w="813" w:type="dxa"/>
            <w:noWrap w:val="0"/>
            <w:vAlign w:val="center"/>
          </w:tcPr>
          <w:p w14:paraId="7551FE9D">
            <w:r>
              <w:rPr>
                <w:rFonts w:hint="eastAsia"/>
              </w:rPr>
              <w:t>/</w:t>
            </w:r>
          </w:p>
        </w:tc>
        <w:tc>
          <w:tcPr>
            <w:tcW w:w="925" w:type="dxa"/>
            <w:noWrap w:val="0"/>
            <w:vAlign w:val="center"/>
          </w:tcPr>
          <w:p w14:paraId="2F5EFBC4">
            <w:r>
              <w:rPr>
                <w:rFonts w:hint="eastAsia"/>
              </w:rPr>
              <w:t>/</w:t>
            </w:r>
          </w:p>
        </w:tc>
        <w:tc>
          <w:tcPr>
            <w:tcW w:w="1988" w:type="dxa"/>
            <w:noWrap w:val="0"/>
            <w:vAlign w:val="center"/>
          </w:tcPr>
          <w:p w14:paraId="19C680D6">
            <w:r>
              <w:rPr>
                <w:rFonts w:hint="eastAsia"/>
              </w:rPr>
              <w:t>/</w:t>
            </w:r>
          </w:p>
        </w:tc>
        <w:tc>
          <w:tcPr>
            <w:tcW w:w="658" w:type="dxa"/>
            <w:noWrap w:val="0"/>
            <w:vAlign w:val="center"/>
          </w:tcPr>
          <w:p w14:paraId="2E83ACDF">
            <w:r>
              <w:rPr>
                <w:rFonts w:hint="eastAsia"/>
              </w:rPr>
              <w:t>/</w:t>
            </w:r>
          </w:p>
        </w:tc>
        <w:tc>
          <w:tcPr>
            <w:tcW w:w="658" w:type="dxa"/>
            <w:noWrap w:val="0"/>
            <w:vAlign w:val="center"/>
          </w:tcPr>
          <w:p w14:paraId="45247706">
            <w:r>
              <w:rPr>
                <w:rFonts w:hint="eastAsia"/>
              </w:rPr>
              <w:t>/</w:t>
            </w:r>
          </w:p>
        </w:tc>
        <w:tc>
          <w:tcPr>
            <w:tcW w:w="925" w:type="dxa"/>
            <w:noWrap w:val="0"/>
            <w:vAlign w:val="center"/>
          </w:tcPr>
          <w:p w14:paraId="6BAC78D5">
            <w:r>
              <w:rPr>
                <w:rFonts w:hint="eastAsia"/>
              </w:rPr>
              <w:t>/</w:t>
            </w:r>
          </w:p>
        </w:tc>
        <w:tc>
          <w:tcPr>
            <w:tcW w:w="1100" w:type="dxa"/>
            <w:noWrap w:val="0"/>
            <w:vAlign w:val="center"/>
          </w:tcPr>
          <w:p w14:paraId="0103078C">
            <w:r>
              <w:rPr>
                <w:rFonts w:hint="eastAsia"/>
              </w:rPr>
              <w:t>/</w:t>
            </w:r>
          </w:p>
        </w:tc>
        <w:tc>
          <w:tcPr>
            <w:tcW w:w="3228" w:type="dxa"/>
            <w:noWrap w:val="0"/>
            <w:vAlign w:val="center"/>
          </w:tcPr>
          <w:p w14:paraId="7603C5D3">
            <w:r>
              <w:rPr>
                <w:rFonts w:hint="eastAsia"/>
              </w:rPr>
              <w:t>/</w:t>
            </w:r>
          </w:p>
        </w:tc>
        <w:tc>
          <w:tcPr>
            <w:tcW w:w="746" w:type="dxa"/>
            <w:noWrap w:val="0"/>
            <w:vAlign w:val="center"/>
          </w:tcPr>
          <w:p w14:paraId="64F637D0">
            <w:r>
              <w:rPr>
                <w:rFonts w:hint="eastAsia"/>
              </w:rPr>
              <w:t>/</w:t>
            </w:r>
          </w:p>
        </w:tc>
        <w:tc>
          <w:tcPr>
            <w:tcW w:w="1011" w:type="dxa"/>
            <w:noWrap w:val="0"/>
            <w:vAlign w:val="center"/>
          </w:tcPr>
          <w:p w14:paraId="1728931C">
            <w:r>
              <w:rPr>
                <w:rFonts w:hint="eastAsia"/>
              </w:rPr>
              <w:t>/</w:t>
            </w:r>
          </w:p>
        </w:tc>
        <w:tc>
          <w:tcPr>
            <w:tcW w:w="567" w:type="dxa"/>
            <w:noWrap w:val="0"/>
            <w:vAlign w:val="center"/>
          </w:tcPr>
          <w:p w14:paraId="1581AC95">
            <w:r>
              <w:rPr>
                <w:rFonts w:hint="eastAsia"/>
              </w:rPr>
              <w:t>/</w:t>
            </w:r>
          </w:p>
        </w:tc>
        <w:tc>
          <w:tcPr>
            <w:tcW w:w="481" w:type="dxa"/>
            <w:noWrap w:val="0"/>
            <w:vAlign w:val="center"/>
          </w:tcPr>
          <w:p w14:paraId="7D71C334"/>
        </w:tc>
      </w:tr>
    </w:tbl>
    <w:p w14:paraId="19DDFF65">
      <w:pPr>
        <w:pStyle w:val="37"/>
      </w:pPr>
      <w:r>
        <w:rPr>
          <w:rFonts w:hint="eastAsia"/>
        </w:rPr>
        <w:t>附</w:t>
      </w:r>
      <w:r>
        <w:t>表</w:t>
      </w:r>
      <w:r>
        <w:rPr>
          <w:rFonts w:hint="eastAsia"/>
        </w:rPr>
        <w:t>35新状态统计表</w:t>
      </w:r>
    </w:p>
    <w:tbl>
      <w:tblPr>
        <w:tblStyle w:val="48"/>
        <w:tblW w:w="15134" w:type="dxa"/>
        <w:tblInd w:w="0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7"/>
        <w:gridCol w:w="757"/>
        <w:gridCol w:w="1985"/>
        <w:gridCol w:w="850"/>
        <w:gridCol w:w="851"/>
        <w:gridCol w:w="1842"/>
        <w:gridCol w:w="1985"/>
        <w:gridCol w:w="1276"/>
        <w:gridCol w:w="708"/>
        <w:gridCol w:w="1276"/>
        <w:gridCol w:w="2410"/>
        <w:gridCol w:w="567"/>
      </w:tblGrid>
      <w:tr w14:paraId="279E8235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blHeader/>
        </w:trPr>
        <w:tc>
          <w:tcPr>
            <w:tcW w:w="627" w:type="dxa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4AD808B9">
            <w:r>
              <w:t>序号</w:t>
            </w:r>
          </w:p>
        </w:tc>
        <w:tc>
          <w:tcPr>
            <w:tcW w:w="757" w:type="dxa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07327EFD">
            <w:r>
              <w:t>所属系统</w:t>
            </w:r>
          </w:p>
        </w:tc>
        <w:tc>
          <w:tcPr>
            <w:tcW w:w="1985" w:type="dxa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5DB3B9CD">
            <w:r>
              <w:t>更改项目</w:t>
            </w:r>
          </w:p>
        </w:tc>
        <w:tc>
          <w:tcPr>
            <w:tcW w:w="850" w:type="dxa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549BF595">
            <w:r>
              <w:t>设计单位</w:t>
            </w:r>
          </w:p>
        </w:tc>
        <w:tc>
          <w:tcPr>
            <w:tcW w:w="851" w:type="dxa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083CDA3A">
            <w:r>
              <w:t>更改必要性</w:t>
            </w:r>
          </w:p>
        </w:tc>
        <w:tc>
          <w:tcPr>
            <w:tcW w:w="1842" w:type="dxa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036E1FC0">
            <w:r>
              <w:t>更改前技术状态</w:t>
            </w:r>
          </w:p>
        </w:tc>
        <w:tc>
          <w:tcPr>
            <w:tcW w:w="1985" w:type="dxa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1E4307DF">
            <w:r>
              <w:t>更改后技术状态</w:t>
            </w:r>
          </w:p>
        </w:tc>
        <w:tc>
          <w:tcPr>
            <w:tcW w:w="1276" w:type="dxa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7D9A4054">
            <w:r>
              <w:t>更改</w:t>
            </w:r>
          </w:p>
          <w:p w14:paraId="0F4CD6AC">
            <w:r>
              <w:t>原因</w:t>
            </w:r>
          </w:p>
        </w:tc>
        <w:tc>
          <w:tcPr>
            <w:tcW w:w="708" w:type="dxa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4BFA3F12">
            <w:r>
              <w:t>更改类别</w:t>
            </w:r>
          </w:p>
        </w:tc>
        <w:tc>
          <w:tcPr>
            <w:tcW w:w="1276" w:type="dxa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5D4009F6">
            <w:r>
              <w:t>对系统及相关系统的影响分析</w:t>
            </w:r>
          </w:p>
        </w:tc>
        <w:tc>
          <w:tcPr>
            <w:tcW w:w="2410" w:type="dxa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04032D31">
            <w:r>
              <w:t>试验验证情况</w:t>
            </w:r>
          </w:p>
        </w:tc>
        <w:tc>
          <w:tcPr>
            <w:tcW w:w="567" w:type="dxa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noWrap w:val="0"/>
            <w:vAlign w:val="center"/>
          </w:tcPr>
          <w:p w14:paraId="57806D42">
            <w:r>
              <w:t>结论</w:t>
            </w:r>
          </w:p>
        </w:tc>
      </w:tr>
      <w:tr w14:paraId="2FBDDFE4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</w:trPr>
        <w:tc>
          <w:tcPr>
            <w:tcW w:w="627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6" w:space="0"/>
            </w:tcBorders>
            <w:noWrap w:val="0"/>
            <w:vAlign w:val="center"/>
          </w:tcPr>
          <w:p w14:paraId="470CB05D">
            <w:pPr>
              <w:jc w:val="left"/>
            </w:pPr>
            <w:r>
              <w:rPr>
                <w:rFonts w:hint="eastAsia"/>
              </w:rPr>
              <w:t>/</w:t>
            </w:r>
          </w:p>
        </w:tc>
        <w:tc>
          <w:tcPr>
            <w:tcW w:w="757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6" w:space="0"/>
            </w:tcBorders>
            <w:noWrap w:val="0"/>
            <w:vAlign w:val="center"/>
          </w:tcPr>
          <w:p w14:paraId="79A71595">
            <w:pPr>
              <w:jc w:val="left"/>
            </w:pPr>
            <w:r>
              <w:rPr>
                <w:rFonts w:hint="eastAsia"/>
              </w:rPr>
              <w:t>/</w:t>
            </w:r>
          </w:p>
        </w:tc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6" w:space="0"/>
            </w:tcBorders>
            <w:noWrap w:val="0"/>
            <w:vAlign w:val="center"/>
          </w:tcPr>
          <w:p w14:paraId="422D6900">
            <w:pPr>
              <w:jc w:val="left"/>
            </w:pPr>
            <w:r>
              <w:rPr>
                <w:rFonts w:hint="eastAsia"/>
              </w:rPr>
              <w:t>/</w:t>
            </w:r>
          </w:p>
        </w:tc>
        <w:tc>
          <w:tcPr>
            <w:tcW w:w="850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6" w:space="0"/>
            </w:tcBorders>
            <w:noWrap w:val="0"/>
            <w:vAlign w:val="center"/>
          </w:tcPr>
          <w:p w14:paraId="50564341">
            <w:pPr>
              <w:jc w:val="left"/>
            </w:pPr>
            <w:r>
              <w:rPr>
                <w:rFonts w:hint="eastAsia"/>
              </w:rPr>
              <w:t>/</w:t>
            </w:r>
          </w:p>
        </w:tc>
        <w:tc>
          <w:tcPr>
            <w:tcW w:w="851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6" w:space="0"/>
            </w:tcBorders>
            <w:noWrap w:val="0"/>
            <w:vAlign w:val="center"/>
          </w:tcPr>
          <w:p w14:paraId="469F87FF">
            <w:pPr>
              <w:jc w:val="left"/>
            </w:pPr>
            <w:r>
              <w:rPr>
                <w:rFonts w:hint="eastAsia"/>
              </w:rPr>
              <w:t>/</w:t>
            </w:r>
          </w:p>
        </w:tc>
        <w:tc>
          <w:tcPr>
            <w:tcW w:w="1842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6" w:space="0"/>
            </w:tcBorders>
            <w:noWrap w:val="0"/>
            <w:vAlign w:val="center"/>
          </w:tcPr>
          <w:p w14:paraId="34A72D95">
            <w:pPr>
              <w:tabs>
                <w:tab w:val="center" w:pos="4153"/>
                <w:tab w:val="right" w:pos="8306"/>
              </w:tabs>
              <w:adjustRightInd w:val="0"/>
              <w:snapToGrid w:val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/</w:t>
            </w:r>
          </w:p>
        </w:tc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6" w:space="0"/>
            </w:tcBorders>
            <w:noWrap w:val="0"/>
            <w:vAlign w:val="center"/>
          </w:tcPr>
          <w:p w14:paraId="12D0D439">
            <w:pPr>
              <w:tabs>
                <w:tab w:val="center" w:pos="4153"/>
                <w:tab w:val="right" w:pos="8306"/>
              </w:tabs>
              <w:adjustRightInd w:val="0"/>
              <w:snapToGrid w:val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/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6" w:space="0"/>
            </w:tcBorders>
            <w:noWrap w:val="0"/>
            <w:vAlign w:val="center"/>
          </w:tcPr>
          <w:p w14:paraId="51C36AE3">
            <w:pPr>
              <w:tabs>
                <w:tab w:val="center" w:pos="4153"/>
                <w:tab w:val="right" w:pos="8306"/>
              </w:tabs>
              <w:adjustRightInd w:val="0"/>
              <w:snapToGrid w:val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/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6" w:space="0"/>
            </w:tcBorders>
            <w:noWrap w:val="0"/>
            <w:vAlign w:val="center"/>
          </w:tcPr>
          <w:p w14:paraId="3836D4E4">
            <w:pPr>
              <w:tabs>
                <w:tab w:val="center" w:pos="4153"/>
                <w:tab w:val="right" w:pos="8306"/>
              </w:tabs>
              <w:adjustRightInd w:val="0"/>
              <w:snapToGrid w:val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/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6" w:space="0"/>
            </w:tcBorders>
            <w:noWrap w:val="0"/>
            <w:vAlign w:val="center"/>
          </w:tcPr>
          <w:p w14:paraId="30A0CCF1">
            <w:pPr>
              <w:tabs>
                <w:tab w:val="center" w:pos="4153"/>
                <w:tab w:val="right" w:pos="8306"/>
              </w:tabs>
              <w:adjustRightInd w:val="0"/>
              <w:snapToGrid w:val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/</w:t>
            </w:r>
          </w:p>
        </w:tc>
        <w:tc>
          <w:tcPr>
            <w:tcW w:w="2410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6" w:space="0"/>
            </w:tcBorders>
            <w:noWrap w:val="0"/>
            <w:vAlign w:val="center"/>
          </w:tcPr>
          <w:p w14:paraId="36AA5AC4">
            <w:pPr>
              <w:tabs>
                <w:tab w:val="center" w:pos="4153"/>
                <w:tab w:val="right" w:pos="8306"/>
              </w:tabs>
              <w:adjustRightInd w:val="0"/>
              <w:snapToGrid w:val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/</w:t>
            </w: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2" w:space="0"/>
              <w:right w:val="single" w:color="auto" w:sz="2" w:space="0"/>
            </w:tcBorders>
            <w:noWrap w:val="0"/>
            <w:vAlign w:val="center"/>
          </w:tcPr>
          <w:p w14:paraId="46972CFE">
            <w:pPr>
              <w:jc w:val="left"/>
            </w:pPr>
            <w:r>
              <w:rPr>
                <w:rFonts w:hint="eastAsia"/>
                <w:color w:val="000000"/>
              </w:rPr>
              <w:t>/</w:t>
            </w:r>
          </w:p>
        </w:tc>
      </w:tr>
    </w:tbl>
    <w:p w14:paraId="6E0ADD83">
      <w:pPr>
        <w:pStyle w:val="137"/>
        <w:spacing w:line="240" w:lineRule="auto"/>
        <w:ind w:left="-63" w:leftChars="-30" w:right="-63" w:rightChars="-30" w:firstLine="449" w:firstLineChars="210"/>
      </w:pPr>
    </w:p>
    <w:p w14:paraId="26ABA139">
      <w:pPr>
        <w:pStyle w:val="37"/>
        <w:rPr>
          <w:rFonts w:hint="eastAsia"/>
        </w:rPr>
      </w:pPr>
    </w:p>
    <w:p w14:paraId="583A14C4">
      <w:pPr>
        <w:pStyle w:val="37"/>
      </w:pPr>
      <w:r>
        <w:rPr>
          <w:rFonts w:hint="eastAsia"/>
        </w:rPr>
        <w:t>附</w:t>
      </w:r>
      <w:r>
        <w:t>表</w:t>
      </w:r>
      <w:r>
        <w:rPr>
          <w:rFonts w:hint="eastAsia"/>
        </w:rPr>
        <w:t>36新工艺汇总表</w:t>
      </w:r>
    </w:p>
    <w:tbl>
      <w:tblPr>
        <w:tblStyle w:val="4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7"/>
        <w:gridCol w:w="900"/>
        <w:gridCol w:w="1000"/>
        <w:gridCol w:w="2167"/>
        <w:gridCol w:w="713"/>
        <w:gridCol w:w="713"/>
        <w:gridCol w:w="1000"/>
        <w:gridCol w:w="1191"/>
        <w:gridCol w:w="2645"/>
        <w:gridCol w:w="809"/>
        <w:gridCol w:w="1096"/>
        <w:gridCol w:w="617"/>
        <w:gridCol w:w="522"/>
      </w:tblGrid>
      <w:tr w14:paraId="48D216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037" w:type="dxa"/>
            <w:tcBorders>
              <w:tl2br w:val="single" w:color="auto" w:sz="4" w:space="0"/>
            </w:tcBorders>
            <w:noWrap w:val="0"/>
            <w:vAlign w:val="top"/>
          </w:tcPr>
          <w:p w14:paraId="6B080025">
            <w:r>
              <w:t>检查项目</w:t>
            </w:r>
          </w:p>
          <w:p w14:paraId="2B118275"/>
          <w:p w14:paraId="6D15B704">
            <w:r>
              <w:t>新工艺名称</w:t>
            </w:r>
          </w:p>
        </w:tc>
        <w:tc>
          <w:tcPr>
            <w:tcW w:w="900" w:type="dxa"/>
            <w:noWrap w:val="0"/>
            <w:vAlign w:val="center"/>
          </w:tcPr>
          <w:p w14:paraId="2CD6136D">
            <w:r>
              <w:t>“新”的级别</w:t>
            </w:r>
          </w:p>
        </w:tc>
        <w:tc>
          <w:tcPr>
            <w:tcW w:w="1000" w:type="dxa"/>
            <w:noWrap w:val="0"/>
            <w:vAlign w:val="center"/>
          </w:tcPr>
          <w:p w14:paraId="515E59CF">
            <w:r>
              <w:t>应用于何种产品</w:t>
            </w:r>
          </w:p>
        </w:tc>
        <w:tc>
          <w:tcPr>
            <w:tcW w:w="2167" w:type="dxa"/>
            <w:noWrap w:val="0"/>
            <w:vAlign w:val="center"/>
          </w:tcPr>
          <w:p w14:paraId="7D08028B">
            <w:r>
              <w:t>产品是否关重件（关重特性、关重工序）</w:t>
            </w:r>
          </w:p>
        </w:tc>
        <w:tc>
          <w:tcPr>
            <w:tcW w:w="713" w:type="dxa"/>
            <w:noWrap w:val="0"/>
            <w:vAlign w:val="center"/>
          </w:tcPr>
          <w:p w14:paraId="18629C3C">
            <w:r>
              <w:t>所属单位</w:t>
            </w:r>
          </w:p>
        </w:tc>
        <w:tc>
          <w:tcPr>
            <w:tcW w:w="713" w:type="dxa"/>
            <w:noWrap w:val="0"/>
            <w:vAlign w:val="center"/>
          </w:tcPr>
          <w:p w14:paraId="4E40FFDB">
            <w:r>
              <w:t>所属系统</w:t>
            </w:r>
          </w:p>
        </w:tc>
        <w:tc>
          <w:tcPr>
            <w:tcW w:w="1000" w:type="dxa"/>
            <w:noWrap w:val="0"/>
            <w:vAlign w:val="center"/>
          </w:tcPr>
          <w:p w14:paraId="0CDA1E19">
            <w:r>
              <w:t>以前采用的工艺</w:t>
            </w:r>
          </w:p>
        </w:tc>
        <w:tc>
          <w:tcPr>
            <w:tcW w:w="1191" w:type="dxa"/>
            <w:noWrap w:val="0"/>
            <w:vAlign w:val="center"/>
          </w:tcPr>
          <w:p w14:paraId="36F55415">
            <w:r>
              <w:t>增加此种工艺的原因</w:t>
            </w:r>
          </w:p>
        </w:tc>
        <w:tc>
          <w:tcPr>
            <w:tcW w:w="2645" w:type="dxa"/>
            <w:noWrap w:val="0"/>
            <w:vAlign w:val="center"/>
          </w:tcPr>
          <w:p w14:paraId="44E83E37">
            <w:r>
              <w:t>风险识别（工艺设计合理性、</w:t>
            </w:r>
          </w:p>
          <w:p w14:paraId="227C94B5">
            <w:r>
              <w:t>验证充分性、文件完备性、工艺稳定性复查和分析）</w:t>
            </w:r>
          </w:p>
        </w:tc>
        <w:tc>
          <w:tcPr>
            <w:tcW w:w="809" w:type="dxa"/>
            <w:noWrap w:val="0"/>
            <w:vAlign w:val="center"/>
          </w:tcPr>
          <w:p w14:paraId="05475A28">
            <w:r>
              <w:t>采取的措施</w:t>
            </w:r>
          </w:p>
        </w:tc>
        <w:tc>
          <w:tcPr>
            <w:tcW w:w="1096" w:type="dxa"/>
            <w:noWrap w:val="0"/>
            <w:vAlign w:val="center"/>
          </w:tcPr>
          <w:p w14:paraId="6A5F091F">
            <w:r>
              <w:t>验证情况及有效性</w:t>
            </w:r>
          </w:p>
        </w:tc>
        <w:tc>
          <w:tcPr>
            <w:tcW w:w="617" w:type="dxa"/>
            <w:noWrap w:val="0"/>
            <w:vAlign w:val="center"/>
          </w:tcPr>
          <w:p w14:paraId="758C2FCE">
            <w:r>
              <w:t>批准人</w:t>
            </w:r>
          </w:p>
        </w:tc>
        <w:tc>
          <w:tcPr>
            <w:tcW w:w="522" w:type="dxa"/>
            <w:noWrap w:val="0"/>
            <w:vAlign w:val="center"/>
          </w:tcPr>
          <w:p w14:paraId="4637638C">
            <w:r>
              <w:t>备注</w:t>
            </w:r>
          </w:p>
        </w:tc>
      </w:tr>
      <w:tr w14:paraId="72EA5E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7" w:type="dxa"/>
            <w:noWrap w:val="0"/>
            <w:vAlign w:val="center"/>
          </w:tcPr>
          <w:p w14:paraId="279C100E">
            <w:r>
              <w:rPr>
                <w:rFonts w:hint="eastAsia"/>
              </w:rPr>
              <w:t>/</w:t>
            </w:r>
          </w:p>
        </w:tc>
        <w:tc>
          <w:tcPr>
            <w:tcW w:w="900" w:type="dxa"/>
            <w:noWrap w:val="0"/>
            <w:vAlign w:val="center"/>
          </w:tcPr>
          <w:p w14:paraId="1959435E">
            <w:r>
              <w:rPr>
                <w:rFonts w:hint="eastAsia"/>
              </w:rPr>
              <w:t>/</w:t>
            </w:r>
          </w:p>
        </w:tc>
        <w:tc>
          <w:tcPr>
            <w:tcW w:w="1000" w:type="dxa"/>
            <w:noWrap w:val="0"/>
            <w:vAlign w:val="center"/>
          </w:tcPr>
          <w:p w14:paraId="4E453DAB">
            <w:r>
              <w:rPr>
                <w:rFonts w:hint="eastAsia"/>
              </w:rPr>
              <w:t>/</w:t>
            </w:r>
          </w:p>
        </w:tc>
        <w:tc>
          <w:tcPr>
            <w:tcW w:w="2167" w:type="dxa"/>
            <w:noWrap w:val="0"/>
            <w:vAlign w:val="center"/>
          </w:tcPr>
          <w:p w14:paraId="489C7E23">
            <w:r>
              <w:rPr>
                <w:rFonts w:hint="eastAsia"/>
              </w:rPr>
              <w:t>/</w:t>
            </w:r>
          </w:p>
        </w:tc>
        <w:tc>
          <w:tcPr>
            <w:tcW w:w="713" w:type="dxa"/>
            <w:noWrap w:val="0"/>
            <w:vAlign w:val="center"/>
          </w:tcPr>
          <w:p w14:paraId="209699C0">
            <w:r>
              <w:rPr>
                <w:rFonts w:hint="eastAsia"/>
              </w:rPr>
              <w:t>/</w:t>
            </w:r>
          </w:p>
        </w:tc>
        <w:tc>
          <w:tcPr>
            <w:tcW w:w="713" w:type="dxa"/>
            <w:noWrap w:val="0"/>
            <w:vAlign w:val="center"/>
          </w:tcPr>
          <w:p w14:paraId="71DA9A12">
            <w:r>
              <w:rPr>
                <w:rFonts w:hint="eastAsia"/>
              </w:rPr>
              <w:t>/</w:t>
            </w:r>
          </w:p>
        </w:tc>
        <w:tc>
          <w:tcPr>
            <w:tcW w:w="1000" w:type="dxa"/>
            <w:noWrap w:val="0"/>
            <w:vAlign w:val="center"/>
          </w:tcPr>
          <w:p w14:paraId="7A4420D3">
            <w:r>
              <w:rPr>
                <w:rFonts w:hint="eastAsia"/>
              </w:rPr>
              <w:t>/</w:t>
            </w:r>
          </w:p>
        </w:tc>
        <w:tc>
          <w:tcPr>
            <w:tcW w:w="1191" w:type="dxa"/>
            <w:noWrap w:val="0"/>
            <w:vAlign w:val="center"/>
          </w:tcPr>
          <w:p w14:paraId="5926FA67">
            <w:r>
              <w:rPr>
                <w:rFonts w:hint="eastAsia"/>
              </w:rPr>
              <w:t>/</w:t>
            </w:r>
          </w:p>
        </w:tc>
        <w:tc>
          <w:tcPr>
            <w:tcW w:w="2645" w:type="dxa"/>
            <w:noWrap w:val="0"/>
            <w:vAlign w:val="center"/>
          </w:tcPr>
          <w:p w14:paraId="2C47623D">
            <w:r>
              <w:rPr>
                <w:rFonts w:hint="eastAsia"/>
              </w:rPr>
              <w:t>/</w:t>
            </w:r>
          </w:p>
        </w:tc>
        <w:tc>
          <w:tcPr>
            <w:tcW w:w="809" w:type="dxa"/>
            <w:noWrap w:val="0"/>
            <w:vAlign w:val="center"/>
          </w:tcPr>
          <w:p w14:paraId="3F85DA24">
            <w:r>
              <w:rPr>
                <w:rFonts w:hint="eastAsia"/>
              </w:rPr>
              <w:t>/</w:t>
            </w:r>
          </w:p>
        </w:tc>
        <w:tc>
          <w:tcPr>
            <w:tcW w:w="1096" w:type="dxa"/>
            <w:noWrap w:val="0"/>
            <w:vAlign w:val="center"/>
          </w:tcPr>
          <w:p w14:paraId="7FD59915">
            <w:r>
              <w:rPr>
                <w:rFonts w:hint="eastAsia"/>
              </w:rPr>
              <w:t>/</w:t>
            </w:r>
          </w:p>
        </w:tc>
        <w:tc>
          <w:tcPr>
            <w:tcW w:w="617" w:type="dxa"/>
            <w:noWrap w:val="0"/>
            <w:vAlign w:val="center"/>
          </w:tcPr>
          <w:p w14:paraId="44F57E78">
            <w:r>
              <w:rPr>
                <w:rFonts w:hint="eastAsia"/>
              </w:rPr>
              <w:t>/</w:t>
            </w:r>
          </w:p>
        </w:tc>
        <w:tc>
          <w:tcPr>
            <w:tcW w:w="522" w:type="dxa"/>
            <w:noWrap w:val="0"/>
            <w:vAlign w:val="center"/>
          </w:tcPr>
          <w:p w14:paraId="1B12EEA4"/>
        </w:tc>
      </w:tr>
    </w:tbl>
    <w:p w14:paraId="1236F889">
      <w:pPr>
        <w:pStyle w:val="137"/>
        <w:spacing w:line="240" w:lineRule="auto"/>
        <w:ind w:left="-63" w:leftChars="-30" w:right="-63" w:rightChars="-30" w:firstLine="449" w:firstLineChars="210"/>
      </w:pPr>
    </w:p>
    <w:p w14:paraId="1090958D">
      <w:pPr>
        <w:pStyle w:val="37"/>
      </w:pPr>
      <w:r>
        <w:rPr>
          <w:rFonts w:hint="eastAsia"/>
        </w:rPr>
        <w:t>附</w:t>
      </w:r>
      <w:r>
        <w:t>表</w:t>
      </w:r>
      <w:r>
        <w:rPr>
          <w:rFonts w:hint="eastAsia"/>
        </w:rPr>
        <w:t>37新环境汇总表</w:t>
      </w:r>
    </w:p>
    <w:tbl>
      <w:tblPr>
        <w:tblStyle w:val="4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3"/>
        <w:gridCol w:w="947"/>
        <w:gridCol w:w="1094"/>
        <w:gridCol w:w="2417"/>
        <w:gridCol w:w="760"/>
        <w:gridCol w:w="760"/>
        <w:gridCol w:w="871"/>
        <w:gridCol w:w="1094"/>
        <w:gridCol w:w="2751"/>
        <w:gridCol w:w="871"/>
        <w:gridCol w:w="1205"/>
        <w:gridCol w:w="537"/>
      </w:tblGrid>
      <w:tr w14:paraId="1DF519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" w:hRule="atLeast"/>
          <w:tblHeader/>
        </w:trPr>
        <w:tc>
          <w:tcPr>
            <w:tcW w:w="1103" w:type="dxa"/>
            <w:tcBorders>
              <w:tl2br w:val="single" w:color="auto" w:sz="4" w:space="0"/>
            </w:tcBorders>
            <w:noWrap w:val="0"/>
            <w:vAlign w:val="top"/>
          </w:tcPr>
          <w:p w14:paraId="347B15CD">
            <w:r>
              <w:t>检查项目</w:t>
            </w:r>
          </w:p>
          <w:p w14:paraId="55291ABB"/>
          <w:p w14:paraId="54A4DA60">
            <w:r>
              <w:t>新环境</w:t>
            </w:r>
          </w:p>
          <w:p w14:paraId="176EF587">
            <w:r>
              <w:t>名称</w:t>
            </w:r>
          </w:p>
        </w:tc>
        <w:tc>
          <w:tcPr>
            <w:tcW w:w="947" w:type="dxa"/>
            <w:noWrap w:val="0"/>
            <w:vAlign w:val="center"/>
          </w:tcPr>
          <w:p w14:paraId="070C5D0A">
            <w:r>
              <w:t>“新”的级别</w:t>
            </w:r>
          </w:p>
        </w:tc>
        <w:tc>
          <w:tcPr>
            <w:tcW w:w="1094" w:type="dxa"/>
            <w:noWrap w:val="0"/>
            <w:vAlign w:val="center"/>
          </w:tcPr>
          <w:p w14:paraId="2FA3D8B3">
            <w:r>
              <w:t>应用于何种产品</w:t>
            </w:r>
          </w:p>
        </w:tc>
        <w:tc>
          <w:tcPr>
            <w:tcW w:w="2417" w:type="dxa"/>
            <w:noWrap w:val="0"/>
            <w:vAlign w:val="center"/>
          </w:tcPr>
          <w:p w14:paraId="7D702F8F">
            <w:r>
              <w:t>产品是否关重件（关重特性、关重工序）</w:t>
            </w:r>
          </w:p>
        </w:tc>
        <w:tc>
          <w:tcPr>
            <w:tcW w:w="760" w:type="dxa"/>
            <w:noWrap w:val="0"/>
            <w:vAlign w:val="center"/>
          </w:tcPr>
          <w:p w14:paraId="187BDA9A">
            <w:r>
              <w:t>所属单位</w:t>
            </w:r>
          </w:p>
        </w:tc>
        <w:tc>
          <w:tcPr>
            <w:tcW w:w="760" w:type="dxa"/>
            <w:noWrap w:val="0"/>
            <w:vAlign w:val="center"/>
          </w:tcPr>
          <w:p w14:paraId="6DED034B">
            <w:r>
              <w:t>所属系统</w:t>
            </w:r>
          </w:p>
        </w:tc>
        <w:tc>
          <w:tcPr>
            <w:tcW w:w="871" w:type="dxa"/>
            <w:noWrap w:val="0"/>
            <w:vAlign w:val="center"/>
          </w:tcPr>
          <w:p w14:paraId="510BC8E3">
            <w:r>
              <w:t>以前的环境</w:t>
            </w:r>
          </w:p>
        </w:tc>
        <w:tc>
          <w:tcPr>
            <w:tcW w:w="1094" w:type="dxa"/>
            <w:noWrap w:val="0"/>
            <w:vAlign w:val="center"/>
          </w:tcPr>
          <w:p w14:paraId="34B500FB">
            <w:r>
              <w:t>环境变化的原因</w:t>
            </w:r>
          </w:p>
        </w:tc>
        <w:tc>
          <w:tcPr>
            <w:tcW w:w="2751" w:type="dxa"/>
            <w:noWrap w:val="0"/>
            <w:vAlign w:val="center"/>
          </w:tcPr>
          <w:p w14:paraId="4218D96E">
            <w:r>
              <w:t>风险识别（环境适应性分析、验证充分性复查）</w:t>
            </w:r>
          </w:p>
        </w:tc>
        <w:tc>
          <w:tcPr>
            <w:tcW w:w="871" w:type="dxa"/>
            <w:noWrap w:val="0"/>
            <w:vAlign w:val="center"/>
          </w:tcPr>
          <w:p w14:paraId="63397DC2">
            <w:r>
              <w:t>采取的措施</w:t>
            </w:r>
          </w:p>
        </w:tc>
        <w:tc>
          <w:tcPr>
            <w:tcW w:w="1205" w:type="dxa"/>
            <w:noWrap w:val="0"/>
            <w:vAlign w:val="center"/>
          </w:tcPr>
          <w:p w14:paraId="27E03901">
            <w:r>
              <w:t>验证情况及有效性</w:t>
            </w:r>
          </w:p>
        </w:tc>
        <w:tc>
          <w:tcPr>
            <w:tcW w:w="537" w:type="dxa"/>
            <w:noWrap w:val="0"/>
            <w:vAlign w:val="center"/>
          </w:tcPr>
          <w:p w14:paraId="79D537C5">
            <w:r>
              <w:t>备注</w:t>
            </w:r>
          </w:p>
        </w:tc>
      </w:tr>
      <w:tr w14:paraId="0FAEC3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3" w:type="dxa"/>
            <w:noWrap w:val="0"/>
            <w:vAlign w:val="center"/>
          </w:tcPr>
          <w:p w14:paraId="21B1E20F">
            <w:r>
              <w:rPr>
                <w:rFonts w:hint="eastAsia"/>
              </w:rPr>
              <w:t>/</w:t>
            </w:r>
          </w:p>
        </w:tc>
        <w:tc>
          <w:tcPr>
            <w:tcW w:w="947" w:type="dxa"/>
            <w:noWrap w:val="0"/>
            <w:vAlign w:val="center"/>
          </w:tcPr>
          <w:p w14:paraId="3051BECE">
            <w:r>
              <w:rPr>
                <w:rFonts w:hint="eastAsia"/>
              </w:rPr>
              <w:t>/</w:t>
            </w:r>
          </w:p>
        </w:tc>
        <w:tc>
          <w:tcPr>
            <w:tcW w:w="1094" w:type="dxa"/>
            <w:noWrap w:val="0"/>
            <w:vAlign w:val="center"/>
          </w:tcPr>
          <w:p w14:paraId="3BC26F88">
            <w:r>
              <w:rPr>
                <w:rFonts w:hint="eastAsia"/>
              </w:rPr>
              <w:t>/</w:t>
            </w:r>
          </w:p>
        </w:tc>
        <w:tc>
          <w:tcPr>
            <w:tcW w:w="2417" w:type="dxa"/>
            <w:noWrap w:val="0"/>
            <w:vAlign w:val="center"/>
          </w:tcPr>
          <w:p w14:paraId="04B9B2CA">
            <w:r>
              <w:rPr>
                <w:rFonts w:hint="eastAsia"/>
              </w:rPr>
              <w:t>/</w:t>
            </w:r>
          </w:p>
        </w:tc>
        <w:tc>
          <w:tcPr>
            <w:tcW w:w="760" w:type="dxa"/>
            <w:noWrap w:val="0"/>
            <w:vAlign w:val="center"/>
          </w:tcPr>
          <w:p w14:paraId="2C193346">
            <w:r>
              <w:rPr>
                <w:rFonts w:hint="eastAsia"/>
              </w:rPr>
              <w:t>/</w:t>
            </w:r>
          </w:p>
        </w:tc>
        <w:tc>
          <w:tcPr>
            <w:tcW w:w="760" w:type="dxa"/>
            <w:noWrap w:val="0"/>
            <w:vAlign w:val="center"/>
          </w:tcPr>
          <w:p w14:paraId="57B28706">
            <w:r>
              <w:rPr>
                <w:rFonts w:hint="eastAsia"/>
              </w:rPr>
              <w:t>/</w:t>
            </w:r>
          </w:p>
        </w:tc>
        <w:tc>
          <w:tcPr>
            <w:tcW w:w="871" w:type="dxa"/>
            <w:noWrap w:val="0"/>
            <w:vAlign w:val="center"/>
          </w:tcPr>
          <w:p w14:paraId="4FD24E3E">
            <w:r>
              <w:rPr>
                <w:rFonts w:hint="eastAsia"/>
              </w:rPr>
              <w:t>/</w:t>
            </w:r>
          </w:p>
        </w:tc>
        <w:tc>
          <w:tcPr>
            <w:tcW w:w="1094" w:type="dxa"/>
            <w:noWrap w:val="0"/>
            <w:vAlign w:val="center"/>
          </w:tcPr>
          <w:p w14:paraId="114DDB92">
            <w:r>
              <w:rPr>
                <w:rFonts w:hint="eastAsia"/>
              </w:rPr>
              <w:t>/</w:t>
            </w:r>
          </w:p>
        </w:tc>
        <w:tc>
          <w:tcPr>
            <w:tcW w:w="2751" w:type="dxa"/>
            <w:noWrap w:val="0"/>
            <w:vAlign w:val="center"/>
          </w:tcPr>
          <w:p w14:paraId="2B5E8CE6">
            <w:r>
              <w:rPr>
                <w:rFonts w:hint="eastAsia"/>
              </w:rPr>
              <w:t>/</w:t>
            </w:r>
          </w:p>
        </w:tc>
        <w:tc>
          <w:tcPr>
            <w:tcW w:w="871" w:type="dxa"/>
            <w:noWrap w:val="0"/>
            <w:vAlign w:val="center"/>
          </w:tcPr>
          <w:p w14:paraId="71DB3C4E">
            <w:r>
              <w:rPr>
                <w:rFonts w:hint="eastAsia"/>
              </w:rPr>
              <w:t>/</w:t>
            </w:r>
          </w:p>
        </w:tc>
        <w:tc>
          <w:tcPr>
            <w:tcW w:w="1205" w:type="dxa"/>
            <w:noWrap w:val="0"/>
            <w:vAlign w:val="center"/>
          </w:tcPr>
          <w:p w14:paraId="4AB90159">
            <w:r>
              <w:rPr>
                <w:rFonts w:hint="eastAsia"/>
              </w:rPr>
              <w:t>/</w:t>
            </w:r>
          </w:p>
        </w:tc>
        <w:tc>
          <w:tcPr>
            <w:tcW w:w="537" w:type="dxa"/>
            <w:noWrap w:val="0"/>
            <w:vAlign w:val="center"/>
          </w:tcPr>
          <w:p w14:paraId="6B06FB39"/>
        </w:tc>
      </w:tr>
    </w:tbl>
    <w:p w14:paraId="732E8E9C">
      <w:pPr>
        <w:pStyle w:val="37"/>
      </w:pPr>
      <w:r>
        <w:rPr>
          <w:rFonts w:hint="eastAsia"/>
        </w:rPr>
        <w:t>附</w:t>
      </w:r>
      <w:r>
        <w:t>表</w:t>
      </w:r>
      <w:r>
        <w:rPr>
          <w:rFonts w:hint="eastAsia"/>
        </w:rPr>
        <w:t>38  新单位汇总表</w:t>
      </w:r>
    </w:p>
    <w:tbl>
      <w:tblPr>
        <w:tblStyle w:val="4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0"/>
        <w:gridCol w:w="1620"/>
        <w:gridCol w:w="1800"/>
        <w:gridCol w:w="2880"/>
      </w:tblGrid>
      <w:tr w14:paraId="50C653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700" w:type="dxa"/>
            <w:noWrap w:val="0"/>
            <w:vAlign w:val="center"/>
          </w:tcPr>
          <w:p w14:paraId="564BF765">
            <w:r>
              <w:t>新单位名称</w:t>
            </w:r>
          </w:p>
        </w:tc>
        <w:tc>
          <w:tcPr>
            <w:tcW w:w="6300" w:type="dxa"/>
            <w:gridSpan w:val="3"/>
            <w:noWrap w:val="0"/>
            <w:vAlign w:val="center"/>
          </w:tcPr>
          <w:p w14:paraId="68C4BA05">
            <w:r>
              <w:t>无</w:t>
            </w:r>
          </w:p>
        </w:tc>
      </w:tr>
      <w:tr w14:paraId="4262BA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700" w:type="dxa"/>
            <w:noWrap w:val="0"/>
            <w:vAlign w:val="center"/>
          </w:tcPr>
          <w:p w14:paraId="363ED324">
            <w:r>
              <w:t>“新”的级别</w:t>
            </w:r>
          </w:p>
        </w:tc>
        <w:tc>
          <w:tcPr>
            <w:tcW w:w="1620" w:type="dxa"/>
            <w:noWrap w:val="0"/>
            <w:vAlign w:val="center"/>
          </w:tcPr>
          <w:p w14:paraId="64443A24">
            <w:r>
              <w:t>/</w:t>
            </w:r>
          </w:p>
        </w:tc>
        <w:tc>
          <w:tcPr>
            <w:tcW w:w="1800" w:type="dxa"/>
            <w:noWrap w:val="0"/>
            <w:vAlign w:val="center"/>
          </w:tcPr>
          <w:p w14:paraId="319B396F">
            <w:r>
              <w:t>生产何种产品</w:t>
            </w:r>
          </w:p>
        </w:tc>
        <w:tc>
          <w:tcPr>
            <w:tcW w:w="2880" w:type="dxa"/>
            <w:noWrap w:val="0"/>
            <w:vAlign w:val="center"/>
          </w:tcPr>
          <w:p w14:paraId="2DB772E5">
            <w:r>
              <w:t>/</w:t>
            </w:r>
          </w:p>
        </w:tc>
      </w:tr>
      <w:tr w14:paraId="2A0D7D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700" w:type="dxa"/>
            <w:noWrap w:val="0"/>
            <w:vAlign w:val="center"/>
          </w:tcPr>
          <w:p w14:paraId="33785764">
            <w:r>
              <w:t>产品是否关重件（关重特性、关重工序）</w:t>
            </w:r>
          </w:p>
        </w:tc>
        <w:tc>
          <w:tcPr>
            <w:tcW w:w="1620" w:type="dxa"/>
            <w:noWrap w:val="0"/>
            <w:vAlign w:val="center"/>
          </w:tcPr>
          <w:p w14:paraId="1B7053F1">
            <w:r>
              <w:t>/</w:t>
            </w:r>
          </w:p>
        </w:tc>
        <w:tc>
          <w:tcPr>
            <w:tcW w:w="1800" w:type="dxa"/>
            <w:noWrap w:val="0"/>
            <w:vAlign w:val="center"/>
          </w:tcPr>
          <w:p w14:paraId="5825FA41">
            <w:r>
              <w:t>产品选用单位</w:t>
            </w:r>
          </w:p>
        </w:tc>
        <w:tc>
          <w:tcPr>
            <w:tcW w:w="2880" w:type="dxa"/>
            <w:noWrap w:val="0"/>
            <w:vAlign w:val="center"/>
          </w:tcPr>
          <w:p w14:paraId="38CE77A3">
            <w:r>
              <w:t>/</w:t>
            </w:r>
          </w:p>
        </w:tc>
      </w:tr>
      <w:tr w14:paraId="7B6290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700" w:type="dxa"/>
            <w:noWrap w:val="0"/>
            <w:vAlign w:val="center"/>
          </w:tcPr>
          <w:p w14:paraId="5305AB9B">
            <w:r>
              <w:t>产品所属系统</w:t>
            </w:r>
          </w:p>
        </w:tc>
        <w:tc>
          <w:tcPr>
            <w:tcW w:w="1620" w:type="dxa"/>
            <w:noWrap w:val="0"/>
            <w:vAlign w:val="center"/>
          </w:tcPr>
          <w:p w14:paraId="6208F2EC">
            <w:r>
              <w:t>/</w:t>
            </w:r>
          </w:p>
        </w:tc>
        <w:tc>
          <w:tcPr>
            <w:tcW w:w="1800" w:type="dxa"/>
            <w:noWrap w:val="0"/>
            <w:vAlign w:val="center"/>
          </w:tcPr>
          <w:p w14:paraId="0E9187B3">
            <w:r>
              <w:t>原生产单位</w:t>
            </w:r>
          </w:p>
        </w:tc>
        <w:tc>
          <w:tcPr>
            <w:tcW w:w="2880" w:type="dxa"/>
            <w:noWrap w:val="0"/>
            <w:vAlign w:val="center"/>
          </w:tcPr>
          <w:p w14:paraId="0A54337C">
            <w:r>
              <w:t>/</w:t>
            </w:r>
          </w:p>
        </w:tc>
      </w:tr>
      <w:tr w14:paraId="3C4697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700" w:type="dxa"/>
            <w:noWrap w:val="0"/>
            <w:vAlign w:val="center"/>
          </w:tcPr>
          <w:p w14:paraId="4560AB9A">
            <w:r>
              <w:t>增加新单位原因</w:t>
            </w:r>
          </w:p>
        </w:tc>
        <w:tc>
          <w:tcPr>
            <w:tcW w:w="6300" w:type="dxa"/>
            <w:gridSpan w:val="3"/>
            <w:noWrap w:val="0"/>
            <w:vAlign w:val="center"/>
          </w:tcPr>
          <w:p w14:paraId="4E09F2D4">
            <w:r>
              <w:t>/</w:t>
            </w:r>
          </w:p>
        </w:tc>
      </w:tr>
      <w:tr w14:paraId="5E9F87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700" w:type="dxa"/>
            <w:noWrap w:val="0"/>
            <w:vAlign w:val="center"/>
          </w:tcPr>
          <w:p w14:paraId="7F4AF953">
            <w:r>
              <w:t>认证情况</w:t>
            </w:r>
          </w:p>
        </w:tc>
        <w:tc>
          <w:tcPr>
            <w:tcW w:w="6300" w:type="dxa"/>
            <w:gridSpan w:val="3"/>
            <w:noWrap w:val="0"/>
            <w:vAlign w:val="center"/>
          </w:tcPr>
          <w:p w14:paraId="5E3078E9">
            <w:r>
              <w:t>/</w:t>
            </w:r>
          </w:p>
        </w:tc>
      </w:tr>
      <w:tr w14:paraId="433E27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700" w:type="dxa"/>
            <w:noWrap w:val="0"/>
            <w:vAlign w:val="center"/>
          </w:tcPr>
          <w:p w14:paraId="596F779C">
            <w:r>
              <w:t>质量体系运行情况</w:t>
            </w:r>
          </w:p>
        </w:tc>
        <w:tc>
          <w:tcPr>
            <w:tcW w:w="6300" w:type="dxa"/>
            <w:gridSpan w:val="3"/>
            <w:noWrap w:val="0"/>
            <w:vAlign w:val="center"/>
          </w:tcPr>
          <w:p w14:paraId="0230EC23">
            <w:r>
              <w:t>/</w:t>
            </w:r>
          </w:p>
        </w:tc>
      </w:tr>
      <w:tr w14:paraId="682214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700" w:type="dxa"/>
            <w:noWrap w:val="0"/>
            <w:vAlign w:val="center"/>
          </w:tcPr>
          <w:p w14:paraId="2657D150">
            <w:r>
              <w:t>特殊过程检查情况</w:t>
            </w:r>
          </w:p>
        </w:tc>
        <w:tc>
          <w:tcPr>
            <w:tcW w:w="6300" w:type="dxa"/>
            <w:gridSpan w:val="3"/>
            <w:noWrap w:val="0"/>
            <w:vAlign w:val="center"/>
          </w:tcPr>
          <w:p w14:paraId="66BC42F6">
            <w:r>
              <w:t>/</w:t>
            </w:r>
          </w:p>
        </w:tc>
      </w:tr>
      <w:tr w14:paraId="58A6B1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700" w:type="dxa"/>
            <w:noWrap w:val="0"/>
            <w:vAlign w:val="center"/>
          </w:tcPr>
          <w:p w14:paraId="21B40CAE">
            <w:r>
              <w:t>生产中超差代料情况</w:t>
            </w:r>
          </w:p>
        </w:tc>
        <w:tc>
          <w:tcPr>
            <w:tcW w:w="6300" w:type="dxa"/>
            <w:gridSpan w:val="3"/>
            <w:noWrap w:val="0"/>
            <w:vAlign w:val="center"/>
          </w:tcPr>
          <w:p w14:paraId="390E11A8">
            <w:r>
              <w:t>/</w:t>
            </w:r>
          </w:p>
        </w:tc>
      </w:tr>
      <w:tr w14:paraId="28C54A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700" w:type="dxa"/>
            <w:noWrap w:val="0"/>
            <w:vAlign w:val="center"/>
          </w:tcPr>
          <w:p w14:paraId="1461E182">
            <w:r>
              <w:t>验收数据清单存在的问题</w:t>
            </w:r>
          </w:p>
        </w:tc>
        <w:tc>
          <w:tcPr>
            <w:tcW w:w="6300" w:type="dxa"/>
            <w:gridSpan w:val="3"/>
            <w:noWrap w:val="0"/>
            <w:vAlign w:val="center"/>
          </w:tcPr>
          <w:p w14:paraId="3C94662A">
            <w:r>
              <w:t>/</w:t>
            </w:r>
          </w:p>
        </w:tc>
      </w:tr>
      <w:tr w14:paraId="76FA0D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700" w:type="dxa"/>
            <w:noWrap w:val="0"/>
            <w:vAlign w:val="center"/>
          </w:tcPr>
          <w:p w14:paraId="62CF463B">
            <w:r>
              <w:t>风险识别</w:t>
            </w:r>
          </w:p>
        </w:tc>
        <w:tc>
          <w:tcPr>
            <w:tcW w:w="6300" w:type="dxa"/>
            <w:gridSpan w:val="3"/>
            <w:noWrap w:val="0"/>
            <w:vAlign w:val="center"/>
          </w:tcPr>
          <w:p w14:paraId="03877F7E">
            <w:r>
              <w:t>/</w:t>
            </w:r>
          </w:p>
        </w:tc>
      </w:tr>
      <w:tr w14:paraId="0EDE07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700" w:type="dxa"/>
            <w:noWrap w:val="0"/>
            <w:vAlign w:val="center"/>
          </w:tcPr>
          <w:p w14:paraId="634CA6B7">
            <w:r>
              <w:t>采取的措施</w:t>
            </w:r>
          </w:p>
        </w:tc>
        <w:tc>
          <w:tcPr>
            <w:tcW w:w="6300" w:type="dxa"/>
            <w:gridSpan w:val="3"/>
            <w:noWrap w:val="0"/>
            <w:vAlign w:val="center"/>
          </w:tcPr>
          <w:p w14:paraId="71A25553">
            <w:r>
              <w:t>/</w:t>
            </w:r>
          </w:p>
        </w:tc>
      </w:tr>
      <w:tr w14:paraId="4852A7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700" w:type="dxa"/>
            <w:noWrap w:val="0"/>
            <w:vAlign w:val="center"/>
          </w:tcPr>
          <w:p w14:paraId="2FF85576">
            <w:r>
              <w:t>验证情况及有效性</w:t>
            </w:r>
          </w:p>
        </w:tc>
        <w:tc>
          <w:tcPr>
            <w:tcW w:w="6300" w:type="dxa"/>
            <w:gridSpan w:val="3"/>
            <w:noWrap w:val="0"/>
            <w:vAlign w:val="center"/>
          </w:tcPr>
          <w:p w14:paraId="10A2030C">
            <w:r>
              <w:t>/</w:t>
            </w:r>
          </w:p>
        </w:tc>
      </w:tr>
      <w:tr w14:paraId="232207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700" w:type="dxa"/>
            <w:noWrap w:val="0"/>
            <w:vAlign w:val="center"/>
          </w:tcPr>
          <w:p w14:paraId="016ED54C">
            <w:r>
              <w:t>批准人</w:t>
            </w:r>
          </w:p>
        </w:tc>
        <w:tc>
          <w:tcPr>
            <w:tcW w:w="6300" w:type="dxa"/>
            <w:gridSpan w:val="3"/>
            <w:noWrap w:val="0"/>
            <w:vAlign w:val="center"/>
          </w:tcPr>
          <w:p w14:paraId="494F0B06">
            <w:r>
              <w:t>/</w:t>
            </w:r>
          </w:p>
        </w:tc>
      </w:tr>
    </w:tbl>
    <w:p w14:paraId="3F32CC5C">
      <w:pPr>
        <w:pStyle w:val="37"/>
      </w:pPr>
      <w:r>
        <w:rPr>
          <w:rFonts w:hint="eastAsia"/>
        </w:rPr>
        <w:t>附</w:t>
      </w:r>
      <w:r>
        <w:t>表</w:t>
      </w:r>
      <w:r>
        <w:rPr>
          <w:rFonts w:hint="eastAsia"/>
        </w:rPr>
        <w:t>39新岗位汇总表</w:t>
      </w:r>
    </w:p>
    <w:tbl>
      <w:tblPr>
        <w:tblStyle w:val="4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6"/>
        <w:gridCol w:w="1056"/>
        <w:gridCol w:w="1056"/>
        <w:gridCol w:w="1056"/>
        <w:gridCol w:w="636"/>
        <w:gridCol w:w="1686"/>
        <w:gridCol w:w="3366"/>
        <w:gridCol w:w="1056"/>
        <w:gridCol w:w="1896"/>
        <w:gridCol w:w="636"/>
      </w:tblGrid>
      <w:tr w14:paraId="607E28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1266" w:type="dxa"/>
            <w:tcBorders>
              <w:tl2br w:val="single" w:color="auto" w:sz="4" w:space="0"/>
            </w:tcBorders>
            <w:noWrap w:val="0"/>
            <w:vAlign w:val="top"/>
          </w:tcPr>
          <w:p w14:paraId="313C7F4C">
            <w:r>
              <w:t>检查项目</w:t>
            </w:r>
          </w:p>
          <w:p w14:paraId="4789C7A4"/>
          <w:p w14:paraId="538C2306">
            <w:r>
              <w:t>新岗位名称</w:t>
            </w:r>
          </w:p>
        </w:tc>
        <w:tc>
          <w:tcPr>
            <w:tcW w:w="1056" w:type="dxa"/>
            <w:noWrap w:val="0"/>
            <w:vAlign w:val="center"/>
          </w:tcPr>
          <w:p w14:paraId="046514D0">
            <w:r>
              <w:t>岗位职责</w:t>
            </w:r>
          </w:p>
        </w:tc>
        <w:tc>
          <w:tcPr>
            <w:tcW w:w="1056" w:type="dxa"/>
            <w:noWrap w:val="0"/>
            <w:vAlign w:val="center"/>
          </w:tcPr>
          <w:p w14:paraId="1508130B">
            <w:r>
              <w:t>所属系统</w:t>
            </w:r>
          </w:p>
        </w:tc>
        <w:tc>
          <w:tcPr>
            <w:tcW w:w="1056" w:type="dxa"/>
            <w:noWrap w:val="0"/>
            <w:vAlign w:val="center"/>
          </w:tcPr>
          <w:p w14:paraId="09592810">
            <w:r>
              <w:t>工作时段</w:t>
            </w:r>
          </w:p>
        </w:tc>
        <w:tc>
          <w:tcPr>
            <w:tcW w:w="636" w:type="dxa"/>
            <w:noWrap w:val="0"/>
            <w:vAlign w:val="center"/>
          </w:tcPr>
          <w:p w14:paraId="0452BE1F">
            <w:r>
              <w:t>单位</w:t>
            </w:r>
          </w:p>
        </w:tc>
        <w:tc>
          <w:tcPr>
            <w:tcW w:w="1686" w:type="dxa"/>
            <w:noWrap w:val="0"/>
            <w:vAlign w:val="center"/>
          </w:tcPr>
          <w:p w14:paraId="65E09FE9">
            <w:r>
              <w:t>增加此岗的原因</w:t>
            </w:r>
          </w:p>
        </w:tc>
        <w:tc>
          <w:tcPr>
            <w:tcW w:w="3366" w:type="dxa"/>
            <w:noWrap w:val="0"/>
            <w:vAlign w:val="center"/>
          </w:tcPr>
          <w:p w14:paraId="57BD69B4">
            <w:r>
              <w:t>风险识别（工作规范的完备性等）</w:t>
            </w:r>
          </w:p>
        </w:tc>
        <w:tc>
          <w:tcPr>
            <w:tcW w:w="1056" w:type="dxa"/>
            <w:noWrap w:val="0"/>
            <w:vAlign w:val="center"/>
          </w:tcPr>
          <w:p w14:paraId="07D95C13">
            <w:r>
              <w:t>采取措施</w:t>
            </w:r>
          </w:p>
        </w:tc>
        <w:tc>
          <w:tcPr>
            <w:tcW w:w="1896" w:type="dxa"/>
            <w:noWrap w:val="0"/>
            <w:vAlign w:val="center"/>
          </w:tcPr>
          <w:p w14:paraId="5F64A05F">
            <w:r>
              <w:t>验证情况及有效性</w:t>
            </w:r>
          </w:p>
        </w:tc>
        <w:tc>
          <w:tcPr>
            <w:tcW w:w="636" w:type="dxa"/>
            <w:noWrap w:val="0"/>
            <w:vAlign w:val="center"/>
          </w:tcPr>
          <w:p w14:paraId="4FF7033F">
            <w:r>
              <w:t>备注</w:t>
            </w:r>
          </w:p>
        </w:tc>
      </w:tr>
      <w:tr w14:paraId="6FFBBE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  <w:noWrap w:val="0"/>
            <w:vAlign w:val="center"/>
          </w:tcPr>
          <w:p w14:paraId="31ACD4A1">
            <w:r>
              <w:rPr>
                <w:rFonts w:hint="eastAsia"/>
              </w:rPr>
              <w:t>/</w:t>
            </w:r>
          </w:p>
        </w:tc>
        <w:tc>
          <w:tcPr>
            <w:tcW w:w="1056" w:type="dxa"/>
            <w:noWrap w:val="0"/>
            <w:vAlign w:val="center"/>
          </w:tcPr>
          <w:p w14:paraId="7101B3B3">
            <w:r>
              <w:rPr>
                <w:rFonts w:hint="eastAsia"/>
              </w:rPr>
              <w:t>/</w:t>
            </w:r>
          </w:p>
        </w:tc>
        <w:tc>
          <w:tcPr>
            <w:tcW w:w="1056" w:type="dxa"/>
            <w:noWrap w:val="0"/>
            <w:vAlign w:val="center"/>
          </w:tcPr>
          <w:p w14:paraId="63A64F0F">
            <w:r>
              <w:rPr>
                <w:rFonts w:hint="eastAsia"/>
              </w:rPr>
              <w:t>/</w:t>
            </w:r>
          </w:p>
        </w:tc>
        <w:tc>
          <w:tcPr>
            <w:tcW w:w="1056" w:type="dxa"/>
            <w:noWrap w:val="0"/>
            <w:vAlign w:val="center"/>
          </w:tcPr>
          <w:p w14:paraId="00370381">
            <w:r>
              <w:rPr>
                <w:rFonts w:hint="eastAsia"/>
              </w:rPr>
              <w:t>/</w:t>
            </w:r>
          </w:p>
        </w:tc>
        <w:tc>
          <w:tcPr>
            <w:tcW w:w="636" w:type="dxa"/>
            <w:noWrap w:val="0"/>
            <w:vAlign w:val="center"/>
          </w:tcPr>
          <w:p w14:paraId="7D0F702A">
            <w:r>
              <w:rPr>
                <w:rFonts w:hint="eastAsia"/>
              </w:rPr>
              <w:t>/</w:t>
            </w:r>
          </w:p>
        </w:tc>
        <w:tc>
          <w:tcPr>
            <w:tcW w:w="1686" w:type="dxa"/>
            <w:noWrap w:val="0"/>
            <w:vAlign w:val="center"/>
          </w:tcPr>
          <w:p w14:paraId="540B3135">
            <w:r>
              <w:rPr>
                <w:rFonts w:hint="eastAsia"/>
              </w:rPr>
              <w:t>/</w:t>
            </w:r>
          </w:p>
        </w:tc>
        <w:tc>
          <w:tcPr>
            <w:tcW w:w="3366" w:type="dxa"/>
            <w:noWrap w:val="0"/>
            <w:vAlign w:val="center"/>
          </w:tcPr>
          <w:p w14:paraId="3124CA13">
            <w:r>
              <w:rPr>
                <w:rFonts w:hint="eastAsia"/>
              </w:rPr>
              <w:t>/</w:t>
            </w:r>
          </w:p>
        </w:tc>
        <w:tc>
          <w:tcPr>
            <w:tcW w:w="1056" w:type="dxa"/>
            <w:noWrap w:val="0"/>
            <w:vAlign w:val="center"/>
          </w:tcPr>
          <w:p w14:paraId="58AE5317">
            <w:r>
              <w:rPr>
                <w:rFonts w:hint="eastAsia"/>
              </w:rPr>
              <w:t>/</w:t>
            </w:r>
          </w:p>
        </w:tc>
        <w:tc>
          <w:tcPr>
            <w:tcW w:w="1896" w:type="dxa"/>
            <w:noWrap w:val="0"/>
            <w:vAlign w:val="center"/>
          </w:tcPr>
          <w:p w14:paraId="500841AC">
            <w:r>
              <w:rPr>
                <w:rFonts w:hint="eastAsia"/>
              </w:rPr>
              <w:t>/</w:t>
            </w:r>
          </w:p>
        </w:tc>
        <w:tc>
          <w:tcPr>
            <w:tcW w:w="636" w:type="dxa"/>
            <w:noWrap w:val="0"/>
            <w:vAlign w:val="center"/>
          </w:tcPr>
          <w:p w14:paraId="4DDF3709"/>
        </w:tc>
      </w:tr>
    </w:tbl>
    <w:p w14:paraId="38074AD8">
      <w:pPr>
        <w:pStyle w:val="37"/>
      </w:pPr>
      <w:r>
        <w:rPr>
          <w:rFonts w:hint="eastAsia"/>
        </w:rPr>
        <w:t>附</w:t>
      </w:r>
      <w:r>
        <w:t>表</w:t>
      </w:r>
      <w:r>
        <w:rPr>
          <w:rFonts w:hint="eastAsia"/>
        </w:rPr>
        <w:t>40新人员汇总表</w:t>
      </w:r>
    </w:p>
    <w:tbl>
      <w:tblPr>
        <w:tblStyle w:val="4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0"/>
        <w:gridCol w:w="1195"/>
        <w:gridCol w:w="1015"/>
        <w:gridCol w:w="1015"/>
        <w:gridCol w:w="628"/>
        <w:gridCol w:w="1791"/>
        <w:gridCol w:w="3930"/>
        <w:gridCol w:w="1015"/>
        <w:gridCol w:w="1791"/>
        <w:gridCol w:w="628"/>
      </w:tblGrid>
      <w:tr w14:paraId="278FD3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  <w:jc w:val="center"/>
        </w:trPr>
        <w:tc>
          <w:tcPr>
            <w:tcW w:w="1210" w:type="dxa"/>
            <w:tcBorders>
              <w:tl2br w:val="single" w:color="auto" w:sz="4" w:space="0"/>
            </w:tcBorders>
            <w:noWrap w:val="0"/>
            <w:vAlign w:val="top"/>
          </w:tcPr>
          <w:p w14:paraId="1685CA69">
            <w:r>
              <w:t>检查项目</w:t>
            </w:r>
          </w:p>
          <w:p w14:paraId="6723B36A"/>
          <w:p w14:paraId="6C58D264">
            <w:r>
              <w:t>新人名称</w:t>
            </w:r>
          </w:p>
        </w:tc>
        <w:tc>
          <w:tcPr>
            <w:tcW w:w="1195" w:type="dxa"/>
            <w:noWrap w:val="0"/>
            <w:vAlign w:val="center"/>
          </w:tcPr>
          <w:p w14:paraId="62D39C40">
            <w:r>
              <w:t>“新”的级别</w:t>
            </w:r>
          </w:p>
        </w:tc>
        <w:tc>
          <w:tcPr>
            <w:tcW w:w="1015" w:type="dxa"/>
            <w:noWrap w:val="0"/>
            <w:vAlign w:val="center"/>
          </w:tcPr>
          <w:p w14:paraId="66FF88D2">
            <w:r>
              <w:t>所属系统</w:t>
            </w:r>
          </w:p>
        </w:tc>
        <w:tc>
          <w:tcPr>
            <w:tcW w:w="1015" w:type="dxa"/>
            <w:noWrap w:val="0"/>
            <w:vAlign w:val="center"/>
          </w:tcPr>
          <w:p w14:paraId="24B9CCF4">
            <w:r>
              <w:t>工作时段</w:t>
            </w:r>
          </w:p>
        </w:tc>
        <w:tc>
          <w:tcPr>
            <w:tcW w:w="628" w:type="dxa"/>
            <w:noWrap w:val="0"/>
            <w:vAlign w:val="center"/>
          </w:tcPr>
          <w:p w14:paraId="7F46A521">
            <w:r>
              <w:t>单位</w:t>
            </w:r>
          </w:p>
        </w:tc>
        <w:tc>
          <w:tcPr>
            <w:tcW w:w="1791" w:type="dxa"/>
            <w:noWrap w:val="0"/>
            <w:vAlign w:val="center"/>
          </w:tcPr>
          <w:p w14:paraId="06AC9A75">
            <w:r>
              <w:t>增加新人员的原因</w:t>
            </w:r>
          </w:p>
        </w:tc>
        <w:tc>
          <w:tcPr>
            <w:tcW w:w="3930" w:type="dxa"/>
            <w:noWrap w:val="0"/>
            <w:vAlign w:val="center"/>
          </w:tcPr>
          <w:p w14:paraId="021F0246">
            <w:r>
              <w:t>风险识别（人员素质、责任意识、上岗培训</w:t>
            </w:r>
          </w:p>
          <w:p w14:paraId="5FA78998">
            <w:r>
              <w:t>、专业技能、岗位技能情况）</w:t>
            </w:r>
          </w:p>
        </w:tc>
        <w:tc>
          <w:tcPr>
            <w:tcW w:w="1015" w:type="dxa"/>
            <w:noWrap w:val="0"/>
            <w:vAlign w:val="center"/>
          </w:tcPr>
          <w:p w14:paraId="23FCAC20">
            <w:r>
              <w:t>培训措施</w:t>
            </w:r>
          </w:p>
        </w:tc>
        <w:tc>
          <w:tcPr>
            <w:tcW w:w="1791" w:type="dxa"/>
            <w:noWrap w:val="0"/>
            <w:vAlign w:val="center"/>
          </w:tcPr>
          <w:p w14:paraId="54BB73F7">
            <w:r>
              <w:t>验证情况及有效性</w:t>
            </w:r>
          </w:p>
        </w:tc>
        <w:tc>
          <w:tcPr>
            <w:tcW w:w="628" w:type="dxa"/>
            <w:noWrap w:val="0"/>
            <w:vAlign w:val="center"/>
          </w:tcPr>
          <w:p w14:paraId="19D3D4A6">
            <w:r>
              <w:t>备注</w:t>
            </w:r>
          </w:p>
        </w:tc>
      </w:tr>
      <w:tr w14:paraId="7799E7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210" w:type="dxa"/>
            <w:noWrap w:val="0"/>
            <w:vAlign w:val="center"/>
          </w:tcPr>
          <w:p w14:paraId="1090B23F">
            <w:r>
              <w:rPr>
                <w:rFonts w:hint="eastAsia"/>
              </w:rPr>
              <w:t>/</w:t>
            </w:r>
          </w:p>
        </w:tc>
        <w:tc>
          <w:tcPr>
            <w:tcW w:w="1195" w:type="dxa"/>
            <w:noWrap w:val="0"/>
            <w:vAlign w:val="center"/>
          </w:tcPr>
          <w:p w14:paraId="5C7F8728">
            <w:r>
              <w:rPr>
                <w:rFonts w:hint="eastAsia"/>
              </w:rPr>
              <w:t>/</w:t>
            </w:r>
          </w:p>
        </w:tc>
        <w:tc>
          <w:tcPr>
            <w:tcW w:w="1015" w:type="dxa"/>
            <w:noWrap w:val="0"/>
            <w:vAlign w:val="center"/>
          </w:tcPr>
          <w:p w14:paraId="338CC46A">
            <w:r>
              <w:rPr>
                <w:rFonts w:hint="eastAsia"/>
              </w:rPr>
              <w:t>/</w:t>
            </w:r>
          </w:p>
        </w:tc>
        <w:tc>
          <w:tcPr>
            <w:tcW w:w="1015" w:type="dxa"/>
            <w:noWrap w:val="0"/>
            <w:vAlign w:val="center"/>
          </w:tcPr>
          <w:p w14:paraId="07384E0D">
            <w:r>
              <w:rPr>
                <w:rFonts w:hint="eastAsia"/>
              </w:rPr>
              <w:t>/</w:t>
            </w:r>
          </w:p>
        </w:tc>
        <w:tc>
          <w:tcPr>
            <w:tcW w:w="628" w:type="dxa"/>
            <w:noWrap w:val="0"/>
            <w:vAlign w:val="center"/>
          </w:tcPr>
          <w:p w14:paraId="704C4169">
            <w:r>
              <w:rPr>
                <w:rFonts w:hint="eastAsia"/>
              </w:rPr>
              <w:t>/</w:t>
            </w:r>
          </w:p>
        </w:tc>
        <w:tc>
          <w:tcPr>
            <w:tcW w:w="1791" w:type="dxa"/>
            <w:noWrap w:val="0"/>
            <w:vAlign w:val="center"/>
          </w:tcPr>
          <w:p w14:paraId="77D2B762">
            <w:r>
              <w:rPr>
                <w:rFonts w:hint="eastAsia"/>
              </w:rPr>
              <w:t>/</w:t>
            </w:r>
          </w:p>
        </w:tc>
        <w:tc>
          <w:tcPr>
            <w:tcW w:w="3930" w:type="dxa"/>
            <w:noWrap w:val="0"/>
            <w:vAlign w:val="center"/>
          </w:tcPr>
          <w:p w14:paraId="09D26217">
            <w:r>
              <w:rPr>
                <w:rFonts w:hint="eastAsia"/>
              </w:rPr>
              <w:t>/</w:t>
            </w:r>
          </w:p>
        </w:tc>
        <w:tc>
          <w:tcPr>
            <w:tcW w:w="1015" w:type="dxa"/>
            <w:noWrap w:val="0"/>
            <w:vAlign w:val="center"/>
          </w:tcPr>
          <w:p w14:paraId="79FFDDAC">
            <w:r>
              <w:rPr>
                <w:rFonts w:hint="eastAsia"/>
              </w:rPr>
              <w:t>/</w:t>
            </w:r>
          </w:p>
        </w:tc>
        <w:tc>
          <w:tcPr>
            <w:tcW w:w="1791" w:type="dxa"/>
            <w:noWrap w:val="0"/>
            <w:vAlign w:val="center"/>
          </w:tcPr>
          <w:p w14:paraId="2A1A662C">
            <w:r>
              <w:rPr>
                <w:rFonts w:hint="eastAsia"/>
              </w:rPr>
              <w:t>/</w:t>
            </w:r>
          </w:p>
        </w:tc>
        <w:tc>
          <w:tcPr>
            <w:tcW w:w="628" w:type="dxa"/>
            <w:noWrap w:val="0"/>
            <w:vAlign w:val="center"/>
          </w:tcPr>
          <w:p w14:paraId="0EED5D10"/>
        </w:tc>
      </w:tr>
    </w:tbl>
    <w:p w14:paraId="795EED3A">
      <w:pPr>
        <w:pStyle w:val="37"/>
      </w:pPr>
      <w:r>
        <w:rPr>
          <w:rFonts w:hint="eastAsia"/>
        </w:rPr>
        <w:t>附</w:t>
      </w:r>
      <w:r>
        <w:t>表</w:t>
      </w:r>
      <w:r>
        <w:rPr>
          <w:rFonts w:hint="eastAsia"/>
        </w:rPr>
        <w:t>41新设备汇总表</w:t>
      </w:r>
    </w:p>
    <w:tbl>
      <w:tblPr>
        <w:tblStyle w:val="4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990"/>
        <w:gridCol w:w="1075"/>
        <w:gridCol w:w="816"/>
        <w:gridCol w:w="816"/>
        <w:gridCol w:w="816"/>
        <w:gridCol w:w="1206"/>
        <w:gridCol w:w="1336"/>
        <w:gridCol w:w="2440"/>
        <w:gridCol w:w="947"/>
        <w:gridCol w:w="1336"/>
        <w:gridCol w:w="685"/>
        <w:gridCol w:w="555"/>
      </w:tblGrid>
      <w:tr w14:paraId="07C85F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200" w:type="dxa"/>
            <w:tcBorders>
              <w:tl2br w:val="single" w:color="auto" w:sz="4" w:space="0"/>
            </w:tcBorders>
            <w:noWrap w:val="0"/>
            <w:vAlign w:val="top"/>
          </w:tcPr>
          <w:p w14:paraId="75BDC244">
            <w:r>
              <w:t>检查项目</w:t>
            </w:r>
          </w:p>
          <w:p w14:paraId="56C8AFC2"/>
          <w:p w14:paraId="502AB0F0">
            <w:r>
              <w:t>新设备名称</w:t>
            </w:r>
          </w:p>
        </w:tc>
        <w:tc>
          <w:tcPr>
            <w:tcW w:w="990" w:type="dxa"/>
            <w:noWrap w:val="0"/>
            <w:vAlign w:val="center"/>
          </w:tcPr>
          <w:p w14:paraId="06C6522D">
            <w:r>
              <w:t>“新”的级别</w:t>
            </w:r>
          </w:p>
        </w:tc>
        <w:tc>
          <w:tcPr>
            <w:tcW w:w="1075" w:type="dxa"/>
            <w:noWrap w:val="0"/>
            <w:vAlign w:val="center"/>
          </w:tcPr>
          <w:p w14:paraId="4001E394">
            <w:r>
              <w:t>生产厂家名称</w:t>
            </w:r>
          </w:p>
        </w:tc>
        <w:tc>
          <w:tcPr>
            <w:tcW w:w="816" w:type="dxa"/>
            <w:noWrap w:val="0"/>
            <w:vAlign w:val="center"/>
          </w:tcPr>
          <w:p w14:paraId="3750C88B">
            <w:r>
              <w:t>认证情况</w:t>
            </w:r>
          </w:p>
        </w:tc>
        <w:tc>
          <w:tcPr>
            <w:tcW w:w="816" w:type="dxa"/>
            <w:noWrap w:val="0"/>
            <w:vAlign w:val="center"/>
          </w:tcPr>
          <w:p w14:paraId="7C4F7CBB">
            <w:r>
              <w:t>所属单位</w:t>
            </w:r>
          </w:p>
        </w:tc>
        <w:tc>
          <w:tcPr>
            <w:tcW w:w="816" w:type="dxa"/>
            <w:noWrap w:val="0"/>
            <w:vAlign w:val="center"/>
          </w:tcPr>
          <w:p w14:paraId="7EECFDE9">
            <w:r>
              <w:t>所属系统</w:t>
            </w:r>
          </w:p>
        </w:tc>
        <w:tc>
          <w:tcPr>
            <w:tcW w:w="1206" w:type="dxa"/>
            <w:noWrap w:val="0"/>
            <w:vAlign w:val="center"/>
          </w:tcPr>
          <w:p w14:paraId="6354BC1E">
            <w:r>
              <w:t>以前采用的设备</w:t>
            </w:r>
          </w:p>
        </w:tc>
        <w:tc>
          <w:tcPr>
            <w:tcW w:w="1336" w:type="dxa"/>
            <w:noWrap w:val="0"/>
            <w:vAlign w:val="center"/>
          </w:tcPr>
          <w:p w14:paraId="70251661">
            <w:r>
              <w:t>增加此设备的原因</w:t>
            </w:r>
          </w:p>
        </w:tc>
        <w:tc>
          <w:tcPr>
            <w:tcW w:w="2440" w:type="dxa"/>
            <w:noWrap w:val="0"/>
            <w:vAlign w:val="center"/>
          </w:tcPr>
          <w:p w14:paraId="531133DD">
            <w:r>
              <w:t>风险识别（设备的可靠性、安全性）</w:t>
            </w:r>
          </w:p>
        </w:tc>
        <w:tc>
          <w:tcPr>
            <w:tcW w:w="947" w:type="dxa"/>
            <w:noWrap w:val="0"/>
            <w:vAlign w:val="center"/>
          </w:tcPr>
          <w:p w14:paraId="56F3AE78">
            <w:r>
              <w:t>采取的措施</w:t>
            </w:r>
          </w:p>
        </w:tc>
        <w:tc>
          <w:tcPr>
            <w:tcW w:w="1336" w:type="dxa"/>
            <w:noWrap w:val="0"/>
            <w:vAlign w:val="center"/>
          </w:tcPr>
          <w:p w14:paraId="3A3B1ED2">
            <w:r>
              <w:t>验证情况及有效性</w:t>
            </w:r>
          </w:p>
        </w:tc>
        <w:tc>
          <w:tcPr>
            <w:tcW w:w="685" w:type="dxa"/>
            <w:noWrap w:val="0"/>
            <w:vAlign w:val="center"/>
          </w:tcPr>
          <w:p w14:paraId="575FCF5A">
            <w:r>
              <w:t>批准人</w:t>
            </w:r>
          </w:p>
        </w:tc>
        <w:tc>
          <w:tcPr>
            <w:tcW w:w="555" w:type="dxa"/>
            <w:noWrap w:val="0"/>
            <w:vAlign w:val="center"/>
          </w:tcPr>
          <w:p w14:paraId="1F6474CA">
            <w:r>
              <w:t>备注</w:t>
            </w:r>
          </w:p>
        </w:tc>
      </w:tr>
      <w:tr w14:paraId="1EA4D6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noWrap w:val="0"/>
            <w:vAlign w:val="center"/>
          </w:tcPr>
          <w:p w14:paraId="3D9B8F85">
            <w:r>
              <w:rPr>
                <w:rFonts w:hint="eastAsia"/>
              </w:rPr>
              <w:t>/</w:t>
            </w:r>
          </w:p>
        </w:tc>
        <w:tc>
          <w:tcPr>
            <w:tcW w:w="990" w:type="dxa"/>
            <w:noWrap w:val="0"/>
            <w:vAlign w:val="center"/>
          </w:tcPr>
          <w:p w14:paraId="77162040">
            <w:r>
              <w:rPr>
                <w:rFonts w:hint="eastAsia"/>
              </w:rPr>
              <w:t>/</w:t>
            </w:r>
          </w:p>
        </w:tc>
        <w:tc>
          <w:tcPr>
            <w:tcW w:w="1075" w:type="dxa"/>
            <w:noWrap w:val="0"/>
            <w:vAlign w:val="center"/>
          </w:tcPr>
          <w:p w14:paraId="1DBE9F04">
            <w:r>
              <w:rPr>
                <w:rFonts w:hint="eastAsia"/>
              </w:rPr>
              <w:t>/</w:t>
            </w:r>
          </w:p>
        </w:tc>
        <w:tc>
          <w:tcPr>
            <w:tcW w:w="816" w:type="dxa"/>
            <w:noWrap w:val="0"/>
            <w:vAlign w:val="center"/>
          </w:tcPr>
          <w:p w14:paraId="5969312C">
            <w:r>
              <w:rPr>
                <w:rFonts w:hint="eastAsia"/>
              </w:rPr>
              <w:t>/</w:t>
            </w:r>
          </w:p>
        </w:tc>
        <w:tc>
          <w:tcPr>
            <w:tcW w:w="816" w:type="dxa"/>
            <w:noWrap w:val="0"/>
            <w:vAlign w:val="center"/>
          </w:tcPr>
          <w:p w14:paraId="233FAD0F">
            <w:r>
              <w:rPr>
                <w:rFonts w:hint="eastAsia"/>
              </w:rPr>
              <w:t>/</w:t>
            </w:r>
          </w:p>
        </w:tc>
        <w:tc>
          <w:tcPr>
            <w:tcW w:w="816" w:type="dxa"/>
            <w:noWrap w:val="0"/>
            <w:vAlign w:val="center"/>
          </w:tcPr>
          <w:p w14:paraId="3E54CBB8">
            <w:r>
              <w:rPr>
                <w:rFonts w:hint="eastAsia"/>
              </w:rPr>
              <w:t>/</w:t>
            </w:r>
          </w:p>
        </w:tc>
        <w:tc>
          <w:tcPr>
            <w:tcW w:w="1206" w:type="dxa"/>
            <w:noWrap w:val="0"/>
            <w:vAlign w:val="center"/>
          </w:tcPr>
          <w:p w14:paraId="3F086970">
            <w:r>
              <w:rPr>
                <w:rFonts w:hint="eastAsia"/>
              </w:rPr>
              <w:t>/</w:t>
            </w:r>
          </w:p>
        </w:tc>
        <w:tc>
          <w:tcPr>
            <w:tcW w:w="1336" w:type="dxa"/>
            <w:noWrap w:val="0"/>
            <w:vAlign w:val="center"/>
          </w:tcPr>
          <w:p w14:paraId="084C1553">
            <w:r>
              <w:rPr>
                <w:rFonts w:hint="eastAsia"/>
              </w:rPr>
              <w:t>/</w:t>
            </w:r>
          </w:p>
        </w:tc>
        <w:tc>
          <w:tcPr>
            <w:tcW w:w="2440" w:type="dxa"/>
            <w:noWrap w:val="0"/>
            <w:vAlign w:val="center"/>
          </w:tcPr>
          <w:p w14:paraId="04A986F0">
            <w:r>
              <w:rPr>
                <w:rFonts w:hint="eastAsia"/>
              </w:rPr>
              <w:t>/</w:t>
            </w:r>
          </w:p>
        </w:tc>
        <w:tc>
          <w:tcPr>
            <w:tcW w:w="947" w:type="dxa"/>
            <w:noWrap w:val="0"/>
            <w:vAlign w:val="center"/>
          </w:tcPr>
          <w:p w14:paraId="2783CFF8">
            <w:r>
              <w:rPr>
                <w:rFonts w:hint="eastAsia"/>
              </w:rPr>
              <w:t>/</w:t>
            </w:r>
          </w:p>
        </w:tc>
        <w:tc>
          <w:tcPr>
            <w:tcW w:w="1336" w:type="dxa"/>
            <w:noWrap w:val="0"/>
            <w:vAlign w:val="center"/>
          </w:tcPr>
          <w:p w14:paraId="68EDA940">
            <w:r>
              <w:rPr>
                <w:rFonts w:hint="eastAsia"/>
              </w:rPr>
              <w:t>/</w:t>
            </w:r>
          </w:p>
        </w:tc>
        <w:tc>
          <w:tcPr>
            <w:tcW w:w="685" w:type="dxa"/>
            <w:noWrap w:val="0"/>
            <w:vAlign w:val="center"/>
          </w:tcPr>
          <w:p w14:paraId="7BE41956">
            <w:r>
              <w:rPr>
                <w:rFonts w:hint="eastAsia"/>
              </w:rPr>
              <w:t>/</w:t>
            </w:r>
          </w:p>
        </w:tc>
        <w:tc>
          <w:tcPr>
            <w:tcW w:w="555" w:type="dxa"/>
            <w:noWrap w:val="0"/>
            <w:vAlign w:val="center"/>
          </w:tcPr>
          <w:p w14:paraId="009FC8EE"/>
        </w:tc>
      </w:tr>
    </w:tbl>
    <w:p w14:paraId="0584029B">
      <w:pPr>
        <w:pStyle w:val="37"/>
      </w:pPr>
      <w:r>
        <w:rPr>
          <w:rFonts w:hint="eastAsia"/>
        </w:rPr>
        <w:t>附</w:t>
      </w:r>
      <w:r>
        <w:t>表</w:t>
      </w:r>
      <w:r>
        <w:rPr>
          <w:rFonts w:hint="eastAsia"/>
        </w:rPr>
        <w:t>42“九新”项目汇总表</w:t>
      </w:r>
    </w:p>
    <w:tbl>
      <w:tblPr>
        <w:tblStyle w:val="48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shd w:val="clear" w:color="000000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1134"/>
      </w:tblGrid>
      <w:tr w14:paraId="70336C35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shd w:val="clear" w:color="000000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4" w:type="dxa"/>
            <w:shd w:val="clear" w:color="000000" w:fill="auto"/>
            <w:noWrap w:val="0"/>
            <w:vAlign w:val="top"/>
          </w:tcPr>
          <w:p w14:paraId="76814577"/>
        </w:tc>
        <w:tc>
          <w:tcPr>
            <w:tcW w:w="1134" w:type="dxa"/>
            <w:shd w:val="clear" w:color="000000" w:fill="auto"/>
            <w:noWrap w:val="0"/>
            <w:vAlign w:val="top"/>
          </w:tcPr>
          <w:p w14:paraId="2E3CBFDE">
            <w:r>
              <w:t>新技术</w:t>
            </w:r>
          </w:p>
        </w:tc>
        <w:tc>
          <w:tcPr>
            <w:tcW w:w="1134" w:type="dxa"/>
            <w:shd w:val="clear" w:color="000000" w:fill="auto"/>
            <w:noWrap w:val="0"/>
            <w:vAlign w:val="top"/>
          </w:tcPr>
          <w:p w14:paraId="5B5BA509">
            <w:r>
              <w:t>新材料</w:t>
            </w:r>
          </w:p>
        </w:tc>
        <w:tc>
          <w:tcPr>
            <w:tcW w:w="1134" w:type="dxa"/>
            <w:shd w:val="clear" w:color="000000" w:fill="auto"/>
            <w:noWrap w:val="0"/>
            <w:vAlign w:val="top"/>
          </w:tcPr>
          <w:p w14:paraId="57F15284">
            <w:r>
              <w:t>新工艺</w:t>
            </w:r>
          </w:p>
        </w:tc>
        <w:tc>
          <w:tcPr>
            <w:tcW w:w="1134" w:type="dxa"/>
            <w:shd w:val="clear" w:color="000000" w:fill="auto"/>
            <w:noWrap w:val="0"/>
            <w:vAlign w:val="top"/>
          </w:tcPr>
          <w:p w14:paraId="655F77DE">
            <w:r>
              <w:t>新状态</w:t>
            </w:r>
            <w:r>
              <w:rPr>
                <w:rFonts w:hint="eastAsia"/>
              </w:rPr>
              <w:t></w:t>
            </w:r>
          </w:p>
        </w:tc>
        <w:tc>
          <w:tcPr>
            <w:tcW w:w="1134" w:type="dxa"/>
            <w:shd w:val="clear" w:color="000000" w:fill="auto"/>
            <w:noWrap w:val="0"/>
            <w:vAlign w:val="top"/>
          </w:tcPr>
          <w:p w14:paraId="0E7CCA94">
            <w:r>
              <w:t>新环境</w:t>
            </w:r>
          </w:p>
        </w:tc>
        <w:tc>
          <w:tcPr>
            <w:tcW w:w="1134" w:type="dxa"/>
            <w:shd w:val="clear" w:color="000000" w:fill="auto"/>
            <w:noWrap w:val="0"/>
            <w:vAlign w:val="top"/>
          </w:tcPr>
          <w:p w14:paraId="476990ED">
            <w:r>
              <w:t>新单位</w:t>
            </w:r>
          </w:p>
        </w:tc>
        <w:tc>
          <w:tcPr>
            <w:tcW w:w="1134" w:type="dxa"/>
            <w:shd w:val="clear" w:color="000000" w:fill="auto"/>
            <w:noWrap w:val="0"/>
            <w:vAlign w:val="top"/>
          </w:tcPr>
          <w:p w14:paraId="77BA2583">
            <w:r>
              <w:t>新岗位</w:t>
            </w:r>
          </w:p>
        </w:tc>
        <w:tc>
          <w:tcPr>
            <w:tcW w:w="1134" w:type="dxa"/>
            <w:shd w:val="clear" w:color="000000" w:fill="auto"/>
            <w:noWrap w:val="0"/>
            <w:vAlign w:val="top"/>
          </w:tcPr>
          <w:p w14:paraId="4C1B0852">
            <w:r>
              <w:t>新人员</w:t>
            </w:r>
          </w:p>
        </w:tc>
        <w:tc>
          <w:tcPr>
            <w:tcW w:w="1134" w:type="dxa"/>
            <w:shd w:val="clear" w:color="000000" w:fill="auto"/>
            <w:noWrap w:val="0"/>
            <w:vAlign w:val="top"/>
          </w:tcPr>
          <w:p w14:paraId="4A01D008">
            <w:r>
              <w:t>新设备</w:t>
            </w:r>
          </w:p>
        </w:tc>
      </w:tr>
      <w:tr w14:paraId="453B9A43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shd w:val="clear" w:color="000000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4" w:type="dxa"/>
            <w:shd w:val="clear" w:color="000000" w:fill="auto"/>
            <w:noWrap w:val="0"/>
            <w:vAlign w:val="top"/>
          </w:tcPr>
          <w:p w14:paraId="67D2414D">
            <w:r>
              <w:t>总计</w:t>
            </w:r>
          </w:p>
        </w:tc>
        <w:tc>
          <w:tcPr>
            <w:tcW w:w="1134" w:type="dxa"/>
            <w:shd w:val="clear" w:color="000000" w:fill="auto"/>
            <w:noWrap w:val="0"/>
            <w:vAlign w:val="top"/>
          </w:tcPr>
          <w:p w14:paraId="6EDC66DD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134" w:type="dxa"/>
            <w:shd w:val="clear" w:color="000000" w:fill="auto"/>
            <w:noWrap w:val="0"/>
            <w:vAlign w:val="top"/>
          </w:tcPr>
          <w:p w14:paraId="0549F168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134" w:type="dxa"/>
            <w:shd w:val="clear" w:color="000000" w:fill="auto"/>
            <w:noWrap w:val="0"/>
            <w:vAlign w:val="top"/>
          </w:tcPr>
          <w:p w14:paraId="37A9770E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134" w:type="dxa"/>
            <w:shd w:val="clear" w:color="000000" w:fill="auto"/>
            <w:noWrap w:val="0"/>
            <w:vAlign w:val="top"/>
          </w:tcPr>
          <w:p w14:paraId="455F851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shd w:val="clear" w:color="000000" w:fill="auto"/>
            <w:noWrap w:val="0"/>
            <w:vAlign w:val="top"/>
          </w:tcPr>
          <w:p w14:paraId="08BE2032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134" w:type="dxa"/>
            <w:shd w:val="clear" w:color="000000" w:fill="auto"/>
            <w:noWrap w:val="0"/>
            <w:vAlign w:val="top"/>
          </w:tcPr>
          <w:p w14:paraId="2BE2EC00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134" w:type="dxa"/>
            <w:shd w:val="clear" w:color="000000" w:fill="auto"/>
            <w:noWrap w:val="0"/>
            <w:vAlign w:val="top"/>
          </w:tcPr>
          <w:p w14:paraId="059C962E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134" w:type="dxa"/>
            <w:shd w:val="clear" w:color="000000" w:fill="auto"/>
            <w:noWrap w:val="0"/>
            <w:vAlign w:val="top"/>
          </w:tcPr>
          <w:p w14:paraId="312BF6A2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134" w:type="dxa"/>
            <w:shd w:val="clear" w:color="000000" w:fill="auto"/>
            <w:noWrap w:val="0"/>
            <w:vAlign w:val="top"/>
          </w:tcPr>
          <w:p w14:paraId="7594BBC4">
            <w:pPr>
              <w:jc w:val="center"/>
            </w:pPr>
            <w:r>
              <w:rPr>
                <w:rFonts w:hint="eastAsia"/>
              </w:rPr>
              <w:t>/</w:t>
            </w:r>
          </w:p>
        </w:tc>
      </w:tr>
    </w:tbl>
    <w:p w14:paraId="0CF3ED57"/>
    <w:p w14:paraId="5096481B">
      <w:pPr>
        <w:pStyle w:val="37"/>
      </w:pPr>
      <w:r>
        <w:rPr>
          <w:rFonts w:hint="eastAsia"/>
        </w:rPr>
        <w:t>附</w:t>
      </w:r>
      <w:r>
        <w:t>表</w:t>
      </w:r>
      <w:r>
        <w:rPr>
          <w:rFonts w:hint="eastAsia"/>
        </w:rPr>
        <w:t>43产品关键原材料参数成功包络统计清单</w:t>
      </w:r>
    </w:p>
    <w:tbl>
      <w:tblPr>
        <w:tblStyle w:val="48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4"/>
        <w:gridCol w:w="1018"/>
        <w:gridCol w:w="1018"/>
        <w:gridCol w:w="1018"/>
        <w:gridCol w:w="1018"/>
        <w:gridCol w:w="1018"/>
        <w:gridCol w:w="1214"/>
        <w:gridCol w:w="1018"/>
        <w:gridCol w:w="1410"/>
        <w:gridCol w:w="1410"/>
        <w:gridCol w:w="1410"/>
        <w:gridCol w:w="1018"/>
        <w:gridCol w:w="1024"/>
      </w:tblGrid>
      <w:tr w14:paraId="50D2D165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wBefore w:w="0" w:type="dxa"/>
          <w:wAfter w:w="0" w:type="dxa"/>
          <w:jc w:val="center"/>
        </w:trPr>
        <w:tc>
          <w:tcPr>
            <w:tcW w:w="624" w:type="dxa"/>
            <w:noWrap w:val="0"/>
            <w:vAlign w:val="center"/>
          </w:tcPr>
          <w:p w14:paraId="5B8AB09A">
            <w:r>
              <w:t>序号</w:t>
            </w:r>
          </w:p>
        </w:tc>
        <w:tc>
          <w:tcPr>
            <w:tcW w:w="1018" w:type="dxa"/>
            <w:noWrap w:val="0"/>
            <w:vAlign w:val="center"/>
          </w:tcPr>
          <w:p w14:paraId="6AC1EF84">
            <w:r>
              <w:t>产品名称</w:t>
            </w:r>
          </w:p>
        </w:tc>
        <w:tc>
          <w:tcPr>
            <w:tcW w:w="1018" w:type="dxa"/>
            <w:noWrap w:val="0"/>
            <w:vAlign w:val="center"/>
          </w:tcPr>
          <w:p w14:paraId="2BDAC435">
            <w:r>
              <w:t>产品图号</w:t>
            </w:r>
          </w:p>
        </w:tc>
        <w:tc>
          <w:tcPr>
            <w:tcW w:w="1018" w:type="dxa"/>
            <w:noWrap w:val="0"/>
            <w:vAlign w:val="center"/>
          </w:tcPr>
          <w:p w14:paraId="381C1B66">
            <w:r>
              <w:t>材料名称</w:t>
            </w:r>
          </w:p>
        </w:tc>
        <w:tc>
          <w:tcPr>
            <w:tcW w:w="1018" w:type="dxa"/>
            <w:noWrap w:val="0"/>
            <w:vAlign w:val="center"/>
          </w:tcPr>
          <w:p w14:paraId="37F84D91">
            <w:r>
              <w:t>牌号规格</w:t>
            </w:r>
          </w:p>
        </w:tc>
        <w:tc>
          <w:tcPr>
            <w:tcW w:w="1018" w:type="dxa"/>
            <w:noWrap w:val="0"/>
            <w:vAlign w:val="center"/>
          </w:tcPr>
          <w:p w14:paraId="705DE559">
            <w:r>
              <w:t>技术条件</w:t>
            </w:r>
          </w:p>
        </w:tc>
        <w:tc>
          <w:tcPr>
            <w:tcW w:w="1214" w:type="dxa"/>
            <w:noWrap w:val="0"/>
            <w:vAlign w:val="center"/>
          </w:tcPr>
          <w:p w14:paraId="75B14523">
            <w:r>
              <w:t>炉（批）号</w:t>
            </w:r>
          </w:p>
        </w:tc>
        <w:tc>
          <w:tcPr>
            <w:tcW w:w="1018" w:type="dxa"/>
            <w:noWrap w:val="0"/>
            <w:vAlign w:val="center"/>
          </w:tcPr>
          <w:p w14:paraId="6423CDF5">
            <w:r>
              <w:t>化验编号</w:t>
            </w:r>
          </w:p>
        </w:tc>
        <w:tc>
          <w:tcPr>
            <w:tcW w:w="1410" w:type="dxa"/>
            <w:noWrap w:val="0"/>
            <w:vAlign w:val="center"/>
          </w:tcPr>
          <w:p w14:paraId="1FFF5DDE">
            <w:r>
              <w:t>材料供应单位</w:t>
            </w:r>
          </w:p>
          <w:p w14:paraId="6C0A43BF">
            <w:r>
              <w:t>合格证编号</w:t>
            </w:r>
          </w:p>
        </w:tc>
        <w:tc>
          <w:tcPr>
            <w:tcW w:w="1410" w:type="dxa"/>
            <w:noWrap w:val="0"/>
            <w:vAlign w:val="center"/>
          </w:tcPr>
          <w:p w14:paraId="24D17464">
            <w:r>
              <w:t>材料关键性能</w:t>
            </w:r>
          </w:p>
          <w:p w14:paraId="5FC8AF62">
            <w:r>
              <w:t>指标名称</w:t>
            </w:r>
          </w:p>
        </w:tc>
        <w:tc>
          <w:tcPr>
            <w:tcW w:w="1410" w:type="dxa"/>
            <w:noWrap w:val="0"/>
            <w:vAlign w:val="center"/>
          </w:tcPr>
          <w:p w14:paraId="6E3146C3">
            <w:r>
              <w:t>材料关键性能</w:t>
            </w:r>
          </w:p>
          <w:p w14:paraId="33D8163F">
            <w:r>
              <w:t>指标数据</w:t>
            </w:r>
          </w:p>
        </w:tc>
        <w:tc>
          <w:tcPr>
            <w:tcW w:w="1018" w:type="dxa"/>
            <w:noWrap w:val="0"/>
            <w:vAlign w:val="center"/>
          </w:tcPr>
          <w:p w14:paraId="44575CBC">
            <w:r>
              <w:rPr>
                <w:rFonts w:hint="eastAsia"/>
              </w:rPr>
              <w:t>是否包络结论</w:t>
            </w:r>
          </w:p>
        </w:tc>
        <w:tc>
          <w:tcPr>
            <w:tcW w:w="1024" w:type="dxa"/>
            <w:noWrap w:val="0"/>
            <w:vAlign w:val="top"/>
          </w:tcPr>
          <w:p w14:paraId="44742CD6">
            <w:r>
              <w:rPr>
                <w:rFonts w:hint="eastAsia"/>
              </w:rPr>
              <w:t>确认人</w:t>
            </w:r>
          </w:p>
        </w:tc>
      </w:tr>
      <w:tr w14:paraId="21E226D7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69" w:hRule="atLeast"/>
          <w:jc w:val="center"/>
        </w:trPr>
        <w:tc>
          <w:tcPr>
            <w:tcW w:w="624" w:type="dxa"/>
            <w:noWrap w:val="0"/>
            <w:vAlign w:val="center"/>
          </w:tcPr>
          <w:p w14:paraId="329BFA42">
            <w:r>
              <w:rPr>
                <w:rFonts w:hint="eastAsia"/>
              </w:rPr>
              <w:t>/</w:t>
            </w:r>
          </w:p>
        </w:tc>
        <w:tc>
          <w:tcPr>
            <w:tcW w:w="1018" w:type="dxa"/>
            <w:noWrap w:val="0"/>
            <w:vAlign w:val="center"/>
          </w:tcPr>
          <w:p w14:paraId="0C9ED5B2">
            <w:r>
              <w:rPr>
                <w:rFonts w:hint="eastAsia"/>
              </w:rPr>
              <w:t>/</w:t>
            </w:r>
          </w:p>
        </w:tc>
        <w:tc>
          <w:tcPr>
            <w:tcW w:w="1018" w:type="dxa"/>
            <w:noWrap w:val="0"/>
            <w:vAlign w:val="center"/>
          </w:tcPr>
          <w:p w14:paraId="70CE0443">
            <w:r>
              <w:rPr>
                <w:rFonts w:hint="eastAsia"/>
              </w:rPr>
              <w:t>/</w:t>
            </w:r>
          </w:p>
        </w:tc>
        <w:tc>
          <w:tcPr>
            <w:tcW w:w="1018" w:type="dxa"/>
            <w:noWrap w:val="0"/>
            <w:vAlign w:val="center"/>
          </w:tcPr>
          <w:p w14:paraId="7A5999B9">
            <w:pPr>
              <w:spacing w:line="360" w:lineRule="auto"/>
              <w:jc w:val="left"/>
            </w:pPr>
            <w:r>
              <w:rPr>
                <w:rFonts w:hint="eastAsia"/>
              </w:rPr>
              <w:t>/</w:t>
            </w:r>
          </w:p>
        </w:tc>
        <w:tc>
          <w:tcPr>
            <w:tcW w:w="1018" w:type="dxa"/>
            <w:noWrap w:val="0"/>
            <w:vAlign w:val="center"/>
          </w:tcPr>
          <w:p w14:paraId="5A360719">
            <w:pPr>
              <w:jc w:val="left"/>
            </w:pPr>
            <w:r>
              <w:rPr>
                <w:rFonts w:hint="eastAsia"/>
              </w:rPr>
              <w:t>/</w:t>
            </w:r>
          </w:p>
        </w:tc>
        <w:tc>
          <w:tcPr>
            <w:tcW w:w="1018" w:type="dxa"/>
            <w:noWrap w:val="0"/>
            <w:vAlign w:val="center"/>
          </w:tcPr>
          <w:p w14:paraId="2DAF2F1E">
            <w:pPr>
              <w:jc w:val="left"/>
            </w:pPr>
            <w:r>
              <w:rPr>
                <w:rFonts w:hint="eastAsia"/>
              </w:rPr>
              <w:t>/</w:t>
            </w:r>
          </w:p>
        </w:tc>
        <w:tc>
          <w:tcPr>
            <w:tcW w:w="1214" w:type="dxa"/>
            <w:noWrap w:val="0"/>
            <w:vAlign w:val="center"/>
          </w:tcPr>
          <w:p w14:paraId="24EE0E7E">
            <w:r>
              <w:rPr>
                <w:rFonts w:hint="eastAsia"/>
              </w:rPr>
              <w:t>/</w:t>
            </w:r>
          </w:p>
        </w:tc>
        <w:tc>
          <w:tcPr>
            <w:tcW w:w="1018" w:type="dxa"/>
            <w:noWrap w:val="0"/>
            <w:vAlign w:val="center"/>
          </w:tcPr>
          <w:p w14:paraId="4BE0C19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410" w:type="dxa"/>
            <w:noWrap w:val="0"/>
            <w:vAlign w:val="center"/>
          </w:tcPr>
          <w:p w14:paraId="5D5E9DCF">
            <w:r>
              <w:rPr>
                <w:rFonts w:hint="eastAsia"/>
              </w:rPr>
              <w:t>/</w:t>
            </w:r>
          </w:p>
        </w:tc>
        <w:tc>
          <w:tcPr>
            <w:tcW w:w="1410" w:type="dxa"/>
            <w:noWrap w:val="0"/>
            <w:vAlign w:val="center"/>
          </w:tcPr>
          <w:p w14:paraId="69087D7A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</w:tc>
        <w:tc>
          <w:tcPr>
            <w:tcW w:w="1410" w:type="dxa"/>
            <w:noWrap w:val="0"/>
            <w:vAlign w:val="center"/>
          </w:tcPr>
          <w:p w14:paraId="25952C40">
            <w:r>
              <w:rPr>
                <w:rFonts w:hint="eastAsia"/>
              </w:rPr>
              <w:t>/</w:t>
            </w:r>
          </w:p>
        </w:tc>
        <w:tc>
          <w:tcPr>
            <w:tcW w:w="1018" w:type="dxa"/>
            <w:noWrap w:val="0"/>
            <w:vAlign w:val="center"/>
          </w:tcPr>
          <w:p w14:paraId="618DB0F8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</w:tc>
        <w:tc>
          <w:tcPr>
            <w:tcW w:w="1024" w:type="dxa"/>
            <w:noWrap w:val="0"/>
            <w:vAlign w:val="center"/>
          </w:tcPr>
          <w:p w14:paraId="38F0D54D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</w:tc>
      </w:tr>
      <w:tr w14:paraId="42EA61A5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269" w:hRule="atLeast"/>
          <w:jc w:val="center"/>
        </w:trPr>
        <w:tc>
          <w:tcPr>
            <w:tcW w:w="14218" w:type="dxa"/>
            <w:gridSpan w:val="13"/>
            <w:noWrap w:val="0"/>
            <w:vAlign w:val="center"/>
          </w:tcPr>
          <w:p w14:paraId="34FA82FF">
            <w:r>
              <w:rPr>
                <w:rFonts w:hint="eastAsia"/>
              </w:rPr>
              <w:t>注：请分别按进行包络分析所涉及的具体型号、按系统填写型号的关键原材料清单。</w:t>
            </w:r>
          </w:p>
        </w:tc>
      </w:tr>
    </w:tbl>
    <w:p w14:paraId="16213A5C">
      <w:pPr>
        <w:pStyle w:val="37"/>
        <w:rPr>
          <w:rFonts w:hint="eastAsia"/>
        </w:rPr>
      </w:pPr>
      <w:r>
        <w:rPr>
          <w:rFonts w:hint="eastAsia"/>
        </w:rPr>
        <w:t>附</w:t>
      </w:r>
      <w:r>
        <w:t>表</w:t>
      </w:r>
      <w:r>
        <w:rPr>
          <w:rFonts w:hint="eastAsia"/>
        </w:rPr>
        <w:t>44产品工艺参数成功包络统计清单</w:t>
      </w:r>
    </w:p>
    <w:p w14:paraId="31AC4075">
      <w:pPr>
        <w:rPr>
          <w:rFonts w:hint="eastAsia"/>
        </w:rPr>
      </w:pPr>
    </w:p>
    <w:p w14:paraId="49042995">
      <w:pPr>
        <w:pStyle w:val="37"/>
        <w:spacing w:line="360" w:lineRule="auto"/>
        <w:rPr>
          <w:rFonts w:hint="eastAsia" w:ascii="Times New Roman" w:hAnsi="Times New Roman"/>
          <w:highlight w:val="yellow"/>
        </w:rPr>
      </w:pPr>
      <w:r>
        <w:rPr>
          <w:rFonts w:hint="eastAsia"/>
          <w:highlight w:val="yellow"/>
        </w:rPr>
        <w:t>附</w:t>
      </w:r>
      <w:r>
        <w:rPr>
          <w:highlight w:val="yellow"/>
        </w:rPr>
        <w:t>表</w:t>
      </w:r>
      <w:r>
        <w:rPr>
          <w:rFonts w:hint="eastAsia"/>
          <w:highlight w:val="yellow"/>
        </w:rPr>
        <w:t>45  产品性能参数成功包络统计清单</w:t>
      </w:r>
    </w:p>
    <w:tbl>
      <w:tblPr>
        <w:tblStyle w:val="48"/>
        <w:tblW w:w="14335" w:type="dxa"/>
        <w:tblInd w:w="-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0"/>
        <w:gridCol w:w="1336"/>
        <w:gridCol w:w="3383"/>
        <w:gridCol w:w="1972"/>
        <w:gridCol w:w="2519"/>
        <w:gridCol w:w="2309"/>
        <w:gridCol w:w="1356"/>
      </w:tblGrid>
      <w:tr w14:paraId="7A41BC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561" w:hRule="atLeast"/>
        </w:trPr>
        <w:tc>
          <w:tcPr>
            <w:tcW w:w="1460" w:type="dxa"/>
            <w:noWrap w:val="0"/>
            <w:vAlign w:val="center"/>
          </w:tcPr>
          <w:p w14:paraId="20D80E2F">
            <w:pPr>
              <w:spacing w:line="0" w:lineRule="atLeast"/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产品名称</w:t>
            </w:r>
          </w:p>
        </w:tc>
        <w:tc>
          <w:tcPr>
            <w:tcW w:w="1336" w:type="dxa"/>
            <w:noWrap w:val="0"/>
            <w:vAlign w:val="center"/>
          </w:tcPr>
          <w:p w14:paraId="22128958">
            <w:pPr>
              <w:spacing w:line="0" w:lineRule="atLeast"/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图）号</w:t>
            </w:r>
          </w:p>
        </w:tc>
        <w:tc>
          <w:tcPr>
            <w:tcW w:w="3383" w:type="dxa"/>
            <w:noWrap w:val="0"/>
            <w:vAlign w:val="center"/>
          </w:tcPr>
          <w:p w14:paraId="709B9370">
            <w:pPr>
              <w:spacing w:line="0" w:lineRule="atLeast"/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指标名称</w:t>
            </w:r>
          </w:p>
        </w:tc>
        <w:tc>
          <w:tcPr>
            <w:tcW w:w="1972" w:type="dxa"/>
            <w:noWrap w:val="0"/>
            <w:vAlign w:val="center"/>
          </w:tcPr>
          <w:p w14:paraId="402E78B2">
            <w:pPr>
              <w:spacing w:line="0" w:lineRule="atLeast"/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设计要求</w:t>
            </w:r>
          </w:p>
        </w:tc>
        <w:tc>
          <w:tcPr>
            <w:tcW w:w="2519" w:type="dxa"/>
            <w:noWrap w:val="0"/>
            <w:vAlign w:val="center"/>
          </w:tcPr>
          <w:p w14:paraId="38BF8305">
            <w:pPr>
              <w:spacing w:line="0" w:lineRule="atLeast"/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本批次数据</w:t>
            </w:r>
          </w:p>
        </w:tc>
        <w:tc>
          <w:tcPr>
            <w:tcW w:w="2309" w:type="dxa"/>
            <w:noWrap w:val="0"/>
            <w:vAlign w:val="center"/>
          </w:tcPr>
          <w:p w14:paraId="4690DCF3">
            <w:pPr>
              <w:spacing w:line="0" w:lineRule="atLeast"/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包络范围</w:t>
            </w:r>
          </w:p>
        </w:tc>
        <w:tc>
          <w:tcPr>
            <w:tcW w:w="1356" w:type="dxa"/>
            <w:noWrap w:val="0"/>
            <w:vAlign w:val="center"/>
          </w:tcPr>
          <w:p w14:paraId="00DE1179">
            <w:pPr>
              <w:spacing w:line="0" w:lineRule="atLeast"/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是否包络</w:t>
            </w:r>
          </w:p>
        </w:tc>
      </w:tr>
      <w:tr w14:paraId="2EC3F4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253" w:hRule="atLeast"/>
        </w:trPr>
        <w:tc>
          <w:tcPr>
            <w:tcW w:w="1460" w:type="dxa"/>
            <w:vMerge w:val="restart"/>
            <w:noWrap w:val="0"/>
            <w:vAlign w:val="center"/>
          </w:tcPr>
          <w:p w14:paraId="1AA28856">
            <w:pPr>
              <w:spacing w:line="0" w:lineRule="atLeast"/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SPA-0.4压力传感器</w:t>
            </w:r>
          </w:p>
        </w:tc>
        <w:tc>
          <w:tcPr>
            <w:tcW w:w="1336" w:type="dxa"/>
            <w:vMerge w:val="restart"/>
            <w:noWrap w:val="0"/>
            <w:vAlign w:val="center"/>
          </w:tcPr>
          <w:p w14:paraId="46CF0058">
            <w:pPr>
              <w:spacing w:line="0" w:lineRule="atLeast"/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DrCY7-9</w:t>
            </w:r>
          </w:p>
        </w:tc>
        <w:tc>
          <w:tcPr>
            <w:tcW w:w="3383" w:type="dxa"/>
            <w:noWrap w:val="0"/>
            <w:vAlign w:val="center"/>
          </w:tcPr>
          <w:p w14:paraId="39B0A65A">
            <w:pPr>
              <w:spacing w:line="0" w:lineRule="atLeast"/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标定精度（％FS）</w:t>
            </w:r>
          </w:p>
        </w:tc>
        <w:tc>
          <w:tcPr>
            <w:tcW w:w="1972" w:type="dxa"/>
            <w:noWrap w:val="0"/>
            <w:vAlign w:val="center"/>
          </w:tcPr>
          <w:p w14:paraId="1FBB85DE">
            <w:pPr>
              <w:spacing w:line="0" w:lineRule="atLeast"/>
              <w:jc w:val="center"/>
              <w:rPr>
                <w:rFonts w:ascii="宋体" w:hAnsi="宋体"/>
                <w:szCs w:val="21"/>
                <w:highlight w:val="yellow"/>
              </w:rPr>
            </w:pPr>
            <w:r>
              <w:rPr>
                <w:rFonts w:hint="eastAsia" w:ascii="宋体" w:hAnsi="宋体"/>
                <w:szCs w:val="21"/>
                <w:highlight w:val="yellow"/>
              </w:rPr>
              <w:t>≤0.5</w:t>
            </w:r>
          </w:p>
        </w:tc>
        <w:tc>
          <w:tcPr>
            <w:tcW w:w="2519" w:type="dxa"/>
            <w:noWrap w:val="0"/>
            <w:vAlign w:val="center"/>
          </w:tcPr>
          <w:p w14:paraId="54DEDD37">
            <w:pPr>
              <w:jc w:val="center"/>
              <w:rPr>
                <w:rFonts w:ascii="宋体" w:hAnsi="宋体"/>
                <w:szCs w:val="21"/>
                <w:highlight w:val="yellow"/>
              </w:rPr>
            </w:pPr>
            <w:r>
              <w:rPr>
                <w:rFonts w:hint="eastAsia" w:ascii="宋体" w:hAnsi="宋体"/>
                <w:szCs w:val="21"/>
                <w:highlight w:val="yellow"/>
              </w:rPr>
              <w:t>0.076～0.185</w:t>
            </w:r>
          </w:p>
        </w:tc>
        <w:tc>
          <w:tcPr>
            <w:tcW w:w="2309" w:type="dxa"/>
            <w:noWrap w:val="0"/>
            <w:vAlign w:val="center"/>
          </w:tcPr>
          <w:p w14:paraId="422CD2B1">
            <w:pPr>
              <w:jc w:val="center"/>
              <w:rPr>
                <w:rFonts w:ascii="宋体" w:hAnsi="宋体"/>
                <w:szCs w:val="21"/>
                <w:highlight w:val="yellow"/>
              </w:rPr>
            </w:pPr>
            <w:r>
              <w:rPr>
                <w:rFonts w:hint="eastAsia" w:ascii="宋体" w:hAnsi="宋体"/>
                <w:szCs w:val="21"/>
                <w:highlight w:val="yellow"/>
              </w:rPr>
              <w:t>≤0.349</w:t>
            </w:r>
          </w:p>
        </w:tc>
        <w:tc>
          <w:tcPr>
            <w:tcW w:w="1356" w:type="dxa"/>
            <w:noWrap w:val="0"/>
            <w:vAlign w:val="center"/>
          </w:tcPr>
          <w:p w14:paraId="41D7D291">
            <w:pPr>
              <w:spacing w:line="0" w:lineRule="atLeast"/>
              <w:jc w:val="center"/>
              <w:rPr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合格包络</w:t>
            </w:r>
          </w:p>
        </w:tc>
      </w:tr>
      <w:tr w14:paraId="6CF483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182" w:hRule="atLeast"/>
        </w:trPr>
        <w:tc>
          <w:tcPr>
            <w:tcW w:w="1460" w:type="dxa"/>
            <w:vMerge w:val="continue"/>
            <w:noWrap w:val="0"/>
            <w:vAlign w:val="center"/>
          </w:tcPr>
          <w:p w14:paraId="7AF0278F">
            <w:pPr>
              <w:spacing w:line="0" w:lineRule="atLeast"/>
              <w:jc w:val="center"/>
              <w:rPr>
                <w:highlight w:val="yellow"/>
              </w:rPr>
            </w:pPr>
          </w:p>
        </w:tc>
        <w:tc>
          <w:tcPr>
            <w:tcW w:w="1336" w:type="dxa"/>
            <w:vMerge w:val="continue"/>
            <w:noWrap w:val="0"/>
            <w:vAlign w:val="center"/>
          </w:tcPr>
          <w:p w14:paraId="78CA7329">
            <w:pPr>
              <w:spacing w:line="0" w:lineRule="atLeast"/>
              <w:jc w:val="center"/>
              <w:rPr>
                <w:highlight w:val="yellow"/>
              </w:rPr>
            </w:pPr>
          </w:p>
        </w:tc>
        <w:tc>
          <w:tcPr>
            <w:tcW w:w="3383" w:type="dxa"/>
            <w:noWrap w:val="0"/>
            <w:vAlign w:val="center"/>
          </w:tcPr>
          <w:p w14:paraId="47E5BBF7">
            <w:pPr>
              <w:spacing w:line="0" w:lineRule="atLeast"/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常温零位输出（mV）</w:t>
            </w:r>
          </w:p>
        </w:tc>
        <w:tc>
          <w:tcPr>
            <w:tcW w:w="1972" w:type="dxa"/>
            <w:noWrap w:val="0"/>
            <w:vAlign w:val="center"/>
          </w:tcPr>
          <w:p w14:paraId="332E59C4">
            <w:pPr>
              <w:adjustRightInd w:val="0"/>
              <w:snapToGrid w:val="0"/>
              <w:jc w:val="center"/>
              <w:rPr>
                <w:rFonts w:ascii="宋体" w:hAnsi="宋体"/>
                <w:szCs w:val="21"/>
                <w:highlight w:val="yellow"/>
              </w:rPr>
            </w:pPr>
            <w:r>
              <w:rPr>
                <w:rFonts w:hint="eastAsia" w:ascii="宋体" w:hAnsi="宋体"/>
                <w:szCs w:val="21"/>
                <w:highlight w:val="yellow"/>
              </w:rPr>
              <w:t>200±50</w:t>
            </w:r>
          </w:p>
        </w:tc>
        <w:tc>
          <w:tcPr>
            <w:tcW w:w="2519" w:type="dxa"/>
            <w:noWrap w:val="0"/>
            <w:vAlign w:val="center"/>
          </w:tcPr>
          <w:p w14:paraId="6BF80884">
            <w:pPr>
              <w:adjustRightInd w:val="0"/>
              <w:snapToGrid w:val="0"/>
              <w:jc w:val="center"/>
              <w:rPr>
                <w:rFonts w:ascii="宋体" w:hAnsi="宋体"/>
                <w:szCs w:val="21"/>
                <w:highlight w:val="yellow"/>
              </w:rPr>
            </w:pPr>
            <w:r>
              <w:rPr>
                <w:rFonts w:hint="eastAsia" w:ascii="宋体" w:hAnsi="宋体"/>
                <w:szCs w:val="21"/>
                <w:highlight w:val="yellow"/>
              </w:rPr>
              <w:t>193～199</w:t>
            </w:r>
          </w:p>
        </w:tc>
        <w:tc>
          <w:tcPr>
            <w:tcW w:w="2309" w:type="dxa"/>
            <w:noWrap w:val="0"/>
            <w:vAlign w:val="center"/>
          </w:tcPr>
          <w:p w14:paraId="79267B9A">
            <w:pPr>
              <w:adjustRightInd w:val="0"/>
              <w:snapToGrid w:val="0"/>
              <w:jc w:val="center"/>
              <w:rPr>
                <w:rFonts w:ascii="宋体" w:hAnsi="宋体"/>
                <w:szCs w:val="21"/>
                <w:highlight w:val="yellow"/>
              </w:rPr>
            </w:pPr>
            <w:r>
              <w:rPr>
                <w:rFonts w:hint="eastAsia" w:ascii="宋体" w:hAnsi="宋体"/>
                <w:szCs w:val="21"/>
                <w:highlight w:val="yellow"/>
              </w:rPr>
              <w:t>185～217</w:t>
            </w:r>
          </w:p>
        </w:tc>
        <w:tc>
          <w:tcPr>
            <w:tcW w:w="1356" w:type="dxa"/>
            <w:noWrap w:val="0"/>
            <w:vAlign w:val="top"/>
          </w:tcPr>
          <w:p w14:paraId="3D2D5809">
            <w:pPr>
              <w:spacing w:line="0" w:lineRule="atLeast"/>
              <w:jc w:val="center"/>
              <w:rPr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合格包络</w:t>
            </w:r>
          </w:p>
        </w:tc>
      </w:tr>
      <w:tr w14:paraId="7015BD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93" w:hRule="atLeast"/>
        </w:trPr>
        <w:tc>
          <w:tcPr>
            <w:tcW w:w="1460" w:type="dxa"/>
            <w:vMerge w:val="continue"/>
            <w:noWrap w:val="0"/>
            <w:vAlign w:val="center"/>
          </w:tcPr>
          <w:p w14:paraId="2D977126">
            <w:pPr>
              <w:spacing w:line="0" w:lineRule="atLeast"/>
              <w:jc w:val="center"/>
              <w:rPr>
                <w:highlight w:val="yellow"/>
              </w:rPr>
            </w:pPr>
          </w:p>
        </w:tc>
        <w:tc>
          <w:tcPr>
            <w:tcW w:w="1336" w:type="dxa"/>
            <w:vMerge w:val="continue"/>
            <w:noWrap w:val="0"/>
            <w:vAlign w:val="center"/>
          </w:tcPr>
          <w:p w14:paraId="67DF35A9">
            <w:pPr>
              <w:spacing w:line="0" w:lineRule="atLeast"/>
              <w:jc w:val="center"/>
              <w:rPr>
                <w:highlight w:val="yellow"/>
              </w:rPr>
            </w:pPr>
          </w:p>
        </w:tc>
        <w:tc>
          <w:tcPr>
            <w:tcW w:w="3383" w:type="dxa"/>
            <w:noWrap w:val="0"/>
            <w:vAlign w:val="center"/>
          </w:tcPr>
          <w:p w14:paraId="1EE25C8C">
            <w:pPr>
              <w:spacing w:line="0" w:lineRule="atLeast"/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常温电压灵敏度（mV/MPa）</w:t>
            </w:r>
          </w:p>
        </w:tc>
        <w:tc>
          <w:tcPr>
            <w:tcW w:w="1972" w:type="dxa"/>
            <w:noWrap w:val="0"/>
            <w:vAlign w:val="center"/>
          </w:tcPr>
          <w:p w14:paraId="6ED1DBC0">
            <w:pPr>
              <w:adjustRightInd w:val="0"/>
              <w:snapToGrid w:val="0"/>
              <w:jc w:val="center"/>
              <w:rPr>
                <w:rFonts w:ascii="宋体" w:hAnsi="宋体"/>
                <w:szCs w:val="21"/>
                <w:highlight w:val="yellow"/>
              </w:rPr>
            </w:pPr>
            <w:r>
              <w:rPr>
                <w:rFonts w:hint="eastAsia" w:ascii="宋体" w:hAnsi="宋体"/>
                <w:szCs w:val="21"/>
                <w:highlight w:val="yellow"/>
              </w:rPr>
              <w:t>11625～11875</w:t>
            </w:r>
          </w:p>
        </w:tc>
        <w:tc>
          <w:tcPr>
            <w:tcW w:w="2519" w:type="dxa"/>
            <w:noWrap w:val="0"/>
            <w:vAlign w:val="center"/>
          </w:tcPr>
          <w:p w14:paraId="4228A271">
            <w:pPr>
              <w:adjustRightInd w:val="0"/>
              <w:snapToGrid w:val="0"/>
              <w:jc w:val="center"/>
              <w:rPr>
                <w:rFonts w:ascii="宋体" w:hAnsi="宋体"/>
                <w:szCs w:val="21"/>
                <w:highlight w:val="yellow"/>
              </w:rPr>
            </w:pPr>
            <w:r>
              <w:rPr>
                <w:rFonts w:hint="eastAsia" w:ascii="宋体" w:hAnsi="宋体"/>
                <w:szCs w:val="21"/>
                <w:highlight w:val="yellow"/>
              </w:rPr>
              <w:t>11747.847～11759.529</w:t>
            </w:r>
          </w:p>
        </w:tc>
        <w:tc>
          <w:tcPr>
            <w:tcW w:w="2309" w:type="dxa"/>
            <w:noWrap w:val="0"/>
            <w:vAlign w:val="center"/>
          </w:tcPr>
          <w:p w14:paraId="4B49CE63">
            <w:pPr>
              <w:adjustRightInd w:val="0"/>
              <w:snapToGrid w:val="0"/>
              <w:jc w:val="center"/>
              <w:rPr>
                <w:rFonts w:ascii="宋体" w:hAnsi="宋体"/>
                <w:szCs w:val="21"/>
                <w:highlight w:val="yellow"/>
              </w:rPr>
            </w:pPr>
            <w:r>
              <w:rPr>
                <w:rFonts w:hint="eastAsia" w:ascii="宋体" w:hAnsi="宋体"/>
                <w:szCs w:val="21"/>
                <w:highlight w:val="yellow"/>
              </w:rPr>
              <w:t>11741.334～11767.567</w:t>
            </w:r>
          </w:p>
        </w:tc>
        <w:tc>
          <w:tcPr>
            <w:tcW w:w="1356" w:type="dxa"/>
            <w:noWrap w:val="0"/>
            <w:vAlign w:val="center"/>
          </w:tcPr>
          <w:p w14:paraId="3FB1AF2B">
            <w:pPr>
              <w:jc w:val="center"/>
              <w:rPr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合格包络</w:t>
            </w:r>
          </w:p>
        </w:tc>
      </w:tr>
      <w:tr w14:paraId="570D79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253" w:hRule="atLeast"/>
        </w:trPr>
        <w:tc>
          <w:tcPr>
            <w:tcW w:w="1460" w:type="dxa"/>
            <w:vMerge w:val="restart"/>
            <w:noWrap w:val="0"/>
            <w:vAlign w:val="center"/>
          </w:tcPr>
          <w:p w14:paraId="66DD2908">
            <w:pPr>
              <w:spacing w:line="0" w:lineRule="atLeast"/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SPA-0.6压力传感器</w:t>
            </w:r>
          </w:p>
        </w:tc>
        <w:tc>
          <w:tcPr>
            <w:tcW w:w="1336" w:type="dxa"/>
            <w:vMerge w:val="continue"/>
            <w:noWrap w:val="0"/>
            <w:vAlign w:val="center"/>
          </w:tcPr>
          <w:p w14:paraId="34C2E51B">
            <w:pPr>
              <w:spacing w:line="0" w:lineRule="atLeast"/>
              <w:jc w:val="center"/>
              <w:rPr>
                <w:highlight w:val="yellow"/>
              </w:rPr>
            </w:pPr>
          </w:p>
        </w:tc>
        <w:tc>
          <w:tcPr>
            <w:tcW w:w="3383" w:type="dxa"/>
            <w:noWrap w:val="0"/>
            <w:vAlign w:val="center"/>
          </w:tcPr>
          <w:p w14:paraId="1ABEF0EC">
            <w:pPr>
              <w:spacing w:line="0" w:lineRule="atLeast"/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标定精度（％FS）</w:t>
            </w:r>
          </w:p>
        </w:tc>
        <w:tc>
          <w:tcPr>
            <w:tcW w:w="1972" w:type="dxa"/>
            <w:noWrap w:val="0"/>
            <w:vAlign w:val="center"/>
          </w:tcPr>
          <w:p w14:paraId="3F1025E2">
            <w:pPr>
              <w:spacing w:line="0" w:lineRule="atLeast"/>
              <w:jc w:val="center"/>
              <w:rPr>
                <w:rFonts w:ascii="宋体" w:hAnsi="宋体"/>
                <w:szCs w:val="21"/>
                <w:highlight w:val="yellow"/>
              </w:rPr>
            </w:pPr>
            <w:r>
              <w:rPr>
                <w:rFonts w:hint="eastAsia" w:ascii="宋体" w:hAnsi="宋体"/>
                <w:szCs w:val="21"/>
                <w:highlight w:val="yellow"/>
              </w:rPr>
              <w:t>≤0.5</w:t>
            </w:r>
          </w:p>
        </w:tc>
        <w:tc>
          <w:tcPr>
            <w:tcW w:w="2519" w:type="dxa"/>
            <w:noWrap w:val="0"/>
            <w:vAlign w:val="center"/>
          </w:tcPr>
          <w:p w14:paraId="2C6BD40B">
            <w:pPr>
              <w:jc w:val="center"/>
              <w:rPr>
                <w:rFonts w:ascii="宋体" w:hAnsi="宋体"/>
                <w:szCs w:val="21"/>
                <w:highlight w:val="yellow"/>
              </w:rPr>
            </w:pPr>
            <w:r>
              <w:rPr>
                <w:rFonts w:hint="eastAsia" w:ascii="宋体" w:hAnsi="宋体"/>
                <w:szCs w:val="21"/>
                <w:highlight w:val="yellow"/>
              </w:rPr>
              <w:t>0.067～0.167</w:t>
            </w:r>
          </w:p>
        </w:tc>
        <w:tc>
          <w:tcPr>
            <w:tcW w:w="2309" w:type="dxa"/>
            <w:noWrap w:val="0"/>
            <w:vAlign w:val="center"/>
          </w:tcPr>
          <w:p w14:paraId="432AD804">
            <w:pPr>
              <w:spacing w:line="0" w:lineRule="atLeast"/>
              <w:jc w:val="center"/>
              <w:rPr>
                <w:rFonts w:ascii="宋体" w:hAnsi="宋体"/>
                <w:szCs w:val="21"/>
                <w:highlight w:val="yellow"/>
              </w:rPr>
            </w:pPr>
            <w:r>
              <w:rPr>
                <w:rFonts w:hint="eastAsia" w:ascii="宋体" w:hAnsi="宋体"/>
                <w:szCs w:val="21"/>
                <w:highlight w:val="yellow"/>
              </w:rPr>
              <w:t>≤0.295</w:t>
            </w:r>
          </w:p>
        </w:tc>
        <w:tc>
          <w:tcPr>
            <w:tcW w:w="1356" w:type="dxa"/>
            <w:noWrap w:val="0"/>
            <w:vAlign w:val="top"/>
          </w:tcPr>
          <w:p w14:paraId="056C5B99">
            <w:pPr>
              <w:spacing w:line="0" w:lineRule="atLeast"/>
              <w:jc w:val="center"/>
              <w:rPr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合格包络</w:t>
            </w:r>
          </w:p>
        </w:tc>
      </w:tr>
      <w:tr w14:paraId="2E4C29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182" w:hRule="atLeast"/>
        </w:trPr>
        <w:tc>
          <w:tcPr>
            <w:tcW w:w="1460" w:type="dxa"/>
            <w:vMerge w:val="continue"/>
            <w:noWrap w:val="0"/>
            <w:vAlign w:val="center"/>
          </w:tcPr>
          <w:p w14:paraId="18C89886">
            <w:pPr>
              <w:spacing w:line="0" w:lineRule="atLeast"/>
              <w:jc w:val="center"/>
              <w:rPr>
                <w:highlight w:val="yellow"/>
              </w:rPr>
            </w:pPr>
          </w:p>
        </w:tc>
        <w:tc>
          <w:tcPr>
            <w:tcW w:w="1336" w:type="dxa"/>
            <w:vMerge w:val="continue"/>
            <w:noWrap w:val="0"/>
            <w:vAlign w:val="center"/>
          </w:tcPr>
          <w:p w14:paraId="1388EEA4">
            <w:pPr>
              <w:spacing w:line="0" w:lineRule="atLeast"/>
              <w:jc w:val="center"/>
              <w:rPr>
                <w:highlight w:val="yellow"/>
              </w:rPr>
            </w:pPr>
          </w:p>
        </w:tc>
        <w:tc>
          <w:tcPr>
            <w:tcW w:w="3383" w:type="dxa"/>
            <w:noWrap w:val="0"/>
            <w:vAlign w:val="center"/>
          </w:tcPr>
          <w:p w14:paraId="6E436DB9">
            <w:pPr>
              <w:spacing w:line="0" w:lineRule="atLeast"/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常温零位输出（mV）</w:t>
            </w:r>
          </w:p>
        </w:tc>
        <w:tc>
          <w:tcPr>
            <w:tcW w:w="1972" w:type="dxa"/>
            <w:noWrap w:val="0"/>
            <w:vAlign w:val="center"/>
          </w:tcPr>
          <w:p w14:paraId="18EF6DA8">
            <w:pPr>
              <w:adjustRightInd w:val="0"/>
              <w:snapToGrid w:val="0"/>
              <w:jc w:val="center"/>
              <w:rPr>
                <w:rFonts w:ascii="宋体" w:hAnsi="宋体"/>
                <w:szCs w:val="21"/>
                <w:highlight w:val="yellow"/>
              </w:rPr>
            </w:pPr>
            <w:r>
              <w:rPr>
                <w:rFonts w:hint="eastAsia" w:ascii="宋体" w:hAnsi="宋体"/>
                <w:szCs w:val="21"/>
                <w:highlight w:val="yellow"/>
              </w:rPr>
              <w:t>200±50</w:t>
            </w:r>
          </w:p>
        </w:tc>
        <w:tc>
          <w:tcPr>
            <w:tcW w:w="2519" w:type="dxa"/>
            <w:noWrap w:val="0"/>
            <w:vAlign w:val="center"/>
          </w:tcPr>
          <w:p w14:paraId="0072C3D4">
            <w:pPr>
              <w:adjustRightInd w:val="0"/>
              <w:snapToGrid w:val="0"/>
              <w:jc w:val="center"/>
              <w:rPr>
                <w:rFonts w:ascii="宋体" w:hAnsi="宋体"/>
                <w:szCs w:val="21"/>
                <w:highlight w:val="yellow"/>
              </w:rPr>
            </w:pPr>
            <w:r>
              <w:rPr>
                <w:rFonts w:hint="eastAsia" w:ascii="宋体" w:hAnsi="宋体"/>
                <w:szCs w:val="21"/>
                <w:highlight w:val="yellow"/>
              </w:rPr>
              <w:t>196～207</w:t>
            </w:r>
          </w:p>
        </w:tc>
        <w:tc>
          <w:tcPr>
            <w:tcW w:w="2309" w:type="dxa"/>
            <w:noWrap w:val="0"/>
            <w:vAlign w:val="center"/>
          </w:tcPr>
          <w:p w14:paraId="66ECD802">
            <w:pPr>
              <w:adjustRightInd w:val="0"/>
              <w:snapToGrid w:val="0"/>
              <w:jc w:val="center"/>
              <w:rPr>
                <w:rFonts w:ascii="宋体" w:hAnsi="宋体"/>
                <w:szCs w:val="21"/>
                <w:highlight w:val="yellow"/>
              </w:rPr>
            </w:pPr>
            <w:r>
              <w:rPr>
                <w:rFonts w:hint="eastAsia" w:ascii="宋体" w:hAnsi="宋体"/>
                <w:szCs w:val="21"/>
                <w:highlight w:val="yellow"/>
              </w:rPr>
              <w:t>185～217</w:t>
            </w:r>
          </w:p>
        </w:tc>
        <w:tc>
          <w:tcPr>
            <w:tcW w:w="1356" w:type="dxa"/>
            <w:noWrap w:val="0"/>
            <w:vAlign w:val="top"/>
          </w:tcPr>
          <w:p w14:paraId="6BD6B9A6">
            <w:pPr>
              <w:spacing w:line="0" w:lineRule="atLeast"/>
              <w:jc w:val="center"/>
              <w:rPr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合格包络</w:t>
            </w:r>
          </w:p>
        </w:tc>
      </w:tr>
      <w:tr w14:paraId="1A6F68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93" w:hRule="atLeast"/>
        </w:trPr>
        <w:tc>
          <w:tcPr>
            <w:tcW w:w="1460" w:type="dxa"/>
            <w:vMerge w:val="continue"/>
            <w:noWrap w:val="0"/>
            <w:vAlign w:val="center"/>
          </w:tcPr>
          <w:p w14:paraId="72B3A740">
            <w:pPr>
              <w:spacing w:line="0" w:lineRule="atLeast"/>
              <w:jc w:val="center"/>
              <w:rPr>
                <w:highlight w:val="yellow"/>
              </w:rPr>
            </w:pPr>
          </w:p>
        </w:tc>
        <w:tc>
          <w:tcPr>
            <w:tcW w:w="1336" w:type="dxa"/>
            <w:vMerge w:val="continue"/>
            <w:noWrap w:val="0"/>
            <w:vAlign w:val="center"/>
          </w:tcPr>
          <w:p w14:paraId="4B0DE619">
            <w:pPr>
              <w:spacing w:line="0" w:lineRule="atLeast"/>
              <w:jc w:val="center"/>
              <w:rPr>
                <w:highlight w:val="yellow"/>
              </w:rPr>
            </w:pPr>
          </w:p>
        </w:tc>
        <w:tc>
          <w:tcPr>
            <w:tcW w:w="3383" w:type="dxa"/>
            <w:noWrap w:val="0"/>
            <w:vAlign w:val="center"/>
          </w:tcPr>
          <w:p w14:paraId="483491F1">
            <w:pPr>
              <w:spacing w:line="0" w:lineRule="atLeast"/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常温电压灵敏度（mV/MPa）</w:t>
            </w:r>
          </w:p>
        </w:tc>
        <w:tc>
          <w:tcPr>
            <w:tcW w:w="1972" w:type="dxa"/>
            <w:noWrap w:val="0"/>
            <w:vAlign w:val="center"/>
          </w:tcPr>
          <w:p w14:paraId="24444B19">
            <w:pPr>
              <w:adjustRightInd w:val="0"/>
              <w:snapToGrid w:val="0"/>
              <w:jc w:val="center"/>
              <w:rPr>
                <w:rFonts w:ascii="宋体" w:hAnsi="宋体"/>
                <w:szCs w:val="21"/>
                <w:highlight w:val="yellow"/>
              </w:rPr>
            </w:pPr>
            <w:r>
              <w:rPr>
                <w:rFonts w:hint="eastAsia" w:ascii="宋体" w:hAnsi="宋体"/>
                <w:szCs w:val="21"/>
                <w:highlight w:val="yellow"/>
              </w:rPr>
              <w:t>7750～7920</w:t>
            </w:r>
          </w:p>
        </w:tc>
        <w:tc>
          <w:tcPr>
            <w:tcW w:w="2519" w:type="dxa"/>
            <w:noWrap w:val="0"/>
            <w:vAlign w:val="center"/>
          </w:tcPr>
          <w:p w14:paraId="122BD55D">
            <w:pPr>
              <w:adjustRightInd w:val="0"/>
              <w:snapToGrid w:val="0"/>
              <w:jc w:val="center"/>
              <w:rPr>
                <w:rFonts w:ascii="宋体" w:hAnsi="宋体"/>
                <w:szCs w:val="21"/>
                <w:highlight w:val="yellow"/>
              </w:rPr>
            </w:pPr>
            <w:r>
              <w:rPr>
                <w:rFonts w:hint="eastAsia" w:ascii="宋体" w:hAnsi="宋体"/>
                <w:szCs w:val="21"/>
                <w:highlight w:val="yellow"/>
              </w:rPr>
              <w:t>7824.857～7843.714</w:t>
            </w:r>
          </w:p>
        </w:tc>
        <w:tc>
          <w:tcPr>
            <w:tcW w:w="2309" w:type="dxa"/>
            <w:noWrap w:val="0"/>
            <w:vAlign w:val="center"/>
          </w:tcPr>
          <w:p w14:paraId="720DA2D6">
            <w:pPr>
              <w:adjustRightInd w:val="0"/>
              <w:snapToGrid w:val="0"/>
              <w:jc w:val="center"/>
              <w:rPr>
                <w:rFonts w:ascii="宋体" w:hAnsi="宋体"/>
                <w:szCs w:val="21"/>
                <w:highlight w:val="yellow"/>
              </w:rPr>
            </w:pPr>
            <w:r>
              <w:rPr>
                <w:rFonts w:hint="eastAsia" w:ascii="宋体" w:hAnsi="宋体"/>
                <w:szCs w:val="21"/>
                <w:highlight w:val="yellow"/>
              </w:rPr>
              <w:t>7818.352～7849.278</w:t>
            </w:r>
          </w:p>
        </w:tc>
        <w:tc>
          <w:tcPr>
            <w:tcW w:w="1356" w:type="dxa"/>
            <w:noWrap w:val="0"/>
            <w:vAlign w:val="center"/>
          </w:tcPr>
          <w:p w14:paraId="75E1C1B2">
            <w:pPr>
              <w:spacing w:line="0" w:lineRule="atLeast"/>
              <w:jc w:val="center"/>
              <w:rPr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合格包络</w:t>
            </w:r>
          </w:p>
        </w:tc>
      </w:tr>
      <w:tr w14:paraId="55B84B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253" w:hRule="atLeast"/>
        </w:trPr>
        <w:tc>
          <w:tcPr>
            <w:tcW w:w="1460" w:type="dxa"/>
            <w:vMerge w:val="restart"/>
            <w:noWrap w:val="0"/>
            <w:vAlign w:val="center"/>
          </w:tcPr>
          <w:p w14:paraId="54EE4477">
            <w:pPr>
              <w:spacing w:line="0" w:lineRule="atLeast"/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SPA-1压力传感器</w:t>
            </w:r>
          </w:p>
        </w:tc>
        <w:tc>
          <w:tcPr>
            <w:tcW w:w="1336" w:type="dxa"/>
            <w:vMerge w:val="continue"/>
            <w:noWrap w:val="0"/>
            <w:vAlign w:val="center"/>
          </w:tcPr>
          <w:p w14:paraId="3B8A92FA">
            <w:pPr>
              <w:spacing w:line="0" w:lineRule="atLeast"/>
              <w:jc w:val="center"/>
              <w:rPr>
                <w:highlight w:val="yellow"/>
              </w:rPr>
            </w:pPr>
          </w:p>
        </w:tc>
        <w:tc>
          <w:tcPr>
            <w:tcW w:w="3383" w:type="dxa"/>
            <w:noWrap w:val="0"/>
            <w:vAlign w:val="center"/>
          </w:tcPr>
          <w:p w14:paraId="6134B75D">
            <w:pPr>
              <w:spacing w:line="0" w:lineRule="atLeast"/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标定精度（％FS）</w:t>
            </w:r>
          </w:p>
        </w:tc>
        <w:tc>
          <w:tcPr>
            <w:tcW w:w="1972" w:type="dxa"/>
            <w:noWrap w:val="0"/>
            <w:vAlign w:val="center"/>
          </w:tcPr>
          <w:p w14:paraId="1A0D5A38">
            <w:pPr>
              <w:spacing w:line="0" w:lineRule="atLeast"/>
              <w:jc w:val="center"/>
              <w:rPr>
                <w:rFonts w:ascii="宋体" w:hAnsi="宋体"/>
                <w:szCs w:val="21"/>
                <w:highlight w:val="yellow"/>
              </w:rPr>
            </w:pPr>
            <w:r>
              <w:rPr>
                <w:rFonts w:hint="eastAsia" w:ascii="宋体" w:hAnsi="宋体"/>
                <w:szCs w:val="21"/>
                <w:highlight w:val="yellow"/>
              </w:rPr>
              <w:t>≤0.5</w:t>
            </w:r>
          </w:p>
        </w:tc>
        <w:tc>
          <w:tcPr>
            <w:tcW w:w="2519" w:type="dxa"/>
            <w:noWrap w:val="0"/>
            <w:vAlign w:val="center"/>
          </w:tcPr>
          <w:p w14:paraId="08A51A49">
            <w:pPr>
              <w:jc w:val="center"/>
              <w:rPr>
                <w:rFonts w:ascii="宋体" w:hAnsi="宋体"/>
                <w:szCs w:val="21"/>
                <w:highlight w:val="yellow"/>
              </w:rPr>
            </w:pPr>
            <w:r>
              <w:rPr>
                <w:rFonts w:hint="eastAsia" w:ascii="宋体" w:hAnsi="宋体"/>
                <w:szCs w:val="21"/>
                <w:highlight w:val="yellow"/>
              </w:rPr>
              <w:t>0.099～0.168</w:t>
            </w:r>
          </w:p>
        </w:tc>
        <w:tc>
          <w:tcPr>
            <w:tcW w:w="2309" w:type="dxa"/>
            <w:noWrap w:val="0"/>
            <w:vAlign w:val="center"/>
          </w:tcPr>
          <w:p w14:paraId="0399528A">
            <w:pPr>
              <w:spacing w:line="0" w:lineRule="atLeast"/>
              <w:jc w:val="center"/>
              <w:rPr>
                <w:rFonts w:ascii="宋体" w:hAnsi="宋体"/>
                <w:szCs w:val="21"/>
                <w:highlight w:val="yellow"/>
              </w:rPr>
            </w:pPr>
            <w:r>
              <w:rPr>
                <w:rFonts w:hint="eastAsia" w:ascii="宋体" w:hAnsi="宋体"/>
                <w:szCs w:val="21"/>
                <w:highlight w:val="yellow"/>
              </w:rPr>
              <w:t>≤0.366</w:t>
            </w:r>
          </w:p>
        </w:tc>
        <w:tc>
          <w:tcPr>
            <w:tcW w:w="1356" w:type="dxa"/>
            <w:noWrap w:val="0"/>
            <w:vAlign w:val="top"/>
          </w:tcPr>
          <w:p w14:paraId="523A3089">
            <w:pPr>
              <w:spacing w:line="0" w:lineRule="atLeast"/>
              <w:jc w:val="center"/>
              <w:rPr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合格包络</w:t>
            </w:r>
          </w:p>
        </w:tc>
      </w:tr>
      <w:tr w14:paraId="46BF8B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182" w:hRule="atLeast"/>
        </w:trPr>
        <w:tc>
          <w:tcPr>
            <w:tcW w:w="1460" w:type="dxa"/>
            <w:vMerge w:val="continue"/>
            <w:noWrap w:val="0"/>
            <w:vAlign w:val="center"/>
          </w:tcPr>
          <w:p w14:paraId="73C645B2">
            <w:pPr>
              <w:spacing w:line="0" w:lineRule="atLeast"/>
              <w:jc w:val="center"/>
              <w:rPr>
                <w:highlight w:val="yellow"/>
              </w:rPr>
            </w:pPr>
          </w:p>
        </w:tc>
        <w:tc>
          <w:tcPr>
            <w:tcW w:w="1336" w:type="dxa"/>
            <w:vMerge w:val="continue"/>
            <w:noWrap w:val="0"/>
            <w:vAlign w:val="center"/>
          </w:tcPr>
          <w:p w14:paraId="3A26B106">
            <w:pPr>
              <w:spacing w:line="0" w:lineRule="atLeast"/>
              <w:jc w:val="center"/>
              <w:rPr>
                <w:highlight w:val="yellow"/>
              </w:rPr>
            </w:pPr>
          </w:p>
        </w:tc>
        <w:tc>
          <w:tcPr>
            <w:tcW w:w="3383" w:type="dxa"/>
            <w:noWrap w:val="0"/>
            <w:vAlign w:val="center"/>
          </w:tcPr>
          <w:p w14:paraId="2E921F13">
            <w:pPr>
              <w:spacing w:line="0" w:lineRule="atLeast"/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常温零位输出（mV）</w:t>
            </w:r>
          </w:p>
        </w:tc>
        <w:tc>
          <w:tcPr>
            <w:tcW w:w="1972" w:type="dxa"/>
            <w:noWrap w:val="0"/>
            <w:vAlign w:val="center"/>
          </w:tcPr>
          <w:p w14:paraId="432C8754">
            <w:pPr>
              <w:adjustRightInd w:val="0"/>
              <w:snapToGrid w:val="0"/>
              <w:jc w:val="center"/>
              <w:rPr>
                <w:rFonts w:ascii="宋体" w:hAnsi="宋体"/>
                <w:szCs w:val="21"/>
                <w:highlight w:val="yellow"/>
              </w:rPr>
            </w:pPr>
            <w:r>
              <w:rPr>
                <w:rFonts w:hint="eastAsia" w:ascii="宋体" w:hAnsi="宋体"/>
                <w:szCs w:val="21"/>
                <w:highlight w:val="yellow"/>
              </w:rPr>
              <w:t>200±50</w:t>
            </w:r>
          </w:p>
        </w:tc>
        <w:tc>
          <w:tcPr>
            <w:tcW w:w="2519" w:type="dxa"/>
            <w:noWrap w:val="0"/>
            <w:vAlign w:val="center"/>
          </w:tcPr>
          <w:p w14:paraId="51554B04">
            <w:pPr>
              <w:adjustRightInd w:val="0"/>
              <w:snapToGrid w:val="0"/>
              <w:jc w:val="center"/>
              <w:rPr>
                <w:rFonts w:hint="eastAsia" w:ascii="宋体" w:hAnsi="宋体"/>
                <w:szCs w:val="21"/>
                <w:highlight w:val="yellow"/>
              </w:rPr>
            </w:pPr>
            <w:r>
              <w:rPr>
                <w:rFonts w:hint="eastAsia" w:ascii="宋体" w:hAnsi="宋体"/>
                <w:szCs w:val="21"/>
                <w:highlight w:val="yellow"/>
              </w:rPr>
              <w:t>197～209</w:t>
            </w:r>
          </w:p>
        </w:tc>
        <w:tc>
          <w:tcPr>
            <w:tcW w:w="2309" w:type="dxa"/>
            <w:noWrap w:val="0"/>
            <w:vAlign w:val="center"/>
          </w:tcPr>
          <w:p w14:paraId="77B2F87B">
            <w:pPr>
              <w:adjustRightInd w:val="0"/>
              <w:snapToGrid w:val="0"/>
              <w:jc w:val="center"/>
              <w:rPr>
                <w:rFonts w:hint="eastAsia" w:ascii="宋体" w:hAnsi="宋体"/>
                <w:szCs w:val="21"/>
                <w:highlight w:val="yellow"/>
              </w:rPr>
            </w:pPr>
            <w:r>
              <w:rPr>
                <w:rFonts w:hint="eastAsia" w:ascii="宋体" w:hAnsi="宋体"/>
                <w:szCs w:val="21"/>
                <w:highlight w:val="yellow"/>
              </w:rPr>
              <w:t>190～217</w:t>
            </w:r>
          </w:p>
        </w:tc>
        <w:tc>
          <w:tcPr>
            <w:tcW w:w="1356" w:type="dxa"/>
            <w:noWrap w:val="0"/>
            <w:vAlign w:val="top"/>
          </w:tcPr>
          <w:p w14:paraId="477A7BB9">
            <w:pPr>
              <w:spacing w:line="0" w:lineRule="atLeast"/>
              <w:jc w:val="center"/>
              <w:rPr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合格包络</w:t>
            </w:r>
          </w:p>
        </w:tc>
      </w:tr>
      <w:tr w14:paraId="5915CE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93" w:hRule="atLeast"/>
        </w:trPr>
        <w:tc>
          <w:tcPr>
            <w:tcW w:w="1460" w:type="dxa"/>
            <w:vMerge w:val="continue"/>
            <w:noWrap w:val="0"/>
            <w:vAlign w:val="center"/>
          </w:tcPr>
          <w:p w14:paraId="0EA18972">
            <w:pPr>
              <w:spacing w:line="0" w:lineRule="atLeast"/>
              <w:jc w:val="center"/>
              <w:rPr>
                <w:highlight w:val="yellow"/>
              </w:rPr>
            </w:pPr>
          </w:p>
        </w:tc>
        <w:tc>
          <w:tcPr>
            <w:tcW w:w="1336" w:type="dxa"/>
            <w:vMerge w:val="continue"/>
            <w:noWrap w:val="0"/>
            <w:vAlign w:val="center"/>
          </w:tcPr>
          <w:p w14:paraId="42367997">
            <w:pPr>
              <w:spacing w:line="0" w:lineRule="atLeast"/>
              <w:jc w:val="center"/>
              <w:rPr>
                <w:highlight w:val="yellow"/>
              </w:rPr>
            </w:pPr>
          </w:p>
        </w:tc>
        <w:tc>
          <w:tcPr>
            <w:tcW w:w="3383" w:type="dxa"/>
            <w:noWrap w:val="0"/>
            <w:vAlign w:val="center"/>
          </w:tcPr>
          <w:p w14:paraId="1E61064B">
            <w:pPr>
              <w:spacing w:line="0" w:lineRule="atLeast"/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常温电压灵敏度（mV/MPa）</w:t>
            </w:r>
          </w:p>
        </w:tc>
        <w:tc>
          <w:tcPr>
            <w:tcW w:w="1972" w:type="dxa"/>
            <w:noWrap w:val="0"/>
            <w:vAlign w:val="center"/>
          </w:tcPr>
          <w:p w14:paraId="2453D242">
            <w:pPr>
              <w:adjustRightInd w:val="0"/>
              <w:snapToGrid w:val="0"/>
              <w:jc w:val="center"/>
              <w:rPr>
                <w:rFonts w:ascii="宋体" w:hAnsi="宋体"/>
                <w:szCs w:val="21"/>
                <w:highlight w:val="yellow"/>
              </w:rPr>
            </w:pPr>
            <w:r>
              <w:rPr>
                <w:rFonts w:hint="eastAsia" w:ascii="宋体" w:hAnsi="宋体"/>
                <w:szCs w:val="21"/>
                <w:highlight w:val="yellow"/>
              </w:rPr>
              <w:t>4650～4750</w:t>
            </w:r>
          </w:p>
        </w:tc>
        <w:tc>
          <w:tcPr>
            <w:tcW w:w="2519" w:type="dxa"/>
            <w:noWrap w:val="0"/>
            <w:vAlign w:val="center"/>
          </w:tcPr>
          <w:p w14:paraId="6867EF73">
            <w:pPr>
              <w:adjustRightInd w:val="0"/>
              <w:snapToGrid w:val="0"/>
              <w:jc w:val="center"/>
              <w:rPr>
                <w:rFonts w:hint="eastAsia" w:ascii="宋体" w:hAnsi="宋体"/>
                <w:szCs w:val="21"/>
                <w:highlight w:val="yellow"/>
              </w:rPr>
            </w:pPr>
            <w:r>
              <w:rPr>
                <w:rFonts w:hint="eastAsia" w:ascii="宋体" w:hAnsi="宋体"/>
                <w:szCs w:val="21"/>
                <w:highlight w:val="yellow"/>
              </w:rPr>
              <w:t>4699.580～4706.064</w:t>
            </w:r>
          </w:p>
        </w:tc>
        <w:tc>
          <w:tcPr>
            <w:tcW w:w="2309" w:type="dxa"/>
            <w:noWrap w:val="0"/>
            <w:vAlign w:val="center"/>
          </w:tcPr>
          <w:p w14:paraId="1CDB9A77">
            <w:pPr>
              <w:adjustRightInd w:val="0"/>
              <w:snapToGrid w:val="0"/>
              <w:jc w:val="center"/>
              <w:rPr>
                <w:rFonts w:hint="eastAsia" w:ascii="宋体" w:hAnsi="宋体"/>
                <w:szCs w:val="21"/>
                <w:highlight w:val="yellow"/>
              </w:rPr>
            </w:pPr>
            <w:r>
              <w:rPr>
                <w:rFonts w:hint="eastAsia" w:ascii="宋体" w:hAnsi="宋体"/>
                <w:szCs w:val="21"/>
                <w:highlight w:val="yellow"/>
              </w:rPr>
              <w:t>4691.569～4710.275</w:t>
            </w:r>
          </w:p>
        </w:tc>
        <w:tc>
          <w:tcPr>
            <w:tcW w:w="1356" w:type="dxa"/>
            <w:noWrap w:val="0"/>
            <w:vAlign w:val="center"/>
          </w:tcPr>
          <w:p w14:paraId="6658C58F">
            <w:pPr>
              <w:spacing w:line="0" w:lineRule="atLeast"/>
              <w:jc w:val="center"/>
              <w:rPr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合格包络</w:t>
            </w:r>
          </w:p>
        </w:tc>
      </w:tr>
      <w:tr w14:paraId="67F68C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253" w:hRule="atLeast"/>
        </w:trPr>
        <w:tc>
          <w:tcPr>
            <w:tcW w:w="1460" w:type="dxa"/>
            <w:vMerge w:val="restart"/>
            <w:noWrap w:val="0"/>
            <w:vAlign w:val="center"/>
          </w:tcPr>
          <w:p w14:paraId="29E8177A">
            <w:pPr>
              <w:spacing w:line="0" w:lineRule="atLeast"/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SPA-4压力传感器</w:t>
            </w:r>
          </w:p>
        </w:tc>
        <w:tc>
          <w:tcPr>
            <w:tcW w:w="1336" w:type="dxa"/>
            <w:vMerge w:val="continue"/>
            <w:noWrap w:val="0"/>
            <w:vAlign w:val="center"/>
          </w:tcPr>
          <w:p w14:paraId="1D8A046C">
            <w:pPr>
              <w:spacing w:line="0" w:lineRule="atLeast"/>
              <w:jc w:val="center"/>
              <w:rPr>
                <w:highlight w:val="yellow"/>
              </w:rPr>
            </w:pPr>
          </w:p>
        </w:tc>
        <w:tc>
          <w:tcPr>
            <w:tcW w:w="3383" w:type="dxa"/>
            <w:noWrap w:val="0"/>
            <w:vAlign w:val="center"/>
          </w:tcPr>
          <w:p w14:paraId="13C4542D">
            <w:pPr>
              <w:spacing w:line="0" w:lineRule="atLeast"/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标定精度（％FS）</w:t>
            </w:r>
          </w:p>
        </w:tc>
        <w:tc>
          <w:tcPr>
            <w:tcW w:w="1972" w:type="dxa"/>
            <w:noWrap w:val="0"/>
            <w:vAlign w:val="center"/>
          </w:tcPr>
          <w:p w14:paraId="311A8573">
            <w:pPr>
              <w:spacing w:line="0" w:lineRule="atLeast"/>
              <w:jc w:val="center"/>
              <w:rPr>
                <w:rFonts w:ascii="宋体" w:hAnsi="宋体"/>
                <w:szCs w:val="21"/>
                <w:highlight w:val="yellow"/>
              </w:rPr>
            </w:pPr>
            <w:r>
              <w:rPr>
                <w:rFonts w:hint="eastAsia" w:ascii="宋体" w:hAnsi="宋体"/>
                <w:szCs w:val="21"/>
                <w:highlight w:val="yellow"/>
              </w:rPr>
              <w:t>≤0.5</w:t>
            </w:r>
          </w:p>
        </w:tc>
        <w:tc>
          <w:tcPr>
            <w:tcW w:w="2519" w:type="dxa"/>
            <w:noWrap w:val="0"/>
            <w:vAlign w:val="center"/>
          </w:tcPr>
          <w:p w14:paraId="4971718C">
            <w:pPr>
              <w:jc w:val="center"/>
              <w:rPr>
                <w:rFonts w:ascii="宋体" w:hAnsi="宋体"/>
                <w:szCs w:val="21"/>
                <w:highlight w:val="yellow"/>
              </w:rPr>
            </w:pPr>
            <w:r>
              <w:rPr>
                <w:rFonts w:hint="eastAsia" w:ascii="宋体" w:hAnsi="宋体"/>
                <w:szCs w:val="21"/>
                <w:highlight w:val="yellow"/>
              </w:rPr>
              <w:t>0.066～0.186</w:t>
            </w:r>
          </w:p>
        </w:tc>
        <w:tc>
          <w:tcPr>
            <w:tcW w:w="2309" w:type="dxa"/>
            <w:noWrap w:val="0"/>
            <w:vAlign w:val="center"/>
          </w:tcPr>
          <w:p w14:paraId="692B7F3C">
            <w:pPr>
              <w:jc w:val="center"/>
              <w:rPr>
                <w:rFonts w:ascii="宋体" w:hAnsi="宋体"/>
                <w:szCs w:val="21"/>
                <w:highlight w:val="yellow"/>
              </w:rPr>
            </w:pPr>
            <w:r>
              <w:rPr>
                <w:rFonts w:hint="eastAsia" w:ascii="宋体" w:hAnsi="宋体"/>
                <w:szCs w:val="21"/>
                <w:highlight w:val="yellow"/>
              </w:rPr>
              <w:t>≤0.339</w:t>
            </w:r>
          </w:p>
        </w:tc>
        <w:tc>
          <w:tcPr>
            <w:tcW w:w="1356" w:type="dxa"/>
            <w:noWrap w:val="0"/>
            <w:vAlign w:val="center"/>
          </w:tcPr>
          <w:p w14:paraId="61430EAD">
            <w:pPr>
              <w:spacing w:line="0" w:lineRule="atLeast"/>
              <w:jc w:val="center"/>
              <w:rPr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合格包络</w:t>
            </w:r>
          </w:p>
        </w:tc>
      </w:tr>
      <w:tr w14:paraId="7BEC8A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182" w:hRule="atLeast"/>
        </w:trPr>
        <w:tc>
          <w:tcPr>
            <w:tcW w:w="1460" w:type="dxa"/>
            <w:vMerge w:val="continue"/>
            <w:noWrap w:val="0"/>
            <w:vAlign w:val="center"/>
          </w:tcPr>
          <w:p w14:paraId="6EFDF94B">
            <w:pPr>
              <w:spacing w:line="0" w:lineRule="atLeast"/>
              <w:jc w:val="center"/>
              <w:rPr>
                <w:highlight w:val="yellow"/>
              </w:rPr>
            </w:pPr>
          </w:p>
        </w:tc>
        <w:tc>
          <w:tcPr>
            <w:tcW w:w="1336" w:type="dxa"/>
            <w:vMerge w:val="continue"/>
            <w:noWrap w:val="0"/>
            <w:vAlign w:val="center"/>
          </w:tcPr>
          <w:p w14:paraId="66E93A56">
            <w:pPr>
              <w:spacing w:line="0" w:lineRule="atLeast"/>
              <w:jc w:val="center"/>
              <w:rPr>
                <w:highlight w:val="yellow"/>
              </w:rPr>
            </w:pPr>
          </w:p>
        </w:tc>
        <w:tc>
          <w:tcPr>
            <w:tcW w:w="3383" w:type="dxa"/>
            <w:noWrap w:val="0"/>
            <w:vAlign w:val="center"/>
          </w:tcPr>
          <w:p w14:paraId="38AB41F5">
            <w:pPr>
              <w:spacing w:line="0" w:lineRule="atLeast"/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常温零位输出（mV）</w:t>
            </w:r>
          </w:p>
        </w:tc>
        <w:tc>
          <w:tcPr>
            <w:tcW w:w="1972" w:type="dxa"/>
            <w:noWrap w:val="0"/>
            <w:vAlign w:val="center"/>
          </w:tcPr>
          <w:p w14:paraId="76520943">
            <w:pPr>
              <w:adjustRightInd w:val="0"/>
              <w:snapToGrid w:val="0"/>
              <w:jc w:val="center"/>
              <w:rPr>
                <w:rFonts w:ascii="宋体" w:hAnsi="宋体"/>
                <w:szCs w:val="21"/>
                <w:highlight w:val="yellow"/>
              </w:rPr>
            </w:pPr>
            <w:r>
              <w:rPr>
                <w:rFonts w:hint="eastAsia" w:ascii="宋体" w:hAnsi="宋体"/>
                <w:szCs w:val="21"/>
                <w:highlight w:val="yellow"/>
              </w:rPr>
              <w:t>200±50</w:t>
            </w:r>
          </w:p>
        </w:tc>
        <w:tc>
          <w:tcPr>
            <w:tcW w:w="2519" w:type="dxa"/>
            <w:noWrap w:val="0"/>
            <w:vAlign w:val="center"/>
          </w:tcPr>
          <w:p w14:paraId="6A159C5D">
            <w:pPr>
              <w:adjustRightInd w:val="0"/>
              <w:snapToGrid w:val="0"/>
              <w:jc w:val="center"/>
              <w:rPr>
                <w:rFonts w:hint="eastAsia" w:ascii="宋体" w:hAnsi="宋体"/>
                <w:szCs w:val="21"/>
                <w:highlight w:val="yellow"/>
              </w:rPr>
            </w:pPr>
            <w:r>
              <w:rPr>
                <w:rFonts w:hint="eastAsia" w:ascii="宋体" w:hAnsi="宋体"/>
                <w:szCs w:val="21"/>
                <w:highlight w:val="yellow"/>
              </w:rPr>
              <w:t>188～201</w:t>
            </w:r>
          </w:p>
        </w:tc>
        <w:tc>
          <w:tcPr>
            <w:tcW w:w="2309" w:type="dxa"/>
            <w:noWrap w:val="0"/>
            <w:vAlign w:val="center"/>
          </w:tcPr>
          <w:p w14:paraId="5088D5B6">
            <w:pPr>
              <w:adjustRightInd w:val="0"/>
              <w:snapToGrid w:val="0"/>
              <w:jc w:val="center"/>
              <w:rPr>
                <w:rFonts w:hint="eastAsia" w:ascii="宋体" w:hAnsi="宋体"/>
                <w:szCs w:val="21"/>
                <w:highlight w:val="yellow"/>
              </w:rPr>
            </w:pPr>
            <w:r>
              <w:rPr>
                <w:rFonts w:hint="eastAsia" w:ascii="宋体" w:hAnsi="宋体"/>
                <w:szCs w:val="21"/>
                <w:highlight w:val="yellow"/>
              </w:rPr>
              <w:t>185～217</w:t>
            </w:r>
          </w:p>
        </w:tc>
        <w:tc>
          <w:tcPr>
            <w:tcW w:w="1356" w:type="dxa"/>
            <w:noWrap w:val="0"/>
            <w:vAlign w:val="top"/>
          </w:tcPr>
          <w:p w14:paraId="6C2899AA">
            <w:pPr>
              <w:spacing w:line="0" w:lineRule="atLeast"/>
              <w:jc w:val="center"/>
              <w:rPr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合格包络</w:t>
            </w:r>
          </w:p>
        </w:tc>
      </w:tr>
      <w:tr w14:paraId="52EBE1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93" w:hRule="atLeast"/>
        </w:trPr>
        <w:tc>
          <w:tcPr>
            <w:tcW w:w="1460" w:type="dxa"/>
            <w:vMerge w:val="continue"/>
            <w:noWrap w:val="0"/>
            <w:vAlign w:val="center"/>
          </w:tcPr>
          <w:p w14:paraId="145D00FF">
            <w:pPr>
              <w:spacing w:line="0" w:lineRule="atLeast"/>
              <w:jc w:val="center"/>
              <w:rPr>
                <w:highlight w:val="yellow"/>
              </w:rPr>
            </w:pPr>
          </w:p>
        </w:tc>
        <w:tc>
          <w:tcPr>
            <w:tcW w:w="1336" w:type="dxa"/>
            <w:vMerge w:val="continue"/>
            <w:noWrap w:val="0"/>
            <w:vAlign w:val="center"/>
          </w:tcPr>
          <w:p w14:paraId="00C57B3B">
            <w:pPr>
              <w:spacing w:line="0" w:lineRule="atLeast"/>
              <w:jc w:val="center"/>
              <w:rPr>
                <w:highlight w:val="yellow"/>
              </w:rPr>
            </w:pPr>
          </w:p>
        </w:tc>
        <w:tc>
          <w:tcPr>
            <w:tcW w:w="3383" w:type="dxa"/>
            <w:noWrap w:val="0"/>
            <w:vAlign w:val="center"/>
          </w:tcPr>
          <w:p w14:paraId="5A2208BD">
            <w:pPr>
              <w:spacing w:line="0" w:lineRule="atLeast"/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常温电压灵敏度（mV/MPa）</w:t>
            </w:r>
          </w:p>
        </w:tc>
        <w:tc>
          <w:tcPr>
            <w:tcW w:w="1972" w:type="dxa"/>
            <w:noWrap w:val="0"/>
            <w:vAlign w:val="center"/>
          </w:tcPr>
          <w:p w14:paraId="2C59EA46">
            <w:pPr>
              <w:adjustRightInd w:val="0"/>
              <w:snapToGrid w:val="0"/>
              <w:jc w:val="center"/>
              <w:rPr>
                <w:rFonts w:ascii="宋体" w:hAnsi="宋体"/>
                <w:szCs w:val="21"/>
                <w:highlight w:val="yellow"/>
              </w:rPr>
            </w:pPr>
            <w:r>
              <w:rPr>
                <w:rFonts w:hint="eastAsia" w:ascii="宋体" w:hAnsi="宋体"/>
                <w:szCs w:val="21"/>
                <w:highlight w:val="yellow"/>
              </w:rPr>
              <w:t>1160～1190</w:t>
            </w:r>
          </w:p>
        </w:tc>
        <w:tc>
          <w:tcPr>
            <w:tcW w:w="2519" w:type="dxa"/>
            <w:noWrap w:val="0"/>
            <w:vAlign w:val="center"/>
          </w:tcPr>
          <w:p w14:paraId="1E32FE38">
            <w:pPr>
              <w:adjustRightInd w:val="0"/>
              <w:snapToGrid w:val="0"/>
              <w:jc w:val="center"/>
              <w:rPr>
                <w:rFonts w:hint="eastAsia" w:ascii="宋体" w:hAnsi="宋体"/>
                <w:szCs w:val="21"/>
                <w:highlight w:val="yellow"/>
              </w:rPr>
            </w:pPr>
            <w:r>
              <w:rPr>
                <w:rFonts w:hint="eastAsia" w:ascii="宋体" w:hAnsi="宋体"/>
                <w:szCs w:val="21"/>
                <w:highlight w:val="yellow"/>
              </w:rPr>
              <w:t>1174.204～1176.258</w:t>
            </w:r>
          </w:p>
        </w:tc>
        <w:tc>
          <w:tcPr>
            <w:tcW w:w="2309" w:type="dxa"/>
            <w:noWrap w:val="0"/>
            <w:vAlign w:val="center"/>
          </w:tcPr>
          <w:p w14:paraId="047D9794">
            <w:pPr>
              <w:adjustRightInd w:val="0"/>
              <w:snapToGrid w:val="0"/>
              <w:jc w:val="center"/>
              <w:rPr>
                <w:rFonts w:hint="eastAsia" w:ascii="宋体" w:hAnsi="宋体"/>
                <w:szCs w:val="21"/>
                <w:highlight w:val="yellow"/>
              </w:rPr>
            </w:pPr>
            <w:r>
              <w:rPr>
                <w:rFonts w:hint="eastAsia" w:ascii="宋体" w:hAnsi="宋体"/>
                <w:szCs w:val="21"/>
                <w:highlight w:val="yellow"/>
              </w:rPr>
              <w:t>1168.843～1179.761</w:t>
            </w:r>
          </w:p>
        </w:tc>
        <w:tc>
          <w:tcPr>
            <w:tcW w:w="1356" w:type="dxa"/>
            <w:noWrap w:val="0"/>
            <w:vAlign w:val="center"/>
          </w:tcPr>
          <w:p w14:paraId="20E9DA78">
            <w:pPr>
              <w:jc w:val="center"/>
              <w:rPr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合格包络</w:t>
            </w:r>
          </w:p>
        </w:tc>
      </w:tr>
      <w:tr w14:paraId="0FB4F4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253" w:hRule="atLeast"/>
        </w:trPr>
        <w:tc>
          <w:tcPr>
            <w:tcW w:w="1460" w:type="dxa"/>
            <w:vMerge w:val="restart"/>
            <w:noWrap w:val="0"/>
            <w:vAlign w:val="center"/>
          </w:tcPr>
          <w:p w14:paraId="297B2D77">
            <w:pPr>
              <w:spacing w:line="0" w:lineRule="atLeast"/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SPA-5压力传感器</w:t>
            </w:r>
          </w:p>
        </w:tc>
        <w:tc>
          <w:tcPr>
            <w:tcW w:w="1336" w:type="dxa"/>
            <w:vMerge w:val="continue"/>
            <w:noWrap w:val="0"/>
            <w:vAlign w:val="center"/>
          </w:tcPr>
          <w:p w14:paraId="1A43B650">
            <w:pPr>
              <w:spacing w:line="0" w:lineRule="atLeast"/>
              <w:jc w:val="center"/>
              <w:rPr>
                <w:highlight w:val="yellow"/>
              </w:rPr>
            </w:pPr>
          </w:p>
        </w:tc>
        <w:tc>
          <w:tcPr>
            <w:tcW w:w="3383" w:type="dxa"/>
            <w:noWrap w:val="0"/>
            <w:vAlign w:val="center"/>
          </w:tcPr>
          <w:p w14:paraId="7547897D">
            <w:pPr>
              <w:spacing w:line="0" w:lineRule="atLeast"/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标定精度（％FS）</w:t>
            </w:r>
          </w:p>
        </w:tc>
        <w:tc>
          <w:tcPr>
            <w:tcW w:w="1972" w:type="dxa"/>
            <w:noWrap w:val="0"/>
            <w:vAlign w:val="center"/>
          </w:tcPr>
          <w:p w14:paraId="42ED8FCF">
            <w:pPr>
              <w:spacing w:line="0" w:lineRule="atLeast"/>
              <w:jc w:val="center"/>
              <w:rPr>
                <w:rFonts w:ascii="宋体" w:hAnsi="宋体"/>
                <w:szCs w:val="21"/>
                <w:highlight w:val="yellow"/>
              </w:rPr>
            </w:pPr>
            <w:r>
              <w:rPr>
                <w:rFonts w:hint="eastAsia" w:ascii="宋体" w:hAnsi="宋体"/>
                <w:szCs w:val="21"/>
                <w:highlight w:val="yellow"/>
              </w:rPr>
              <w:t>≤0.5</w:t>
            </w:r>
          </w:p>
        </w:tc>
        <w:tc>
          <w:tcPr>
            <w:tcW w:w="2519" w:type="dxa"/>
            <w:noWrap w:val="0"/>
            <w:vAlign w:val="center"/>
          </w:tcPr>
          <w:p w14:paraId="32952652">
            <w:pPr>
              <w:jc w:val="center"/>
              <w:rPr>
                <w:rFonts w:ascii="宋体" w:hAnsi="宋体"/>
                <w:szCs w:val="21"/>
                <w:highlight w:val="yellow"/>
              </w:rPr>
            </w:pPr>
            <w:r>
              <w:rPr>
                <w:rFonts w:hint="eastAsia" w:ascii="宋体" w:hAnsi="宋体"/>
                <w:szCs w:val="21"/>
                <w:highlight w:val="yellow"/>
              </w:rPr>
              <w:t>0.099～0.197</w:t>
            </w:r>
          </w:p>
        </w:tc>
        <w:tc>
          <w:tcPr>
            <w:tcW w:w="2309" w:type="dxa"/>
            <w:noWrap w:val="0"/>
            <w:vAlign w:val="center"/>
          </w:tcPr>
          <w:p w14:paraId="1F593D03">
            <w:pPr>
              <w:spacing w:line="0" w:lineRule="atLeast"/>
              <w:jc w:val="center"/>
              <w:rPr>
                <w:rFonts w:ascii="宋体" w:hAnsi="宋体"/>
                <w:szCs w:val="21"/>
                <w:highlight w:val="yellow"/>
              </w:rPr>
            </w:pPr>
            <w:r>
              <w:rPr>
                <w:rFonts w:hint="eastAsia" w:ascii="宋体" w:hAnsi="宋体"/>
                <w:szCs w:val="21"/>
                <w:highlight w:val="yellow"/>
              </w:rPr>
              <w:t>≤0.349</w:t>
            </w:r>
          </w:p>
        </w:tc>
        <w:tc>
          <w:tcPr>
            <w:tcW w:w="1356" w:type="dxa"/>
            <w:noWrap w:val="0"/>
            <w:vAlign w:val="top"/>
          </w:tcPr>
          <w:p w14:paraId="59246B13">
            <w:pPr>
              <w:spacing w:line="0" w:lineRule="atLeast"/>
              <w:jc w:val="center"/>
              <w:rPr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合格包络</w:t>
            </w:r>
          </w:p>
        </w:tc>
      </w:tr>
      <w:tr w14:paraId="2946BC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182" w:hRule="atLeast"/>
        </w:trPr>
        <w:tc>
          <w:tcPr>
            <w:tcW w:w="1460" w:type="dxa"/>
            <w:vMerge w:val="continue"/>
            <w:noWrap w:val="0"/>
            <w:vAlign w:val="center"/>
          </w:tcPr>
          <w:p w14:paraId="19727EFF">
            <w:pPr>
              <w:spacing w:line="0" w:lineRule="atLeast"/>
              <w:jc w:val="center"/>
              <w:rPr>
                <w:highlight w:val="yellow"/>
              </w:rPr>
            </w:pPr>
          </w:p>
        </w:tc>
        <w:tc>
          <w:tcPr>
            <w:tcW w:w="1336" w:type="dxa"/>
            <w:vMerge w:val="continue"/>
            <w:noWrap w:val="0"/>
            <w:vAlign w:val="center"/>
          </w:tcPr>
          <w:p w14:paraId="32BEC286">
            <w:pPr>
              <w:spacing w:line="0" w:lineRule="atLeast"/>
              <w:jc w:val="center"/>
              <w:rPr>
                <w:highlight w:val="yellow"/>
              </w:rPr>
            </w:pPr>
          </w:p>
        </w:tc>
        <w:tc>
          <w:tcPr>
            <w:tcW w:w="3383" w:type="dxa"/>
            <w:noWrap w:val="0"/>
            <w:vAlign w:val="center"/>
          </w:tcPr>
          <w:p w14:paraId="564ED5C8">
            <w:pPr>
              <w:spacing w:line="0" w:lineRule="atLeast"/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常温零位输出（mV）</w:t>
            </w:r>
          </w:p>
        </w:tc>
        <w:tc>
          <w:tcPr>
            <w:tcW w:w="1972" w:type="dxa"/>
            <w:noWrap w:val="0"/>
            <w:vAlign w:val="center"/>
          </w:tcPr>
          <w:p w14:paraId="6D2639AA">
            <w:pPr>
              <w:adjustRightInd w:val="0"/>
              <w:snapToGrid w:val="0"/>
              <w:jc w:val="center"/>
              <w:rPr>
                <w:rFonts w:ascii="宋体" w:hAnsi="宋体"/>
                <w:szCs w:val="21"/>
                <w:highlight w:val="yellow"/>
              </w:rPr>
            </w:pPr>
            <w:r>
              <w:rPr>
                <w:rFonts w:hint="eastAsia" w:ascii="宋体" w:hAnsi="宋体"/>
                <w:szCs w:val="21"/>
                <w:highlight w:val="yellow"/>
              </w:rPr>
              <w:t>200±50</w:t>
            </w:r>
          </w:p>
        </w:tc>
        <w:tc>
          <w:tcPr>
            <w:tcW w:w="2519" w:type="dxa"/>
            <w:noWrap w:val="0"/>
            <w:vAlign w:val="center"/>
          </w:tcPr>
          <w:p w14:paraId="575BB161">
            <w:pPr>
              <w:adjustRightInd w:val="0"/>
              <w:snapToGrid w:val="0"/>
              <w:jc w:val="center"/>
              <w:rPr>
                <w:rFonts w:hint="eastAsia" w:ascii="宋体" w:hAnsi="宋体"/>
                <w:szCs w:val="21"/>
                <w:highlight w:val="yellow"/>
              </w:rPr>
            </w:pPr>
            <w:r>
              <w:rPr>
                <w:rFonts w:hint="eastAsia" w:ascii="宋体" w:hAnsi="宋体"/>
                <w:szCs w:val="21"/>
                <w:highlight w:val="yellow"/>
              </w:rPr>
              <w:t>195～207</w:t>
            </w:r>
          </w:p>
        </w:tc>
        <w:tc>
          <w:tcPr>
            <w:tcW w:w="2309" w:type="dxa"/>
            <w:noWrap w:val="0"/>
            <w:vAlign w:val="center"/>
          </w:tcPr>
          <w:p w14:paraId="0850E97E">
            <w:pPr>
              <w:adjustRightInd w:val="0"/>
              <w:snapToGrid w:val="0"/>
              <w:jc w:val="center"/>
              <w:rPr>
                <w:rFonts w:hint="eastAsia" w:ascii="宋体" w:hAnsi="宋体"/>
                <w:szCs w:val="21"/>
                <w:highlight w:val="yellow"/>
              </w:rPr>
            </w:pPr>
            <w:r>
              <w:rPr>
                <w:rFonts w:hint="eastAsia" w:ascii="宋体" w:hAnsi="宋体"/>
                <w:szCs w:val="21"/>
                <w:highlight w:val="yellow"/>
              </w:rPr>
              <w:t>190～217</w:t>
            </w:r>
          </w:p>
        </w:tc>
        <w:tc>
          <w:tcPr>
            <w:tcW w:w="1356" w:type="dxa"/>
            <w:noWrap w:val="0"/>
            <w:vAlign w:val="top"/>
          </w:tcPr>
          <w:p w14:paraId="1E55FE4C">
            <w:pPr>
              <w:spacing w:line="0" w:lineRule="atLeast"/>
              <w:jc w:val="center"/>
              <w:rPr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合格包络</w:t>
            </w:r>
          </w:p>
        </w:tc>
      </w:tr>
      <w:tr w14:paraId="6C49FA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93" w:hRule="atLeast"/>
        </w:trPr>
        <w:tc>
          <w:tcPr>
            <w:tcW w:w="1460" w:type="dxa"/>
            <w:vMerge w:val="continue"/>
            <w:noWrap w:val="0"/>
            <w:vAlign w:val="center"/>
          </w:tcPr>
          <w:p w14:paraId="514E24C3">
            <w:pPr>
              <w:spacing w:line="0" w:lineRule="atLeast"/>
              <w:jc w:val="center"/>
              <w:rPr>
                <w:highlight w:val="yellow"/>
              </w:rPr>
            </w:pPr>
          </w:p>
        </w:tc>
        <w:tc>
          <w:tcPr>
            <w:tcW w:w="1336" w:type="dxa"/>
            <w:vMerge w:val="continue"/>
            <w:noWrap w:val="0"/>
            <w:vAlign w:val="center"/>
          </w:tcPr>
          <w:p w14:paraId="6676B96B">
            <w:pPr>
              <w:spacing w:line="0" w:lineRule="atLeast"/>
              <w:jc w:val="center"/>
              <w:rPr>
                <w:highlight w:val="yellow"/>
              </w:rPr>
            </w:pPr>
          </w:p>
        </w:tc>
        <w:tc>
          <w:tcPr>
            <w:tcW w:w="3383" w:type="dxa"/>
            <w:noWrap w:val="0"/>
            <w:vAlign w:val="center"/>
          </w:tcPr>
          <w:p w14:paraId="67B61627">
            <w:pPr>
              <w:spacing w:line="0" w:lineRule="atLeast"/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常温电压灵敏度（mV/MPa）</w:t>
            </w:r>
          </w:p>
        </w:tc>
        <w:tc>
          <w:tcPr>
            <w:tcW w:w="1972" w:type="dxa"/>
            <w:noWrap w:val="0"/>
            <w:vAlign w:val="center"/>
          </w:tcPr>
          <w:p w14:paraId="4DA0CEE5">
            <w:pPr>
              <w:adjustRightInd w:val="0"/>
              <w:snapToGrid w:val="0"/>
              <w:jc w:val="center"/>
              <w:rPr>
                <w:rFonts w:ascii="宋体" w:hAnsi="宋体"/>
                <w:szCs w:val="21"/>
                <w:highlight w:val="yellow"/>
              </w:rPr>
            </w:pPr>
            <w:r>
              <w:rPr>
                <w:rFonts w:hint="eastAsia" w:ascii="宋体" w:hAnsi="宋体"/>
                <w:szCs w:val="21"/>
                <w:highlight w:val="yellow"/>
              </w:rPr>
              <w:t>930～950</w:t>
            </w:r>
          </w:p>
        </w:tc>
        <w:tc>
          <w:tcPr>
            <w:tcW w:w="2519" w:type="dxa"/>
            <w:noWrap w:val="0"/>
            <w:vAlign w:val="center"/>
          </w:tcPr>
          <w:p w14:paraId="6D9FC504">
            <w:pPr>
              <w:adjustRightInd w:val="0"/>
              <w:snapToGrid w:val="0"/>
              <w:jc w:val="center"/>
              <w:rPr>
                <w:rFonts w:hint="eastAsia" w:ascii="宋体" w:hAnsi="宋体"/>
                <w:szCs w:val="21"/>
                <w:highlight w:val="yellow"/>
              </w:rPr>
            </w:pPr>
            <w:r>
              <w:rPr>
                <w:rFonts w:hint="eastAsia" w:ascii="宋体" w:hAnsi="宋体"/>
                <w:szCs w:val="21"/>
                <w:highlight w:val="yellow"/>
              </w:rPr>
              <w:t>939.353～940.445</w:t>
            </w:r>
          </w:p>
        </w:tc>
        <w:tc>
          <w:tcPr>
            <w:tcW w:w="2309" w:type="dxa"/>
            <w:noWrap w:val="0"/>
            <w:vAlign w:val="center"/>
          </w:tcPr>
          <w:p w14:paraId="7D237BF4">
            <w:pPr>
              <w:adjustRightInd w:val="0"/>
              <w:snapToGrid w:val="0"/>
              <w:jc w:val="center"/>
              <w:rPr>
                <w:rFonts w:hint="eastAsia" w:ascii="宋体" w:hAnsi="宋体"/>
                <w:szCs w:val="21"/>
                <w:highlight w:val="yellow"/>
              </w:rPr>
            </w:pPr>
            <w:r>
              <w:rPr>
                <w:rFonts w:hint="eastAsia" w:ascii="宋体" w:hAnsi="宋体"/>
                <w:szCs w:val="21"/>
                <w:highlight w:val="yellow"/>
              </w:rPr>
              <w:t>937.159～942.357</w:t>
            </w:r>
          </w:p>
        </w:tc>
        <w:tc>
          <w:tcPr>
            <w:tcW w:w="1356" w:type="dxa"/>
            <w:noWrap w:val="0"/>
            <w:vAlign w:val="center"/>
          </w:tcPr>
          <w:p w14:paraId="209D976E">
            <w:pPr>
              <w:spacing w:line="0" w:lineRule="atLeast"/>
              <w:jc w:val="center"/>
              <w:rPr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合格包络</w:t>
            </w:r>
          </w:p>
        </w:tc>
      </w:tr>
      <w:tr w14:paraId="39C5E9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253" w:hRule="atLeast"/>
        </w:trPr>
        <w:tc>
          <w:tcPr>
            <w:tcW w:w="1460" w:type="dxa"/>
            <w:vMerge w:val="restart"/>
            <w:noWrap w:val="0"/>
            <w:vAlign w:val="center"/>
          </w:tcPr>
          <w:p w14:paraId="3B37C71B">
            <w:pPr>
              <w:spacing w:line="0" w:lineRule="atLeast"/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SPA-35压力传感器</w:t>
            </w:r>
          </w:p>
        </w:tc>
        <w:tc>
          <w:tcPr>
            <w:tcW w:w="1336" w:type="dxa"/>
            <w:vMerge w:val="restart"/>
            <w:noWrap w:val="0"/>
            <w:vAlign w:val="center"/>
          </w:tcPr>
          <w:p w14:paraId="55DD96B6">
            <w:pPr>
              <w:spacing w:line="0" w:lineRule="atLeast"/>
              <w:jc w:val="center"/>
              <w:rPr>
                <w:highlight w:val="yellow"/>
              </w:rPr>
            </w:pPr>
          </w:p>
        </w:tc>
        <w:tc>
          <w:tcPr>
            <w:tcW w:w="3383" w:type="dxa"/>
            <w:noWrap w:val="0"/>
            <w:vAlign w:val="center"/>
          </w:tcPr>
          <w:p w14:paraId="2C50D0B8">
            <w:pPr>
              <w:spacing w:line="0" w:lineRule="atLeast"/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标定精度（％FS）</w:t>
            </w:r>
          </w:p>
        </w:tc>
        <w:tc>
          <w:tcPr>
            <w:tcW w:w="1972" w:type="dxa"/>
            <w:noWrap w:val="0"/>
            <w:vAlign w:val="center"/>
          </w:tcPr>
          <w:p w14:paraId="27D73FFD">
            <w:pPr>
              <w:spacing w:line="0" w:lineRule="atLeast"/>
              <w:jc w:val="center"/>
              <w:rPr>
                <w:rFonts w:ascii="宋体" w:hAnsi="宋体"/>
                <w:szCs w:val="21"/>
                <w:highlight w:val="yellow"/>
              </w:rPr>
            </w:pPr>
            <w:r>
              <w:rPr>
                <w:rFonts w:hint="eastAsia" w:ascii="宋体" w:hAnsi="宋体"/>
                <w:szCs w:val="21"/>
                <w:highlight w:val="yellow"/>
              </w:rPr>
              <w:t>≤0.5</w:t>
            </w:r>
          </w:p>
        </w:tc>
        <w:tc>
          <w:tcPr>
            <w:tcW w:w="2519" w:type="dxa"/>
            <w:noWrap w:val="0"/>
            <w:vAlign w:val="center"/>
          </w:tcPr>
          <w:p w14:paraId="4C74B4B9">
            <w:pPr>
              <w:jc w:val="center"/>
              <w:rPr>
                <w:rFonts w:ascii="宋体" w:hAnsi="宋体"/>
                <w:szCs w:val="21"/>
                <w:highlight w:val="yellow"/>
              </w:rPr>
            </w:pPr>
            <w:r>
              <w:rPr>
                <w:rFonts w:hint="eastAsia" w:ascii="宋体" w:hAnsi="宋体"/>
                <w:szCs w:val="21"/>
                <w:highlight w:val="yellow"/>
              </w:rPr>
              <w:t>0.124～0.156</w:t>
            </w:r>
          </w:p>
        </w:tc>
        <w:tc>
          <w:tcPr>
            <w:tcW w:w="2309" w:type="dxa"/>
            <w:noWrap w:val="0"/>
            <w:vAlign w:val="center"/>
          </w:tcPr>
          <w:p w14:paraId="071E6609">
            <w:pPr>
              <w:spacing w:line="0" w:lineRule="atLeast"/>
              <w:jc w:val="center"/>
              <w:rPr>
                <w:rFonts w:ascii="宋体" w:hAnsi="宋体"/>
                <w:szCs w:val="21"/>
                <w:highlight w:val="yellow"/>
              </w:rPr>
            </w:pPr>
            <w:r>
              <w:rPr>
                <w:rFonts w:hint="eastAsia" w:ascii="宋体" w:hAnsi="宋体"/>
                <w:szCs w:val="21"/>
                <w:highlight w:val="yellow"/>
              </w:rPr>
              <w:t>≤0.349</w:t>
            </w:r>
          </w:p>
        </w:tc>
        <w:tc>
          <w:tcPr>
            <w:tcW w:w="1356" w:type="dxa"/>
            <w:noWrap w:val="0"/>
            <w:vAlign w:val="top"/>
          </w:tcPr>
          <w:p w14:paraId="1E225255">
            <w:pPr>
              <w:spacing w:line="0" w:lineRule="atLeast"/>
              <w:jc w:val="center"/>
              <w:rPr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合格包络</w:t>
            </w:r>
          </w:p>
        </w:tc>
      </w:tr>
      <w:tr w14:paraId="751FC6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182" w:hRule="atLeast"/>
        </w:trPr>
        <w:tc>
          <w:tcPr>
            <w:tcW w:w="1460" w:type="dxa"/>
            <w:vMerge w:val="continue"/>
            <w:noWrap w:val="0"/>
            <w:vAlign w:val="center"/>
          </w:tcPr>
          <w:p w14:paraId="42DF525D">
            <w:pPr>
              <w:spacing w:line="0" w:lineRule="atLeast"/>
              <w:jc w:val="center"/>
              <w:rPr>
                <w:highlight w:val="yellow"/>
              </w:rPr>
            </w:pPr>
          </w:p>
        </w:tc>
        <w:tc>
          <w:tcPr>
            <w:tcW w:w="1336" w:type="dxa"/>
            <w:vMerge w:val="continue"/>
            <w:noWrap w:val="0"/>
            <w:vAlign w:val="center"/>
          </w:tcPr>
          <w:p w14:paraId="66BD7B03">
            <w:pPr>
              <w:spacing w:line="0" w:lineRule="atLeast"/>
              <w:jc w:val="center"/>
              <w:rPr>
                <w:highlight w:val="yellow"/>
              </w:rPr>
            </w:pPr>
          </w:p>
        </w:tc>
        <w:tc>
          <w:tcPr>
            <w:tcW w:w="3383" w:type="dxa"/>
            <w:noWrap w:val="0"/>
            <w:vAlign w:val="center"/>
          </w:tcPr>
          <w:p w14:paraId="52D35308">
            <w:pPr>
              <w:spacing w:line="0" w:lineRule="atLeast"/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常温零位输出（mV）</w:t>
            </w:r>
          </w:p>
        </w:tc>
        <w:tc>
          <w:tcPr>
            <w:tcW w:w="1972" w:type="dxa"/>
            <w:noWrap w:val="0"/>
            <w:vAlign w:val="center"/>
          </w:tcPr>
          <w:p w14:paraId="61C1CF02">
            <w:pPr>
              <w:adjustRightInd w:val="0"/>
              <w:snapToGrid w:val="0"/>
              <w:jc w:val="center"/>
              <w:rPr>
                <w:rFonts w:ascii="宋体" w:hAnsi="宋体"/>
                <w:szCs w:val="21"/>
                <w:highlight w:val="yellow"/>
              </w:rPr>
            </w:pPr>
            <w:r>
              <w:rPr>
                <w:rFonts w:hint="eastAsia" w:ascii="宋体" w:hAnsi="宋体"/>
                <w:szCs w:val="21"/>
                <w:highlight w:val="yellow"/>
              </w:rPr>
              <w:t>200±50</w:t>
            </w:r>
          </w:p>
        </w:tc>
        <w:tc>
          <w:tcPr>
            <w:tcW w:w="2519" w:type="dxa"/>
            <w:noWrap w:val="0"/>
            <w:vAlign w:val="center"/>
          </w:tcPr>
          <w:p w14:paraId="0DD26A80">
            <w:pPr>
              <w:adjustRightInd w:val="0"/>
              <w:snapToGrid w:val="0"/>
              <w:jc w:val="center"/>
              <w:rPr>
                <w:rFonts w:hint="eastAsia" w:ascii="宋体" w:hAnsi="宋体"/>
                <w:szCs w:val="21"/>
                <w:highlight w:val="yellow"/>
              </w:rPr>
            </w:pPr>
            <w:r>
              <w:rPr>
                <w:rFonts w:hint="eastAsia" w:ascii="宋体" w:hAnsi="宋体"/>
                <w:szCs w:val="21"/>
                <w:highlight w:val="yellow"/>
              </w:rPr>
              <w:t>200～206</w:t>
            </w:r>
          </w:p>
        </w:tc>
        <w:tc>
          <w:tcPr>
            <w:tcW w:w="2309" w:type="dxa"/>
            <w:noWrap w:val="0"/>
            <w:vAlign w:val="center"/>
          </w:tcPr>
          <w:p w14:paraId="2C234A2B">
            <w:pPr>
              <w:adjustRightInd w:val="0"/>
              <w:snapToGrid w:val="0"/>
              <w:jc w:val="center"/>
              <w:rPr>
                <w:rFonts w:hint="eastAsia" w:ascii="宋体" w:hAnsi="宋体"/>
                <w:szCs w:val="21"/>
                <w:highlight w:val="yellow"/>
              </w:rPr>
            </w:pPr>
            <w:r>
              <w:rPr>
                <w:rFonts w:hint="eastAsia" w:ascii="宋体" w:hAnsi="宋体"/>
                <w:szCs w:val="21"/>
                <w:highlight w:val="yellow"/>
              </w:rPr>
              <w:t>193～215</w:t>
            </w:r>
          </w:p>
        </w:tc>
        <w:tc>
          <w:tcPr>
            <w:tcW w:w="1356" w:type="dxa"/>
            <w:noWrap w:val="0"/>
            <w:vAlign w:val="top"/>
          </w:tcPr>
          <w:p w14:paraId="4D41C2F5">
            <w:pPr>
              <w:spacing w:line="0" w:lineRule="atLeast"/>
              <w:jc w:val="center"/>
              <w:rPr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合格包络</w:t>
            </w:r>
          </w:p>
        </w:tc>
      </w:tr>
      <w:tr w14:paraId="1898AD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93" w:hRule="atLeast"/>
        </w:trPr>
        <w:tc>
          <w:tcPr>
            <w:tcW w:w="1460" w:type="dxa"/>
            <w:vMerge w:val="continue"/>
            <w:noWrap w:val="0"/>
            <w:vAlign w:val="center"/>
          </w:tcPr>
          <w:p w14:paraId="42742641">
            <w:pPr>
              <w:spacing w:line="0" w:lineRule="atLeast"/>
              <w:jc w:val="center"/>
              <w:rPr>
                <w:highlight w:val="yellow"/>
              </w:rPr>
            </w:pPr>
          </w:p>
        </w:tc>
        <w:tc>
          <w:tcPr>
            <w:tcW w:w="1336" w:type="dxa"/>
            <w:vMerge w:val="continue"/>
            <w:noWrap w:val="0"/>
            <w:vAlign w:val="center"/>
          </w:tcPr>
          <w:p w14:paraId="2F4847B4">
            <w:pPr>
              <w:spacing w:line="0" w:lineRule="atLeast"/>
              <w:jc w:val="center"/>
              <w:rPr>
                <w:highlight w:val="yellow"/>
              </w:rPr>
            </w:pPr>
          </w:p>
        </w:tc>
        <w:tc>
          <w:tcPr>
            <w:tcW w:w="3383" w:type="dxa"/>
            <w:noWrap w:val="0"/>
            <w:vAlign w:val="center"/>
          </w:tcPr>
          <w:p w14:paraId="457A3099">
            <w:pPr>
              <w:spacing w:line="0" w:lineRule="atLeast"/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常温电压灵敏度（mV/MPa）</w:t>
            </w:r>
          </w:p>
        </w:tc>
        <w:tc>
          <w:tcPr>
            <w:tcW w:w="1972" w:type="dxa"/>
            <w:noWrap w:val="0"/>
            <w:vAlign w:val="center"/>
          </w:tcPr>
          <w:p w14:paraId="71D0F912">
            <w:pPr>
              <w:adjustRightInd w:val="0"/>
              <w:snapToGrid w:val="0"/>
              <w:jc w:val="center"/>
              <w:rPr>
                <w:rFonts w:ascii="宋体" w:hAnsi="宋体"/>
                <w:szCs w:val="21"/>
                <w:highlight w:val="yellow"/>
              </w:rPr>
            </w:pPr>
            <w:r>
              <w:rPr>
                <w:rFonts w:hint="eastAsia" w:ascii="宋体" w:hAnsi="宋体"/>
                <w:szCs w:val="21"/>
                <w:highlight w:val="yellow"/>
              </w:rPr>
              <w:t>130～140</w:t>
            </w:r>
          </w:p>
        </w:tc>
        <w:tc>
          <w:tcPr>
            <w:tcW w:w="2519" w:type="dxa"/>
            <w:noWrap w:val="0"/>
            <w:vAlign w:val="center"/>
          </w:tcPr>
          <w:p w14:paraId="74AADE86">
            <w:pPr>
              <w:adjustRightInd w:val="0"/>
              <w:snapToGrid w:val="0"/>
              <w:jc w:val="center"/>
              <w:rPr>
                <w:rFonts w:hint="eastAsia" w:ascii="宋体" w:hAnsi="宋体"/>
                <w:szCs w:val="21"/>
                <w:highlight w:val="yellow"/>
              </w:rPr>
            </w:pPr>
            <w:r>
              <w:rPr>
                <w:rFonts w:hint="eastAsia" w:ascii="宋体" w:hAnsi="宋体"/>
                <w:szCs w:val="21"/>
                <w:highlight w:val="yellow"/>
              </w:rPr>
              <w:t>134.285～134.369</w:t>
            </w:r>
          </w:p>
        </w:tc>
        <w:tc>
          <w:tcPr>
            <w:tcW w:w="2309" w:type="dxa"/>
            <w:noWrap w:val="0"/>
            <w:vAlign w:val="center"/>
          </w:tcPr>
          <w:p w14:paraId="22928EDB">
            <w:pPr>
              <w:adjustRightInd w:val="0"/>
              <w:snapToGrid w:val="0"/>
              <w:jc w:val="center"/>
              <w:rPr>
                <w:rFonts w:hint="eastAsia" w:ascii="宋体" w:hAnsi="宋体"/>
                <w:szCs w:val="21"/>
                <w:highlight w:val="yellow"/>
              </w:rPr>
            </w:pPr>
            <w:r>
              <w:rPr>
                <w:rFonts w:hint="eastAsia" w:ascii="宋体" w:hAnsi="宋体"/>
                <w:szCs w:val="21"/>
                <w:highlight w:val="yellow"/>
              </w:rPr>
              <w:t>133.190～135.648</w:t>
            </w:r>
          </w:p>
        </w:tc>
        <w:tc>
          <w:tcPr>
            <w:tcW w:w="1356" w:type="dxa"/>
            <w:noWrap w:val="0"/>
            <w:vAlign w:val="center"/>
          </w:tcPr>
          <w:p w14:paraId="718431FF">
            <w:pPr>
              <w:spacing w:line="0" w:lineRule="atLeast"/>
              <w:jc w:val="center"/>
              <w:rPr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合格包络</w:t>
            </w:r>
          </w:p>
        </w:tc>
      </w:tr>
      <w:tr w14:paraId="634253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253" w:hRule="atLeast"/>
        </w:trPr>
        <w:tc>
          <w:tcPr>
            <w:tcW w:w="1460" w:type="dxa"/>
            <w:vMerge w:val="restart"/>
            <w:noWrap w:val="0"/>
            <w:vAlign w:val="center"/>
          </w:tcPr>
          <w:p w14:paraId="123B5B77">
            <w:pPr>
              <w:spacing w:line="0" w:lineRule="atLeast"/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SBP-1-A1压力传感器</w:t>
            </w:r>
          </w:p>
        </w:tc>
        <w:tc>
          <w:tcPr>
            <w:tcW w:w="1336" w:type="dxa"/>
            <w:vMerge w:val="restart"/>
            <w:noWrap w:val="0"/>
            <w:vAlign w:val="center"/>
          </w:tcPr>
          <w:p w14:paraId="3EAF35A0">
            <w:pPr>
              <w:spacing w:line="0" w:lineRule="atLeast"/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DrCY4-7</w:t>
            </w:r>
          </w:p>
        </w:tc>
        <w:tc>
          <w:tcPr>
            <w:tcW w:w="3383" w:type="dxa"/>
            <w:noWrap w:val="0"/>
            <w:vAlign w:val="center"/>
          </w:tcPr>
          <w:p w14:paraId="54A5F2B4">
            <w:pPr>
              <w:spacing w:line="0" w:lineRule="atLeast"/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标定精度（％FS）</w:t>
            </w:r>
          </w:p>
        </w:tc>
        <w:tc>
          <w:tcPr>
            <w:tcW w:w="1972" w:type="dxa"/>
            <w:noWrap w:val="0"/>
            <w:vAlign w:val="center"/>
          </w:tcPr>
          <w:p w14:paraId="16D9CBAE">
            <w:pPr>
              <w:spacing w:line="0" w:lineRule="atLeast"/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≤1</w:t>
            </w:r>
          </w:p>
        </w:tc>
        <w:tc>
          <w:tcPr>
            <w:tcW w:w="2519" w:type="dxa"/>
            <w:noWrap w:val="0"/>
            <w:vAlign w:val="center"/>
          </w:tcPr>
          <w:p w14:paraId="404A04D9">
            <w:pPr>
              <w:jc w:val="center"/>
              <w:rPr>
                <w:rFonts w:ascii="宋体" w:hAnsi="宋体" w:cs="宋体"/>
                <w:szCs w:val="21"/>
                <w:highlight w:val="yellow"/>
              </w:rPr>
            </w:pPr>
            <w:r>
              <w:rPr>
                <w:rFonts w:hint="eastAsia"/>
                <w:sz w:val="22"/>
                <w:szCs w:val="22"/>
                <w:highlight w:val="yellow"/>
              </w:rPr>
              <w:t>0.068～0.164</w:t>
            </w:r>
          </w:p>
        </w:tc>
        <w:tc>
          <w:tcPr>
            <w:tcW w:w="2309" w:type="dxa"/>
            <w:noWrap w:val="0"/>
            <w:vAlign w:val="center"/>
          </w:tcPr>
          <w:p w14:paraId="6486968B">
            <w:pPr>
              <w:spacing w:line="0" w:lineRule="atLeast"/>
              <w:jc w:val="center"/>
              <w:rPr>
                <w:highlight w:val="yellow"/>
              </w:rPr>
            </w:pPr>
            <w:r>
              <w:rPr>
                <w:rFonts w:hint="eastAsia" w:ascii="宋体" w:hAnsi="宋体"/>
                <w:szCs w:val="21"/>
                <w:highlight w:val="yellow"/>
              </w:rPr>
              <w:t>≤0.409</w:t>
            </w:r>
          </w:p>
        </w:tc>
        <w:tc>
          <w:tcPr>
            <w:tcW w:w="1356" w:type="dxa"/>
            <w:noWrap w:val="0"/>
            <w:vAlign w:val="top"/>
          </w:tcPr>
          <w:p w14:paraId="5A5F52C5">
            <w:pPr>
              <w:spacing w:line="0" w:lineRule="atLeast"/>
              <w:jc w:val="center"/>
              <w:rPr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合格包络</w:t>
            </w:r>
          </w:p>
        </w:tc>
      </w:tr>
      <w:tr w14:paraId="69A747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182" w:hRule="atLeast"/>
        </w:trPr>
        <w:tc>
          <w:tcPr>
            <w:tcW w:w="1460" w:type="dxa"/>
            <w:vMerge w:val="continue"/>
            <w:noWrap w:val="0"/>
            <w:vAlign w:val="center"/>
          </w:tcPr>
          <w:p w14:paraId="4E24EB50">
            <w:pPr>
              <w:spacing w:line="0" w:lineRule="atLeast"/>
              <w:jc w:val="center"/>
              <w:rPr>
                <w:highlight w:val="yellow"/>
              </w:rPr>
            </w:pPr>
          </w:p>
        </w:tc>
        <w:tc>
          <w:tcPr>
            <w:tcW w:w="1336" w:type="dxa"/>
            <w:vMerge w:val="continue"/>
            <w:noWrap w:val="0"/>
            <w:vAlign w:val="center"/>
          </w:tcPr>
          <w:p w14:paraId="1511F10C">
            <w:pPr>
              <w:spacing w:line="0" w:lineRule="atLeast"/>
              <w:jc w:val="center"/>
              <w:rPr>
                <w:highlight w:val="yellow"/>
              </w:rPr>
            </w:pPr>
          </w:p>
        </w:tc>
        <w:tc>
          <w:tcPr>
            <w:tcW w:w="3383" w:type="dxa"/>
            <w:noWrap w:val="0"/>
            <w:vAlign w:val="center"/>
          </w:tcPr>
          <w:p w14:paraId="1FA1BCAC">
            <w:pPr>
              <w:spacing w:line="0" w:lineRule="atLeast"/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常温零位输出（mV）</w:t>
            </w:r>
          </w:p>
        </w:tc>
        <w:tc>
          <w:tcPr>
            <w:tcW w:w="1972" w:type="dxa"/>
            <w:noWrap w:val="0"/>
            <w:vAlign w:val="center"/>
          </w:tcPr>
          <w:p w14:paraId="370788EF">
            <w:pPr>
              <w:jc w:val="center"/>
              <w:rPr>
                <w:rFonts w:ascii="宋体"/>
                <w:highlight w:val="yellow"/>
              </w:rPr>
            </w:pPr>
            <w:r>
              <w:rPr>
                <w:rFonts w:hint="eastAsia" w:ascii="宋体"/>
                <w:highlight w:val="yellow"/>
              </w:rPr>
              <w:t>100±50</w:t>
            </w:r>
          </w:p>
        </w:tc>
        <w:tc>
          <w:tcPr>
            <w:tcW w:w="2519" w:type="dxa"/>
            <w:noWrap w:val="0"/>
            <w:vAlign w:val="bottom"/>
          </w:tcPr>
          <w:p w14:paraId="16C1FCB7">
            <w:pPr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rFonts w:hint="eastAsia"/>
                <w:sz w:val="22"/>
                <w:szCs w:val="22"/>
                <w:highlight w:val="yellow"/>
              </w:rPr>
              <w:t>97～106</w:t>
            </w:r>
          </w:p>
        </w:tc>
        <w:tc>
          <w:tcPr>
            <w:tcW w:w="2309" w:type="dxa"/>
            <w:noWrap w:val="0"/>
            <w:vAlign w:val="center"/>
          </w:tcPr>
          <w:p w14:paraId="66FC29FF">
            <w:pPr>
              <w:spacing w:line="0" w:lineRule="atLeast"/>
              <w:jc w:val="center"/>
              <w:rPr>
                <w:highlight w:val="yellow"/>
              </w:rPr>
            </w:pPr>
            <w:r>
              <w:rPr>
                <w:rFonts w:hint="eastAsia" w:ascii="宋体" w:hAnsi="宋体"/>
                <w:szCs w:val="21"/>
                <w:highlight w:val="yellow"/>
              </w:rPr>
              <w:t>85～112</w:t>
            </w:r>
          </w:p>
        </w:tc>
        <w:tc>
          <w:tcPr>
            <w:tcW w:w="1356" w:type="dxa"/>
            <w:noWrap w:val="0"/>
            <w:vAlign w:val="top"/>
          </w:tcPr>
          <w:p w14:paraId="008B606D">
            <w:pPr>
              <w:spacing w:line="0" w:lineRule="atLeast"/>
              <w:jc w:val="center"/>
              <w:rPr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合格包络</w:t>
            </w:r>
          </w:p>
        </w:tc>
      </w:tr>
      <w:tr w14:paraId="42EAF4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93" w:hRule="atLeast"/>
        </w:trPr>
        <w:tc>
          <w:tcPr>
            <w:tcW w:w="1460" w:type="dxa"/>
            <w:vMerge w:val="continue"/>
            <w:noWrap w:val="0"/>
            <w:vAlign w:val="center"/>
          </w:tcPr>
          <w:p w14:paraId="08AF0F03">
            <w:pPr>
              <w:spacing w:line="0" w:lineRule="atLeast"/>
              <w:jc w:val="center"/>
              <w:rPr>
                <w:highlight w:val="yellow"/>
              </w:rPr>
            </w:pPr>
          </w:p>
        </w:tc>
        <w:tc>
          <w:tcPr>
            <w:tcW w:w="1336" w:type="dxa"/>
            <w:vMerge w:val="continue"/>
            <w:noWrap w:val="0"/>
            <w:vAlign w:val="center"/>
          </w:tcPr>
          <w:p w14:paraId="5DBB016F">
            <w:pPr>
              <w:spacing w:line="0" w:lineRule="atLeast"/>
              <w:jc w:val="center"/>
              <w:rPr>
                <w:highlight w:val="yellow"/>
              </w:rPr>
            </w:pPr>
          </w:p>
        </w:tc>
        <w:tc>
          <w:tcPr>
            <w:tcW w:w="3383" w:type="dxa"/>
            <w:noWrap w:val="0"/>
            <w:vAlign w:val="center"/>
          </w:tcPr>
          <w:p w14:paraId="0AE4B9DD">
            <w:pPr>
              <w:spacing w:line="0" w:lineRule="atLeast"/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常温电压灵敏度（mV/MPa）</w:t>
            </w:r>
          </w:p>
        </w:tc>
        <w:tc>
          <w:tcPr>
            <w:tcW w:w="1972" w:type="dxa"/>
            <w:noWrap w:val="0"/>
            <w:vAlign w:val="center"/>
          </w:tcPr>
          <w:p w14:paraId="73C10460">
            <w:pPr>
              <w:jc w:val="center"/>
              <w:rPr>
                <w:rFonts w:ascii="宋体"/>
                <w:highlight w:val="yellow"/>
              </w:rPr>
            </w:pPr>
            <w:r>
              <w:rPr>
                <w:rFonts w:hint="eastAsia" w:ascii="宋体"/>
                <w:highlight w:val="yellow"/>
              </w:rPr>
              <w:t>39～41</w:t>
            </w:r>
          </w:p>
        </w:tc>
        <w:tc>
          <w:tcPr>
            <w:tcW w:w="2519" w:type="dxa"/>
            <w:noWrap w:val="0"/>
            <w:vAlign w:val="bottom"/>
          </w:tcPr>
          <w:p w14:paraId="723BCD54">
            <w:pPr>
              <w:jc w:val="center"/>
              <w:rPr>
                <w:rFonts w:ascii="宋体" w:hAnsi="宋体" w:cs="宋体"/>
                <w:sz w:val="22"/>
                <w:szCs w:val="22"/>
                <w:highlight w:val="yellow"/>
              </w:rPr>
            </w:pPr>
            <w:r>
              <w:rPr>
                <w:rFonts w:hint="eastAsia"/>
                <w:sz w:val="22"/>
                <w:szCs w:val="22"/>
                <w:highlight w:val="yellow"/>
              </w:rPr>
              <w:t>39.995～40.081</w:t>
            </w:r>
          </w:p>
        </w:tc>
        <w:tc>
          <w:tcPr>
            <w:tcW w:w="2309" w:type="dxa"/>
            <w:noWrap w:val="0"/>
            <w:vAlign w:val="center"/>
          </w:tcPr>
          <w:p w14:paraId="2026E788">
            <w:pPr>
              <w:spacing w:line="0" w:lineRule="atLeast"/>
              <w:jc w:val="center"/>
              <w:rPr>
                <w:highlight w:val="yellow"/>
              </w:rPr>
            </w:pPr>
            <w:r>
              <w:rPr>
                <w:rFonts w:hint="eastAsia" w:ascii="宋体" w:hAnsi="宋体"/>
                <w:szCs w:val="21"/>
                <w:highlight w:val="yellow"/>
              </w:rPr>
              <w:t>39.136～41.716</w:t>
            </w:r>
          </w:p>
        </w:tc>
        <w:tc>
          <w:tcPr>
            <w:tcW w:w="1356" w:type="dxa"/>
            <w:noWrap w:val="0"/>
            <w:vAlign w:val="center"/>
          </w:tcPr>
          <w:p w14:paraId="08B2DDA8">
            <w:pPr>
              <w:spacing w:line="0" w:lineRule="atLeast"/>
              <w:jc w:val="center"/>
              <w:rPr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合格包络</w:t>
            </w:r>
          </w:p>
        </w:tc>
      </w:tr>
      <w:tr w14:paraId="6E73FB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93" w:hRule="atLeast"/>
        </w:trPr>
        <w:tc>
          <w:tcPr>
            <w:tcW w:w="1460" w:type="dxa"/>
            <w:vMerge w:val="restart"/>
            <w:noWrap w:val="0"/>
            <w:vAlign w:val="center"/>
          </w:tcPr>
          <w:p w14:paraId="1B07CFAF">
            <w:pPr>
              <w:spacing w:line="0" w:lineRule="atLeast"/>
              <w:jc w:val="center"/>
              <w:rPr>
                <w:rFonts w:hAnsi="宋体"/>
                <w:highlight w:val="yellow"/>
              </w:rPr>
            </w:pPr>
            <w:r>
              <w:rPr>
                <w:rFonts w:hint="eastAsia" w:hAnsi="宋体"/>
                <w:highlight w:val="yellow"/>
              </w:rPr>
              <w:t>SAL-3E0加速度传感器</w:t>
            </w:r>
          </w:p>
        </w:tc>
        <w:tc>
          <w:tcPr>
            <w:tcW w:w="1336" w:type="dxa"/>
            <w:vMerge w:val="restart"/>
            <w:noWrap w:val="0"/>
            <w:vAlign w:val="center"/>
          </w:tcPr>
          <w:p w14:paraId="440630D9">
            <w:pPr>
              <w:spacing w:line="0" w:lineRule="atLeast"/>
              <w:jc w:val="center"/>
              <w:rPr>
                <w:rFonts w:hAnsi="宋体"/>
                <w:highlight w:val="yellow"/>
              </w:rPr>
            </w:pPr>
            <w:r>
              <w:rPr>
                <w:rFonts w:hint="eastAsia" w:hAnsi="宋体"/>
                <w:highlight w:val="yellow"/>
              </w:rPr>
              <w:t>DrCZ3-90</w:t>
            </w:r>
          </w:p>
        </w:tc>
        <w:tc>
          <w:tcPr>
            <w:tcW w:w="3383" w:type="dxa"/>
            <w:noWrap w:val="0"/>
            <w:vAlign w:val="top"/>
          </w:tcPr>
          <w:p w14:paraId="53D571BD">
            <w:pPr>
              <w:spacing w:line="0" w:lineRule="atLeast"/>
              <w:jc w:val="center"/>
              <w:rPr>
                <w:rFonts w:hint="eastAsia"/>
                <w:highlight w:val="yellow"/>
              </w:rPr>
            </w:pPr>
            <w:r>
              <w:rPr>
                <w:rFonts w:hint="eastAsia"/>
                <w:highlight w:val="yellow"/>
              </w:rPr>
              <w:t>电压灵敏度</w:t>
            </w:r>
          </w:p>
        </w:tc>
        <w:tc>
          <w:tcPr>
            <w:tcW w:w="1972" w:type="dxa"/>
            <w:noWrap w:val="0"/>
            <w:vAlign w:val="center"/>
          </w:tcPr>
          <w:p w14:paraId="4BC6E668"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250～300</w:t>
            </w:r>
          </w:p>
        </w:tc>
        <w:tc>
          <w:tcPr>
            <w:tcW w:w="2519" w:type="dxa"/>
            <w:noWrap w:val="0"/>
            <w:vAlign w:val="top"/>
          </w:tcPr>
          <w:p w14:paraId="048C5659"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265.1～277.1</w:t>
            </w:r>
          </w:p>
        </w:tc>
        <w:tc>
          <w:tcPr>
            <w:tcW w:w="2309" w:type="dxa"/>
            <w:noWrap w:val="0"/>
            <w:vAlign w:val="center"/>
          </w:tcPr>
          <w:p w14:paraId="37D4C411"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263.9～284.8</w:t>
            </w:r>
          </w:p>
        </w:tc>
        <w:tc>
          <w:tcPr>
            <w:tcW w:w="1356" w:type="dxa"/>
            <w:noWrap w:val="0"/>
            <w:vAlign w:val="top"/>
          </w:tcPr>
          <w:p w14:paraId="19CD8031">
            <w:pPr>
              <w:spacing w:line="0" w:lineRule="atLeast"/>
              <w:jc w:val="center"/>
              <w:rPr>
                <w:rFonts w:ascii="仿宋_GB2312" w:eastAsia="仿宋_GB2312"/>
                <w:sz w:val="22"/>
                <w:szCs w:val="22"/>
                <w:highlight w:val="yellow"/>
              </w:rPr>
            </w:pPr>
            <w:r>
              <w:rPr>
                <w:rFonts w:hint="eastAsia" w:ascii="仿宋_GB2312" w:eastAsia="仿宋_GB2312"/>
                <w:sz w:val="22"/>
                <w:szCs w:val="22"/>
                <w:highlight w:val="yellow"/>
              </w:rPr>
              <w:t>合格包络</w:t>
            </w:r>
          </w:p>
        </w:tc>
      </w:tr>
      <w:tr w14:paraId="2675A4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93" w:hRule="atLeast"/>
        </w:trPr>
        <w:tc>
          <w:tcPr>
            <w:tcW w:w="1460" w:type="dxa"/>
            <w:vMerge w:val="continue"/>
            <w:noWrap w:val="0"/>
            <w:vAlign w:val="center"/>
          </w:tcPr>
          <w:p w14:paraId="4A8CC5B7">
            <w:pPr>
              <w:spacing w:line="0" w:lineRule="atLeast"/>
              <w:jc w:val="center"/>
              <w:rPr>
                <w:rFonts w:hint="eastAsia" w:hAnsi="宋体"/>
                <w:highlight w:val="yellow"/>
              </w:rPr>
            </w:pPr>
          </w:p>
        </w:tc>
        <w:tc>
          <w:tcPr>
            <w:tcW w:w="1336" w:type="dxa"/>
            <w:vMerge w:val="continue"/>
            <w:noWrap w:val="0"/>
            <w:vAlign w:val="center"/>
          </w:tcPr>
          <w:p w14:paraId="2651E83A">
            <w:pPr>
              <w:spacing w:line="0" w:lineRule="atLeast"/>
              <w:jc w:val="center"/>
              <w:rPr>
                <w:rFonts w:hint="eastAsia" w:hAnsi="宋体"/>
                <w:highlight w:val="yellow"/>
              </w:rPr>
            </w:pPr>
          </w:p>
        </w:tc>
        <w:tc>
          <w:tcPr>
            <w:tcW w:w="3383" w:type="dxa"/>
            <w:noWrap w:val="0"/>
            <w:vAlign w:val="top"/>
          </w:tcPr>
          <w:p w14:paraId="2B0D5CD2">
            <w:pPr>
              <w:spacing w:line="0" w:lineRule="atLeast"/>
              <w:jc w:val="center"/>
              <w:rPr>
                <w:rFonts w:hint="eastAsia"/>
                <w:highlight w:val="yellow"/>
              </w:rPr>
            </w:pPr>
            <w:r>
              <w:rPr>
                <w:rFonts w:hint="eastAsia"/>
                <w:highlight w:val="yellow"/>
              </w:rPr>
              <w:t>零位输出电压</w:t>
            </w:r>
          </w:p>
        </w:tc>
        <w:tc>
          <w:tcPr>
            <w:tcW w:w="1972" w:type="dxa"/>
            <w:noWrap w:val="0"/>
            <w:vAlign w:val="center"/>
          </w:tcPr>
          <w:p w14:paraId="11060287"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2.5±0.2</w:t>
            </w:r>
          </w:p>
        </w:tc>
        <w:tc>
          <w:tcPr>
            <w:tcW w:w="2519" w:type="dxa"/>
            <w:noWrap w:val="0"/>
            <w:vAlign w:val="top"/>
          </w:tcPr>
          <w:p w14:paraId="3A65CAF3"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2.510～2.520</w:t>
            </w:r>
          </w:p>
        </w:tc>
        <w:tc>
          <w:tcPr>
            <w:tcW w:w="2309" w:type="dxa"/>
            <w:noWrap w:val="0"/>
            <w:vAlign w:val="center"/>
          </w:tcPr>
          <w:p w14:paraId="4DC4A7F7"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2.517～2.533</w:t>
            </w:r>
          </w:p>
        </w:tc>
        <w:tc>
          <w:tcPr>
            <w:tcW w:w="1356" w:type="dxa"/>
            <w:noWrap w:val="0"/>
            <w:vAlign w:val="top"/>
          </w:tcPr>
          <w:p w14:paraId="070794A9">
            <w:pPr>
              <w:spacing w:line="0" w:lineRule="atLeast"/>
              <w:jc w:val="center"/>
              <w:rPr>
                <w:rFonts w:ascii="仿宋_GB2312" w:eastAsia="仿宋_GB2312"/>
                <w:sz w:val="22"/>
                <w:szCs w:val="22"/>
                <w:highlight w:val="yellow"/>
              </w:rPr>
            </w:pPr>
            <w:r>
              <w:rPr>
                <w:rFonts w:hint="eastAsia" w:ascii="仿宋_GB2312" w:eastAsia="仿宋_GB2312"/>
                <w:sz w:val="22"/>
                <w:szCs w:val="22"/>
                <w:highlight w:val="yellow"/>
              </w:rPr>
              <w:t>合格包络</w:t>
            </w:r>
          </w:p>
        </w:tc>
      </w:tr>
      <w:tr w14:paraId="6653D6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93" w:hRule="atLeast"/>
        </w:trPr>
        <w:tc>
          <w:tcPr>
            <w:tcW w:w="1460" w:type="dxa"/>
            <w:vMerge w:val="continue"/>
            <w:noWrap w:val="0"/>
            <w:vAlign w:val="center"/>
          </w:tcPr>
          <w:p w14:paraId="034AF1B6">
            <w:pPr>
              <w:spacing w:line="0" w:lineRule="atLeast"/>
              <w:jc w:val="center"/>
              <w:rPr>
                <w:rFonts w:hint="eastAsia" w:hAnsi="宋体"/>
                <w:highlight w:val="yellow"/>
              </w:rPr>
            </w:pPr>
          </w:p>
        </w:tc>
        <w:tc>
          <w:tcPr>
            <w:tcW w:w="1336" w:type="dxa"/>
            <w:vMerge w:val="continue"/>
            <w:noWrap w:val="0"/>
            <w:vAlign w:val="center"/>
          </w:tcPr>
          <w:p w14:paraId="6E1D1AD7">
            <w:pPr>
              <w:spacing w:line="0" w:lineRule="atLeast"/>
              <w:jc w:val="center"/>
              <w:rPr>
                <w:rFonts w:hint="eastAsia" w:hAnsi="宋体"/>
                <w:highlight w:val="yellow"/>
              </w:rPr>
            </w:pPr>
          </w:p>
        </w:tc>
        <w:tc>
          <w:tcPr>
            <w:tcW w:w="3383" w:type="dxa"/>
            <w:noWrap w:val="0"/>
            <w:vAlign w:val="center"/>
          </w:tcPr>
          <w:p w14:paraId="1B766502">
            <w:pPr>
              <w:spacing w:line="0" w:lineRule="atLeast"/>
              <w:jc w:val="center"/>
              <w:rPr>
                <w:rFonts w:hint="eastAsia"/>
                <w:highlight w:val="yellow"/>
              </w:rPr>
            </w:pPr>
            <w:r>
              <w:rPr>
                <w:rFonts w:hint="eastAsia"/>
                <w:highlight w:val="yellow"/>
              </w:rPr>
              <w:t>横向灵敏度比</w:t>
            </w:r>
          </w:p>
        </w:tc>
        <w:tc>
          <w:tcPr>
            <w:tcW w:w="1972" w:type="dxa"/>
            <w:noWrap w:val="0"/>
            <w:vAlign w:val="top"/>
          </w:tcPr>
          <w:p w14:paraId="1024B516"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≤3</w:t>
            </w:r>
          </w:p>
        </w:tc>
        <w:tc>
          <w:tcPr>
            <w:tcW w:w="2519" w:type="dxa"/>
            <w:noWrap w:val="0"/>
            <w:vAlign w:val="top"/>
          </w:tcPr>
          <w:p w14:paraId="5FB87E77"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2.0～2.6</w:t>
            </w:r>
          </w:p>
        </w:tc>
        <w:tc>
          <w:tcPr>
            <w:tcW w:w="2309" w:type="dxa"/>
            <w:noWrap w:val="0"/>
            <w:vAlign w:val="center"/>
          </w:tcPr>
          <w:p w14:paraId="164EA00C"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≤2.9</w:t>
            </w:r>
          </w:p>
        </w:tc>
        <w:tc>
          <w:tcPr>
            <w:tcW w:w="1356" w:type="dxa"/>
            <w:noWrap w:val="0"/>
            <w:vAlign w:val="top"/>
          </w:tcPr>
          <w:p w14:paraId="337DF433">
            <w:pPr>
              <w:spacing w:line="0" w:lineRule="atLeast"/>
              <w:jc w:val="center"/>
              <w:rPr>
                <w:rFonts w:ascii="仿宋_GB2312" w:eastAsia="仿宋_GB2312"/>
                <w:sz w:val="22"/>
                <w:szCs w:val="22"/>
                <w:highlight w:val="yellow"/>
              </w:rPr>
            </w:pPr>
            <w:r>
              <w:rPr>
                <w:rFonts w:hint="eastAsia" w:ascii="仿宋_GB2312" w:eastAsia="仿宋_GB2312"/>
                <w:sz w:val="22"/>
                <w:szCs w:val="22"/>
                <w:highlight w:val="yellow"/>
              </w:rPr>
              <w:t>合格包络</w:t>
            </w:r>
          </w:p>
        </w:tc>
      </w:tr>
      <w:tr w14:paraId="127F7E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93" w:hRule="atLeast"/>
        </w:trPr>
        <w:tc>
          <w:tcPr>
            <w:tcW w:w="1460" w:type="dxa"/>
            <w:vMerge w:val="continue"/>
            <w:noWrap w:val="0"/>
            <w:vAlign w:val="center"/>
          </w:tcPr>
          <w:p w14:paraId="5B962422">
            <w:pPr>
              <w:spacing w:line="0" w:lineRule="atLeast"/>
              <w:jc w:val="center"/>
              <w:rPr>
                <w:rFonts w:hint="eastAsia" w:hAnsi="宋体"/>
                <w:highlight w:val="yellow"/>
              </w:rPr>
            </w:pPr>
          </w:p>
        </w:tc>
        <w:tc>
          <w:tcPr>
            <w:tcW w:w="1336" w:type="dxa"/>
            <w:vMerge w:val="continue"/>
            <w:noWrap w:val="0"/>
            <w:vAlign w:val="center"/>
          </w:tcPr>
          <w:p w14:paraId="7A9715E2">
            <w:pPr>
              <w:spacing w:line="0" w:lineRule="atLeast"/>
              <w:jc w:val="center"/>
              <w:rPr>
                <w:rFonts w:hint="eastAsia" w:hAnsi="宋体"/>
                <w:highlight w:val="yellow"/>
              </w:rPr>
            </w:pPr>
          </w:p>
        </w:tc>
        <w:tc>
          <w:tcPr>
            <w:tcW w:w="3383" w:type="dxa"/>
            <w:noWrap w:val="0"/>
            <w:vAlign w:val="center"/>
          </w:tcPr>
          <w:p w14:paraId="0C0F3A6C">
            <w:pPr>
              <w:spacing w:line="0" w:lineRule="atLeast"/>
              <w:jc w:val="center"/>
              <w:rPr>
                <w:rFonts w:hint="eastAsia"/>
                <w:highlight w:val="yellow"/>
              </w:rPr>
            </w:pPr>
            <w:r>
              <w:rPr>
                <w:rFonts w:hint="eastAsia"/>
                <w:highlight w:val="yellow"/>
              </w:rPr>
              <w:t>线性度</w:t>
            </w:r>
          </w:p>
        </w:tc>
        <w:tc>
          <w:tcPr>
            <w:tcW w:w="1972" w:type="dxa"/>
            <w:noWrap w:val="0"/>
            <w:vAlign w:val="center"/>
          </w:tcPr>
          <w:p w14:paraId="7A31CD3C"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≤1.5</w:t>
            </w:r>
          </w:p>
        </w:tc>
        <w:tc>
          <w:tcPr>
            <w:tcW w:w="2519" w:type="dxa"/>
            <w:noWrap w:val="0"/>
            <w:vAlign w:val="top"/>
          </w:tcPr>
          <w:p w14:paraId="3D6C1CB8"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0.04～0.23</w:t>
            </w:r>
          </w:p>
        </w:tc>
        <w:tc>
          <w:tcPr>
            <w:tcW w:w="2309" w:type="dxa"/>
            <w:noWrap w:val="0"/>
            <w:vAlign w:val="center"/>
          </w:tcPr>
          <w:p w14:paraId="2A1D5931"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≤0.35</w:t>
            </w:r>
          </w:p>
        </w:tc>
        <w:tc>
          <w:tcPr>
            <w:tcW w:w="1356" w:type="dxa"/>
            <w:noWrap w:val="0"/>
            <w:vAlign w:val="top"/>
          </w:tcPr>
          <w:p w14:paraId="14BB544E">
            <w:pPr>
              <w:spacing w:line="0" w:lineRule="atLeast"/>
              <w:jc w:val="center"/>
              <w:rPr>
                <w:rFonts w:ascii="仿宋_GB2312" w:eastAsia="仿宋_GB2312"/>
                <w:sz w:val="22"/>
                <w:szCs w:val="22"/>
                <w:highlight w:val="yellow"/>
              </w:rPr>
            </w:pPr>
            <w:r>
              <w:rPr>
                <w:rFonts w:hint="eastAsia" w:ascii="仿宋_GB2312" w:eastAsia="仿宋_GB2312"/>
                <w:sz w:val="22"/>
                <w:szCs w:val="22"/>
                <w:highlight w:val="yellow"/>
              </w:rPr>
              <w:t>合格包络</w:t>
            </w:r>
          </w:p>
        </w:tc>
      </w:tr>
      <w:tr w14:paraId="47289E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93" w:hRule="atLeast"/>
        </w:trPr>
        <w:tc>
          <w:tcPr>
            <w:tcW w:w="1460" w:type="dxa"/>
            <w:vMerge w:val="restart"/>
            <w:noWrap w:val="0"/>
            <w:vAlign w:val="center"/>
          </w:tcPr>
          <w:p w14:paraId="70AB8C7D">
            <w:pPr>
              <w:spacing w:line="0" w:lineRule="atLeast"/>
              <w:jc w:val="center"/>
              <w:rPr>
                <w:rFonts w:hAnsi="宋体"/>
                <w:highlight w:val="yellow"/>
              </w:rPr>
            </w:pPr>
            <w:r>
              <w:rPr>
                <w:rFonts w:hint="eastAsia" w:hAnsi="宋体"/>
                <w:highlight w:val="yellow"/>
              </w:rPr>
              <w:t>SAL-3E4加速度传感器</w:t>
            </w:r>
          </w:p>
        </w:tc>
        <w:tc>
          <w:tcPr>
            <w:tcW w:w="1336" w:type="dxa"/>
            <w:vMerge w:val="continue"/>
            <w:noWrap w:val="0"/>
            <w:vAlign w:val="center"/>
          </w:tcPr>
          <w:p w14:paraId="74A90DD8">
            <w:pPr>
              <w:spacing w:line="0" w:lineRule="atLeast"/>
              <w:jc w:val="center"/>
              <w:rPr>
                <w:rFonts w:hint="eastAsia" w:hAnsi="宋体"/>
                <w:highlight w:val="yellow"/>
              </w:rPr>
            </w:pPr>
          </w:p>
        </w:tc>
        <w:tc>
          <w:tcPr>
            <w:tcW w:w="3383" w:type="dxa"/>
            <w:noWrap w:val="0"/>
            <w:vAlign w:val="top"/>
          </w:tcPr>
          <w:p w14:paraId="35C05884">
            <w:pPr>
              <w:spacing w:line="0" w:lineRule="atLeast"/>
              <w:jc w:val="center"/>
              <w:rPr>
                <w:rFonts w:hint="eastAsia"/>
                <w:highlight w:val="yellow"/>
              </w:rPr>
            </w:pPr>
            <w:r>
              <w:rPr>
                <w:rFonts w:hint="eastAsia"/>
                <w:highlight w:val="yellow"/>
              </w:rPr>
              <w:t>电压灵敏度</w:t>
            </w:r>
          </w:p>
        </w:tc>
        <w:tc>
          <w:tcPr>
            <w:tcW w:w="1972" w:type="dxa"/>
            <w:noWrap w:val="0"/>
            <w:vAlign w:val="top"/>
          </w:tcPr>
          <w:p w14:paraId="7A8E0F4D"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133～160</w:t>
            </w:r>
          </w:p>
        </w:tc>
        <w:tc>
          <w:tcPr>
            <w:tcW w:w="2519" w:type="dxa"/>
            <w:noWrap w:val="0"/>
            <w:vAlign w:val="top"/>
          </w:tcPr>
          <w:p w14:paraId="661DB63B"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145.7～149.0</w:t>
            </w:r>
          </w:p>
        </w:tc>
        <w:tc>
          <w:tcPr>
            <w:tcW w:w="2309" w:type="dxa"/>
            <w:noWrap w:val="0"/>
            <w:vAlign w:val="top"/>
          </w:tcPr>
          <w:p w14:paraId="1DC29418"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144.7～151.5</w:t>
            </w:r>
          </w:p>
        </w:tc>
        <w:tc>
          <w:tcPr>
            <w:tcW w:w="1356" w:type="dxa"/>
            <w:noWrap w:val="0"/>
            <w:vAlign w:val="top"/>
          </w:tcPr>
          <w:p w14:paraId="260523F3">
            <w:pPr>
              <w:spacing w:line="0" w:lineRule="atLeast"/>
              <w:jc w:val="center"/>
              <w:rPr>
                <w:rFonts w:ascii="仿宋_GB2312" w:eastAsia="仿宋_GB2312"/>
                <w:sz w:val="22"/>
                <w:szCs w:val="22"/>
                <w:highlight w:val="yellow"/>
              </w:rPr>
            </w:pPr>
            <w:r>
              <w:rPr>
                <w:rFonts w:hint="eastAsia" w:ascii="仿宋_GB2312" w:eastAsia="仿宋_GB2312"/>
                <w:sz w:val="22"/>
                <w:szCs w:val="22"/>
                <w:highlight w:val="yellow"/>
              </w:rPr>
              <w:t>合格包络</w:t>
            </w:r>
          </w:p>
        </w:tc>
      </w:tr>
      <w:tr w14:paraId="1FC92F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93" w:hRule="atLeast"/>
        </w:trPr>
        <w:tc>
          <w:tcPr>
            <w:tcW w:w="1460" w:type="dxa"/>
            <w:vMerge w:val="continue"/>
            <w:noWrap w:val="0"/>
            <w:vAlign w:val="center"/>
          </w:tcPr>
          <w:p w14:paraId="3ED7268A">
            <w:pPr>
              <w:spacing w:line="0" w:lineRule="atLeast"/>
              <w:jc w:val="center"/>
              <w:rPr>
                <w:rFonts w:hint="eastAsia" w:hAnsi="宋体"/>
                <w:highlight w:val="yellow"/>
              </w:rPr>
            </w:pPr>
          </w:p>
        </w:tc>
        <w:tc>
          <w:tcPr>
            <w:tcW w:w="1336" w:type="dxa"/>
            <w:vMerge w:val="continue"/>
            <w:noWrap w:val="0"/>
            <w:vAlign w:val="center"/>
          </w:tcPr>
          <w:p w14:paraId="5A269E16">
            <w:pPr>
              <w:spacing w:line="0" w:lineRule="atLeast"/>
              <w:jc w:val="center"/>
              <w:rPr>
                <w:rFonts w:hint="eastAsia" w:hAnsi="宋体"/>
                <w:highlight w:val="yellow"/>
              </w:rPr>
            </w:pPr>
          </w:p>
        </w:tc>
        <w:tc>
          <w:tcPr>
            <w:tcW w:w="3383" w:type="dxa"/>
            <w:noWrap w:val="0"/>
            <w:vAlign w:val="top"/>
          </w:tcPr>
          <w:p w14:paraId="453E5865">
            <w:pPr>
              <w:spacing w:line="0" w:lineRule="atLeast"/>
              <w:jc w:val="center"/>
              <w:rPr>
                <w:rFonts w:hint="eastAsia"/>
                <w:highlight w:val="yellow"/>
              </w:rPr>
            </w:pPr>
            <w:r>
              <w:rPr>
                <w:rFonts w:hint="eastAsia"/>
                <w:highlight w:val="yellow"/>
              </w:rPr>
              <w:t>零位输出电压</w:t>
            </w:r>
          </w:p>
        </w:tc>
        <w:tc>
          <w:tcPr>
            <w:tcW w:w="1972" w:type="dxa"/>
            <w:noWrap w:val="0"/>
            <w:vAlign w:val="top"/>
          </w:tcPr>
          <w:p w14:paraId="270DE622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2.5±0.2</w:t>
            </w:r>
          </w:p>
        </w:tc>
        <w:tc>
          <w:tcPr>
            <w:tcW w:w="2519" w:type="dxa"/>
            <w:noWrap w:val="0"/>
            <w:vAlign w:val="top"/>
          </w:tcPr>
          <w:p w14:paraId="133E1BFA"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2.514～2.532</w:t>
            </w:r>
          </w:p>
        </w:tc>
        <w:tc>
          <w:tcPr>
            <w:tcW w:w="2309" w:type="dxa"/>
            <w:noWrap w:val="0"/>
            <w:vAlign w:val="top"/>
          </w:tcPr>
          <w:p w14:paraId="4B7C978B"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2.510～2.543</w:t>
            </w:r>
          </w:p>
        </w:tc>
        <w:tc>
          <w:tcPr>
            <w:tcW w:w="1356" w:type="dxa"/>
            <w:noWrap w:val="0"/>
            <w:vAlign w:val="top"/>
          </w:tcPr>
          <w:p w14:paraId="7F177F12">
            <w:pPr>
              <w:spacing w:line="0" w:lineRule="atLeast"/>
              <w:jc w:val="center"/>
              <w:rPr>
                <w:rFonts w:ascii="仿宋_GB2312" w:eastAsia="仿宋_GB2312"/>
                <w:sz w:val="22"/>
                <w:szCs w:val="22"/>
                <w:highlight w:val="yellow"/>
              </w:rPr>
            </w:pPr>
            <w:r>
              <w:rPr>
                <w:rFonts w:hint="eastAsia" w:ascii="仿宋_GB2312" w:eastAsia="仿宋_GB2312"/>
                <w:sz w:val="22"/>
                <w:szCs w:val="22"/>
                <w:highlight w:val="yellow"/>
              </w:rPr>
              <w:t>合格包络</w:t>
            </w:r>
          </w:p>
        </w:tc>
      </w:tr>
      <w:tr w14:paraId="2F95AF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93" w:hRule="atLeast"/>
        </w:trPr>
        <w:tc>
          <w:tcPr>
            <w:tcW w:w="1460" w:type="dxa"/>
            <w:vMerge w:val="continue"/>
            <w:noWrap w:val="0"/>
            <w:vAlign w:val="center"/>
          </w:tcPr>
          <w:p w14:paraId="2198C628">
            <w:pPr>
              <w:spacing w:line="0" w:lineRule="atLeast"/>
              <w:jc w:val="center"/>
              <w:rPr>
                <w:rFonts w:hint="eastAsia" w:hAnsi="宋体"/>
                <w:highlight w:val="yellow"/>
              </w:rPr>
            </w:pPr>
          </w:p>
        </w:tc>
        <w:tc>
          <w:tcPr>
            <w:tcW w:w="1336" w:type="dxa"/>
            <w:vMerge w:val="continue"/>
            <w:noWrap w:val="0"/>
            <w:vAlign w:val="center"/>
          </w:tcPr>
          <w:p w14:paraId="39B862C8">
            <w:pPr>
              <w:spacing w:line="0" w:lineRule="atLeast"/>
              <w:jc w:val="center"/>
              <w:rPr>
                <w:rFonts w:hint="eastAsia" w:hAnsi="宋体"/>
                <w:highlight w:val="yellow"/>
              </w:rPr>
            </w:pPr>
          </w:p>
        </w:tc>
        <w:tc>
          <w:tcPr>
            <w:tcW w:w="3383" w:type="dxa"/>
            <w:noWrap w:val="0"/>
            <w:vAlign w:val="center"/>
          </w:tcPr>
          <w:p w14:paraId="6727A866">
            <w:pPr>
              <w:spacing w:line="0" w:lineRule="atLeast"/>
              <w:jc w:val="center"/>
              <w:rPr>
                <w:rFonts w:hint="eastAsia"/>
                <w:highlight w:val="yellow"/>
              </w:rPr>
            </w:pPr>
            <w:r>
              <w:rPr>
                <w:rFonts w:hint="eastAsia"/>
                <w:highlight w:val="yellow"/>
              </w:rPr>
              <w:t>横向灵敏度比</w:t>
            </w:r>
          </w:p>
        </w:tc>
        <w:tc>
          <w:tcPr>
            <w:tcW w:w="1972" w:type="dxa"/>
            <w:noWrap w:val="0"/>
            <w:vAlign w:val="top"/>
          </w:tcPr>
          <w:p w14:paraId="049A14FB"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≤3</w:t>
            </w:r>
          </w:p>
        </w:tc>
        <w:tc>
          <w:tcPr>
            <w:tcW w:w="2519" w:type="dxa"/>
            <w:noWrap w:val="0"/>
            <w:vAlign w:val="top"/>
          </w:tcPr>
          <w:p w14:paraId="2CB40143"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1.8～2.9</w:t>
            </w:r>
          </w:p>
        </w:tc>
        <w:tc>
          <w:tcPr>
            <w:tcW w:w="2309" w:type="dxa"/>
            <w:noWrap w:val="0"/>
            <w:vAlign w:val="center"/>
          </w:tcPr>
          <w:p w14:paraId="2F69CF04"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≤2.9</w:t>
            </w:r>
          </w:p>
        </w:tc>
        <w:tc>
          <w:tcPr>
            <w:tcW w:w="1356" w:type="dxa"/>
            <w:noWrap w:val="0"/>
            <w:vAlign w:val="top"/>
          </w:tcPr>
          <w:p w14:paraId="41D03C79">
            <w:pPr>
              <w:spacing w:line="0" w:lineRule="atLeast"/>
              <w:jc w:val="center"/>
              <w:rPr>
                <w:rFonts w:ascii="仿宋_GB2312" w:eastAsia="仿宋_GB2312"/>
                <w:sz w:val="22"/>
                <w:szCs w:val="22"/>
                <w:highlight w:val="yellow"/>
              </w:rPr>
            </w:pPr>
            <w:r>
              <w:rPr>
                <w:rFonts w:hint="eastAsia" w:ascii="仿宋_GB2312" w:eastAsia="仿宋_GB2312"/>
                <w:sz w:val="22"/>
                <w:szCs w:val="22"/>
                <w:highlight w:val="yellow"/>
              </w:rPr>
              <w:t>合格包络</w:t>
            </w:r>
          </w:p>
        </w:tc>
      </w:tr>
      <w:tr w14:paraId="39523B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93" w:hRule="atLeast"/>
        </w:trPr>
        <w:tc>
          <w:tcPr>
            <w:tcW w:w="1460" w:type="dxa"/>
            <w:vMerge w:val="continue"/>
            <w:noWrap w:val="0"/>
            <w:vAlign w:val="center"/>
          </w:tcPr>
          <w:p w14:paraId="194560A3">
            <w:pPr>
              <w:spacing w:line="0" w:lineRule="atLeast"/>
              <w:jc w:val="center"/>
              <w:rPr>
                <w:rFonts w:hint="eastAsia" w:hAnsi="宋体"/>
                <w:highlight w:val="yellow"/>
              </w:rPr>
            </w:pPr>
          </w:p>
        </w:tc>
        <w:tc>
          <w:tcPr>
            <w:tcW w:w="1336" w:type="dxa"/>
            <w:vMerge w:val="continue"/>
            <w:noWrap w:val="0"/>
            <w:vAlign w:val="center"/>
          </w:tcPr>
          <w:p w14:paraId="311C423D">
            <w:pPr>
              <w:spacing w:line="0" w:lineRule="atLeast"/>
              <w:jc w:val="center"/>
              <w:rPr>
                <w:rFonts w:hint="eastAsia" w:hAnsi="宋体"/>
                <w:highlight w:val="yellow"/>
              </w:rPr>
            </w:pPr>
          </w:p>
        </w:tc>
        <w:tc>
          <w:tcPr>
            <w:tcW w:w="3383" w:type="dxa"/>
            <w:noWrap w:val="0"/>
            <w:vAlign w:val="center"/>
          </w:tcPr>
          <w:p w14:paraId="6508DF8A">
            <w:pPr>
              <w:spacing w:line="0" w:lineRule="atLeast"/>
              <w:jc w:val="center"/>
              <w:rPr>
                <w:rFonts w:hint="eastAsia"/>
                <w:highlight w:val="yellow"/>
              </w:rPr>
            </w:pPr>
            <w:r>
              <w:rPr>
                <w:rFonts w:hint="eastAsia"/>
                <w:highlight w:val="yellow"/>
              </w:rPr>
              <w:t>线性度</w:t>
            </w:r>
          </w:p>
        </w:tc>
        <w:tc>
          <w:tcPr>
            <w:tcW w:w="1972" w:type="dxa"/>
            <w:noWrap w:val="0"/>
            <w:vAlign w:val="top"/>
          </w:tcPr>
          <w:p w14:paraId="6AE9C270"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≤1.5</w:t>
            </w:r>
          </w:p>
        </w:tc>
        <w:tc>
          <w:tcPr>
            <w:tcW w:w="2519" w:type="dxa"/>
            <w:noWrap w:val="0"/>
            <w:vAlign w:val="top"/>
          </w:tcPr>
          <w:p w14:paraId="4EBFE82F"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0.01～0.13</w:t>
            </w:r>
          </w:p>
        </w:tc>
        <w:tc>
          <w:tcPr>
            <w:tcW w:w="2309" w:type="dxa"/>
            <w:noWrap w:val="0"/>
            <w:vAlign w:val="center"/>
          </w:tcPr>
          <w:p w14:paraId="60E90561"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≤0.19</w:t>
            </w:r>
          </w:p>
        </w:tc>
        <w:tc>
          <w:tcPr>
            <w:tcW w:w="1356" w:type="dxa"/>
            <w:noWrap w:val="0"/>
            <w:vAlign w:val="top"/>
          </w:tcPr>
          <w:p w14:paraId="0488B8A9">
            <w:pPr>
              <w:spacing w:line="0" w:lineRule="atLeast"/>
              <w:jc w:val="center"/>
              <w:rPr>
                <w:rFonts w:ascii="仿宋_GB2312" w:eastAsia="仿宋_GB2312"/>
                <w:sz w:val="22"/>
                <w:szCs w:val="22"/>
                <w:highlight w:val="yellow"/>
              </w:rPr>
            </w:pPr>
            <w:r>
              <w:rPr>
                <w:rFonts w:hint="eastAsia" w:ascii="仿宋_GB2312" w:eastAsia="仿宋_GB2312"/>
                <w:sz w:val="22"/>
                <w:szCs w:val="22"/>
                <w:highlight w:val="yellow"/>
              </w:rPr>
              <w:t>合格包络</w:t>
            </w:r>
          </w:p>
        </w:tc>
      </w:tr>
      <w:tr w14:paraId="6FF657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93" w:hRule="atLeast"/>
        </w:trPr>
        <w:tc>
          <w:tcPr>
            <w:tcW w:w="1460" w:type="dxa"/>
            <w:vMerge w:val="restart"/>
            <w:noWrap w:val="0"/>
            <w:vAlign w:val="center"/>
          </w:tcPr>
          <w:p w14:paraId="1E3B26AA">
            <w:pPr>
              <w:spacing w:line="0" w:lineRule="atLeast"/>
              <w:jc w:val="center"/>
              <w:rPr>
                <w:rFonts w:hAnsi="宋体"/>
                <w:highlight w:val="yellow"/>
              </w:rPr>
            </w:pPr>
            <w:r>
              <w:rPr>
                <w:rFonts w:hint="eastAsia" w:hAnsi="宋体"/>
                <w:highlight w:val="yellow"/>
              </w:rPr>
              <w:t>SYK-YE0加速度传感器</w:t>
            </w:r>
          </w:p>
        </w:tc>
        <w:tc>
          <w:tcPr>
            <w:tcW w:w="1336" w:type="dxa"/>
            <w:vMerge w:val="restart"/>
            <w:noWrap w:val="0"/>
            <w:vAlign w:val="center"/>
          </w:tcPr>
          <w:p w14:paraId="44A04662">
            <w:pPr>
              <w:spacing w:line="0" w:lineRule="atLeast"/>
              <w:jc w:val="center"/>
              <w:rPr>
                <w:rFonts w:hAnsi="宋体"/>
                <w:highlight w:val="yellow"/>
              </w:rPr>
            </w:pPr>
            <w:r>
              <w:rPr>
                <w:rFonts w:hint="eastAsia" w:hAnsi="宋体"/>
                <w:highlight w:val="yellow"/>
              </w:rPr>
              <w:t>DrCZ3-91</w:t>
            </w:r>
          </w:p>
        </w:tc>
        <w:tc>
          <w:tcPr>
            <w:tcW w:w="3383" w:type="dxa"/>
            <w:noWrap w:val="0"/>
            <w:vAlign w:val="top"/>
          </w:tcPr>
          <w:p w14:paraId="2D08267A">
            <w:pPr>
              <w:spacing w:line="0" w:lineRule="atLeast"/>
              <w:jc w:val="center"/>
              <w:rPr>
                <w:rFonts w:hint="eastAsia"/>
                <w:highlight w:val="yellow"/>
              </w:rPr>
            </w:pPr>
            <w:r>
              <w:rPr>
                <w:rFonts w:hint="eastAsia"/>
                <w:highlight w:val="yellow"/>
              </w:rPr>
              <w:t>电压灵敏度</w:t>
            </w:r>
          </w:p>
        </w:tc>
        <w:tc>
          <w:tcPr>
            <w:tcW w:w="1972" w:type="dxa"/>
            <w:noWrap w:val="0"/>
            <w:vAlign w:val="top"/>
          </w:tcPr>
          <w:p w14:paraId="19F446A3"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287.5～312.5</w:t>
            </w:r>
          </w:p>
        </w:tc>
        <w:tc>
          <w:tcPr>
            <w:tcW w:w="2519" w:type="dxa"/>
            <w:noWrap w:val="0"/>
            <w:vAlign w:val="top"/>
          </w:tcPr>
          <w:p w14:paraId="72F86BCB"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292.0～295.2</w:t>
            </w:r>
          </w:p>
        </w:tc>
        <w:tc>
          <w:tcPr>
            <w:tcW w:w="2309" w:type="dxa"/>
            <w:noWrap w:val="0"/>
            <w:vAlign w:val="top"/>
          </w:tcPr>
          <w:p w14:paraId="1EDE3AC5"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291.2～311.5</w:t>
            </w:r>
          </w:p>
        </w:tc>
        <w:tc>
          <w:tcPr>
            <w:tcW w:w="1356" w:type="dxa"/>
            <w:noWrap w:val="0"/>
            <w:vAlign w:val="top"/>
          </w:tcPr>
          <w:p w14:paraId="4D2E86CD">
            <w:pPr>
              <w:spacing w:line="0" w:lineRule="atLeast"/>
              <w:jc w:val="center"/>
              <w:rPr>
                <w:rFonts w:ascii="仿宋_GB2312" w:eastAsia="仿宋_GB2312"/>
                <w:sz w:val="22"/>
                <w:szCs w:val="22"/>
                <w:highlight w:val="yellow"/>
              </w:rPr>
            </w:pPr>
            <w:r>
              <w:rPr>
                <w:rFonts w:hint="eastAsia" w:ascii="仿宋_GB2312" w:eastAsia="仿宋_GB2312"/>
                <w:sz w:val="22"/>
                <w:szCs w:val="22"/>
                <w:highlight w:val="yellow"/>
              </w:rPr>
              <w:t>合格包络</w:t>
            </w:r>
          </w:p>
        </w:tc>
      </w:tr>
      <w:tr w14:paraId="279C01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93" w:hRule="atLeast"/>
        </w:trPr>
        <w:tc>
          <w:tcPr>
            <w:tcW w:w="1460" w:type="dxa"/>
            <w:vMerge w:val="continue"/>
            <w:noWrap w:val="0"/>
            <w:vAlign w:val="center"/>
          </w:tcPr>
          <w:p w14:paraId="32D7BED4">
            <w:pPr>
              <w:spacing w:line="0" w:lineRule="atLeast"/>
              <w:jc w:val="center"/>
              <w:rPr>
                <w:rFonts w:hint="eastAsia" w:hAnsi="宋体"/>
                <w:highlight w:val="yellow"/>
              </w:rPr>
            </w:pPr>
          </w:p>
        </w:tc>
        <w:tc>
          <w:tcPr>
            <w:tcW w:w="1336" w:type="dxa"/>
            <w:vMerge w:val="continue"/>
            <w:noWrap w:val="0"/>
            <w:vAlign w:val="center"/>
          </w:tcPr>
          <w:p w14:paraId="0E496716">
            <w:pPr>
              <w:spacing w:line="0" w:lineRule="atLeast"/>
              <w:jc w:val="center"/>
              <w:rPr>
                <w:rFonts w:hint="eastAsia" w:hAnsi="宋体"/>
                <w:highlight w:val="yellow"/>
              </w:rPr>
            </w:pPr>
          </w:p>
        </w:tc>
        <w:tc>
          <w:tcPr>
            <w:tcW w:w="3383" w:type="dxa"/>
            <w:noWrap w:val="0"/>
            <w:vAlign w:val="top"/>
          </w:tcPr>
          <w:p w14:paraId="11F6EA72">
            <w:pPr>
              <w:spacing w:line="0" w:lineRule="atLeast"/>
              <w:jc w:val="center"/>
              <w:rPr>
                <w:rFonts w:hint="eastAsia"/>
                <w:highlight w:val="yellow"/>
              </w:rPr>
            </w:pPr>
            <w:r>
              <w:rPr>
                <w:rFonts w:hint="eastAsia"/>
                <w:highlight w:val="yellow"/>
              </w:rPr>
              <w:t>零位输出电压</w:t>
            </w:r>
          </w:p>
        </w:tc>
        <w:tc>
          <w:tcPr>
            <w:tcW w:w="1972" w:type="dxa"/>
            <w:noWrap w:val="0"/>
            <w:vAlign w:val="top"/>
          </w:tcPr>
          <w:p w14:paraId="6BEEB14B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2.5±0.1</w:t>
            </w:r>
          </w:p>
        </w:tc>
        <w:tc>
          <w:tcPr>
            <w:tcW w:w="2519" w:type="dxa"/>
            <w:noWrap w:val="0"/>
            <w:vAlign w:val="top"/>
          </w:tcPr>
          <w:p w14:paraId="03845D13"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2.494～2.502</w:t>
            </w:r>
          </w:p>
        </w:tc>
        <w:tc>
          <w:tcPr>
            <w:tcW w:w="2309" w:type="dxa"/>
            <w:noWrap w:val="0"/>
            <w:vAlign w:val="top"/>
          </w:tcPr>
          <w:p w14:paraId="38A7DCCC"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2.460～2.525</w:t>
            </w:r>
          </w:p>
        </w:tc>
        <w:tc>
          <w:tcPr>
            <w:tcW w:w="1356" w:type="dxa"/>
            <w:noWrap w:val="0"/>
            <w:vAlign w:val="top"/>
          </w:tcPr>
          <w:p w14:paraId="1116CE9C">
            <w:pPr>
              <w:spacing w:line="0" w:lineRule="atLeast"/>
              <w:jc w:val="center"/>
              <w:rPr>
                <w:rFonts w:ascii="仿宋_GB2312" w:eastAsia="仿宋_GB2312"/>
                <w:sz w:val="22"/>
                <w:szCs w:val="22"/>
                <w:highlight w:val="yellow"/>
              </w:rPr>
            </w:pPr>
            <w:r>
              <w:rPr>
                <w:rFonts w:hint="eastAsia" w:ascii="仿宋_GB2312" w:eastAsia="仿宋_GB2312"/>
                <w:sz w:val="22"/>
                <w:szCs w:val="22"/>
                <w:highlight w:val="yellow"/>
              </w:rPr>
              <w:t>合格包络</w:t>
            </w:r>
          </w:p>
        </w:tc>
      </w:tr>
      <w:tr w14:paraId="4CFC6D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93" w:hRule="atLeast"/>
        </w:trPr>
        <w:tc>
          <w:tcPr>
            <w:tcW w:w="1460" w:type="dxa"/>
            <w:vMerge w:val="continue"/>
            <w:noWrap w:val="0"/>
            <w:vAlign w:val="center"/>
          </w:tcPr>
          <w:p w14:paraId="3C3AB621">
            <w:pPr>
              <w:spacing w:line="0" w:lineRule="atLeast"/>
              <w:jc w:val="center"/>
              <w:rPr>
                <w:rFonts w:hint="eastAsia" w:hAnsi="宋体"/>
                <w:highlight w:val="yellow"/>
              </w:rPr>
            </w:pPr>
          </w:p>
        </w:tc>
        <w:tc>
          <w:tcPr>
            <w:tcW w:w="1336" w:type="dxa"/>
            <w:vMerge w:val="continue"/>
            <w:noWrap w:val="0"/>
            <w:vAlign w:val="center"/>
          </w:tcPr>
          <w:p w14:paraId="4DA1CBF9">
            <w:pPr>
              <w:spacing w:line="0" w:lineRule="atLeast"/>
              <w:jc w:val="center"/>
              <w:rPr>
                <w:rFonts w:hint="eastAsia" w:hAnsi="宋体"/>
                <w:highlight w:val="yellow"/>
              </w:rPr>
            </w:pPr>
          </w:p>
        </w:tc>
        <w:tc>
          <w:tcPr>
            <w:tcW w:w="3383" w:type="dxa"/>
            <w:noWrap w:val="0"/>
            <w:vAlign w:val="center"/>
          </w:tcPr>
          <w:p w14:paraId="7500FBCF">
            <w:pPr>
              <w:spacing w:line="0" w:lineRule="atLeast"/>
              <w:jc w:val="center"/>
              <w:rPr>
                <w:rFonts w:hint="eastAsia"/>
                <w:highlight w:val="yellow"/>
              </w:rPr>
            </w:pPr>
            <w:r>
              <w:rPr>
                <w:rFonts w:hint="eastAsia"/>
                <w:highlight w:val="yellow"/>
              </w:rPr>
              <w:t>最大横向灵敏度</w:t>
            </w:r>
          </w:p>
        </w:tc>
        <w:tc>
          <w:tcPr>
            <w:tcW w:w="1972" w:type="dxa"/>
            <w:noWrap w:val="0"/>
            <w:vAlign w:val="top"/>
          </w:tcPr>
          <w:p w14:paraId="776F3C5C"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＜5</w:t>
            </w:r>
          </w:p>
        </w:tc>
        <w:tc>
          <w:tcPr>
            <w:tcW w:w="2519" w:type="dxa"/>
            <w:noWrap w:val="0"/>
            <w:vAlign w:val="top"/>
          </w:tcPr>
          <w:p w14:paraId="7EC65B7C"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1.6～2.4</w:t>
            </w:r>
          </w:p>
        </w:tc>
        <w:tc>
          <w:tcPr>
            <w:tcW w:w="2309" w:type="dxa"/>
            <w:noWrap w:val="0"/>
            <w:vAlign w:val="center"/>
          </w:tcPr>
          <w:p w14:paraId="76E6E2B0"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≤2.9</w:t>
            </w:r>
          </w:p>
        </w:tc>
        <w:tc>
          <w:tcPr>
            <w:tcW w:w="1356" w:type="dxa"/>
            <w:noWrap w:val="0"/>
            <w:vAlign w:val="top"/>
          </w:tcPr>
          <w:p w14:paraId="78713CCA">
            <w:pPr>
              <w:spacing w:line="0" w:lineRule="atLeast"/>
              <w:jc w:val="center"/>
              <w:rPr>
                <w:rFonts w:ascii="仿宋_GB2312" w:eastAsia="仿宋_GB2312"/>
                <w:sz w:val="22"/>
                <w:szCs w:val="22"/>
                <w:highlight w:val="yellow"/>
              </w:rPr>
            </w:pPr>
            <w:r>
              <w:rPr>
                <w:rFonts w:hint="eastAsia" w:ascii="仿宋_GB2312" w:eastAsia="仿宋_GB2312"/>
                <w:sz w:val="22"/>
                <w:szCs w:val="22"/>
                <w:highlight w:val="yellow"/>
              </w:rPr>
              <w:t>合格包络</w:t>
            </w:r>
          </w:p>
        </w:tc>
      </w:tr>
      <w:tr w14:paraId="310D13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93" w:hRule="atLeast"/>
        </w:trPr>
        <w:tc>
          <w:tcPr>
            <w:tcW w:w="1460" w:type="dxa"/>
            <w:vMerge w:val="continue"/>
            <w:noWrap w:val="0"/>
            <w:vAlign w:val="center"/>
          </w:tcPr>
          <w:p w14:paraId="28A1615B">
            <w:pPr>
              <w:spacing w:line="0" w:lineRule="atLeast"/>
              <w:jc w:val="center"/>
              <w:rPr>
                <w:rFonts w:hint="eastAsia" w:hAnsi="宋体"/>
                <w:highlight w:val="yellow"/>
              </w:rPr>
            </w:pPr>
          </w:p>
        </w:tc>
        <w:tc>
          <w:tcPr>
            <w:tcW w:w="1336" w:type="dxa"/>
            <w:vMerge w:val="continue"/>
            <w:noWrap w:val="0"/>
            <w:vAlign w:val="center"/>
          </w:tcPr>
          <w:p w14:paraId="4CF7E1F6">
            <w:pPr>
              <w:spacing w:line="0" w:lineRule="atLeast"/>
              <w:jc w:val="center"/>
              <w:rPr>
                <w:rFonts w:hint="eastAsia" w:hAnsi="宋体"/>
                <w:highlight w:val="yellow"/>
              </w:rPr>
            </w:pPr>
          </w:p>
        </w:tc>
        <w:tc>
          <w:tcPr>
            <w:tcW w:w="3383" w:type="dxa"/>
            <w:noWrap w:val="0"/>
            <w:vAlign w:val="center"/>
          </w:tcPr>
          <w:p w14:paraId="6FC385DB">
            <w:pPr>
              <w:spacing w:line="0" w:lineRule="atLeast"/>
              <w:jc w:val="center"/>
              <w:rPr>
                <w:rFonts w:hint="eastAsia"/>
                <w:highlight w:val="yellow"/>
              </w:rPr>
            </w:pPr>
            <w:r>
              <w:rPr>
                <w:rFonts w:hint="eastAsia"/>
                <w:highlight w:val="yellow"/>
              </w:rPr>
              <w:t>线性度</w:t>
            </w:r>
          </w:p>
        </w:tc>
        <w:tc>
          <w:tcPr>
            <w:tcW w:w="1972" w:type="dxa"/>
            <w:noWrap w:val="0"/>
            <w:vAlign w:val="top"/>
          </w:tcPr>
          <w:p w14:paraId="6071D790"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≤1.5</w:t>
            </w:r>
          </w:p>
        </w:tc>
        <w:tc>
          <w:tcPr>
            <w:tcW w:w="2519" w:type="dxa"/>
            <w:noWrap w:val="0"/>
            <w:vAlign w:val="top"/>
          </w:tcPr>
          <w:p w14:paraId="522B9135"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0.07～0.14</w:t>
            </w:r>
          </w:p>
        </w:tc>
        <w:tc>
          <w:tcPr>
            <w:tcW w:w="2309" w:type="dxa"/>
            <w:noWrap w:val="0"/>
            <w:vAlign w:val="center"/>
          </w:tcPr>
          <w:p w14:paraId="55932A0E"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≤0.18</w:t>
            </w:r>
          </w:p>
        </w:tc>
        <w:tc>
          <w:tcPr>
            <w:tcW w:w="1356" w:type="dxa"/>
            <w:noWrap w:val="0"/>
            <w:vAlign w:val="top"/>
          </w:tcPr>
          <w:p w14:paraId="35278C32">
            <w:pPr>
              <w:spacing w:line="0" w:lineRule="atLeast"/>
              <w:jc w:val="center"/>
              <w:rPr>
                <w:rFonts w:ascii="仿宋_GB2312" w:eastAsia="仿宋_GB2312"/>
                <w:sz w:val="22"/>
                <w:szCs w:val="22"/>
              </w:rPr>
            </w:pPr>
            <w:r>
              <w:rPr>
                <w:rFonts w:hint="eastAsia" w:ascii="仿宋_GB2312" w:eastAsia="仿宋_GB2312"/>
                <w:sz w:val="22"/>
                <w:szCs w:val="22"/>
                <w:highlight w:val="yellow"/>
              </w:rPr>
              <w:t>合格包络</w:t>
            </w:r>
          </w:p>
        </w:tc>
      </w:tr>
    </w:tbl>
    <w:p w14:paraId="79321809">
      <w:pPr>
        <w:pStyle w:val="37"/>
        <w:spacing w:before="120" w:line="360" w:lineRule="auto"/>
        <w:ind w:firstLine="480"/>
        <w:rPr>
          <w:rFonts w:hint="eastAsia"/>
        </w:rPr>
      </w:pPr>
    </w:p>
    <w:p w14:paraId="28D73AB9">
      <w:pPr>
        <w:pStyle w:val="37"/>
        <w:spacing w:before="120" w:line="360" w:lineRule="auto"/>
        <w:ind w:firstLine="480"/>
      </w:pPr>
      <w:r>
        <w:rPr>
          <w:rFonts w:hint="eastAsia"/>
        </w:rPr>
        <w:t>附</w:t>
      </w:r>
      <w:r>
        <w:t>表</w:t>
      </w:r>
      <w:r>
        <w:rPr>
          <w:rFonts w:hint="eastAsia"/>
        </w:rPr>
        <w:t>46产品性能数据差异分析统计清单表</w:t>
      </w:r>
    </w:p>
    <w:tbl>
      <w:tblPr>
        <w:tblStyle w:val="48"/>
        <w:tblW w:w="0" w:type="auto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7"/>
        <w:gridCol w:w="1769"/>
        <w:gridCol w:w="1148"/>
        <w:gridCol w:w="1148"/>
        <w:gridCol w:w="1148"/>
        <w:gridCol w:w="1149"/>
        <w:gridCol w:w="1148"/>
        <w:gridCol w:w="1148"/>
        <w:gridCol w:w="1148"/>
        <w:gridCol w:w="1148"/>
        <w:gridCol w:w="1148"/>
        <w:gridCol w:w="1149"/>
      </w:tblGrid>
      <w:tr w14:paraId="32F36EF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527" w:type="dxa"/>
            <w:vMerge w:val="restart"/>
            <w:noWrap w:val="0"/>
            <w:vAlign w:val="top"/>
          </w:tcPr>
          <w:p w14:paraId="645BE925">
            <w:pPr>
              <w:pStyle w:val="137"/>
              <w:spacing w:line="240" w:lineRule="auto"/>
              <w:ind w:left="0" w:leftChars="0" w:right="-63" w:rightChars="-30" w:firstLine="0" w:firstLineChars="0"/>
            </w:pPr>
            <w:r>
              <w:rPr>
                <w:rFonts w:hint="eastAsia"/>
              </w:rPr>
              <w:t>序号</w:t>
            </w:r>
          </w:p>
        </w:tc>
        <w:tc>
          <w:tcPr>
            <w:tcW w:w="1769" w:type="dxa"/>
            <w:vMerge w:val="restart"/>
            <w:noWrap w:val="0"/>
            <w:vAlign w:val="top"/>
          </w:tcPr>
          <w:p w14:paraId="52D45E43">
            <w:pPr>
              <w:pStyle w:val="137"/>
              <w:spacing w:line="240" w:lineRule="auto"/>
              <w:ind w:left="0" w:leftChars="0" w:right="-63" w:rightChars="-30" w:firstLine="0" w:firstLineChars="0"/>
            </w:pPr>
            <w:r>
              <w:rPr>
                <w:rFonts w:hint="eastAsia"/>
              </w:rPr>
              <w:t>所属系统</w:t>
            </w:r>
          </w:p>
        </w:tc>
        <w:tc>
          <w:tcPr>
            <w:tcW w:w="1148" w:type="dxa"/>
            <w:vMerge w:val="restart"/>
            <w:noWrap w:val="0"/>
            <w:vAlign w:val="top"/>
          </w:tcPr>
          <w:p w14:paraId="0E809345">
            <w:pPr>
              <w:pStyle w:val="137"/>
              <w:spacing w:line="240" w:lineRule="auto"/>
              <w:ind w:left="0" w:leftChars="0" w:right="-63" w:rightChars="-30" w:firstLine="0" w:firstLineChars="0"/>
            </w:pPr>
            <w:r>
              <w:rPr>
                <w:rFonts w:hint="eastAsia"/>
              </w:rPr>
              <w:t>产品名称</w:t>
            </w:r>
          </w:p>
        </w:tc>
        <w:tc>
          <w:tcPr>
            <w:tcW w:w="1148" w:type="dxa"/>
            <w:vMerge w:val="restart"/>
            <w:noWrap w:val="0"/>
            <w:vAlign w:val="top"/>
          </w:tcPr>
          <w:p w14:paraId="3D7E643F">
            <w:pPr>
              <w:pStyle w:val="137"/>
              <w:spacing w:line="240" w:lineRule="auto"/>
              <w:ind w:left="0" w:leftChars="0" w:right="-63" w:rightChars="-30" w:firstLine="0" w:firstLineChars="0"/>
            </w:pPr>
            <w:r>
              <w:rPr>
                <w:rFonts w:hint="eastAsia"/>
              </w:rPr>
              <w:t>产品图号</w:t>
            </w:r>
          </w:p>
        </w:tc>
        <w:tc>
          <w:tcPr>
            <w:tcW w:w="1148" w:type="dxa"/>
            <w:vMerge w:val="restart"/>
            <w:noWrap w:val="0"/>
            <w:vAlign w:val="top"/>
          </w:tcPr>
          <w:p w14:paraId="4A14716A">
            <w:pPr>
              <w:pStyle w:val="137"/>
              <w:spacing w:line="240" w:lineRule="auto"/>
              <w:ind w:left="0" w:leftChars="0" w:right="-63" w:rightChars="-30" w:firstLine="0" w:firstLineChars="0"/>
            </w:pPr>
            <w:r>
              <w:rPr>
                <w:rFonts w:hint="eastAsia"/>
              </w:rPr>
              <w:t>产品性能参数名称</w:t>
            </w:r>
          </w:p>
        </w:tc>
        <w:tc>
          <w:tcPr>
            <w:tcW w:w="1149" w:type="dxa"/>
            <w:vMerge w:val="restart"/>
            <w:noWrap w:val="0"/>
            <w:vAlign w:val="top"/>
          </w:tcPr>
          <w:p w14:paraId="3ACB3D02">
            <w:pPr>
              <w:pStyle w:val="137"/>
              <w:spacing w:line="240" w:lineRule="auto"/>
              <w:ind w:left="0" w:leftChars="0" w:right="-63" w:rightChars="-30" w:firstLine="0" w:firstLineChars="0"/>
            </w:pPr>
            <w:r>
              <w:rPr>
                <w:rFonts w:hint="eastAsia"/>
              </w:rPr>
              <w:t>产品性能参数要求值</w:t>
            </w:r>
          </w:p>
        </w:tc>
        <w:tc>
          <w:tcPr>
            <w:tcW w:w="3444" w:type="dxa"/>
            <w:gridSpan w:val="3"/>
            <w:noWrap w:val="0"/>
            <w:vAlign w:val="top"/>
          </w:tcPr>
          <w:p w14:paraId="77336FFB">
            <w:pPr>
              <w:pStyle w:val="137"/>
              <w:spacing w:line="240" w:lineRule="auto"/>
              <w:ind w:left="0" w:leftChars="0" w:right="-63" w:rightChars="-30" w:firstLine="0" w:firstLineChars="0"/>
              <w:jc w:val="center"/>
            </w:pPr>
            <w:r>
              <w:rPr>
                <w:rFonts w:hint="eastAsia"/>
              </w:rPr>
              <w:t>产品性能实测值</w:t>
            </w:r>
          </w:p>
        </w:tc>
        <w:tc>
          <w:tcPr>
            <w:tcW w:w="2296" w:type="dxa"/>
            <w:gridSpan w:val="2"/>
            <w:noWrap w:val="0"/>
            <w:vAlign w:val="top"/>
          </w:tcPr>
          <w:p w14:paraId="3E2EBC27">
            <w:pPr>
              <w:pStyle w:val="137"/>
              <w:spacing w:line="240" w:lineRule="auto"/>
              <w:ind w:left="0" w:leftChars="0" w:right="-63" w:rightChars="-30" w:firstLine="0" w:firstLineChars="0"/>
            </w:pPr>
            <w:r>
              <w:rPr>
                <w:rFonts w:hint="eastAsia"/>
              </w:rPr>
              <w:t>成功包络范围</w:t>
            </w:r>
          </w:p>
        </w:tc>
        <w:tc>
          <w:tcPr>
            <w:tcW w:w="1149" w:type="dxa"/>
            <w:vMerge w:val="restart"/>
            <w:noWrap w:val="0"/>
            <w:vAlign w:val="top"/>
          </w:tcPr>
          <w:p w14:paraId="6429A1D7">
            <w:pPr>
              <w:pStyle w:val="137"/>
              <w:spacing w:line="240" w:lineRule="auto"/>
              <w:ind w:left="0" w:leftChars="0" w:right="-63" w:rightChars="-30" w:firstLine="0" w:firstLineChars="0"/>
            </w:pPr>
            <w:r>
              <w:rPr>
                <w:rFonts w:hint="eastAsia"/>
              </w:rPr>
              <w:t>结论</w:t>
            </w:r>
          </w:p>
        </w:tc>
      </w:tr>
      <w:tr w14:paraId="7363F8A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527" w:type="dxa"/>
            <w:vMerge w:val="continue"/>
            <w:noWrap w:val="0"/>
            <w:vAlign w:val="top"/>
          </w:tcPr>
          <w:p w14:paraId="65E9DC91">
            <w:pPr>
              <w:pStyle w:val="137"/>
              <w:spacing w:line="240" w:lineRule="auto"/>
              <w:ind w:left="0" w:leftChars="0" w:right="-63" w:rightChars="-30" w:firstLine="0" w:firstLineChars="0"/>
            </w:pPr>
          </w:p>
        </w:tc>
        <w:tc>
          <w:tcPr>
            <w:tcW w:w="1769" w:type="dxa"/>
            <w:vMerge w:val="continue"/>
            <w:noWrap w:val="0"/>
            <w:vAlign w:val="top"/>
          </w:tcPr>
          <w:p w14:paraId="7FBBB1BB">
            <w:pPr>
              <w:pStyle w:val="137"/>
              <w:spacing w:line="240" w:lineRule="auto"/>
              <w:ind w:left="0" w:leftChars="0" w:right="-63" w:rightChars="-30" w:firstLine="0" w:firstLineChars="0"/>
            </w:pPr>
          </w:p>
        </w:tc>
        <w:tc>
          <w:tcPr>
            <w:tcW w:w="1148" w:type="dxa"/>
            <w:vMerge w:val="continue"/>
            <w:noWrap w:val="0"/>
            <w:vAlign w:val="top"/>
          </w:tcPr>
          <w:p w14:paraId="4EC7934C">
            <w:pPr>
              <w:pStyle w:val="137"/>
              <w:spacing w:line="240" w:lineRule="auto"/>
              <w:ind w:left="0" w:leftChars="0" w:right="-63" w:rightChars="-30" w:firstLine="0" w:firstLineChars="0"/>
            </w:pPr>
          </w:p>
        </w:tc>
        <w:tc>
          <w:tcPr>
            <w:tcW w:w="1148" w:type="dxa"/>
            <w:vMerge w:val="continue"/>
            <w:noWrap w:val="0"/>
            <w:vAlign w:val="top"/>
          </w:tcPr>
          <w:p w14:paraId="559542DF">
            <w:pPr>
              <w:pStyle w:val="137"/>
              <w:spacing w:line="240" w:lineRule="auto"/>
              <w:ind w:left="0" w:leftChars="0" w:right="-63" w:rightChars="-30" w:firstLine="0" w:firstLineChars="0"/>
            </w:pPr>
          </w:p>
        </w:tc>
        <w:tc>
          <w:tcPr>
            <w:tcW w:w="1148" w:type="dxa"/>
            <w:vMerge w:val="continue"/>
            <w:noWrap w:val="0"/>
            <w:vAlign w:val="top"/>
          </w:tcPr>
          <w:p w14:paraId="301231DC">
            <w:pPr>
              <w:pStyle w:val="137"/>
              <w:spacing w:line="240" w:lineRule="auto"/>
              <w:ind w:left="0" w:leftChars="0" w:right="-63" w:rightChars="-30" w:firstLine="0" w:firstLineChars="0"/>
            </w:pPr>
          </w:p>
        </w:tc>
        <w:tc>
          <w:tcPr>
            <w:tcW w:w="1149" w:type="dxa"/>
            <w:vMerge w:val="continue"/>
            <w:noWrap w:val="0"/>
            <w:vAlign w:val="top"/>
          </w:tcPr>
          <w:p w14:paraId="095DA342">
            <w:pPr>
              <w:pStyle w:val="137"/>
              <w:spacing w:line="240" w:lineRule="auto"/>
              <w:ind w:left="0" w:leftChars="0" w:right="-63" w:rightChars="-30" w:firstLine="0" w:firstLineChars="0"/>
            </w:pPr>
          </w:p>
        </w:tc>
        <w:tc>
          <w:tcPr>
            <w:tcW w:w="1148" w:type="dxa"/>
            <w:noWrap w:val="0"/>
            <w:vAlign w:val="top"/>
          </w:tcPr>
          <w:p w14:paraId="7DE29D12">
            <w:pPr>
              <w:pStyle w:val="137"/>
              <w:spacing w:line="240" w:lineRule="auto"/>
              <w:ind w:left="0" w:leftChars="0" w:right="-63" w:rightChars="-30" w:firstLine="0" w:firstLineChars="0"/>
            </w:pPr>
            <w:r>
              <w:rPr>
                <w:rFonts w:hint="eastAsia"/>
              </w:rPr>
              <w:t>单元</w:t>
            </w:r>
          </w:p>
        </w:tc>
        <w:tc>
          <w:tcPr>
            <w:tcW w:w="1148" w:type="dxa"/>
            <w:noWrap w:val="0"/>
            <w:vAlign w:val="top"/>
          </w:tcPr>
          <w:p w14:paraId="3EAB0924">
            <w:pPr>
              <w:pStyle w:val="137"/>
              <w:spacing w:line="240" w:lineRule="auto"/>
              <w:ind w:left="0" w:leftChars="0" w:right="-63" w:rightChars="-30" w:firstLine="0" w:firstLineChars="0"/>
            </w:pPr>
            <w:r>
              <w:rPr>
                <w:rFonts w:hint="eastAsia"/>
              </w:rPr>
              <w:t>系统</w:t>
            </w:r>
          </w:p>
        </w:tc>
        <w:tc>
          <w:tcPr>
            <w:tcW w:w="1148" w:type="dxa"/>
            <w:noWrap w:val="0"/>
            <w:vAlign w:val="top"/>
          </w:tcPr>
          <w:p w14:paraId="7CBB7DCA">
            <w:pPr>
              <w:pStyle w:val="137"/>
              <w:spacing w:line="240" w:lineRule="auto"/>
              <w:ind w:left="0" w:leftChars="0" w:right="-63" w:rightChars="-30" w:firstLine="0" w:firstLineChars="0"/>
            </w:pPr>
            <w:r>
              <w:rPr>
                <w:rFonts w:hint="eastAsia"/>
              </w:rPr>
              <w:t>总测</w:t>
            </w:r>
          </w:p>
        </w:tc>
        <w:tc>
          <w:tcPr>
            <w:tcW w:w="1148" w:type="dxa"/>
            <w:noWrap w:val="0"/>
            <w:vAlign w:val="top"/>
          </w:tcPr>
          <w:p w14:paraId="12B76BA2">
            <w:pPr>
              <w:pStyle w:val="137"/>
              <w:spacing w:line="240" w:lineRule="auto"/>
              <w:ind w:left="0" w:leftChars="0" w:right="-63" w:rightChars="-30" w:firstLine="0" w:firstLineChars="0"/>
            </w:pPr>
            <w:r>
              <w:rPr>
                <w:rFonts w:hint="eastAsia"/>
              </w:rPr>
              <w:t>上边界</w:t>
            </w:r>
          </w:p>
        </w:tc>
        <w:tc>
          <w:tcPr>
            <w:tcW w:w="1148" w:type="dxa"/>
            <w:noWrap w:val="0"/>
            <w:vAlign w:val="top"/>
          </w:tcPr>
          <w:p w14:paraId="7DF43979">
            <w:pPr>
              <w:pStyle w:val="137"/>
              <w:spacing w:line="240" w:lineRule="auto"/>
              <w:ind w:left="0" w:leftChars="0" w:right="-63" w:rightChars="-30" w:firstLine="0" w:firstLineChars="0"/>
            </w:pPr>
            <w:r>
              <w:rPr>
                <w:rFonts w:hint="eastAsia"/>
              </w:rPr>
              <w:t>下边界</w:t>
            </w:r>
          </w:p>
        </w:tc>
        <w:tc>
          <w:tcPr>
            <w:tcW w:w="1149" w:type="dxa"/>
            <w:vMerge w:val="continue"/>
            <w:noWrap w:val="0"/>
            <w:vAlign w:val="top"/>
          </w:tcPr>
          <w:p w14:paraId="63FF7FF6">
            <w:pPr>
              <w:pStyle w:val="137"/>
              <w:spacing w:line="240" w:lineRule="auto"/>
              <w:ind w:left="0" w:leftChars="0" w:right="-63" w:rightChars="-30" w:firstLine="0" w:firstLineChars="0"/>
            </w:pPr>
          </w:p>
        </w:tc>
      </w:tr>
      <w:tr w14:paraId="0BDEEE7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7" w:type="dxa"/>
            <w:noWrap w:val="0"/>
            <w:vAlign w:val="top"/>
          </w:tcPr>
          <w:p w14:paraId="3090382F">
            <w:pPr>
              <w:pStyle w:val="137"/>
              <w:spacing w:line="240" w:lineRule="auto"/>
              <w:ind w:left="0" w:leftChars="0" w:right="-63" w:rightChars="-30" w:firstLine="0" w:firstLineChars="0"/>
            </w:pPr>
          </w:p>
        </w:tc>
        <w:tc>
          <w:tcPr>
            <w:tcW w:w="1769" w:type="dxa"/>
            <w:noWrap w:val="0"/>
            <w:vAlign w:val="top"/>
          </w:tcPr>
          <w:p w14:paraId="3B03E5A2">
            <w:pPr>
              <w:pStyle w:val="137"/>
              <w:spacing w:line="240" w:lineRule="auto"/>
              <w:ind w:left="0" w:leftChars="0" w:right="-63" w:rightChars="-30" w:firstLine="0" w:firstLineChars="0"/>
            </w:pPr>
            <w:r>
              <w:rPr>
                <w:rFonts w:hint="eastAsia"/>
              </w:rPr>
              <w:t>/</w:t>
            </w:r>
          </w:p>
        </w:tc>
        <w:tc>
          <w:tcPr>
            <w:tcW w:w="1148" w:type="dxa"/>
            <w:noWrap w:val="0"/>
            <w:vAlign w:val="top"/>
          </w:tcPr>
          <w:p w14:paraId="0B2D9C05">
            <w:pPr>
              <w:pStyle w:val="137"/>
              <w:spacing w:line="240" w:lineRule="auto"/>
              <w:ind w:left="0" w:leftChars="0" w:right="-63" w:rightChars="-30" w:firstLine="0" w:firstLineChars="0"/>
            </w:pPr>
            <w:r>
              <w:rPr>
                <w:rFonts w:hint="eastAsia"/>
              </w:rPr>
              <w:t>/</w:t>
            </w:r>
          </w:p>
        </w:tc>
        <w:tc>
          <w:tcPr>
            <w:tcW w:w="1148" w:type="dxa"/>
            <w:noWrap w:val="0"/>
            <w:vAlign w:val="top"/>
          </w:tcPr>
          <w:p w14:paraId="7B79A907">
            <w:pPr>
              <w:pStyle w:val="137"/>
              <w:spacing w:line="240" w:lineRule="auto"/>
              <w:ind w:left="0" w:leftChars="0" w:right="-63" w:rightChars="-30" w:firstLine="0" w:firstLineChars="0"/>
            </w:pPr>
            <w:r>
              <w:rPr>
                <w:rFonts w:hint="eastAsia"/>
              </w:rPr>
              <w:t>/</w:t>
            </w:r>
          </w:p>
        </w:tc>
        <w:tc>
          <w:tcPr>
            <w:tcW w:w="1148" w:type="dxa"/>
            <w:noWrap w:val="0"/>
            <w:vAlign w:val="top"/>
          </w:tcPr>
          <w:p w14:paraId="5E1353DA">
            <w:pPr>
              <w:pStyle w:val="137"/>
              <w:spacing w:line="240" w:lineRule="auto"/>
              <w:ind w:left="0" w:leftChars="0" w:right="-63" w:rightChars="-30" w:firstLine="0" w:firstLineChars="0"/>
            </w:pPr>
            <w:r>
              <w:rPr>
                <w:rFonts w:hint="eastAsia"/>
              </w:rPr>
              <w:t>/</w:t>
            </w:r>
          </w:p>
        </w:tc>
        <w:tc>
          <w:tcPr>
            <w:tcW w:w="1149" w:type="dxa"/>
            <w:noWrap w:val="0"/>
            <w:vAlign w:val="top"/>
          </w:tcPr>
          <w:p w14:paraId="465B79AF">
            <w:pPr>
              <w:pStyle w:val="137"/>
              <w:spacing w:line="240" w:lineRule="auto"/>
              <w:ind w:left="0" w:leftChars="0" w:right="-63" w:rightChars="-30" w:firstLine="0" w:firstLineChars="0"/>
            </w:pPr>
            <w:r>
              <w:rPr>
                <w:rFonts w:hint="eastAsia"/>
              </w:rPr>
              <w:t>/</w:t>
            </w:r>
          </w:p>
        </w:tc>
        <w:tc>
          <w:tcPr>
            <w:tcW w:w="1148" w:type="dxa"/>
            <w:noWrap w:val="0"/>
            <w:vAlign w:val="top"/>
          </w:tcPr>
          <w:p w14:paraId="14733F1A">
            <w:pPr>
              <w:pStyle w:val="137"/>
              <w:spacing w:line="240" w:lineRule="auto"/>
              <w:ind w:left="0" w:leftChars="0" w:right="-63" w:rightChars="-30" w:firstLine="0" w:firstLineChars="0"/>
            </w:pPr>
            <w:r>
              <w:rPr>
                <w:rFonts w:hint="eastAsia"/>
              </w:rPr>
              <w:t>/</w:t>
            </w:r>
          </w:p>
        </w:tc>
        <w:tc>
          <w:tcPr>
            <w:tcW w:w="1148" w:type="dxa"/>
            <w:noWrap w:val="0"/>
            <w:vAlign w:val="top"/>
          </w:tcPr>
          <w:p w14:paraId="069BE1BA">
            <w:pPr>
              <w:pStyle w:val="137"/>
              <w:spacing w:line="240" w:lineRule="auto"/>
              <w:ind w:left="0" w:leftChars="0" w:right="-63" w:rightChars="-30" w:firstLine="0" w:firstLineChars="0"/>
            </w:pPr>
            <w:r>
              <w:rPr>
                <w:rFonts w:hint="eastAsia"/>
              </w:rPr>
              <w:t>/</w:t>
            </w:r>
          </w:p>
        </w:tc>
        <w:tc>
          <w:tcPr>
            <w:tcW w:w="1148" w:type="dxa"/>
            <w:noWrap w:val="0"/>
            <w:vAlign w:val="top"/>
          </w:tcPr>
          <w:p w14:paraId="0F4D61CE">
            <w:pPr>
              <w:pStyle w:val="137"/>
              <w:spacing w:line="240" w:lineRule="auto"/>
              <w:ind w:left="0" w:leftChars="0" w:right="-63" w:rightChars="-30" w:firstLine="0" w:firstLineChars="0"/>
            </w:pPr>
            <w:r>
              <w:rPr>
                <w:rFonts w:hint="eastAsia"/>
              </w:rPr>
              <w:t>/</w:t>
            </w:r>
          </w:p>
        </w:tc>
        <w:tc>
          <w:tcPr>
            <w:tcW w:w="1148" w:type="dxa"/>
            <w:noWrap w:val="0"/>
            <w:vAlign w:val="top"/>
          </w:tcPr>
          <w:p w14:paraId="4ACE3F44">
            <w:pPr>
              <w:pStyle w:val="137"/>
              <w:spacing w:line="240" w:lineRule="auto"/>
              <w:ind w:left="0" w:leftChars="0" w:right="-63" w:rightChars="-30" w:firstLine="0" w:firstLineChars="0"/>
            </w:pPr>
            <w:r>
              <w:rPr>
                <w:rFonts w:hint="eastAsia"/>
              </w:rPr>
              <w:t>/</w:t>
            </w:r>
          </w:p>
        </w:tc>
        <w:tc>
          <w:tcPr>
            <w:tcW w:w="1148" w:type="dxa"/>
            <w:noWrap w:val="0"/>
            <w:vAlign w:val="top"/>
          </w:tcPr>
          <w:p w14:paraId="1989D062">
            <w:pPr>
              <w:pStyle w:val="137"/>
              <w:spacing w:line="240" w:lineRule="auto"/>
              <w:ind w:left="0" w:leftChars="0" w:right="-63" w:rightChars="-30" w:firstLine="0" w:firstLineChars="0"/>
            </w:pPr>
            <w:r>
              <w:rPr>
                <w:rFonts w:hint="eastAsia"/>
              </w:rPr>
              <w:t>/</w:t>
            </w:r>
          </w:p>
        </w:tc>
        <w:tc>
          <w:tcPr>
            <w:tcW w:w="1149" w:type="dxa"/>
            <w:noWrap w:val="0"/>
            <w:vAlign w:val="top"/>
          </w:tcPr>
          <w:p w14:paraId="7BBF7C8E">
            <w:pPr>
              <w:pStyle w:val="137"/>
              <w:spacing w:line="240" w:lineRule="auto"/>
              <w:ind w:left="0" w:leftChars="0" w:right="-63" w:rightChars="-30" w:firstLine="0" w:firstLineChars="0"/>
            </w:pPr>
            <w:r>
              <w:rPr>
                <w:rFonts w:hint="eastAsia"/>
              </w:rPr>
              <w:t>/</w:t>
            </w:r>
          </w:p>
        </w:tc>
      </w:tr>
    </w:tbl>
    <w:p w14:paraId="1B6BB6EE">
      <w:pPr>
        <w:pStyle w:val="37"/>
        <w:rPr>
          <w:rFonts w:hint="eastAsia"/>
          <w:kern w:val="0"/>
          <w:sz w:val="24"/>
          <w:szCs w:val="20"/>
        </w:rPr>
      </w:pPr>
      <w:r>
        <w:rPr>
          <w:rFonts w:hint="eastAsia"/>
        </w:rPr>
        <w:t>附</w:t>
      </w:r>
      <w:r>
        <w:t>表</w:t>
      </w:r>
      <w:r>
        <w:rPr>
          <w:rFonts w:hint="eastAsia"/>
        </w:rPr>
        <w:t>47外购外协件选用情况</w:t>
      </w:r>
    </w:p>
    <w:p w14:paraId="6871E4F2">
      <w:pPr>
        <w:rPr>
          <w:rFonts w:hint="eastAsia"/>
        </w:rPr>
      </w:pPr>
    </w:p>
    <w:p w14:paraId="322667F4">
      <w:pPr>
        <w:pStyle w:val="37"/>
      </w:pPr>
      <w:r>
        <w:rPr>
          <w:rFonts w:hint="eastAsia"/>
        </w:rPr>
        <w:t>附</w:t>
      </w:r>
      <w:r>
        <w:t>表</w:t>
      </w:r>
      <w:r>
        <w:rPr>
          <w:rFonts w:hint="eastAsia"/>
        </w:rPr>
        <w:t>48质量问题归零情况表</w:t>
      </w:r>
    </w:p>
    <w:tbl>
      <w:tblPr>
        <w:tblStyle w:val="4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9"/>
        <w:gridCol w:w="1039"/>
        <w:gridCol w:w="1254"/>
        <w:gridCol w:w="1096"/>
        <w:gridCol w:w="1039"/>
        <w:gridCol w:w="1039"/>
        <w:gridCol w:w="1039"/>
        <w:gridCol w:w="1651"/>
        <w:gridCol w:w="1453"/>
        <w:gridCol w:w="2940"/>
        <w:gridCol w:w="1039"/>
      </w:tblGrid>
      <w:tr w14:paraId="346E96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629" w:type="dxa"/>
            <w:tcBorders>
              <w:bottom w:val="single" w:color="auto" w:sz="4" w:space="0"/>
            </w:tcBorders>
            <w:noWrap w:val="0"/>
            <w:vAlign w:val="center"/>
          </w:tcPr>
          <w:p w14:paraId="04BB82C3">
            <w:r>
              <w:t>序号</w:t>
            </w:r>
          </w:p>
        </w:tc>
        <w:tc>
          <w:tcPr>
            <w:tcW w:w="1039" w:type="dxa"/>
            <w:tcBorders>
              <w:bottom w:val="single" w:color="auto" w:sz="4" w:space="0"/>
            </w:tcBorders>
            <w:noWrap w:val="0"/>
            <w:vAlign w:val="center"/>
          </w:tcPr>
          <w:p w14:paraId="7346049C">
            <w:r>
              <w:t>问题名称</w:t>
            </w:r>
          </w:p>
        </w:tc>
        <w:tc>
          <w:tcPr>
            <w:tcW w:w="1254" w:type="dxa"/>
            <w:tcBorders>
              <w:bottom w:val="single" w:color="auto" w:sz="4" w:space="0"/>
            </w:tcBorders>
            <w:noWrap w:val="0"/>
            <w:vAlign w:val="center"/>
          </w:tcPr>
          <w:p w14:paraId="05806256">
            <w:r>
              <w:t>产品名称</w:t>
            </w:r>
          </w:p>
          <w:p w14:paraId="065B73D3">
            <w:r>
              <w:t>（图）代号</w:t>
            </w:r>
          </w:p>
        </w:tc>
        <w:tc>
          <w:tcPr>
            <w:tcW w:w="1096" w:type="dxa"/>
            <w:tcBorders>
              <w:bottom w:val="single" w:color="auto" w:sz="4" w:space="0"/>
            </w:tcBorders>
            <w:noWrap w:val="0"/>
            <w:vAlign w:val="center"/>
          </w:tcPr>
          <w:p w14:paraId="40585F19">
            <w:r>
              <w:t>所属系统</w:t>
            </w:r>
          </w:p>
          <w:p w14:paraId="081E4FBF">
            <w:r>
              <w:t>箭上/地面</w:t>
            </w:r>
          </w:p>
        </w:tc>
        <w:tc>
          <w:tcPr>
            <w:tcW w:w="1039" w:type="dxa"/>
            <w:tcBorders>
              <w:bottom w:val="single" w:color="auto" w:sz="4" w:space="0"/>
            </w:tcBorders>
            <w:noWrap w:val="0"/>
            <w:vAlign w:val="center"/>
          </w:tcPr>
          <w:p w14:paraId="2156F8DE">
            <w:r>
              <w:t>原因分类</w:t>
            </w:r>
          </w:p>
        </w:tc>
        <w:tc>
          <w:tcPr>
            <w:tcW w:w="1039" w:type="dxa"/>
            <w:tcBorders>
              <w:bottom w:val="single" w:color="auto" w:sz="4" w:space="0"/>
            </w:tcBorders>
            <w:noWrap w:val="0"/>
            <w:vAlign w:val="center"/>
          </w:tcPr>
          <w:p w14:paraId="3D80A6AE">
            <w:r>
              <w:t>责任单位</w:t>
            </w:r>
          </w:p>
        </w:tc>
        <w:tc>
          <w:tcPr>
            <w:tcW w:w="1039" w:type="dxa"/>
            <w:tcBorders>
              <w:bottom w:val="single" w:color="auto" w:sz="4" w:space="0"/>
            </w:tcBorders>
            <w:noWrap w:val="0"/>
            <w:vAlign w:val="center"/>
          </w:tcPr>
          <w:p w14:paraId="38424449">
            <w:r>
              <w:t>问题现象</w:t>
            </w:r>
          </w:p>
        </w:tc>
        <w:tc>
          <w:tcPr>
            <w:tcW w:w="1651" w:type="dxa"/>
            <w:tcBorders>
              <w:bottom w:val="single" w:color="auto" w:sz="4" w:space="0"/>
            </w:tcBorders>
            <w:noWrap w:val="0"/>
            <w:vAlign w:val="center"/>
          </w:tcPr>
          <w:p w14:paraId="5D39761C">
            <w:r>
              <w:t>定位及原因分析</w:t>
            </w:r>
          </w:p>
        </w:tc>
        <w:tc>
          <w:tcPr>
            <w:tcW w:w="1453" w:type="dxa"/>
            <w:tcBorders>
              <w:bottom w:val="single" w:color="auto" w:sz="4" w:space="0"/>
            </w:tcBorders>
            <w:noWrap w:val="0"/>
            <w:vAlign w:val="center"/>
          </w:tcPr>
          <w:p w14:paraId="783569F2">
            <w:r>
              <w:t>归零措施及</w:t>
            </w:r>
          </w:p>
          <w:p w14:paraId="1AD7BF2B">
            <w:r>
              <w:t>举一反三情况</w:t>
            </w:r>
          </w:p>
        </w:tc>
        <w:tc>
          <w:tcPr>
            <w:tcW w:w="2940" w:type="dxa"/>
            <w:tcBorders>
              <w:bottom w:val="single" w:color="auto" w:sz="4" w:space="0"/>
            </w:tcBorders>
            <w:noWrap w:val="0"/>
            <w:vAlign w:val="center"/>
          </w:tcPr>
          <w:p w14:paraId="0063C93E">
            <w:r>
              <w:t>质量问题线索</w:t>
            </w:r>
          </w:p>
        </w:tc>
        <w:tc>
          <w:tcPr>
            <w:tcW w:w="1039" w:type="dxa"/>
            <w:tcBorders>
              <w:bottom w:val="single" w:color="auto" w:sz="4" w:space="0"/>
            </w:tcBorders>
            <w:noWrap w:val="0"/>
            <w:vAlign w:val="center"/>
          </w:tcPr>
          <w:p w14:paraId="0BEEDD6E">
            <w:r>
              <w:t>归零情况</w:t>
            </w:r>
          </w:p>
        </w:tc>
      </w:tr>
      <w:tr w14:paraId="7EC9E7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29" w:type="dxa"/>
            <w:vMerge w:val="restart"/>
            <w:noWrap w:val="0"/>
            <w:vAlign w:val="top"/>
          </w:tcPr>
          <w:p w14:paraId="40798E57"/>
        </w:tc>
        <w:tc>
          <w:tcPr>
            <w:tcW w:w="1039" w:type="dxa"/>
            <w:vMerge w:val="restart"/>
            <w:noWrap w:val="0"/>
            <w:vAlign w:val="top"/>
          </w:tcPr>
          <w:p w14:paraId="49423E4D">
            <w:r>
              <w:rPr>
                <w:rFonts w:hint="eastAsia"/>
              </w:rPr>
              <w:t>/</w:t>
            </w:r>
          </w:p>
        </w:tc>
        <w:tc>
          <w:tcPr>
            <w:tcW w:w="1254" w:type="dxa"/>
            <w:vMerge w:val="restart"/>
            <w:noWrap w:val="0"/>
            <w:vAlign w:val="top"/>
          </w:tcPr>
          <w:p w14:paraId="668E88E0">
            <w:r>
              <w:rPr>
                <w:rFonts w:hint="eastAsia"/>
              </w:rPr>
              <w:t>/</w:t>
            </w:r>
          </w:p>
        </w:tc>
        <w:tc>
          <w:tcPr>
            <w:tcW w:w="1096" w:type="dxa"/>
            <w:vMerge w:val="restart"/>
            <w:noWrap w:val="0"/>
            <w:vAlign w:val="top"/>
          </w:tcPr>
          <w:p w14:paraId="167A1866">
            <w:r>
              <w:rPr>
                <w:rFonts w:hint="eastAsia"/>
              </w:rPr>
              <w:t>/</w:t>
            </w:r>
          </w:p>
        </w:tc>
        <w:tc>
          <w:tcPr>
            <w:tcW w:w="1039" w:type="dxa"/>
            <w:vMerge w:val="restart"/>
            <w:noWrap w:val="0"/>
            <w:vAlign w:val="top"/>
          </w:tcPr>
          <w:p w14:paraId="415858BC">
            <w:r>
              <w:rPr>
                <w:rFonts w:hint="eastAsia"/>
              </w:rPr>
              <w:t>/</w:t>
            </w:r>
          </w:p>
        </w:tc>
        <w:tc>
          <w:tcPr>
            <w:tcW w:w="1039" w:type="dxa"/>
            <w:vMerge w:val="restart"/>
            <w:noWrap w:val="0"/>
            <w:vAlign w:val="top"/>
          </w:tcPr>
          <w:p w14:paraId="3B519656">
            <w:r>
              <w:rPr>
                <w:rFonts w:hint="eastAsia"/>
              </w:rPr>
              <w:t>/</w:t>
            </w:r>
          </w:p>
        </w:tc>
        <w:tc>
          <w:tcPr>
            <w:tcW w:w="1039" w:type="dxa"/>
            <w:vMerge w:val="restart"/>
            <w:noWrap w:val="0"/>
            <w:vAlign w:val="top"/>
          </w:tcPr>
          <w:p w14:paraId="46DFE1A0">
            <w:r>
              <w:rPr>
                <w:rFonts w:hint="eastAsia"/>
              </w:rPr>
              <w:t>/</w:t>
            </w:r>
          </w:p>
        </w:tc>
        <w:tc>
          <w:tcPr>
            <w:tcW w:w="1651" w:type="dxa"/>
            <w:vMerge w:val="restart"/>
            <w:noWrap w:val="0"/>
            <w:vAlign w:val="top"/>
          </w:tcPr>
          <w:p w14:paraId="1A37EB66">
            <w:r>
              <w:rPr>
                <w:rFonts w:hint="eastAsia"/>
              </w:rPr>
              <w:t>/</w:t>
            </w:r>
          </w:p>
        </w:tc>
        <w:tc>
          <w:tcPr>
            <w:tcW w:w="1453" w:type="dxa"/>
            <w:vMerge w:val="restart"/>
            <w:noWrap w:val="0"/>
            <w:vAlign w:val="top"/>
          </w:tcPr>
          <w:p w14:paraId="1C6043AA">
            <w:r>
              <w:t>纠正：</w:t>
            </w:r>
            <w:r>
              <w:rPr>
                <w:rFonts w:hint="eastAsia"/>
              </w:rPr>
              <w:t>/</w:t>
            </w:r>
          </w:p>
          <w:p w14:paraId="156C9E01">
            <w:r>
              <w:t>纠正措施：</w:t>
            </w:r>
            <w:r>
              <w:rPr>
                <w:rFonts w:hint="eastAsia"/>
              </w:rPr>
              <w:t>/</w:t>
            </w:r>
          </w:p>
          <w:p w14:paraId="3F4FBB56">
            <w:r>
              <w:t>举一反三：</w:t>
            </w:r>
            <w:r>
              <w:rPr>
                <w:rFonts w:hint="eastAsia"/>
              </w:rPr>
              <w:t>/</w:t>
            </w:r>
          </w:p>
        </w:tc>
        <w:tc>
          <w:tcPr>
            <w:tcW w:w="2940" w:type="dxa"/>
            <w:noWrap w:val="0"/>
            <w:vAlign w:val="top"/>
          </w:tcPr>
          <w:p w14:paraId="5BEABF57">
            <w:r>
              <w:t>故障模式：</w:t>
            </w:r>
            <w:r>
              <w:rPr>
                <w:rFonts w:hint="eastAsia"/>
              </w:rPr>
              <w:t>/</w:t>
            </w:r>
          </w:p>
        </w:tc>
        <w:tc>
          <w:tcPr>
            <w:tcW w:w="1039" w:type="dxa"/>
            <w:vMerge w:val="restart"/>
            <w:noWrap w:val="0"/>
            <w:vAlign w:val="top"/>
          </w:tcPr>
          <w:p w14:paraId="7F0F9C0C">
            <w:r>
              <w:rPr>
                <w:rFonts w:hint="eastAsia"/>
              </w:rPr>
              <w:t>/</w:t>
            </w:r>
          </w:p>
        </w:tc>
      </w:tr>
      <w:tr w14:paraId="646D4A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29" w:type="dxa"/>
            <w:vMerge w:val="continue"/>
            <w:noWrap w:val="0"/>
            <w:vAlign w:val="top"/>
          </w:tcPr>
          <w:p w14:paraId="7AB9EE43"/>
        </w:tc>
        <w:tc>
          <w:tcPr>
            <w:tcW w:w="1039" w:type="dxa"/>
            <w:vMerge w:val="continue"/>
            <w:noWrap w:val="0"/>
            <w:vAlign w:val="top"/>
          </w:tcPr>
          <w:p w14:paraId="747546B6"/>
        </w:tc>
        <w:tc>
          <w:tcPr>
            <w:tcW w:w="1254" w:type="dxa"/>
            <w:vMerge w:val="continue"/>
            <w:noWrap w:val="0"/>
            <w:vAlign w:val="top"/>
          </w:tcPr>
          <w:p w14:paraId="2E553BDB"/>
        </w:tc>
        <w:tc>
          <w:tcPr>
            <w:tcW w:w="1096" w:type="dxa"/>
            <w:vMerge w:val="continue"/>
            <w:noWrap w:val="0"/>
            <w:vAlign w:val="top"/>
          </w:tcPr>
          <w:p w14:paraId="7C4D5940"/>
        </w:tc>
        <w:tc>
          <w:tcPr>
            <w:tcW w:w="1039" w:type="dxa"/>
            <w:vMerge w:val="continue"/>
            <w:noWrap w:val="0"/>
            <w:vAlign w:val="top"/>
          </w:tcPr>
          <w:p w14:paraId="77278EBA"/>
        </w:tc>
        <w:tc>
          <w:tcPr>
            <w:tcW w:w="1039" w:type="dxa"/>
            <w:vMerge w:val="continue"/>
            <w:noWrap w:val="0"/>
            <w:vAlign w:val="top"/>
          </w:tcPr>
          <w:p w14:paraId="694C75DA"/>
        </w:tc>
        <w:tc>
          <w:tcPr>
            <w:tcW w:w="1039" w:type="dxa"/>
            <w:vMerge w:val="continue"/>
            <w:noWrap w:val="0"/>
            <w:vAlign w:val="top"/>
          </w:tcPr>
          <w:p w14:paraId="1D27524F"/>
        </w:tc>
        <w:tc>
          <w:tcPr>
            <w:tcW w:w="1651" w:type="dxa"/>
            <w:vMerge w:val="continue"/>
            <w:noWrap w:val="0"/>
            <w:vAlign w:val="top"/>
          </w:tcPr>
          <w:p w14:paraId="2577DF1E"/>
        </w:tc>
        <w:tc>
          <w:tcPr>
            <w:tcW w:w="1453" w:type="dxa"/>
            <w:vMerge w:val="continue"/>
            <w:noWrap w:val="0"/>
            <w:vAlign w:val="top"/>
          </w:tcPr>
          <w:p w14:paraId="2B0E664A"/>
        </w:tc>
        <w:tc>
          <w:tcPr>
            <w:tcW w:w="2940" w:type="dxa"/>
            <w:noWrap w:val="0"/>
            <w:vAlign w:val="top"/>
          </w:tcPr>
          <w:p w14:paraId="379F3483">
            <w:r>
              <w:t>故障机理：</w:t>
            </w:r>
            <w:r>
              <w:rPr>
                <w:rFonts w:hint="eastAsia"/>
              </w:rPr>
              <w:t>/</w:t>
            </w:r>
          </w:p>
        </w:tc>
        <w:tc>
          <w:tcPr>
            <w:tcW w:w="1039" w:type="dxa"/>
            <w:vMerge w:val="continue"/>
            <w:noWrap w:val="0"/>
            <w:vAlign w:val="top"/>
          </w:tcPr>
          <w:p w14:paraId="77C542CA"/>
        </w:tc>
      </w:tr>
      <w:tr w14:paraId="7DF330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29" w:type="dxa"/>
            <w:vMerge w:val="continue"/>
            <w:noWrap w:val="0"/>
            <w:vAlign w:val="top"/>
          </w:tcPr>
          <w:p w14:paraId="2FE91874"/>
        </w:tc>
        <w:tc>
          <w:tcPr>
            <w:tcW w:w="1039" w:type="dxa"/>
            <w:vMerge w:val="continue"/>
            <w:noWrap w:val="0"/>
            <w:vAlign w:val="top"/>
          </w:tcPr>
          <w:p w14:paraId="294E84AB"/>
        </w:tc>
        <w:tc>
          <w:tcPr>
            <w:tcW w:w="1254" w:type="dxa"/>
            <w:vMerge w:val="continue"/>
            <w:noWrap w:val="0"/>
            <w:vAlign w:val="top"/>
          </w:tcPr>
          <w:p w14:paraId="7BC82166"/>
        </w:tc>
        <w:tc>
          <w:tcPr>
            <w:tcW w:w="1096" w:type="dxa"/>
            <w:vMerge w:val="continue"/>
            <w:noWrap w:val="0"/>
            <w:vAlign w:val="top"/>
          </w:tcPr>
          <w:p w14:paraId="739473F5"/>
        </w:tc>
        <w:tc>
          <w:tcPr>
            <w:tcW w:w="1039" w:type="dxa"/>
            <w:vMerge w:val="continue"/>
            <w:noWrap w:val="0"/>
            <w:vAlign w:val="top"/>
          </w:tcPr>
          <w:p w14:paraId="408C8B7C"/>
        </w:tc>
        <w:tc>
          <w:tcPr>
            <w:tcW w:w="1039" w:type="dxa"/>
            <w:vMerge w:val="continue"/>
            <w:noWrap w:val="0"/>
            <w:vAlign w:val="top"/>
          </w:tcPr>
          <w:p w14:paraId="05E37A49"/>
        </w:tc>
        <w:tc>
          <w:tcPr>
            <w:tcW w:w="1039" w:type="dxa"/>
            <w:vMerge w:val="continue"/>
            <w:noWrap w:val="0"/>
            <w:vAlign w:val="top"/>
          </w:tcPr>
          <w:p w14:paraId="6F985D9B"/>
        </w:tc>
        <w:tc>
          <w:tcPr>
            <w:tcW w:w="1651" w:type="dxa"/>
            <w:vMerge w:val="continue"/>
            <w:noWrap w:val="0"/>
            <w:vAlign w:val="top"/>
          </w:tcPr>
          <w:p w14:paraId="14C4D827"/>
        </w:tc>
        <w:tc>
          <w:tcPr>
            <w:tcW w:w="1453" w:type="dxa"/>
            <w:vMerge w:val="continue"/>
            <w:noWrap w:val="0"/>
            <w:vAlign w:val="top"/>
          </w:tcPr>
          <w:p w14:paraId="2625852E"/>
        </w:tc>
        <w:tc>
          <w:tcPr>
            <w:tcW w:w="2940" w:type="dxa"/>
            <w:noWrap w:val="0"/>
            <w:vAlign w:val="top"/>
          </w:tcPr>
          <w:p w14:paraId="6BE85B33">
            <w:r>
              <w:t>技术（工作）准则或禁忌：</w:t>
            </w:r>
            <w:r>
              <w:rPr>
                <w:rFonts w:hint="eastAsia"/>
              </w:rPr>
              <w:t>/</w:t>
            </w:r>
          </w:p>
        </w:tc>
        <w:tc>
          <w:tcPr>
            <w:tcW w:w="1039" w:type="dxa"/>
            <w:vMerge w:val="continue"/>
            <w:noWrap w:val="0"/>
            <w:vAlign w:val="top"/>
          </w:tcPr>
          <w:p w14:paraId="70B75813"/>
        </w:tc>
      </w:tr>
      <w:tr w14:paraId="7C8A6B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29" w:type="dxa"/>
            <w:vMerge w:val="continue"/>
            <w:noWrap w:val="0"/>
            <w:vAlign w:val="top"/>
          </w:tcPr>
          <w:p w14:paraId="604A03DA"/>
        </w:tc>
        <w:tc>
          <w:tcPr>
            <w:tcW w:w="1039" w:type="dxa"/>
            <w:vMerge w:val="continue"/>
            <w:noWrap w:val="0"/>
            <w:vAlign w:val="top"/>
          </w:tcPr>
          <w:p w14:paraId="6C31ADEC"/>
        </w:tc>
        <w:tc>
          <w:tcPr>
            <w:tcW w:w="1254" w:type="dxa"/>
            <w:vMerge w:val="continue"/>
            <w:noWrap w:val="0"/>
            <w:vAlign w:val="top"/>
          </w:tcPr>
          <w:p w14:paraId="538F5FC2"/>
        </w:tc>
        <w:tc>
          <w:tcPr>
            <w:tcW w:w="1096" w:type="dxa"/>
            <w:vMerge w:val="continue"/>
            <w:noWrap w:val="0"/>
            <w:vAlign w:val="top"/>
          </w:tcPr>
          <w:p w14:paraId="5517342E"/>
        </w:tc>
        <w:tc>
          <w:tcPr>
            <w:tcW w:w="1039" w:type="dxa"/>
            <w:vMerge w:val="continue"/>
            <w:noWrap w:val="0"/>
            <w:vAlign w:val="top"/>
          </w:tcPr>
          <w:p w14:paraId="313EA9DA"/>
        </w:tc>
        <w:tc>
          <w:tcPr>
            <w:tcW w:w="1039" w:type="dxa"/>
            <w:vMerge w:val="continue"/>
            <w:noWrap w:val="0"/>
            <w:vAlign w:val="top"/>
          </w:tcPr>
          <w:p w14:paraId="4E6BEDB8"/>
        </w:tc>
        <w:tc>
          <w:tcPr>
            <w:tcW w:w="1039" w:type="dxa"/>
            <w:vMerge w:val="continue"/>
            <w:noWrap w:val="0"/>
            <w:vAlign w:val="top"/>
          </w:tcPr>
          <w:p w14:paraId="796EB279"/>
        </w:tc>
        <w:tc>
          <w:tcPr>
            <w:tcW w:w="1651" w:type="dxa"/>
            <w:vMerge w:val="continue"/>
            <w:noWrap w:val="0"/>
            <w:vAlign w:val="top"/>
          </w:tcPr>
          <w:p w14:paraId="40ABDCF6"/>
        </w:tc>
        <w:tc>
          <w:tcPr>
            <w:tcW w:w="1453" w:type="dxa"/>
            <w:vMerge w:val="continue"/>
            <w:noWrap w:val="0"/>
            <w:vAlign w:val="top"/>
          </w:tcPr>
          <w:p w14:paraId="44202736"/>
        </w:tc>
        <w:tc>
          <w:tcPr>
            <w:tcW w:w="2940" w:type="dxa"/>
            <w:noWrap w:val="0"/>
            <w:vAlign w:val="top"/>
          </w:tcPr>
          <w:p w14:paraId="4A7990AF">
            <w:r>
              <w:t>可能涉及的产品或专业类别：</w:t>
            </w:r>
            <w:r>
              <w:rPr>
                <w:rFonts w:hint="eastAsia"/>
              </w:rPr>
              <w:t>/</w:t>
            </w:r>
            <w:r>
              <w:t xml:space="preserve"> </w:t>
            </w:r>
          </w:p>
        </w:tc>
        <w:tc>
          <w:tcPr>
            <w:tcW w:w="1039" w:type="dxa"/>
            <w:vMerge w:val="continue"/>
            <w:noWrap w:val="0"/>
            <w:vAlign w:val="top"/>
          </w:tcPr>
          <w:p w14:paraId="706366B2"/>
        </w:tc>
      </w:tr>
    </w:tbl>
    <w:p w14:paraId="11071F82">
      <w:pPr>
        <w:pStyle w:val="37"/>
        <w:spacing w:line="360" w:lineRule="auto"/>
        <w:rPr>
          <w:rFonts w:hint="eastAsia"/>
        </w:rPr>
      </w:pPr>
      <w:r>
        <w:rPr>
          <w:rFonts w:hint="eastAsia"/>
        </w:rPr>
        <w:t>附</w:t>
      </w:r>
      <w:r>
        <w:t>表</w:t>
      </w:r>
      <w:r>
        <w:rPr>
          <w:rFonts w:hint="eastAsia"/>
        </w:rPr>
        <w:t>49质量问题举一反三情况汇总表</w:t>
      </w:r>
    </w:p>
    <w:p w14:paraId="0ABB7131">
      <w:pPr>
        <w:pStyle w:val="37"/>
        <w:spacing w:line="360" w:lineRule="auto"/>
        <w:rPr>
          <w:rFonts w:ascii="Times New Roman" w:hAnsi="Times New Roman"/>
        </w:rPr>
      </w:pPr>
      <w:r>
        <w:rPr>
          <w:rFonts w:hint="eastAsia"/>
        </w:rPr>
        <w:t>附</w:t>
      </w:r>
      <w:r>
        <w:t>表</w:t>
      </w:r>
      <w:r>
        <w:rPr>
          <w:rFonts w:hint="eastAsia"/>
        </w:rPr>
        <w:t>50例外放行汇总单</w:t>
      </w:r>
    </w:p>
    <w:tbl>
      <w:tblPr>
        <w:tblStyle w:val="48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1421"/>
        <w:gridCol w:w="1422"/>
        <w:gridCol w:w="1422"/>
        <w:gridCol w:w="1422"/>
        <w:gridCol w:w="1422"/>
        <w:gridCol w:w="1422"/>
        <w:gridCol w:w="1422"/>
        <w:gridCol w:w="1422"/>
        <w:gridCol w:w="1422"/>
      </w:tblGrid>
      <w:tr w14:paraId="1098992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noWrap w:val="0"/>
            <w:vAlign w:val="top"/>
          </w:tcPr>
          <w:p w14:paraId="4A6F752D">
            <w:pPr>
              <w:spacing w:before="120" w:beforeLines="5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序号</w:t>
            </w:r>
          </w:p>
        </w:tc>
        <w:tc>
          <w:tcPr>
            <w:tcW w:w="1421" w:type="dxa"/>
            <w:noWrap w:val="0"/>
            <w:vAlign w:val="top"/>
          </w:tcPr>
          <w:p w14:paraId="53FDC75F">
            <w:pPr>
              <w:spacing w:before="120" w:beforeLines="5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申请单编号</w:t>
            </w:r>
          </w:p>
        </w:tc>
        <w:tc>
          <w:tcPr>
            <w:tcW w:w="1422" w:type="dxa"/>
            <w:noWrap w:val="0"/>
            <w:vAlign w:val="top"/>
          </w:tcPr>
          <w:p w14:paraId="5C48A358">
            <w:pPr>
              <w:spacing w:before="120" w:beforeLines="5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产品名称</w:t>
            </w:r>
          </w:p>
        </w:tc>
        <w:tc>
          <w:tcPr>
            <w:tcW w:w="1422" w:type="dxa"/>
            <w:noWrap w:val="0"/>
            <w:vAlign w:val="top"/>
          </w:tcPr>
          <w:p w14:paraId="1B91657E">
            <w:pPr>
              <w:spacing w:before="120" w:beforeLines="5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产品图（代）号</w:t>
            </w:r>
          </w:p>
        </w:tc>
        <w:tc>
          <w:tcPr>
            <w:tcW w:w="1422" w:type="dxa"/>
            <w:noWrap w:val="0"/>
            <w:vAlign w:val="top"/>
          </w:tcPr>
          <w:p w14:paraId="77070513">
            <w:pPr>
              <w:spacing w:before="120" w:beforeLines="5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产品编号</w:t>
            </w:r>
          </w:p>
        </w:tc>
        <w:tc>
          <w:tcPr>
            <w:tcW w:w="1422" w:type="dxa"/>
            <w:noWrap w:val="0"/>
            <w:vAlign w:val="top"/>
          </w:tcPr>
          <w:p w14:paraId="3FAF449F">
            <w:pPr>
              <w:spacing w:before="120" w:beforeLines="5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产品数量</w:t>
            </w:r>
          </w:p>
        </w:tc>
        <w:tc>
          <w:tcPr>
            <w:tcW w:w="1422" w:type="dxa"/>
            <w:noWrap w:val="0"/>
            <w:vAlign w:val="top"/>
          </w:tcPr>
          <w:p w14:paraId="0259D151">
            <w:pPr>
              <w:spacing w:before="120" w:beforeLines="5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生产（申请）单位</w:t>
            </w:r>
          </w:p>
        </w:tc>
        <w:tc>
          <w:tcPr>
            <w:tcW w:w="1422" w:type="dxa"/>
            <w:noWrap w:val="0"/>
            <w:vAlign w:val="top"/>
          </w:tcPr>
          <w:p w14:paraId="32B44C19">
            <w:pPr>
              <w:spacing w:before="120" w:beforeLines="5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设计单位</w:t>
            </w:r>
          </w:p>
        </w:tc>
        <w:tc>
          <w:tcPr>
            <w:tcW w:w="1422" w:type="dxa"/>
            <w:noWrap w:val="0"/>
            <w:vAlign w:val="top"/>
          </w:tcPr>
          <w:p w14:paraId="6BE535D6">
            <w:pPr>
              <w:spacing w:before="120" w:beforeLines="5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例外放行申请原因</w:t>
            </w:r>
          </w:p>
        </w:tc>
        <w:tc>
          <w:tcPr>
            <w:tcW w:w="1422" w:type="dxa"/>
            <w:noWrap w:val="0"/>
            <w:vAlign w:val="top"/>
          </w:tcPr>
          <w:p w14:paraId="0EDA68F9">
            <w:pPr>
              <w:spacing w:before="120" w:beforeLines="5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完成情况</w:t>
            </w:r>
          </w:p>
        </w:tc>
      </w:tr>
      <w:tr w14:paraId="1A5C4D6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noWrap w:val="0"/>
            <w:vAlign w:val="center"/>
          </w:tcPr>
          <w:p w14:paraId="5616C89F">
            <w:pPr>
              <w:spacing w:before="120" w:beforeLines="5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/</w:t>
            </w:r>
          </w:p>
        </w:tc>
        <w:tc>
          <w:tcPr>
            <w:tcW w:w="1421" w:type="dxa"/>
            <w:noWrap w:val="0"/>
            <w:vAlign w:val="center"/>
          </w:tcPr>
          <w:p w14:paraId="5513968E">
            <w:pPr>
              <w:jc w:val="center"/>
            </w:pPr>
            <w:r>
              <w:rPr>
                <w:rFonts w:hint="eastAsia" w:ascii="宋体" w:hAnsi="宋体"/>
                <w:sz w:val="24"/>
              </w:rPr>
              <w:t>/</w:t>
            </w:r>
          </w:p>
        </w:tc>
        <w:tc>
          <w:tcPr>
            <w:tcW w:w="1422" w:type="dxa"/>
            <w:noWrap w:val="0"/>
            <w:vAlign w:val="center"/>
          </w:tcPr>
          <w:p w14:paraId="23485F2D">
            <w:pPr>
              <w:jc w:val="center"/>
            </w:pPr>
            <w:r>
              <w:rPr>
                <w:rFonts w:hint="eastAsia" w:ascii="宋体" w:hAnsi="宋体"/>
                <w:sz w:val="24"/>
              </w:rPr>
              <w:t>/</w:t>
            </w:r>
          </w:p>
        </w:tc>
        <w:tc>
          <w:tcPr>
            <w:tcW w:w="1422" w:type="dxa"/>
            <w:noWrap w:val="0"/>
            <w:vAlign w:val="center"/>
          </w:tcPr>
          <w:p w14:paraId="23898E85">
            <w:pPr>
              <w:jc w:val="center"/>
            </w:pPr>
            <w:r>
              <w:rPr>
                <w:rFonts w:hint="eastAsia" w:ascii="宋体" w:hAnsi="宋体"/>
                <w:sz w:val="24"/>
              </w:rPr>
              <w:t>/</w:t>
            </w:r>
          </w:p>
        </w:tc>
        <w:tc>
          <w:tcPr>
            <w:tcW w:w="1422" w:type="dxa"/>
            <w:noWrap w:val="0"/>
            <w:vAlign w:val="center"/>
          </w:tcPr>
          <w:p w14:paraId="3CEF0B60">
            <w:pPr>
              <w:jc w:val="center"/>
            </w:pPr>
            <w:r>
              <w:rPr>
                <w:rFonts w:hint="eastAsia" w:ascii="宋体" w:hAnsi="宋体"/>
                <w:sz w:val="24"/>
              </w:rPr>
              <w:t>/</w:t>
            </w:r>
          </w:p>
        </w:tc>
        <w:tc>
          <w:tcPr>
            <w:tcW w:w="1422" w:type="dxa"/>
            <w:noWrap w:val="0"/>
            <w:vAlign w:val="center"/>
          </w:tcPr>
          <w:p w14:paraId="591CC089">
            <w:pPr>
              <w:jc w:val="center"/>
            </w:pPr>
            <w:r>
              <w:rPr>
                <w:rFonts w:hint="eastAsia" w:ascii="宋体" w:hAnsi="宋体"/>
                <w:sz w:val="24"/>
              </w:rPr>
              <w:t>/</w:t>
            </w:r>
          </w:p>
        </w:tc>
        <w:tc>
          <w:tcPr>
            <w:tcW w:w="1422" w:type="dxa"/>
            <w:noWrap w:val="0"/>
            <w:vAlign w:val="center"/>
          </w:tcPr>
          <w:p w14:paraId="5358FD0E">
            <w:pPr>
              <w:jc w:val="center"/>
            </w:pPr>
            <w:r>
              <w:rPr>
                <w:rFonts w:hint="eastAsia" w:ascii="宋体" w:hAnsi="宋体"/>
                <w:sz w:val="24"/>
              </w:rPr>
              <w:t>/</w:t>
            </w:r>
          </w:p>
        </w:tc>
        <w:tc>
          <w:tcPr>
            <w:tcW w:w="1422" w:type="dxa"/>
            <w:noWrap w:val="0"/>
            <w:vAlign w:val="center"/>
          </w:tcPr>
          <w:p w14:paraId="3E7FAEEB">
            <w:pPr>
              <w:jc w:val="center"/>
            </w:pPr>
            <w:r>
              <w:rPr>
                <w:rFonts w:hint="eastAsia" w:ascii="宋体" w:hAnsi="宋体"/>
                <w:sz w:val="24"/>
              </w:rPr>
              <w:t>/</w:t>
            </w:r>
          </w:p>
        </w:tc>
        <w:tc>
          <w:tcPr>
            <w:tcW w:w="1422" w:type="dxa"/>
            <w:noWrap w:val="0"/>
            <w:vAlign w:val="center"/>
          </w:tcPr>
          <w:p w14:paraId="6977565C">
            <w:pPr>
              <w:jc w:val="center"/>
            </w:pPr>
            <w:r>
              <w:rPr>
                <w:rFonts w:hint="eastAsia" w:ascii="宋体" w:hAnsi="宋体"/>
                <w:sz w:val="24"/>
              </w:rPr>
              <w:t>/</w:t>
            </w:r>
          </w:p>
        </w:tc>
        <w:tc>
          <w:tcPr>
            <w:tcW w:w="1422" w:type="dxa"/>
            <w:noWrap w:val="0"/>
            <w:vAlign w:val="center"/>
          </w:tcPr>
          <w:p w14:paraId="3CE1C717">
            <w:pPr>
              <w:jc w:val="center"/>
            </w:pPr>
            <w:r>
              <w:rPr>
                <w:rFonts w:hint="eastAsia" w:ascii="宋体" w:hAnsi="宋体"/>
                <w:sz w:val="24"/>
              </w:rPr>
              <w:t>/</w:t>
            </w:r>
          </w:p>
        </w:tc>
      </w:tr>
    </w:tbl>
    <w:p w14:paraId="28109094">
      <w:pPr>
        <w:spacing w:before="120" w:beforeLines="50"/>
        <w:jc w:val="center"/>
        <w:rPr>
          <w:rFonts w:ascii="黑体" w:eastAsia="黑体"/>
          <w:sz w:val="24"/>
        </w:rPr>
      </w:pPr>
    </w:p>
    <w:sectPr>
      <w:pgSz w:w="16838" w:h="11906" w:orient="landscape"/>
      <w:pgMar w:top="1418" w:right="1418" w:bottom="1985" w:left="1418" w:header="851" w:footer="992" w:gutter="0"/>
      <w:pgNumType w:fmt="numberInDash"/>
      <w:cols w:space="72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仿宋_GB2312">
    <w:altName w:val="仿宋"/>
    <w:panose1 w:val="02010609030101010101"/>
    <w:charset w:val="86"/>
    <w:family w:val="modern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7F3F6C2">
    <w:pPr>
      <w:pStyle w:val="3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-</w:t>
    </w:r>
    <w:r>
      <w:rPr>
        <w:lang/>
      </w:rPr>
      <w:t xml:space="preserve"> 1 -</w:t>
    </w:r>
    <w:r>
      <w:fldChar w:fldCharType="end"/>
    </w:r>
  </w:p>
  <w:p w14:paraId="3D243111">
    <w:pPr>
      <w:pStyle w:val="3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D739ABA">
    <w:pPr>
      <w:pStyle w:val="33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-</w:t>
    </w:r>
    <w:r>
      <w:rPr>
        <w:lang/>
      </w:rPr>
      <w:t xml:space="preserve"> 55 -</w:t>
    </w:r>
    <w:r>
      <w:fldChar w:fldCharType="end"/>
    </w:r>
  </w:p>
  <w:p w14:paraId="387DB8A3">
    <w:pPr>
      <w:pStyle w:val="33"/>
      <w:jc w:val="center"/>
    </w:pPr>
  </w:p>
  <w:p w14:paraId="3EBCE393"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8466B1A">
    <w:pPr>
      <w:pStyle w:val="3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AB4A779">
    <w:pPr>
      <w:pStyle w:val="34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hyphenationZone w:val="36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gyOGQyODI3NTAyMDJjYmRjZmFkZWE1NDI5Y2Q4NDIifQ=="/>
  </w:docVars>
  <w:rsids>
    <w:rsidRoot w:val="00172A27"/>
    <w:rsid w:val="00000173"/>
    <w:rsid w:val="00000257"/>
    <w:rsid w:val="00000940"/>
    <w:rsid w:val="00001438"/>
    <w:rsid w:val="000014F5"/>
    <w:rsid w:val="0000199D"/>
    <w:rsid w:val="00001A9F"/>
    <w:rsid w:val="0000282C"/>
    <w:rsid w:val="00002FDE"/>
    <w:rsid w:val="000032BB"/>
    <w:rsid w:val="00003981"/>
    <w:rsid w:val="00003BB9"/>
    <w:rsid w:val="00005DBC"/>
    <w:rsid w:val="00006699"/>
    <w:rsid w:val="00007BDB"/>
    <w:rsid w:val="00007CD4"/>
    <w:rsid w:val="00010278"/>
    <w:rsid w:val="00010420"/>
    <w:rsid w:val="00010D77"/>
    <w:rsid w:val="00011CAF"/>
    <w:rsid w:val="000124E3"/>
    <w:rsid w:val="0001280F"/>
    <w:rsid w:val="00012EF9"/>
    <w:rsid w:val="00012F3F"/>
    <w:rsid w:val="00012FC8"/>
    <w:rsid w:val="00013411"/>
    <w:rsid w:val="000138D8"/>
    <w:rsid w:val="00014EF2"/>
    <w:rsid w:val="00015397"/>
    <w:rsid w:val="0001683E"/>
    <w:rsid w:val="000173CE"/>
    <w:rsid w:val="00017C74"/>
    <w:rsid w:val="00020F98"/>
    <w:rsid w:val="00021E90"/>
    <w:rsid w:val="00022B32"/>
    <w:rsid w:val="000232BF"/>
    <w:rsid w:val="000238F9"/>
    <w:rsid w:val="00023BCD"/>
    <w:rsid w:val="00023D9E"/>
    <w:rsid w:val="000245F6"/>
    <w:rsid w:val="00026EE4"/>
    <w:rsid w:val="0002777F"/>
    <w:rsid w:val="00027802"/>
    <w:rsid w:val="00027B98"/>
    <w:rsid w:val="00027E28"/>
    <w:rsid w:val="00027E72"/>
    <w:rsid w:val="00030639"/>
    <w:rsid w:val="00030653"/>
    <w:rsid w:val="00031F01"/>
    <w:rsid w:val="000324D2"/>
    <w:rsid w:val="00032EB3"/>
    <w:rsid w:val="00034727"/>
    <w:rsid w:val="00035AA3"/>
    <w:rsid w:val="00035C95"/>
    <w:rsid w:val="00035CE2"/>
    <w:rsid w:val="0003643F"/>
    <w:rsid w:val="00036D4B"/>
    <w:rsid w:val="0004025F"/>
    <w:rsid w:val="000406FB"/>
    <w:rsid w:val="00040CE1"/>
    <w:rsid w:val="000411BA"/>
    <w:rsid w:val="00041AC5"/>
    <w:rsid w:val="00041B6F"/>
    <w:rsid w:val="00041D19"/>
    <w:rsid w:val="0004203A"/>
    <w:rsid w:val="000420F2"/>
    <w:rsid w:val="00042AEA"/>
    <w:rsid w:val="00042EF9"/>
    <w:rsid w:val="00042F43"/>
    <w:rsid w:val="0004310B"/>
    <w:rsid w:val="000431D3"/>
    <w:rsid w:val="00043BA1"/>
    <w:rsid w:val="00044C95"/>
    <w:rsid w:val="000455EF"/>
    <w:rsid w:val="00046502"/>
    <w:rsid w:val="00046A5C"/>
    <w:rsid w:val="0004776C"/>
    <w:rsid w:val="00050580"/>
    <w:rsid w:val="00050AA1"/>
    <w:rsid w:val="000510DA"/>
    <w:rsid w:val="00052AA1"/>
    <w:rsid w:val="000539BA"/>
    <w:rsid w:val="000543F5"/>
    <w:rsid w:val="00054580"/>
    <w:rsid w:val="000547F5"/>
    <w:rsid w:val="00056326"/>
    <w:rsid w:val="000568D7"/>
    <w:rsid w:val="0005764B"/>
    <w:rsid w:val="00060AEA"/>
    <w:rsid w:val="0006280C"/>
    <w:rsid w:val="00062D4D"/>
    <w:rsid w:val="0006475A"/>
    <w:rsid w:val="000647EA"/>
    <w:rsid w:val="00065254"/>
    <w:rsid w:val="00065BF8"/>
    <w:rsid w:val="00066379"/>
    <w:rsid w:val="0006638C"/>
    <w:rsid w:val="00066503"/>
    <w:rsid w:val="00066898"/>
    <w:rsid w:val="00066B8B"/>
    <w:rsid w:val="0006721E"/>
    <w:rsid w:val="0006750B"/>
    <w:rsid w:val="000675C5"/>
    <w:rsid w:val="000676C5"/>
    <w:rsid w:val="00067A2C"/>
    <w:rsid w:val="00067E4E"/>
    <w:rsid w:val="00070333"/>
    <w:rsid w:val="00070B10"/>
    <w:rsid w:val="00071B16"/>
    <w:rsid w:val="00071F36"/>
    <w:rsid w:val="00071F8B"/>
    <w:rsid w:val="00071FEB"/>
    <w:rsid w:val="00072388"/>
    <w:rsid w:val="00072B5C"/>
    <w:rsid w:val="00072B83"/>
    <w:rsid w:val="00072F61"/>
    <w:rsid w:val="000730CB"/>
    <w:rsid w:val="000731C6"/>
    <w:rsid w:val="00073BD4"/>
    <w:rsid w:val="00073C49"/>
    <w:rsid w:val="00073D81"/>
    <w:rsid w:val="00074BCF"/>
    <w:rsid w:val="00075679"/>
    <w:rsid w:val="00076D3A"/>
    <w:rsid w:val="000770F4"/>
    <w:rsid w:val="00077926"/>
    <w:rsid w:val="00077E8D"/>
    <w:rsid w:val="00080D38"/>
    <w:rsid w:val="00080F57"/>
    <w:rsid w:val="00081BB7"/>
    <w:rsid w:val="00082921"/>
    <w:rsid w:val="000830E6"/>
    <w:rsid w:val="00083198"/>
    <w:rsid w:val="00083BFB"/>
    <w:rsid w:val="00085A8E"/>
    <w:rsid w:val="00086190"/>
    <w:rsid w:val="000869D3"/>
    <w:rsid w:val="00087C02"/>
    <w:rsid w:val="000907B1"/>
    <w:rsid w:val="0009143F"/>
    <w:rsid w:val="00091796"/>
    <w:rsid w:val="000922D5"/>
    <w:rsid w:val="0009275E"/>
    <w:rsid w:val="000932E0"/>
    <w:rsid w:val="00094009"/>
    <w:rsid w:val="00094D2A"/>
    <w:rsid w:val="00095CDB"/>
    <w:rsid w:val="0009691C"/>
    <w:rsid w:val="00096935"/>
    <w:rsid w:val="00096DD5"/>
    <w:rsid w:val="00097377"/>
    <w:rsid w:val="00097DDC"/>
    <w:rsid w:val="000A3549"/>
    <w:rsid w:val="000A3BA4"/>
    <w:rsid w:val="000A3D1B"/>
    <w:rsid w:val="000A5BE4"/>
    <w:rsid w:val="000A798A"/>
    <w:rsid w:val="000A7DC9"/>
    <w:rsid w:val="000B0F61"/>
    <w:rsid w:val="000B1461"/>
    <w:rsid w:val="000B5005"/>
    <w:rsid w:val="000B52DA"/>
    <w:rsid w:val="000B64E9"/>
    <w:rsid w:val="000B64F8"/>
    <w:rsid w:val="000B706E"/>
    <w:rsid w:val="000B70D6"/>
    <w:rsid w:val="000C051E"/>
    <w:rsid w:val="000C092F"/>
    <w:rsid w:val="000C16EF"/>
    <w:rsid w:val="000C28C2"/>
    <w:rsid w:val="000C2A22"/>
    <w:rsid w:val="000C331A"/>
    <w:rsid w:val="000C351D"/>
    <w:rsid w:val="000C3C02"/>
    <w:rsid w:val="000C3C81"/>
    <w:rsid w:val="000C3D6D"/>
    <w:rsid w:val="000C3E8A"/>
    <w:rsid w:val="000C40FF"/>
    <w:rsid w:val="000C4826"/>
    <w:rsid w:val="000C566A"/>
    <w:rsid w:val="000C583A"/>
    <w:rsid w:val="000C61DF"/>
    <w:rsid w:val="000C67F0"/>
    <w:rsid w:val="000C6826"/>
    <w:rsid w:val="000C6BEC"/>
    <w:rsid w:val="000C6FA0"/>
    <w:rsid w:val="000C70A2"/>
    <w:rsid w:val="000C7349"/>
    <w:rsid w:val="000C74FC"/>
    <w:rsid w:val="000C78F1"/>
    <w:rsid w:val="000C7AD8"/>
    <w:rsid w:val="000D1833"/>
    <w:rsid w:val="000D1F9B"/>
    <w:rsid w:val="000D22B8"/>
    <w:rsid w:val="000D3410"/>
    <w:rsid w:val="000D3FEE"/>
    <w:rsid w:val="000D425D"/>
    <w:rsid w:val="000D49BA"/>
    <w:rsid w:val="000D4C8D"/>
    <w:rsid w:val="000D6B42"/>
    <w:rsid w:val="000D6C80"/>
    <w:rsid w:val="000D784B"/>
    <w:rsid w:val="000D79FC"/>
    <w:rsid w:val="000E0BE0"/>
    <w:rsid w:val="000E0F12"/>
    <w:rsid w:val="000E389C"/>
    <w:rsid w:val="000E3AC1"/>
    <w:rsid w:val="000E46C3"/>
    <w:rsid w:val="000E4A02"/>
    <w:rsid w:val="000E593E"/>
    <w:rsid w:val="000E5EE3"/>
    <w:rsid w:val="000E6D5C"/>
    <w:rsid w:val="000E797F"/>
    <w:rsid w:val="000E7A5B"/>
    <w:rsid w:val="000F0D8D"/>
    <w:rsid w:val="000F1A6F"/>
    <w:rsid w:val="000F1B23"/>
    <w:rsid w:val="000F1C9C"/>
    <w:rsid w:val="000F300F"/>
    <w:rsid w:val="000F3017"/>
    <w:rsid w:val="000F30DF"/>
    <w:rsid w:val="000F3B95"/>
    <w:rsid w:val="000F49B1"/>
    <w:rsid w:val="000F4F3C"/>
    <w:rsid w:val="000F51E1"/>
    <w:rsid w:val="000F5348"/>
    <w:rsid w:val="000F57E8"/>
    <w:rsid w:val="000F5B12"/>
    <w:rsid w:val="000F6D3C"/>
    <w:rsid w:val="000F6F38"/>
    <w:rsid w:val="000F747E"/>
    <w:rsid w:val="00100038"/>
    <w:rsid w:val="0010093E"/>
    <w:rsid w:val="001019C3"/>
    <w:rsid w:val="0010249A"/>
    <w:rsid w:val="00103FB2"/>
    <w:rsid w:val="00104C76"/>
    <w:rsid w:val="00104E3A"/>
    <w:rsid w:val="00107A16"/>
    <w:rsid w:val="00107E71"/>
    <w:rsid w:val="00110A5B"/>
    <w:rsid w:val="00111361"/>
    <w:rsid w:val="001116BD"/>
    <w:rsid w:val="00111A90"/>
    <w:rsid w:val="00112218"/>
    <w:rsid w:val="00112408"/>
    <w:rsid w:val="00112BB1"/>
    <w:rsid w:val="001130D0"/>
    <w:rsid w:val="001134B6"/>
    <w:rsid w:val="001134EB"/>
    <w:rsid w:val="00114B64"/>
    <w:rsid w:val="00115D5E"/>
    <w:rsid w:val="001161C5"/>
    <w:rsid w:val="00116BD5"/>
    <w:rsid w:val="00116D6E"/>
    <w:rsid w:val="00116E8C"/>
    <w:rsid w:val="00117671"/>
    <w:rsid w:val="00117683"/>
    <w:rsid w:val="00117B93"/>
    <w:rsid w:val="001203ED"/>
    <w:rsid w:val="00120B3E"/>
    <w:rsid w:val="001213C6"/>
    <w:rsid w:val="001213CE"/>
    <w:rsid w:val="00121CD5"/>
    <w:rsid w:val="00121CDB"/>
    <w:rsid w:val="001220D3"/>
    <w:rsid w:val="00123F38"/>
    <w:rsid w:val="00124102"/>
    <w:rsid w:val="00124592"/>
    <w:rsid w:val="00125DE4"/>
    <w:rsid w:val="00125F41"/>
    <w:rsid w:val="0012602F"/>
    <w:rsid w:val="0012694A"/>
    <w:rsid w:val="001270BA"/>
    <w:rsid w:val="001311E1"/>
    <w:rsid w:val="00131EB4"/>
    <w:rsid w:val="00133419"/>
    <w:rsid w:val="001334F0"/>
    <w:rsid w:val="00133AB9"/>
    <w:rsid w:val="0013473E"/>
    <w:rsid w:val="00134C84"/>
    <w:rsid w:val="00134D60"/>
    <w:rsid w:val="001354BB"/>
    <w:rsid w:val="00135F88"/>
    <w:rsid w:val="00135FE3"/>
    <w:rsid w:val="00136754"/>
    <w:rsid w:val="001368F1"/>
    <w:rsid w:val="00136CD1"/>
    <w:rsid w:val="00137A7E"/>
    <w:rsid w:val="00137BE5"/>
    <w:rsid w:val="00140465"/>
    <w:rsid w:val="00141136"/>
    <w:rsid w:val="00141904"/>
    <w:rsid w:val="0014215B"/>
    <w:rsid w:val="00142218"/>
    <w:rsid w:val="001422FA"/>
    <w:rsid w:val="00142784"/>
    <w:rsid w:val="001431B8"/>
    <w:rsid w:val="001434BE"/>
    <w:rsid w:val="00143DFE"/>
    <w:rsid w:val="00144425"/>
    <w:rsid w:val="00144D99"/>
    <w:rsid w:val="0014624D"/>
    <w:rsid w:val="00146859"/>
    <w:rsid w:val="00146CA9"/>
    <w:rsid w:val="00147196"/>
    <w:rsid w:val="0014741E"/>
    <w:rsid w:val="00150144"/>
    <w:rsid w:val="00150319"/>
    <w:rsid w:val="00150C88"/>
    <w:rsid w:val="00151936"/>
    <w:rsid w:val="00154186"/>
    <w:rsid w:val="0015465E"/>
    <w:rsid w:val="0015483F"/>
    <w:rsid w:val="001562B6"/>
    <w:rsid w:val="00156687"/>
    <w:rsid w:val="00157152"/>
    <w:rsid w:val="001572D3"/>
    <w:rsid w:val="00157C88"/>
    <w:rsid w:val="00157CD7"/>
    <w:rsid w:val="001616ED"/>
    <w:rsid w:val="00161D4A"/>
    <w:rsid w:val="00162208"/>
    <w:rsid w:val="001625F7"/>
    <w:rsid w:val="001626D7"/>
    <w:rsid w:val="001628EB"/>
    <w:rsid w:val="00163046"/>
    <w:rsid w:val="001638F9"/>
    <w:rsid w:val="00163D70"/>
    <w:rsid w:val="00164995"/>
    <w:rsid w:val="00164B06"/>
    <w:rsid w:val="00164B0D"/>
    <w:rsid w:val="00165326"/>
    <w:rsid w:val="00165532"/>
    <w:rsid w:val="00166501"/>
    <w:rsid w:val="0016659E"/>
    <w:rsid w:val="00166C67"/>
    <w:rsid w:val="001672E8"/>
    <w:rsid w:val="00167D08"/>
    <w:rsid w:val="00167D89"/>
    <w:rsid w:val="0017036E"/>
    <w:rsid w:val="0017044E"/>
    <w:rsid w:val="00170553"/>
    <w:rsid w:val="00170C68"/>
    <w:rsid w:val="00171D88"/>
    <w:rsid w:val="0017234C"/>
    <w:rsid w:val="00172A27"/>
    <w:rsid w:val="00172F9B"/>
    <w:rsid w:val="001734E0"/>
    <w:rsid w:val="001734F2"/>
    <w:rsid w:val="00175119"/>
    <w:rsid w:val="001751BB"/>
    <w:rsid w:val="00176798"/>
    <w:rsid w:val="001767BD"/>
    <w:rsid w:val="001777EF"/>
    <w:rsid w:val="00180DDC"/>
    <w:rsid w:val="00181495"/>
    <w:rsid w:val="001825F7"/>
    <w:rsid w:val="0018280B"/>
    <w:rsid w:val="00182C01"/>
    <w:rsid w:val="00182C27"/>
    <w:rsid w:val="00183399"/>
    <w:rsid w:val="001834DF"/>
    <w:rsid w:val="001837C4"/>
    <w:rsid w:val="001844C7"/>
    <w:rsid w:val="00184F0D"/>
    <w:rsid w:val="001852C5"/>
    <w:rsid w:val="0018552B"/>
    <w:rsid w:val="00185882"/>
    <w:rsid w:val="00186D9C"/>
    <w:rsid w:val="00187D30"/>
    <w:rsid w:val="0019015A"/>
    <w:rsid w:val="001906AF"/>
    <w:rsid w:val="00190C81"/>
    <w:rsid w:val="001917A9"/>
    <w:rsid w:val="001927AE"/>
    <w:rsid w:val="00193A66"/>
    <w:rsid w:val="00194034"/>
    <w:rsid w:val="00194160"/>
    <w:rsid w:val="00194A3A"/>
    <w:rsid w:val="00194B88"/>
    <w:rsid w:val="00194F92"/>
    <w:rsid w:val="001952BD"/>
    <w:rsid w:val="0019629E"/>
    <w:rsid w:val="00196346"/>
    <w:rsid w:val="00197141"/>
    <w:rsid w:val="00197B27"/>
    <w:rsid w:val="001A26FD"/>
    <w:rsid w:val="001A277D"/>
    <w:rsid w:val="001A2AFD"/>
    <w:rsid w:val="001A2C1A"/>
    <w:rsid w:val="001A2DB3"/>
    <w:rsid w:val="001A41DE"/>
    <w:rsid w:val="001A52FB"/>
    <w:rsid w:val="001A5C1A"/>
    <w:rsid w:val="001A6B9F"/>
    <w:rsid w:val="001A7228"/>
    <w:rsid w:val="001A723E"/>
    <w:rsid w:val="001A75A6"/>
    <w:rsid w:val="001A7DBB"/>
    <w:rsid w:val="001A7DC1"/>
    <w:rsid w:val="001B0041"/>
    <w:rsid w:val="001B0238"/>
    <w:rsid w:val="001B07C7"/>
    <w:rsid w:val="001B1038"/>
    <w:rsid w:val="001B10A8"/>
    <w:rsid w:val="001B201C"/>
    <w:rsid w:val="001B2B3A"/>
    <w:rsid w:val="001B47F5"/>
    <w:rsid w:val="001B491A"/>
    <w:rsid w:val="001B578C"/>
    <w:rsid w:val="001B5B78"/>
    <w:rsid w:val="001B5EDE"/>
    <w:rsid w:val="001B65BF"/>
    <w:rsid w:val="001B71C7"/>
    <w:rsid w:val="001B71F4"/>
    <w:rsid w:val="001B7321"/>
    <w:rsid w:val="001C0274"/>
    <w:rsid w:val="001C096F"/>
    <w:rsid w:val="001C0C9F"/>
    <w:rsid w:val="001C1B87"/>
    <w:rsid w:val="001C228E"/>
    <w:rsid w:val="001C2DEB"/>
    <w:rsid w:val="001C3D0D"/>
    <w:rsid w:val="001C4361"/>
    <w:rsid w:val="001C47DA"/>
    <w:rsid w:val="001C4A74"/>
    <w:rsid w:val="001C54DC"/>
    <w:rsid w:val="001C57E2"/>
    <w:rsid w:val="001C60C3"/>
    <w:rsid w:val="001C6F7C"/>
    <w:rsid w:val="001C7B55"/>
    <w:rsid w:val="001C7EC8"/>
    <w:rsid w:val="001D0063"/>
    <w:rsid w:val="001D1172"/>
    <w:rsid w:val="001D2878"/>
    <w:rsid w:val="001D3356"/>
    <w:rsid w:val="001D367E"/>
    <w:rsid w:val="001D3FB6"/>
    <w:rsid w:val="001D51CB"/>
    <w:rsid w:val="001D5226"/>
    <w:rsid w:val="001D5445"/>
    <w:rsid w:val="001D7327"/>
    <w:rsid w:val="001D73EF"/>
    <w:rsid w:val="001D765F"/>
    <w:rsid w:val="001E0580"/>
    <w:rsid w:val="001E074C"/>
    <w:rsid w:val="001E11EA"/>
    <w:rsid w:val="001E19A8"/>
    <w:rsid w:val="001E1C9E"/>
    <w:rsid w:val="001E2579"/>
    <w:rsid w:val="001E28CD"/>
    <w:rsid w:val="001E2DA3"/>
    <w:rsid w:val="001E3ABD"/>
    <w:rsid w:val="001E5B0C"/>
    <w:rsid w:val="001E69A1"/>
    <w:rsid w:val="001F0376"/>
    <w:rsid w:val="001F0494"/>
    <w:rsid w:val="001F08D8"/>
    <w:rsid w:val="001F0BEE"/>
    <w:rsid w:val="001F0C07"/>
    <w:rsid w:val="001F0ED4"/>
    <w:rsid w:val="001F1614"/>
    <w:rsid w:val="001F338B"/>
    <w:rsid w:val="001F3743"/>
    <w:rsid w:val="001F3789"/>
    <w:rsid w:val="001F5660"/>
    <w:rsid w:val="001F592F"/>
    <w:rsid w:val="001F596F"/>
    <w:rsid w:val="001F5A2A"/>
    <w:rsid w:val="001F5AFA"/>
    <w:rsid w:val="001F6280"/>
    <w:rsid w:val="001F63D7"/>
    <w:rsid w:val="001F656C"/>
    <w:rsid w:val="001F6738"/>
    <w:rsid w:val="001F6BB2"/>
    <w:rsid w:val="001F71FA"/>
    <w:rsid w:val="001F742C"/>
    <w:rsid w:val="001F7616"/>
    <w:rsid w:val="001F7D3E"/>
    <w:rsid w:val="00201D45"/>
    <w:rsid w:val="002020AD"/>
    <w:rsid w:val="00202304"/>
    <w:rsid w:val="00202D1C"/>
    <w:rsid w:val="00203CF4"/>
    <w:rsid w:val="00203F21"/>
    <w:rsid w:val="0020462B"/>
    <w:rsid w:val="002049B0"/>
    <w:rsid w:val="002057B6"/>
    <w:rsid w:val="002062E3"/>
    <w:rsid w:val="0020684C"/>
    <w:rsid w:val="00206C9A"/>
    <w:rsid w:val="00210F3C"/>
    <w:rsid w:val="00211597"/>
    <w:rsid w:val="002118E6"/>
    <w:rsid w:val="0021277D"/>
    <w:rsid w:val="002127F0"/>
    <w:rsid w:val="00212AFC"/>
    <w:rsid w:val="0021408D"/>
    <w:rsid w:val="00214E4A"/>
    <w:rsid w:val="00215210"/>
    <w:rsid w:val="00215921"/>
    <w:rsid w:val="0021706C"/>
    <w:rsid w:val="0021746B"/>
    <w:rsid w:val="00221399"/>
    <w:rsid w:val="00221622"/>
    <w:rsid w:val="00222D3D"/>
    <w:rsid w:val="00222DF2"/>
    <w:rsid w:val="00222E1A"/>
    <w:rsid w:val="00223E3C"/>
    <w:rsid w:val="00224F8E"/>
    <w:rsid w:val="002258F2"/>
    <w:rsid w:val="0022604B"/>
    <w:rsid w:val="0022650B"/>
    <w:rsid w:val="0022652B"/>
    <w:rsid w:val="002271BB"/>
    <w:rsid w:val="00227AF8"/>
    <w:rsid w:val="002303AB"/>
    <w:rsid w:val="002308BD"/>
    <w:rsid w:val="00230AB0"/>
    <w:rsid w:val="002324A8"/>
    <w:rsid w:val="00232CA2"/>
    <w:rsid w:val="00233168"/>
    <w:rsid w:val="0023327B"/>
    <w:rsid w:val="0023344B"/>
    <w:rsid w:val="002337A4"/>
    <w:rsid w:val="00233DF8"/>
    <w:rsid w:val="00234FA4"/>
    <w:rsid w:val="00235080"/>
    <w:rsid w:val="002353D7"/>
    <w:rsid w:val="00235928"/>
    <w:rsid w:val="002359CD"/>
    <w:rsid w:val="00236A7C"/>
    <w:rsid w:val="00236D5A"/>
    <w:rsid w:val="002372D9"/>
    <w:rsid w:val="00237E74"/>
    <w:rsid w:val="00240C93"/>
    <w:rsid w:val="0024138E"/>
    <w:rsid w:val="00242A41"/>
    <w:rsid w:val="002432F9"/>
    <w:rsid w:val="002451AB"/>
    <w:rsid w:val="002454E1"/>
    <w:rsid w:val="00245B5B"/>
    <w:rsid w:val="002465FF"/>
    <w:rsid w:val="002470D1"/>
    <w:rsid w:val="00250804"/>
    <w:rsid w:val="002511D1"/>
    <w:rsid w:val="002512D1"/>
    <w:rsid w:val="0025185E"/>
    <w:rsid w:val="00251994"/>
    <w:rsid w:val="00252601"/>
    <w:rsid w:val="002528EF"/>
    <w:rsid w:val="002529AA"/>
    <w:rsid w:val="00254190"/>
    <w:rsid w:val="00254E35"/>
    <w:rsid w:val="00254F24"/>
    <w:rsid w:val="00255068"/>
    <w:rsid w:val="0025570B"/>
    <w:rsid w:val="002562EC"/>
    <w:rsid w:val="00257550"/>
    <w:rsid w:val="00260E45"/>
    <w:rsid w:val="002612AF"/>
    <w:rsid w:val="002623E0"/>
    <w:rsid w:val="0026285B"/>
    <w:rsid w:val="00262F40"/>
    <w:rsid w:val="00263453"/>
    <w:rsid w:val="00263959"/>
    <w:rsid w:val="00263972"/>
    <w:rsid w:val="002650BA"/>
    <w:rsid w:val="00265254"/>
    <w:rsid w:val="002659A8"/>
    <w:rsid w:val="002665B6"/>
    <w:rsid w:val="0026660A"/>
    <w:rsid w:val="00267F60"/>
    <w:rsid w:val="00270637"/>
    <w:rsid w:val="0027162F"/>
    <w:rsid w:val="0027166E"/>
    <w:rsid w:val="00271948"/>
    <w:rsid w:val="00271F36"/>
    <w:rsid w:val="002727BA"/>
    <w:rsid w:val="00272F8B"/>
    <w:rsid w:val="0027318C"/>
    <w:rsid w:val="0027464C"/>
    <w:rsid w:val="0027469A"/>
    <w:rsid w:val="00274858"/>
    <w:rsid w:val="00274BDA"/>
    <w:rsid w:val="00276100"/>
    <w:rsid w:val="0027614B"/>
    <w:rsid w:val="0027629A"/>
    <w:rsid w:val="0027662C"/>
    <w:rsid w:val="0027672D"/>
    <w:rsid w:val="002768AE"/>
    <w:rsid w:val="00277741"/>
    <w:rsid w:val="00277C18"/>
    <w:rsid w:val="00277DB5"/>
    <w:rsid w:val="00280046"/>
    <w:rsid w:val="002804F0"/>
    <w:rsid w:val="00280874"/>
    <w:rsid w:val="00281B3E"/>
    <w:rsid w:val="00281E7C"/>
    <w:rsid w:val="00281FA4"/>
    <w:rsid w:val="00282084"/>
    <w:rsid w:val="002822EF"/>
    <w:rsid w:val="00282B9D"/>
    <w:rsid w:val="00282BE4"/>
    <w:rsid w:val="00282E68"/>
    <w:rsid w:val="00283F90"/>
    <w:rsid w:val="002846FB"/>
    <w:rsid w:val="0028502F"/>
    <w:rsid w:val="00285371"/>
    <w:rsid w:val="00285495"/>
    <w:rsid w:val="002861AB"/>
    <w:rsid w:val="00286BCF"/>
    <w:rsid w:val="002875BF"/>
    <w:rsid w:val="00290956"/>
    <w:rsid w:val="002909C0"/>
    <w:rsid w:val="00290B2F"/>
    <w:rsid w:val="00290C25"/>
    <w:rsid w:val="0029292B"/>
    <w:rsid w:val="00293042"/>
    <w:rsid w:val="002956F6"/>
    <w:rsid w:val="00295FAC"/>
    <w:rsid w:val="00296119"/>
    <w:rsid w:val="002965FC"/>
    <w:rsid w:val="00297813"/>
    <w:rsid w:val="00297ACB"/>
    <w:rsid w:val="00297D3D"/>
    <w:rsid w:val="002A078D"/>
    <w:rsid w:val="002A0ED9"/>
    <w:rsid w:val="002A1015"/>
    <w:rsid w:val="002A2671"/>
    <w:rsid w:val="002A3710"/>
    <w:rsid w:val="002A4287"/>
    <w:rsid w:val="002A4C24"/>
    <w:rsid w:val="002A4D30"/>
    <w:rsid w:val="002A5947"/>
    <w:rsid w:val="002A5BB5"/>
    <w:rsid w:val="002A6054"/>
    <w:rsid w:val="002A6ABC"/>
    <w:rsid w:val="002A6D28"/>
    <w:rsid w:val="002A7050"/>
    <w:rsid w:val="002B0819"/>
    <w:rsid w:val="002B17BF"/>
    <w:rsid w:val="002B2577"/>
    <w:rsid w:val="002B2658"/>
    <w:rsid w:val="002B3A36"/>
    <w:rsid w:val="002B3A9B"/>
    <w:rsid w:val="002B3B8C"/>
    <w:rsid w:val="002B3C9F"/>
    <w:rsid w:val="002B4479"/>
    <w:rsid w:val="002B4B94"/>
    <w:rsid w:val="002B4C8A"/>
    <w:rsid w:val="002B577C"/>
    <w:rsid w:val="002B57CD"/>
    <w:rsid w:val="002B57E3"/>
    <w:rsid w:val="002B6761"/>
    <w:rsid w:val="002B6920"/>
    <w:rsid w:val="002B6FD1"/>
    <w:rsid w:val="002B7C10"/>
    <w:rsid w:val="002B7C90"/>
    <w:rsid w:val="002B7D5F"/>
    <w:rsid w:val="002C01C5"/>
    <w:rsid w:val="002C07C2"/>
    <w:rsid w:val="002C16B6"/>
    <w:rsid w:val="002C19A2"/>
    <w:rsid w:val="002C318A"/>
    <w:rsid w:val="002C39A9"/>
    <w:rsid w:val="002C4544"/>
    <w:rsid w:val="002C4860"/>
    <w:rsid w:val="002C48B3"/>
    <w:rsid w:val="002C5439"/>
    <w:rsid w:val="002C5634"/>
    <w:rsid w:val="002C607B"/>
    <w:rsid w:val="002C7B01"/>
    <w:rsid w:val="002D1903"/>
    <w:rsid w:val="002D22AC"/>
    <w:rsid w:val="002D2F68"/>
    <w:rsid w:val="002D4F7E"/>
    <w:rsid w:val="002D5053"/>
    <w:rsid w:val="002D50ED"/>
    <w:rsid w:val="002D52CD"/>
    <w:rsid w:val="002D5BCA"/>
    <w:rsid w:val="002D5C1C"/>
    <w:rsid w:val="002D617E"/>
    <w:rsid w:val="002D6C51"/>
    <w:rsid w:val="002E1029"/>
    <w:rsid w:val="002E11C8"/>
    <w:rsid w:val="002E1A2A"/>
    <w:rsid w:val="002E2871"/>
    <w:rsid w:val="002E3180"/>
    <w:rsid w:val="002E3BD3"/>
    <w:rsid w:val="002E3E2D"/>
    <w:rsid w:val="002E5224"/>
    <w:rsid w:val="002E620E"/>
    <w:rsid w:val="002E6BDA"/>
    <w:rsid w:val="002E6D20"/>
    <w:rsid w:val="002E7229"/>
    <w:rsid w:val="002E7249"/>
    <w:rsid w:val="002E7FA0"/>
    <w:rsid w:val="002F0C61"/>
    <w:rsid w:val="002F0E1A"/>
    <w:rsid w:val="002F165C"/>
    <w:rsid w:val="002F18A4"/>
    <w:rsid w:val="002F2C1D"/>
    <w:rsid w:val="002F3683"/>
    <w:rsid w:val="002F40A2"/>
    <w:rsid w:val="002F49E9"/>
    <w:rsid w:val="002F580E"/>
    <w:rsid w:val="002F5909"/>
    <w:rsid w:val="002F618C"/>
    <w:rsid w:val="002F64E2"/>
    <w:rsid w:val="002F6523"/>
    <w:rsid w:val="002F6D34"/>
    <w:rsid w:val="002F7634"/>
    <w:rsid w:val="003009F3"/>
    <w:rsid w:val="00300CD0"/>
    <w:rsid w:val="003019C9"/>
    <w:rsid w:val="00301B65"/>
    <w:rsid w:val="00301D7D"/>
    <w:rsid w:val="00302854"/>
    <w:rsid w:val="003032F2"/>
    <w:rsid w:val="0030365B"/>
    <w:rsid w:val="00303683"/>
    <w:rsid w:val="00303826"/>
    <w:rsid w:val="003049B1"/>
    <w:rsid w:val="00304AF8"/>
    <w:rsid w:val="00304BE1"/>
    <w:rsid w:val="003053FA"/>
    <w:rsid w:val="003061EC"/>
    <w:rsid w:val="00307344"/>
    <w:rsid w:val="00307551"/>
    <w:rsid w:val="0031055B"/>
    <w:rsid w:val="00310EEB"/>
    <w:rsid w:val="00310FEB"/>
    <w:rsid w:val="003114B6"/>
    <w:rsid w:val="0031172D"/>
    <w:rsid w:val="00311B94"/>
    <w:rsid w:val="00312056"/>
    <w:rsid w:val="0031436C"/>
    <w:rsid w:val="0031457E"/>
    <w:rsid w:val="00314607"/>
    <w:rsid w:val="003147A6"/>
    <w:rsid w:val="003156CA"/>
    <w:rsid w:val="00315BFD"/>
    <w:rsid w:val="003163D1"/>
    <w:rsid w:val="00317280"/>
    <w:rsid w:val="00317B12"/>
    <w:rsid w:val="00320241"/>
    <w:rsid w:val="003204C6"/>
    <w:rsid w:val="0032074D"/>
    <w:rsid w:val="00321C60"/>
    <w:rsid w:val="003227E1"/>
    <w:rsid w:val="00322D37"/>
    <w:rsid w:val="0032357C"/>
    <w:rsid w:val="00323756"/>
    <w:rsid w:val="00323BF3"/>
    <w:rsid w:val="0032400B"/>
    <w:rsid w:val="00325B3C"/>
    <w:rsid w:val="00326DC0"/>
    <w:rsid w:val="00327100"/>
    <w:rsid w:val="003308C0"/>
    <w:rsid w:val="003308C2"/>
    <w:rsid w:val="00330917"/>
    <w:rsid w:val="00331382"/>
    <w:rsid w:val="0033249F"/>
    <w:rsid w:val="00332A6C"/>
    <w:rsid w:val="003334D2"/>
    <w:rsid w:val="003335DF"/>
    <w:rsid w:val="00335050"/>
    <w:rsid w:val="00335368"/>
    <w:rsid w:val="0033568A"/>
    <w:rsid w:val="0034065B"/>
    <w:rsid w:val="00340C5D"/>
    <w:rsid w:val="00340D38"/>
    <w:rsid w:val="00341583"/>
    <w:rsid w:val="00342413"/>
    <w:rsid w:val="003428CC"/>
    <w:rsid w:val="00343172"/>
    <w:rsid w:val="00343812"/>
    <w:rsid w:val="00344708"/>
    <w:rsid w:val="00344BC9"/>
    <w:rsid w:val="00344BEF"/>
    <w:rsid w:val="00344DC6"/>
    <w:rsid w:val="00344FDE"/>
    <w:rsid w:val="003461D6"/>
    <w:rsid w:val="0034634D"/>
    <w:rsid w:val="0034663E"/>
    <w:rsid w:val="00346FE5"/>
    <w:rsid w:val="003507E9"/>
    <w:rsid w:val="003509CB"/>
    <w:rsid w:val="00350D7C"/>
    <w:rsid w:val="0035241A"/>
    <w:rsid w:val="003524E4"/>
    <w:rsid w:val="00352616"/>
    <w:rsid w:val="00352ED1"/>
    <w:rsid w:val="00352FA4"/>
    <w:rsid w:val="00353751"/>
    <w:rsid w:val="00353E20"/>
    <w:rsid w:val="00354107"/>
    <w:rsid w:val="00354202"/>
    <w:rsid w:val="00355750"/>
    <w:rsid w:val="003557A7"/>
    <w:rsid w:val="003569AD"/>
    <w:rsid w:val="0035766C"/>
    <w:rsid w:val="00357DF1"/>
    <w:rsid w:val="00361029"/>
    <w:rsid w:val="00361A18"/>
    <w:rsid w:val="00362DD3"/>
    <w:rsid w:val="00363137"/>
    <w:rsid w:val="003632AD"/>
    <w:rsid w:val="0036362A"/>
    <w:rsid w:val="00363679"/>
    <w:rsid w:val="003638FC"/>
    <w:rsid w:val="003642A9"/>
    <w:rsid w:val="00364484"/>
    <w:rsid w:val="003647B1"/>
    <w:rsid w:val="0036599F"/>
    <w:rsid w:val="00365D08"/>
    <w:rsid w:val="0036689B"/>
    <w:rsid w:val="00367226"/>
    <w:rsid w:val="00367942"/>
    <w:rsid w:val="003715C6"/>
    <w:rsid w:val="0037293F"/>
    <w:rsid w:val="0037315F"/>
    <w:rsid w:val="00373258"/>
    <w:rsid w:val="003734F2"/>
    <w:rsid w:val="003738F4"/>
    <w:rsid w:val="00373B17"/>
    <w:rsid w:val="00373EA9"/>
    <w:rsid w:val="00374547"/>
    <w:rsid w:val="003745F2"/>
    <w:rsid w:val="00374FA5"/>
    <w:rsid w:val="003750B9"/>
    <w:rsid w:val="00375A56"/>
    <w:rsid w:val="00376ABB"/>
    <w:rsid w:val="00376C2D"/>
    <w:rsid w:val="00376D90"/>
    <w:rsid w:val="003801DA"/>
    <w:rsid w:val="0038101D"/>
    <w:rsid w:val="00381078"/>
    <w:rsid w:val="0038136F"/>
    <w:rsid w:val="003819CE"/>
    <w:rsid w:val="00381B2D"/>
    <w:rsid w:val="003841CF"/>
    <w:rsid w:val="0038429F"/>
    <w:rsid w:val="0038459A"/>
    <w:rsid w:val="0038483E"/>
    <w:rsid w:val="003856A8"/>
    <w:rsid w:val="00385870"/>
    <w:rsid w:val="003859AE"/>
    <w:rsid w:val="003861E3"/>
    <w:rsid w:val="00386DA1"/>
    <w:rsid w:val="00387830"/>
    <w:rsid w:val="00387B48"/>
    <w:rsid w:val="00390AAF"/>
    <w:rsid w:val="00391B5D"/>
    <w:rsid w:val="00391DC8"/>
    <w:rsid w:val="00391ECF"/>
    <w:rsid w:val="00392A92"/>
    <w:rsid w:val="00392E7F"/>
    <w:rsid w:val="003930C0"/>
    <w:rsid w:val="00393E4B"/>
    <w:rsid w:val="00394FE9"/>
    <w:rsid w:val="003A082C"/>
    <w:rsid w:val="003A0880"/>
    <w:rsid w:val="003A0D7C"/>
    <w:rsid w:val="003A106D"/>
    <w:rsid w:val="003A1089"/>
    <w:rsid w:val="003A1F3D"/>
    <w:rsid w:val="003A2369"/>
    <w:rsid w:val="003A4AEA"/>
    <w:rsid w:val="003A4B97"/>
    <w:rsid w:val="003A505F"/>
    <w:rsid w:val="003A5C17"/>
    <w:rsid w:val="003A73E0"/>
    <w:rsid w:val="003B009C"/>
    <w:rsid w:val="003B0448"/>
    <w:rsid w:val="003B052F"/>
    <w:rsid w:val="003B0532"/>
    <w:rsid w:val="003B149B"/>
    <w:rsid w:val="003B1A65"/>
    <w:rsid w:val="003B2319"/>
    <w:rsid w:val="003B2D52"/>
    <w:rsid w:val="003B3BB8"/>
    <w:rsid w:val="003B6632"/>
    <w:rsid w:val="003B6750"/>
    <w:rsid w:val="003B6BCA"/>
    <w:rsid w:val="003B6EEA"/>
    <w:rsid w:val="003B71FF"/>
    <w:rsid w:val="003B73B5"/>
    <w:rsid w:val="003B7442"/>
    <w:rsid w:val="003B7D44"/>
    <w:rsid w:val="003B7D72"/>
    <w:rsid w:val="003C08C3"/>
    <w:rsid w:val="003C1283"/>
    <w:rsid w:val="003C1843"/>
    <w:rsid w:val="003C3557"/>
    <w:rsid w:val="003C3D06"/>
    <w:rsid w:val="003C3D13"/>
    <w:rsid w:val="003C437A"/>
    <w:rsid w:val="003C452A"/>
    <w:rsid w:val="003C4987"/>
    <w:rsid w:val="003C6D88"/>
    <w:rsid w:val="003C7B7F"/>
    <w:rsid w:val="003D0684"/>
    <w:rsid w:val="003D0E9A"/>
    <w:rsid w:val="003D1160"/>
    <w:rsid w:val="003D2B8A"/>
    <w:rsid w:val="003D35B8"/>
    <w:rsid w:val="003D36BF"/>
    <w:rsid w:val="003D426C"/>
    <w:rsid w:val="003D45A2"/>
    <w:rsid w:val="003D4958"/>
    <w:rsid w:val="003D4A17"/>
    <w:rsid w:val="003D5491"/>
    <w:rsid w:val="003D63AA"/>
    <w:rsid w:val="003D670F"/>
    <w:rsid w:val="003D7D3E"/>
    <w:rsid w:val="003E00CB"/>
    <w:rsid w:val="003E17D8"/>
    <w:rsid w:val="003E1A04"/>
    <w:rsid w:val="003E1F17"/>
    <w:rsid w:val="003E24CF"/>
    <w:rsid w:val="003E274C"/>
    <w:rsid w:val="003E2F28"/>
    <w:rsid w:val="003E36B4"/>
    <w:rsid w:val="003E3806"/>
    <w:rsid w:val="003E3D84"/>
    <w:rsid w:val="003E3E79"/>
    <w:rsid w:val="003E4385"/>
    <w:rsid w:val="003E4447"/>
    <w:rsid w:val="003E4F54"/>
    <w:rsid w:val="003E5379"/>
    <w:rsid w:val="003E586C"/>
    <w:rsid w:val="003E5CBF"/>
    <w:rsid w:val="003E64B2"/>
    <w:rsid w:val="003E6D4C"/>
    <w:rsid w:val="003E6EAA"/>
    <w:rsid w:val="003E6FAB"/>
    <w:rsid w:val="003E78EF"/>
    <w:rsid w:val="003F106D"/>
    <w:rsid w:val="003F1121"/>
    <w:rsid w:val="003F149A"/>
    <w:rsid w:val="003F1A2D"/>
    <w:rsid w:val="003F3737"/>
    <w:rsid w:val="003F3ACF"/>
    <w:rsid w:val="003F4196"/>
    <w:rsid w:val="003F55B9"/>
    <w:rsid w:val="003F55F9"/>
    <w:rsid w:val="003F5737"/>
    <w:rsid w:val="003F7614"/>
    <w:rsid w:val="003F79C8"/>
    <w:rsid w:val="003F7C68"/>
    <w:rsid w:val="003F7F45"/>
    <w:rsid w:val="004016EB"/>
    <w:rsid w:val="00402519"/>
    <w:rsid w:val="004030E9"/>
    <w:rsid w:val="00403977"/>
    <w:rsid w:val="00404CE1"/>
    <w:rsid w:val="004052A6"/>
    <w:rsid w:val="00405C25"/>
    <w:rsid w:val="00406246"/>
    <w:rsid w:val="00407731"/>
    <w:rsid w:val="00410314"/>
    <w:rsid w:val="00410E4B"/>
    <w:rsid w:val="00410FB6"/>
    <w:rsid w:val="00411201"/>
    <w:rsid w:val="0041213C"/>
    <w:rsid w:val="00414042"/>
    <w:rsid w:val="004142B3"/>
    <w:rsid w:val="00415702"/>
    <w:rsid w:val="0041605F"/>
    <w:rsid w:val="004161A3"/>
    <w:rsid w:val="00416399"/>
    <w:rsid w:val="00416759"/>
    <w:rsid w:val="00416947"/>
    <w:rsid w:val="00420077"/>
    <w:rsid w:val="00420351"/>
    <w:rsid w:val="00420D74"/>
    <w:rsid w:val="00420DCE"/>
    <w:rsid w:val="00421540"/>
    <w:rsid w:val="0042187B"/>
    <w:rsid w:val="00422343"/>
    <w:rsid w:val="004226C4"/>
    <w:rsid w:val="00423AF9"/>
    <w:rsid w:val="00424C06"/>
    <w:rsid w:val="004257F9"/>
    <w:rsid w:val="00426745"/>
    <w:rsid w:val="00426BD9"/>
    <w:rsid w:val="004271C4"/>
    <w:rsid w:val="00427B6D"/>
    <w:rsid w:val="00430E61"/>
    <w:rsid w:val="00430F6E"/>
    <w:rsid w:val="00431F18"/>
    <w:rsid w:val="00432A6D"/>
    <w:rsid w:val="00432CAC"/>
    <w:rsid w:val="00433C21"/>
    <w:rsid w:val="00433CC1"/>
    <w:rsid w:val="00433CC9"/>
    <w:rsid w:val="00433F7D"/>
    <w:rsid w:val="00434320"/>
    <w:rsid w:val="00434601"/>
    <w:rsid w:val="00434602"/>
    <w:rsid w:val="004346CA"/>
    <w:rsid w:val="00435B0C"/>
    <w:rsid w:val="00440BB9"/>
    <w:rsid w:val="00440CF6"/>
    <w:rsid w:val="00440D8E"/>
    <w:rsid w:val="00441208"/>
    <w:rsid w:val="00441502"/>
    <w:rsid w:val="00441C33"/>
    <w:rsid w:val="00441C7F"/>
    <w:rsid w:val="00441FF7"/>
    <w:rsid w:val="00442368"/>
    <w:rsid w:val="00443638"/>
    <w:rsid w:val="00443813"/>
    <w:rsid w:val="0044474D"/>
    <w:rsid w:val="0044519E"/>
    <w:rsid w:val="0044544B"/>
    <w:rsid w:val="00445892"/>
    <w:rsid w:val="00445B65"/>
    <w:rsid w:val="00445C95"/>
    <w:rsid w:val="00446050"/>
    <w:rsid w:val="004460C2"/>
    <w:rsid w:val="00446902"/>
    <w:rsid w:val="00447A63"/>
    <w:rsid w:val="00450427"/>
    <w:rsid w:val="00450FDA"/>
    <w:rsid w:val="00451996"/>
    <w:rsid w:val="0045344F"/>
    <w:rsid w:val="004536CD"/>
    <w:rsid w:val="00454C2D"/>
    <w:rsid w:val="00455A8C"/>
    <w:rsid w:val="004563ED"/>
    <w:rsid w:val="004569DE"/>
    <w:rsid w:val="00456BFE"/>
    <w:rsid w:val="00456EC6"/>
    <w:rsid w:val="004572EC"/>
    <w:rsid w:val="0045731D"/>
    <w:rsid w:val="00457889"/>
    <w:rsid w:val="00457F0A"/>
    <w:rsid w:val="00460A23"/>
    <w:rsid w:val="00460DCA"/>
    <w:rsid w:val="00461162"/>
    <w:rsid w:val="0046188A"/>
    <w:rsid w:val="004618D2"/>
    <w:rsid w:val="004627F6"/>
    <w:rsid w:val="00462CA1"/>
    <w:rsid w:val="004632ED"/>
    <w:rsid w:val="004632EE"/>
    <w:rsid w:val="00464287"/>
    <w:rsid w:val="00464A8D"/>
    <w:rsid w:val="00465292"/>
    <w:rsid w:val="00465FFB"/>
    <w:rsid w:val="00466ABF"/>
    <w:rsid w:val="00466E50"/>
    <w:rsid w:val="00467826"/>
    <w:rsid w:val="004710EA"/>
    <w:rsid w:val="0047121A"/>
    <w:rsid w:val="00471468"/>
    <w:rsid w:val="00472269"/>
    <w:rsid w:val="00472429"/>
    <w:rsid w:val="0047268C"/>
    <w:rsid w:val="00472E71"/>
    <w:rsid w:val="00473692"/>
    <w:rsid w:val="00474325"/>
    <w:rsid w:val="00474490"/>
    <w:rsid w:val="00474A41"/>
    <w:rsid w:val="00474DBE"/>
    <w:rsid w:val="00475000"/>
    <w:rsid w:val="00475343"/>
    <w:rsid w:val="0047677D"/>
    <w:rsid w:val="00477323"/>
    <w:rsid w:val="00477A0C"/>
    <w:rsid w:val="00480BD0"/>
    <w:rsid w:val="00480F61"/>
    <w:rsid w:val="0048184E"/>
    <w:rsid w:val="00482DA7"/>
    <w:rsid w:val="00483324"/>
    <w:rsid w:val="004833C0"/>
    <w:rsid w:val="00483C11"/>
    <w:rsid w:val="00483D12"/>
    <w:rsid w:val="004848B3"/>
    <w:rsid w:val="004850FB"/>
    <w:rsid w:val="0048622D"/>
    <w:rsid w:val="00486BBE"/>
    <w:rsid w:val="00487519"/>
    <w:rsid w:val="0049071D"/>
    <w:rsid w:val="00490A5A"/>
    <w:rsid w:val="00490AD2"/>
    <w:rsid w:val="00491302"/>
    <w:rsid w:val="0049144C"/>
    <w:rsid w:val="00491B53"/>
    <w:rsid w:val="00492B83"/>
    <w:rsid w:val="00492F70"/>
    <w:rsid w:val="00493499"/>
    <w:rsid w:val="00494032"/>
    <w:rsid w:val="00494045"/>
    <w:rsid w:val="00494A0A"/>
    <w:rsid w:val="00495BFD"/>
    <w:rsid w:val="00495F18"/>
    <w:rsid w:val="0049656B"/>
    <w:rsid w:val="0049660A"/>
    <w:rsid w:val="00496A9D"/>
    <w:rsid w:val="00497B69"/>
    <w:rsid w:val="004A0CEF"/>
    <w:rsid w:val="004A16AC"/>
    <w:rsid w:val="004A1F86"/>
    <w:rsid w:val="004A2466"/>
    <w:rsid w:val="004A2574"/>
    <w:rsid w:val="004A2AE0"/>
    <w:rsid w:val="004A4222"/>
    <w:rsid w:val="004A592A"/>
    <w:rsid w:val="004A5BDB"/>
    <w:rsid w:val="004A67AC"/>
    <w:rsid w:val="004A771F"/>
    <w:rsid w:val="004A7DCE"/>
    <w:rsid w:val="004B04BD"/>
    <w:rsid w:val="004B098E"/>
    <w:rsid w:val="004B0B13"/>
    <w:rsid w:val="004B207E"/>
    <w:rsid w:val="004B3ECC"/>
    <w:rsid w:val="004B416C"/>
    <w:rsid w:val="004B472A"/>
    <w:rsid w:val="004B4854"/>
    <w:rsid w:val="004B4CFE"/>
    <w:rsid w:val="004B4F5B"/>
    <w:rsid w:val="004B5355"/>
    <w:rsid w:val="004B5905"/>
    <w:rsid w:val="004B72C6"/>
    <w:rsid w:val="004B7A53"/>
    <w:rsid w:val="004C0527"/>
    <w:rsid w:val="004C06FB"/>
    <w:rsid w:val="004C088A"/>
    <w:rsid w:val="004C0A3A"/>
    <w:rsid w:val="004C13EC"/>
    <w:rsid w:val="004C1EDC"/>
    <w:rsid w:val="004C2289"/>
    <w:rsid w:val="004C270B"/>
    <w:rsid w:val="004C2CFF"/>
    <w:rsid w:val="004C3474"/>
    <w:rsid w:val="004C359F"/>
    <w:rsid w:val="004C445A"/>
    <w:rsid w:val="004C4D17"/>
    <w:rsid w:val="004C5CFC"/>
    <w:rsid w:val="004C5D1F"/>
    <w:rsid w:val="004C5E38"/>
    <w:rsid w:val="004C67CE"/>
    <w:rsid w:val="004C69F8"/>
    <w:rsid w:val="004C7010"/>
    <w:rsid w:val="004C7160"/>
    <w:rsid w:val="004C722F"/>
    <w:rsid w:val="004D0EF3"/>
    <w:rsid w:val="004D1119"/>
    <w:rsid w:val="004D11CE"/>
    <w:rsid w:val="004D24DA"/>
    <w:rsid w:val="004D2BC0"/>
    <w:rsid w:val="004D2ED7"/>
    <w:rsid w:val="004D31D6"/>
    <w:rsid w:val="004D3983"/>
    <w:rsid w:val="004D410C"/>
    <w:rsid w:val="004D569D"/>
    <w:rsid w:val="004D5DAA"/>
    <w:rsid w:val="004D64F6"/>
    <w:rsid w:val="004D66D8"/>
    <w:rsid w:val="004D6FEF"/>
    <w:rsid w:val="004D7596"/>
    <w:rsid w:val="004D7EDA"/>
    <w:rsid w:val="004D7FA5"/>
    <w:rsid w:val="004E02CC"/>
    <w:rsid w:val="004E0366"/>
    <w:rsid w:val="004E0E4B"/>
    <w:rsid w:val="004E1149"/>
    <w:rsid w:val="004E155E"/>
    <w:rsid w:val="004E32FE"/>
    <w:rsid w:val="004E393D"/>
    <w:rsid w:val="004E40F7"/>
    <w:rsid w:val="004E4140"/>
    <w:rsid w:val="004E480B"/>
    <w:rsid w:val="004E4A23"/>
    <w:rsid w:val="004E4C3C"/>
    <w:rsid w:val="004E4E04"/>
    <w:rsid w:val="004E557A"/>
    <w:rsid w:val="004E5C35"/>
    <w:rsid w:val="004E6F03"/>
    <w:rsid w:val="004F086F"/>
    <w:rsid w:val="004F1AA4"/>
    <w:rsid w:val="004F1B64"/>
    <w:rsid w:val="004F2318"/>
    <w:rsid w:val="004F2E29"/>
    <w:rsid w:val="004F3316"/>
    <w:rsid w:val="004F36F7"/>
    <w:rsid w:val="004F38F6"/>
    <w:rsid w:val="004F3EBC"/>
    <w:rsid w:val="004F4F3B"/>
    <w:rsid w:val="004F5325"/>
    <w:rsid w:val="004F5CF5"/>
    <w:rsid w:val="004F5E50"/>
    <w:rsid w:val="004F6DFF"/>
    <w:rsid w:val="004F7ACE"/>
    <w:rsid w:val="005022B2"/>
    <w:rsid w:val="00502A0B"/>
    <w:rsid w:val="00502A95"/>
    <w:rsid w:val="00503575"/>
    <w:rsid w:val="00503665"/>
    <w:rsid w:val="00503B1F"/>
    <w:rsid w:val="0050438B"/>
    <w:rsid w:val="00504EA2"/>
    <w:rsid w:val="00504F35"/>
    <w:rsid w:val="00505681"/>
    <w:rsid w:val="0050596D"/>
    <w:rsid w:val="00505BF9"/>
    <w:rsid w:val="00505F96"/>
    <w:rsid w:val="00506D6B"/>
    <w:rsid w:val="0050781C"/>
    <w:rsid w:val="00507899"/>
    <w:rsid w:val="005103AD"/>
    <w:rsid w:val="00511574"/>
    <w:rsid w:val="00511AAC"/>
    <w:rsid w:val="00511C82"/>
    <w:rsid w:val="00512E6B"/>
    <w:rsid w:val="00512F3C"/>
    <w:rsid w:val="0051335C"/>
    <w:rsid w:val="0051491F"/>
    <w:rsid w:val="00517233"/>
    <w:rsid w:val="00517267"/>
    <w:rsid w:val="005201A1"/>
    <w:rsid w:val="00520362"/>
    <w:rsid w:val="00520822"/>
    <w:rsid w:val="00520F3C"/>
    <w:rsid w:val="005219C8"/>
    <w:rsid w:val="00522ACE"/>
    <w:rsid w:val="00523AA0"/>
    <w:rsid w:val="00523C1E"/>
    <w:rsid w:val="00525FA8"/>
    <w:rsid w:val="0052603C"/>
    <w:rsid w:val="0052622E"/>
    <w:rsid w:val="00526792"/>
    <w:rsid w:val="0052734B"/>
    <w:rsid w:val="00527D73"/>
    <w:rsid w:val="0053008D"/>
    <w:rsid w:val="00530351"/>
    <w:rsid w:val="0053043A"/>
    <w:rsid w:val="00532408"/>
    <w:rsid w:val="005326A2"/>
    <w:rsid w:val="00533B11"/>
    <w:rsid w:val="00534128"/>
    <w:rsid w:val="00534450"/>
    <w:rsid w:val="00534591"/>
    <w:rsid w:val="0053469B"/>
    <w:rsid w:val="00534714"/>
    <w:rsid w:val="00535877"/>
    <w:rsid w:val="00536316"/>
    <w:rsid w:val="00537090"/>
    <w:rsid w:val="00537732"/>
    <w:rsid w:val="005377DC"/>
    <w:rsid w:val="00540647"/>
    <w:rsid w:val="0054263F"/>
    <w:rsid w:val="00542C8A"/>
    <w:rsid w:val="005439F4"/>
    <w:rsid w:val="00543A99"/>
    <w:rsid w:val="005461B8"/>
    <w:rsid w:val="005478A0"/>
    <w:rsid w:val="00547AAE"/>
    <w:rsid w:val="00547B66"/>
    <w:rsid w:val="0055067E"/>
    <w:rsid w:val="00550C54"/>
    <w:rsid w:val="00552512"/>
    <w:rsid w:val="005539E2"/>
    <w:rsid w:val="00553F64"/>
    <w:rsid w:val="005540E2"/>
    <w:rsid w:val="00554268"/>
    <w:rsid w:val="00554C51"/>
    <w:rsid w:val="00555A91"/>
    <w:rsid w:val="00555B4F"/>
    <w:rsid w:val="00556583"/>
    <w:rsid w:val="00556D51"/>
    <w:rsid w:val="00561768"/>
    <w:rsid w:val="005619AD"/>
    <w:rsid w:val="00562401"/>
    <w:rsid w:val="00562D67"/>
    <w:rsid w:val="00565312"/>
    <w:rsid w:val="005653B1"/>
    <w:rsid w:val="00566E0C"/>
    <w:rsid w:val="0057000B"/>
    <w:rsid w:val="00570A27"/>
    <w:rsid w:val="0057108B"/>
    <w:rsid w:val="00572577"/>
    <w:rsid w:val="005726D9"/>
    <w:rsid w:val="005727E9"/>
    <w:rsid w:val="00572821"/>
    <w:rsid w:val="005736ED"/>
    <w:rsid w:val="00573A82"/>
    <w:rsid w:val="00573B5F"/>
    <w:rsid w:val="00573FCC"/>
    <w:rsid w:val="005740F3"/>
    <w:rsid w:val="005751FF"/>
    <w:rsid w:val="00575C46"/>
    <w:rsid w:val="005761AD"/>
    <w:rsid w:val="00576FDA"/>
    <w:rsid w:val="005775F3"/>
    <w:rsid w:val="005776A0"/>
    <w:rsid w:val="00577A03"/>
    <w:rsid w:val="00577D28"/>
    <w:rsid w:val="005816B2"/>
    <w:rsid w:val="005823D7"/>
    <w:rsid w:val="00582627"/>
    <w:rsid w:val="0058289D"/>
    <w:rsid w:val="005830D3"/>
    <w:rsid w:val="00583EF8"/>
    <w:rsid w:val="005842D4"/>
    <w:rsid w:val="00584870"/>
    <w:rsid w:val="005859D5"/>
    <w:rsid w:val="00586270"/>
    <w:rsid w:val="0058631B"/>
    <w:rsid w:val="00587073"/>
    <w:rsid w:val="005873DB"/>
    <w:rsid w:val="00590009"/>
    <w:rsid w:val="0059019E"/>
    <w:rsid w:val="00590E9C"/>
    <w:rsid w:val="00591CA9"/>
    <w:rsid w:val="005921E0"/>
    <w:rsid w:val="005927EB"/>
    <w:rsid w:val="00593658"/>
    <w:rsid w:val="00593D43"/>
    <w:rsid w:val="0059433A"/>
    <w:rsid w:val="00594461"/>
    <w:rsid w:val="005944AE"/>
    <w:rsid w:val="0059512A"/>
    <w:rsid w:val="00596451"/>
    <w:rsid w:val="00596C75"/>
    <w:rsid w:val="0059737C"/>
    <w:rsid w:val="005A017A"/>
    <w:rsid w:val="005A093D"/>
    <w:rsid w:val="005A14EC"/>
    <w:rsid w:val="005A1857"/>
    <w:rsid w:val="005A2AB8"/>
    <w:rsid w:val="005A350A"/>
    <w:rsid w:val="005A3A10"/>
    <w:rsid w:val="005A3AE6"/>
    <w:rsid w:val="005A3C94"/>
    <w:rsid w:val="005A3D01"/>
    <w:rsid w:val="005A3D93"/>
    <w:rsid w:val="005A4336"/>
    <w:rsid w:val="005A49D6"/>
    <w:rsid w:val="005A4BCB"/>
    <w:rsid w:val="005A5107"/>
    <w:rsid w:val="005A55B2"/>
    <w:rsid w:val="005A5D8A"/>
    <w:rsid w:val="005A735D"/>
    <w:rsid w:val="005A7C72"/>
    <w:rsid w:val="005A7DA4"/>
    <w:rsid w:val="005B0DA5"/>
    <w:rsid w:val="005B1B53"/>
    <w:rsid w:val="005B1C4E"/>
    <w:rsid w:val="005B23FB"/>
    <w:rsid w:val="005B5360"/>
    <w:rsid w:val="005B54AA"/>
    <w:rsid w:val="005B615B"/>
    <w:rsid w:val="005C060D"/>
    <w:rsid w:val="005C09D7"/>
    <w:rsid w:val="005C0F74"/>
    <w:rsid w:val="005C121B"/>
    <w:rsid w:val="005C1A9A"/>
    <w:rsid w:val="005C1B36"/>
    <w:rsid w:val="005C1F41"/>
    <w:rsid w:val="005C2A4E"/>
    <w:rsid w:val="005C2DBB"/>
    <w:rsid w:val="005C2DC2"/>
    <w:rsid w:val="005C2E79"/>
    <w:rsid w:val="005C2ED2"/>
    <w:rsid w:val="005C35DE"/>
    <w:rsid w:val="005C5208"/>
    <w:rsid w:val="005C5D68"/>
    <w:rsid w:val="005C5FDA"/>
    <w:rsid w:val="005C5FF1"/>
    <w:rsid w:val="005C6098"/>
    <w:rsid w:val="005C678D"/>
    <w:rsid w:val="005C6C1C"/>
    <w:rsid w:val="005C7673"/>
    <w:rsid w:val="005C7687"/>
    <w:rsid w:val="005C7C8A"/>
    <w:rsid w:val="005D0288"/>
    <w:rsid w:val="005D07B7"/>
    <w:rsid w:val="005D12D0"/>
    <w:rsid w:val="005D1DAD"/>
    <w:rsid w:val="005D2397"/>
    <w:rsid w:val="005D2862"/>
    <w:rsid w:val="005D34D3"/>
    <w:rsid w:val="005D3826"/>
    <w:rsid w:val="005D3E2A"/>
    <w:rsid w:val="005D49C7"/>
    <w:rsid w:val="005D5728"/>
    <w:rsid w:val="005D5830"/>
    <w:rsid w:val="005D5E0F"/>
    <w:rsid w:val="005D66CF"/>
    <w:rsid w:val="005D6CD3"/>
    <w:rsid w:val="005D6F5C"/>
    <w:rsid w:val="005D79FA"/>
    <w:rsid w:val="005E02FE"/>
    <w:rsid w:val="005E07EC"/>
    <w:rsid w:val="005E13A1"/>
    <w:rsid w:val="005E1B63"/>
    <w:rsid w:val="005E1F12"/>
    <w:rsid w:val="005E2668"/>
    <w:rsid w:val="005E29B3"/>
    <w:rsid w:val="005E3C76"/>
    <w:rsid w:val="005E3D82"/>
    <w:rsid w:val="005E46B4"/>
    <w:rsid w:val="005E59DA"/>
    <w:rsid w:val="005E624B"/>
    <w:rsid w:val="005E6328"/>
    <w:rsid w:val="005E6FBA"/>
    <w:rsid w:val="005F01D9"/>
    <w:rsid w:val="005F0C7D"/>
    <w:rsid w:val="005F1496"/>
    <w:rsid w:val="005F1CEF"/>
    <w:rsid w:val="005F1E93"/>
    <w:rsid w:val="005F21D0"/>
    <w:rsid w:val="005F3F7B"/>
    <w:rsid w:val="005F42B8"/>
    <w:rsid w:val="005F67AC"/>
    <w:rsid w:val="005F7990"/>
    <w:rsid w:val="006005B2"/>
    <w:rsid w:val="0060168A"/>
    <w:rsid w:val="0060169F"/>
    <w:rsid w:val="0060460F"/>
    <w:rsid w:val="006046CF"/>
    <w:rsid w:val="00604798"/>
    <w:rsid w:val="006047F8"/>
    <w:rsid w:val="00605CE7"/>
    <w:rsid w:val="00606166"/>
    <w:rsid w:val="00606257"/>
    <w:rsid w:val="006065FA"/>
    <w:rsid w:val="00607705"/>
    <w:rsid w:val="00611F66"/>
    <w:rsid w:val="00612299"/>
    <w:rsid w:val="006123F5"/>
    <w:rsid w:val="0061268F"/>
    <w:rsid w:val="006131E3"/>
    <w:rsid w:val="006136C8"/>
    <w:rsid w:val="0061454D"/>
    <w:rsid w:val="00615334"/>
    <w:rsid w:val="006158DF"/>
    <w:rsid w:val="00615953"/>
    <w:rsid w:val="006166C1"/>
    <w:rsid w:val="00617279"/>
    <w:rsid w:val="006173C3"/>
    <w:rsid w:val="00620DB9"/>
    <w:rsid w:val="00623307"/>
    <w:rsid w:val="00623711"/>
    <w:rsid w:val="006250FE"/>
    <w:rsid w:val="0062576B"/>
    <w:rsid w:val="00625928"/>
    <w:rsid w:val="0062644F"/>
    <w:rsid w:val="006271F5"/>
    <w:rsid w:val="0062745A"/>
    <w:rsid w:val="00627E05"/>
    <w:rsid w:val="00630291"/>
    <w:rsid w:val="006303EA"/>
    <w:rsid w:val="00630C16"/>
    <w:rsid w:val="00631323"/>
    <w:rsid w:val="0063169B"/>
    <w:rsid w:val="00631BF8"/>
    <w:rsid w:val="00632D63"/>
    <w:rsid w:val="00632F33"/>
    <w:rsid w:val="00633098"/>
    <w:rsid w:val="00633699"/>
    <w:rsid w:val="00634698"/>
    <w:rsid w:val="00634857"/>
    <w:rsid w:val="006350B6"/>
    <w:rsid w:val="0063542C"/>
    <w:rsid w:val="00635AED"/>
    <w:rsid w:val="00635F5C"/>
    <w:rsid w:val="006361BB"/>
    <w:rsid w:val="0063633E"/>
    <w:rsid w:val="006368C9"/>
    <w:rsid w:val="00637BBC"/>
    <w:rsid w:val="00643222"/>
    <w:rsid w:val="00643A1A"/>
    <w:rsid w:val="00643BD7"/>
    <w:rsid w:val="0064421B"/>
    <w:rsid w:val="006442E6"/>
    <w:rsid w:val="0064489D"/>
    <w:rsid w:val="00646B55"/>
    <w:rsid w:val="00646DA7"/>
    <w:rsid w:val="00646DD4"/>
    <w:rsid w:val="006475C6"/>
    <w:rsid w:val="006517CC"/>
    <w:rsid w:val="00654833"/>
    <w:rsid w:val="00654D38"/>
    <w:rsid w:val="00654D9D"/>
    <w:rsid w:val="00654E69"/>
    <w:rsid w:val="006564F4"/>
    <w:rsid w:val="006577C7"/>
    <w:rsid w:val="006602E2"/>
    <w:rsid w:val="0066039E"/>
    <w:rsid w:val="0066051F"/>
    <w:rsid w:val="00661A9D"/>
    <w:rsid w:val="00661F34"/>
    <w:rsid w:val="006624F9"/>
    <w:rsid w:val="0066266F"/>
    <w:rsid w:val="00662950"/>
    <w:rsid w:val="0066318F"/>
    <w:rsid w:val="0066344D"/>
    <w:rsid w:val="00663714"/>
    <w:rsid w:val="00665D65"/>
    <w:rsid w:val="0066612E"/>
    <w:rsid w:val="00666621"/>
    <w:rsid w:val="00666AE8"/>
    <w:rsid w:val="00666E2D"/>
    <w:rsid w:val="006671F5"/>
    <w:rsid w:val="006673E7"/>
    <w:rsid w:val="00667CE8"/>
    <w:rsid w:val="00667DB9"/>
    <w:rsid w:val="00670824"/>
    <w:rsid w:val="0067277C"/>
    <w:rsid w:val="00673531"/>
    <w:rsid w:val="00674220"/>
    <w:rsid w:val="00674668"/>
    <w:rsid w:val="00674B1B"/>
    <w:rsid w:val="006753AB"/>
    <w:rsid w:val="00675C19"/>
    <w:rsid w:val="006770A1"/>
    <w:rsid w:val="00677209"/>
    <w:rsid w:val="00677AE8"/>
    <w:rsid w:val="00680205"/>
    <w:rsid w:val="006817B1"/>
    <w:rsid w:val="00681C5B"/>
    <w:rsid w:val="00682046"/>
    <w:rsid w:val="006827CF"/>
    <w:rsid w:val="00682828"/>
    <w:rsid w:val="00682E12"/>
    <w:rsid w:val="00683B33"/>
    <w:rsid w:val="00683B6B"/>
    <w:rsid w:val="00684118"/>
    <w:rsid w:val="00684324"/>
    <w:rsid w:val="00684C7E"/>
    <w:rsid w:val="00684E39"/>
    <w:rsid w:val="0068671A"/>
    <w:rsid w:val="006867AB"/>
    <w:rsid w:val="006868ED"/>
    <w:rsid w:val="00686F05"/>
    <w:rsid w:val="0068770E"/>
    <w:rsid w:val="00687B85"/>
    <w:rsid w:val="00687DF2"/>
    <w:rsid w:val="00690DE3"/>
    <w:rsid w:val="00691538"/>
    <w:rsid w:val="00692B57"/>
    <w:rsid w:val="00693394"/>
    <w:rsid w:val="006942F4"/>
    <w:rsid w:val="00694D05"/>
    <w:rsid w:val="00695F54"/>
    <w:rsid w:val="00695F5E"/>
    <w:rsid w:val="0069742D"/>
    <w:rsid w:val="006977C0"/>
    <w:rsid w:val="006A05EE"/>
    <w:rsid w:val="006A07A0"/>
    <w:rsid w:val="006A0CAA"/>
    <w:rsid w:val="006A0E6B"/>
    <w:rsid w:val="006A0FD4"/>
    <w:rsid w:val="006A15D1"/>
    <w:rsid w:val="006A1895"/>
    <w:rsid w:val="006A2407"/>
    <w:rsid w:val="006A2415"/>
    <w:rsid w:val="006A26A4"/>
    <w:rsid w:val="006A2BB2"/>
    <w:rsid w:val="006A2F6D"/>
    <w:rsid w:val="006A3578"/>
    <w:rsid w:val="006A3C47"/>
    <w:rsid w:val="006A4439"/>
    <w:rsid w:val="006A4AC7"/>
    <w:rsid w:val="006A5EFF"/>
    <w:rsid w:val="006A6812"/>
    <w:rsid w:val="006A682D"/>
    <w:rsid w:val="006A6A46"/>
    <w:rsid w:val="006A7979"/>
    <w:rsid w:val="006B04B0"/>
    <w:rsid w:val="006B07BC"/>
    <w:rsid w:val="006B1ACA"/>
    <w:rsid w:val="006B2466"/>
    <w:rsid w:val="006B2A65"/>
    <w:rsid w:val="006B34A7"/>
    <w:rsid w:val="006B39C4"/>
    <w:rsid w:val="006B3A5C"/>
    <w:rsid w:val="006B48D4"/>
    <w:rsid w:val="006B4A66"/>
    <w:rsid w:val="006B52D7"/>
    <w:rsid w:val="006B5495"/>
    <w:rsid w:val="006B5A92"/>
    <w:rsid w:val="006B6A2C"/>
    <w:rsid w:val="006B7071"/>
    <w:rsid w:val="006B73EC"/>
    <w:rsid w:val="006B7629"/>
    <w:rsid w:val="006C088F"/>
    <w:rsid w:val="006C0D7C"/>
    <w:rsid w:val="006C185B"/>
    <w:rsid w:val="006C2C72"/>
    <w:rsid w:val="006C3809"/>
    <w:rsid w:val="006C43DE"/>
    <w:rsid w:val="006C4928"/>
    <w:rsid w:val="006C5439"/>
    <w:rsid w:val="006C59E9"/>
    <w:rsid w:val="006C63A4"/>
    <w:rsid w:val="006C74A0"/>
    <w:rsid w:val="006C766E"/>
    <w:rsid w:val="006D031E"/>
    <w:rsid w:val="006D1C22"/>
    <w:rsid w:val="006D2847"/>
    <w:rsid w:val="006D3676"/>
    <w:rsid w:val="006D5189"/>
    <w:rsid w:val="006D5569"/>
    <w:rsid w:val="006D6668"/>
    <w:rsid w:val="006D6925"/>
    <w:rsid w:val="006D6B8A"/>
    <w:rsid w:val="006D6CAE"/>
    <w:rsid w:val="006D6E98"/>
    <w:rsid w:val="006D7492"/>
    <w:rsid w:val="006E1227"/>
    <w:rsid w:val="006E2313"/>
    <w:rsid w:val="006E458C"/>
    <w:rsid w:val="006E47AF"/>
    <w:rsid w:val="006E5BD9"/>
    <w:rsid w:val="006E6974"/>
    <w:rsid w:val="006E710D"/>
    <w:rsid w:val="006F1317"/>
    <w:rsid w:val="006F145C"/>
    <w:rsid w:val="006F193C"/>
    <w:rsid w:val="006F200F"/>
    <w:rsid w:val="006F21E7"/>
    <w:rsid w:val="006F2626"/>
    <w:rsid w:val="006F2C30"/>
    <w:rsid w:val="006F35DD"/>
    <w:rsid w:val="006F401C"/>
    <w:rsid w:val="006F42E2"/>
    <w:rsid w:val="006F43F8"/>
    <w:rsid w:val="006F554B"/>
    <w:rsid w:val="006F55A1"/>
    <w:rsid w:val="006F5A63"/>
    <w:rsid w:val="006F5F39"/>
    <w:rsid w:val="006F61DC"/>
    <w:rsid w:val="006F65D6"/>
    <w:rsid w:val="006F6C01"/>
    <w:rsid w:val="006F6C2B"/>
    <w:rsid w:val="006F7E15"/>
    <w:rsid w:val="00700290"/>
    <w:rsid w:val="00700348"/>
    <w:rsid w:val="00701AAF"/>
    <w:rsid w:val="0070260A"/>
    <w:rsid w:val="00702C28"/>
    <w:rsid w:val="00702F15"/>
    <w:rsid w:val="00703DC8"/>
    <w:rsid w:val="00704951"/>
    <w:rsid w:val="00704A71"/>
    <w:rsid w:val="00704DB3"/>
    <w:rsid w:val="00705526"/>
    <w:rsid w:val="00705581"/>
    <w:rsid w:val="00705C48"/>
    <w:rsid w:val="00706C48"/>
    <w:rsid w:val="00707C51"/>
    <w:rsid w:val="00712498"/>
    <w:rsid w:val="00713CE2"/>
    <w:rsid w:val="007141C9"/>
    <w:rsid w:val="00714BC8"/>
    <w:rsid w:val="00714E7A"/>
    <w:rsid w:val="00714EA7"/>
    <w:rsid w:val="00715AEB"/>
    <w:rsid w:val="00715D6E"/>
    <w:rsid w:val="00716A5D"/>
    <w:rsid w:val="00716D97"/>
    <w:rsid w:val="007173D4"/>
    <w:rsid w:val="00717559"/>
    <w:rsid w:val="007204E7"/>
    <w:rsid w:val="00720DD3"/>
    <w:rsid w:val="007210F7"/>
    <w:rsid w:val="007215B8"/>
    <w:rsid w:val="007215D3"/>
    <w:rsid w:val="00721AC3"/>
    <w:rsid w:val="00721C67"/>
    <w:rsid w:val="00722014"/>
    <w:rsid w:val="007227CB"/>
    <w:rsid w:val="007235B4"/>
    <w:rsid w:val="00723718"/>
    <w:rsid w:val="00723AB1"/>
    <w:rsid w:val="00723EEF"/>
    <w:rsid w:val="00725559"/>
    <w:rsid w:val="007259D3"/>
    <w:rsid w:val="00725A87"/>
    <w:rsid w:val="007270DE"/>
    <w:rsid w:val="007275B1"/>
    <w:rsid w:val="00727D43"/>
    <w:rsid w:val="00730995"/>
    <w:rsid w:val="007311CF"/>
    <w:rsid w:val="007327EF"/>
    <w:rsid w:val="00732B20"/>
    <w:rsid w:val="007336AE"/>
    <w:rsid w:val="00733D96"/>
    <w:rsid w:val="00734BF6"/>
    <w:rsid w:val="00735AD8"/>
    <w:rsid w:val="00735B2B"/>
    <w:rsid w:val="00736A1B"/>
    <w:rsid w:val="00736B74"/>
    <w:rsid w:val="00737098"/>
    <w:rsid w:val="007378C8"/>
    <w:rsid w:val="00737D83"/>
    <w:rsid w:val="007400BE"/>
    <w:rsid w:val="00740AED"/>
    <w:rsid w:val="00740D16"/>
    <w:rsid w:val="00740DA5"/>
    <w:rsid w:val="007412B2"/>
    <w:rsid w:val="007413B1"/>
    <w:rsid w:val="00741809"/>
    <w:rsid w:val="007422AC"/>
    <w:rsid w:val="0074261B"/>
    <w:rsid w:val="00742797"/>
    <w:rsid w:val="007429DE"/>
    <w:rsid w:val="00742E1D"/>
    <w:rsid w:val="00742E41"/>
    <w:rsid w:val="00743617"/>
    <w:rsid w:val="00744241"/>
    <w:rsid w:val="00744A4C"/>
    <w:rsid w:val="00745C7A"/>
    <w:rsid w:val="00746422"/>
    <w:rsid w:val="00747C07"/>
    <w:rsid w:val="007504B9"/>
    <w:rsid w:val="00750583"/>
    <w:rsid w:val="00751A98"/>
    <w:rsid w:val="00751C39"/>
    <w:rsid w:val="00751F9F"/>
    <w:rsid w:val="0075254A"/>
    <w:rsid w:val="00752DC3"/>
    <w:rsid w:val="00753BEB"/>
    <w:rsid w:val="00754F66"/>
    <w:rsid w:val="00754FB2"/>
    <w:rsid w:val="007551A4"/>
    <w:rsid w:val="007551BA"/>
    <w:rsid w:val="00755E42"/>
    <w:rsid w:val="00755FB0"/>
    <w:rsid w:val="007563BD"/>
    <w:rsid w:val="00756702"/>
    <w:rsid w:val="00756AA1"/>
    <w:rsid w:val="007576DF"/>
    <w:rsid w:val="00757808"/>
    <w:rsid w:val="00757D3D"/>
    <w:rsid w:val="007606AD"/>
    <w:rsid w:val="00761767"/>
    <w:rsid w:val="00761EA0"/>
    <w:rsid w:val="00762461"/>
    <w:rsid w:val="00763A35"/>
    <w:rsid w:val="0076467B"/>
    <w:rsid w:val="00764876"/>
    <w:rsid w:val="00765628"/>
    <w:rsid w:val="007656AC"/>
    <w:rsid w:val="007657A2"/>
    <w:rsid w:val="00765B45"/>
    <w:rsid w:val="00767637"/>
    <w:rsid w:val="0076764C"/>
    <w:rsid w:val="00770004"/>
    <w:rsid w:val="007710C6"/>
    <w:rsid w:val="00771D11"/>
    <w:rsid w:val="00772200"/>
    <w:rsid w:val="0077224F"/>
    <w:rsid w:val="00772443"/>
    <w:rsid w:val="00773380"/>
    <w:rsid w:val="007735DE"/>
    <w:rsid w:val="00773925"/>
    <w:rsid w:val="00773EEF"/>
    <w:rsid w:val="0077434A"/>
    <w:rsid w:val="00774F2A"/>
    <w:rsid w:val="00775535"/>
    <w:rsid w:val="007764ED"/>
    <w:rsid w:val="0077723D"/>
    <w:rsid w:val="00777477"/>
    <w:rsid w:val="0078160E"/>
    <w:rsid w:val="007816B5"/>
    <w:rsid w:val="00781E1C"/>
    <w:rsid w:val="00782420"/>
    <w:rsid w:val="00782717"/>
    <w:rsid w:val="007835D4"/>
    <w:rsid w:val="007835E9"/>
    <w:rsid w:val="007838A0"/>
    <w:rsid w:val="00783A07"/>
    <w:rsid w:val="00785126"/>
    <w:rsid w:val="007858FA"/>
    <w:rsid w:val="00785C7B"/>
    <w:rsid w:val="00785D16"/>
    <w:rsid w:val="00786525"/>
    <w:rsid w:val="0078659B"/>
    <w:rsid w:val="00786826"/>
    <w:rsid w:val="00787C34"/>
    <w:rsid w:val="00787E70"/>
    <w:rsid w:val="007919EA"/>
    <w:rsid w:val="007923E4"/>
    <w:rsid w:val="0079286B"/>
    <w:rsid w:val="00792D8B"/>
    <w:rsid w:val="0079316C"/>
    <w:rsid w:val="007936B5"/>
    <w:rsid w:val="00794951"/>
    <w:rsid w:val="00794BC8"/>
    <w:rsid w:val="0079542D"/>
    <w:rsid w:val="00795577"/>
    <w:rsid w:val="0079659D"/>
    <w:rsid w:val="00796CEC"/>
    <w:rsid w:val="00797484"/>
    <w:rsid w:val="00797E4E"/>
    <w:rsid w:val="007A18F0"/>
    <w:rsid w:val="007A19CF"/>
    <w:rsid w:val="007A19F8"/>
    <w:rsid w:val="007A1C6B"/>
    <w:rsid w:val="007A47BA"/>
    <w:rsid w:val="007A5301"/>
    <w:rsid w:val="007A56FA"/>
    <w:rsid w:val="007A58D1"/>
    <w:rsid w:val="007A6305"/>
    <w:rsid w:val="007A6CF0"/>
    <w:rsid w:val="007A7A13"/>
    <w:rsid w:val="007B01C4"/>
    <w:rsid w:val="007B0D09"/>
    <w:rsid w:val="007B26C6"/>
    <w:rsid w:val="007B2AD9"/>
    <w:rsid w:val="007B33EF"/>
    <w:rsid w:val="007B3554"/>
    <w:rsid w:val="007B3DFC"/>
    <w:rsid w:val="007B4125"/>
    <w:rsid w:val="007B50DA"/>
    <w:rsid w:val="007B629E"/>
    <w:rsid w:val="007B63AD"/>
    <w:rsid w:val="007B6D4C"/>
    <w:rsid w:val="007B75C6"/>
    <w:rsid w:val="007B7CA3"/>
    <w:rsid w:val="007C1340"/>
    <w:rsid w:val="007C1A59"/>
    <w:rsid w:val="007C1CCF"/>
    <w:rsid w:val="007C2221"/>
    <w:rsid w:val="007C288D"/>
    <w:rsid w:val="007C28BA"/>
    <w:rsid w:val="007C2E47"/>
    <w:rsid w:val="007C3260"/>
    <w:rsid w:val="007C3352"/>
    <w:rsid w:val="007C49CB"/>
    <w:rsid w:val="007C4FAA"/>
    <w:rsid w:val="007C528C"/>
    <w:rsid w:val="007C6147"/>
    <w:rsid w:val="007C6787"/>
    <w:rsid w:val="007C67A2"/>
    <w:rsid w:val="007C728F"/>
    <w:rsid w:val="007C7BBE"/>
    <w:rsid w:val="007D08D5"/>
    <w:rsid w:val="007D0F12"/>
    <w:rsid w:val="007D1270"/>
    <w:rsid w:val="007D1814"/>
    <w:rsid w:val="007D1C16"/>
    <w:rsid w:val="007D20C0"/>
    <w:rsid w:val="007D6084"/>
    <w:rsid w:val="007E0213"/>
    <w:rsid w:val="007E034E"/>
    <w:rsid w:val="007E06AE"/>
    <w:rsid w:val="007E0C4D"/>
    <w:rsid w:val="007E192B"/>
    <w:rsid w:val="007E1932"/>
    <w:rsid w:val="007E1DD3"/>
    <w:rsid w:val="007E4B15"/>
    <w:rsid w:val="007E5BB4"/>
    <w:rsid w:val="007E7066"/>
    <w:rsid w:val="007F0669"/>
    <w:rsid w:val="007F0853"/>
    <w:rsid w:val="007F11A0"/>
    <w:rsid w:val="007F16AD"/>
    <w:rsid w:val="007F227D"/>
    <w:rsid w:val="007F4879"/>
    <w:rsid w:val="007F4895"/>
    <w:rsid w:val="007F4E26"/>
    <w:rsid w:val="007F50BD"/>
    <w:rsid w:val="007F57D3"/>
    <w:rsid w:val="007F5F6E"/>
    <w:rsid w:val="007F66F1"/>
    <w:rsid w:val="007F6FA6"/>
    <w:rsid w:val="007F6FFE"/>
    <w:rsid w:val="007F715B"/>
    <w:rsid w:val="007F7AAE"/>
    <w:rsid w:val="008005AF"/>
    <w:rsid w:val="00800A94"/>
    <w:rsid w:val="0080104F"/>
    <w:rsid w:val="00801ECE"/>
    <w:rsid w:val="008022EB"/>
    <w:rsid w:val="00802EE1"/>
    <w:rsid w:val="00803125"/>
    <w:rsid w:val="00804CDF"/>
    <w:rsid w:val="00807382"/>
    <w:rsid w:val="008079F3"/>
    <w:rsid w:val="00807ECF"/>
    <w:rsid w:val="0081009B"/>
    <w:rsid w:val="00810488"/>
    <w:rsid w:val="008108A7"/>
    <w:rsid w:val="00810FE4"/>
    <w:rsid w:val="0081175E"/>
    <w:rsid w:val="00811833"/>
    <w:rsid w:val="00812EEC"/>
    <w:rsid w:val="0081378D"/>
    <w:rsid w:val="008145D2"/>
    <w:rsid w:val="0081634F"/>
    <w:rsid w:val="008176D4"/>
    <w:rsid w:val="008176FD"/>
    <w:rsid w:val="00817795"/>
    <w:rsid w:val="008179CB"/>
    <w:rsid w:val="00820530"/>
    <w:rsid w:val="00820E4A"/>
    <w:rsid w:val="00822010"/>
    <w:rsid w:val="00822775"/>
    <w:rsid w:val="00822928"/>
    <w:rsid w:val="00822999"/>
    <w:rsid w:val="00822DBA"/>
    <w:rsid w:val="008234A8"/>
    <w:rsid w:val="00824B37"/>
    <w:rsid w:val="00824D4B"/>
    <w:rsid w:val="00825685"/>
    <w:rsid w:val="00826009"/>
    <w:rsid w:val="00826477"/>
    <w:rsid w:val="008268FB"/>
    <w:rsid w:val="0082690A"/>
    <w:rsid w:val="00826C4A"/>
    <w:rsid w:val="0082779E"/>
    <w:rsid w:val="00827D11"/>
    <w:rsid w:val="00830A9F"/>
    <w:rsid w:val="00831409"/>
    <w:rsid w:val="00831435"/>
    <w:rsid w:val="00831996"/>
    <w:rsid w:val="00831B18"/>
    <w:rsid w:val="00832A5A"/>
    <w:rsid w:val="00832E2F"/>
    <w:rsid w:val="008345B4"/>
    <w:rsid w:val="00834A45"/>
    <w:rsid w:val="00835BB4"/>
    <w:rsid w:val="00836130"/>
    <w:rsid w:val="00836958"/>
    <w:rsid w:val="00836B8C"/>
    <w:rsid w:val="00840A4B"/>
    <w:rsid w:val="00840A58"/>
    <w:rsid w:val="008411D7"/>
    <w:rsid w:val="0084133F"/>
    <w:rsid w:val="008413EB"/>
    <w:rsid w:val="00841BB3"/>
    <w:rsid w:val="00841F1F"/>
    <w:rsid w:val="0084354A"/>
    <w:rsid w:val="0084472A"/>
    <w:rsid w:val="0084635E"/>
    <w:rsid w:val="0084653B"/>
    <w:rsid w:val="008471B3"/>
    <w:rsid w:val="0084747F"/>
    <w:rsid w:val="008505F9"/>
    <w:rsid w:val="00850D54"/>
    <w:rsid w:val="00850DBF"/>
    <w:rsid w:val="0085164E"/>
    <w:rsid w:val="0085218A"/>
    <w:rsid w:val="0085228F"/>
    <w:rsid w:val="00852473"/>
    <w:rsid w:val="00852AA2"/>
    <w:rsid w:val="00852CAE"/>
    <w:rsid w:val="0085361E"/>
    <w:rsid w:val="00854508"/>
    <w:rsid w:val="0085529D"/>
    <w:rsid w:val="0085684F"/>
    <w:rsid w:val="008568F9"/>
    <w:rsid w:val="00856E62"/>
    <w:rsid w:val="00857207"/>
    <w:rsid w:val="0085751B"/>
    <w:rsid w:val="008576A3"/>
    <w:rsid w:val="008601BA"/>
    <w:rsid w:val="00860B26"/>
    <w:rsid w:val="00860FD9"/>
    <w:rsid w:val="00861436"/>
    <w:rsid w:val="00862CF3"/>
    <w:rsid w:val="0086337A"/>
    <w:rsid w:val="008636E2"/>
    <w:rsid w:val="00863857"/>
    <w:rsid w:val="008639B5"/>
    <w:rsid w:val="00863FB3"/>
    <w:rsid w:val="008647C2"/>
    <w:rsid w:val="00866050"/>
    <w:rsid w:val="008665B7"/>
    <w:rsid w:val="008665D4"/>
    <w:rsid w:val="008709B2"/>
    <w:rsid w:val="00871A59"/>
    <w:rsid w:val="00872188"/>
    <w:rsid w:val="008731F4"/>
    <w:rsid w:val="00873FAF"/>
    <w:rsid w:val="008748DF"/>
    <w:rsid w:val="00874A23"/>
    <w:rsid w:val="008754D5"/>
    <w:rsid w:val="00875C75"/>
    <w:rsid w:val="00876FF9"/>
    <w:rsid w:val="00877394"/>
    <w:rsid w:val="0088095B"/>
    <w:rsid w:val="00881BE4"/>
    <w:rsid w:val="00882B83"/>
    <w:rsid w:val="00882DF4"/>
    <w:rsid w:val="008831DE"/>
    <w:rsid w:val="00883A0D"/>
    <w:rsid w:val="0088585B"/>
    <w:rsid w:val="00885C17"/>
    <w:rsid w:val="008860CC"/>
    <w:rsid w:val="008869AE"/>
    <w:rsid w:val="00890E84"/>
    <w:rsid w:val="00891110"/>
    <w:rsid w:val="0089140B"/>
    <w:rsid w:val="00891C5E"/>
    <w:rsid w:val="00891D59"/>
    <w:rsid w:val="00891DBD"/>
    <w:rsid w:val="00892742"/>
    <w:rsid w:val="008929EB"/>
    <w:rsid w:val="00892A0B"/>
    <w:rsid w:val="00893E1B"/>
    <w:rsid w:val="008940CB"/>
    <w:rsid w:val="008944C3"/>
    <w:rsid w:val="008946FF"/>
    <w:rsid w:val="00895587"/>
    <w:rsid w:val="00895D06"/>
    <w:rsid w:val="00895E49"/>
    <w:rsid w:val="00897BDE"/>
    <w:rsid w:val="00897D29"/>
    <w:rsid w:val="00897E79"/>
    <w:rsid w:val="00897F56"/>
    <w:rsid w:val="008A03B0"/>
    <w:rsid w:val="008A1EC1"/>
    <w:rsid w:val="008A360E"/>
    <w:rsid w:val="008A3D17"/>
    <w:rsid w:val="008A3D52"/>
    <w:rsid w:val="008A4540"/>
    <w:rsid w:val="008A4F1A"/>
    <w:rsid w:val="008A588F"/>
    <w:rsid w:val="008A5E5B"/>
    <w:rsid w:val="008A63EF"/>
    <w:rsid w:val="008A6A98"/>
    <w:rsid w:val="008A701A"/>
    <w:rsid w:val="008A7E37"/>
    <w:rsid w:val="008B0588"/>
    <w:rsid w:val="008B0B63"/>
    <w:rsid w:val="008B0CB1"/>
    <w:rsid w:val="008B10F7"/>
    <w:rsid w:val="008B21ED"/>
    <w:rsid w:val="008B2778"/>
    <w:rsid w:val="008B360E"/>
    <w:rsid w:val="008B3D19"/>
    <w:rsid w:val="008B4218"/>
    <w:rsid w:val="008B4BC3"/>
    <w:rsid w:val="008B4CC9"/>
    <w:rsid w:val="008B65AC"/>
    <w:rsid w:val="008B6BF5"/>
    <w:rsid w:val="008C061D"/>
    <w:rsid w:val="008C1A4A"/>
    <w:rsid w:val="008C1C44"/>
    <w:rsid w:val="008C1DE4"/>
    <w:rsid w:val="008C1E5B"/>
    <w:rsid w:val="008C2095"/>
    <w:rsid w:val="008C2F27"/>
    <w:rsid w:val="008C34AF"/>
    <w:rsid w:val="008C3CD7"/>
    <w:rsid w:val="008C48F6"/>
    <w:rsid w:val="008C5218"/>
    <w:rsid w:val="008C58CA"/>
    <w:rsid w:val="008C59A7"/>
    <w:rsid w:val="008C695E"/>
    <w:rsid w:val="008C71EA"/>
    <w:rsid w:val="008D0F42"/>
    <w:rsid w:val="008D1481"/>
    <w:rsid w:val="008D18A9"/>
    <w:rsid w:val="008D1AAF"/>
    <w:rsid w:val="008D1B0F"/>
    <w:rsid w:val="008D2640"/>
    <w:rsid w:val="008D2797"/>
    <w:rsid w:val="008D3821"/>
    <w:rsid w:val="008D3A5B"/>
    <w:rsid w:val="008D3EB3"/>
    <w:rsid w:val="008D4182"/>
    <w:rsid w:val="008D47E2"/>
    <w:rsid w:val="008D6C4E"/>
    <w:rsid w:val="008D7CA2"/>
    <w:rsid w:val="008E0844"/>
    <w:rsid w:val="008E106B"/>
    <w:rsid w:val="008E14DD"/>
    <w:rsid w:val="008E1AA3"/>
    <w:rsid w:val="008E1B47"/>
    <w:rsid w:val="008E1BCF"/>
    <w:rsid w:val="008E2834"/>
    <w:rsid w:val="008E2B49"/>
    <w:rsid w:val="008E2B5C"/>
    <w:rsid w:val="008E2C2F"/>
    <w:rsid w:val="008E35AD"/>
    <w:rsid w:val="008E626A"/>
    <w:rsid w:val="008E62E7"/>
    <w:rsid w:val="008E71A4"/>
    <w:rsid w:val="008E7457"/>
    <w:rsid w:val="008E78F0"/>
    <w:rsid w:val="008E7AAC"/>
    <w:rsid w:val="008E7C2D"/>
    <w:rsid w:val="008E7D66"/>
    <w:rsid w:val="008F0984"/>
    <w:rsid w:val="008F0BCF"/>
    <w:rsid w:val="008F29A7"/>
    <w:rsid w:val="008F31A4"/>
    <w:rsid w:val="008F4655"/>
    <w:rsid w:val="008F579F"/>
    <w:rsid w:val="008F58AA"/>
    <w:rsid w:val="008F58EB"/>
    <w:rsid w:val="008F5CFF"/>
    <w:rsid w:val="008F5F77"/>
    <w:rsid w:val="008F616C"/>
    <w:rsid w:val="008F62E9"/>
    <w:rsid w:val="008F7123"/>
    <w:rsid w:val="008F712F"/>
    <w:rsid w:val="008F7608"/>
    <w:rsid w:val="009001D7"/>
    <w:rsid w:val="00900EFE"/>
    <w:rsid w:val="00901432"/>
    <w:rsid w:val="00901444"/>
    <w:rsid w:val="00902000"/>
    <w:rsid w:val="00902743"/>
    <w:rsid w:val="009028B5"/>
    <w:rsid w:val="00903620"/>
    <w:rsid w:val="00903FFD"/>
    <w:rsid w:val="00904B85"/>
    <w:rsid w:val="00905593"/>
    <w:rsid w:val="00906036"/>
    <w:rsid w:val="00906CDC"/>
    <w:rsid w:val="0090776B"/>
    <w:rsid w:val="00907B97"/>
    <w:rsid w:val="00910FD0"/>
    <w:rsid w:val="009112DA"/>
    <w:rsid w:val="0091255B"/>
    <w:rsid w:val="00912923"/>
    <w:rsid w:val="00912B4C"/>
    <w:rsid w:val="00913705"/>
    <w:rsid w:val="009147C2"/>
    <w:rsid w:val="00914836"/>
    <w:rsid w:val="00914BFF"/>
    <w:rsid w:val="00914FED"/>
    <w:rsid w:val="0091547E"/>
    <w:rsid w:val="00916DE6"/>
    <w:rsid w:val="00917D17"/>
    <w:rsid w:val="00920444"/>
    <w:rsid w:val="00920750"/>
    <w:rsid w:val="00920C23"/>
    <w:rsid w:val="0092234E"/>
    <w:rsid w:val="00922C35"/>
    <w:rsid w:val="0092344A"/>
    <w:rsid w:val="009249F9"/>
    <w:rsid w:val="00924A1A"/>
    <w:rsid w:val="00924C74"/>
    <w:rsid w:val="00925111"/>
    <w:rsid w:val="00925929"/>
    <w:rsid w:val="00926475"/>
    <w:rsid w:val="00926851"/>
    <w:rsid w:val="00926D77"/>
    <w:rsid w:val="00927ECC"/>
    <w:rsid w:val="00930016"/>
    <w:rsid w:val="009302F8"/>
    <w:rsid w:val="00930730"/>
    <w:rsid w:val="009312D6"/>
    <w:rsid w:val="00931488"/>
    <w:rsid w:val="009316B6"/>
    <w:rsid w:val="00931CC3"/>
    <w:rsid w:val="00932226"/>
    <w:rsid w:val="0093235B"/>
    <w:rsid w:val="00932529"/>
    <w:rsid w:val="0093281B"/>
    <w:rsid w:val="00932DA8"/>
    <w:rsid w:val="00933089"/>
    <w:rsid w:val="009330A2"/>
    <w:rsid w:val="00933637"/>
    <w:rsid w:val="0093363A"/>
    <w:rsid w:val="0093468B"/>
    <w:rsid w:val="00934698"/>
    <w:rsid w:val="009349C1"/>
    <w:rsid w:val="00934F8A"/>
    <w:rsid w:val="0093542C"/>
    <w:rsid w:val="009357A4"/>
    <w:rsid w:val="00935A07"/>
    <w:rsid w:val="00936014"/>
    <w:rsid w:val="009365E4"/>
    <w:rsid w:val="009367AF"/>
    <w:rsid w:val="00940979"/>
    <w:rsid w:val="00941F43"/>
    <w:rsid w:val="0094376D"/>
    <w:rsid w:val="00943D2C"/>
    <w:rsid w:val="0094528D"/>
    <w:rsid w:val="009456A1"/>
    <w:rsid w:val="00946D56"/>
    <w:rsid w:val="00947BBE"/>
    <w:rsid w:val="00950BC0"/>
    <w:rsid w:val="00950CE1"/>
    <w:rsid w:val="00950F4C"/>
    <w:rsid w:val="0095165E"/>
    <w:rsid w:val="00951CA6"/>
    <w:rsid w:val="00951E75"/>
    <w:rsid w:val="009537FD"/>
    <w:rsid w:val="0095412C"/>
    <w:rsid w:val="009542E1"/>
    <w:rsid w:val="009548ED"/>
    <w:rsid w:val="009549F4"/>
    <w:rsid w:val="00955975"/>
    <w:rsid w:val="009561C9"/>
    <w:rsid w:val="0095632A"/>
    <w:rsid w:val="00956543"/>
    <w:rsid w:val="00956560"/>
    <w:rsid w:val="009608DA"/>
    <w:rsid w:val="00960FAA"/>
    <w:rsid w:val="00960FE8"/>
    <w:rsid w:val="00961943"/>
    <w:rsid w:val="00961F47"/>
    <w:rsid w:val="0096250E"/>
    <w:rsid w:val="00962C08"/>
    <w:rsid w:val="00962C84"/>
    <w:rsid w:val="00962DB9"/>
    <w:rsid w:val="00963BDC"/>
    <w:rsid w:val="0096553E"/>
    <w:rsid w:val="00965A23"/>
    <w:rsid w:val="0096693D"/>
    <w:rsid w:val="009675A9"/>
    <w:rsid w:val="00970669"/>
    <w:rsid w:val="00970C63"/>
    <w:rsid w:val="00970E1D"/>
    <w:rsid w:val="009717F3"/>
    <w:rsid w:val="00971BB4"/>
    <w:rsid w:val="0097257E"/>
    <w:rsid w:val="00972A10"/>
    <w:rsid w:val="00972A19"/>
    <w:rsid w:val="009735AC"/>
    <w:rsid w:val="00973638"/>
    <w:rsid w:val="00973C17"/>
    <w:rsid w:val="00973E6A"/>
    <w:rsid w:val="00973F44"/>
    <w:rsid w:val="00974102"/>
    <w:rsid w:val="009747DD"/>
    <w:rsid w:val="00976896"/>
    <w:rsid w:val="00976A23"/>
    <w:rsid w:val="00980056"/>
    <w:rsid w:val="0098205E"/>
    <w:rsid w:val="00982657"/>
    <w:rsid w:val="009829B0"/>
    <w:rsid w:val="0098339A"/>
    <w:rsid w:val="00983A34"/>
    <w:rsid w:val="00984195"/>
    <w:rsid w:val="009842A7"/>
    <w:rsid w:val="0098467A"/>
    <w:rsid w:val="0098513F"/>
    <w:rsid w:val="00985A01"/>
    <w:rsid w:val="0098612F"/>
    <w:rsid w:val="009863D2"/>
    <w:rsid w:val="009864EF"/>
    <w:rsid w:val="00987183"/>
    <w:rsid w:val="0098756A"/>
    <w:rsid w:val="00987AAD"/>
    <w:rsid w:val="00987EBA"/>
    <w:rsid w:val="00990004"/>
    <w:rsid w:val="0099018F"/>
    <w:rsid w:val="00990233"/>
    <w:rsid w:val="0099037D"/>
    <w:rsid w:val="00990CE9"/>
    <w:rsid w:val="0099105E"/>
    <w:rsid w:val="00991715"/>
    <w:rsid w:val="00991F5F"/>
    <w:rsid w:val="00992090"/>
    <w:rsid w:val="0099247E"/>
    <w:rsid w:val="0099383A"/>
    <w:rsid w:val="009942EF"/>
    <w:rsid w:val="009948E2"/>
    <w:rsid w:val="00994AAA"/>
    <w:rsid w:val="009955C8"/>
    <w:rsid w:val="009957C5"/>
    <w:rsid w:val="009965BE"/>
    <w:rsid w:val="00997D19"/>
    <w:rsid w:val="009A07B0"/>
    <w:rsid w:val="009A0BAD"/>
    <w:rsid w:val="009A0EE6"/>
    <w:rsid w:val="009A2D17"/>
    <w:rsid w:val="009A2D88"/>
    <w:rsid w:val="009A3D9F"/>
    <w:rsid w:val="009A3F10"/>
    <w:rsid w:val="009A418D"/>
    <w:rsid w:val="009A492F"/>
    <w:rsid w:val="009A4E0A"/>
    <w:rsid w:val="009A55A5"/>
    <w:rsid w:val="009A68D0"/>
    <w:rsid w:val="009A6BE6"/>
    <w:rsid w:val="009A6CDB"/>
    <w:rsid w:val="009A7D49"/>
    <w:rsid w:val="009B0CF7"/>
    <w:rsid w:val="009B16B3"/>
    <w:rsid w:val="009B3A9E"/>
    <w:rsid w:val="009B4B10"/>
    <w:rsid w:val="009B5222"/>
    <w:rsid w:val="009B5402"/>
    <w:rsid w:val="009B5A03"/>
    <w:rsid w:val="009B5DBB"/>
    <w:rsid w:val="009B5E22"/>
    <w:rsid w:val="009B65DC"/>
    <w:rsid w:val="009B6954"/>
    <w:rsid w:val="009B6A78"/>
    <w:rsid w:val="009B72CA"/>
    <w:rsid w:val="009B7412"/>
    <w:rsid w:val="009B7CBA"/>
    <w:rsid w:val="009B7F86"/>
    <w:rsid w:val="009C04C0"/>
    <w:rsid w:val="009C1BFD"/>
    <w:rsid w:val="009C1F4E"/>
    <w:rsid w:val="009C26F4"/>
    <w:rsid w:val="009C3ADF"/>
    <w:rsid w:val="009C3BBA"/>
    <w:rsid w:val="009C3C7F"/>
    <w:rsid w:val="009C4977"/>
    <w:rsid w:val="009C578A"/>
    <w:rsid w:val="009C67C7"/>
    <w:rsid w:val="009C6D89"/>
    <w:rsid w:val="009C7070"/>
    <w:rsid w:val="009C749C"/>
    <w:rsid w:val="009C792B"/>
    <w:rsid w:val="009C7977"/>
    <w:rsid w:val="009D060F"/>
    <w:rsid w:val="009D16B4"/>
    <w:rsid w:val="009D17F9"/>
    <w:rsid w:val="009D1A60"/>
    <w:rsid w:val="009D1CFA"/>
    <w:rsid w:val="009D1DB8"/>
    <w:rsid w:val="009D3D37"/>
    <w:rsid w:val="009D44E3"/>
    <w:rsid w:val="009D47A7"/>
    <w:rsid w:val="009D50F1"/>
    <w:rsid w:val="009D533C"/>
    <w:rsid w:val="009D57A2"/>
    <w:rsid w:val="009D6689"/>
    <w:rsid w:val="009D689B"/>
    <w:rsid w:val="009D7999"/>
    <w:rsid w:val="009E039F"/>
    <w:rsid w:val="009E05F5"/>
    <w:rsid w:val="009E196E"/>
    <w:rsid w:val="009E35F9"/>
    <w:rsid w:val="009E3780"/>
    <w:rsid w:val="009E37D9"/>
    <w:rsid w:val="009E5EA9"/>
    <w:rsid w:val="009E6273"/>
    <w:rsid w:val="009E6507"/>
    <w:rsid w:val="009E6878"/>
    <w:rsid w:val="009E7715"/>
    <w:rsid w:val="009E7F4D"/>
    <w:rsid w:val="009F1441"/>
    <w:rsid w:val="009F17DC"/>
    <w:rsid w:val="009F28EF"/>
    <w:rsid w:val="009F2E4D"/>
    <w:rsid w:val="009F3255"/>
    <w:rsid w:val="009F33C3"/>
    <w:rsid w:val="009F3B43"/>
    <w:rsid w:val="009F4664"/>
    <w:rsid w:val="009F4B77"/>
    <w:rsid w:val="009F4F61"/>
    <w:rsid w:val="009F5494"/>
    <w:rsid w:val="009F5B09"/>
    <w:rsid w:val="009F7A10"/>
    <w:rsid w:val="009F7DD0"/>
    <w:rsid w:val="00A007FE"/>
    <w:rsid w:val="00A00B47"/>
    <w:rsid w:val="00A010EA"/>
    <w:rsid w:val="00A025B2"/>
    <w:rsid w:val="00A029D9"/>
    <w:rsid w:val="00A044BE"/>
    <w:rsid w:val="00A04AC6"/>
    <w:rsid w:val="00A04CD3"/>
    <w:rsid w:val="00A04E6D"/>
    <w:rsid w:val="00A05603"/>
    <w:rsid w:val="00A056D3"/>
    <w:rsid w:val="00A05DE7"/>
    <w:rsid w:val="00A0711F"/>
    <w:rsid w:val="00A07314"/>
    <w:rsid w:val="00A0758B"/>
    <w:rsid w:val="00A079E0"/>
    <w:rsid w:val="00A07AC3"/>
    <w:rsid w:val="00A10FCC"/>
    <w:rsid w:val="00A1187D"/>
    <w:rsid w:val="00A157A3"/>
    <w:rsid w:val="00A165E8"/>
    <w:rsid w:val="00A16CC7"/>
    <w:rsid w:val="00A1725A"/>
    <w:rsid w:val="00A173E8"/>
    <w:rsid w:val="00A174A9"/>
    <w:rsid w:val="00A20CB6"/>
    <w:rsid w:val="00A214F4"/>
    <w:rsid w:val="00A21590"/>
    <w:rsid w:val="00A21A8E"/>
    <w:rsid w:val="00A21D34"/>
    <w:rsid w:val="00A22AFD"/>
    <w:rsid w:val="00A22B46"/>
    <w:rsid w:val="00A245BD"/>
    <w:rsid w:val="00A24828"/>
    <w:rsid w:val="00A2490E"/>
    <w:rsid w:val="00A25356"/>
    <w:rsid w:val="00A267AF"/>
    <w:rsid w:val="00A272E8"/>
    <w:rsid w:val="00A27B66"/>
    <w:rsid w:val="00A27CCD"/>
    <w:rsid w:val="00A30B82"/>
    <w:rsid w:val="00A30EC3"/>
    <w:rsid w:val="00A32B4C"/>
    <w:rsid w:val="00A32D46"/>
    <w:rsid w:val="00A33364"/>
    <w:rsid w:val="00A33AE7"/>
    <w:rsid w:val="00A34331"/>
    <w:rsid w:val="00A34AE1"/>
    <w:rsid w:val="00A355D1"/>
    <w:rsid w:val="00A359FE"/>
    <w:rsid w:val="00A35C15"/>
    <w:rsid w:val="00A35D11"/>
    <w:rsid w:val="00A36247"/>
    <w:rsid w:val="00A365BF"/>
    <w:rsid w:val="00A37DD3"/>
    <w:rsid w:val="00A4016B"/>
    <w:rsid w:val="00A40EAB"/>
    <w:rsid w:val="00A41927"/>
    <w:rsid w:val="00A43168"/>
    <w:rsid w:val="00A4396B"/>
    <w:rsid w:val="00A43C01"/>
    <w:rsid w:val="00A44425"/>
    <w:rsid w:val="00A4510C"/>
    <w:rsid w:val="00A45D40"/>
    <w:rsid w:val="00A46C02"/>
    <w:rsid w:val="00A46CE4"/>
    <w:rsid w:val="00A475C0"/>
    <w:rsid w:val="00A4766C"/>
    <w:rsid w:val="00A47EC6"/>
    <w:rsid w:val="00A50880"/>
    <w:rsid w:val="00A50FF0"/>
    <w:rsid w:val="00A510E2"/>
    <w:rsid w:val="00A53554"/>
    <w:rsid w:val="00A535D1"/>
    <w:rsid w:val="00A535F0"/>
    <w:rsid w:val="00A53CC7"/>
    <w:rsid w:val="00A53F4E"/>
    <w:rsid w:val="00A54313"/>
    <w:rsid w:val="00A54872"/>
    <w:rsid w:val="00A5513D"/>
    <w:rsid w:val="00A55E86"/>
    <w:rsid w:val="00A564B2"/>
    <w:rsid w:val="00A56C90"/>
    <w:rsid w:val="00A56F43"/>
    <w:rsid w:val="00A57439"/>
    <w:rsid w:val="00A57644"/>
    <w:rsid w:val="00A57BD2"/>
    <w:rsid w:val="00A60610"/>
    <w:rsid w:val="00A60651"/>
    <w:rsid w:val="00A60D81"/>
    <w:rsid w:val="00A613AF"/>
    <w:rsid w:val="00A616E5"/>
    <w:rsid w:val="00A61C9B"/>
    <w:rsid w:val="00A61EBD"/>
    <w:rsid w:val="00A62BCE"/>
    <w:rsid w:val="00A62D92"/>
    <w:rsid w:val="00A634E7"/>
    <w:rsid w:val="00A6429B"/>
    <w:rsid w:val="00A64655"/>
    <w:rsid w:val="00A65061"/>
    <w:rsid w:val="00A6634B"/>
    <w:rsid w:val="00A6648D"/>
    <w:rsid w:val="00A664B0"/>
    <w:rsid w:val="00A6696F"/>
    <w:rsid w:val="00A66D3F"/>
    <w:rsid w:val="00A719D7"/>
    <w:rsid w:val="00A71F2F"/>
    <w:rsid w:val="00A71F50"/>
    <w:rsid w:val="00A721FC"/>
    <w:rsid w:val="00A724B3"/>
    <w:rsid w:val="00A72A20"/>
    <w:rsid w:val="00A72EC0"/>
    <w:rsid w:val="00A73289"/>
    <w:rsid w:val="00A73680"/>
    <w:rsid w:val="00A73978"/>
    <w:rsid w:val="00A74715"/>
    <w:rsid w:val="00A75493"/>
    <w:rsid w:val="00A763D1"/>
    <w:rsid w:val="00A7644F"/>
    <w:rsid w:val="00A76966"/>
    <w:rsid w:val="00A76CAA"/>
    <w:rsid w:val="00A77B1D"/>
    <w:rsid w:val="00A77DF9"/>
    <w:rsid w:val="00A804A1"/>
    <w:rsid w:val="00A818AC"/>
    <w:rsid w:val="00A828F9"/>
    <w:rsid w:val="00A82C51"/>
    <w:rsid w:val="00A83816"/>
    <w:rsid w:val="00A83A70"/>
    <w:rsid w:val="00A86D5E"/>
    <w:rsid w:val="00A86F14"/>
    <w:rsid w:val="00A87262"/>
    <w:rsid w:val="00A87E48"/>
    <w:rsid w:val="00A917D8"/>
    <w:rsid w:val="00A92226"/>
    <w:rsid w:val="00A92BC0"/>
    <w:rsid w:val="00A93283"/>
    <w:rsid w:val="00A93928"/>
    <w:rsid w:val="00A93BF3"/>
    <w:rsid w:val="00A943BE"/>
    <w:rsid w:val="00A950F0"/>
    <w:rsid w:val="00A951B8"/>
    <w:rsid w:val="00A9523B"/>
    <w:rsid w:val="00A952BE"/>
    <w:rsid w:val="00A958CE"/>
    <w:rsid w:val="00A96002"/>
    <w:rsid w:val="00A96013"/>
    <w:rsid w:val="00A963B8"/>
    <w:rsid w:val="00A963F2"/>
    <w:rsid w:val="00A9656B"/>
    <w:rsid w:val="00A975B4"/>
    <w:rsid w:val="00A9760C"/>
    <w:rsid w:val="00A97753"/>
    <w:rsid w:val="00A9795C"/>
    <w:rsid w:val="00AA0037"/>
    <w:rsid w:val="00AA00E4"/>
    <w:rsid w:val="00AA0B4C"/>
    <w:rsid w:val="00AA19B9"/>
    <w:rsid w:val="00AA234A"/>
    <w:rsid w:val="00AA2656"/>
    <w:rsid w:val="00AA2DE0"/>
    <w:rsid w:val="00AA3997"/>
    <w:rsid w:val="00AA508D"/>
    <w:rsid w:val="00AA51F4"/>
    <w:rsid w:val="00AA52DB"/>
    <w:rsid w:val="00AA71FF"/>
    <w:rsid w:val="00AA7686"/>
    <w:rsid w:val="00AB1245"/>
    <w:rsid w:val="00AB16BF"/>
    <w:rsid w:val="00AB2014"/>
    <w:rsid w:val="00AB2DAE"/>
    <w:rsid w:val="00AB38BC"/>
    <w:rsid w:val="00AB3A85"/>
    <w:rsid w:val="00AB3CE1"/>
    <w:rsid w:val="00AB3F7B"/>
    <w:rsid w:val="00AB5199"/>
    <w:rsid w:val="00AB550A"/>
    <w:rsid w:val="00AB5DCD"/>
    <w:rsid w:val="00AB5E7D"/>
    <w:rsid w:val="00AB607E"/>
    <w:rsid w:val="00AB6260"/>
    <w:rsid w:val="00AB6D21"/>
    <w:rsid w:val="00AB6D3D"/>
    <w:rsid w:val="00AB6F84"/>
    <w:rsid w:val="00AB78B6"/>
    <w:rsid w:val="00AB7D82"/>
    <w:rsid w:val="00AB7E65"/>
    <w:rsid w:val="00AC091E"/>
    <w:rsid w:val="00AC0CDB"/>
    <w:rsid w:val="00AC0E2D"/>
    <w:rsid w:val="00AC0E9B"/>
    <w:rsid w:val="00AC1161"/>
    <w:rsid w:val="00AC117D"/>
    <w:rsid w:val="00AC2255"/>
    <w:rsid w:val="00AC323E"/>
    <w:rsid w:val="00AC3663"/>
    <w:rsid w:val="00AC40A4"/>
    <w:rsid w:val="00AC4A25"/>
    <w:rsid w:val="00AC582C"/>
    <w:rsid w:val="00AC59D6"/>
    <w:rsid w:val="00AC6DC9"/>
    <w:rsid w:val="00AC70A9"/>
    <w:rsid w:val="00AD0107"/>
    <w:rsid w:val="00AD0529"/>
    <w:rsid w:val="00AD1600"/>
    <w:rsid w:val="00AD17DE"/>
    <w:rsid w:val="00AD20F7"/>
    <w:rsid w:val="00AD239F"/>
    <w:rsid w:val="00AD2996"/>
    <w:rsid w:val="00AD29E4"/>
    <w:rsid w:val="00AD47B6"/>
    <w:rsid w:val="00AD690A"/>
    <w:rsid w:val="00AD6D86"/>
    <w:rsid w:val="00AD7595"/>
    <w:rsid w:val="00AD77A3"/>
    <w:rsid w:val="00AE010B"/>
    <w:rsid w:val="00AE01A1"/>
    <w:rsid w:val="00AE0AA0"/>
    <w:rsid w:val="00AE0ABA"/>
    <w:rsid w:val="00AE1063"/>
    <w:rsid w:val="00AE1320"/>
    <w:rsid w:val="00AE1C9C"/>
    <w:rsid w:val="00AE292C"/>
    <w:rsid w:val="00AE37FC"/>
    <w:rsid w:val="00AE3B31"/>
    <w:rsid w:val="00AE3EE4"/>
    <w:rsid w:val="00AE4290"/>
    <w:rsid w:val="00AE465F"/>
    <w:rsid w:val="00AE5248"/>
    <w:rsid w:val="00AE5374"/>
    <w:rsid w:val="00AE53A1"/>
    <w:rsid w:val="00AE772D"/>
    <w:rsid w:val="00AE7BC0"/>
    <w:rsid w:val="00AE7CD5"/>
    <w:rsid w:val="00AF1B6B"/>
    <w:rsid w:val="00AF1C68"/>
    <w:rsid w:val="00AF2798"/>
    <w:rsid w:val="00AF3263"/>
    <w:rsid w:val="00AF4600"/>
    <w:rsid w:val="00AF578B"/>
    <w:rsid w:val="00AF5C3F"/>
    <w:rsid w:val="00AF6148"/>
    <w:rsid w:val="00AF6825"/>
    <w:rsid w:val="00AF6A72"/>
    <w:rsid w:val="00AF6D91"/>
    <w:rsid w:val="00AF6E60"/>
    <w:rsid w:val="00AF76F7"/>
    <w:rsid w:val="00AF797E"/>
    <w:rsid w:val="00AF7A37"/>
    <w:rsid w:val="00B0160E"/>
    <w:rsid w:val="00B022DA"/>
    <w:rsid w:val="00B02D18"/>
    <w:rsid w:val="00B0388E"/>
    <w:rsid w:val="00B03D9F"/>
    <w:rsid w:val="00B0489B"/>
    <w:rsid w:val="00B04CCA"/>
    <w:rsid w:val="00B05A30"/>
    <w:rsid w:val="00B05CB2"/>
    <w:rsid w:val="00B07206"/>
    <w:rsid w:val="00B11E2E"/>
    <w:rsid w:val="00B12A2A"/>
    <w:rsid w:val="00B1311E"/>
    <w:rsid w:val="00B134FC"/>
    <w:rsid w:val="00B14BF0"/>
    <w:rsid w:val="00B14FBF"/>
    <w:rsid w:val="00B15287"/>
    <w:rsid w:val="00B15E60"/>
    <w:rsid w:val="00B16958"/>
    <w:rsid w:val="00B17FCC"/>
    <w:rsid w:val="00B204F8"/>
    <w:rsid w:val="00B21E3A"/>
    <w:rsid w:val="00B2214C"/>
    <w:rsid w:val="00B22295"/>
    <w:rsid w:val="00B22644"/>
    <w:rsid w:val="00B2273E"/>
    <w:rsid w:val="00B234B2"/>
    <w:rsid w:val="00B235FE"/>
    <w:rsid w:val="00B24745"/>
    <w:rsid w:val="00B25733"/>
    <w:rsid w:val="00B2592F"/>
    <w:rsid w:val="00B25D39"/>
    <w:rsid w:val="00B261AD"/>
    <w:rsid w:val="00B26FC7"/>
    <w:rsid w:val="00B27788"/>
    <w:rsid w:val="00B302D6"/>
    <w:rsid w:val="00B321A1"/>
    <w:rsid w:val="00B3251C"/>
    <w:rsid w:val="00B33885"/>
    <w:rsid w:val="00B34292"/>
    <w:rsid w:val="00B350FB"/>
    <w:rsid w:val="00B35E6F"/>
    <w:rsid w:val="00B36396"/>
    <w:rsid w:val="00B378FC"/>
    <w:rsid w:val="00B37AC1"/>
    <w:rsid w:val="00B402AE"/>
    <w:rsid w:val="00B40FE4"/>
    <w:rsid w:val="00B4171D"/>
    <w:rsid w:val="00B41CEB"/>
    <w:rsid w:val="00B42596"/>
    <w:rsid w:val="00B4316E"/>
    <w:rsid w:val="00B43A56"/>
    <w:rsid w:val="00B449D6"/>
    <w:rsid w:val="00B44B47"/>
    <w:rsid w:val="00B44BF2"/>
    <w:rsid w:val="00B457F0"/>
    <w:rsid w:val="00B458AE"/>
    <w:rsid w:val="00B45DF3"/>
    <w:rsid w:val="00B46C1D"/>
    <w:rsid w:val="00B470E0"/>
    <w:rsid w:val="00B47225"/>
    <w:rsid w:val="00B47C18"/>
    <w:rsid w:val="00B506A0"/>
    <w:rsid w:val="00B50915"/>
    <w:rsid w:val="00B514FA"/>
    <w:rsid w:val="00B5164E"/>
    <w:rsid w:val="00B51A5F"/>
    <w:rsid w:val="00B523FF"/>
    <w:rsid w:val="00B53198"/>
    <w:rsid w:val="00B533F8"/>
    <w:rsid w:val="00B5366B"/>
    <w:rsid w:val="00B53875"/>
    <w:rsid w:val="00B53EF2"/>
    <w:rsid w:val="00B540BC"/>
    <w:rsid w:val="00B545AB"/>
    <w:rsid w:val="00B547FB"/>
    <w:rsid w:val="00B54CC6"/>
    <w:rsid w:val="00B55332"/>
    <w:rsid w:val="00B55680"/>
    <w:rsid w:val="00B55B87"/>
    <w:rsid w:val="00B55C19"/>
    <w:rsid w:val="00B568DB"/>
    <w:rsid w:val="00B56975"/>
    <w:rsid w:val="00B56B4F"/>
    <w:rsid w:val="00B56F8A"/>
    <w:rsid w:val="00B60390"/>
    <w:rsid w:val="00B60614"/>
    <w:rsid w:val="00B60A16"/>
    <w:rsid w:val="00B60FE6"/>
    <w:rsid w:val="00B61042"/>
    <w:rsid w:val="00B619E2"/>
    <w:rsid w:val="00B62A97"/>
    <w:rsid w:val="00B63206"/>
    <w:rsid w:val="00B6334D"/>
    <w:rsid w:val="00B6368F"/>
    <w:rsid w:val="00B63AFD"/>
    <w:rsid w:val="00B63CD2"/>
    <w:rsid w:val="00B63DD1"/>
    <w:rsid w:val="00B6443A"/>
    <w:rsid w:val="00B65C51"/>
    <w:rsid w:val="00B662F0"/>
    <w:rsid w:val="00B66FF0"/>
    <w:rsid w:val="00B672DE"/>
    <w:rsid w:val="00B67636"/>
    <w:rsid w:val="00B67BA4"/>
    <w:rsid w:val="00B67E86"/>
    <w:rsid w:val="00B67F86"/>
    <w:rsid w:val="00B7019A"/>
    <w:rsid w:val="00B70A65"/>
    <w:rsid w:val="00B70FF8"/>
    <w:rsid w:val="00B7117D"/>
    <w:rsid w:val="00B71588"/>
    <w:rsid w:val="00B72287"/>
    <w:rsid w:val="00B72C48"/>
    <w:rsid w:val="00B73A58"/>
    <w:rsid w:val="00B73CFD"/>
    <w:rsid w:val="00B74049"/>
    <w:rsid w:val="00B74D49"/>
    <w:rsid w:val="00B762E9"/>
    <w:rsid w:val="00B76AA8"/>
    <w:rsid w:val="00B76CAE"/>
    <w:rsid w:val="00B80F74"/>
    <w:rsid w:val="00B81BB0"/>
    <w:rsid w:val="00B81DB8"/>
    <w:rsid w:val="00B830FD"/>
    <w:rsid w:val="00B8317F"/>
    <w:rsid w:val="00B83BB8"/>
    <w:rsid w:val="00B83ED0"/>
    <w:rsid w:val="00B84059"/>
    <w:rsid w:val="00B8405D"/>
    <w:rsid w:val="00B8465A"/>
    <w:rsid w:val="00B85433"/>
    <w:rsid w:val="00B85AFC"/>
    <w:rsid w:val="00B863C8"/>
    <w:rsid w:val="00B8659A"/>
    <w:rsid w:val="00B868E9"/>
    <w:rsid w:val="00B86DD0"/>
    <w:rsid w:val="00B8700E"/>
    <w:rsid w:val="00B8761F"/>
    <w:rsid w:val="00B87BE9"/>
    <w:rsid w:val="00B90AE8"/>
    <w:rsid w:val="00B9141B"/>
    <w:rsid w:val="00B91430"/>
    <w:rsid w:val="00B924C5"/>
    <w:rsid w:val="00B9271C"/>
    <w:rsid w:val="00B9298D"/>
    <w:rsid w:val="00B92EE6"/>
    <w:rsid w:val="00B933DF"/>
    <w:rsid w:val="00B94445"/>
    <w:rsid w:val="00B94B4D"/>
    <w:rsid w:val="00B95789"/>
    <w:rsid w:val="00B95A9D"/>
    <w:rsid w:val="00B965D5"/>
    <w:rsid w:val="00B96CD4"/>
    <w:rsid w:val="00B96D3E"/>
    <w:rsid w:val="00B97046"/>
    <w:rsid w:val="00BA0C60"/>
    <w:rsid w:val="00BA149A"/>
    <w:rsid w:val="00BA1A28"/>
    <w:rsid w:val="00BA2AF4"/>
    <w:rsid w:val="00BA34A6"/>
    <w:rsid w:val="00BA3C99"/>
    <w:rsid w:val="00BA45D2"/>
    <w:rsid w:val="00BA4719"/>
    <w:rsid w:val="00BA5D46"/>
    <w:rsid w:val="00BA6016"/>
    <w:rsid w:val="00BA6296"/>
    <w:rsid w:val="00BA6757"/>
    <w:rsid w:val="00BA747F"/>
    <w:rsid w:val="00BA7F42"/>
    <w:rsid w:val="00BB0047"/>
    <w:rsid w:val="00BB0215"/>
    <w:rsid w:val="00BB0C42"/>
    <w:rsid w:val="00BB0E94"/>
    <w:rsid w:val="00BB12F8"/>
    <w:rsid w:val="00BB3411"/>
    <w:rsid w:val="00BB3B6D"/>
    <w:rsid w:val="00BB3C17"/>
    <w:rsid w:val="00BB3CC6"/>
    <w:rsid w:val="00BB3FA7"/>
    <w:rsid w:val="00BB43FC"/>
    <w:rsid w:val="00BB5F94"/>
    <w:rsid w:val="00BB6D22"/>
    <w:rsid w:val="00BB7685"/>
    <w:rsid w:val="00BB78FE"/>
    <w:rsid w:val="00BC02C9"/>
    <w:rsid w:val="00BC170C"/>
    <w:rsid w:val="00BC1862"/>
    <w:rsid w:val="00BC1900"/>
    <w:rsid w:val="00BC1E62"/>
    <w:rsid w:val="00BC2236"/>
    <w:rsid w:val="00BC2DD0"/>
    <w:rsid w:val="00BC351A"/>
    <w:rsid w:val="00BC3C1B"/>
    <w:rsid w:val="00BC420A"/>
    <w:rsid w:val="00BC4877"/>
    <w:rsid w:val="00BC4F1E"/>
    <w:rsid w:val="00BC5116"/>
    <w:rsid w:val="00BC516D"/>
    <w:rsid w:val="00BC6889"/>
    <w:rsid w:val="00BC77A9"/>
    <w:rsid w:val="00BC799C"/>
    <w:rsid w:val="00BD0320"/>
    <w:rsid w:val="00BD0889"/>
    <w:rsid w:val="00BD0A40"/>
    <w:rsid w:val="00BD0DAA"/>
    <w:rsid w:val="00BD148C"/>
    <w:rsid w:val="00BD1CCF"/>
    <w:rsid w:val="00BD200F"/>
    <w:rsid w:val="00BD2DF1"/>
    <w:rsid w:val="00BD3483"/>
    <w:rsid w:val="00BD3AB4"/>
    <w:rsid w:val="00BD3D10"/>
    <w:rsid w:val="00BD61E0"/>
    <w:rsid w:val="00BD6809"/>
    <w:rsid w:val="00BD69EB"/>
    <w:rsid w:val="00BD6FFF"/>
    <w:rsid w:val="00BD704A"/>
    <w:rsid w:val="00BD74AD"/>
    <w:rsid w:val="00BD786F"/>
    <w:rsid w:val="00BE0371"/>
    <w:rsid w:val="00BE1AFA"/>
    <w:rsid w:val="00BE28A9"/>
    <w:rsid w:val="00BE3044"/>
    <w:rsid w:val="00BE31EF"/>
    <w:rsid w:val="00BE376F"/>
    <w:rsid w:val="00BE3C0E"/>
    <w:rsid w:val="00BE3DB8"/>
    <w:rsid w:val="00BE46BC"/>
    <w:rsid w:val="00BE65F8"/>
    <w:rsid w:val="00BE6909"/>
    <w:rsid w:val="00BE6987"/>
    <w:rsid w:val="00BE6B17"/>
    <w:rsid w:val="00BE6BD1"/>
    <w:rsid w:val="00BF05DD"/>
    <w:rsid w:val="00BF1823"/>
    <w:rsid w:val="00BF1876"/>
    <w:rsid w:val="00BF2941"/>
    <w:rsid w:val="00BF2B05"/>
    <w:rsid w:val="00BF2C43"/>
    <w:rsid w:val="00BF3BE7"/>
    <w:rsid w:val="00BF3DD0"/>
    <w:rsid w:val="00BF3F38"/>
    <w:rsid w:val="00BF4C0E"/>
    <w:rsid w:val="00BF55A0"/>
    <w:rsid w:val="00BF5C3B"/>
    <w:rsid w:val="00BF6ED6"/>
    <w:rsid w:val="00BF77F2"/>
    <w:rsid w:val="00BF7A00"/>
    <w:rsid w:val="00C00C5B"/>
    <w:rsid w:val="00C016DF"/>
    <w:rsid w:val="00C03733"/>
    <w:rsid w:val="00C05446"/>
    <w:rsid w:val="00C05728"/>
    <w:rsid w:val="00C06303"/>
    <w:rsid w:val="00C075A5"/>
    <w:rsid w:val="00C075B1"/>
    <w:rsid w:val="00C07AE3"/>
    <w:rsid w:val="00C07EF4"/>
    <w:rsid w:val="00C100A2"/>
    <w:rsid w:val="00C10CEF"/>
    <w:rsid w:val="00C11891"/>
    <w:rsid w:val="00C11971"/>
    <w:rsid w:val="00C121AD"/>
    <w:rsid w:val="00C1293B"/>
    <w:rsid w:val="00C12C94"/>
    <w:rsid w:val="00C12E38"/>
    <w:rsid w:val="00C13173"/>
    <w:rsid w:val="00C14269"/>
    <w:rsid w:val="00C145FF"/>
    <w:rsid w:val="00C1498F"/>
    <w:rsid w:val="00C14DEB"/>
    <w:rsid w:val="00C14EF4"/>
    <w:rsid w:val="00C14F63"/>
    <w:rsid w:val="00C15840"/>
    <w:rsid w:val="00C15899"/>
    <w:rsid w:val="00C161F0"/>
    <w:rsid w:val="00C16342"/>
    <w:rsid w:val="00C16E67"/>
    <w:rsid w:val="00C17E2A"/>
    <w:rsid w:val="00C20036"/>
    <w:rsid w:val="00C20F1E"/>
    <w:rsid w:val="00C21150"/>
    <w:rsid w:val="00C212D0"/>
    <w:rsid w:val="00C21D72"/>
    <w:rsid w:val="00C235BE"/>
    <w:rsid w:val="00C240B3"/>
    <w:rsid w:val="00C24B57"/>
    <w:rsid w:val="00C255C3"/>
    <w:rsid w:val="00C268A2"/>
    <w:rsid w:val="00C26D9B"/>
    <w:rsid w:val="00C275E7"/>
    <w:rsid w:val="00C2799B"/>
    <w:rsid w:val="00C3042E"/>
    <w:rsid w:val="00C30F59"/>
    <w:rsid w:val="00C311E9"/>
    <w:rsid w:val="00C32078"/>
    <w:rsid w:val="00C32E30"/>
    <w:rsid w:val="00C3338E"/>
    <w:rsid w:val="00C3398B"/>
    <w:rsid w:val="00C34B60"/>
    <w:rsid w:val="00C34E81"/>
    <w:rsid w:val="00C34F5F"/>
    <w:rsid w:val="00C35138"/>
    <w:rsid w:val="00C358EC"/>
    <w:rsid w:val="00C35D0B"/>
    <w:rsid w:val="00C35D93"/>
    <w:rsid w:val="00C37F45"/>
    <w:rsid w:val="00C4023D"/>
    <w:rsid w:val="00C40482"/>
    <w:rsid w:val="00C4079D"/>
    <w:rsid w:val="00C40DDA"/>
    <w:rsid w:val="00C41264"/>
    <w:rsid w:val="00C41739"/>
    <w:rsid w:val="00C41908"/>
    <w:rsid w:val="00C41E50"/>
    <w:rsid w:val="00C41F6C"/>
    <w:rsid w:val="00C423E9"/>
    <w:rsid w:val="00C42499"/>
    <w:rsid w:val="00C42BCB"/>
    <w:rsid w:val="00C42F1D"/>
    <w:rsid w:val="00C43471"/>
    <w:rsid w:val="00C438DC"/>
    <w:rsid w:val="00C43983"/>
    <w:rsid w:val="00C43D87"/>
    <w:rsid w:val="00C43E66"/>
    <w:rsid w:val="00C43F17"/>
    <w:rsid w:val="00C448E1"/>
    <w:rsid w:val="00C45173"/>
    <w:rsid w:val="00C451CC"/>
    <w:rsid w:val="00C46D1E"/>
    <w:rsid w:val="00C47024"/>
    <w:rsid w:val="00C5062F"/>
    <w:rsid w:val="00C507D2"/>
    <w:rsid w:val="00C50BA4"/>
    <w:rsid w:val="00C52921"/>
    <w:rsid w:val="00C52A68"/>
    <w:rsid w:val="00C52D38"/>
    <w:rsid w:val="00C531BE"/>
    <w:rsid w:val="00C538CF"/>
    <w:rsid w:val="00C53BD7"/>
    <w:rsid w:val="00C53E35"/>
    <w:rsid w:val="00C54BCD"/>
    <w:rsid w:val="00C556C2"/>
    <w:rsid w:val="00C557EB"/>
    <w:rsid w:val="00C57D0F"/>
    <w:rsid w:val="00C61832"/>
    <w:rsid w:val="00C61ABE"/>
    <w:rsid w:val="00C61F48"/>
    <w:rsid w:val="00C623A2"/>
    <w:rsid w:val="00C62A5E"/>
    <w:rsid w:val="00C62B52"/>
    <w:rsid w:val="00C62D26"/>
    <w:rsid w:val="00C62F7F"/>
    <w:rsid w:val="00C64209"/>
    <w:rsid w:val="00C64CF8"/>
    <w:rsid w:val="00C64DBB"/>
    <w:rsid w:val="00C6560D"/>
    <w:rsid w:val="00C669F8"/>
    <w:rsid w:val="00C66BEE"/>
    <w:rsid w:val="00C66C95"/>
    <w:rsid w:val="00C66D04"/>
    <w:rsid w:val="00C67240"/>
    <w:rsid w:val="00C675FF"/>
    <w:rsid w:val="00C67695"/>
    <w:rsid w:val="00C67E3D"/>
    <w:rsid w:val="00C70A8D"/>
    <w:rsid w:val="00C71595"/>
    <w:rsid w:val="00C735C0"/>
    <w:rsid w:val="00C73B63"/>
    <w:rsid w:val="00C746E2"/>
    <w:rsid w:val="00C74ED3"/>
    <w:rsid w:val="00C76432"/>
    <w:rsid w:val="00C7739A"/>
    <w:rsid w:val="00C77473"/>
    <w:rsid w:val="00C77804"/>
    <w:rsid w:val="00C7784F"/>
    <w:rsid w:val="00C77944"/>
    <w:rsid w:val="00C8017C"/>
    <w:rsid w:val="00C8043A"/>
    <w:rsid w:val="00C80707"/>
    <w:rsid w:val="00C80C05"/>
    <w:rsid w:val="00C80D76"/>
    <w:rsid w:val="00C81260"/>
    <w:rsid w:val="00C821D7"/>
    <w:rsid w:val="00C82B53"/>
    <w:rsid w:val="00C82B90"/>
    <w:rsid w:val="00C82BA7"/>
    <w:rsid w:val="00C8652F"/>
    <w:rsid w:val="00C86999"/>
    <w:rsid w:val="00C86CEA"/>
    <w:rsid w:val="00C870C7"/>
    <w:rsid w:val="00C871AA"/>
    <w:rsid w:val="00C872AA"/>
    <w:rsid w:val="00C87573"/>
    <w:rsid w:val="00C876E6"/>
    <w:rsid w:val="00C87E30"/>
    <w:rsid w:val="00C90160"/>
    <w:rsid w:val="00C90AA8"/>
    <w:rsid w:val="00C9100E"/>
    <w:rsid w:val="00C918FF"/>
    <w:rsid w:val="00C92003"/>
    <w:rsid w:val="00C92575"/>
    <w:rsid w:val="00C941E3"/>
    <w:rsid w:val="00C94492"/>
    <w:rsid w:val="00C94E57"/>
    <w:rsid w:val="00C957C3"/>
    <w:rsid w:val="00C961CB"/>
    <w:rsid w:val="00C9665D"/>
    <w:rsid w:val="00C974F1"/>
    <w:rsid w:val="00CA02C3"/>
    <w:rsid w:val="00CA101F"/>
    <w:rsid w:val="00CA125E"/>
    <w:rsid w:val="00CA1444"/>
    <w:rsid w:val="00CA2195"/>
    <w:rsid w:val="00CA249F"/>
    <w:rsid w:val="00CA34E1"/>
    <w:rsid w:val="00CA3527"/>
    <w:rsid w:val="00CA3FAA"/>
    <w:rsid w:val="00CA4067"/>
    <w:rsid w:val="00CA5829"/>
    <w:rsid w:val="00CA5DC3"/>
    <w:rsid w:val="00CA5FFD"/>
    <w:rsid w:val="00CA628B"/>
    <w:rsid w:val="00CA69EB"/>
    <w:rsid w:val="00CA7611"/>
    <w:rsid w:val="00CB0376"/>
    <w:rsid w:val="00CB0DE1"/>
    <w:rsid w:val="00CB1693"/>
    <w:rsid w:val="00CB19B1"/>
    <w:rsid w:val="00CB1DB3"/>
    <w:rsid w:val="00CB1DCD"/>
    <w:rsid w:val="00CB2814"/>
    <w:rsid w:val="00CB300C"/>
    <w:rsid w:val="00CB311E"/>
    <w:rsid w:val="00CB41F7"/>
    <w:rsid w:val="00CB4697"/>
    <w:rsid w:val="00CB4749"/>
    <w:rsid w:val="00CB4B17"/>
    <w:rsid w:val="00CB4C5A"/>
    <w:rsid w:val="00CB4CFF"/>
    <w:rsid w:val="00CB6119"/>
    <w:rsid w:val="00CB6D0F"/>
    <w:rsid w:val="00CB7737"/>
    <w:rsid w:val="00CC0C6E"/>
    <w:rsid w:val="00CC0DA1"/>
    <w:rsid w:val="00CC0F52"/>
    <w:rsid w:val="00CC108E"/>
    <w:rsid w:val="00CC153B"/>
    <w:rsid w:val="00CC1B0A"/>
    <w:rsid w:val="00CC218E"/>
    <w:rsid w:val="00CC2E6F"/>
    <w:rsid w:val="00CC2EFE"/>
    <w:rsid w:val="00CC2F1E"/>
    <w:rsid w:val="00CC656C"/>
    <w:rsid w:val="00CC6909"/>
    <w:rsid w:val="00CC69E4"/>
    <w:rsid w:val="00CC764D"/>
    <w:rsid w:val="00CC766C"/>
    <w:rsid w:val="00CC774C"/>
    <w:rsid w:val="00CC7848"/>
    <w:rsid w:val="00CD04F1"/>
    <w:rsid w:val="00CD0AE1"/>
    <w:rsid w:val="00CD0C94"/>
    <w:rsid w:val="00CD13FA"/>
    <w:rsid w:val="00CD1847"/>
    <w:rsid w:val="00CD292F"/>
    <w:rsid w:val="00CD2D69"/>
    <w:rsid w:val="00CD33BE"/>
    <w:rsid w:val="00CD48F8"/>
    <w:rsid w:val="00CD4C8B"/>
    <w:rsid w:val="00CD60B4"/>
    <w:rsid w:val="00CD660F"/>
    <w:rsid w:val="00CD6A12"/>
    <w:rsid w:val="00CD6A35"/>
    <w:rsid w:val="00CD6F12"/>
    <w:rsid w:val="00CD7081"/>
    <w:rsid w:val="00CD72B8"/>
    <w:rsid w:val="00CD7FCE"/>
    <w:rsid w:val="00CE03F0"/>
    <w:rsid w:val="00CE187C"/>
    <w:rsid w:val="00CE2635"/>
    <w:rsid w:val="00CE279A"/>
    <w:rsid w:val="00CE2E3D"/>
    <w:rsid w:val="00CE36C3"/>
    <w:rsid w:val="00CE3F99"/>
    <w:rsid w:val="00CE4EDF"/>
    <w:rsid w:val="00CE501C"/>
    <w:rsid w:val="00CE5813"/>
    <w:rsid w:val="00CE5C0B"/>
    <w:rsid w:val="00CE5EA3"/>
    <w:rsid w:val="00CE6413"/>
    <w:rsid w:val="00CE65AD"/>
    <w:rsid w:val="00CE7C11"/>
    <w:rsid w:val="00CE7D12"/>
    <w:rsid w:val="00CF0767"/>
    <w:rsid w:val="00CF0C34"/>
    <w:rsid w:val="00CF154E"/>
    <w:rsid w:val="00CF1A2B"/>
    <w:rsid w:val="00CF1EA2"/>
    <w:rsid w:val="00CF2003"/>
    <w:rsid w:val="00CF2027"/>
    <w:rsid w:val="00CF2086"/>
    <w:rsid w:val="00CF31E8"/>
    <w:rsid w:val="00CF4013"/>
    <w:rsid w:val="00CF411B"/>
    <w:rsid w:val="00CF70A2"/>
    <w:rsid w:val="00CF74C4"/>
    <w:rsid w:val="00D01099"/>
    <w:rsid w:val="00D01820"/>
    <w:rsid w:val="00D02CE4"/>
    <w:rsid w:val="00D02F0B"/>
    <w:rsid w:val="00D03315"/>
    <w:rsid w:val="00D036EE"/>
    <w:rsid w:val="00D03A2D"/>
    <w:rsid w:val="00D03C2C"/>
    <w:rsid w:val="00D03EB2"/>
    <w:rsid w:val="00D0482E"/>
    <w:rsid w:val="00D05A75"/>
    <w:rsid w:val="00D0665D"/>
    <w:rsid w:val="00D13319"/>
    <w:rsid w:val="00D1338D"/>
    <w:rsid w:val="00D148EA"/>
    <w:rsid w:val="00D1514D"/>
    <w:rsid w:val="00D15AA4"/>
    <w:rsid w:val="00D171C2"/>
    <w:rsid w:val="00D20D05"/>
    <w:rsid w:val="00D21C4F"/>
    <w:rsid w:val="00D2303E"/>
    <w:rsid w:val="00D235B9"/>
    <w:rsid w:val="00D2362F"/>
    <w:rsid w:val="00D23E35"/>
    <w:rsid w:val="00D2421B"/>
    <w:rsid w:val="00D244B8"/>
    <w:rsid w:val="00D2469A"/>
    <w:rsid w:val="00D25628"/>
    <w:rsid w:val="00D2566D"/>
    <w:rsid w:val="00D266EC"/>
    <w:rsid w:val="00D27093"/>
    <w:rsid w:val="00D27540"/>
    <w:rsid w:val="00D314BE"/>
    <w:rsid w:val="00D32919"/>
    <w:rsid w:val="00D33333"/>
    <w:rsid w:val="00D338F1"/>
    <w:rsid w:val="00D33A4D"/>
    <w:rsid w:val="00D342DE"/>
    <w:rsid w:val="00D34374"/>
    <w:rsid w:val="00D34D9B"/>
    <w:rsid w:val="00D3545D"/>
    <w:rsid w:val="00D357A5"/>
    <w:rsid w:val="00D377C5"/>
    <w:rsid w:val="00D40286"/>
    <w:rsid w:val="00D40BEE"/>
    <w:rsid w:val="00D41479"/>
    <w:rsid w:val="00D41501"/>
    <w:rsid w:val="00D41B6F"/>
    <w:rsid w:val="00D42340"/>
    <w:rsid w:val="00D4263C"/>
    <w:rsid w:val="00D429D2"/>
    <w:rsid w:val="00D43506"/>
    <w:rsid w:val="00D43828"/>
    <w:rsid w:val="00D43B6A"/>
    <w:rsid w:val="00D43C55"/>
    <w:rsid w:val="00D43E34"/>
    <w:rsid w:val="00D44F27"/>
    <w:rsid w:val="00D46142"/>
    <w:rsid w:val="00D46145"/>
    <w:rsid w:val="00D463D2"/>
    <w:rsid w:val="00D46C7F"/>
    <w:rsid w:val="00D47891"/>
    <w:rsid w:val="00D507D5"/>
    <w:rsid w:val="00D5123D"/>
    <w:rsid w:val="00D518AE"/>
    <w:rsid w:val="00D52EA7"/>
    <w:rsid w:val="00D5357E"/>
    <w:rsid w:val="00D53E1A"/>
    <w:rsid w:val="00D55362"/>
    <w:rsid w:val="00D55BE5"/>
    <w:rsid w:val="00D56511"/>
    <w:rsid w:val="00D57755"/>
    <w:rsid w:val="00D5798C"/>
    <w:rsid w:val="00D60230"/>
    <w:rsid w:val="00D614B9"/>
    <w:rsid w:val="00D621FD"/>
    <w:rsid w:val="00D6278D"/>
    <w:rsid w:val="00D62CD2"/>
    <w:rsid w:val="00D638C9"/>
    <w:rsid w:val="00D63AC1"/>
    <w:rsid w:val="00D63DF7"/>
    <w:rsid w:val="00D642A8"/>
    <w:rsid w:val="00D656C8"/>
    <w:rsid w:val="00D65740"/>
    <w:rsid w:val="00D6707A"/>
    <w:rsid w:val="00D6790D"/>
    <w:rsid w:val="00D67E31"/>
    <w:rsid w:val="00D67F7C"/>
    <w:rsid w:val="00D71DE8"/>
    <w:rsid w:val="00D71F83"/>
    <w:rsid w:val="00D72703"/>
    <w:rsid w:val="00D7352B"/>
    <w:rsid w:val="00D73CBE"/>
    <w:rsid w:val="00D758C1"/>
    <w:rsid w:val="00D7635B"/>
    <w:rsid w:val="00D77243"/>
    <w:rsid w:val="00D77526"/>
    <w:rsid w:val="00D77A75"/>
    <w:rsid w:val="00D8030E"/>
    <w:rsid w:val="00D803C9"/>
    <w:rsid w:val="00D80E76"/>
    <w:rsid w:val="00D810AA"/>
    <w:rsid w:val="00D81E00"/>
    <w:rsid w:val="00D822E5"/>
    <w:rsid w:val="00D835C3"/>
    <w:rsid w:val="00D83CAD"/>
    <w:rsid w:val="00D84179"/>
    <w:rsid w:val="00D84B83"/>
    <w:rsid w:val="00D84D86"/>
    <w:rsid w:val="00D85051"/>
    <w:rsid w:val="00D86754"/>
    <w:rsid w:val="00D86C00"/>
    <w:rsid w:val="00D86EDB"/>
    <w:rsid w:val="00D8719D"/>
    <w:rsid w:val="00D87BBA"/>
    <w:rsid w:val="00D87FA7"/>
    <w:rsid w:val="00D9021C"/>
    <w:rsid w:val="00D90725"/>
    <w:rsid w:val="00D90B2A"/>
    <w:rsid w:val="00D91E44"/>
    <w:rsid w:val="00D9360F"/>
    <w:rsid w:val="00D9613B"/>
    <w:rsid w:val="00D9659B"/>
    <w:rsid w:val="00D96E45"/>
    <w:rsid w:val="00D970C7"/>
    <w:rsid w:val="00D97B8E"/>
    <w:rsid w:val="00DA0E56"/>
    <w:rsid w:val="00DA1212"/>
    <w:rsid w:val="00DA124D"/>
    <w:rsid w:val="00DA142E"/>
    <w:rsid w:val="00DA16CE"/>
    <w:rsid w:val="00DA1A23"/>
    <w:rsid w:val="00DA1AE0"/>
    <w:rsid w:val="00DA212C"/>
    <w:rsid w:val="00DA25D6"/>
    <w:rsid w:val="00DA319F"/>
    <w:rsid w:val="00DA324C"/>
    <w:rsid w:val="00DA39B0"/>
    <w:rsid w:val="00DA3EA4"/>
    <w:rsid w:val="00DA441C"/>
    <w:rsid w:val="00DA46EF"/>
    <w:rsid w:val="00DA48A3"/>
    <w:rsid w:val="00DA4D10"/>
    <w:rsid w:val="00DA5B32"/>
    <w:rsid w:val="00DA5EC4"/>
    <w:rsid w:val="00DA5EF1"/>
    <w:rsid w:val="00DA6453"/>
    <w:rsid w:val="00DA6CD6"/>
    <w:rsid w:val="00DA7172"/>
    <w:rsid w:val="00DA7A73"/>
    <w:rsid w:val="00DB111F"/>
    <w:rsid w:val="00DB130B"/>
    <w:rsid w:val="00DB1554"/>
    <w:rsid w:val="00DB19C3"/>
    <w:rsid w:val="00DB1F8A"/>
    <w:rsid w:val="00DB23DF"/>
    <w:rsid w:val="00DB3B39"/>
    <w:rsid w:val="00DB438C"/>
    <w:rsid w:val="00DB4CAC"/>
    <w:rsid w:val="00DB5701"/>
    <w:rsid w:val="00DB59E2"/>
    <w:rsid w:val="00DB5C1E"/>
    <w:rsid w:val="00DB6108"/>
    <w:rsid w:val="00DB7223"/>
    <w:rsid w:val="00DC05ED"/>
    <w:rsid w:val="00DC0862"/>
    <w:rsid w:val="00DC1581"/>
    <w:rsid w:val="00DC1701"/>
    <w:rsid w:val="00DC1E45"/>
    <w:rsid w:val="00DC225F"/>
    <w:rsid w:val="00DC2314"/>
    <w:rsid w:val="00DC2A10"/>
    <w:rsid w:val="00DC2A1B"/>
    <w:rsid w:val="00DC2DA0"/>
    <w:rsid w:val="00DC3444"/>
    <w:rsid w:val="00DC499C"/>
    <w:rsid w:val="00DC4D81"/>
    <w:rsid w:val="00DC6A55"/>
    <w:rsid w:val="00DC7BA8"/>
    <w:rsid w:val="00DD02D7"/>
    <w:rsid w:val="00DD0BBE"/>
    <w:rsid w:val="00DD10CD"/>
    <w:rsid w:val="00DD156B"/>
    <w:rsid w:val="00DD1BA3"/>
    <w:rsid w:val="00DD1F5C"/>
    <w:rsid w:val="00DD3715"/>
    <w:rsid w:val="00DD4DEE"/>
    <w:rsid w:val="00DD576C"/>
    <w:rsid w:val="00DD5D1E"/>
    <w:rsid w:val="00DD6B1B"/>
    <w:rsid w:val="00DD6D84"/>
    <w:rsid w:val="00DD6DD5"/>
    <w:rsid w:val="00DD7966"/>
    <w:rsid w:val="00DD7A36"/>
    <w:rsid w:val="00DD7D31"/>
    <w:rsid w:val="00DD7F5D"/>
    <w:rsid w:val="00DE16C6"/>
    <w:rsid w:val="00DE20F3"/>
    <w:rsid w:val="00DE2134"/>
    <w:rsid w:val="00DE3245"/>
    <w:rsid w:val="00DE3358"/>
    <w:rsid w:val="00DE5967"/>
    <w:rsid w:val="00DE59BE"/>
    <w:rsid w:val="00DE6678"/>
    <w:rsid w:val="00DE6E9E"/>
    <w:rsid w:val="00DE7DE3"/>
    <w:rsid w:val="00DE7F74"/>
    <w:rsid w:val="00DF01F9"/>
    <w:rsid w:val="00DF0A34"/>
    <w:rsid w:val="00DF0E68"/>
    <w:rsid w:val="00DF1E77"/>
    <w:rsid w:val="00DF2344"/>
    <w:rsid w:val="00DF2E74"/>
    <w:rsid w:val="00DF3506"/>
    <w:rsid w:val="00DF3583"/>
    <w:rsid w:val="00DF57D8"/>
    <w:rsid w:val="00DF5B2A"/>
    <w:rsid w:val="00DF6DD7"/>
    <w:rsid w:val="00E00271"/>
    <w:rsid w:val="00E007F2"/>
    <w:rsid w:val="00E0084C"/>
    <w:rsid w:val="00E0135F"/>
    <w:rsid w:val="00E03835"/>
    <w:rsid w:val="00E044BB"/>
    <w:rsid w:val="00E04ABF"/>
    <w:rsid w:val="00E05821"/>
    <w:rsid w:val="00E05FD2"/>
    <w:rsid w:val="00E06021"/>
    <w:rsid w:val="00E062F2"/>
    <w:rsid w:val="00E06547"/>
    <w:rsid w:val="00E06AD7"/>
    <w:rsid w:val="00E06DD4"/>
    <w:rsid w:val="00E076EF"/>
    <w:rsid w:val="00E07745"/>
    <w:rsid w:val="00E1007F"/>
    <w:rsid w:val="00E1031A"/>
    <w:rsid w:val="00E10AF2"/>
    <w:rsid w:val="00E11572"/>
    <w:rsid w:val="00E1174C"/>
    <w:rsid w:val="00E119E4"/>
    <w:rsid w:val="00E12149"/>
    <w:rsid w:val="00E125DF"/>
    <w:rsid w:val="00E1267C"/>
    <w:rsid w:val="00E12B2C"/>
    <w:rsid w:val="00E13D64"/>
    <w:rsid w:val="00E14C6A"/>
    <w:rsid w:val="00E1573F"/>
    <w:rsid w:val="00E16237"/>
    <w:rsid w:val="00E16A7F"/>
    <w:rsid w:val="00E16B1B"/>
    <w:rsid w:val="00E16FFD"/>
    <w:rsid w:val="00E21251"/>
    <w:rsid w:val="00E21478"/>
    <w:rsid w:val="00E22CCA"/>
    <w:rsid w:val="00E22FB0"/>
    <w:rsid w:val="00E23913"/>
    <w:rsid w:val="00E24284"/>
    <w:rsid w:val="00E24B3E"/>
    <w:rsid w:val="00E24D23"/>
    <w:rsid w:val="00E2595C"/>
    <w:rsid w:val="00E26291"/>
    <w:rsid w:val="00E270E7"/>
    <w:rsid w:val="00E271AB"/>
    <w:rsid w:val="00E3055E"/>
    <w:rsid w:val="00E3086A"/>
    <w:rsid w:val="00E320E5"/>
    <w:rsid w:val="00E3278E"/>
    <w:rsid w:val="00E33D52"/>
    <w:rsid w:val="00E33FCB"/>
    <w:rsid w:val="00E34588"/>
    <w:rsid w:val="00E349E2"/>
    <w:rsid w:val="00E34D5C"/>
    <w:rsid w:val="00E3521A"/>
    <w:rsid w:val="00E355B1"/>
    <w:rsid w:val="00E36785"/>
    <w:rsid w:val="00E378D2"/>
    <w:rsid w:val="00E37D58"/>
    <w:rsid w:val="00E40E87"/>
    <w:rsid w:val="00E4103D"/>
    <w:rsid w:val="00E442D5"/>
    <w:rsid w:val="00E44AAA"/>
    <w:rsid w:val="00E45675"/>
    <w:rsid w:val="00E45838"/>
    <w:rsid w:val="00E45A69"/>
    <w:rsid w:val="00E468F5"/>
    <w:rsid w:val="00E46E6C"/>
    <w:rsid w:val="00E46F2F"/>
    <w:rsid w:val="00E47ECC"/>
    <w:rsid w:val="00E51297"/>
    <w:rsid w:val="00E51415"/>
    <w:rsid w:val="00E515EA"/>
    <w:rsid w:val="00E522C2"/>
    <w:rsid w:val="00E52936"/>
    <w:rsid w:val="00E5370B"/>
    <w:rsid w:val="00E53D88"/>
    <w:rsid w:val="00E54129"/>
    <w:rsid w:val="00E54633"/>
    <w:rsid w:val="00E54B94"/>
    <w:rsid w:val="00E566EA"/>
    <w:rsid w:val="00E5692D"/>
    <w:rsid w:val="00E5789F"/>
    <w:rsid w:val="00E57A47"/>
    <w:rsid w:val="00E603BD"/>
    <w:rsid w:val="00E605CA"/>
    <w:rsid w:val="00E60988"/>
    <w:rsid w:val="00E61C63"/>
    <w:rsid w:val="00E6226D"/>
    <w:rsid w:val="00E628F1"/>
    <w:rsid w:val="00E63365"/>
    <w:rsid w:val="00E63C85"/>
    <w:rsid w:val="00E64320"/>
    <w:rsid w:val="00E65362"/>
    <w:rsid w:val="00E6579F"/>
    <w:rsid w:val="00E65A3D"/>
    <w:rsid w:val="00E66C77"/>
    <w:rsid w:val="00E67816"/>
    <w:rsid w:val="00E71B7A"/>
    <w:rsid w:val="00E7224F"/>
    <w:rsid w:val="00E7322A"/>
    <w:rsid w:val="00E7335C"/>
    <w:rsid w:val="00E7422E"/>
    <w:rsid w:val="00E7474D"/>
    <w:rsid w:val="00E74A6E"/>
    <w:rsid w:val="00E75589"/>
    <w:rsid w:val="00E75893"/>
    <w:rsid w:val="00E75BB5"/>
    <w:rsid w:val="00E75CF9"/>
    <w:rsid w:val="00E75D2F"/>
    <w:rsid w:val="00E762F5"/>
    <w:rsid w:val="00E774A3"/>
    <w:rsid w:val="00E806B0"/>
    <w:rsid w:val="00E80F60"/>
    <w:rsid w:val="00E81C4B"/>
    <w:rsid w:val="00E82436"/>
    <w:rsid w:val="00E82E4F"/>
    <w:rsid w:val="00E83A9D"/>
    <w:rsid w:val="00E83AB3"/>
    <w:rsid w:val="00E83BB0"/>
    <w:rsid w:val="00E83D0F"/>
    <w:rsid w:val="00E8577C"/>
    <w:rsid w:val="00E8637F"/>
    <w:rsid w:val="00E86740"/>
    <w:rsid w:val="00E86D53"/>
    <w:rsid w:val="00E8728A"/>
    <w:rsid w:val="00E87A11"/>
    <w:rsid w:val="00E90502"/>
    <w:rsid w:val="00E9050B"/>
    <w:rsid w:val="00E9065B"/>
    <w:rsid w:val="00E92209"/>
    <w:rsid w:val="00E93930"/>
    <w:rsid w:val="00E93DB1"/>
    <w:rsid w:val="00E94719"/>
    <w:rsid w:val="00E947B8"/>
    <w:rsid w:val="00E948D2"/>
    <w:rsid w:val="00E94D0A"/>
    <w:rsid w:val="00E94FBD"/>
    <w:rsid w:val="00E95162"/>
    <w:rsid w:val="00E953CE"/>
    <w:rsid w:val="00E95415"/>
    <w:rsid w:val="00E96673"/>
    <w:rsid w:val="00E97159"/>
    <w:rsid w:val="00E97C41"/>
    <w:rsid w:val="00EA0D01"/>
    <w:rsid w:val="00EA14B6"/>
    <w:rsid w:val="00EA1FD1"/>
    <w:rsid w:val="00EA2383"/>
    <w:rsid w:val="00EA2549"/>
    <w:rsid w:val="00EA27CA"/>
    <w:rsid w:val="00EA326B"/>
    <w:rsid w:val="00EA333B"/>
    <w:rsid w:val="00EA4358"/>
    <w:rsid w:val="00EA4639"/>
    <w:rsid w:val="00EA5184"/>
    <w:rsid w:val="00EA6CB8"/>
    <w:rsid w:val="00EB156E"/>
    <w:rsid w:val="00EB19C1"/>
    <w:rsid w:val="00EB2F3B"/>
    <w:rsid w:val="00EB37AE"/>
    <w:rsid w:val="00EB385A"/>
    <w:rsid w:val="00EB3AB4"/>
    <w:rsid w:val="00EB442A"/>
    <w:rsid w:val="00EB47CB"/>
    <w:rsid w:val="00EB5840"/>
    <w:rsid w:val="00EB5D8C"/>
    <w:rsid w:val="00EB6A0A"/>
    <w:rsid w:val="00EB7508"/>
    <w:rsid w:val="00EC06C8"/>
    <w:rsid w:val="00EC1BF8"/>
    <w:rsid w:val="00EC1FC8"/>
    <w:rsid w:val="00EC2409"/>
    <w:rsid w:val="00EC3569"/>
    <w:rsid w:val="00EC57CF"/>
    <w:rsid w:val="00EC6391"/>
    <w:rsid w:val="00EC683B"/>
    <w:rsid w:val="00EC6B6B"/>
    <w:rsid w:val="00EC744D"/>
    <w:rsid w:val="00EC7612"/>
    <w:rsid w:val="00EC7862"/>
    <w:rsid w:val="00ED00C0"/>
    <w:rsid w:val="00ED0D5A"/>
    <w:rsid w:val="00ED14CA"/>
    <w:rsid w:val="00ED2E4F"/>
    <w:rsid w:val="00ED36C2"/>
    <w:rsid w:val="00ED37A5"/>
    <w:rsid w:val="00ED3FA4"/>
    <w:rsid w:val="00ED47E3"/>
    <w:rsid w:val="00ED4A7D"/>
    <w:rsid w:val="00ED4FA2"/>
    <w:rsid w:val="00ED52BB"/>
    <w:rsid w:val="00ED611E"/>
    <w:rsid w:val="00ED6A45"/>
    <w:rsid w:val="00ED7152"/>
    <w:rsid w:val="00ED7761"/>
    <w:rsid w:val="00ED7C97"/>
    <w:rsid w:val="00EE28F4"/>
    <w:rsid w:val="00EE30DF"/>
    <w:rsid w:val="00EE37CB"/>
    <w:rsid w:val="00EE4942"/>
    <w:rsid w:val="00EE4DFC"/>
    <w:rsid w:val="00EE5BDB"/>
    <w:rsid w:val="00EF0B0A"/>
    <w:rsid w:val="00EF1BD2"/>
    <w:rsid w:val="00EF1F14"/>
    <w:rsid w:val="00EF2065"/>
    <w:rsid w:val="00EF222F"/>
    <w:rsid w:val="00EF3C00"/>
    <w:rsid w:val="00EF4946"/>
    <w:rsid w:val="00EF4B75"/>
    <w:rsid w:val="00EF4E16"/>
    <w:rsid w:val="00EF527D"/>
    <w:rsid w:val="00EF5F19"/>
    <w:rsid w:val="00EF656B"/>
    <w:rsid w:val="00EF6CBD"/>
    <w:rsid w:val="00EF6D05"/>
    <w:rsid w:val="00EF6E05"/>
    <w:rsid w:val="00EF6F6D"/>
    <w:rsid w:val="00EF7055"/>
    <w:rsid w:val="00EF7BC2"/>
    <w:rsid w:val="00F0044C"/>
    <w:rsid w:val="00F009DB"/>
    <w:rsid w:val="00F00BA6"/>
    <w:rsid w:val="00F01351"/>
    <w:rsid w:val="00F01DF0"/>
    <w:rsid w:val="00F0221F"/>
    <w:rsid w:val="00F027CD"/>
    <w:rsid w:val="00F03614"/>
    <w:rsid w:val="00F03982"/>
    <w:rsid w:val="00F039FE"/>
    <w:rsid w:val="00F04100"/>
    <w:rsid w:val="00F053C2"/>
    <w:rsid w:val="00F05EEC"/>
    <w:rsid w:val="00F068C9"/>
    <w:rsid w:val="00F06EB5"/>
    <w:rsid w:val="00F07350"/>
    <w:rsid w:val="00F11817"/>
    <w:rsid w:val="00F11FA4"/>
    <w:rsid w:val="00F122A6"/>
    <w:rsid w:val="00F126F3"/>
    <w:rsid w:val="00F1293A"/>
    <w:rsid w:val="00F1429E"/>
    <w:rsid w:val="00F1437C"/>
    <w:rsid w:val="00F147DE"/>
    <w:rsid w:val="00F14889"/>
    <w:rsid w:val="00F15716"/>
    <w:rsid w:val="00F1602F"/>
    <w:rsid w:val="00F1635F"/>
    <w:rsid w:val="00F1667D"/>
    <w:rsid w:val="00F16B3E"/>
    <w:rsid w:val="00F170C3"/>
    <w:rsid w:val="00F200EC"/>
    <w:rsid w:val="00F20FFA"/>
    <w:rsid w:val="00F21E27"/>
    <w:rsid w:val="00F236AE"/>
    <w:rsid w:val="00F2420E"/>
    <w:rsid w:val="00F24C13"/>
    <w:rsid w:val="00F25F33"/>
    <w:rsid w:val="00F25FC0"/>
    <w:rsid w:val="00F260BC"/>
    <w:rsid w:val="00F26A6F"/>
    <w:rsid w:val="00F27106"/>
    <w:rsid w:val="00F27137"/>
    <w:rsid w:val="00F27306"/>
    <w:rsid w:val="00F2740F"/>
    <w:rsid w:val="00F2797D"/>
    <w:rsid w:val="00F27BBF"/>
    <w:rsid w:val="00F27C67"/>
    <w:rsid w:val="00F303E9"/>
    <w:rsid w:val="00F309D8"/>
    <w:rsid w:val="00F31B00"/>
    <w:rsid w:val="00F31C93"/>
    <w:rsid w:val="00F3213B"/>
    <w:rsid w:val="00F3292A"/>
    <w:rsid w:val="00F32CFD"/>
    <w:rsid w:val="00F3353E"/>
    <w:rsid w:val="00F33787"/>
    <w:rsid w:val="00F33DC1"/>
    <w:rsid w:val="00F37AE4"/>
    <w:rsid w:val="00F37E7B"/>
    <w:rsid w:val="00F40667"/>
    <w:rsid w:val="00F415F1"/>
    <w:rsid w:val="00F41D44"/>
    <w:rsid w:val="00F41D5B"/>
    <w:rsid w:val="00F4213F"/>
    <w:rsid w:val="00F423F8"/>
    <w:rsid w:val="00F42D67"/>
    <w:rsid w:val="00F435E1"/>
    <w:rsid w:val="00F4397E"/>
    <w:rsid w:val="00F43BA0"/>
    <w:rsid w:val="00F44643"/>
    <w:rsid w:val="00F44AF3"/>
    <w:rsid w:val="00F44BFE"/>
    <w:rsid w:val="00F45033"/>
    <w:rsid w:val="00F45FED"/>
    <w:rsid w:val="00F4629E"/>
    <w:rsid w:val="00F4631E"/>
    <w:rsid w:val="00F463B0"/>
    <w:rsid w:val="00F47FE7"/>
    <w:rsid w:val="00F50591"/>
    <w:rsid w:val="00F50660"/>
    <w:rsid w:val="00F5097F"/>
    <w:rsid w:val="00F51A5F"/>
    <w:rsid w:val="00F51B68"/>
    <w:rsid w:val="00F52C46"/>
    <w:rsid w:val="00F53EFB"/>
    <w:rsid w:val="00F544DD"/>
    <w:rsid w:val="00F55376"/>
    <w:rsid w:val="00F56832"/>
    <w:rsid w:val="00F568CE"/>
    <w:rsid w:val="00F5693D"/>
    <w:rsid w:val="00F56D5B"/>
    <w:rsid w:val="00F56F11"/>
    <w:rsid w:val="00F571F2"/>
    <w:rsid w:val="00F60D57"/>
    <w:rsid w:val="00F619F0"/>
    <w:rsid w:val="00F62592"/>
    <w:rsid w:val="00F62A85"/>
    <w:rsid w:val="00F63F10"/>
    <w:rsid w:val="00F6404B"/>
    <w:rsid w:val="00F648F5"/>
    <w:rsid w:val="00F65420"/>
    <w:rsid w:val="00F65639"/>
    <w:rsid w:val="00F6677B"/>
    <w:rsid w:val="00F677A3"/>
    <w:rsid w:val="00F702AA"/>
    <w:rsid w:val="00F721B7"/>
    <w:rsid w:val="00F729D1"/>
    <w:rsid w:val="00F736DB"/>
    <w:rsid w:val="00F73ED7"/>
    <w:rsid w:val="00F73F64"/>
    <w:rsid w:val="00F759F7"/>
    <w:rsid w:val="00F75BB9"/>
    <w:rsid w:val="00F769D5"/>
    <w:rsid w:val="00F77FB1"/>
    <w:rsid w:val="00F80212"/>
    <w:rsid w:val="00F80965"/>
    <w:rsid w:val="00F80BC1"/>
    <w:rsid w:val="00F80F7B"/>
    <w:rsid w:val="00F818C8"/>
    <w:rsid w:val="00F81ACB"/>
    <w:rsid w:val="00F83380"/>
    <w:rsid w:val="00F8338A"/>
    <w:rsid w:val="00F84671"/>
    <w:rsid w:val="00F84EA4"/>
    <w:rsid w:val="00F86933"/>
    <w:rsid w:val="00F86FFD"/>
    <w:rsid w:val="00F87730"/>
    <w:rsid w:val="00F87DC8"/>
    <w:rsid w:val="00F906C6"/>
    <w:rsid w:val="00F90E0F"/>
    <w:rsid w:val="00F9155A"/>
    <w:rsid w:val="00F923BC"/>
    <w:rsid w:val="00F926C0"/>
    <w:rsid w:val="00F930CC"/>
    <w:rsid w:val="00F9384D"/>
    <w:rsid w:val="00F94AE8"/>
    <w:rsid w:val="00F94CCF"/>
    <w:rsid w:val="00FA11E4"/>
    <w:rsid w:val="00FA1F23"/>
    <w:rsid w:val="00FA2F88"/>
    <w:rsid w:val="00FA3C26"/>
    <w:rsid w:val="00FA5341"/>
    <w:rsid w:val="00FA5555"/>
    <w:rsid w:val="00FA5613"/>
    <w:rsid w:val="00FA57A1"/>
    <w:rsid w:val="00FA57F3"/>
    <w:rsid w:val="00FA5D93"/>
    <w:rsid w:val="00FA6947"/>
    <w:rsid w:val="00FA6A10"/>
    <w:rsid w:val="00FA7095"/>
    <w:rsid w:val="00FA71BE"/>
    <w:rsid w:val="00FB0222"/>
    <w:rsid w:val="00FB1523"/>
    <w:rsid w:val="00FB175D"/>
    <w:rsid w:val="00FB1D07"/>
    <w:rsid w:val="00FB2515"/>
    <w:rsid w:val="00FB25EB"/>
    <w:rsid w:val="00FB4809"/>
    <w:rsid w:val="00FB4BFE"/>
    <w:rsid w:val="00FB5401"/>
    <w:rsid w:val="00FB56B1"/>
    <w:rsid w:val="00FB5CAB"/>
    <w:rsid w:val="00FB79CF"/>
    <w:rsid w:val="00FC0707"/>
    <w:rsid w:val="00FC1135"/>
    <w:rsid w:val="00FC260B"/>
    <w:rsid w:val="00FC2727"/>
    <w:rsid w:val="00FC4560"/>
    <w:rsid w:val="00FC4B4C"/>
    <w:rsid w:val="00FC5790"/>
    <w:rsid w:val="00FC63C6"/>
    <w:rsid w:val="00FC7CA8"/>
    <w:rsid w:val="00FD03B5"/>
    <w:rsid w:val="00FD0AC4"/>
    <w:rsid w:val="00FD161A"/>
    <w:rsid w:val="00FD2467"/>
    <w:rsid w:val="00FD281B"/>
    <w:rsid w:val="00FD3076"/>
    <w:rsid w:val="00FD4323"/>
    <w:rsid w:val="00FD507B"/>
    <w:rsid w:val="00FD509D"/>
    <w:rsid w:val="00FD5F27"/>
    <w:rsid w:val="00FD7176"/>
    <w:rsid w:val="00FD77DE"/>
    <w:rsid w:val="00FE0992"/>
    <w:rsid w:val="00FE2413"/>
    <w:rsid w:val="00FE26D7"/>
    <w:rsid w:val="00FE2DFA"/>
    <w:rsid w:val="00FE2E8A"/>
    <w:rsid w:val="00FE3D9E"/>
    <w:rsid w:val="00FE3DAD"/>
    <w:rsid w:val="00FE48A4"/>
    <w:rsid w:val="00FE5CDA"/>
    <w:rsid w:val="00FE5F63"/>
    <w:rsid w:val="00FE61FD"/>
    <w:rsid w:val="00FE62C1"/>
    <w:rsid w:val="00FE68FC"/>
    <w:rsid w:val="00FF0BF4"/>
    <w:rsid w:val="00FF1423"/>
    <w:rsid w:val="00FF14CE"/>
    <w:rsid w:val="00FF168C"/>
    <w:rsid w:val="00FF1BB7"/>
    <w:rsid w:val="00FF1C0C"/>
    <w:rsid w:val="00FF2551"/>
    <w:rsid w:val="00FF3E24"/>
    <w:rsid w:val="00FF467B"/>
    <w:rsid w:val="00FF5441"/>
    <w:rsid w:val="00FF61A2"/>
    <w:rsid w:val="00FF712C"/>
    <w:rsid w:val="0135648B"/>
    <w:rsid w:val="01E47888"/>
    <w:rsid w:val="027238AC"/>
    <w:rsid w:val="02D026BE"/>
    <w:rsid w:val="035C2DDA"/>
    <w:rsid w:val="03F72343"/>
    <w:rsid w:val="053C122B"/>
    <w:rsid w:val="059F550F"/>
    <w:rsid w:val="06E87872"/>
    <w:rsid w:val="076A0C8F"/>
    <w:rsid w:val="0A1B4D92"/>
    <w:rsid w:val="0A820188"/>
    <w:rsid w:val="0B38628A"/>
    <w:rsid w:val="0C310C08"/>
    <w:rsid w:val="0C542407"/>
    <w:rsid w:val="0D3C73D5"/>
    <w:rsid w:val="0DA96E45"/>
    <w:rsid w:val="10C10F0F"/>
    <w:rsid w:val="11CF6EA4"/>
    <w:rsid w:val="121C3476"/>
    <w:rsid w:val="128C5409"/>
    <w:rsid w:val="135C588B"/>
    <w:rsid w:val="136B68CE"/>
    <w:rsid w:val="13FC2617"/>
    <w:rsid w:val="160C5FCB"/>
    <w:rsid w:val="16457A32"/>
    <w:rsid w:val="1652539A"/>
    <w:rsid w:val="165C0D81"/>
    <w:rsid w:val="16817158"/>
    <w:rsid w:val="16E021D4"/>
    <w:rsid w:val="18A44378"/>
    <w:rsid w:val="19135F7C"/>
    <w:rsid w:val="19AA27A5"/>
    <w:rsid w:val="19D1530F"/>
    <w:rsid w:val="1A364946"/>
    <w:rsid w:val="1B6645B3"/>
    <w:rsid w:val="1B664804"/>
    <w:rsid w:val="1B7068AF"/>
    <w:rsid w:val="1B7F6599"/>
    <w:rsid w:val="1BEF366A"/>
    <w:rsid w:val="1C0335CA"/>
    <w:rsid w:val="1C0E194E"/>
    <w:rsid w:val="1C8C2A0F"/>
    <w:rsid w:val="1D120194"/>
    <w:rsid w:val="1DB873A7"/>
    <w:rsid w:val="1F6A7ABE"/>
    <w:rsid w:val="20041410"/>
    <w:rsid w:val="20CF6EB2"/>
    <w:rsid w:val="21E57C04"/>
    <w:rsid w:val="220C0472"/>
    <w:rsid w:val="22DA5009"/>
    <w:rsid w:val="230B38BA"/>
    <w:rsid w:val="23880D31"/>
    <w:rsid w:val="23C44260"/>
    <w:rsid w:val="246F66DB"/>
    <w:rsid w:val="25524611"/>
    <w:rsid w:val="27061772"/>
    <w:rsid w:val="27776FFE"/>
    <w:rsid w:val="2889273C"/>
    <w:rsid w:val="2A0867DC"/>
    <w:rsid w:val="2A142F87"/>
    <w:rsid w:val="2ACF2AFD"/>
    <w:rsid w:val="2BFE3CB2"/>
    <w:rsid w:val="2C4F4D89"/>
    <w:rsid w:val="2D5A4B76"/>
    <w:rsid w:val="2E110D63"/>
    <w:rsid w:val="304D29BE"/>
    <w:rsid w:val="31281280"/>
    <w:rsid w:val="31DB39F6"/>
    <w:rsid w:val="324147AB"/>
    <w:rsid w:val="324823D2"/>
    <w:rsid w:val="33A34B03"/>
    <w:rsid w:val="33CB7DBD"/>
    <w:rsid w:val="34875C4C"/>
    <w:rsid w:val="34D57E3D"/>
    <w:rsid w:val="35DD74AD"/>
    <w:rsid w:val="35EA50E8"/>
    <w:rsid w:val="35F36CCE"/>
    <w:rsid w:val="364C2347"/>
    <w:rsid w:val="37F40CE9"/>
    <w:rsid w:val="381E6330"/>
    <w:rsid w:val="38312114"/>
    <w:rsid w:val="39A26F14"/>
    <w:rsid w:val="39D64F01"/>
    <w:rsid w:val="39D87307"/>
    <w:rsid w:val="3AC51251"/>
    <w:rsid w:val="3B0C2FE3"/>
    <w:rsid w:val="3B267077"/>
    <w:rsid w:val="3BA54BFE"/>
    <w:rsid w:val="3C09661F"/>
    <w:rsid w:val="3C7167F6"/>
    <w:rsid w:val="3C9E543E"/>
    <w:rsid w:val="3CF771B9"/>
    <w:rsid w:val="3D31665E"/>
    <w:rsid w:val="3D4A4049"/>
    <w:rsid w:val="3E271637"/>
    <w:rsid w:val="3E507349"/>
    <w:rsid w:val="3EA324AC"/>
    <w:rsid w:val="3ED660A9"/>
    <w:rsid w:val="3F235C05"/>
    <w:rsid w:val="3FBE0F0E"/>
    <w:rsid w:val="3FD009D6"/>
    <w:rsid w:val="3FF14BA3"/>
    <w:rsid w:val="413260F8"/>
    <w:rsid w:val="414544B3"/>
    <w:rsid w:val="41EB32D3"/>
    <w:rsid w:val="42F00F9C"/>
    <w:rsid w:val="43F2678A"/>
    <w:rsid w:val="449D58A0"/>
    <w:rsid w:val="456A0E11"/>
    <w:rsid w:val="45ED415B"/>
    <w:rsid w:val="468B069F"/>
    <w:rsid w:val="469462D0"/>
    <w:rsid w:val="46CB1FD4"/>
    <w:rsid w:val="47F84F18"/>
    <w:rsid w:val="49545D81"/>
    <w:rsid w:val="49DA54DE"/>
    <w:rsid w:val="4A8322CA"/>
    <w:rsid w:val="4C625B96"/>
    <w:rsid w:val="4C8C5620"/>
    <w:rsid w:val="4CFC5B0A"/>
    <w:rsid w:val="4D7625CF"/>
    <w:rsid w:val="4DAB41CC"/>
    <w:rsid w:val="4DD87578"/>
    <w:rsid w:val="4E2A5CF3"/>
    <w:rsid w:val="4EB06952"/>
    <w:rsid w:val="4F2D3BCC"/>
    <w:rsid w:val="4FD42F8D"/>
    <w:rsid w:val="4FDB04E6"/>
    <w:rsid w:val="50A519F3"/>
    <w:rsid w:val="50E30FDF"/>
    <w:rsid w:val="51176054"/>
    <w:rsid w:val="512F1F37"/>
    <w:rsid w:val="520F01AA"/>
    <w:rsid w:val="53A2058B"/>
    <w:rsid w:val="54D01A8B"/>
    <w:rsid w:val="56724628"/>
    <w:rsid w:val="57BE27BB"/>
    <w:rsid w:val="582A7AFE"/>
    <w:rsid w:val="5836773E"/>
    <w:rsid w:val="585C6A76"/>
    <w:rsid w:val="591B644A"/>
    <w:rsid w:val="597D3F11"/>
    <w:rsid w:val="59BF5715"/>
    <w:rsid w:val="5A6E3FF8"/>
    <w:rsid w:val="5A8267C6"/>
    <w:rsid w:val="5B2C5306"/>
    <w:rsid w:val="5B367AF4"/>
    <w:rsid w:val="5C685350"/>
    <w:rsid w:val="5CBA2DBF"/>
    <w:rsid w:val="5D3F6B9A"/>
    <w:rsid w:val="5D7237EE"/>
    <w:rsid w:val="5DEB5419"/>
    <w:rsid w:val="5E0C1A1A"/>
    <w:rsid w:val="5E4B2F72"/>
    <w:rsid w:val="5F1431DE"/>
    <w:rsid w:val="5F2C6BBE"/>
    <w:rsid w:val="612B5355"/>
    <w:rsid w:val="61617510"/>
    <w:rsid w:val="61DD7808"/>
    <w:rsid w:val="62987438"/>
    <w:rsid w:val="63331788"/>
    <w:rsid w:val="63910D2F"/>
    <w:rsid w:val="63A70E45"/>
    <w:rsid w:val="650140D5"/>
    <w:rsid w:val="65F20ADF"/>
    <w:rsid w:val="6708306A"/>
    <w:rsid w:val="67A5352B"/>
    <w:rsid w:val="68C2006A"/>
    <w:rsid w:val="6AFC5210"/>
    <w:rsid w:val="6BDB0A81"/>
    <w:rsid w:val="6C6E2DE3"/>
    <w:rsid w:val="6CA96055"/>
    <w:rsid w:val="6DC64026"/>
    <w:rsid w:val="6E3E3065"/>
    <w:rsid w:val="6ECE3B3A"/>
    <w:rsid w:val="6F1640E9"/>
    <w:rsid w:val="6FAC2B1F"/>
    <w:rsid w:val="6FE93B2A"/>
    <w:rsid w:val="70AA6F86"/>
    <w:rsid w:val="72A03664"/>
    <w:rsid w:val="72EC2A57"/>
    <w:rsid w:val="730E64E0"/>
    <w:rsid w:val="74690A5E"/>
    <w:rsid w:val="748C1ED6"/>
    <w:rsid w:val="7557695F"/>
    <w:rsid w:val="762767C5"/>
    <w:rsid w:val="76562B92"/>
    <w:rsid w:val="77525C30"/>
    <w:rsid w:val="779405B0"/>
    <w:rsid w:val="781A4B8A"/>
    <w:rsid w:val="78F50FA0"/>
    <w:rsid w:val="79302BEB"/>
    <w:rsid w:val="79512EEA"/>
    <w:rsid w:val="79B47779"/>
    <w:rsid w:val="7A142FDF"/>
    <w:rsid w:val="7A704C82"/>
    <w:rsid w:val="7B4A6172"/>
    <w:rsid w:val="7C6A4B45"/>
    <w:rsid w:val="7CFB24E8"/>
    <w:rsid w:val="7DBC60C1"/>
    <w:rsid w:val="7E232FB9"/>
    <w:rsid w:val="7E9957F7"/>
    <w:rsid w:val="7EA9074B"/>
    <w:rsid w:val="7F335758"/>
    <w:rsid w:val="7F7E7975"/>
    <w:rsid w:val="7FBD689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99" w:semiHidden="0" w:name="header"/>
    <w:lsdException w:unhideWhenUsed="0" w:uiPriority="99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99" w:semiHidden="0" w:name="page number"/>
    <w:lsdException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99" w:semiHidden="0" w:name="Body Text"/>
    <w:lsdException w:qFormat="1" w:unhideWhenUsed="0" w:uiPriority="99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99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99" w:semiHidden="0" w:name="Body Text Indent 2"/>
    <w:lsdException w:qFormat="1" w:unhideWhenUsed="0" w:uiPriority="99" w:semiHidden="0" w:name="Body Text Indent 3"/>
    <w:lsdException w:unhideWhenUsed="0" w:uiPriority="0" w:semiHidden="0" w:name="Block Text"/>
    <w:lsdException w:uiPriority="99" w:semiHidden="0" w:name="Hyperlink"/>
    <w:lsdException w:uiPriority="99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99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99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99" w:name="Balloon Text"/>
    <w:lsdException w:qFormat="1" w:unhideWhenUsed="0" w:uiPriority="59" w:semiHidden="0" w:name="Table Grid"/>
    <w:lsdException w:qFormat="1" w:unhideWhenUsed="0" w:uiPriority="0" w:semiHidden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5"/>
    <w:qFormat/>
    <w:uiPriority w:val="99"/>
    <w:pPr>
      <w:keepNext/>
      <w:jc w:val="center"/>
      <w:outlineLvl w:val="0"/>
    </w:pPr>
    <w:rPr>
      <w:rFonts w:ascii="黑体" w:eastAsia="黑体"/>
      <w:b/>
      <w:bCs/>
      <w:sz w:val="44"/>
    </w:rPr>
  </w:style>
  <w:style w:type="paragraph" w:styleId="3">
    <w:name w:val="heading 2"/>
    <w:basedOn w:val="1"/>
    <w:next w:val="1"/>
    <w:link w:val="66"/>
    <w:qFormat/>
    <w:uiPriority w:val="99"/>
    <w:pPr>
      <w:keepNext/>
      <w:jc w:val="center"/>
      <w:outlineLvl w:val="1"/>
    </w:pPr>
    <w:rPr>
      <w:rFonts w:ascii="宋体" w:hAnsi="宋体"/>
      <w:sz w:val="28"/>
      <w:szCs w:val="28"/>
    </w:rPr>
  </w:style>
  <w:style w:type="paragraph" w:styleId="4">
    <w:name w:val="heading 3"/>
    <w:basedOn w:val="1"/>
    <w:next w:val="1"/>
    <w:link w:val="67"/>
    <w:qFormat/>
    <w:uiPriority w:val="99"/>
    <w:pPr>
      <w:keepNext/>
      <w:outlineLvl w:val="2"/>
    </w:pPr>
    <w:rPr>
      <w:rFonts w:ascii="宋体" w:hAnsi="宋体"/>
      <w:sz w:val="28"/>
    </w:rPr>
  </w:style>
  <w:style w:type="paragraph" w:styleId="5">
    <w:name w:val="heading 4"/>
    <w:basedOn w:val="1"/>
    <w:next w:val="1"/>
    <w:link w:val="68"/>
    <w:qFormat/>
    <w:uiPriority w:val="0"/>
    <w:pPr>
      <w:keepNext/>
      <w:keepLines/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link w:val="69"/>
    <w:qFormat/>
    <w:uiPriority w:val="0"/>
    <w:pPr>
      <w:keepNext/>
      <w:keepLines/>
      <w:tabs>
        <w:tab w:val="left" w:pos="1008"/>
      </w:tabs>
      <w:spacing w:line="300" w:lineRule="auto"/>
      <w:ind w:left="1008" w:hanging="432"/>
      <w:outlineLvl w:val="4"/>
    </w:pPr>
    <w:rPr>
      <w:bCs/>
      <w:sz w:val="24"/>
      <w:szCs w:val="28"/>
    </w:rPr>
  </w:style>
  <w:style w:type="paragraph" w:styleId="7">
    <w:name w:val="heading 6"/>
    <w:basedOn w:val="1"/>
    <w:next w:val="1"/>
    <w:link w:val="70"/>
    <w:qFormat/>
    <w:uiPriority w:val="0"/>
    <w:pPr>
      <w:keepNext/>
      <w:keepLines/>
      <w:tabs>
        <w:tab w:val="left" w:pos="1152"/>
      </w:tabs>
      <w:spacing w:before="240" w:after="64" w:line="320" w:lineRule="auto"/>
      <w:ind w:left="1152" w:hanging="432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link w:val="71"/>
    <w:qFormat/>
    <w:uiPriority w:val="0"/>
    <w:pPr>
      <w:keepNext/>
      <w:keepLines/>
      <w:tabs>
        <w:tab w:val="left" w:pos="1296"/>
      </w:tabs>
      <w:spacing w:before="240" w:after="64" w:line="320" w:lineRule="auto"/>
      <w:ind w:left="1296" w:hanging="288"/>
      <w:outlineLvl w:val="6"/>
    </w:pPr>
    <w:rPr>
      <w:b/>
      <w:bCs/>
      <w:sz w:val="24"/>
    </w:rPr>
  </w:style>
  <w:style w:type="paragraph" w:styleId="9">
    <w:name w:val="heading 8"/>
    <w:basedOn w:val="1"/>
    <w:next w:val="1"/>
    <w:link w:val="72"/>
    <w:qFormat/>
    <w:uiPriority w:val="0"/>
    <w:pPr>
      <w:keepNext/>
      <w:keepLines/>
      <w:tabs>
        <w:tab w:val="left" w:pos="1440"/>
      </w:tabs>
      <w:spacing w:before="240" w:after="64" w:line="320" w:lineRule="auto"/>
      <w:ind w:left="1440" w:hanging="432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link w:val="73"/>
    <w:qFormat/>
    <w:uiPriority w:val="0"/>
    <w:pPr>
      <w:keepNext/>
      <w:keepLines/>
      <w:tabs>
        <w:tab w:val="left" w:pos="1584"/>
      </w:tabs>
      <w:spacing w:before="240" w:after="64" w:line="320" w:lineRule="auto"/>
      <w:ind w:left="1584" w:hanging="144"/>
      <w:outlineLvl w:val="8"/>
    </w:pPr>
    <w:rPr>
      <w:rFonts w:ascii="Arial" w:hAnsi="Arial" w:eastAsia="黑体"/>
      <w:sz w:val="24"/>
      <w:szCs w:val="21"/>
    </w:rPr>
  </w:style>
  <w:style w:type="character" w:default="1" w:styleId="52">
    <w:name w:val="Default Paragraph Font"/>
    <w:unhideWhenUsed/>
    <w:uiPriority w:val="1"/>
  </w:style>
  <w:style w:type="table" w:default="1" w:styleId="48">
    <w:name w:val="Normal Table"/>
    <w:unhideWhenUsed/>
    <w:qFormat/>
    <w:uiPriority w:val="99"/>
    <w:tblPr>
      <w:tblStyle w:val="48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List 3"/>
    <w:basedOn w:val="1"/>
    <w:qFormat/>
    <w:uiPriority w:val="0"/>
    <w:pPr>
      <w:spacing w:line="300" w:lineRule="auto"/>
      <w:ind w:left="100" w:leftChars="400" w:hanging="200" w:hangingChars="200"/>
    </w:pPr>
    <w:rPr>
      <w:sz w:val="24"/>
    </w:rPr>
  </w:style>
  <w:style w:type="paragraph" w:styleId="12">
    <w:name w:val="toc 7"/>
    <w:basedOn w:val="1"/>
    <w:next w:val="1"/>
    <w:qFormat/>
    <w:uiPriority w:val="0"/>
    <w:pPr>
      <w:spacing w:line="300" w:lineRule="auto"/>
      <w:ind w:left="1440"/>
      <w:jc w:val="left"/>
    </w:pPr>
    <w:rPr>
      <w:sz w:val="18"/>
      <w:szCs w:val="18"/>
    </w:rPr>
  </w:style>
  <w:style w:type="paragraph" w:styleId="13">
    <w:name w:val="List Number 2"/>
    <w:basedOn w:val="1"/>
    <w:qFormat/>
    <w:uiPriority w:val="0"/>
    <w:pPr>
      <w:tabs>
        <w:tab w:val="left" w:pos="780"/>
      </w:tabs>
      <w:spacing w:line="300" w:lineRule="auto"/>
      <w:ind w:left="780" w:leftChars="200" w:hanging="360" w:hangingChars="200"/>
    </w:pPr>
    <w:rPr>
      <w:sz w:val="24"/>
    </w:rPr>
  </w:style>
  <w:style w:type="paragraph" w:styleId="14">
    <w:name w:val="Note Heading"/>
    <w:basedOn w:val="1"/>
    <w:next w:val="1"/>
    <w:link w:val="74"/>
    <w:qFormat/>
    <w:uiPriority w:val="0"/>
    <w:pPr>
      <w:spacing w:line="300" w:lineRule="auto"/>
      <w:jc w:val="center"/>
    </w:pPr>
    <w:rPr>
      <w:sz w:val="24"/>
    </w:rPr>
  </w:style>
  <w:style w:type="paragraph" w:styleId="15">
    <w:name w:val="List Number"/>
    <w:basedOn w:val="1"/>
    <w:qFormat/>
    <w:uiPriority w:val="0"/>
    <w:pPr>
      <w:tabs>
        <w:tab w:val="left" w:pos="360"/>
      </w:tabs>
      <w:spacing w:line="300" w:lineRule="auto"/>
      <w:ind w:left="360" w:hanging="360"/>
    </w:pPr>
    <w:rPr>
      <w:sz w:val="24"/>
    </w:rPr>
  </w:style>
  <w:style w:type="paragraph" w:styleId="16">
    <w:name w:val="Normal Indent"/>
    <w:basedOn w:val="1"/>
    <w:link w:val="75"/>
    <w:qFormat/>
    <w:uiPriority w:val="0"/>
    <w:pPr>
      <w:ind w:firstLine="420" w:firstLineChars="200"/>
    </w:pPr>
    <w:rPr>
      <w:sz w:val="24"/>
    </w:rPr>
  </w:style>
  <w:style w:type="paragraph" w:styleId="17">
    <w:name w:val="caption"/>
    <w:basedOn w:val="1"/>
    <w:next w:val="1"/>
    <w:qFormat/>
    <w:uiPriority w:val="0"/>
    <w:pPr>
      <w:spacing w:line="300" w:lineRule="auto"/>
    </w:pPr>
    <w:rPr>
      <w:rFonts w:ascii="Arial" w:hAnsi="Arial" w:eastAsia="黑体"/>
      <w:sz w:val="20"/>
    </w:rPr>
  </w:style>
  <w:style w:type="paragraph" w:styleId="18">
    <w:name w:val="Document Map"/>
    <w:basedOn w:val="1"/>
    <w:link w:val="76"/>
    <w:uiPriority w:val="99"/>
    <w:rPr>
      <w:rFonts w:ascii="宋体"/>
      <w:sz w:val="18"/>
      <w:szCs w:val="18"/>
    </w:rPr>
  </w:style>
  <w:style w:type="paragraph" w:styleId="19">
    <w:name w:val="annotation text"/>
    <w:basedOn w:val="1"/>
    <w:link w:val="77"/>
    <w:qFormat/>
    <w:uiPriority w:val="0"/>
    <w:pPr>
      <w:jc w:val="left"/>
    </w:pPr>
  </w:style>
  <w:style w:type="paragraph" w:styleId="20">
    <w:name w:val="Body Text"/>
    <w:basedOn w:val="1"/>
    <w:link w:val="78"/>
    <w:uiPriority w:val="99"/>
    <w:pPr>
      <w:spacing w:after="120"/>
    </w:pPr>
  </w:style>
  <w:style w:type="paragraph" w:styleId="21">
    <w:name w:val="Body Text Indent"/>
    <w:basedOn w:val="1"/>
    <w:link w:val="79"/>
    <w:qFormat/>
    <w:uiPriority w:val="99"/>
    <w:pPr>
      <w:spacing w:after="120"/>
      <w:ind w:left="420" w:leftChars="200"/>
    </w:pPr>
  </w:style>
  <w:style w:type="paragraph" w:styleId="22">
    <w:name w:val="List Number 3"/>
    <w:basedOn w:val="1"/>
    <w:qFormat/>
    <w:uiPriority w:val="0"/>
    <w:pPr>
      <w:tabs>
        <w:tab w:val="left" w:pos="570"/>
      </w:tabs>
      <w:spacing w:line="300" w:lineRule="auto"/>
      <w:ind w:left="570" w:hanging="570"/>
    </w:pPr>
    <w:rPr>
      <w:sz w:val="24"/>
    </w:rPr>
  </w:style>
  <w:style w:type="paragraph" w:styleId="23">
    <w:name w:val="List 2"/>
    <w:basedOn w:val="1"/>
    <w:qFormat/>
    <w:uiPriority w:val="0"/>
    <w:pPr>
      <w:spacing w:line="300" w:lineRule="auto"/>
      <w:ind w:left="100" w:leftChars="200" w:hanging="200" w:hangingChars="200"/>
    </w:pPr>
    <w:rPr>
      <w:sz w:val="24"/>
    </w:rPr>
  </w:style>
  <w:style w:type="paragraph" w:styleId="24">
    <w:name w:val="toc 5"/>
    <w:basedOn w:val="1"/>
    <w:next w:val="1"/>
    <w:qFormat/>
    <w:uiPriority w:val="0"/>
    <w:pPr>
      <w:spacing w:line="300" w:lineRule="auto"/>
      <w:ind w:left="960"/>
      <w:jc w:val="left"/>
    </w:pPr>
    <w:rPr>
      <w:sz w:val="18"/>
      <w:szCs w:val="18"/>
    </w:rPr>
  </w:style>
  <w:style w:type="paragraph" w:styleId="25">
    <w:name w:val="toc 3"/>
    <w:basedOn w:val="1"/>
    <w:next w:val="1"/>
    <w:qFormat/>
    <w:uiPriority w:val="0"/>
    <w:pPr>
      <w:spacing w:line="300" w:lineRule="auto"/>
      <w:ind w:left="480"/>
      <w:jc w:val="left"/>
    </w:pPr>
    <w:rPr>
      <w:i/>
      <w:iCs/>
      <w:sz w:val="20"/>
      <w:szCs w:val="20"/>
    </w:rPr>
  </w:style>
  <w:style w:type="paragraph" w:styleId="26">
    <w:name w:val="Plain Text"/>
    <w:basedOn w:val="1"/>
    <w:link w:val="80"/>
    <w:qFormat/>
    <w:uiPriority w:val="0"/>
    <w:pPr>
      <w:spacing w:line="360" w:lineRule="auto"/>
    </w:pPr>
    <w:rPr>
      <w:rFonts w:ascii="宋体" w:hAnsi="Courier New" w:eastAsia="仿宋_GB2312"/>
      <w:sz w:val="28"/>
      <w:szCs w:val="20"/>
    </w:rPr>
  </w:style>
  <w:style w:type="paragraph" w:styleId="27">
    <w:name w:val="List Number 4"/>
    <w:basedOn w:val="1"/>
    <w:qFormat/>
    <w:uiPriority w:val="0"/>
    <w:pPr>
      <w:tabs>
        <w:tab w:val="left" w:pos="1620"/>
      </w:tabs>
      <w:spacing w:line="300" w:lineRule="auto"/>
      <w:ind w:left="1620" w:leftChars="600" w:hanging="360" w:hangingChars="200"/>
    </w:pPr>
    <w:rPr>
      <w:sz w:val="24"/>
    </w:rPr>
  </w:style>
  <w:style w:type="paragraph" w:styleId="28">
    <w:name w:val="toc 8"/>
    <w:basedOn w:val="1"/>
    <w:next w:val="1"/>
    <w:uiPriority w:val="0"/>
    <w:pPr>
      <w:spacing w:line="300" w:lineRule="auto"/>
      <w:ind w:left="1680"/>
      <w:jc w:val="left"/>
    </w:pPr>
    <w:rPr>
      <w:sz w:val="18"/>
      <w:szCs w:val="18"/>
    </w:rPr>
  </w:style>
  <w:style w:type="paragraph" w:styleId="29">
    <w:name w:val="Date"/>
    <w:basedOn w:val="1"/>
    <w:next w:val="1"/>
    <w:link w:val="81"/>
    <w:uiPriority w:val="99"/>
  </w:style>
  <w:style w:type="paragraph" w:styleId="30">
    <w:name w:val="Body Text Indent 2"/>
    <w:basedOn w:val="1"/>
    <w:link w:val="82"/>
    <w:qFormat/>
    <w:uiPriority w:val="99"/>
    <w:pPr>
      <w:tabs>
        <w:tab w:val="left" w:pos="6165"/>
      </w:tabs>
      <w:ind w:firstLine="560" w:firstLineChars="200"/>
    </w:pPr>
    <w:rPr>
      <w:rFonts w:hAnsi="宋体"/>
      <w:sz w:val="28"/>
      <w:szCs w:val="28"/>
    </w:rPr>
  </w:style>
  <w:style w:type="paragraph" w:styleId="31">
    <w:name w:val="endnote text"/>
    <w:basedOn w:val="1"/>
    <w:link w:val="83"/>
    <w:qFormat/>
    <w:uiPriority w:val="0"/>
    <w:pPr>
      <w:snapToGrid w:val="0"/>
      <w:spacing w:line="300" w:lineRule="auto"/>
      <w:jc w:val="left"/>
    </w:pPr>
    <w:rPr>
      <w:sz w:val="24"/>
    </w:rPr>
  </w:style>
  <w:style w:type="paragraph" w:styleId="32">
    <w:name w:val="Balloon Text"/>
    <w:basedOn w:val="1"/>
    <w:link w:val="84"/>
    <w:semiHidden/>
    <w:qFormat/>
    <w:uiPriority w:val="99"/>
    <w:rPr>
      <w:sz w:val="18"/>
      <w:szCs w:val="18"/>
    </w:rPr>
  </w:style>
  <w:style w:type="paragraph" w:styleId="33">
    <w:name w:val="footer"/>
    <w:basedOn w:val="1"/>
    <w:link w:val="85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4">
    <w:name w:val="header"/>
    <w:basedOn w:val="1"/>
    <w:link w:val="86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5">
    <w:name w:val="toc 1"/>
    <w:basedOn w:val="1"/>
    <w:next w:val="1"/>
    <w:qFormat/>
    <w:uiPriority w:val="0"/>
    <w:pPr>
      <w:spacing w:before="120" w:after="120" w:line="300" w:lineRule="auto"/>
      <w:jc w:val="left"/>
    </w:pPr>
    <w:rPr>
      <w:b/>
      <w:bCs/>
      <w:caps/>
      <w:sz w:val="20"/>
      <w:szCs w:val="20"/>
    </w:rPr>
  </w:style>
  <w:style w:type="paragraph" w:styleId="36">
    <w:name w:val="toc 4"/>
    <w:basedOn w:val="1"/>
    <w:next w:val="1"/>
    <w:qFormat/>
    <w:uiPriority w:val="0"/>
    <w:pPr>
      <w:spacing w:line="300" w:lineRule="auto"/>
      <w:ind w:left="720"/>
      <w:jc w:val="left"/>
    </w:pPr>
    <w:rPr>
      <w:sz w:val="18"/>
      <w:szCs w:val="18"/>
    </w:rPr>
  </w:style>
  <w:style w:type="paragraph" w:styleId="37">
    <w:name w:val="Subtitle"/>
    <w:basedOn w:val="1"/>
    <w:next w:val="1"/>
    <w:link w:val="87"/>
    <w:qFormat/>
    <w:uiPriority w:val="0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38">
    <w:name w:val="List"/>
    <w:basedOn w:val="1"/>
    <w:uiPriority w:val="0"/>
    <w:pPr>
      <w:spacing w:line="300" w:lineRule="auto"/>
      <w:ind w:left="200" w:hanging="200" w:hangingChars="200"/>
    </w:pPr>
    <w:rPr>
      <w:sz w:val="24"/>
    </w:rPr>
  </w:style>
  <w:style w:type="paragraph" w:styleId="39">
    <w:name w:val="footnote text"/>
    <w:basedOn w:val="1"/>
    <w:link w:val="88"/>
    <w:uiPriority w:val="0"/>
    <w:pPr>
      <w:snapToGrid w:val="0"/>
      <w:spacing w:line="300" w:lineRule="auto"/>
      <w:jc w:val="left"/>
    </w:pPr>
    <w:rPr>
      <w:sz w:val="18"/>
      <w:szCs w:val="18"/>
    </w:rPr>
  </w:style>
  <w:style w:type="paragraph" w:styleId="40">
    <w:name w:val="toc 6"/>
    <w:basedOn w:val="1"/>
    <w:next w:val="1"/>
    <w:qFormat/>
    <w:uiPriority w:val="0"/>
    <w:pPr>
      <w:spacing w:line="300" w:lineRule="auto"/>
      <w:ind w:left="1200"/>
      <w:jc w:val="left"/>
    </w:pPr>
    <w:rPr>
      <w:sz w:val="18"/>
      <w:szCs w:val="18"/>
    </w:rPr>
  </w:style>
  <w:style w:type="paragraph" w:styleId="41">
    <w:name w:val="Body Text Indent 3"/>
    <w:basedOn w:val="1"/>
    <w:link w:val="89"/>
    <w:qFormat/>
    <w:uiPriority w:val="99"/>
    <w:pPr>
      <w:spacing w:after="120"/>
      <w:ind w:left="420" w:leftChars="200"/>
    </w:pPr>
    <w:rPr>
      <w:sz w:val="16"/>
      <w:szCs w:val="16"/>
    </w:rPr>
  </w:style>
  <w:style w:type="paragraph" w:styleId="42">
    <w:name w:val="toc 2"/>
    <w:basedOn w:val="1"/>
    <w:next w:val="1"/>
    <w:uiPriority w:val="0"/>
    <w:pPr>
      <w:spacing w:line="300" w:lineRule="auto"/>
      <w:ind w:left="240"/>
      <w:jc w:val="left"/>
    </w:pPr>
    <w:rPr>
      <w:smallCaps/>
      <w:sz w:val="20"/>
      <w:szCs w:val="20"/>
    </w:rPr>
  </w:style>
  <w:style w:type="paragraph" w:styleId="43">
    <w:name w:val="toc 9"/>
    <w:basedOn w:val="1"/>
    <w:next w:val="1"/>
    <w:uiPriority w:val="0"/>
    <w:pPr>
      <w:spacing w:line="300" w:lineRule="auto"/>
      <w:ind w:left="1920"/>
      <w:jc w:val="left"/>
    </w:pPr>
    <w:rPr>
      <w:sz w:val="18"/>
      <w:szCs w:val="18"/>
    </w:rPr>
  </w:style>
  <w:style w:type="paragraph" w:styleId="44">
    <w:name w:val="List 4"/>
    <w:basedOn w:val="1"/>
    <w:qFormat/>
    <w:uiPriority w:val="0"/>
    <w:pPr>
      <w:spacing w:line="300" w:lineRule="auto"/>
      <w:ind w:left="100" w:leftChars="600" w:hanging="200" w:hangingChars="200"/>
    </w:pPr>
    <w:rPr>
      <w:sz w:val="24"/>
    </w:rPr>
  </w:style>
  <w:style w:type="paragraph" w:styleId="45">
    <w:name w:val="Title"/>
    <w:basedOn w:val="1"/>
    <w:link w:val="90"/>
    <w:qFormat/>
    <w:uiPriority w:val="0"/>
    <w:pPr>
      <w:spacing w:before="240" w:after="60" w:line="300" w:lineRule="auto"/>
      <w:jc w:val="center"/>
      <w:outlineLvl w:val="0"/>
    </w:pPr>
    <w:rPr>
      <w:rFonts w:ascii="Arial" w:hAnsi="Arial"/>
      <w:b/>
      <w:bCs/>
      <w:sz w:val="32"/>
      <w:szCs w:val="32"/>
    </w:rPr>
  </w:style>
  <w:style w:type="paragraph" w:styleId="46">
    <w:name w:val="annotation subject"/>
    <w:basedOn w:val="19"/>
    <w:next w:val="19"/>
    <w:link w:val="91"/>
    <w:qFormat/>
    <w:uiPriority w:val="0"/>
    <w:rPr>
      <w:b/>
      <w:bCs/>
    </w:rPr>
  </w:style>
  <w:style w:type="paragraph" w:styleId="47">
    <w:name w:val="Body Text First Indent"/>
    <w:basedOn w:val="20"/>
    <w:link w:val="92"/>
    <w:qFormat/>
    <w:uiPriority w:val="0"/>
    <w:pPr>
      <w:ind w:firstLine="100" w:firstLineChars="100"/>
    </w:pPr>
  </w:style>
  <w:style w:type="table" w:styleId="49">
    <w:name w:val="Table Grid"/>
    <w:basedOn w:val="48"/>
    <w:qFormat/>
    <w:uiPriority w:val="59"/>
    <w:tblPr>
      <w:tblStyle w:val="48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50">
    <w:name w:val="Table Theme"/>
    <w:basedOn w:val="48"/>
    <w:qFormat/>
    <w:uiPriority w:val="0"/>
    <w:pPr>
      <w:widowControl w:val="0"/>
      <w:spacing w:line="300" w:lineRule="auto"/>
      <w:jc w:val="both"/>
    </w:pPr>
    <w:tblPr>
      <w:tblStyle w:val="48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51">
    <w:name w:val="Table Grid 5"/>
    <w:basedOn w:val="48"/>
    <w:uiPriority w:val="99"/>
    <w:pPr>
      <w:widowControl w:val="0"/>
      <w:jc w:val="both"/>
    </w:pPr>
    <w:tblPr>
      <w:tblStyle w:val="48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>
        <w:tblStyle w:val="48"/>
      </w:tblPr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>
        <w:tblStyle w:val="48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>
        <w:tblStyle w:val="48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>
        <w:tblStyle w:val="48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character" w:styleId="53">
    <w:name w:val="Strong"/>
    <w:qFormat/>
    <w:uiPriority w:val="0"/>
  </w:style>
  <w:style w:type="character" w:styleId="54">
    <w:name w:val="endnote reference"/>
    <w:uiPriority w:val="0"/>
    <w:rPr>
      <w:vertAlign w:val="superscript"/>
    </w:rPr>
  </w:style>
  <w:style w:type="character" w:styleId="55">
    <w:name w:val="page number"/>
    <w:uiPriority w:val="99"/>
  </w:style>
  <w:style w:type="character" w:styleId="56">
    <w:name w:val="FollowedHyperlink"/>
    <w:unhideWhenUsed/>
    <w:uiPriority w:val="99"/>
    <w:rPr>
      <w:color w:val="002D93"/>
      <w:u w:val="none"/>
    </w:rPr>
  </w:style>
  <w:style w:type="character" w:styleId="57">
    <w:name w:val="Emphasis"/>
    <w:qFormat/>
    <w:uiPriority w:val="0"/>
  </w:style>
  <w:style w:type="character" w:styleId="58">
    <w:name w:val="HTML Definition"/>
    <w:uiPriority w:val="0"/>
  </w:style>
  <w:style w:type="character" w:styleId="59">
    <w:name w:val="HTML Variable"/>
    <w:uiPriority w:val="0"/>
  </w:style>
  <w:style w:type="character" w:styleId="60">
    <w:name w:val="Hyperlink"/>
    <w:unhideWhenUsed/>
    <w:uiPriority w:val="99"/>
    <w:rPr>
      <w:color w:val="002D93"/>
      <w:u w:val="none"/>
    </w:rPr>
  </w:style>
  <w:style w:type="character" w:styleId="61">
    <w:name w:val="HTML Code"/>
    <w:uiPriority w:val="0"/>
    <w:rPr>
      <w:rFonts w:ascii="Courier New" w:hAnsi="Courier New"/>
      <w:sz w:val="20"/>
    </w:rPr>
  </w:style>
  <w:style w:type="character" w:styleId="62">
    <w:name w:val="annotation reference"/>
    <w:uiPriority w:val="0"/>
    <w:rPr>
      <w:sz w:val="21"/>
      <w:szCs w:val="21"/>
    </w:rPr>
  </w:style>
  <w:style w:type="character" w:styleId="63">
    <w:name w:val="HTML Cite"/>
    <w:uiPriority w:val="0"/>
  </w:style>
  <w:style w:type="character" w:styleId="64">
    <w:name w:val="footnote reference"/>
    <w:uiPriority w:val="0"/>
    <w:rPr>
      <w:vertAlign w:val="superscript"/>
    </w:rPr>
  </w:style>
  <w:style w:type="character" w:customStyle="1" w:styleId="65">
    <w:name w:val="标题 1 Char"/>
    <w:link w:val="2"/>
    <w:uiPriority w:val="99"/>
    <w:rPr>
      <w:rFonts w:ascii="黑体" w:eastAsia="黑体"/>
      <w:b/>
      <w:bCs/>
      <w:kern w:val="2"/>
      <w:sz w:val="44"/>
      <w:szCs w:val="24"/>
    </w:rPr>
  </w:style>
  <w:style w:type="character" w:customStyle="1" w:styleId="66">
    <w:name w:val="标题 2 Char"/>
    <w:link w:val="3"/>
    <w:uiPriority w:val="99"/>
    <w:rPr>
      <w:rFonts w:ascii="宋体" w:hAnsi="宋体"/>
      <w:kern w:val="2"/>
      <w:sz w:val="28"/>
      <w:szCs w:val="28"/>
    </w:rPr>
  </w:style>
  <w:style w:type="character" w:customStyle="1" w:styleId="67">
    <w:name w:val="标题 3 Char"/>
    <w:link w:val="4"/>
    <w:uiPriority w:val="99"/>
    <w:rPr>
      <w:rFonts w:ascii="宋体" w:hAnsi="宋体"/>
      <w:kern w:val="2"/>
      <w:sz w:val="28"/>
      <w:szCs w:val="24"/>
    </w:rPr>
  </w:style>
  <w:style w:type="character" w:customStyle="1" w:styleId="68">
    <w:name w:val="标题 4 Char"/>
    <w:link w:val="5"/>
    <w:uiPriority w:val="0"/>
    <w:rPr>
      <w:rFonts w:ascii="Arial" w:hAnsi="Arial" w:eastAsia="黑体"/>
      <w:b/>
      <w:bCs/>
      <w:kern w:val="2"/>
      <w:sz w:val="28"/>
      <w:szCs w:val="28"/>
    </w:rPr>
  </w:style>
  <w:style w:type="character" w:customStyle="1" w:styleId="69">
    <w:name w:val="标题 5 Char"/>
    <w:link w:val="6"/>
    <w:uiPriority w:val="0"/>
    <w:rPr>
      <w:bCs/>
      <w:kern w:val="2"/>
      <w:sz w:val="24"/>
      <w:szCs w:val="28"/>
    </w:rPr>
  </w:style>
  <w:style w:type="character" w:customStyle="1" w:styleId="70">
    <w:name w:val="标题 6 Char"/>
    <w:link w:val="7"/>
    <w:uiPriority w:val="0"/>
    <w:rPr>
      <w:rFonts w:ascii="Arial" w:hAnsi="Arial" w:eastAsia="黑体"/>
      <w:b/>
      <w:bCs/>
      <w:kern w:val="2"/>
      <w:sz w:val="24"/>
      <w:szCs w:val="24"/>
    </w:rPr>
  </w:style>
  <w:style w:type="character" w:customStyle="1" w:styleId="71">
    <w:name w:val="标题 7 Char"/>
    <w:link w:val="8"/>
    <w:uiPriority w:val="0"/>
    <w:rPr>
      <w:b/>
      <w:bCs/>
      <w:kern w:val="2"/>
      <w:sz w:val="24"/>
      <w:szCs w:val="24"/>
    </w:rPr>
  </w:style>
  <w:style w:type="character" w:customStyle="1" w:styleId="72">
    <w:name w:val="标题 8 Char"/>
    <w:link w:val="9"/>
    <w:uiPriority w:val="0"/>
    <w:rPr>
      <w:rFonts w:ascii="Arial" w:hAnsi="Arial" w:eastAsia="黑体"/>
      <w:kern w:val="2"/>
      <w:sz w:val="24"/>
      <w:szCs w:val="24"/>
    </w:rPr>
  </w:style>
  <w:style w:type="character" w:customStyle="1" w:styleId="73">
    <w:name w:val="标题 9 Char"/>
    <w:link w:val="10"/>
    <w:qFormat/>
    <w:uiPriority w:val="0"/>
    <w:rPr>
      <w:rFonts w:ascii="Arial" w:hAnsi="Arial" w:eastAsia="黑体"/>
      <w:kern w:val="2"/>
      <w:sz w:val="24"/>
      <w:szCs w:val="21"/>
    </w:rPr>
  </w:style>
  <w:style w:type="character" w:customStyle="1" w:styleId="74">
    <w:name w:val="注释标题 Char"/>
    <w:link w:val="14"/>
    <w:qFormat/>
    <w:uiPriority w:val="0"/>
    <w:rPr>
      <w:kern w:val="2"/>
      <w:sz w:val="24"/>
      <w:szCs w:val="24"/>
    </w:rPr>
  </w:style>
  <w:style w:type="character" w:customStyle="1" w:styleId="75">
    <w:name w:val="正文缩进 Char"/>
    <w:link w:val="16"/>
    <w:qFormat/>
    <w:uiPriority w:val="0"/>
    <w:rPr>
      <w:rFonts w:eastAsia="宋体"/>
      <w:kern w:val="2"/>
      <w:sz w:val="24"/>
      <w:szCs w:val="24"/>
      <w:lang w:val="en-US" w:eastAsia="zh-CN" w:bidi="ar-SA"/>
    </w:rPr>
  </w:style>
  <w:style w:type="character" w:customStyle="1" w:styleId="76">
    <w:name w:val="文档结构图 Char"/>
    <w:link w:val="18"/>
    <w:uiPriority w:val="99"/>
    <w:rPr>
      <w:rFonts w:ascii="宋体"/>
      <w:kern w:val="2"/>
      <w:sz w:val="18"/>
      <w:szCs w:val="18"/>
    </w:rPr>
  </w:style>
  <w:style w:type="character" w:customStyle="1" w:styleId="77">
    <w:name w:val="批注文字 Char"/>
    <w:link w:val="19"/>
    <w:uiPriority w:val="0"/>
    <w:rPr>
      <w:kern w:val="2"/>
      <w:sz w:val="21"/>
      <w:szCs w:val="24"/>
    </w:rPr>
  </w:style>
  <w:style w:type="character" w:customStyle="1" w:styleId="78">
    <w:name w:val="正文文本 Char"/>
    <w:link w:val="20"/>
    <w:qFormat/>
    <w:uiPriority w:val="99"/>
    <w:rPr>
      <w:kern w:val="2"/>
      <w:sz w:val="21"/>
      <w:szCs w:val="24"/>
    </w:rPr>
  </w:style>
  <w:style w:type="character" w:customStyle="1" w:styleId="79">
    <w:name w:val="正文文本缩进 Char"/>
    <w:link w:val="21"/>
    <w:uiPriority w:val="99"/>
    <w:rPr>
      <w:kern w:val="2"/>
      <w:sz w:val="21"/>
      <w:szCs w:val="24"/>
    </w:rPr>
  </w:style>
  <w:style w:type="character" w:customStyle="1" w:styleId="80">
    <w:name w:val="纯文本 Char"/>
    <w:link w:val="26"/>
    <w:qFormat/>
    <w:uiPriority w:val="0"/>
    <w:rPr>
      <w:rFonts w:ascii="宋体" w:hAnsi="Courier New" w:eastAsia="仿宋_GB2312"/>
      <w:kern w:val="2"/>
      <w:sz w:val="28"/>
    </w:rPr>
  </w:style>
  <w:style w:type="character" w:customStyle="1" w:styleId="81">
    <w:name w:val="日期 Char"/>
    <w:link w:val="29"/>
    <w:uiPriority w:val="99"/>
    <w:rPr>
      <w:kern w:val="2"/>
      <w:sz w:val="21"/>
      <w:szCs w:val="24"/>
    </w:rPr>
  </w:style>
  <w:style w:type="character" w:customStyle="1" w:styleId="82">
    <w:name w:val="正文文本缩进 2 Char"/>
    <w:link w:val="30"/>
    <w:uiPriority w:val="99"/>
    <w:rPr>
      <w:rFonts w:hAnsi="宋体"/>
      <w:kern w:val="2"/>
      <w:sz w:val="28"/>
      <w:szCs w:val="28"/>
    </w:rPr>
  </w:style>
  <w:style w:type="character" w:customStyle="1" w:styleId="83">
    <w:name w:val="尾注文本 Char"/>
    <w:link w:val="31"/>
    <w:uiPriority w:val="0"/>
    <w:rPr>
      <w:kern w:val="2"/>
      <w:sz w:val="24"/>
      <w:szCs w:val="24"/>
    </w:rPr>
  </w:style>
  <w:style w:type="character" w:customStyle="1" w:styleId="84">
    <w:name w:val="批注框文本 Char"/>
    <w:link w:val="32"/>
    <w:semiHidden/>
    <w:uiPriority w:val="99"/>
    <w:rPr>
      <w:kern w:val="2"/>
      <w:sz w:val="18"/>
      <w:szCs w:val="18"/>
    </w:rPr>
  </w:style>
  <w:style w:type="character" w:customStyle="1" w:styleId="85">
    <w:name w:val="页脚 Char"/>
    <w:link w:val="33"/>
    <w:qFormat/>
    <w:uiPriority w:val="99"/>
    <w:rPr>
      <w:kern w:val="2"/>
      <w:sz w:val="18"/>
      <w:szCs w:val="18"/>
    </w:rPr>
  </w:style>
  <w:style w:type="character" w:customStyle="1" w:styleId="86">
    <w:name w:val="页眉 Char"/>
    <w:link w:val="34"/>
    <w:uiPriority w:val="99"/>
    <w:rPr>
      <w:kern w:val="2"/>
      <w:sz w:val="18"/>
      <w:szCs w:val="18"/>
    </w:rPr>
  </w:style>
  <w:style w:type="character" w:customStyle="1" w:styleId="87">
    <w:name w:val="副标题 Char"/>
    <w:link w:val="37"/>
    <w:qFormat/>
    <w:uiPriority w:val="0"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88">
    <w:name w:val="脚注文本 Char"/>
    <w:link w:val="39"/>
    <w:qFormat/>
    <w:uiPriority w:val="0"/>
    <w:rPr>
      <w:kern w:val="2"/>
      <w:sz w:val="18"/>
      <w:szCs w:val="18"/>
    </w:rPr>
  </w:style>
  <w:style w:type="character" w:customStyle="1" w:styleId="89">
    <w:name w:val="正文文本缩进 3 Char"/>
    <w:link w:val="41"/>
    <w:qFormat/>
    <w:uiPriority w:val="99"/>
    <w:rPr>
      <w:kern w:val="2"/>
      <w:sz w:val="16"/>
      <w:szCs w:val="16"/>
    </w:rPr>
  </w:style>
  <w:style w:type="character" w:customStyle="1" w:styleId="90">
    <w:name w:val="标题 Char"/>
    <w:link w:val="45"/>
    <w:uiPriority w:val="0"/>
    <w:rPr>
      <w:rFonts w:ascii="Arial" w:hAnsi="Arial"/>
      <w:b/>
      <w:bCs/>
      <w:kern w:val="2"/>
      <w:sz w:val="32"/>
      <w:szCs w:val="32"/>
    </w:rPr>
  </w:style>
  <w:style w:type="character" w:customStyle="1" w:styleId="91">
    <w:name w:val="批注主题 Char"/>
    <w:link w:val="46"/>
    <w:uiPriority w:val="0"/>
    <w:rPr>
      <w:b/>
      <w:bCs/>
      <w:kern w:val="2"/>
      <w:sz w:val="21"/>
      <w:szCs w:val="24"/>
    </w:rPr>
  </w:style>
  <w:style w:type="character" w:customStyle="1" w:styleId="92">
    <w:name w:val="正文首行缩进 Char"/>
    <w:link w:val="47"/>
    <w:qFormat/>
    <w:uiPriority w:val="0"/>
    <w:rPr>
      <w:kern w:val="2"/>
      <w:sz w:val="21"/>
      <w:szCs w:val="24"/>
    </w:rPr>
  </w:style>
  <w:style w:type="character" w:customStyle="1" w:styleId="93">
    <w:name w:val="l-btn-left1"/>
    <w:uiPriority w:val="0"/>
  </w:style>
  <w:style w:type="character" w:customStyle="1" w:styleId="94">
    <w:name w:val="[段] Char"/>
    <w:link w:val="95"/>
    <w:semiHidden/>
    <w:uiPriority w:val="0"/>
    <w:rPr>
      <w:rFonts w:ascii="宋体" w:hAnsi="宋体"/>
      <w:kern w:val="2"/>
      <w:sz w:val="24"/>
      <w:szCs w:val="24"/>
      <w:lang w:val="en-US" w:eastAsia="zh-CN" w:bidi="ar-SA"/>
    </w:rPr>
  </w:style>
  <w:style w:type="paragraph" w:customStyle="1" w:styleId="95">
    <w:name w:val="[段]"/>
    <w:link w:val="94"/>
    <w:semiHidden/>
    <w:uiPriority w:val="0"/>
    <w:pPr>
      <w:autoSpaceDE w:val="0"/>
      <w:autoSpaceDN w:val="0"/>
      <w:spacing w:line="300" w:lineRule="auto"/>
      <w:ind w:firstLine="200" w:firstLineChars="200"/>
      <w:jc w:val="both"/>
    </w:pPr>
    <w:rPr>
      <w:rFonts w:ascii="宋体" w:hAnsi="宋体"/>
      <w:kern w:val="2"/>
      <w:sz w:val="24"/>
      <w:szCs w:val="24"/>
      <w:lang w:val="en-US" w:eastAsia="zh-CN" w:bidi="ar-SA"/>
    </w:rPr>
  </w:style>
  <w:style w:type="character" w:customStyle="1" w:styleId="96">
    <w:name w:val="正文图标题 Char Char"/>
    <w:uiPriority w:val="0"/>
    <w:rPr>
      <w:rFonts w:ascii="黑体" w:eastAsia="黑体"/>
      <w:kern w:val="2"/>
      <w:sz w:val="24"/>
      <w:szCs w:val="24"/>
      <w:lang w:val="en-US" w:eastAsia="zh-CN" w:bidi="ar-SA"/>
    </w:rPr>
  </w:style>
  <w:style w:type="character" w:customStyle="1" w:styleId="97">
    <w:name w:val="表格文字五号 Char"/>
    <w:link w:val="98"/>
    <w:qFormat/>
    <w:locked/>
    <w:uiPriority w:val="0"/>
    <w:rPr>
      <w:szCs w:val="24"/>
    </w:rPr>
  </w:style>
  <w:style w:type="paragraph" w:customStyle="1" w:styleId="98">
    <w:name w:val="表格文字五号"/>
    <w:basedOn w:val="1"/>
    <w:link w:val="97"/>
    <w:uiPriority w:val="0"/>
    <w:pPr>
      <w:spacing w:line="300" w:lineRule="auto"/>
    </w:pPr>
    <w:rPr>
      <w:kern w:val="0"/>
      <w:sz w:val="20"/>
    </w:rPr>
  </w:style>
  <w:style w:type="character" w:styleId="99">
    <w:name w:val="Placeholder Text"/>
    <w:semiHidden/>
    <w:qFormat/>
    <w:uiPriority w:val="99"/>
    <w:rPr>
      <w:color w:val="808080"/>
    </w:rPr>
  </w:style>
  <w:style w:type="character" w:customStyle="1" w:styleId="100">
    <w:name w:val="段 Char"/>
    <w:aliases w:val="首行缩进:  2 字符 Char Char,+ (西文) Arial Char,(中文) 黑体 Char Char"/>
    <w:link w:val="101"/>
    <w:qFormat/>
    <w:uiPriority w:val="0"/>
    <w:rPr>
      <w:rFonts w:ascii="宋体"/>
      <w:sz w:val="21"/>
      <w:lang w:val="en-US" w:eastAsia="zh-CN" w:bidi="ar-SA"/>
    </w:rPr>
  </w:style>
  <w:style w:type="paragraph" w:customStyle="1" w:styleId="101">
    <w:name w:val="段"/>
    <w:link w:val="100"/>
    <w:qFormat/>
    <w:uiPriority w:val="0"/>
    <w:pPr>
      <w:autoSpaceDE w:val="0"/>
      <w:autoSpaceDN w:val="0"/>
      <w:ind w:firstLine="200" w:firstLineChars="200"/>
      <w:jc w:val="both"/>
    </w:pPr>
    <w:rPr>
      <w:rFonts w:ascii="宋体"/>
      <w:sz w:val="21"/>
      <w:lang w:val="en-US" w:eastAsia="zh-CN" w:bidi="ar-SA"/>
    </w:rPr>
  </w:style>
  <w:style w:type="character" w:customStyle="1" w:styleId="102">
    <w:name w:val="注×： Char"/>
    <w:link w:val="103"/>
    <w:uiPriority w:val="0"/>
    <w:rPr>
      <w:sz w:val="21"/>
      <w:lang w:val="en-US" w:eastAsia="zh-CN" w:bidi="ar-SA"/>
    </w:rPr>
  </w:style>
  <w:style w:type="paragraph" w:customStyle="1" w:styleId="103">
    <w:name w:val="注×："/>
    <w:next w:val="1"/>
    <w:link w:val="102"/>
    <w:qFormat/>
    <w:uiPriority w:val="0"/>
    <w:pPr>
      <w:widowControl w:val="0"/>
      <w:tabs>
        <w:tab w:val="left" w:pos="630"/>
        <w:tab w:val="left" w:pos="850"/>
      </w:tabs>
      <w:autoSpaceDE w:val="0"/>
      <w:autoSpaceDN w:val="0"/>
      <w:spacing w:line="300" w:lineRule="auto"/>
      <w:ind w:left="850" w:right="100" w:rightChars="100" w:hanging="425"/>
    </w:pPr>
    <w:rPr>
      <w:sz w:val="21"/>
      <w:lang w:val="en-US" w:eastAsia="zh-CN" w:bidi="ar-SA"/>
    </w:rPr>
  </w:style>
  <w:style w:type="character" w:customStyle="1" w:styleId="104">
    <w:name w:val="新的正文首行缩进 Char"/>
    <w:link w:val="105"/>
    <w:uiPriority w:val="0"/>
    <w:rPr>
      <w:kern w:val="2"/>
      <w:sz w:val="24"/>
      <w:szCs w:val="22"/>
    </w:rPr>
  </w:style>
  <w:style w:type="paragraph" w:customStyle="1" w:styleId="105">
    <w:name w:val="新的正文首行缩进"/>
    <w:basedOn w:val="1"/>
    <w:link w:val="104"/>
    <w:qFormat/>
    <w:uiPriority w:val="0"/>
    <w:pPr>
      <w:spacing w:line="312" w:lineRule="auto"/>
      <w:ind w:firstLine="480" w:firstLineChars="200"/>
    </w:pPr>
    <w:rPr>
      <w:sz w:val="24"/>
      <w:szCs w:val="22"/>
    </w:rPr>
  </w:style>
  <w:style w:type="character" w:customStyle="1" w:styleId="106">
    <w:name w:val="正文表标题 Char"/>
    <w:link w:val="107"/>
    <w:uiPriority w:val="0"/>
    <w:rPr>
      <w:rFonts w:ascii="黑体" w:eastAsia="黑体"/>
      <w:sz w:val="24"/>
      <w:lang w:val="en-US" w:eastAsia="zh-CN" w:bidi="ar-SA"/>
    </w:rPr>
  </w:style>
  <w:style w:type="paragraph" w:customStyle="1" w:styleId="107">
    <w:name w:val="正文表标题"/>
    <w:next w:val="1"/>
    <w:link w:val="106"/>
    <w:uiPriority w:val="0"/>
    <w:pPr>
      <w:tabs>
        <w:tab w:val="left" w:pos="426"/>
        <w:tab w:val="left" w:pos="600"/>
        <w:tab w:val="left" w:pos="4112"/>
      </w:tabs>
      <w:spacing w:line="300" w:lineRule="auto"/>
      <w:ind w:left="4112" w:hanging="426"/>
      <w:jc w:val="center"/>
    </w:pPr>
    <w:rPr>
      <w:rFonts w:ascii="黑体" w:eastAsia="黑体"/>
      <w:sz w:val="24"/>
      <w:lang w:val="en-US" w:eastAsia="zh-CN" w:bidi="ar-SA"/>
    </w:rPr>
  </w:style>
  <w:style w:type="character" w:customStyle="1" w:styleId="108">
    <w:name w:val="一级有标题条 Char Char"/>
    <w:link w:val="109"/>
    <w:uiPriority w:val="0"/>
    <w:rPr>
      <w:rFonts w:ascii="黑体" w:hAnsi="黑体" w:eastAsia="黑体"/>
      <w:kern w:val="2"/>
      <w:sz w:val="24"/>
      <w:szCs w:val="24"/>
    </w:rPr>
  </w:style>
  <w:style w:type="paragraph" w:customStyle="1" w:styleId="109">
    <w:name w:val="一级有标题条"/>
    <w:basedOn w:val="1"/>
    <w:next w:val="101"/>
    <w:link w:val="108"/>
    <w:qFormat/>
    <w:uiPriority w:val="0"/>
    <w:pPr>
      <w:widowControl/>
      <w:jc w:val="left"/>
      <w:outlineLvl w:val="2"/>
    </w:pPr>
    <w:rPr>
      <w:rFonts w:ascii="黑体" w:hAnsi="黑体" w:eastAsia="黑体"/>
      <w:sz w:val="24"/>
    </w:rPr>
  </w:style>
  <w:style w:type="character" w:customStyle="1" w:styleId="110">
    <w:name w:val="表格文字 Char"/>
    <w:link w:val="111"/>
    <w:qFormat/>
    <w:uiPriority w:val="0"/>
    <w:rPr>
      <w:sz w:val="21"/>
      <w:szCs w:val="28"/>
      <w:lang w:bidi="he-IL"/>
    </w:rPr>
  </w:style>
  <w:style w:type="paragraph" w:customStyle="1" w:styleId="111">
    <w:name w:val="表格文字"/>
    <w:basedOn w:val="1"/>
    <w:link w:val="110"/>
    <w:uiPriority w:val="0"/>
    <w:pPr>
      <w:widowControl/>
    </w:pPr>
    <w:rPr>
      <w:kern w:val="0"/>
      <w:szCs w:val="28"/>
      <w:lang w:bidi="he-IL"/>
    </w:rPr>
  </w:style>
  <w:style w:type="character" w:customStyle="1" w:styleId="112">
    <w:name w:val="字母编号列项 Char"/>
    <w:link w:val="113"/>
    <w:uiPriority w:val="0"/>
    <w:rPr>
      <w:color w:val="000000"/>
      <w:sz w:val="24"/>
      <w:lang w:val="en-US" w:eastAsia="zh-CN" w:bidi="ar-SA"/>
    </w:rPr>
  </w:style>
  <w:style w:type="paragraph" w:customStyle="1" w:styleId="113">
    <w:name w:val="字母编号列项"/>
    <w:link w:val="112"/>
    <w:qFormat/>
    <w:uiPriority w:val="0"/>
    <w:pPr>
      <w:tabs>
        <w:tab w:val="left" w:pos="907"/>
      </w:tabs>
      <w:spacing w:line="300" w:lineRule="auto"/>
      <w:ind w:left="907" w:hanging="340"/>
    </w:pPr>
    <w:rPr>
      <w:color w:val="000000"/>
      <w:sz w:val="24"/>
      <w:lang w:val="en-US" w:eastAsia="zh-CN" w:bidi="ar-SA"/>
    </w:rPr>
  </w:style>
  <w:style w:type="character" w:customStyle="1" w:styleId="114">
    <w:name w:val="总结报告 Char"/>
    <w:link w:val="115"/>
    <w:qFormat/>
    <w:uiPriority w:val="0"/>
    <w:rPr>
      <w:kern w:val="2"/>
      <w:sz w:val="24"/>
      <w:szCs w:val="24"/>
    </w:rPr>
  </w:style>
  <w:style w:type="paragraph" w:customStyle="1" w:styleId="115">
    <w:name w:val="总结报告"/>
    <w:basedOn w:val="1"/>
    <w:next w:val="41"/>
    <w:link w:val="114"/>
    <w:qFormat/>
    <w:uiPriority w:val="0"/>
    <w:pPr>
      <w:spacing w:line="360" w:lineRule="auto"/>
      <w:ind w:firstLine="480" w:firstLineChars="200"/>
    </w:pPr>
    <w:rPr>
      <w:sz w:val="24"/>
    </w:rPr>
  </w:style>
  <w:style w:type="character" w:customStyle="1" w:styleId="116">
    <w:name w:val="附录 Char"/>
    <w:link w:val="117"/>
    <w:uiPriority w:val="0"/>
    <w:rPr>
      <w:rFonts w:ascii="黑体" w:hAnsi="黑体" w:eastAsia="黑体"/>
      <w:sz w:val="24"/>
    </w:rPr>
  </w:style>
  <w:style w:type="paragraph" w:customStyle="1" w:styleId="117">
    <w:name w:val="附录"/>
    <w:basedOn w:val="1"/>
    <w:link w:val="116"/>
    <w:qFormat/>
    <w:uiPriority w:val="0"/>
    <w:pPr>
      <w:widowControl/>
      <w:tabs>
        <w:tab w:val="left" w:pos="1930"/>
      </w:tabs>
      <w:spacing w:line="360" w:lineRule="auto"/>
      <w:ind w:left="1417" w:hanging="567"/>
      <w:jc w:val="center"/>
      <w:outlineLvl w:val="1"/>
    </w:pPr>
    <w:rPr>
      <w:rFonts w:ascii="黑体" w:hAnsi="黑体" w:eastAsia="黑体"/>
      <w:kern w:val="0"/>
      <w:sz w:val="24"/>
      <w:szCs w:val="20"/>
    </w:rPr>
  </w:style>
  <w:style w:type="character" w:customStyle="1" w:styleId="118">
    <w:name w:val="副标题 Char1"/>
    <w:uiPriority w:val="11"/>
    <w:rPr>
      <w:rFonts w:ascii="Cambria" w:hAnsi="Cambria" w:eastAsia="宋体" w:cs="Times New Roman"/>
      <w:b/>
      <w:bCs/>
      <w:kern w:val="28"/>
      <w:sz w:val="32"/>
      <w:szCs w:val="32"/>
    </w:rPr>
  </w:style>
  <w:style w:type="character" w:customStyle="1" w:styleId="119">
    <w:name w:val="附录章标题 Char"/>
    <w:link w:val="120"/>
    <w:qFormat/>
    <w:locked/>
    <w:uiPriority w:val="0"/>
    <w:rPr>
      <w:rFonts w:ascii="黑体" w:eastAsia="黑体"/>
      <w:kern w:val="21"/>
      <w:sz w:val="28"/>
      <w:szCs w:val="28"/>
      <w:lang w:val="en-US" w:eastAsia="zh-CN" w:bidi="ar-SA"/>
    </w:rPr>
  </w:style>
  <w:style w:type="paragraph" w:customStyle="1" w:styleId="120">
    <w:name w:val="附录章标题"/>
    <w:next w:val="101"/>
    <w:link w:val="119"/>
    <w:qFormat/>
    <w:uiPriority w:val="0"/>
    <w:pPr>
      <w:wordWrap w:val="0"/>
      <w:overflowPunct w:val="0"/>
      <w:autoSpaceDE w:val="0"/>
      <w:spacing w:beforeLines="50" w:afterLines="50"/>
      <w:ind w:left="107"/>
      <w:jc w:val="center"/>
      <w:outlineLvl w:val="1"/>
    </w:pPr>
    <w:rPr>
      <w:rFonts w:ascii="黑体" w:eastAsia="黑体"/>
      <w:kern w:val="21"/>
      <w:sz w:val="28"/>
      <w:szCs w:val="28"/>
      <w:lang w:val="en-US" w:eastAsia="zh-CN" w:bidi="ar-SA"/>
    </w:rPr>
  </w:style>
  <w:style w:type="character" w:customStyle="1" w:styleId="121">
    <w:name w:val="正文图标题 Char"/>
    <w:link w:val="122"/>
    <w:uiPriority w:val="0"/>
    <w:rPr>
      <w:rFonts w:ascii="黑体" w:eastAsia="黑体"/>
      <w:sz w:val="24"/>
      <w:lang w:val="en-US" w:eastAsia="zh-CN" w:bidi="ar-SA"/>
    </w:rPr>
  </w:style>
  <w:style w:type="paragraph" w:customStyle="1" w:styleId="122">
    <w:name w:val="正文图标题"/>
    <w:next w:val="101"/>
    <w:link w:val="121"/>
    <w:qFormat/>
    <w:uiPriority w:val="0"/>
    <w:pPr>
      <w:tabs>
        <w:tab w:val="left" w:pos="425"/>
        <w:tab w:val="left" w:pos="600"/>
      </w:tabs>
      <w:spacing w:line="300" w:lineRule="auto"/>
      <w:ind w:left="425" w:hanging="425"/>
      <w:jc w:val="center"/>
    </w:pPr>
    <w:rPr>
      <w:rFonts w:ascii="黑体" w:eastAsia="黑体"/>
      <w:sz w:val="24"/>
      <w:lang w:val="en-US" w:eastAsia="zh-CN" w:bidi="ar-SA"/>
    </w:rPr>
  </w:style>
  <w:style w:type="character" w:customStyle="1" w:styleId="123">
    <w:name w:val="1级有标题条 Char Char"/>
    <w:link w:val="124"/>
    <w:uiPriority w:val="0"/>
    <w:rPr>
      <w:rFonts w:ascii="黑体" w:hAnsi="黑体" w:eastAsia="黑体"/>
      <w:kern w:val="2"/>
      <w:sz w:val="24"/>
      <w:szCs w:val="24"/>
    </w:rPr>
  </w:style>
  <w:style w:type="paragraph" w:customStyle="1" w:styleId="124">
    <w:name w:val="1级有标题条"/>
    <w:basedOn w:val="1"/>
    <w:next w:val="101"/>
    <w:link w:val="123"/>
    <w:qFormat/>
    <w:uiPriority w:val="0"/>
    <w:pPr>
      <w:widowControl/>
      <w:spacing w:line="300" w:lineRule="auto"/>
      <w:ind w:left="540"/>
      <w:jc w:val="left"/>
      <w:outlineLvl w:val="2"/>
    </w:pPr>
    <w:rPr>
      <w:rFonts w:ascii="黑体" w:hAnsi="黑体" w:eastAsia="黑体"/>
      <w:sz w:val="24"/>
    </w:rPr>
  </w:style>
  <w:style w:type="character" w:customStyle="1" w:styleId="125">
    <w:name w:val="l-btn-text"/>
    <w:uiPriority w:val="0"/>
  </w:style>
  <w:style w:type="character" w:customStyle="1" w:styleId="126">
    <w:name w:val="l-btn-left"/>
    <w:uiPriority w:val="0"/>
  </w:style>
  <w:style w:type="character" w:customStyle="1" w:styleId="127">
    <w:name w:val="l-btn-left2"/>
    <w:uiPriority w:val="0"/>
  </w:style>
  <w:style w:type="character" w:customStyle="1" w:styleId="128">
    <w:name w:val="l-btn-empty"/>
    <w:uiPriority w:val="0"/>
  </w:style>
  <w:style w:type="character" w:customStyle="1" w:styleId="129">
    <w:name w:val="hover5"/>
    <w:uiPriority w:val="0"/>
    <w:rPr>
      <w:u w:val="none"/>
    </w:rPr>
  </w:style>
  <w:style w:type="character" w:customStyle="1" w:styleId="130">
    <w:name w:val="l-btn-left3"/>
    <w:uiPriority w:val="0"/>
  </w:style>
  <w:style w:type="character" w:customStyle="1" w:styleId="131">
    <w:name w:val="hover4"/>
    <w:uiPriority w:val="0"/>
    <w:rPr>
      <w:u w:val="none"/>
    </w:rPr>
  </w:style>
  <w:style w:type="paragraph" w:customStyle="1" w:styleId="132">
    <w:name w:val="标准文件_附录四级条标题"/>
    <w:basedOn w:val="133"/>
    <w:next w:val="137"/>
    <w:uiPriority w:val="99"/>
    <w:pPr>
      <w:tabs>
        <w:tab w:val="left" w:pos="360"/>
      </w:tabs>
      <w:outlineLvl w:val="5"/>
    </w:pPr>
  </w:style>
  <w:style w:type="paragraph" w:customStyle="1" w:styleId="133">
    <w:name w:val="标准文件_附录三级条标题"/>
    <w:basedOn w:val="134"/>
    <w:next w:val="137"/>
    <w:qFormat/>
    <w:uiPriority w:val="99"/>
    <w:pPr>
      <w:tabs>
        <w:tab w:val="left" w:pos="360"/>
      </w:tabs>
      <w:outlineLvl w:val="4"/>
    </w:pPr>
  </w:style>
  <w:style w:type="paragraph" w:customStyle="1" w:styleId="134">
    <w:name w:val="标准文件_附录二级条标题"/>
    <w:basedOn w:val="135"/>
    <w:next w:val="137"/>
    <w:qFormat/>
    <w:uiPriority w:val="99"/>
    <w:pPr>
      <w:tabs>
        <w:tab w:val="left" w:pos="360"/>
      </w:tabs>
      <w:outlineLvl w:val="3"/>
    </w:pPr>
  </w:style>
  <w:style w:type="paragraph" w:customStyle="1" w:styleId="135">
    <w:name w:val="标准文件_附录一级条标题"/>
    <w:basedOn w:val="136"/>
    <w:next w:val="137"/>
    <w:qFormat/>
    <w:uiPriority w:val="99"/>
    <w:pPr>
      <w:tabs>
        <w:tab w:val="left" w:pos="360"/>
      </w:tabs>
      <w:autoSpaceDN w:val="0"/>
      <w:spacing w:beforeLines="0" w:afterLines="0"/>
      <w:outlineLvl w:val="2"/>
    </w:pPr>
    <w:rPr>
      <w:spacing w:val="2"/>
    </w:rPr>
  </w:style>
  <w:style w:type="paragraph" w:customStyle="1" w:styleId="136">
    <w:name w:val="标准文件_附录章标题"/>
    <w:next w:val="137"/>
    <w:qFormat/>
    <w:uiPriority w:val="99"/>
    <w:pPr>
      <w:wordWrap w:val="0"/>
      <w:overflowPunct w:val="0"/>
      <w:autoSpaceDE w:val="0"/>
      <w:spacing w:beforeLines="50" w:afterLines="50" w:line="350" w:lineRule="exact"/>
      <w:ind w:right="-50" w:rightChars="-50"/>
      <w:jc w:val="both"/>
      <w:textAlignment w:val="baseline"/>
      <w:outlineLvl w:val="1"/>
    </w:pPr>
    <w:rPr>
      <w:rFonts w:ascii="黑体" w:eastAsia="黑体"/>
      <w:kern w:val="21"/>
      <w:sz w:val="21"/>
      <w:lang w:val="en-US" w:eastAsia="zh-CN" w:bidi="ar-SA"/>
    </w:rPr>
  </w:style>
  <w:style w:type="paragraph" w:customStyle="1" w:styleId="137">
    <w:name w:val="标准文件_段"/>
    <w:qFormat/>
    <w:uiPriority w:val="0"/>
    <w:pPr>
      <w:autoSpaceDE w:val="0"/>
      <w:autoSpaceDN w:val="0"/>
      <w:adjustRightInd w:val="0"/>
      <w:snapToGrid w:val="0"/>
      <w:spacing w:line="350" w:lineRule="exact"/>
      <w:ind w:left="-50" w:leftChars="-50" w:right="-50" w:rightChars="-50" w:firstLine="200" w:firstLineChars="200"/>
      <w:jc w:val="both"/>
    </w:pPr>
    <w:rPr>
      <w:rFonts w:ascii="宋体"/>
      <w:spacing w:val="2"/>
      <w:sz w:val="21"/>
      <w:lang w:val="en-US" w:eastAsia="zh-CN" w:bidi="ar-SA"/>
    </w:rPr>
  </w:style>
  <w:style w:type="paragraph" w:customStyle="1" w:styleId="138">
    <w:name w:val="xl3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color w:val="3366FF"/>
      <w:kern w:val="0"/>
      <w:sz w:val="24"/>
    </w:rPr>
  </w:style>
  <w:style w:type="paragraph" w:customStyle="1" w:styleId="139">
    <w:name w:val="3级无标题条"/>
    <w:basedOn w:val="140"/>
    <w:next w:val="101"/>
    <w:qFormat/>
    <w:uiPriority w:val="0"/>
    <w:rPr>
      <w:rFonts w:eastAsia="宋体"/>
    </w:rPr>
  </w:style>
  <w:style w:type="paragraph" w:customStyle="1" w:styleId="140">
    <w:name w:val="3级有标题条"/>
    <w:basedOn w:val="141"/>
    <w:next w:val="101"/>
    <w:qFormat/>
    <w:uiPriority w:val="0"/>
    <w:pPr>
      <w:ind w:left="0"/>
      <w:outlineLvl w:val="4"/>
    </w:pPr>
    <w:rPr>
      <w:rFonts w:hint="default"/>
      <w:szCs w:val="20"/>
    </w:rPr>
  </w:style>
  <w:style w:type="paragraph" w:customStyle="1" w:styleId="141">
    <w:name w:val="2级有标题条"/>
    <w:basedOn w:val="1"/>
    <w:next w:val="101"/>
    <w:unhideWhenUsed/>
    <w:qFormat/>
    <w:uiPriority w:val="0"/>
    <w:pPr>
      <w:widowControl/>
      <w:spacing w:line="300" w:lineRule="auto"/>
      <w:ind w:left="284"/>
      <w:jc w:val="left"/>
      <w:outlineLvl w:val="3"/>
    </w:pPr>
    <w:rPr>
      <w:rFonts w:hint="eastAsia" w:ascii="黑体" w:hAnsi="黑体" w:eastAsia="黑体"/>
      <w:kern w:val="0"/>
      <w:sz w:val="24"/>
    </w:rPr>
  </w:style>
  <w:style w:type="paragraph" w:customStyle="1" w:styleId="142">
    <w:name w:val="xl46"/>
    <w:basedOn w:val="1"/>
    <w:uiPriority w:val="0"/>
    <w:pPr>
      <w:widowControl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143">
    <w:name w:val="xl72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FFFFFF"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144">
    <w:name w:val="xl33"/>
    <w:basedOn w:val="1"/>
    <w:qFormat/>
    <w:uiPriority w:val="0"/>
    <w:pPr>
      <w:widowControl/>
      <w:spacing w:before="100" w:beforeAutospacing="1" w:after="100" w:afterAutospacing="1"/>
      <w:jc w:val="center"/>
    </w:pPr>
    <w:rPr>
      <w:rFonts w:ascii="宋体" w:hAnsi="宋体" w:cs="宋体"/>
      <w:color w:val="FF0000"/>
      <w:kern w:val="0"/>
      <w:sz w:val="24"/>
    </w:rPr>
  </w:style>
  <w:style w:type="paragraph" w:customStyle="1" w:styleId="145">
    <w:name w:val="Char1"/>
    <w:basedOn w:val="1"/>
    <w:qFormat/>
    <w:uiPriority w:val="0"/>
    <w:pPr>
      <w:widowControl/>
      <w:spacing w:after="160" w:line="240" w:lineRule="exact"/>
      <w:jc w:val="left"/>
    </w:pPr>
    <w:rPr>
      <w:rFonts w:ascii="Arial" w:hAnsi="Arial" w:eastAsia="Times New Roman" w:cs="Verdana"/>
      <w:b/>
      <w:kern w:val="0"/>
      <w:sz w:val="24"/>
      <w:lang w:eastAsia="en-US"/>
    </w:rPr>
  </w:style>
  <w:style w:type="paragraph" w:customStyle="1" w:styleId="146">
    <w:name w:val="xl73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FFFFFF"/>
      <w:spacing w:before="100" w:beforeAutospacing="1" w:after="100" w:afterAutospacing="1"/>
      <w:jc w:val="center"/>
    </w:pPr>
    <w:rPr>
      <w:kern w:val="0"/>
      <w:szCs w:val="21"/>
    </w:rPr>
  </w:style>
  <w:style w:type="paragraph" w:styleId="147">
    <w:name w:val="List Paragraph"/>
    <w:basedOn w:val="1"/>
    <w:qFormat/>
    <w:uiPriority w:val="34"/>
    <w:pPr>
      <w:ind w:firstLine="420" w:firstLineChars="200"/>
    </w:pPr>
    <w:rPr>
      <w:rFonts w:ascii="Calibri" w:hAnsi="Calibri"/>
      <w:szCs w:val="22"/>
    </w:rPr>
  </w:style>
  <w:style w:type="paragraph" w:customStyle="1" w:styleId="148">
    <w:name w:val="g格式标题"/>
    <w:basedOn w:val="1"/>
    <w:next w:val="1"/>
    <w:qFormat/>
    <w:uiPriority w:val="0"/>
    <w:pPr>
      <w:jc w:val="center"/>
    </w:pPr>
    <w:rPr>
      <w:rFonts w:ascii="黑体" w:eastAsia="黑体"/>
      <w:kern w:val="0"/>
      <w:szCs w:val="21"/>
    </w:rPr>
  </w:style>
  <w:style w:type="paragraph" w:customStyle="1" w:styleId="149">
    <w:name w:val="Char Char1 Char Char3"/>
    <w:basedOn w:val="1"/>
    <w:qFormat/>
    <w:uiPriority w:val="0"/>
    <w:pPr>
      <w:spacing w:after="160" w:line="240" w:lineRule="exact"/>
    </w:pPr>
    <w:rPr>
      <w:rFonts w:ascii="Verdana" w:hAnsi="Verdana" w:cs="Verdana"/>
      <w:sz w:val="20"/>
      <w:szCs w:val="20"/>
      <w:lang w:eastAsia="en-US"/>
    </w:rPr>
  </w:style>
  <w:style w:type="paragraph" w:customStyle="1" w:styleId="150">
    <w:name w:val="表格文字小五号"/>
    <w:basedOn w:val="1"/>
    <w:qFormat/>
    <w:uiPriority w:val="0"/>
    <w:pPr>
      <w:spacing w:line="300" w:lineRule="auto"/>
    </w:pPr>
    <w:rPr>
      <w:sz w:val="18"/>
    </w:rPr>
  </w:style>
  <w:style w:type="paragraph" w:customStyle="1" w:styleId="151">
    <w:name w:val="二级条标题"/>
    <w:basedOn w:val="152"/>
    <w:next w:val="101"/>
    <w:qFormat/>
    <w:uiPriority w:val="0"/>
    <w:pPr>
      <w:ind w:left="1712"/>
      <w:outlineLvl w:val="3"/>
    </w:pPr>
  </w:style>
  <w:style w:type="paragraph" w:customStyle="1" w:styleId="152">
    <w:name w:val="一级条标题"/>
    <w:basedOn w:val="153"/>
    <w:next w:val="101"/>
    <w:qFormat/>
    <w:uiPriority w:val="0"/>
    <w:pPr>
      <w:spacing w:before="0" w:after="0" w:line="240" w:lineRule="auto"/>
      <w:ind w:left="535"/>
      <w:outlineLvl w:val="2"/>
    </w:pPr>
  </w:style>
  <w:style w:type="paragraph" w:customStyle="1" w:styleId="153">
    <w:name w:val="章标题"/>
    <w:next w:val="1"/>
    <w:qFormat/>
    <w:uiPriority w:val="0"/>
    <w:pPr>
      <w:spacing w:before="50" w:after="50" w:line="360" w:lineRule="auto"/>
      <w:jc w:val="both"/>
      <w:outlineLvl w:val="1"/>
    </w:pPr>
    <w:rPr>
      <w:rFonts w:ascii="黑体" w:eastAsia="黑体"/>
      <w:sz w:val="21"/>
      <w:lang w:val="en-US" w:eastAsia="zh-CN" w:bidi="ar-SA"/>
    </w:rPr>
  </w:style>
  <w:style w:type="paragraph" w:customStyle="1" w:styleId="154">
    <w:name w:val="xl47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color w:val="FF0000"/>
      <w:kern w:val="0"/>
      <w:sz w:val="24"/>
    </w:rPr>
  </w:style>
  <w:style w:type="paragraph" w:customStyle="1" w:styleId="155">
    <w:name w:val="Char Char1 Char Char Char Char13"/>
    <w:basedOn w:val="1"/>
    <w:uiPriority w:val="0"/>
    <w:pPr>
      <w:spacing w:after="160" w:line="240" w:lineRule="exact"/>
      <w:ind w:firstLine="200" w:firstLineChars="200"/>
    </w:pPr>
    <w:rPr>
      <w:rFonts w:ascii="宋体" w:hAnsi="宋体" w:cs="宋体"/>
      <w:b/>
      <w:kern w:val="0"/>
      <w:sz w:val="30"/>
      <w:lang w:eastAsia="en-US"/>
    </w:rPr>
  </w:style>
  <w:style w:type="paragraph" w:customStyle="1" w:styleId="156">
    <w:name w:val="标准文件_注："/>
    <w:next w:val="137"/>
    <w:uiPriority w:val="99"/>
    <w:pPr>
      <w:widowControl w:val="0"/>
      <w:autoSpaceDE w:val="0"/>
      <w:autoSpaceDN w:val="0"/>
      <w:spacing w:afterLines="30" w:line="300" w:lineRule="exact"/>
      <w:ind w:left="513" w:leftChars="150" w:right="-50" w:rightChars="-50" w:hanging="363"/>
      <w:jc w:val="both"/>
    </w:pPr>
    <w:rPr>
      <w:rFonts w:ascii="宋体"/>
      <w:sz w:val="18"/>
      <w:lang w:val="en-US" w:eastAsia="zh-CN" w:bidi="ar-SA"/>
    </w:rPr>
  </w:style>
  <w:style w:type="paragraph" w:customStyle="1" w:styleId="157">
    <w:name w:val="标准文件_附录表标题"/>
    <w:next w:val="137"/>
    <w:qFormat/>
    <w:uiPriority w:val="99"/>
    <w:pPr>
      <w:jc w:val="center"/>
      <w:textAlignment w:val="baseline"/>
    </w:pPr>
    <w:rPr>
      <w:rFonts w:ascii="黑体" w:eastAsia="黑体"/>
      <w:kern w:val="21"/>
      <w:sz w:val="21"/>
      <w:lang w:val="en-US" w:eastAsia="zh-CN" w:bidi="ar-SA"/>
    </w:rPr>
  </w:style>
  <w:style w:type="paragraph" w:customStyle="1" w:styleId="158">
    <w:name w:val="0正文"/>
    <w:basedOn w:val="101"/>
    <w:unhideWhenUsed/>
    <w:qFormat/>
    <w:uiPriority w:val="0"/>
    <w:rPr>
      <w:rFonts w:hint="eastAsia"/>
      <w:sz w:val="24"/>
    </w:rPr>
  </w:style>
  <w:style w:type="paragraph" w:customStyle="1" w:styleId="159">
    <w:name w:val="参考文献编号"/>
    <w:basedOn w:val="1"/>
    <w:uiPriority w:val="0"/>
    <w:pPr>
      <w:widowControl/>
      <w:tabs>
        <w:tab w:val="left" w:pos="113"/>
      </w:tabs>
      <w:adjustRightInd w:val="0"/>
      <w:snapToGrid w:val="0"/>
      <w:spacing w:line="300" w:lineRule="auto"/>
      <w:ind w:left="250" w:leftChars="150" w:hanging="100" w:hangingChars="100"/>
      <w:jc w:val="left"/>
    </w:pPr>
    <w:rPr>
      <w:rFonts w:cs="宋体"/>
      <w:sz w:val="24"/>
      <w:szCs w:val="21"/>
    </w:rPr>
  </w:style>
  <w:style w:type="paragraph" w:customStyle="1" w:styleId="160">
    <w:name w:val="附录1级有标题"/>
    <w:basedOn w:val="1"/>
    <w:next w:val="1"/>
    <w:uiPriority w:val="0"/>
    <w:pPr>
      <w:widowControl/>
      <w:tabs>
        <w:tab w:val="left" w:pos="567"/>
      </w:tabs>
      <w:spacing w:line="300" w:lineRule="auto"/>
      <w:jc w:val="left"/>
      <w:outlineLvl w:val="2"/>
    </w:pPr>
    <w:rPr>
      <w:rFonts w:ascii="黑体" w:hAnsi="黑体" w:eastAsia="黑体"/>
      <w:sz w:val="24"/>
    </w:rPr>
  </w:style>
  <w:style w:type="paragraph" w:customStyle="1" w:styleId="161">
    <w:name w:val="附录3级无标题"/>
    <w:basedOn w:val="162"/>
    <w:qFormat/>
    <w:uiPriority w:val="0"/>
    <w:pPr>
      <w:tabs>
        <w:tab w:val="left" w:pos="1134"/>
      </w:tabs>
    </w:pPr>
    <w:rPr>
      <w:rFonts w:eastAsia="宋体"/>
    </w:rPr>
  </w:style>
  <w:style w:type="paragraph" w:customStyle="1" w:styleId="162">
    <w:name w:val="附录3级有标题"/>
    <w:basedOn w:val="1"/>
    <w:next w:val="1"/>
    <w:qFormat/>
    <w:uiPriority w:val="0"/>
    <w:pPr>
      <w:widowControl/>
      <w:tabs>
        <w:tab w:val="left" w:pos="1134"/>
      </w:tabs>
      <w:spacing w:line="300" w:lineRule="auto"/>
      <w:jc w:val="left"/>
      <w:outlineLvl w:val="4"/>
    </w:pPr>
    <w:rPr>
      <w:rFonts w:ascii="黑体" w:hAnsi="黑体" w:eastAsia="黑体"/>
      <w:kern w:val="0"/>
      <w:sz w:val="24"/>
      <w:szCs w:val="20"/>
    </w:rPr>
  </w:style>
  <w:style w:type="paragraph" w:customStyle="1" w:styleId="163">
    <w:name w:val="xl42"/>
    <w:basedOn w:val="1"/>
    <w:uiPriority w:val="0"/>
    <w:pPr>
      <w:widowControl/>
      <w:spacing w:before="100" w:beforeAutospacing="1" w:after="100" w:afterAutospacing="1"/>
    </w:pPr>
    <w:rPr>
      <w:rFonts w:ascii="宋体" w:hAnsi="宋体" w:cs="宋体"/>
      <w:color w:val="3366FF"/>
      <w:kern w:val="0"/>
      <w:sz w:val="24"/>
    </w:rPr>
  </w:style>
  <w:style w:type="paragraph" w:customStyle="1" w:styleId="164">
    <w:name w:val="xl45"/>
    <w:basedOn w:val="1"/>
    <w:qFormat/>
    <w:uiPriority w:val="0"/>
    <w:pPr>
      <w:widowControl/>
      <w:spacing w:before="100" w:beforeAutospacing="1" w:after="100" w:afterAutospacing="1"/>
      <w:jc w:val="left"/>
    </w:pPr>
    <w:rPr>
      <w:color w:val="3366FF"/>
      <w:kern w:val="0"/>
      <w:sz w:val="24"/>
    </w:rPr>
  </w:style>
  <w:style w:type="paragraph" w:customStyle="1" w:styleId="165">
    <w:name w:val="Char2"/>
    <w:basedOn w:val="1"/>
    <w:qFormat/>
    <w:uiPriority w:val="0"/>
    <w:pPr>
      <w:widowControl/>
      <w:spacing w:after="160" w:line="240" w:lineRule="exact"/>
      <w:ind w:firstLine="200" w:firstLineChars="200"/>
      <w:jc w:val="left"/>
    </w:pPr>
    <w:rPr>
      <w:rFonts w:ascii="Arial" w:hAnsi="Arial" w:eastAsia="Times New Roman" w:cs="Verdana"/>
      <w:b/>
      <w:kern w:val="0"/>
      <w:sz w:val="24"/>
      <w:lang w:eastAsia="en-US"/>
    </w:rPr>
  </w:style>
  <w:style w:type="paragraph" w:customStyle="1" w:styleId="166">
    <w:name w:val="[ 引言]"/>
    <w:basedOn w:val="1"/>
    <w:qFormat/>
    <w:uiPriority w:val="0"/>
    <w:pPr>
      <w:widowControl/>
      <w:shd w:val="clear" w:color="FFFFFF" w:fill="FFFFFF"/>
      <w:tabs>
        <w:tab w:val="left" w:pos="1021"/>
      </w:tabs>
      <w:spacing w:line="360" w:lineRule="auto"/>
      <w:ind w:left="1021" w:hanging="964"/>
      <w:jc w:val="left"/>
      <w:outlineLvl w:val="0"/>
    </w:pPr>
    <w:rPr>
      <w:rFonts w:ascii="黑体" w:eastAsia="黑体"/>
      <w:kern w:val="0"/>
      <w:sz w:val="24"/>
    </w:rPr>
  </w:style>
  <w:style w:type="paragraph" w:customStyle="1" w:styleId="167">
    <w:name w:val="[ 章标题无标题]"/>
    <w:uiPriority w:val="0"/>
    <w:pPr>
      <w:tabs>
        <w:tab w:val="left" w:pos="360"/>
      </w:tabs>
      <w:spacing w:line="300" w:lineRule="auto"/>
      <w:ind w:left="360" w:hanging="360" w:hangingChars="200"/>
    </w:pPr>
    <w:rPr>
      <w:rFonts w:ascii="黑体" w:hAnsi="黑体"/>
      <w:sz w:val="24"/>
      <w:lang w:val="en-US" w:eastAsia="zh-CN" w:bidi="ar-SA"/>
    </w:rPr>
  </w:style>
  <w:style w:type="paragraph" w:customStyle="1" w:styleId="168">
    <w:name w:val="xl27"/>
    <w:basedOn w:val="1"/>
    <w:qFormat/>
    <w:uiPriority w:val="0"/>
    <w:pPr>
      <w:widowControl/>
      <w:spacing w:before="100" w:beforeAutospacing="1" w:after="100" w:afterAutospacing="1"/>
      <w:jc w:val="center"/>
    </w:pPr>
    <w:rPr>
      <w:rFonts w:ascii="宋体" w:hAnsi="宋体" w:cs="宋体"/>
      <w:color w:val="3366FF"/>
      <w:kern w:val="0"/>
      <w:sz w:val="24"/>
    </w:rPr>
  </w:style>
  <w:style w:type="paragraph" w:customStyle="1" w:styleId="169">
    <w:name w:val="下标"/>
    <w:basedOn w:val="1"/>
    <w:uiPriority w:val="0"/>
    <w:pPr>
      <w:spacing w:line="300" w:lineRule="auto"/>
    </w:pPr>
    <w:rPr>
      <w:sz w:val="24"/>
      <w:vertAlign w:val="subscript"/>
    </w:rPr>
  </w:style>
  <w:style w:type="paragraph" w:customStyle="1" w:styleId="170">
    <w:name w:val="4级无条标题"/>
    <w:basedOn w:val="171"/>
    <w:next w:val="101"/>
    <w:qFormat/>
    <w:uiPriority w:val="0"/>
    <w:pPr>
      <w:tabs>
        <w:tab w:val="left" w:pos="2520"/>
      </w:tabs>
      <w:wordWrap w:val="0"/>
      <w:adjustRightInd w:val="0"/>
      <w:snapToGrid w:val="0"/>
    </w:pPr>
    <w:rPr>
      <w:rFonts w:eastAsia="宋体" w:cs="宋体"/>
      <w:szCs w:val="21"/>
    </w:rPr>
  </w:style>
  <w:style w:type="paragraph" w:customStyle="1" w:styleId="171">
    <w:name w:val="4级有标题条"/>
    <w:basedOn w:val="140"/>
    <w:next w:val="101"/>
    <w:uiPriority w:val="0"/>
    <w:pPr>
      <w:tabs>
        <w:tab w:val="left" w:pos="2520"/>
      </w:tabs>
      <w:ind w:left="2520" w:hanging="420"/>
      <w:outlineLvl w:val="5"/>
    </w:pPr>
  </w:style>
  <w:style w:type="paragraph" w:customStyle="1" w:styleId="172">
    <w:name w:val="标准文件_正文表标题"/>
    <w:next w:val="137"/>
    <w:qFormat/>
    <w:uiPriority w:val="99"/>
    <w:pPr>
      <w:tabs>
        <w:tab w:val="left" w:pos="0"/>
        <w:tab w:val="left" w:pos="360"/>
      </w:tabs>
      <w:jc w:val="center"/>
    </w:pPr>
    <w:rPr>
      <w:rFonts w:ascii="黑体" w:eastAsia="黑体"/>
      <w:sz w:val="21"/>
      <w:lang w:val="en-US" w:eastAsia="zh-CN" w:bidi="ar-SA"/>
    </w:rPr>
  </w:style>
  <w:style w:type="paragraph" w:customStyle="1" w:styleId="173">
    <w:name w:val="font5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174">
    <w:name w:val="[ 章标题]"/>
    <w:next w:val="1"/>
    <w:qFormat/>
    <w:uiPriority w:val="0"/>
    <w:pPr>
      <w:spacing w:line="360" w:lineRule="auto"/>
      <w:outlineLvl w:val="1"/>
    </w:pPr>
    <w:rPr>
      <w:rFonts w:ascii="黑体" w:hAnsi="黑体" w:eastAsia="黑体"/>
      <w:sz w:val="24"/>
      <w:lang w:val="en-US" w:eastAsia="zh-CN" w:bidi="ar-SA"/>
    </w:rPr>
  </w:style>
  <w:style w:type="paragraph" w:customStyle="1" w:styleId="175">
    <w:name w:val="标准文件_四级条标题"/>
    <w:basedOn w:val="176"/>
    <w:next w:val="137"/>
    <w:qFormat/>
    <w:uiPriority w:val="0"/>
    <w:pPr>
      <w:tabs>
        <w:tab w:val="left" w:pos="360"/>
      </w:tabs>
      <w:outlineLvl w:val="5"/>
    </w:pPr>
  </w:style>
  <w:style w:type="paragraph" w:customStyle="1" w:styleId="176">
    <w:name w:val="标准文件_三级条标题"/>
    <w:basedOn w:val="177"/>
    <w:next w:val="137"/>
    <w:uiPriority w:val="0"/>
    <w:pPr>
      <w:tabs>
        <w:tab w:val="left" w:pos="360"/>
      </w:tabs>
      <w:outlineLvl w:val="4"/>
    </w:pPr>
  </w:style>
  <w:style w:type="paragraph" w:customStyle="1" w:styleId="177">
    <w:name w:val="标准文件_二级条标题"/>
    <w:basedOn w:val="178"/>
    <w:next w:val="137"/>
    <w:qFormat/>
    <w:uiPriority w:val="0"/>
    <w:pPr>
      <w:tabs>
        <w:tab w:val="left" w:pos="360"/>
      </w:tabs>
      <w:ind w:left="-50"/>
      <w:outlineLvl w:val="3"/>
    </w:pPr>
  </w:style>
  <w:style w:type="paragraph" w:customStyle="1" w:styleId="178">
    <w:name w:val="标准文件_一级条标题"/>
    <w:basedOn w:val="179"/>
    <w:next w:val="137"/>
    <w:qFormat/>
    <w:uiPriority w:val="0"/>
    <w:pPr>
      <w:tabs>
        <w:tab w:val="left" w:pos="360"/>
      </w:tabs>
      <w:spacing w:beforeLines="0" w:afterLines="0" w:line="350" w:lineRule="exact"/>
      <w:ind w:left="0"/>
      <w:outlineLvl w:val="2"/>
    </w:pPr>
  </w:style>
  <w:style w:type="paragraph" w:customStyle="1" w:styleId="179">
    <w:name w:val="标准文件_章标题"/>
    <w:next w:val="137"/>
    <w:qFormat/>
    <w:uiPriority w:val="0"/>
    <w:pPr>
      <w:spacing w:beforeLines="50" w:afterLines="50"/>
      <w:ind w:left="-50" w:right="-50" w:rightChars="-50"/>
      <w:jc w:val="both"/>
      <w:outlineLvl w:val="1"/>
    </w:pPr>
    <w:rPr>
      <w:rFonts w:eastAsia="黑体"/>
      <w:spacing w:val="2"/>
      <w:sz w:val="21"/>
      <w:lang w:val="en-US" w:eastAsia="zh-CN" w:bidi="ar-SA"/>
    </w:rPr>
  </w:style>
  <w:style w:type="paragraph" w:customStyle="1" w:styleId="180">
    <w:name w:val="xl66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cs="宋体"/>
      <w:kern w:val="0"/>
      <w:sz w:val="16"/>
      <w:szCs w:val="16"/>
    </w:rPr>
  </w:style>
  <w:style w:type="paragraph" w:customStyle="1" w:styleId="181">
    <w:name w:val="xl34"/>
    <w:basedOn w:val="1"/>
    <w:uiPriority w:val="0"/>
    <w:pPr>
      <w:widowControl/>
      <w:spacing w:before="100" w:beforeAutospacing="1" w:after="100" w:afterAutospacing="1"/>
      <w:jc w:val="center"/>
    </w:pPr>
    <w:rPr>
      <w:rFonts w:ascii="宋体" w:hAnsi="宋体" w:cs="宋体"/>
      <w:color w:val="FF0000"/>
      <w:kern w:val="0"/>
      <w:sz w:val="24"/>
    </w:rPr>
  </w:style>
  <w:style w:type="paragraph" w:customStyle="1" w:styleId="182">
    <w:name w:val="样式 段 + 行距: 1.5 倍行距"/>
    <w:basedOn w:val="101"/>
    <w:next w:val="1"/>
    <w:uiPriority w:val="0"/>
    <w:pPr>
      <w:spacing w:line="360" w:lineRule="auto"/>
      <w:ind w:firstLine="0" w:firstLineChars="0"/>
    </w:pPr>
    <w:rPr>
      <w:rFonts w:hAnsi="宋体" w:cs="宋体"/>
      <w:kern w:val="2"/>
      <w:sz w:val="24"/>
    </w:rPr>
  </w:style>
  <w:style w:type="paragraph" w:customStyle="1" w:styleId="183">
    <w:name w:val="[ 前言]"/>
    <w:basedOn w:val="1"/>
    <w:qFormat/>
    <w:uiPriority w:val="0"/>
    <w:pPr>
      <w:widowControl/>
      <w:shd w:val="clear" w:color="FFFFFF" w:fill="FFFFFF"/>
      <w:tabs>
        <w:tab w:val="left" w:pos="907"/>
      </w:tabs>
      <w:spacing w:line="360" w:lineRule="auto"/>
      <w:ind w:left="907" w:hanging="850"/>
      <w:jc w:val="left"/>
      <w:outlineLvl w:val="0"/>
    </w:pPr>
    <w:rPr>
      <w:rFonts w:ascii="黑体" w:eastAsia="黑体"/>
      <w:kern w:val="0"/>
      <w:sz w:val="24"/>
    </w:rPr>
  </w:style>
  <w:style w:type="paragraph" w:customStyle="1" w:styleId="184">
    <w:name w:val="Char3"/>
    <w:basedOn w:val="1"/>
    <w:qFormat/>
    <w:uiPriority w:val="0"/>
    <w:pPr>
      <w:widowControl/>
      <w:spacing w:after="160" w:line="240" w:lineRule="exact"/>
      <w:jc w:val="left"/>
    </w:pPr>
    <w:rPr>
      <w:rFonts w:ascii="Arial" w:hAnsi="Arial" w:eastAsia="Times New Roman" w:cs="Verdana"/>
      <w:b/>
      <w:kern w:val="0"/>
      <w:sz w:val="24"/>
      <w:lang w:eastAsia="en-US"/>
    </w:rPr>
  </w:style>
  <w:style w:type="paragraph" w:customStyle="1" w:styleId="185">
    <w:name w:val="Char"/>
    <w:basedOn w:val="1"/>
    <w:qFormat/>
    <w:uiPriority w:val="0"/>
    <w:pPr>
      <w:widowControl/>
      <w:spacing w:after="160" w:line="240" w:lineRule="exact"/>
      <w:jc w:val="left"/>
    </w:pPr>
    <w:rPr>
      <w:rFonts w:ascii="Arial" w:hAnsi="Arial" w:eastAsia="Times New Roman" w:cs="Verdana"/>
      <w:b/>
      <w:kern w:val="0"/>
      <w:sz w:val="24"/>
      <w:lang w:eastAsia="en-US"/>
    </w:rPr>
  </w:style>
  <w:style w:type="paragraph" w:customStyle="1" w:styleId="186">
    <w:name w:val="四级条标题"/>
    <w:basedOn w:val="187"/>
    <w:next w:val="101"/>
    <w:qFormat/>
    <w:uiPriority w:val="0"/>
    <w:pPr>
      <w:outlineLvl w:val="5"/>
    </w:pPr>
  </w:style>
  <w:style w:type="paragraph" w:customStyle="1" w:styleId="187">
    <w:name w:val="三级条标题"/>
    <w:basedOn w:val="151"/>
    <w:next w:val="101"/>
    <w:qFormat/>
    <w:uiPriority w:val="0"/>
    <w:pPr>
      <w:ind w:left="0"/>
      <w:outlineLvl w:val="4"/>
    </w:pPr>
  </w:style>
  <w:style w:type="paragraph" w:customStyle="1" w:styleId="188">
    <w:name w:val="数字编号列项"/>
    <w:qFormat/>
    <w:uiPriority w:val="0"/>
    <w:pPr>
      <w:tabs>
        <w:tab w:val="left" w:pos="1247"/>
      </w:tabs>
      <w:adjustRightInd w:val="0"/>
      <w:snapToGrid w:val="0"/>
      <w:spacing w:line="300" w:lineRule="auto"/>
      <w:ind w:left="1248" w:hanging="454"/>
    </w:pPr>
    <w:rPr>
      <w:rFonts w:cs="宋体"/>
      <w:kern w:val="2"/>
      <w:sz w:val="24"/>
      <w:szCs w:val="21"/>
      <w:lang w:val="en-US" w:eastAsia="zh-CN" w:bidi="ar-SA"/>
    </w:rPr>
  </w:style>
  <w:style w:type="paragraph" w:customStyle="1" w:styleId="189">
    <w:name w:val="2级无标题条"/>
    <w:basedOn w:val="141"/>
    <w:next w:val="101"/>
    <w:qFormat/>
    <w:uiPriority w:val="0"/>
    <w:pPr>
      <w:ind w:left="0"/>
    </w:pPr>
    <w:rPr>
      <w:rFonts w:hint="default" w:eastAsia="宋体"/>
      <w:kern w:val="2"/>
      <w:szCs w:val="20"/>
    </w:rPr>
  </w:style>
  <w:style w:type="paragraph" w:customStyle="1" w:styleId="190">
    <w:name w:val="表内容"/>
    <w:basedOn w:val="1"/>
    <w:unhideWhenUsed/>
    <w:qFormat/>
    <w:uiPriority w:val="0"/>
    <w:pPr>
      <w:jc w:val="center"/>
    </w:pPr>
    <w:rPr>
      <w:rFonts w:hAnsi="宋体" w:eastAsia="Times New Roman"/>
      <w:kern w:val="0"/>
    </w:rPr>
  </w:style>
  <w:style w:type="paragraph" w:customStyle="1" w:styleId="191">
    <w:name w:val="xl68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cs="宋体"/>
      <w:kern w:val="0"/>
      <w:sz w:val="16"/>
      <w:szCs w:val="16"/>
    </w:rPr>
  </w:style>
  <w:style w:type="paragraph" w:customStyle="1" w:styleId="192">
    <w:name w:val="附录4级无标题"/>
    <w:basedOn w:val="193"/>
    <w:qFormat/>
    <w:uiPriority w:val="0"/>
    <w:pPr>
      <w:tabs>
        <w:tab w:val="left" w:pos="2520"/>
      </w:tabs>
    </w:pPr>
    <w:rPr>
      <w:rFonts w:eastAsia="宋体"/>
    </w:rPr>
  </w:style>
  <w:style w:type="paragraph" w:customStyle="1" w:styleId="193">
    <w:name w:val="附录4级有标题"/>
    <w:basedOn w:val="162"/>
    <w:next w:val="1"/>
    <w:qFormat/>
    <w:uiPriority w:val="0"/>
    <w:pPr>
      <w:tabs>
        <w:tab w:val="left" w:pos="2520"/>
        <w:tab w:val="clear" w:pos="1134"/>
      </w:tabs>
      <w:ind w:left="2520" w:hanging="420"/>
      <w:outlineLvl w:val="5"/>
    </w:pPr>
  </w:style>
  <w:style w:type="paragraph" w:customStyle="1" w:styleId="194">
    <w:name w:val="Char Char1 Char Char Char Char11"/>
    <w:basedOn w:val="1"/>
    <w:qFormat/>
    <w:uiPriority w:val="0"/>
    <w:pPr>
      <w:spacing w:after="160" w:line="240" w:lineRule="exact"/>
      <w:ind w:firstLine="200" w:firstLineChars="200"/>
    </w:pPr>
    <w:rPr>
      <w:rFonts w:ascii="宋体" w:hAnsi="宋体" w:cs="宋体"/>
      <w:b/>
      <w:kern w:val="0"/>
      <w:sz w:val="30"/>
      <w:lang w:eastAsia="en-US"/>
    </w:rPr>
  </w:style>
  <w:style w:type="paragraph" w:customStyle="1" w:styleId="195">
    <w:name w:val="五级条标题"/>
    <w:basedOn w:val="186"/>
    <w:next w:val="101"/>
    <w:qFormat/>
    <w:uiPriority w:val="0"/>
    <w:pPr>
      <w:outlineLvl w:val="6"/>
    </w:pPr>
  </w:style>
  <w:style w:type="paragraph" w:customStyle="1" w:styleId="196">
    <w:name w:val="Char Char1 Char Char Char Char12"/>
    <w:basedOn w:val="1"/>
    <w:qFormat/>
    <w:uiPriority w:val="0"/>
    <w:pPr>
      <w:spacing w:after="160" w:line="240" w:lineRule="exact"/>
      <w:ind w:firstLine="200" w:firstLineChars="200"/>
    </w:pPr>
    <w:rPr>
      <w:rFonts w:ascii="宋体" w:hAnsi="宋体" w:cs="宋体"/>
      <w:b/>
      <w:kern w:val="0"/>
      <w:sz w:val="30"/>
      <w:lang w:eastAsia="en-US"/>
    </w:rPr>
  </w:style>
  <w:style w:type="paragraph" w:customStyle="1" w:styleId="197">
    <w:name w:val="附录图标题"/>
    <w:qFormat/>
    <w:uiPriority w:val="0"/>
    <w:pPr>
      <w:tabs>
        <w:tab w:val="left" w:pos="780"/>
      </w:tabs>
      <w:spacing w:line="300" w:lineRule="auto"/>
      <w:ind w:left="780" w:leftChars="200" w:hanging="200" w:hangingChars="200"/>
      <w:jc w:val="center"/>
    </w:pPr>
    <w:rPr>
      <w:rFonts w:ascii="宋体" w:hAnsi="宋体" w:eastAsia="黑体"/>
      <w:sz w:val="24"/>
      <w:lang w:val="en-US" w:eastAsia="zh-CN" w:bidi="ar-SA"/>
    </w:rPr>
  </w:style>
  <w:style w:type="paragraph" w:customStyle="1" w:styleId="198">
    <w:name w:val="xl69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cs="宋体"/>
      <w:kern w:val="0"/>
      <w:sz w:val="16"/>
      <w:szCs w:val="16"/>
    </w:rPr>
  </w:style>
  <w:style w:type="paragraph" w:customStyle="1" w:styleId="199">
    <w:name w:val="xl74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FFFFFF"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200">
    <w:name w:val="标准文件_附录五级条标题"/>
    <w:basedOn w:val="132"/>
    <w:next w:val="137"/>
    <w:qFormat/>
    <w:uiPriority w:val="99"/>
    <w:pPr>
      <w:outlineLvl w:val="6"/>
    </w:pPr>
  </w:style>
  <w:style w:type="paragraph" w:customStyle="1" w:styleId="201">
    <w:name w:val="xl75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FFFFFF"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202">
    <w:name w:val="xl37"/>
    <w:basedOn w:val="1"/>
    <w:uiPriority w:val="0"/>
    <w:pPr>
      <w:widowControl/>
      <w:shd w:val="clear" w:color="auto" w:fill="FFFF00"/>
      <w:spacing w:before="100" w:beforeAutospacing="1" w:after="100" w:afterAutospacing="1"/>
      <w:jc w:val="center"/>
    </w:pPr>
    <w:rPr>
      <w:rFonts w:ascii="宋体" w:hAnsi="宋体" w:cs="宋体"/>
      <w:color w:val="FF0000"/>
      <w:kern w:val="0"/>
      <w:sz w:val="24"/>
    </w:rPr>
  </w:style>
  <w:style w:type="paragraph" w:customStyle="1" w:styleId="203">
    <w:name w:val="xl67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FFFFFF"/>
      <w:spacing w:before="100" w:beforeAutospacing="1" w:after="100" w:afterAutospacing="1"/>
      <w:jc w:val="center"/>
    </w:pPr>
    <w:rPr>
      <w:rFonts w:ascii="Arial" w:hAnsi="Arial" w:cs="Arial"/>
      <w:kern w:val="0"/>
      <w:sz w:val="16"/>
      <w:szCs w:val="16"/>
    </w:rPr>
  </w:style>
  <w:style w:type="paragraph" w:customStyle="1" w:styleId="204">
    <w:name w:val="报告正文"/>
    <w:basedOn w:val="1"/>
    <w:qFormat/>
    <w:uiPriority w:val="0"/>
    <w:pPr>
      <w:snapToGrid w:val="0"/>
      <w:spacing w:line="440" w:lineRule="exact"/>
      <w:ind w:firstLine="425"/>
    </w:pPr>
    <w:rPr>
      <w:rFonts w:eastAsia="仿宋_GB2312"/>
      <w:spacing w:val="2"/>
      <w:kern w:val="24"/>
      <w:sz w:val="28"/>
      <w:szCs w:val="20"/>
    </w:rPr>
  </w:style>
  <w:style w:type="paragraph" w:customStyle="1" w:styleId="205">
    <w:name w:val="注"/>
    <w:basedOn w:val="113"/>
    <w:qFormat/>
    <w:uiPriority w:val="0"/>
    <w:pPr>
      <w:tabs>
        <w:tab w:val="left" w:pos="567"/>
        <w:tab w:val="clear" w:pos="907"/>
      </w:tabs>
      <w:adjustRightInd w:val="0"/>
      <w:snapToGrid w:val="0"/>
      <w:ind w:left="1134" w:right="100" w:rightChars="100" w:hanging="567"/>
    </w:pPr>
    <w:rPr>
      <w:sz w:val="21"/>
    </w:rPr>
  </w:style>
  <w:style w:type="paragraph" w:customStyle="1" w:styleId="206">
    <w:name w:val="Char4"/>
    <w:basedOn w:val="1"/>
    <w:uiPriority w:val="0"/>
    <w:pPr>
      <w:widowControl/>
      <w:spacing w:after="160" w:line="240" w:lineRule="exact"/>
      <w:ind w:firstLine="200" w:firstLineChars="200"/>
      <w:jc w:val="left"/>
    </w:pPr>
    <w:rPr>
      <w:rFonts w:ascii="Arial" w:hAnsi="Arial" w:eastAsia="Times New Roman" w:cs="Verdana"/>
      <w:b/>
      <w:kern w:val="0"/>
      <w:sz w:val="24"/>
      <w:lang w:eastAsia="en-US"/>
    </w:rPr>
  </w:style>
  <w:style w:type="paragraph" w:customStyle="1" w:styleId="207">
    <w:name w:val="font8"/>
    <w:basedOn w:val="1"/>
    <w:qFormat/>
    <w:uiPriority w:val="0"/>
    <w:pPr>
      <w:widowControl/>
      <w:spacing w:before="100" w:beforeAutospacing="1" w:after="100" w:afterAutospacing="1"/>
      <w:jc w:val="left"/>
    </w:pPr>
    <w:rPr>
      <w:color w:val="FF0000"/>
      <w:kern w:val="0"/>
      <w:sz w:val="24"/>
    </w:rPr>
  </w:style>
  <w:style w:type="paragraph" w:customStyle="1" w:styleId="208">
    <w:name w:val="Char Char1 Char Char Char Char1"/>
    <w:basedOn w:val="1"/>
    <w:qFormat/>
    <w:uiPriority w:val="0"/>
    <w:pPr>
      <w:spacing w:line="240" w:lineRule="exact"/>
      <w:ind w:firstLine="200" w:firstLineChars="200"/>
    </w:pPr>
    <w:rPr>
      <w:rFonts w:ascii="宋体" w:hAnsi="宋体" w:cs="宋体"/>
      <w:b/>
      <w:kern w:val="0"/>
      <w:sz w:val="30"/>
      <w:lang w:eastAsia="en-US"/>
    </w:rPr>
  </w:style>
  <w:style w:type="paragraph" w:customStyle="1" w:styleId="209">
    <w:name w:val="上标"/>
    <w:basedOn w:val="1"/>
    <w:qFormat/>
    <w:uiPriority w:val="0"/>
    <w:pPr>
      <w:spacing w:line="300" w:lineRule="auto"/>
    </w:pPr>
    <w:rPr>
      <w:sz w:val="24"/>
      <w:vertAlign w:val="superscript"/>
    </w:rPr>
  </w:style>
  <w:style w:type="paragraph" w:customStyle="1" w:styleId="210">
    <w:name w:val="xl32"/>
    <w:basedOn w:val="1"/>
    <w:qFormat/>
    <w:uiPriority w:val="0"/>
    <w:pPr>
      <w:widowControl/>
      <w:spacing w:before="100" w:beforeAutospacing="1" w:after="100" w:afterAutospacing="1"/>
      <w:jc w:val="center"/>
    </w:pPr>
    <w:rPr>
      <w:color w:val="FF0000"/>
      <w:kern w:val="0"/>
      <w:sz w:val="24"/>
    </w:rPr>
  </w:style>
  <w:style w:type="paragraph" w:customStyle="1" w:styleId="211">
    <w:name w:val="Char Char1 Char Char2"/>
    <w:basedOn w:val="1"/>
    <w:uiPriority w:val="0"/>
    <w:pPr>
      <w:spacing w:after="160" w:line="240" w:lineRule="exact"/>
    </w:pPr>
    <w:rPr>
      <w:rFonts w:ascii="Verdana" w:hAnsi="Verdana" w:cs="Verdana"/>
      <w:sz w:val="20"/>
      <w:szCs w:val="20"/>
      <w:lang w:eastAsia="en-US"/>
    </w:rPr>
  </w:style>
  <w:style w:type="paragraph" w:customStyle="1" w:styleId="212">
    <w:name w:val="标准文件_封面标准名称"/>
    <w:basedOn w:val="1"/>
    <w:uiPriority w:val="99"/>
    <w:pPr>
      <w:adjustRightInd w:val="0"/>
      <w:spacing w:beforeLines="100" w:line="500" w:lineRule="exact"/>
      <w:jc w:val="center"/>
    </w:pPr>
    <w:rPr>
      <w:rFonts w:eastAsia="黑体"/>
      <w:kern w:val="0"/>
      <w:sz w:val="52"/>
      <w:szCs w:val="20"/>
    </w:rPr>
  </w:style>
  <w:style w:type="paragraph" w:customStyle="1" w:styleId="213">
    <w:name w:val="二级标题"/>
    <w:basedOn w:val="141"/>
    <w:qFormat/>
    <w:uiPriority w:val="0"/>
    <w:pPr>
      <w:ind w:left="0"/>
    </w:pPr>
    <w:rPr>
      <w:rFonts w:hint="default" w:eastAsia="仿宋_GB2312"/>
      <w:b/>
      <w:szCs w:val="20"/>
    </w:rPr>
  </w:style>
  <w:style w:type="paragraph" w:customStyle="1" w:styleId="214">
    <w:name w:val="xl65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FFFFFF"/>
      <w:spacing w:before="100" w:beforeAutospacing="1" w:after="100" w:afterAutospacing="1"/>
      <w:jc w:val="center"/>
    </w:pPr>
    <w:rPr>
      <w:kern w:val="0"/>
      <w:sz w:val="16"/>
      <w:szCs w:val="16"/>
    </w:rPr>
  </w:style>
  <w:style w:type="paragraph" w:customStyle="1" w:styleId="215">
    <w:name w:val="Char Char Char Char Char Char Char Char Char Char"/>
    <w:basedOn w:val="1"/>
    <w:qFormat/>
    <w:uiPriority w:val="0"/>
    <w:pPr>
      <w:widowControl/>
      <w:spacing w:beforeLines="50" w:after="120" w:line="240" w:lineRule="exact"/>
      <w:jc w:val="left"/>
    </w:pPr>
    <w:rPr>
      <w:rFonts w:ascii="宋体" w:hAnsi="宋体" w:cs="宋体"/>
      <w:b/>
      <w:kern w:val="0"/>
      <w:sz w:val="30"/>
      <w:lang w:eastAsia="en-US"/>
    </w:rPr>
  </w:style>
  <w:style w:type="paragraph" w:customStyle="1" w:styleId="216">
    <w:name w:val="附录表标题"/>
    <w:uiPriority w:val="0"/>
    <w:pPr>
      <w:tabs>
        <w:tab w:val="left" w:pos="360"/>
      </w:tabs>
      <w:spacing w:line="300" w:lineRule="auto"/>
      <w:ind w:left="360" w:hanging="360"/>
      <w:jc w:val="center"/>
    </w:pPr>
    <w:rPr>
      <w:rFonts w:ascii="黑体" w:hAnsi="黑体" w:eastAsia="黑体"/>
      <w:sz w:val="24"/>
      <w:lang w:val="en-US" w:eastAsia="zh-CN" w:bidi="ar-SA"/>
    </w:rPr>
  </w:style>
  <w:style w:type="paragraph" w:customStyle="1" w:styleId="217">
    <w:name w:val="xl36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color w:val="FF0000"/>
      <w:kern w:val="0"/>
      <w:sz w:val="24"/>
    </w:rPr>
  </w:style>
  <w:style w:type="paragraph" w:customStyle="1" w:styleId="218">
    <w:name w:val="Char Char1 Char Char"/>
    <w:basedOn w:val="1"/>
    <w:uiPriority w:val="0"/>
    <w:pPr>
      <w:spacing w:after="160" w:line="240" w:lineRule="exact"/>
    </w:pPr>
    <w:rPr>
      <w:rFonts w:ascii="Verdana" w:hAnsi="Verdana" w:cs="Verdana"/>
      <w:sz w:val="20"/>
      <w:szCs w:val="20"/>
      <w:lang w:eastAsia="en-US"/>
    </w:rPr>
  </w:style>
  <w:style w:type="paragraph" w:customStyle="1" w:styleId="219">
    <w:name w:val="标准书眉_奇数页"/>
    <w:next w:val="1"/>
    <w:unhideWhenUsed/>
    <w:uiPriority w:val="0"/>
    <w:pPr>
      <w:tabs>
        <w:tab w:val="center" w:pos="4154"/>
        <w:tab w:val="right" w:pos="8306"/>
      </w:tabs>
      <w:spacing w:after="120"/>
      <w:jc w:val="right"/>
    </w:pPr>
    <w:rPr>
      <w:rFonts w:hint="eastAsia" w:ascii="黑体" w:hAnsi="宋体" w:eastAsia="黑体"/>
      <w:sz w:val="21"/>
      <w:lang w:val="en-US" w:eastAsia="zh-CN" w:bidi="ar-SA"/>
    </w:rPr>
  </w:style>
  <w:style w:type="paragraph" w:customStyle="1" w:styleId="220">
    <w:name w:val="Char Char Char Char1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221">
    <w:name w:val="xl40"/>
    <w:basedOn w:val="1"/>
    <w:qFormat/>
    <w:uiPriority w:val="0"/>
    <w:pPr>
      <w:widowControl/>
      <w:spacing w:before="100" w:beforeAutospacing="1" w:after="100" w:afterAutospacing="1"/>
    </w:pPr>
    <w:rPr>
      <w:rFonts w:ascii="宋体" w:hAnsi="宋体" w:cs="宋体"/>
      <w:color w:val="FF0000"/>
      <w:kern w:val="0"/>
      <w:sz w:val="24"/>
    </w:rPr>
  </w:style>
  <w:style w:type="paragraph" w:customStyle="1" w:styleId="222">
    <w:name w:val="标准文件_五级条标题"/>
    <w:basedOn w:val="175"/>
    <w:next w:val="137"/>
    <w:qFormat/>
    <w:uiPriority w:val="0"/>
    <w:pPr>
      <w:outlineLvl w:val="6"/>
    </w:pPr>
  </w:style>
  <w:style w:type="paragraph" w:customStyle="1" w:styleId="223">
    <w:name w:val="四级无条标题"/>
    <w:basedOn w:val="1"/>
    <w:next w:val="101"/>
    <w:uiPriority w:val="0"/>
    <w:pPr>
      <w:widowControl/>
      <w:wordWrap w:val="0"/>
      <w:adjustRightInd w:val="0"/>
      <w:snapToGrid w:val="0"/>
      <w:jc w:val="left"/>
      <w:outlineLvl w:val="5"/>
    </w:pPr>
    <w:rPr>
      <w:rFonts w:ascii="黑体" w:hAnsi="黑体" w:cs="宋体"/>
      <w:kern w:val="0"/>
      <w:sz w:val="24"/>
      <w:szCs w:val="21"/>
    </w:rPr>
  </w:style>
  <w:style w:type="paragraph" w:customStyle="1" w:styleId="224">
    <w:name w:val="Char Char Char Char2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225">
    <w:name w:val="1级无标题条"/>
    <w:basedOn w:val="124"/>
    <w:next w:val="101"/>
    <w:qFormat/>
    <w:uiPriority w:val="0"/>
    <w:rPr>
      <w:rFonts w:eastAsia="宋体"/>
    </w:rPr>
  </w:style>
  <w:style w:type="paragraph" w:customStyle="1" w:styleId="226">
    <w:name w:val="xl39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color w:val="FF0000"/>
      <w:kern w:val="0"/>
      <w:sz w:val="24"/>
    </w:rPr>
  </w:style>
  <w:style w:type="paragraph" w:customStyle="1" w:styleId="227">
    <w:name w:val="Char Char Char Char"/>
    <w:basedOn w:val="1"/>
    <w:unhideWhenUsed/>
    <w:qFormat/>
    <w:uiPriority w:val="0"/>
    <w:pPr>
      <w:spacing w:after="160" w:line="240" w:lineRule="exact"/>
      <w:jc w:val="left"/>
    </w:pPr>
    <w:rPr>
      <w:rFonts w:ascii="Verdana" w:hAnsi="Verdana"/>
      <w:sz w:val="20"/>
      <w:lang w:eastAsia="en-US"/>
    </w:rPr>
  </w:style>
  <w:style w:type="paragraph" w:customStyle="1" w:styleId="228">
    <w:name w:val="大标题（技术通知单专用）"/>
    <w:basedOn w:val="101"/>
    <w:uiPriority w:val="0"/>
    <w:pPr>
      <w:tabs>
        <w:tab w:val="left" w:pos="1620"/>
      </w:tabs>
      <w:spacing w:line="360" w:lineRule="auto"/>
      <w:ind w:left="1620" w:leftChars="600" w:hanging="360" w:firstLineChars="0"/>
      <w:jc w:val="center"/>
    </w:pPr>
    <w:rPr>
      <w:rFonts w:hAnsi="宋体" w:eastAsia="黑体"/>
      <w:kern w:val="2"/>
      <w:sz w:val="24"/>
      <w:szCs w:val="24"/>
    </w:rPr>
  </w:style>
  <w:style w:type="paragraph" w:customStyle="1" w:styleId="229">
    <w:name w:val="font7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color w:val="3366FF"/>
      <w:kern w:val="0"/>
      <w:sz w:val="24"/>
    </w:rPr>
  </w:style>
  <w:style w:type="paragraph" w:customStyle="1" w:styleId="230">
    <w:name w:val="xl30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color w:val="3366FF"/>
      <w:kern w:val="0"/>
      <w:sz w:val="24"/>
    </w:rPr>
  </w:style>
  <w:style w:type="paragraph" w:customStyle="1" w:styleId="231">
    <w:name w:val="样式 标题 1 + 右侧:  1 字符"/>
    <w:basedOn w:val="2"/>
    <w:qFormat/>
    <w:uiPriority w:val="0"/>
    <w:pPr>
      <w:keepLines/>
      <w:spacing w:before="340" w:after="330" w:line="360" w:lineRule="auto"/>
      <w:ind w:right="210" w:rightChars="100"/>
      <w:jc w:val="both"/>
    </w:pPr>
    <w:rPr>
      <w:rFonts w:ascii="Times New Roman" w:eastAsia="仿宋_GB2312" w:cs="宋体"/>
      <w:b w:val="0"/>
      <w:bCs w:val="0"/>
      <w:kern w:val="44"/>
      <w:sz w:val="30"/>
      <w:szCs w:val="20"/>
    </w:rPr>
  </w:style>
  <w:style w:type="paragraph" w:customStyle="1" w:styleId="232">
    <w:name w:val="标准文件_附录标识"/>
    <w:next w:val="20"/>
    <w:uiPriority w:val="99"/>
    <w:pPr>
      <w:shd w:val="clear" w:color="FFFFFF" w:fill="FFFFFF"/>
      <w:tabs>
        <w:tab w:val="left" w:pos="6405"/>
      </w:tabs>
      <w:spacing w:before="640" w:after="160"/>
      <w:jc w:val="center"/>
      <w:outlineLvl w:val="0"/>
    </w:pPr>
    <w:rPr>
      <w:rFonts w:eastAsia="黑体"/>
      <w:sz w:val="21"/>
      <w:lang w:val="en-US" w:eastAsia="zh-CN" w:bidi="ar-SA"/>
    </w:rPr>
  </w:style>
  <w:style w:type="paragraph" w:customStyle="1" w:styleId="233">
    <w:name w:val="样式2"/>
    <w:basedOn w:val="3"/>
    <w:qFormat/>
    <w:uiPriority w:val="0"/>
    <w:pPr>
      <w:keepLines/>
      <w:spacing w:before="260" w:after="260" w:line="416" w:lineRule="auto"/>
      <w:jc w:val="both"/>
    </w:pPr>
    <w:rPr>
      <w:rFonts w:ascii="Arial" w:hAnsi="Arial"/>
      <w:bCs/>
      <w:sz w:val="30"/>
      <w:szCs w:val="32"/>
    </w:rPr>
  </w:style>
  <w:style w:type="paragraph" w:customStyle="1" w:styleId="234">
    <w:name w:val="细分列项"/>
    <w:basedOn w:val="1"/>
    <w:qFormat/>
    <w:uiPriority w:val="0"/>
    <w:pPr>
      <w:tabs>
        <w:tab w:val="left" w:pos="840"/>
      </w:tabs>
      <w:ind w:left="840" w:firstLine="56"/>
    </w:pPr>
  </w:style>
  <w:style w:type="paragraph" w:customStyle="1" w:styleId="235">
    <w:name w:val="标准文件_字母编号列项"/>
    <w:qFormat/>
    <w:uiPriority w:val="0"/>
    <w:pPr>
      <w:spacing w:line="350" w:lineRule="exact"/>
      <w:ind w:left="370" w:leftChars="170" w:right="-50" w:rightChars="-50" w:hanging="200" w:hangingChars="200"/>
      <w:jc w:val="both"/>
    </w:pPr>
    <w:rPr>
      <w:rFonts w:ascii="宋体"/>
      <w:sz w:val="21"/>
      <w:lang w:val="en-US" w:eastAsia="zh-CN" w:bidi="ar-SA"/>
    </w:rPr>
  </w:style>
  <w:style w:type="paragraph" w:customStyle="1" w:styleId="236">
    <w:name w:val=" Char Char Char Char"/>
    <w:basedOn w:val="1"/>
    <w:unhideWhenUsed/>
    <w:uiPriority w:val="0"/>
    <w:pPr>
      <w:spacing w:after="160" w:line="240" w:lineRule="exact"/>
      <w:jc w:val="left"/>
    </w:pPr>
    <w:rPr>
      <w:rFonts w:ascii="Verdana" w:hAnsi="Verdana"/>
      <w:sz w:val="20"/>
      <w:lang w:eastAsia="en-US"/>
    </w:rPr>
  </w:style>
  <w:style w:type="paragraph" w:customStyle="1" w:styleId="237">
    <w:name w:val="Char Char Char Char3"/>
    <w:basedOn w:val="1"/>
    <w:uiPriority w:val="0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238">
    <w:name w:val="式中"/>
    <w:uiPriority w:val="0"/>
    <w:pPr>
      <w:tabs>
        <w:tab w:val="left" w:pos="113"/>
      </w:tabs>
      <w:spacing w:line="300" w:lineRule="auto"/>
      <w:ind w:left="397" w:firstLine="454"/>
      <w:jc w:val="both"/>
    </w:pPr>
    <w:rPr>
      <w:rFonts w:cs="宋体"/>
      <w:kern w:val="2"/>
      <w:sz w:val="24"/>
      <w:szCs w:val="21"/>
      <w:lang w:val="en-US" w:eastAsia="zh-CN" w:bidi="ar-SA"/>
    </w:rPr>
  </w:style>
  <w:style w:type="paragraph" w:customStyle="1" w:styleId="239">
    <w:name w:val="标准文件_封面标准编号"/>
    <w:basedOn w:val="1"/>
    <w:next w:val="1"/>
    <w:qFormat/>
    <w:uiPriority w:val="99"/>
    <w:pPr>
      <w:adjustRightInd w:val="0"/>
      <w:spacing w:line="310" w:lineRule="exact"/>
      <w:jc w:val="right"/>
    </w:pPr>
    <w:rPr>
      <w:rFonts w:eastAsia="黑体"/>
      <w:kern w:val="0"/>
      <w:sz w:val="28"/>
      <w:szCs w:val="20"/>
    </w:rPr>
  </w:style>
  <w:style w:type="paragraph" w:customStyle="1" w:styleId="240">
    <w:name w:val="Revision"/>
    <w:unhideWhenUsed/>
    <w:qFormat/>
    <w:uiPriority w:val="99"/>
    <w:rPr>
      <w:kern w:val="2"/>
      <w:sz w:val="21"/>
      <w:szCs w:val="24"/>
      <w:lang w:val="en-US" w:eastAsia="zh-CN" w:bidi="ar-SA"/>
    </w:rPr>
  </w:style>
  <w:style w:type="paragraph" w:customStyle="1" w:styleId="241">
    <w:name w:val="xl35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color w:val="FF0000"/>
      <w:kern w:val="0"/>
      <w:sz w:val="24"/>
    </w:rPr>
  </w:style>
  <w:style w:type="paragraph" w:customStyle="1" w:styleId="242">
    <w:name w:val="Char Char1 Char Char1"/>
    <w:basedOn w:val="1"/>
    <w:uiPriority w:val="0"/>
    <w:pPr>
      <w:spacing w:after="160" w:line="240" w:lineRule="exact"/>
    </w:pPr>
    <w:rPr>
      <w:rFonts w:ascii="Verdana" w:hAnsi="Verdana" w:cs="Verdana"/>
      <w:sz w:val="20"/>
      <w:szCs w:val="20"/>
      <w:lang w:eastAsia="en-US"/>
    </w:rPr>
  </w:style>
  <w:style w:type="paragraph" w:customStyle="1" w:styleId="243">
    <w:name w:val="附录1级无标题"/>
    <w:basedOn w:val="160"/>
    <w:qFormat/>
    <w:uiPriority w:val="0"/>
    <w:rPr>
      <w:rFonts w:eastAsia="宋体"/>
    </w:rPr>
  </w:style>
  <w:style w:type="paragraph" w:customStyle="1" w:styleId="244">
    <w:name w:val="xl43"/>
    <w:basedOn w:val="1"/>
    <w:qFormat/>
    <w:uiPriority w:val="0"/>
    <w:pPr>
      <w:widowControl/>
      <w:spacing w:before="100" w:beforeAutospacing="1" w:after="100" w:afterAutospacing="1"/>
      <w:jc w:val="left"/>
    </w:pPr>
    <w:rPr>
      <w:color w:val="3366FF"/>
      <w:kern w:val="0"/>
      <w:sz w:val="24"/>
    </w:rPr>
  </w:style>
  <w:style w:type="paragraph" w:customStyle="1" w:styleId="245">
    <w:name w:val="font9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color w:val="FF0000"/>
      <w:kern w:val="0"/>
      <w:sz w:val="24"/>
    </w:rPr>
  </w:style>
  <w:style w:type="paragraph" w:customStyle="1" w:styleId="246">
    <w:name w:val="前言、引言标题"/>
    <w:next w:val="1"/>
    <w:qFormat/>
    <w:uiPriority w:val="0"/>
    <w:pPr>
      <w:shd w:val="clear" w:color="FFFFFF" w:fill="FFFFFF"/>
      <w:spacing w:before="567" w:after="540"/>
      <w:jc w:val="center"/>
      <w:outlineLvl w:val="0"/>
    </w:pPr>
    <w:rPr>
      <w:rFonts w:ascii="黑体" w:eastAsia="黑体"/>
      <w:spacing w:val="200"/>
      <w:sz w:val="32"/>
      <w:lang w:val="en-US" w:eastAsia="zh-CN" w:bidi="ar-SA"/>
    </w:rPr>
  </w:style>
  <w:style w:type="paragraph" w:customStyle="1" w:styleId="247">
    <w:name w:val="xl25"/>
    <w:basedOn w:val="1"/>
    <w:uiPriority w:val="0"/>
    <w:pPr>
      <w:widowControl/>
      <w:spacing w:before="100" w:beforeAutospacing="1" w:after="100" w:afterAutospacing="1"/>
      <w:jc w:val="center"/>
    </w:pPr>
    <w:rPr>
      <w:rFonts w:ascii="宋体" w:hAnsi="宋体" w:cs="宋体"/>
      <w:color w:val="3366FF"/>
      <w:kern w:val="0"/>
      <w:sz w:val="24"/>
    </w:rPr>
  </w:style>
  <w:style w:type="paragraph" w:customStyle="1" w:styleId="248">
    <w:name w:val="样式 正文缩进正文（首行缩进两字） Char正文1ALT+Z表正文正文非缩进正文缩进1正文（首行缩进两字） Cha..."/>
    <w:basedOn w:val="16"/>
    <w:uiPriority w:val="0"/>
    <w:pPr>
      <w:adjustRightInd w:val="0"/>
      <w:snapToGrid w:val="0"/>
      <w:spacing w:line="300" w:lineRule="auto"/>
      <w:ind w:firstLine="200"/>
    </w:pPr>
    <w:rPr>
      <w:rFonts w:ascii="华文中宋" w:hAnsi="华文中宋" w:eastAsia="华文中宋" w:cs="宋体"/>
      <w:szCs w:val="20"/>
    </w:rPr>
  </w:style>
  <w:style w:type="paragraph" w:customStyle="1" w:styleId="249">
    <w:name w:val="xl24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color w:val="3366FF"/>
      <w:kern w:val="0"/>
      <w:sz w:val="24"/>
    </w:rPr>
  </w:style>
  <w:style w:type="paragraph" w:customStyle="1" w:styleId="250">
    <w:name w:val="Char Char1 Char Char Char Char14"/>
    <w:basedOn w:val="1"/>
    <w:uiPriority w:val="0"/>
    <w:pPr>
      <w:spacing w:after="160" w:line="240" w:lineRule="exact"/>
      <w:ind w:firstLine="200" w:firstLineChars="200"/>
    </w:pPr>
    <w:rPr>
      <w:rFonts w:ascii="宋体" w:hAnsi="宋体" w:cs="宋体"/>
      <w:b/>
      <w:kern w:val="0"/>
      <w:sz w:val="30"/>
      <w:lang w:eastAsia="en-US"/>
    </w:rPr>
  </w:style>
  <w:style w:type="paragraph" w:customStyle="1" w:styleId="251">
    <w:name w:val="标准书眉_偶数页"/>
    <w:basedOn w:val="1"/>
    <w:next w:val="1"/>
    <w:unhideWhenUsed/>
    <w:qFormat/>
    <w:uiPriority w:val="0"/>
    <w:pPr>
      <w:widowControl/>
      <w:tabs>
        <w:tab w:val="center" w:pos="4154"/>
        <w:tab w:val="right" w:pos="8306"/>
      </w:tabs>
      <w:spacing w:after="120"/>
      <w:jc w:val="left"/>
    </w:pPr>
    <w:rPr>
      <w:rFonts w:hint="eastAsia" w:ascii="黑体" w:hAnsi="宋体" w:eastAsia="黑体"/>
      <w:kern w:val="0"/>
    </w:rPr>
  </w:style>
  <w:style w:type="paragraph" w:customStyle="1" w:styleId="252">
    <w:name w:val="xl44"/>
    <w:basedOn w:val="1"/>
    <w:qFormat/>
    <w:uiPriority w:val="0"/>
    <w:pPr>
      <w:widowControl/>
      <w:spacing w:before="100" w:beforeAutospacing="1" w:after="100" w:afterAutospacing="1"/>
      <w:jc w:val="left"/>
    </w:pPr>
    <w:rPr>
      <w:color w:val="3366FF"/>
      <w:kern w:val="0"/>
      <w:sz w:val="24"/>
    </w:rPr>
  </w:style>
  <w:style w:type="paragraph" w:customStyle="1" w:styleId="253">
    <w:name w:val="xl38"/>
    <w:basedOn w:val="1"/>
    <w:qFormat/>
    <w:uiPriority w:val="0"/>
    <w:pPr>
      <w:widowControl/>
      <w:spacing w:before="100" w:beforeAutospacing="1" w:after="100" w:afterAutospacing="1"/>
      <w:jc w:val="center"/>
    </w:pPr>
    <w:rPr>
      <w:color w:val="FF0000"/>
      <w:kern w:val="0"/>
      <w:sz w:val="24"/>
    </w:rPr>
  </w:style>
  <w:style w:type="paragraph" w:customStyle="1" w:styleId="254">
    <w:name w:val="xl70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cs="宋体"/>
      <w:kern w:val="0"/>
      <w:sz w:val="16"/>
      <w:szCs w:val="16"/>
    </w:rPr>
  </w:style>
  <w:style w:type="paragraph" w:customStyle="1" w:styleId="255">
    <w:name w:val="xl29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color w:val="3366FF"/>
      <w:kern w:val="0"/>
      <w:sz w:val="24"/>
    </w:rPr>
  </w:style>
  <w:style w:type="paragraph" w:customStyle="1" w:styleId="256">
    <w:name w:val="Default"/>
    <w:uiPriority w:val="0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sz w:val="24"/>
      <w:szCs w:val="24"/>
      <w:lang w:val="en-US" w:eastAsia="zh-CN" w:bidi="ar-SA"/>
    </w:rPr>
  </w:style>
  <w:style w:type="paragraph" w:customStyle="1" w:styleId="257">
    <w:name w:val="Char Char1 Char Char4"/>
    <w:basedOn w:val="1"/>
    <w:uiPriority w:val="0"/>
    <w:pPr>
      <w:spacing w:after="160" w:line="240" w:lineRule="exact"/>
    </w:pPr>
    <w:rPr>
      <w:rFonts w:ascii="Verdana" w:hAnsi="Verdana" w:cs="Verdana"/>
      <w:sz w:val="20"/>
      <w:szCs w:val="20"/>
      <w:lang w:eastAsia="en-US"/>
    </w:rPr>
  </w:style>
  <w:style w:type="paragraph" w:customStyle="1" w:styleId="258">
    <w:name w:val="标准正文"/>
    <w:basedOn w:val="1"/>
    <w:uiPriority w:val="0"/>
    <w:pPr>
      <w:adjustRightInd w:val="0"/>
      <w:spacing w:line="312" w:lineRule="atLeast"/>
      <w:ind w:firstLine="425"/>
      <w:textAlignment w:val="baseline"/>
    </w:pPr>
    <w:rPr>
      <w:spacing w:val="-4"/>
      <w:kern w:val="21"/>
      <w:szCs w:val="20"/>
    </w:rPr>
  </w:style>
  <w:style w:type="paragraph" w:customStyle="1" w:styleId="259">
    <w:name w:val="xl49"/>
    <w:basedOn w:val="1"/>
    <w:qFormat/>
    <w:uiPriority w:val="0"/>
    <w:pPr>
      <w:widowControl/>
      <w:spacing w:before="100" w:beforeAutospacing="1" w:after="100" w:afterAutospacing="1"/>
      <w:jc w:val="center"/>
    </w:pPr>
    <w:rPr>
      <w:color w:val="0000FF"/>
      <w:kern w:val="0"/>
      <w:sz w:val="24"/>
    </w:rPr>
  </w:style>
  <w:style w:type="paragraph" w:customStyle="1" w:styleId="260">
    <w:name w:val="c前言标准编号"/>
    <w:basedOn w:val="1"/>
    <w:qFormat/>
    <w:uiPriority w:val="99"/>
    <w:pPr>
      <w:adjustRightInd w:val="0"/>
      <w:spacing w:line="360" w:lineRule="atLeast"/>
    </w:pPr>
    <w:rPr>
      <w:rFonts w:eastAsia="黑体"/>
      <w:szCs w:val="20"/>
    </w:rPr>
  </w:style>
  <w:style w:type="paragraph" w:customStyle="1" w:styleId="261">
    <w:name w:val="xl26"/>
    <w:basedOn w:val="1"/>
    <w:qFormat/>
    <w:uiPriority w:val="0"/>
    <w:pPr>
      <w:widowControl/>
      <w:spacing w:before="100" w:beforeAutospacing="1" w:after="100" w:afterAutospacing="1"/>
      <w:jc w:val="center"/>
    </w:pPr>
    <w:rPr>
      <w:color w:val="3366FF"/>
      <w:kern w:val="0"/>
      <w:sz w:val="24"/>
    </w:rPr>
  </w:style>
  <w:style w:type="paragraph" w:customStyle="1" w:styleId="262">
    <w:name w:val="1"/>
    <w:basedOn w:val="1"/>
    <w:next w:val="21"/>
    <w:uiPriority w:val="0"/>
    <w:pPr>
      <w:ind w:firstLine="480"/>
    </w:pPr>
    <w:rPr>
      <w:rFonts w:ascii="Arial" w:hAnsi="Arial" w:cs="Arial"/>
    </w:rPr>
  </w:style>
  <w:style w:type="paragraph" w:customStyle="1" w:styleId="263">
    <w:name w:val="font6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264">
    <w:name w:val="表文字"/>
    <w:basedOn w:val="1"/>
    <w:qFormat/>
    <w:uiPriority w:val="99"/>
    <w:pPr>
      <w:jc w:val="center"/>
    </w:pPr>
    <w:rPr>
      <w:rFonts w:ascii="宋体" w:cs="宋体"/>
      <w:szCs w:val="21"/>
    </w:rPr>
  </w:style>
  <w:style w:type="paragraph" w:customStyle="1" w:styleId="265">
    <w:name w:val="表格序号"/>
    <w:basedOn w:val="1"/>
    <w:uiPriority w:val="0"/>
    <w:pPr>
      <w:tabs>
        <w:tab w:val="left" w:pos="425"/>
      </w:tabs>
      <w:adjustRightInd w:val="0"/>
      <w:snapToGrid w:val="0"/>
      <w:spacing w:line="300" w:lineRule="auto"/>
      <w:ind w:left="425" w:hanging="425"/>
    </w:pPr>
  </w:style>
  <w:style w:type="paragraph" w:customStyle="1" w:styleId="266">
    <w:name w:val="前言标题"/>
    <w:next w:val="1"/>
    <w:qFormat/>
    <w:uiPriority w:val="0"/>
    <w:pPr>
      <w:shd w:val="clear" w:color="FFFFFF" w:fill="FFFFFF"/>
      <w:spacing w:before="540" w:after="600"/>
      <w:ind w:left="-50"/>
      <w:jc w:val="center"/>
      <w:outlineLvl w:val="0"/>
    </w:pPr>
    <w:rPr>
      <w:rFonts w:ascii="黑体" w:eastAsia="黑体"/>
      <w:sz w:val="32"/>
      <w:lang w:val="en-US" w:eastAsia="zh-CN" w:bidi="ar-SA"/>
    </w:rPr>
  </w:style>
  <w:style w:type="paragraph" w:customStyle="1" w:styleId="267">
    <w:name w:val="xl28"/>
    <w:basedOn w:val="1"/>
    <w:uiPriority w:val="0"/>
    <w:pPr>
      <w:widowControl/>
      <w:spacing w:before="100" w:beforeAutospacing="1" w:after="100" w:afterAutospacing="1"/>
      <w:jc w:val="center"/>
    </w:pPr>
    <w:rPr>
      <w:color w:val="3366FF"/>
      <w:kern w:val="0"/>
      <w:sz w:val="24"/>
    </w:rPr>
  </w:style>
  <w:style w:type="paragraph" w:customStyle="1" w:styleId="268">
    <w:name w:val="xl71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FFFFFF"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269">
    <w:name w:val="附录2级无标题"/>
    <w:basedOn w:val="1"/>
    <w:qFormat/>
    <w:uiPriority w:val="0"/>
    <w:pPr>
      <w:widowControl/>
      <w:tabs>
        <w:tab w:val="left" w:pos="1680"/>
      </w:tabs>
      <w:spacing w:line="300" w:lineRule="auto"/>
      <w:ind w:left="1680" w:right="100" w:rightChars="100" w:hanging="420"/>
      <w:jc w:val="left"/>
      <w:outlineLvl w:val="3"/>
    </w:pPr>
    <w:rPr>
      <w:rFonts w:ascii="黑体" w:hAnsi="黑体"/>
      <w:sz w:val="24"/>
      <w:szCs w:val="20"/>
    </w:rPr>
  </w:style>
  <w:style w:type="paragraph" w:customStyle="1" w:styleId="270">
    <w:name w:val="xl48"/>
    <w:basedOn w:val="1"/>
    <w:qFormat/>
    <w:uiPriority w:val="0"/>
    <w:pPr>
      <w:widowControl/>
      <w:spacing w:before="100" w:beforeAutospacing="1" w:after="100" w:afterAutospacing="1"/>
      <w:jc w:val="center"/>
    </w:pPr>
    <w:rPr>
      <w:rFonts w:ascii="宋体" w:hAnsi="宋体" w:cs="宋体"/>
      <w:color w:val="0000FF"/>
      <w:kern w:val="0"/>
      <w:sz w:val="24"/>
    </w:rPr>
  </w:style>
  <w:style w:type="paragraph" w:customStyle="1" w:styleId="271">
    <w:name w:val="公式"/>
    <w:basedOn w:val="1"/>
    <w:qFormat/>
    <w:uiPriority w:val="0"/>
    <w:pPr>
      <w:adjustRightInd w:val="0"/>
      <w:snapToGrid w:val="0"/>
      <w:spacing w:line="300" w:lineRule="auto"/>
      <w:jc w:val="center"/>
    </w:pPr>
    <w:rPr>
      <w:rFonts w:cs="宋体"/>
      <w:sz w:val="24"/>
      <w:szCs w:val="21"/>
    </w:rPr>
  </w:style>
  <w:style w:type="paragraph" w:customStyle="1" w:styleId="272">
    <w:name w:val="附录2级有标题"/>
    <w:basedOn w:val="269"/>
    <w:next w:val="1"/>
    <w:qFormat/>
    <w:uiPriority w:val="0"/>
    <w:rPr>
      <w:rFonts w:eastAsia="黑体"/>
    </w:rPr>
  </w:style>
  <w:style w:type="paragraph" w:customStyle="1" w:styleId="273">
    <w:name w:val="xl41"/>
    <w:basedOn w:val="1"/>
    <w:qFormat/>
    <w:uiPriority w:val="0"/>
    <w:pPr>
      <w:widowControl/>
      <w:shd w:val="clear" w:color="auto" w:fill="FFFF00"/>
      <w:spacing w:before="100" w:beforeAutospacing="1" w:after="100" w:afterAutospacing="1"/>
      <w:jc w:val="center"/>
    </w:pPr>
    <w:rPr>
      <w:color w:val="FF0000"/>
      <w:kern w:val="0"/>
      <w:sz w:val="24"/>
    </w:rPr>
  </w:style>
  <w:style w:type="table" w:customStyle="1" w:styleId="274">
    <w:name w:val="网格型 511"/>
    <w:basedOn w:val="48"/>
    <w:qFormat/>
    <w:uiPriority w:val="99"/>
    <w:pPr>
      <w:widowControl w:val="0"/>
      <w:jc w:val="both"/>
    </w:pPr>
    <w:tblPr>
      <w:tblStyle w:val="48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>
        <w:tblStyle w:val="48"/>
      </w:tblPr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>
        <w:tblStyle w:val="48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>
        <w:tblStyle w:val="48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>
        <w:tblStyle w:val="48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customStyle="1" w:styleId="275">
    <w:name w:val="网格型 51"/>
    <w:basedOn w:val="48"/>
    <w:qFormat/>
    <w:uiPriority w:val="99"/>
    <w:pPr>
      <w:widowControl w:val="0"/>
      <w:jc w:val="both"/>
    </w:pPr>
    <w:tblPr>
      <w:tblStyle w:val="48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tblStyle w:val="48"/>
      </w:tblPr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>
        <w:tblStyle w:val="48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>
        <w:tblStyle w:val="48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>
        <w:tblStyle w:val="48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customStyle="1" w:styleId="276">
    <w:name w:val="网格型 52"/>
    <w:basedOn w:val="48"/>
    <w:unhideWhenUsed/>
    <w:uiPriority w:val="99"/>
    <w:pPr>
      <w:widowControl w:val="0"/>
      <w:jc w:val="both"/>
    </w:pPr>
    <w:tblPr>
      <w:tblStyle w:val="48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tblStyle w:val="48"/>
      </w:tblPr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>
        <w:tblStyle w:val="48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>
        <w:tblStyle w:val="48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>
        <w:tblStyle w:val="48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customStyle="1" w:styleId="277">
    <w:name w:val="网格型 53"/>
    <w:basedOn w:val="48"/>
    <w:uiPriority w:val="99"/>
    <w:pPr>
      <w:widowControl w:val="0"/>
      <w:jc w:val="both"/>
    </w:pPr>
    <w:tblPr>
      <w:tblStyle w:val="48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tblStyle w:val="48"/>
      </w:tblPr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>
        <w:tblStyle w:val="48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>
        <w:tblStyle w:val="48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>
        <w:tblStyle w:val="48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customStyle="1" w:styleId="278">
    <w:name w:val="网格型 5111"/>
    <w:basedOn w:val="48"/>
    <w:uiPriority w:val="99"/>
    <w:pPr>
      <w:widowControl w:val="0"/>
      <w:jc w:val="both"/>
    </w:pPr>
    <w:tblPr>
      <w:tblStyle w:val="48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tblStyle w:val="48"/>
      </w:tblPr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>
        <w:tblStyle w:val="48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>
        <w:tblStyle w:val="48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>
        <w:tblStyle w:val="48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customStyle="1" w:styleId="279">
    <w:name w:val="网格型 54"/>
    <w:basedOn w:val="48"/>
    <w:uiPriority w:val="99"/>
    <w:pPr>
      <w:widowControl w:val="0"/>
      <w:jc w:val="both"/>
    </w:pPr>
    <w:rPr>
      <w:rFonts w:ascii="Times New Roman" w:hAnsi="Times New Roman"/>
    </w:rPr>
    <w:tblPr>
      <w:tblStyle w:val="48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>
        <w:tblStyle w:val="48"/>
      </w:tblPr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>
        <w:tblStyle w:val="48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>
        <w:tblStyle w:val="48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>
        <w:tblStyle w:val="48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customStyle="1" w:styleId="280">
    <w:name w:val="网格型1"/>
    <w:basedOn w:val="48"/>
    <w:uiPriority w:val="99"/>
    <w:pPr>
      <w:widowControl w:val="0"/>
      <w:jc w:val="both"/>
    </w:pPr>
    <w:rPr>
      <w:rFonts w:ascii="Times New Roman" w:hAnsi="Times New Roman"/>
    </w:rPr>
    <w:tblPr>
      <w:tblStyle w:val="48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281">
    <w:name w:val="表格主题1"/>
    <w:basedOn w:val="48"/>
    <w:semiHidden/>
    <w:uiPriority w:val="0"/>
    <w:pPr>
      <w:widowControl w:val="0"/>
      <w:spacing w:line="300" w:lineRule="auto"/>
      <w:jc w:val="both"/>
    </w:pPr>
    <w:rPr>
      <w:rFonts w:ascii="Times New Roman" w:hAnsi="Times New Roman"/>
    </w:rPr>
    <w:tblPr>
      <w:tblStyle w:val="48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282">
    <w:name w:val="网格型 512"/>
    <w:basedOn w:val="48"/>
    <w:uiPriority w:val="99"/>
    <w:pPr>
      <w:widowControl w:val="0"/>
      <w:jc w:val="both"/>
    </w:pPr>
    <w:rPr>
      <w:rFonts w:ascii="Times New Roman" w:hAnsi="Times New Roman"/>
    </w:rPr>
    <w:tblPr>
      <w:tblStyle w:val="48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blStylePr w:type="firstRow">
      <w:tblPr>
        <w:tblStyle w:val="48"/>
      </w:tblPr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>
        <w:tblStyle w:val="48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>
        <w:tblStyle w:val="48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>
        <w:tblStyle w:val="48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customStyle="1" w:styleId="283">
    <w:name w:val="网格型 521"/>
    <w:basedOn w:val="48"/>
    <w:unhideWhenUsed/>
    <w:uiPriority w:val="99"/>
    <w:pPr>
      <w:widowControl w:val="0"/>
      <w:jc w:val="both"/>
    </w:pPr>
    <w:rPr>
      <w:rFonts w:ascii="Times New Roman" w:hAnsi="Times New Roman"/>
    </w:rPr>
    <w:tblPr>
      <w:tblStyle w:val="48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blStylePr w:type="firstRow">
      <w:tblPr>
        <w:tblStyle w:val="48"/>
      </w:tblPr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>
        <w:tblStyle w:val="48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>
        <w:tblStyle w:val="48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>
        <w:tblStyle w:val="48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customStyle="1" w:styleId="284">
    <w:name w:val="网格型 531"/>
    <w:basedOn w:val="48"/>
    <w:uiPriority w:val="99"/>
    <w:pPr>
      <w:widowControl w:val="0"/>
      <w:jc w:val="both"/>
    </w:pPr>
    <w:rPr>
      <w:rFonts w:ascii="Times New Roman" w:hAnsi="Times New Roman"/>
    </w:rPr>
    <w:tblPr>
      <w:tblStyle w:val="48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blStylePr w:type="firstRow">
      <w:tblPr>
        <w:tblStyle w:val="48"/>
      </w:tblPr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>
        <w:tblStyle w:val="48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>
        <w:tblStyle w:val="48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>
        <w:tblStyle w:val="48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customStyle="1" w:styleId="285">
    <w:name w:val="网格型 5112"/>
    <w:basedOn w:val="48"/>
    <w:uiPriority w:val="99"/>
    <w:pPr>
      <w:widowControl w:val="0"/>
      <w:jc w:val="both"/>
    </w:pPr>
    <w:rPr>
      <w:rFonts w:ascii="Times New Roman" w:hAnsi="Times New Roman"/>
    </w:rPr>
    <w:tblPr>
      <w:tblStyle w:val="48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>
        <w:tblStyle w:val="48"/>
      </w:tblPr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>
        <w:tblStyle w:val="48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>
        <w:tblStyle w:val="48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>
        <w:tblStyle w:val="48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customStyle="1" w:styleId="286">
    <w:name w:val="网格型 51111"/>
    <w:basedOn w:val="48"/>
    <w:uiPriority w:val="99"/>
    <w:pPr>
      <w:widowControl w:val="0"/>
      <w:jc w:val="both"/>
    </w:pPr>
    <w:rPr>
      <w:rFonts w:ascii="Times New Roman" w:hAnsi="Times New Roman"/>
    </w:rPr>
    <w:tblPr>
      <w:tblStyle w:val="48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blStylePr w:type="firstRow">
      <w:tblPr>
        <w:tblStyle w:val="48"/>
      </w:tblPr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>
        <w:tblStyle w:val="48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>
        <w:tblStyle w:val="48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>
        <w:tblStyle w:val="48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paragraph" w:styleId="287">
    <w:name w:val=""/>
    <w:unhideWhenUsed/>
    <w:uiPriority w:val="99"/>
    <w:rPr>
      <w:rFonts w:ascii="Times New Roman" w:hAnsi="Times New Roman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28</Company>
  <Pages>27</Pages>
  <Words>768</Words>
  <Characters>1277</Characters>
  <Lines>194</Lines>
  <Paragraphs>54</Paragraphs>
  <TotalTime>4154</TotalTime>
  <ScaleCrop>false</ScaleCrop>
  <LinksUpToDate>false</LinksUpToDate>
  <CharactersWithSpaces>1410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2023-05-09T04:54:00Z</dcterms:created>
  <dc:creator>lihy</dc:creator>
  <cp:lastModifiedBy>阳阳so cool</cp:lastModifiedBy>
  <cp:lastPrinted>2018-06-28T03:58:00Z</cp:lastPrinted>
  <dcterms:modified xsi:type="dcterms:W3CDTF">2024-12-23T03:02:09Z</dcterms:modified>
  <dc:title>附件一</dc:title>
  <cp:revision>320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9F42F309C5E44180B28784B4DB7CFEEE_13</vt:lpwstr>
  </property>
</Properties>
</file>