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CA04D">
      <w:pPr>
        <w:numPr>
          <w:ilvl w:val="0"/>
          <w:numId w:val="1"/>
        </w:numPr>
        <w:ind w:left="0" w:leftChars="0" w:firstLine="420" w:firstLineChars="0"/>
        <w:outlineLvl w:val="0"/>
      </w:pPr>
      <w:r>
        <w:rPr>
          <w:rFonts w:hint="eastAsia"/>
          <w:lang w:val="en-US" w:eastAsia="zh-CN"/>
        </w:rPr>
        <w:t>面向对象</w:t>
      </w:r>
    </w:p>
    <w:p w14:paraId="3CA372AE">
      <w:pPr>
        <w:numPr>
          <w:ilvl w:val="0"/>
          <w:numId w:val="2"/>
        </w:numPr>
        <w:ind w:left="0" w:leftChars="0" w:firstLine="420" w:firstLineChars="0"/>
      </w:pPr>
      <w:r>
        <w:rPr>
          <w:rFonts w:hint="eastAsia"/>
          <w:lang w:val="en-US" w:eastAsia="zh-CN"/>
        </w:rPr>
        <w:t>面向对象</w:t>
      </w:r>
    </w:p>
    <w:p w14:paraId="114FE85D">
      <w:pPr>
        <w:numPr>
          <w:ilvl w:val="0"/>
          <w:numId w:val="3"/>
        </w:numPr>
        <w:ind w:left="425" w:leftChars="0" w:hanging="425" w:firstLineChars="0"/>
      </w:pPr>
      <w:r>
        <w:rPr>
          <w:rFonts w:hint="eastAsia"/>
          <w:lang w:val="en-US" w:eastAsia="zh-CN"/>
        </w:rPr>
        <w:t>初识对象</w:t>
      </w:r>
    </w:p>
    <w:p w14:paraId="77497E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140075"/>
            <wp:effectExtent l="0" t="0" r="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D098">
      <w:pPr>
        <w:numPr>
          <w:ilvl w:val="0"/>
          <w:numId w:val="3"/>
        </w:numPr>
        <w:ind w:left="425" w:leftChars="0" w:hanging="425" w:firstLineChars="0"/>
      </w:pPr>
      <w:r>
        <w:rPr>
          <w:rFonts w:hint="eastAsia"/>
          <w:lang w:val="en-US" w:eastAsia="zh-CN"/>
        </w:rPr>
        <w:t>类内的函数称为成员方法</w:t>
      </w:r>
    </w:p>
    <w:p w14:paraId="26A68B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定义语法：</w:t>
      </w:r>
    </w:p>
    <w:p w14:paraId="729F01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方法名(self,形参1，形参2，...，形参n):</w:t>
      </w:r>
    </w:p>
    <w:p w14:paraId="32A3096A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方法体</w:t>
      </w:r>
    </w:p>
    <w:p w14:paraId="09214510">
      <w:pPr>
        <w:numPr>
          <w:ilvl w:val="0"/>
          <w:numId w:val="0"/>
        </w:numPr>
        <w:ind w:leftChars="0" w:firstLine="420"/>
      </w:pPr>
      <w:r>
        <w:drawing>
          <wp:inline distT="0" distB="0" distL="114300" distR="114300">
            <wp:extent cx="5266690" cy="3071495"/>
            <wp:effectExtent l="0" t="0" r="635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36DF">
      <w:pPr>
        <w:numPr>
          <w:ilvl w:val="0"/>
          <w:numId w:val="0"/>
        </w:numPr>
        <w:ind w:leftChars="0" w:firstLine="420"/>
      </w:pPr>
    </w:p>
    <w:p w14:paraId="11F5D765">
      <w:pPr>
        <w:numPr>
          <w:ilvl w:val="0"/>
          <w:numId w:val="0"/>
        </w:numPr>
        <w:ind w:leftChars="0" w:firstLine="420"/>
      </w:pPr>
    </w:p>
    <w:p w14:paraId="41EC7164">
      <w:pPr>
        <w:numPr>
          <w:ilvl w:val="0"/>
          <w:numId w:val="0"/>
        </w:numPr>
        <w:ind w:leftChars="0" w:firstLine="420"/>
      </w:pPr>
    </w:p>
    <w:p w14:paraId="44D49E0C">
      <w:pPr>
        <w:numPr>
          <w:ilvl w:val="0"/>
          <w:numId w:val="0"/>
        </w:numPr>
        <w:ind w:leftChars="0" w:firstLine="420"/>
      </w:pPr>
    </w:p>
    <w:p w14:paraId="3FA18CD9">
      <w:pPr>
        <w:numPr>
          <w:ilvl w:val="0"/>
          <w:numId w:val="0"/>
        </w:numPr>
        <w:ind w:leftChars="0" w:firstLine="420"/>
      </w:pPr>
    </w:p>
    <w:p w14:paraId="6B8A390F">
      <w:pPr>
        <w:numPr>
          <w:ilvl w:val="0"/>
          <w:numId w:val="0"/>
        </w:numPr>
        <w:ind w:leftChars="0" w:firstLine="420"/>
      </w:pPr>
    </w:p>
    <w:p w14:paraId="3C0D4028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构造方法</w:t>
      </w:r>
    </w:p>
    <w:p w14:paraId="0E4FF2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856865"/>
            <wp:effectExtent l="0" t="0" r="2540" b="6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380D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魔术方法</w:t>
      </w:r>
    </w:p>
    <w:p w14:paraId="145823C6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72405" cy="3374390"/>
            <wp:effectExtent l="0" t="0" r="4445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BB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693670"/>
            <wp:effectExtent l="0" t="0" r="5715" b="19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BD0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024505"/>
            <wp:effectExtent l="0" t="0" r="635" b="444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DD6D">
      <w:pPr>
        <w:numPr>
          <w:ilvl w:val="0"/>
          <w:numId w:val="0"/>
        </w:numPr>
        <w:ind w:left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57165" cy="2218055"/>
            <wp:effectExtent l="0" t="0" r="635" b="12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0C51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</w:t>
      </w:r>
    </w:p>
    <w:p w14:paraId="39A312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将现实世界的属性、行为，封装到类中，描述为成员变量、成员方法</w:t>
      </w:r>
    </w:p>
    <w:p w14:paraId="0B7A2A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74290"/>
            <wp:effectExtent l="0" t="0" r="635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5E10">
      <w:pPr>
        <w:numPr>
          <w:ilvl w:val="0"/>
          <w:numId w:val="0"/>
        </w:numPr>
        <w:tabs>
          <w:tab w:val="left" w:pos="6379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类对象无法访问私有成员，类中的其他成员可以访问私有成员</w:t>
      </w:r>
    </w:p>
    <w:p w14:paraId="731317CE">
      <w:pPr>
        <w:numPr>
          <w:ilvl w:val="0"/>
          <w:numId w:val="3"/>
        </w:numPr>
        <w:tabs>
          <w:tab w:val="left" w:pos="6379"/>
        </w:tabs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</w:t>
      </w:r>
    </w:p>
    <w:p w14:paraId="2825D480">
      <w:pPr>
        <w:numPr>
          <w:ilvl w:val="0"/>
          <w:numId w:val="0"/>
        </w:numPr>
        <w:tabs>
          <w:tab w:val="left" w:pos="6379"/>
        </w:tabs>
        <w:ind w:leftChars="0"/>
      </w:pPr>
      <w:r>
        <w:drawing>
          <wp:inline distT="0" distB="0" distL="114300" distR="114300">
            <wp:extent cx="5261610" cy="2899410"/>
            <wp:effectExtent l="0" t="0" r="5715" b="571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154C">
      <w:pPr>
        <w:numPr>
          <w:ilvl w:val="0"/>
          <w:numId w:val="0"/>
        </w:numPr>
        <w:tabs>
          <w:tab w:val="left" w:pos="6379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多继承：</w:t>
      </w:r>
    </w:p>
    <w:p w14:paraId="514C0F98">
      <w:pPr>
        <w:numPr>
          <w:ilvl w:val="0"/>
          <w:numId w:val="0"/>
        </w:numPr>
        <w:tabs>
          <w:tab w:val="left" w:pos="6379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类名（父类1，父类2...）</w:t>
      </w:r>
    </w:p>
    <w:p w14:paraId="47861FDB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类内容体</w:t>
      </w:r>
    </w:p>
    <w:p w14:paraId="1F02AEFE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30A76EE0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40611F72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43376AF5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1664E9CB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1E769957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6B9C5CBC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7B13093E">
      <w:pPr>
        <w:numPr>
          <w:ilvl w:val="0"/>
          <w:numId w:val="0"/>
        </w:numPr>
        <w:tabs>
          <w:tab w:val="left" w:pos="6379"/>
        </w:tabs>
        <w:ind w:firstLine="420" w:firstLineChars="200"/>
        <w:rPr>
          <w:rFonts w:hint="eastAsia"/>
          <w:lang w:val="en-US" w:eastAsia="zh-CN"/>
        </w:rPr>
      </w:pPr>
    </w:p>
    <w:p w14:paraId="04186347">
      <w:pPr>
        <w:numPr>
          <w:ilvl w:val="0"/>
          <w:numId w:val="3"/>
        </w:numPr>
        <w:tabs>
          <w:tab w:val="left" w:pos="6379"/>
        </w:tabs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复写和使用父类成员</w:t>
      </w:r>
    </w:p>
    <w:p w14:paraId="4B5E36E4">
      <w:pPr>
        <w:numPr>
          <w:ilvl w:val="0"/>
          <w:numId w:val="0"/>
        </w:numPr>
        <w:tabs>
          <w:tab w:val="left" w:pos="6379"/>
        </w:tabs>
        <w:ind w:leftChars="0"/>
      </w:pPr>
      <w:r>
        <w:drawing>
          <wp:inline distT="0" distB="0" distL="114300" distR="114300">
            <wp:extent cx="5480685" cy="2781935"/>
            <wp:effectExtent l="0" t="0" r="5715" b="889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256C">
      <w:pPr>
        <w:numPr>
          <w:ilvl w:val="0"/>
          <w:numId w:val="0"/>
        </w:numPr>
        <w:tabs>
          <w:tab w:val="left" w:pos="6379"/>
        </w:tabs>
        <w:ind w:leftChars="0"/>
      </w:pPr>
      <w:r>
        <w:drawing>
          <wp:inline distT="0" distB="0" distL="114300" distR="114300">
            <wp:extent cx="5265420" cy="2820670"/>
            <wp:effectExtent l="0" t="0" r="1905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2532">
      <w:pPr>
        <w:numPr>
          <w:ilvl w:val="0"/>
          <w:numId w:val="3"/>
        </w:numPr>
        <w:tabs>
          <w:tab w:val="left" w:pos="6379"/>
        </w:tabs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多态</w:t>
      </w:r>
    </w:p>
    <w:p w14:paraId="37046DB7">
      <w:pPr>
        <w:numPr>
          <w:ilvl w:val="0"/>
          <w:numId w:val="0"/>
        </w:numPr>
        <w:tabs>
          <w:tab w:val="left" w:pos="6379"/>
        </w:tabs>
        <w:ind w:leftChars="0"/>
      </w:pPr>
      <w:r>
        <w:drawing>
          <wp:inline distT="0" distB="0" distL="114300" distR="114300">
            <wp:extent cx="5346065" cy="2343785"/>
            <wp:effectExtent l="0" t="0" r="6985" b="889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15"/>
                    <a:srcRect t="19718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18C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3A65F"/>
    <w:multiLevelType w:val="singleLevel"/>
    <w:tmpl w:val="A853A6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9B80BBB"/>
    <w:multiLevelType w:val="singleLevel"/>
    <w:tmpl w:val="C9B80BB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1C11EC34"/>
    <w:multiLevelType w:val="singleLevel"/>
    <w:tmpl w:val="1C11EC3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C1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2026-01-23T07:00:15Z</dcterms:created>
  <dc:creator>zhangxinru</dc:creator>
  <cp:lastModifiedBy>: )</cp:lastModifiedBy>
  <dcterms:modified xsi:type="dcterms:W3CDTF">2026-01-23T07:00:32Z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eyJoZGlkIjoiZDQ5ZWQxOThjMzVlNDE0ZTg0ODA1MDA0OWNiMDY0YzkiLCJ1c2VySWQiOiIxMDEwOTIyMjc2In0=</vt:lpwstr>
  </property>
  <property fmtid="{D5CDD505-2E9C-101B-9397-08002B2CF9AE}" pid="4" name="ICV">
    <vt:lpwstr>CB1C773C95FC4BB098EB59E52657F7BB_12</vt:lpwstr>
  </property>
</Properties>
</file>