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CA6" w:rsidRDefault="00ED61C6">
      <w:r>
        <w:t>B</w:t>
      </w:r>
      <w:r>
        <w:rPr>
          <w:rFonts w:hint="eastAsia"/>
        </w:rPr>
        <w:t>ean生命周期：创建—初始化-销毁</w:t>
      </w:r>
    </w:p>
    <w:p w:rsidR="00DD73A7" w:rsidRDefault="00DD73A7"/>
    <w:p w:rsidR="00DD73A7" w:rsidRDefault="00DD73A7">
      <w:r>
        <w:rPr>
          <w:rFonts w:hint="eastAsia"/>
        </w:rPr>
        <w:t>注意：对于单实例的bean，可以正常调用初始化和销毁方法</w:t>
      </w:r>
    </w:p>
    <w:p w:rsidR="00DD73A7" w:rsidRDefault="00DD73A7" w:rsidP="00DD73A7">
      <w:pPr>
        <w:ind w:left="3990" w:hangingChars="1900" w:hanging="399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对于多实例，容器只负责初始化，但不会管理bean，容器关闭不会销毁bean</w:t>
      </w:r>
    </w:p>
    <w:p w:rsidR="00DD73A7" w:rsidRDefault="00DD73A7" w:rsidP="00DD73A7">
      <w:pPr>
        <w:ind w:left="3990" w:hangingChars="1900" w:hanging="3990"/>
      </w:pPr>
    </w:p>
    <w:p w:rsidR="00DD73A7" w:rsidRDefault="00DD73A7" w:rsidP="00DD73A7">
      <w:pPr>
        <w:ind w:left="3990" w:hangingChars="1900" w:hanging="3990"/>
      </w:pPr>
      <w:r>
        <w:t>B</w:t>
      </w:r>
      <w:r>
        <w:rPr>
          <w:rFonts w:hint="eastAsia"/>
        </w:rPr>
        <w:t>ean的创建过程：</w:t>
      </w:r>
    </w:p>
    <w:p w:rsidR="00DD73A7" w:rsidRDefault="00DD73A7" w:rsidP="00DD73A7">
      <w:pPr>
        <w:ind w:left="3990" w:hangingChars="1900" w:hanging="3990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 xml:space="preserve"> </w:t>
      </w:r>
      <w:r>
        <w:t xml:space="preserve"> </w:t>
      </w:r>
      <w:r w:rsidR="00657482" w:rsidRPr="00657482">
        <w:t>refresh</w:t>
      </w:r>
      <w:r w:rsidR="00657482">
        <w:t>—</w:t>
      </w:r>
      <w:proofErr w:type="spellStart"/>
      <w:r w:rsidR="00657482" w:rsidRPr="00657482">
        <w:t>finishBeanFactoryInitialization</w:t>
      </w:r>
      <w:proofErr w:type="spellEnd"/>
      <w:r w:rsidR="00657482">
        <w:rPr>
          <w:rFonts w:hint="eastAsia"/>
        </w:rPr>
        <w:t>--</w:t>
      </w:r>
      <w:proofErr w:type="spellStart"/>
      <w:r w:rsidR="00657482" w:rsidRPr="00657482">
        <w:t>beanFactory.preInstantiateSingletons</w:t>
      </w:r>
      <w:proofErr w:type="spellEnd"/>
      <w:r w:rsidR="00657482">
        <w:t>—</w:t>
      </w:r>
      <w:proofErr w:type="spellStart"/>
      <w:r w:rsidR="00C34A25" w:rsidRPr="00C34A25">
        <w:t>getBean</w:t>
      </w:r>
      <w:proofErr w:type="spellEnd"/>
      <w:r w:rsidR="00C34A25">
        <w:rPr>
          <w:rFonts w:hint="eastAsia"/>
        </w:rPr>
        <w:t>（去容器的缓存中拿）--</w:t>
      </w:r>
      <w:proofErr w:type="spellStart"/>
      <w:r w:rsidR="00C34A2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doGetBean</w:t>
      </w:r>
      <w:proofErr w:type="spellEnd"/>
      <w:r w:rsidR="00C34A2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—</w:t>
      </w:r>
      <w:proofErr w:type="spellStart"/>
      <w:r w:rsidR="00C34A25" w:rsidRPr="00C34A2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createBean</w:t>
      </w:r>
      <w:proofErr w:type="spellEnd"/>
      <w:r w:rsidR="00C34A2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—</w:t>
      </w:r>
      <w:proofErr w:type="spellStart"/>
      <w:r w:rsidR="00C34A25" w:rsidRPr="00C34A2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doCreateBean</w:t>
      </w:r>
      <w:proofErr w:type="spellEnd"/>
      <w:r w:rsidR="00C34A2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—</w:t>
      </w:r>
      <w:proofErr w:type="spellStart"/>
      <w:r w:rsidR="00C34A25" w:rsidRPr="00C34A2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createBeanInstance</w:t>
      </w:r>
      <w:proofErr w:type="spellEnd"/>
      <w:r w:rsidR="00C34A25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（真正的产生了</w:t>
      </w:r>
      <w:r w:rsidR="00C34A25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bean</w:t>
      </w:r>
      <w:r w:rsidR="00C34A25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，并且包装了</w:t>
      </w:r>
      <w:r w:rsidR="00C34A25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bean</w:t>
      </w:r>
      <w:r w:rsidR="00C34A25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）</w:t>
      </w:r>
      <w:r w:rsidR="00C34A25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--</w:t>
      </w:r>
      <w:proofErr w:type="spellStart"/>
      <w:r w:rsidR="00C34A2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instantiateBean</w:t>
      </w:r>
      <w:proofErr w:type="spellEnd"/>
      <w:r w:rsidR="00C34A25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（返回</w:t>
      </w:r>
      <w:proofErr w:type="gramStart"/>
      <w:r w:rsidR="00C34A25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一个无参构造</w:t>
      </w:r>
      <w:proofErr w:type="gramEnd"/>
      <w:r w:rsidR="00C34A25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bean</w:t>
      </w:r>
      <w:r w:rsidR="00C34A25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）</w:t>
      </w:r>
    </w:p>
    <w:p w:rsidR="00C34A25" w:rsidRDefault="00C34A25" w:rsidP="00DD73A7">
      <w:pPr>
        <w:ind w:left="3990" w:hangingChars="1900" w:hanging="3990"/>
      </w:pPr>
      <w:r>
        <w:rPr>
          <w:rFonts w:hint="eastAsia"/>
        </w:rPr>
        <w:t>bean的初始化</w:t>
      </w:r>
    </w:p>
    <w:p w:rsidR="00C34A25" w:rsidRDefault="00C34A25" w:rsidP="00DD73A7">
      <w:pPr>
        <w:ind w:left="3990" w:hangingChars="1900" w:hanging="3990"/>
      </w:pPr>
    </w:p>
    <w:p w:rsidR="00C34A25" w:rsidRDefault="00C34A25" w:rsidP="00C34A25">
      <w:proofErr w:type="spellStart"/>
      <w:r>
        <w:t>BeanPostProcessor</w:t>
      </w:r>
      <w:proofErr w:type="spellEnd"/>
      <w:r>
        <w:rPr>
          <w:rFonts w:hint="eastAsia"/>
        </w:rPr>
        <w:t>原理</w:t>
      </w:r>
      <w:r>
        <w:t>:</w:t>
      </w:r>
    </w:p>
    <w:p w:rsidR="00C34A25" w:rsidRDefault="00C34A25" w:rsidP="00C34A25">
      <w:r>
        <w:rPr>
          <w:rFonts w:hint="eastAsia"/>
        </w:rPr>
        <w:t>可从容器类跟进顺序为</w:t>
      </w:r>
      <w:r>
        <w:t>:</w:t>
      </w:r>
    </w:p>
    <w:p w:rsidR="00C34A25" w:rsidRDefault="00C34A25" w:rsidP="00C34A25">
      <w:pPr>
        <w:rPr>
          <w:rFonts w:ascii="Consolas" w:eastAsia="宋体" w:hAnsi="Consolas"/>
          <w:color w:val="000000"/>
          <w:sz w:val="24"/>
          <w:highlight w:val="lightGray"/>
        </w:rPr>
      </w:pPr>
      <w:proofErr w:type="spellStart"/>
      <w:r>
        <w:rPr>
          <w:rFonts w:ascii="Consolas" w:eastAsia="Consolas" w:hAnsi="Consolas"/>
          <w:color w:val="000000"/>
          <w:sz w:val="24"/>
          <w:highlight w:val="lightGray"/>
        </w:rPr>
        <w:t>AnnotationConfigApplicationContext</w:t>
      </w:r>
      <w:proofErr w:type="spellEnd"/>
      <w:r>
        <w:rPr>
          <w:rFonts w:ascii="Consolas" w:eastAsia="宋体" w:hAnsi="Consolas"/>
          <w:color w:val="000000"/>
          <w:sz w:val="24"/>
          <w:highlight w:val="lightGray"/>
        </w:rPr>
        <w:t>--&gt;refresh()--&gt;</w:t>
      </w:r>
    </w:p>
    <w:p w:rsidR="00C34A25" w:rsidRDefault="00C34A25" w:rsidP="00C34A25">
      <w:pPr>
        <w:rPr>
          <w:rFonts w:ascii="Consolas" w:eastAsia="宋体" w:hAnsi="Consolas"/>
          <w:color w:val="000000"/>
          <w:sz w:val="24"/>
          <w:highlight w:val="white"/>
        </w:rPr>
      </w:pPr>
      <w:proofErr w:type="spellStart"/>
      <w:r>
        <w:rPr>
          <w:rFonts w:ascii="Consolas" w:eastAsia="Consolas" w:hAnsi="Consolas"/>
          <w:color w:val="000000"/>
          <w:sz w:val="24"/>
          <w:highlight w:val="white"/>
        </w:rPr>
        <w:t>finishBeanFactoryInitialization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beanFactory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)</w:t>
      </w:r>
      <w:r>
        <w:rPr>
          <w:rFonts w:ascii="Consolas" w:eastAsia="宋体" w:hAnsi="Consolas"/>
          <w:color w:val="000000"/>
          <w:sz w:val="24"/>
          <w:highlight w:val="white"/>
        </w:rPr>
        <w:t>---&gt;</w:t>
      </w:r>
    </w:p>
    <w:p w:rsidR="00C34A25" w:rsidRDefault="00C34A25" w:rsidP="00C34A25">
      <w:pPr>
        <w:rPr>
          <w:rFonts w:ascii="Consolas" w:eastAsia="宋体" w:hAnsi="Consolas"/>
          <w:color w:val="000000"/>
          <w:sz w:val="24"/>
          <w:highlight w:val="white"/>
        </w:rPr>
      </w:pP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beanFactory</w:t>
      </w:r>
      <w:r>
        <w:rPr>
          <w:rFonts w:ascii="Consolas" w:eastAsia="Consolas" w:hAnsi="Consolas"/>
          <w:color w:val="000000"/>
          <w:sz w:val="24"/>
          <w:highlight w:val="white"/>
        </w:rPr>
        <w:t>.preInstantiateSingletons</w:t>
      </w:r>
      <w:proofErr w:type="spellEnd"/>
      <w:proofErr w:type="gramStart"/>
      <w:r>
        <w:rPr>
          <w:rFonts w:ascii="Consolas" w:eastAsia="Consolas" w:hAnsi="Consolas"/>
          <w:color w:val="000000"/>
          <w:sz w:val="24"/>
          <w:highlight w:val="white"/>
        </w:rPr>
        <w:t>()</w:t>
      </w:r>
      <w:r>
        <w:rPr>
          <w:rFonts w:ascii="Consolas" w:eastAsia="宋体" w:hAnsi="Consolas"/>
          <w:color w:val="000000"/>
          <w:sz w:val="24"/>
          <w:highlight w:val="white"/>
        </w:rPr>
        <w:t>--</w:t>
      </w:r>
      <w:proofErr w:type="gramEnd"/>
      <w:r>
        <w:rPr>
          <w:rFonts w:ascii="Consolas" w:eastAsia="宋体" w:hAnsi="Consolas"/>
          <w:color w:val="000000"/>
          <w:sz w:val="24"/>
          <w:highlight w:val="white"/>
        </w:rPr>
        <w:t>&gt;</w:t>
      </w:r>
    </w:p>
    <w:p w:rsidR="00C34A25" w:rsidRDefault="00C34A25" w:rsidP="00C34A25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/>
          <w:color w:val="000000"/>
          <w:sz w:val="24"/>
          <w:highlight w:val="white"/>
        </w:rPr>
        <w:t>760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proofErr w:type="spellStart"/>
      <w:r>
        <w:rPr>
          <w:rFonts w:ascii="Consolas" w:eastAsia="Consolas" w:hAnsi="Consolas"/>
          <w:color w:val="000000"/>
          <w:sz w:val="24"/>
          <w:highlight w:val="white"/>
        </w:rPr>
        <w:t>getBean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beanName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)</w:t>
      </w:r>
      <w:r>
        <w:rPr>
          <w:rFonts w:ascii="Consolas" w:eastAsia="宋体" w:hAnsi="Consolas"/>
          <w:color w:val="000000"/>
          <w:sz w:val="24"/>
          <w:highlight w:val="white"/>
        </w:rPr>
        <w:t>---&gt;</w:t>
      </w:r>
    </w:p>
    <w:p w:rsidR="00C34A25" w:rsidRDefault="00C34A25" w:rsidP="00C34A25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/>
          <w:color w:val="000000"/>
          <w:sz w:val="24"/>
          <w:highlight w:val="white"/>
        </w:rPr>
        <w:t>199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proofErr w:type="spellStart"/>
      <w:r>
        <w:rPr>
          <w:rFonts w:ascii="Consolas" w:eastAsia="Consolas" w:hAnsi="Consolas"/>
          <w:color w:val="000000"/>
          <w:sz w:val="24"/>
          <w:highlight w:val="lightGray"/>
        </w:rPr>
        <w:t>doGetBean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(</w:t>
      </w:r>
      <w:r>
        <w:rPr>
          <w:rFonts w:ascii="Consolas" w:eastAsia="Consolas" w:hAnsi="Consolas"/>
          <w:color w:val="6A3E3E"/>
          <w:sz w:val="24"/>
          <w:highlight w:val="white"/>
        </w:rPr>
        <w:t>name</w:t>
      </w:r>
      <w:r>
        <w:rPr>
          <w:rFonts w:ascii="Consolas" w:eastAsia="Consolas" w:hAnsi="Consolas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/>
          <w:b/>
          <w:color w:val="7F0055"/>
          <w:sz w:val="24"/>
          <w:highlight w:val="white"/>
        </w:rPr>
        <w:t>null</w:t>
      </w:r>
      <w:r>
        <w:rPr>
          <w:rFonts w:ascii="Consolas" w:eastAsia="Consolas" w:hAnsi="Consolas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/>
          <w:b/>
          <w:color w:val="7F0055"/>
          <w:sz w:val="24"/>
          <w:highlight w:val="white"/>
        </w:rPr>
        <w:t>null</w:t>
      </w:r>
      <w:r>
        <w:rPr>
          <w:rFonts w:ascii="Consolas" w:eastAsia="Consolas" w:hAnsi="Consolas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/>
          <w:b/>
          <w:color w:val="7F0055"/>
          <w:sz w:val="24"/>
          <w:highlight w:val="white"/>
        </w:rPr>
        <w:t>false</w:t>
      </w:r>
      <w:r>
        <w:rPr>
          <w:rFonts w:ascii="Consolas" w:eastAsia="Consolas" w:hAnsi="Consolas"/>
          <w:color w:val="000000"/>
          <w:sz w:val="24"/>
          <w:highlight w:val="white"/>
        </w:rPr>
        <w:t>)</w:t>
      </w:r>
      <w:r>
        <w:rPr>
          <w:rFonts w:ascii="Consolas" w:eastAsia="宋体" w:hAnsi="Consolas"/>
          <w:color w:val="000000"/>
          <w:sz w:val="24"/>
          <w:highlight w:val="white"/>
        </w:rPr>
        <w:t>--&gt;</w:t>
      </w:r>
    </w:p>
    <w:p w:rsidR="00C34A25" w:rsidRDefault="00C34A25" w:rsidP="00C34A25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/>
          <w:color w:val="000000"/>
          <w:sz w:val="24"/>
          <w:highlight w:val="white"/>
        </w:rPr>
        <w:t>317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proofErr w:type="spellStart"/>
      <w:r>
        <w:rPr>
          <w:rFonts w:ascii="Consolas" w:eastAsia="Consolas" w:hAnsi="Consolas"/>
          <w:color w:val="000000"/>
          <w:sz w:val="24"/>
          <w:highlight w:val="white"/>
        </w:rPr>
        <w:t>createBean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beanName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mbd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args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)</w:t>
      </w:r>
      <w:r>
        <w:rPr>
          <w:rFonts w:ascii="Consolas" w:eastAsia="宋体" w:hAnsi="Consolas"/>
          <w:color w:val="000000"/>
          <w:sz w:val="24"/>
          <w:highlight w:val="white"/>
        </w:rPr>
        <w:t>--&gt;</w:t>
      </w:r>
    </w:p>
    <w:p w:rsidR="00C34A25" w:rsidRDefault="00C34A25" w:rsidP="00C34A25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/>
          <w:color w:val="000000"/>
          <w:sz w:val="24"/>
          <w:highlight w:val="white"/>
        </w:rPr>
        <w:t>501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proofErr w:type="spellStart"/>
      <w:r>
        <w:rPr>
          <w:rFonts w:ascii="Consolas" w:eastAsia="Consolas" w:hAnsi="Consolas"/>
          <w:color w:val="000000"/>
          <w:sz w:val="24"/>
          <w:highlight w:val="white"/>
        </w:rPr>
        <w:t>doCreateBean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beanName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mbdToUse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args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)</w:t>
      </w:r>
      <w:r>
        <w:rPr>
          <w:rFonts w:ascii="Consolas" w:eastAsia="宋体" w:hAnsi="Consolas"/>
          <w:color w:val="000000"/>
          <w:sz w:val="24"/>
          <w:highlight w:val="white"/>
        </w:rPr>
        <w:t>--&gt;</w:t>
      </w:r>
    </w:p>
    <w:p w:rsidR="00C34A25" w:rsidRDefault="00C34A25" w:rsidP="00C34A25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/>
          <w:color w:val="000000"/>
          <w:sz w:val="24"/>
          <w:highlight w:val="white"/>
        </w:rPr>
        <w:t>541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proofErr w:type="spellStart"/>
      <w:r>
        <w:rPr>
          <w:rFonts w:ascii="Consolas" w:eastAsia="Consolas" w:hAnsi="Consolas"/>
          <w:color w:val="000000"/>
          <w:sz w:val="24"/>
          <w:highlight w:val="white"/>
        </w:rPr>
        <w:t>createBeanInstance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beanName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mbd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args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)</w:t>
      </w:r>
      <w:r>
        <w:rPr>
          <w:rFonts w:ascii="Consolas" w:eastAsia="宋体" w:hAnsi="Consolas"/>
          <w:color w:val="000000"/>
          <w:sz w:val="24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完成</w:t>
      </w:r>
      <w:r>
        <w:rPr>
          <w:rFonts w:ascii="Consolas" w:eastAsia="宋体" w:hAnsi="Consolas"/>
          <w:color w:val="000000"/>
          <w:sz w:val="24"/>
          <w:highlight w:val="white"/>
        </w:rPr>
        <w:t>bean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创建</w:t>
      </w:r>
      <w:r>
        <w:rPr>
          <w:rFonts w:ascii="Consolas" w:eastAsia="宋体" w:hAnsi="Consolas"/>
          <w:color w:val="000000"/>
          <w:sz w:val="24"/>
          <w:highlight w:val="white"/>
        </w:rPr>
        <w:t>)--&gt;</w:t>
      </w:r>
    </w:p>
    <w:p w:rsidR="00C34A25" w:rsidRDefault="00C34A25" w:rsidP="00C34A25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/>
          <w:color w:val="000000"/>
          <w:sz w:val="24"/>
          <w:highlight w:val="white"/>
        </w:rPr>
        <w:t>578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proofErr w:type="spellStart"/>
      <w:r>
        <w:rPr>
          <w:rFonts w:ascii="Consolas" w:eastAsia="Consolas" w:hAnsi="Consolas"/>
          <w:color w:val="000000"/>
          <w:sz w:val="24"/>
          <w:highlight w:val="white"/>
        </w:rPr>
        <w:t>populateBean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beanName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mbd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instanceWrapper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)</w:t>
      </w:r>
      <w:r>
        <w:rPr>
          <w:rFonts w:ascii="Consolas" w:eastAsia="宋体" w:hAnsi="Consolas"/>
          <w:color w:val="000000"/>
          <w:sz w:val="24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属性赋值</w:t>
      </w:r>
      <w:r>
        <w:rPr>
          <w:rFonts w:ascii="Consolas" w:eastAsia="宋体" w:hAnsi="Consolas"/>
          <w:color w:val="000000"/>
          <w:sz w:val="24"/>
          <w:highlight w:val="white"/>
        </w:rPr>
        <w:t>)--&gt;</w:t>
      </w:r>
    </w:p>
    <w:p w:rsidR="00C34A25" w:rsidRDefault="00C34A25" w:rsidP="00C34A25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/>
          <w:color w:val="000000"/>
          <w:sz w:val="24"/>
          <w:highlight w:val="white"/>
        </w:rPr>
        <w:t>579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proofErr w:type="spellStart"/>
      <w:r>
        <w:rPr>
          <w:rFonts w:ascii="Consolas" w:eastAsia="Consolas" w:hAnsi="Consolas"/>
          <w:color w:val="000000"/>
          <w:sz w:val="24"/>
          <w:highlight w:val="white"/>
        </w:rPr>
        <w:t>initializeBean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beanName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exposedObject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mbd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)</w:t>
      </w:r>
      <w:r>
        <w:rPr>
          <w:rFonts w:ascii="Consolas" w:eastAsia="宋体" w:hAnsi="Consolas"/>
          <w:color w:val="000000"/>
          <w:sz w:val="24"/>
          <w:highlight w:val="white"/>
        </w:rPr>
        <w:t>(Bean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初始化</w:t>
      </w:r>
      <w:r>
        <w:rPr>
          <w:rFonts w:ascii="Consolas" w:eastAsia="宋体" w:hAnsi="Consolas"/>
          <w:color w:val="000000"/>
          <w:sz w:val="24"/>
          <w:highlight w:val="white"/>
        </w:rPr>
        <w:t>)-&gt;</w:t>
      </w:r>
    </w:p>
    <w:p w:rsidR="00C34A25" w:rsidRDefault="00C34A25" w:rsidP="00C34A25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/>
          <w:color w:val="000000"/>
          <w:sz w:val="24"/>
          <w:highlight w:val="white"/>
        </w:rPr>
        <w:t>1069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行到</w:t>
      </w:r>
      <w:r>
        <w:rPr>
          <w:rFonts w:ascii="Consolas" w:eastAsia="宋体" w:hAnsi="Consolas"/>
          <w:color w:val="000000"/>
          <w:sz w:val="24"/>
          <w:highlight w:val="white"/>
        </w:rPr>
        <w:t>1710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宋体" w:hAnsi="Consolas"/>
          <w:color w:val="000000"/>
          <w:sz w:val="24"/>
          <w:highlight w:val="white"/>
        </w:rPr>
        <w:t>,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后置处理器完成对</w:t>
      </w:r>
      <w:proofErr w:type="spellStart"/>
      <w:r>
        <w:rPr>
          <w:rFonts w:ascii="Consolas" w:eastAsia="宋体" w:hAnsi="Consolas"/>
          <w:color w:val="000000"/>
          <w:sz w:val="24"/>
          <w:highlight w:val="white"/>
        </w:rPr>
        <w:t>init</w:t>
      </w:r>
      <w:proofErr w:type="spellEnd"/>
      <w:r>
        <w:rPr>
          <w:rFonts w:ascii="Consolas" w:eastAsia="宋体" w:hAnsi="Consolas" w:hint="eastAsia"/>
          <w:color w:val="000000"/>
          <w:sz w:val="24"/>
          <w:highlight w:val="white"/>
        </w:rPr>
        <w:t>方法的前后处理</w:t>
      </w:r>
      <w:r>
        <w:rPr>
          <w:rFonts w:ascii="Consolas" w:eastAsia="宋体" w:hAnsi="Consolas"/>
          <w:color w:val="000000"/>
          <w:sz w:val="24"/>
          <w:highlight w:val="white"/>
        </w:rPr>
        <w:t>.</w:t>
      </w:r>
    </w:p>
    <w:p w:rsidR="00C34A25" w:rsidRDefault="00C34A25" w:rsidP="00C34A25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34A25" w:rsidRDefault="00C34A25" w:rsidP="00C34A25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微软雅黑" w:eastAsia="微软雅黑" w:hAnsi="微软雅黑" w:cs="微软雅黑" w:hint="eastAsia"/>
          <w:color w:val="000000"/>
          <w:sz w:val="24"/>
          <w:highlight w:val="white"/>
        </w:rPr>
        <w:t>最终得到如下</w:t>
      </w:r>
      <w:proofErr w:type="gramStart"/>
      <w:r>
        <w:rPr>
          <w:rFonts w:ascii="微软雅黑" w:eastAsia="微软雅黑" w:hAnsi="微软雅黑" w:cs="微软雅黑" w:hint="eastAsia"/>
          <w:color w:val="000000"/>
          <w:sz w:val="24"/>
          <w:highlight w:val="white"/>
        </w:rPr>
        <w:t>如下</w:t>
      </w:r>
      <w:proofErr w:type="gramEnd"/>
    </w:p>
    <w:p w:rsidR="00C34A25" w:rsidRDefault="00C34A25" w:rsidP="00C34A25">
      <w:pPr>
        <w:rPr>
          <w:rFonts w:ascii="Consolas" w:eastAsia="Consolas" w:hAnsi="Consolas"/>
          <w:color w:val="000000"/>
          <w:sz w:val="24"/>
          <w:highlight w:val="white"/>
        </w:rPr>
      </w:pPr>
      <w:proofErr w:type="spellStart"/>
      <w:r>
        <w:rPr>
          <w:rFonts w:ascii="Consolas" w:eastAsia="Consolas" w:hAnsi="Consolas"/>
          <w:color w:val="000000"/>
          <w:sz w:val="24"/>
          <w:highlight w:val="white"/>
        </w:rPr>
        <w:t>createBeanInstance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(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beanName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mbd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 xml:space="preserve">, </w:t>
      </w:r>
      <w:proofErr w:type="spellStart"/>
      <w:r>
        <w:rPr>
          <w:rFonts w:ascii="Consolas" w:eastAsia="Consolas" w:hAnsi="Consolas"/>
          <w:color w:val="6A3E3E"/>
          <w:sz w:val="24"/>
          <w:highlight w:val="white"/>
        </w:rPr>
        <w:t>args</w:t>
      </w:r>
      <w:proofErr w:type="spellEnd"/>
      <w:r>
        <w:rPr>
          <w:rFonts w:ascii="Consolas" w:eastAsia="Consolas" w:hAnsi="Consolas"/>
          <w:color w:val="000000"/>
          <w:sz w:val="24"/>
          <w:highlight w:val="white"/>
        </w:rPr>
        <w:t>)</w:t>
      </w:r>
      <w:r>
        <w:rPr>
          <w:rFonts w:ascii="Consolas" w:eastAsia="宋体" w:hAnsi="Consolas"/>
          <w:color w:val="000000"/>
          <w:sz w:val="24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完成</w:t>
      </w:r>
      <w:r>
        <w:rPr>
          <w:rFonts w:ascii="Consolas" w:eastAsia="宋体" w:hAnsi="Consolas"/>
          <w:color w:val="000000"/>
          <w:sz w:val="24"/>
          <w:highlight w:val="white"/>
        </w:rPr>
        <w:t>bean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创建</w:t>
      </w:r>
      <w:r>
        <w:rPr>
          <w:rFonts w:ascii="Consolas" w:eastAsia="宋体" w:hAnsi="Consolas"/>
          <w:color w:val="000000"/>
          <w:sz w:val="24"/>
          <w:highlight w:val="white"/>
        </w:rPr>
        <w:t>)</w:t>
      </w:r>
    </w:p>
    <w:p w:rsidR="00C34A25" w:rsidRDefault="00C34A25" w:rsidP="00C34A25">
      <w:proofErr w:type="spellStart"/>
      <w:r>
        <w:t>populateBean</w:t>
      </w:r>
      <w:proofErr w:type="spellEnd"/>
      <w:r>
        <w:t>(</w:t>
      </w:r>
      <w:proofErr w:type="spellStart"/>
      <w:r>
        <w:t>beanName</w:t>
      </w:r>
      <w:proofErr w:type="spellEnd"/>
      <w:r>
        <w:t xml:space="preserve">, </w:t>
      </w:r>
      <w:proofErr w:type="spellStart"/>
      <w:r>
        <w:t>mbd</w:t>
      </w:r>
      <w:proofErr w:type="spellEnd"/>
      <w:r>
        <w:t xml:space="preserve">, </w:t>
      </w:r>
      <w:proofErr w:type="spellStart"/>
      <w:r>
        <w:t>instanceWrapper</w:t>
      </w:r>
      <w:proofErr w:type="spellEnd"/>
      <w:r>
        <w:t xml:space="preserve">); </w:t>
      </w:r>
      <w:r>
        <w:rPr>
          <w:rFonts w:hint="eastAsia"/>
        </w:rPr>
        <w:t>给</w:t>
      </w:r>
      <w:r>
        <w:t>bean</w:t>
      </w:r>
      <w:r>
        <w:rPr>
          <w:rFonts w:hint="eastAsia"/>
        </w:rPr>
        <w:t>进行属性赋值</w:t>
      </w:r>
    </w:p>
    <w:p w:rsidR="00C34A25" w:rsidRDefault="00C34A25" w:rsidP="00C34A25">
      <w:proofErr w:type="spellStart"/>
      <w:r>
        <w:t>initializeBean</w:t>
      </w:r>
      <w:proofErr w:type="spellEnd"/>
      <w:r>
        <w:t>() //</w:t>
      </w:r>
      <w:r>
        <w:rPr>
          <w:rFonts w:hint="eastAsia"/>
        </w:rPr>
        <w:t>初始化</w:t>
      </w:r>
      <w:r>
        <w:t>Bean</w:t>
      </w:r>
      <w:r>
        <w:rPr>
          <w:rFonts w:hint="eastAsia"/>
        </w:rPr>
        <w:t>方法内容如下</w:t>
      </w:r>
      <w:r>
        <w:t>,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后置处理器对</w:t>
      </w:r>
      <w:proofErr w:type="spellStart"/>
      <w:r>
        <w:rPr>
          <w:rFonts w:ascii="Consolas" w:eastAsia="宋体" w:hAnsi="Consolas"/>
          <w:color w:val="000000"/>
          <w:sz w:val="24"/>
          <w:highlight w:val="white"/>
        </w:rPr>
        <w:t>init</w:t>
      </w:r>
      <w:proofErr w:type="spellEnd"/>
      <w:r>
        <w:rPr>
          <w:rFonts w:ascii="Consolas" w:eastAsia="宋体" w:hAnsi="Consolas" w:hint="eastAsia"/>
          <w:color w:val="000000"/>
          <w:sz w:val="24"/>
          <w:highlight w:val="white"/>
        </w:rPr>
        <w:t>方法的前后处理</w:t>
      </w:r>
    </w:p>
    <w:p w:rsidR="00C34A25" w:rsidRDefault="00C34A25" w:rsidP="00C34A25">
      <w:r>
        <w:t>{</w:t>
      </w:r>
    </w:p>
    <w:p w:rsidR="00C34A25" w:rsidRDefault="00C34A25" w:rsidP="00C34A25">
      <w:r>
        <w:t xml:space="preserve">  </w:t>
      </w:r>
      <w:proofErr w:type="spellStart"/>
      <w:r>
        <w:t>applyBeanPostProcessorsBeforeInitialization</w:t>
      </w:r>
      <w:proofErr w:type="spellEnd"/>
      <w:r>
        <w:t>(</w:t>
      </w:r>
      <w:proofErr w:type="spellStart"/>
      <w:r>
        <w:t>wrappedBean</w:t>
      </w:r>
      <w:proofErr w:type="spellEnd"/>
      <w:r>
        <w:t xml:space="preserve">, </w:t>
      </w:r>
      <w:proofErr w:type="spellStart"/>
      <w:r>
        <w:t>beanName</w:t>
      </w:r>
      <w:proofErr w:type="spellEnd"/>
      <w:r>
        <w:t>);</w:t>
      </w:r>
    </w:p>
    <w:p w:rsidR="00C34A25" w:rsidRDefault="00C34A25" w:rsidP="00C34A25">
      <w:r>
        <w:t xml:space="preserve">  </w:t>
      </w:r>
      <w:proofErr w:type="spellStart"/>
      <w:r>
        <w:rPr>
          <w:b/>
          <w:bCs/>
          <w:color w:val="FF0000"/>
        </w:rPr>
        <w:t>invokeInitMethods</w:t>
      </w:r>
      <w:proofErr w:type="spellEnd"/>
      <w:r>
        <w:rPr>
          <w:b/>
          <w:bCs/>
          <w:color w:val="FF0000"/>
        </w:rPr>
        <w:t>(</w:t>
      </w:r>
      <w:proofErr w:type="spellStart"/>
      <w:r>
        <w:rPr>
          <w:b/>
          <w:bCs/>
          <w:color w:val="FF0000"/>
        </w:rPr>
        <w:t>beanName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wrappedBean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mbd</w:t>
      </w:r>
      <w:proofErr w:type="spellEnd"/>
      <w:r>
        <w:rPr>
          <w:b/>
          <w:bCs/>
          <w:color w:val="FF0000"/>
        </w:rPr>
        <w:t>)</w:t>
      </w:r>
      <w:r>
        <w:t xml:space="preserve"> //</w:t>
      </w:r>
      <w:r>
        <w:rPr>
          <w:rFonts w:hint="eastAsia"/>
        </w:rPr>
        <w:t>执行自定义初始化</w:t>
      </w:r>
    </w:p>
    <w:p w:rsidR="00C34A25" w:rsidRDefault="00C34A25" w:rsidP="00C34A25">
      <w:r>
        <w:t xml:space="preserve">  </w:t>
      </w:r>
      <w:proofErr w:type="spellStart"/>
      <w:r>
        <w:t>applyBeanPostProcessorsAfterInitialization</w:t>
      </w:r>
      <w:proofErr w:type="spellEnd"/>
      <w:r>
        <w:t>(</w:t>
      </w:r>
      <w:proofErr w:type="spellStart"/>
      <w:r>
        <w:t>wrappedBean</w:t>
      </w:r>
      <w:proofErr w:type="spellEnd"/>
      <w:r>
        <w:t xml:space="preserve">, </w:t>
      </w:r>
      <w:proofErr w:type="spellStart"/>
      <w:r>
        <w:t>beanName</w:t>
      </w:r>
      <w:proofErr w:type="spellEnd"/>
      <w:r>
        <w:t>)</w:t>
      </w:r>
    </w:p>
    <w:p w:rsidR="00C34A25" w:rsidRDefault="00C34A25" w:rsidP="00C34A25">
      <w:r>
        <w:t>}</w:t>
      </w:r>
    </w:p>
    <w:p w:rsidR="00C34A25" w:rsidRDefault="00C34A25" w:rsidP="00C34A25">
      <w:r>
        <w:rPr>
          <w:rFonts w:hint="eastAsia"/>
        </w:rPr>
        <w:t>从以上分析不难发现</w:t>
      </w:r>
      <w:r>
        <w:t>,bean</w:t>
      </w:r>
      <w:r>
        <w:rPr>
          <w:rFonts w:hint="eastAsia"/>
        </w:rPr>
        <w:t>的生命周期为</w:t>
      </w:r>
      <w:r>
        <w:t>bean</w:t>
      </w:r>
      <w:r>
        <w:rPr>
          <w:rFonts w:hint="eastAsia"/>
        </w:rPr>
        <w:t>的创建</w:t>
      </w:r>
      <w:r>
        <w:t xml:space="preserve">, </w:t>
      </w:r>
      <w:r>
        <w:rPr>
          <w:rFonts w:hint="eastAsia"/>
        </w:rPr>
        <w:t>初始化</w:t>
      </w:r>
      <w:r>
        <w:t xml:space="preserve">, </w:t>
      </w:r>
      <w:r>
        <w:rPr>
          <w:rFonts w:hint="eastAsia"/>
        </w:rPr>
        <w:t>当容器关闭时对单实例的</w:t>
      </w:r>
      <w:r>
        <w:t>bean</w:t>
      </w:r>
      <w:r>
        <w:rPr>
          <w:rFonts w:hint="eastAsia"/>
        </w:rPr>
        <w:t>进行销毁</w:t>
      </w:r>
      <w:r>
        <w:t>.</w:t>
      </w:r>
    </w:p>
    <w:p w:rsidR="00C34A25" w:rsidRPr="00C34A25" w:rsidRDefault="00C34A25" w:rsidP="00DD73A7">
      <w:pPr>
        <w:ind w:left="3990" w:hangingChars="1900" w:hanging="3990"/>
        <w:rPr>
          <w:rFonts w:hint="eastAsia"/>
        </w:rPr>
      </w:pPr>
    </w:p>
    <w:p w:rsidR="00657482" w:rsidRPr="00DD73A7" w:rsidRDefault="00657482" w:rsidP="00DD73A7">
      <w:pPr>
        <w:ind w:left="3990" w:hangingChars="1900" w:hanging="3990"/>
      </w:pPr>
      <w:r>
        <w:rPr>
          <w:rFonts w:hint="eastAsia"/>
        </w:rPr>
        <w:t xml:space="preserve"> </w:t>
      </w:r>
      <w:r>
        <w:t xml:space="preserve"> </w:t>
      </w:r>
    </w:p>
    <w:sectPr w:rsidR="00657482" w:rsidRPr="00DD7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A9"/>
    <w:rsid w:val="004D10A5"/>
    <w:rsid w:val="00657482"/>
    <w:rsid w:val="006A06A9"/>
    <w:rsid w:val="00C34A25"/>
    <w:rsid w:val="00D27CA6"/>
    <w:rsid w:val="00DD73A7"/>
    <w:rsid w:val="00ED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168"/>
  <w15:chartTrackingRefBased/>
  <w15:docId w15:val="{BF6F5E56-2619-4AF6-8B55-47CC32F9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 -zhangxinxing</dc:creator>
  <cp:keywords/>
  <dc:description/>
  <cp:lastModifiedBy>pt -zhangxinxing</cp:lastModifiedBy>
  <cp:revision>6</cp:revision>
  <dcterms:created xsi:type="dcterms:W3CDTF">2018-06-16T16:29:00Z</dcterms:created>
  <dcterms:modified xsi:type="dcterms:W3CDTF">2018-06-17T00:31:00Z</dcterms:modified>
</cp:coreProperties>
</file>