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1CA" w:rsidRDefault="00A71F7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本电子商务网站主要服务两类用户：</w:t>
      </w:r>
    </w:p>
    <w:p w:rsidR="002C31CA" w:rsidRDefault="00524019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消费者（包括大学生和入职员）</w:t>
      </w:r>
    </w:p>
    <w:p w:rsidR="002C31CA" w:rsidRDefault="00A71F7D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524019">
        <w:rPr>
          <w:rFonts w:hint="eastAsia"/>
          <w:sz w:val="28"/>
          <w:szCs w:val="28"/>
        </w:rPr>
        <w:t>在软件中找到自己想去的地方，想完成的事情</w:t>
      </w:r>
    </w:p>
    <w:p w:rsidR="002C31CA" w:rsidRDefault="00A71F7D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524019">
        <w:rPr>
          <w:rFonts w:hint="eastAsia"/>
          <w:sz w:val="28"/>
          <w:szCs w:val="28"/>
        </w:rPr>
        <w:t>费用尽可能低，服务尽可能好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</w:t>
      </w:r>
    </w:p>
    <w:p w:rsidR="002C31CA" w:rsidRDefault="00A71F7D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524019">
        <w:rPr>
          <w:rFonts w:hint="eastAsia"/>
          <w:sz w:val="28"/>
          <w:szCs w:val="28"/>
        </w:rPr>
        <w:t>年轻人</w:t>
      </w:r>
      <w:r>
        <w:rPr>
          <w:rFonts w:hint="eastAsia"/>
          <w:sz w:val="28"/>
          <w:szCs w:val="28"/>
        </w:rPr>
        <w:t>消费需求和冲动消费潜力大，尤其</w:t>
      </w:r>
      <w:proofErr w:type="gramStart"/>
      <w:r>
        <w:rPr>
          <w:rFonts w:hint="eastAsia"/>
          <w:sz w:val="28"/>
          <w:szCs w:val="28"/>
        </w:rPr>
        <w:t>是</w:t>
      </w:r>
      <w:r w:rsidR="00524019">
        <w:rPr>
          <w:rFonts w:hint="eastAsia"/>
          <w:sz w:val="28"/>
          <w:szCs w:val="28"/>
        </w:rPr>
        <w:t>网红景点</w:t>
      </w:r>
      <w:proofErr w:type="gramEnd"/>
      <w:r w:rsidR="00524019">
        <w:rPr>
          <w:rFonts w:hint="eastAsia"/>
          <w:sz w:val="28"/>
          <w:szCs w:val="28"/>
        </w:rPr>
        <w:t>和</w:t>
      </w:r>
      <w:proofErr w:type="gramStart"/>
      <w:r w:rsidR="00524019">
        <w:rPr>
          <w:rFonts w:hint="eastAsia"/>
          <w:sz w:val="28"/>
          <w:szCs w:val="28"/>
        </w:rPr>
        <w:t>网红商</w:t>
      </w:r>
      <w:proofErr w:type="gramEnd"/>
      <w:r w:rsidR="00524019">
        <w:rPr>
          <w:rFonts w:hint="eastAsia"/>
          <w:sz w:val="28"/>
          <w:szCs w:val="28"/>
        </w:rPr>
        <w:t>铺</w:t>
      </w:r>
      <w:r>
        <w:rPr>
          <w:rFonts w:hint="eastAsia"/>
          <w:sz w:val="28"/>
          <w:szCs w:val="28"/>
        </w:rPr>
        <w:t>；</w:t>
      </w:r>
      <w:r w:rsidR="00524019">
        <w:rPr>
          <w:rFonts w:hint="eastAsia"/>
          <w:sz w:val="28"/>
          <w:szCs w:val="28"/>
        </w:rPr>
        <w:t>中年人财力更高，也更看重性价比；</w:t>
      </w:r>
    </w:p>
    <w:p w:rsidR="002C31CA" w:rsidRDefault="00524019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</w:t>
      </w:r>
      <w:r w:rsidR="00A71F7D">
        <w:rPr>
          <w:rFonts w:hint="eastAsia"/>
          <w:sz w:val="28"/>
          <w:szCs w:val="28"/>
        </w:rPr>
        <w:t>，笔记本电脑和</w:t>
      </w:r>
      <w:r>
        <w:rPr>
          <w:rFonts w:hint="eastAsia"/>
          <w:sz w:val="28"/>
          <w:szCs w:val="28"/>
        </w:rPr>
        <w:t>宽带</w:t>
      </w:r>
      <w:r w:rsidR="00A71F7D">
        <w:rPr>
          <w:rFonts w:hint="eastAsia"/>
          <w:sz w:val="28"/>
          <w:szCs w:val="28"/>
        </w:rPr>
        <w:t>上网的普及度也相当高；</w:t>
      </w:r>
    </w:p>
    <w:p w:rsidR="002C31CA" w:rsidRDefault="00A71F7D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</w:t>
      </w:r>
      <w:r w:rsidR="00524019">
        <w:rPr>
          <w:rFonts w:hint="eastAsia"/>
          <w:sz w:val="28"/>
          <w:szCs w:val="28"/>
        </w:rPr>
        <w:t>活动</w:t>
      </w:r>
      <w:r>
        <w:rPr>
          <w:rFonts w:hint="eastAsia"/>
          <w:sz w:val="28"/>
          <w:szCs w:val="28"/>
        </w:rPr>
        <w:t>，例如：</w:t>
      </w:r>
      <w:r w:rsidR="00524019">
        <w:rPr>
          <w:rFonts w:hint="eastAsia"/>
          <w:sz w:val="28"/>
          <w:szCs w:val="28"/>
        </w:rPr>
        <w:t>在不同节日的出游，和家庭成员的旅游，和不同朋友的聚会，覆盖力度强</w:t>
      </w:r>
      <w:r>
        <w:rPr>
          <w:rFonts w:hint="eastAsia"/>
          <w:sz w:val="28"/>
          <w:szCs w:val="28"/>
        </w:rPr>
        <w:t>；</w:t>
      </w:r>
    </w:p>
    <w:p w:rsidR="002C31CA" w:rsidRDefault="00A71F7D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</w:t>
      </w:r>
      <w:r w:rsidR="00524019">
        <w:rPr>
          <w:rFonts w:hint="eastAsia"/>
          <w:sz w:val="28"/>
          <w:szCs w:val="28"/>
        </w:rPr>
        <w:t>和商户</w:t>
      </w:r>
    </w:p>
    <w:p w:rsidR="002C31CA" w:rsidRDefault="00A71F7D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524019">
        <w:rPr>
          <w:rFonts w:hint="eastAsia"/>
          <w:sz w:val="28"/>
          <w:szCs w:val="28"/>
        </w:rPr>
        <w:t>传统的线下活动已经不再具备吸引人的特性，宣传力度不到位导致许多好店铺客户量惨淡，</w:t>
      </w:r>
      <w:proofErr w:type="gramStart"/>
      <w:r w:rsidR="00524019">
        <w:rPr>
          <w:rFonts w:hint="eastAsia"/>
          <w:sz w:val="28"/>
          <w:szCs w:val="28"/>
        </w:rPr>
        <w:t>网红推荐</w:t>
      </w:r>
      <w:proofErr w:type="gramEnd"/>
      <w:r w:rsidR="00524019">
        <w:rPr>
          <w:rFonts w:hint="eastAsia"/>
          <w:sz w:val="28"/>
          <w:szCs w:val="28"/>
        </w:rPr>
        <w:t>鱼龙混杂；</w:t>
      </w:r>
    </w:p>
    <w:p w:rsidR="002C31CA" w:rsidRDefault="00524019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A71F7D">
        <w:rPr>
          <w:rFonts w:hint="eastAsia"/>
          <w:sz w:val="28"/>
          <w:szCs w:val="28"/>
        </w:rPr>
        <w:t>一般，</w:t>
      </w:r>
      <w:r>
        <w:rPr>
          <w:rFonts w:hint="eastAsia"/>
          <w:sz w:val="28"/>
          <w:szCs w:val="28"/>
        </w:rPr>
        <w:t>不熟悉互联网和电子商务，无法利于其推广</w:t>
      </w:r>
      <w:r w:rsidR="00A71F7D">
        <w:rPr>
          <w:rFonts w:hint="eastAsia"/>
          <w:sz w:val="28"/>
          <w:szCs w:val="28"/>
        </w:rPr>
        <w:t>；</w:t>
      </w:r>
    </w:p>
    <w:p w:rsidR="002C31CA" w:rsidRDefault="00A71F7D">
      <w:pPr>
        <w:pStyle w:val="a6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优势：丰富的旅游计划和导游，拥有成熟的客户服务一条龙，可以提供绝对高性价比的活动</w:t>
      </w:r>
      <w:r>
        <w:rPr>
          <w:rFonts w:hint="eastAsia"/>
          <w:sz w:val="28"/>
          <w:szCs w:val="28"/>
        </w:rPr>
        <w:t>，日程的丰富度和</w:t>
      </w:r>
      <w:proofErr w:type="gramStart"/>
      <w:r>
        <w:rPr>
          <w:rFonts w:hint="eastAsia"/>
          <w:sz w:val="28"/>
          <w:szCs w:val="28"/>
        </w:rPr>
        <w:t>可</w:t>
      </w:r>
      <w:proofErr w:type="gramEnd"/>
      <w:r>
        <w:rPr>
          <w:rFonts w:hint="eastAsia"/>
          <w:sz w:val="28"/>
          <w:szCs w:val="28"/>
        </w:rPr>
        <w:t>实行度都有专门的人员去调查书写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 w:rsidR="002C3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C31CA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4019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1F7D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</Words>
  <Characters>308</Characters>
  <Application>Microsoft Office Word</Application>
  <DocSecurity>0</DocSecurity>
  <Lines>2</Lines>
  <Paragraphs>1</Paragraphs>
  <ScaleCrop>false</ScaleCrop>
  <Company>Microsoft</Company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Microsoft</cp:lastModifiedBy>
  <cp:revision>17</cp:revision>
  <dcterms:created xsi:type="dcterms:W3CDTF">2012-08-13T06:42:00Z</dcterms:created>
  <dcterms:modified xsi:type="dcterms:W3CDTF">2019-03-13T03:00:00Z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