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223" w:rsidRDefault="00036ABE" w:rsidP="00E54223">
      <w:pPr>
        <w:pStyle w:val="a8"/>
      </w:pPr>
      <w:r>
        <w:rPr>
          <w:rFonts w:hint="eastAsia"/>
        </w:rPr>
        <w:t>Observer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036ABE">
        <w:rPr>
          <w:rFonts w:hint="eastAsia"/>
          <w:sz w:val="28"/>
          <w:szCs w:val="28"/>
        </w:rPr>
        <w:t>3000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036ABE">
        <w:rPr>
          <w:rFonts w:hint="eastAsia"/>
          <w:sz w:val="28"/>
          <w:szCs w:val="28"/>
        </w:rPr>
        <w:t>10000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036ABE">
        <w:rPr>
          <w:rFonts w:hint="eastAsia"/>
          <w:sz w:val="28"/>
          <w:szCs w:val="28"/>
        </w:rPr>
        <w:t>5000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036ABE">
        <w:rPr>
          <w:rFonts w:hint="eastAsia"/>
          <w:sz w:val="28"/>
          <w:szCs w:val="28"/>
        </w:rPr>
        <w:t>2000</w:t>
      </w:r>
      <w:bookmarkStart w:id="0" w:name="_GoBack"/>
      <w:bookmarkEnd w:id="0"/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56E" w:rsidRDefault="0013256E" w:rsidP="00E54223">
      <w:r>
        <w:separator/>
      </w:r>
    </w:p>
  </w:endnote>
  <w:endnote w:type="continuationSeparator" w:id="0">
    <w:p w:rsidR="0013256E" w:rsidRDefault="0013256E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56E" w:rsidRDefault="0013256E" w:rsidP="00E54223">
      <w:r>
        <w:separator/>
      </w:r>
    </w:p>
  </w:footnote>
  <w:footnote w:type="continuationSeparator" w:id="0">
    <w:p w:rsidR="0013256E" w:rsidRDefault="0013256E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6ABE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256E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DF31B"/>
  <w15:docId w15:val="{7853A6AA-1143-4D2B-BA33-ECA60B49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zly</cp:lastModifiedBy>
  <cp:revision>3</cp:revision>
  <dcterms:created xsi:type="dcterms:W3CDTF">2012-09-20T01:42:00Z</dcterms:created>
  <dcterms:modified xsi:type="dcterms:W3CDTF">2019-06-19T11:33:00Z</dcterms:modified>
</cp:coreProperties>
</file>