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3E5078" w:rsidP="003F75E4">
      <w:pPr>
        <w:pStyle w:val="a7"/>
      </w:pPr>
      <w:r>
        <w:rPr>
          <w:rFonts w:hint="eastAsia"/>
        </w:rPr>
        <w:t>课堂实时签到系统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3E50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3E50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王琚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3E50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王晓意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3E50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算法</w:t>
            </w:r>
            <w:r w:rsidR="00F938A6"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3E5078">
              <w:rPr>
                <w:rFonts w:hint="eastAsia"/>
                <w:sz w:val="28"/>
                <w:szCs w:val="28"/>
              </w:rPr>
              <w:t>python</w:t>
            </w:r>
            <w:r w:rsidR="003E5078">
              <w:rPr>
                <w:rFonts w:hint="eastAsia"/>
                <w:sz w:val="28"/>
                <w:szCs w:val="28"/>
              </w:rPr>
              <w:t>，机器学习包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E507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王琚，杜羿萱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="003E5078">
              <w:rPr>
                <w:rFonts w:hint="eastAsia"/>
                <w:sz w:val="28"/>
                <w:szCs w:val="28"/>
              </w:rPr>
              <w:t>，</w:t>
            </w:r>
            <w:r w:rsidR="003E5078">
              <w:rPr>
                <w:rFonts w:hint="eastAsia"/>
                <w:sz w:val="28"/>
                <w:szCs w:val="28"/>
              </w:rPr>
              <w:t>pyqt5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3E50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王晓意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3E507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刘士坤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3E5078" w:rsidP="003E50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刘士坤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47F" w:rsidRDefault="0018647F" w:rsidP="007C0007">
      <w:r>
        <w:separator/>
      </w:r>
    </w:p>
  </w:endnote>
  <w:endnote w:type="continuationSeparator" w:id="0">
    <w:p w:rsidR="0018647F" w:rsidRDefault="0018647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47F" w:rsidRDefault="0018647F" w:rsidP="007C0007">
      <w:r>
        <w:separator/>
      </w:r>
    </w:p>
  </w:footnote>
  <w:footnote w:type="continuationSeparator" w:id="0">
    <w:p w:rsidR="0018647F" w:rsidRDefault="0018647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8647F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E5078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BC173"/>
  <w15:docId w15:val="{7F447E8F-D386-430B-83D5-CABE42DB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wangju</cp:lastModifiedBy>
  <cp:revision>68</cp:revision>
  <dcterms:created xsi:type="dcterms:W3CDTF">2010-03-08T09:29:00Z</dcterms:created>
  <dcterms:modified xsi:type="dcterms:W3CDTF">2019-06-19T12:45:00Z</dcterms:modified>
</cp:coreProperties>
</file>