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D2A" w:rsidRDefault="009649CD" w:rsidP="009649CD">
      <w:pPr>
        <w:jc w:val="center"/>
        <w:rPr>
          <w:sz w:val="48"/>
          <w:szCs w:val="48"/>
        </w:rPr>
      </w:pPr>
      <w:r w:rsidRPr="009649CD">
        <w:rPr>
          <w:rFonts w:hint="eastAsia"/>
          <w:sz w:val="48"/>
          <w:szCs w:val="48"/>
        </w:rPr>
        <w:t>项目章程</w:t>
      </w:r>
    </w:p>
    <w:p w:rsidR="009649CD" w:rsidRPr="009649CD" w:rsidRDefault="009649CD" w:rsidP="009649CD">
      <w:pPr>
        <w:rPr>
          <w:b/>
          <w:sz w:val="36"/>
          <w:szCs w:val="36"/>
        </w:rPr>
      </w:pPr>
      <w:r w:rsidRPr="009649CD">
        <w:rPr>
          <w:rFonts w:hint="eastAsia"/>
          <w:b/>
          <w:sz w:val="36"/>
          <w:szCs w:val="36"/>
        </w:rPr>
        <w:t>项目名称</w:t>
      </w:r>
    </w:p>
    <w:p w:rsidR="009649CD" w:rsidRPr="00DA302C" w:rsidRDefault="002E7A26" w:rsidP="009649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课堂实时签到系统</w:t>
      </w:r>
    </w:p>
    <w:p w:rsidR="009649CD" w:rsidRDefault="009649CD" w:rsidP="009649CD">
      <w:pPr>
        <w:rPr>
          <w:b/>
          <w:sz w:val="36"/>
          <w:szCs w:val="36"/>
        </w:rPr>
      </w:pPr>
      <w:r w:rsidRPr="009649CD">
        <w:rPr>
          <w:rFonts w:hint="eastAsia"/>
          <w:b/>
          <w:sz w:val="36"/>
          <w:szCs w:val="36"/>
        </w:rPr>
        <w:t>项目经理</w:t>
      </w:r>
    </w:p>
    <w:p w:rsidR="009649CD" w:rsidRPr="00DA302C" w:rsidRDefault="002E7A26" w:rsidP="009649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熊毅</w:t>
      </w:r>
    </w:p>
    <w:p w:rsidR="00DA302C" w:rsidRDefault="009649CD" w:rsidP="00DA302C">
      <w:pPr>
        <w:rPr>
          <w:b/>
          <w:sz w:val="36"/>
          <w:szCs w:val="36"/>
        </w:rPr>
      </w:pPr>
      <w:r w:rsidRPr="009649CD">
        <w:rPr>
          <w:rFonts w:hint="eastAsia"/>
          <w:b/>
          <w:sz w:val="36"/>
          <w:szCs w:val="36"/>
        </w:rPr>
        <w:t>项目背景</w:t>
      </w:r>
    </w:p>
    <w:p w:rsidR="002E7A26" w:rsidRDefault="002E7A26" w:rsidP="002E7A26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E27EF9">
        <w:rPr>
          <w:rFonts w:hint="eastAsia"/>
          <w:sz w:val="28"/>
          <w:szCs w:val="28"/>
        </w:rPr>
        <w:t>当今大学课堂人数多，且活动自由。为了保持出勤率和平时成绩考核，老师经常需要点名。这种传统的点名方式具有以下</w:t>
      </w:r>
      <w:r>
        <w:rPr>
          <w:rFonts w:hint="eastAsia"/>
          <w:sz w:val="28"/>
          <w:szCs w:val="28"/>
        </w:rPr>
        <w:t>缺点：</w:t>
      </w:r>
    </w:p>
    <w:p w:rsidR="002E7A26" w:rsidRPr="00364C57" w:rsidRDefault="002E7A26" w:rsidP="002E7A26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364C57">
        <w:rPr>
          <w:rFonts w:hint="eastAsia"/>
          <w:sz w:val="28"/>
          <w:szCs w:val="28"/>
        </w:rPr>
        <w:t>耗时较长，浪费课堂时间</w:t>
      </w:r>
    </w:p>
    <w:p w:rsidR="002E7A26" w:rsidRDefault="002E7A26" w:rsidP="002E7A26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学生恶意代答，教师不易察觉</w:t>
      </w:r>
    </w:p>
    <w:p w:rsidR="002E7A26" w:rsidRDefault="002E7A26" w:rsidP="002E7A26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后期统计繁琐，增加教师负担</w:t>
      </w:r>
    </w:p>
    <w:p w:rsidR="002E7A26" w:rsidRDefault="002E7A26" w:rsidP="002E7A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2．目前比较先进的签到方式二维码签到，手机定位签到，蓝牙签到，依然存在很多不足。如：</w:t>
      </w:r>
    </w:p>
    <w:p w:rsidR="002E7A26" w:rsidRDefault="002E7A26" w:rsidP="002E7A26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（1）在课堂中进行扫描二维码，依然耗时比较长。</w:t>
      </w:r>
    </w:p>
    <w:p w:rsidR="002E7A26" w:rsidRDefault="002E7A26" w:rsidP="002E7A26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（2）对于不擅长使用电脑的教师不够友好。</w:t>
      </w:r>
    </w:p>
    <w:p w:rsidR="002E7A26" w:rsidRDefault="002E7A26" w:rsidP="002E7A26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（3）二维码具有可传播性，依然可能会出现作弊现象。</w:t>
      </w:r>
    </w:p>
    <w:p w:rsidR="002E7A26" w:rsidRPr="002E7A26" w:rsidRDefault="002E7A26" w:rsidP="002E7A26">
      <w:pPr>
        <w:ind w:firstLineChars="100" w:firstLine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（4）手机定位也有可能出现作弊情况。</w:t>
      </w:r>
    </w:p>
    <w:p w:rsidR="009649CD" w:rsidRDefault="009649CD" w:rsidP="009649CD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项目目标</w:t>
      </w:r>
    </w:p>
    <w:p w:rsidR="002E7A26" w:rsidRPr="002E7A26" w:rsidRDefault="002E7A26" w:rsidP="009649CD">
      <w:pPr>
        <w:rPr>
          <w:rFonts w:hint="eastAsia"/>
          <w:sz w:val="28"/>
          <w:szCs w:val="28"/>
        </w:rPr>
      </w:pPr>
      <w:r w:rsidRPr="002E7A26">
        <w:rPr>
          <w:rFonts w:hint="eastAsia"/>
          <w:sz w:val="28"/>
          <w:szCs w:val="28"/>
        </w:rPr>
        <w:t>能精准确定学生听课率，上课状态并方便汇总出勤情况，方便快捷地记录出勤信息，防止其他同学作弊而影响成绩公平性</w:t>
      </w:r>
      <w:r>
        <w:rPr>
          <w:rFonts w:hint="eastAsia"/>
          <w:sz w:val="28"/>
          <w:szCs w:val="28"/>
        </w:rPr>
        <w:t>。提高公司出勤统计效率，方便员工。</w:t>
      </w:r>
    </w:p>
    <w:p w:rsidR="009649CD" w:rsidRDefault="009649CD" w:rsidP="009649CD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项目范围</w:t>
      </w:r>
    </w:p>
    <w:p w:rsidR="002E7A26" w:rsidRPr="002E7A26" w:rsidRDefault="002E7A26" w:rsidP="009649CD">
      <w:pPr>
        <w:rPr>
          <w:sz w:val="28"/>
          <w:szCs w:val="28"/>
        </w:rPr>
      </w:pPr>
      <w:r w:rsidRPr="002E7A26">
        <w:rPr>
          <w:rFonts w:hint="eastAsia"/>
          <w:sz w:val="28"/>
          <w:szCs w:val="28"/>
        </w:rPr>
        <w:t>人脸识别签到</w:t>
      </w:r>
    </w:p>
    <w:p w:rsidR="002E7A26" w:rsidRPr="002E7A26" w:rsidRDefault="002E7A26" w:rsidP="009649CD">
      <w:pPr>
        <w:rPr>
          <w:sz w:val="28"/>
          <w:szCs w:val="28"/>
        </w:rPr>
      </w:pPr>
      <w:r w:rsidRPr="002E7A26">
        <w:rPr>
          <w:rFonts w:hint="eastAsia"/>
          <w:sz w:val="28"/>
          <w:szCs w:val="28"/>
        </w:rPr>
        <w:t>人脸实时录入</w:t>
      </w:r>
    </w:p>
    <w:p w:rsidR="002E7A26" w:rsidRPr="002E7A26" w:rsidRDefault="002E7A26" w:rsidP="009649CD">
      <w:pPr>
        <w:rPr>
          <w:sz w:val="28"/>
          <w:szCs w:val="28"/>
        </w:rPr>
      </w:pPr>
      <w:r w:rsidRPr="002E7A26">
        <w:rPr>
          <w:rFonts w:hint="eastAsia"/>
          <w:sz w:val="28"/>
          <w:szCs w:val="28"/>
        </w:rPr>
        <w:t>人脸实时监测</w:t>
      </w:r>
    </w:p>
    <w:p w:rsidR="002E7A26" w:rsidRPr="002E7A26" w:rsidRDefault="002E7A26" w:rsidP="009649CD">
      <w:pPr>
        <w:rPr>
          <w:sz w:val="28"/>
          <w:szCs w:val="28"/>
        </w:rPr>
      </w:pPr>
      <w:r w:rsidRPr="002E7A26">
        <w:rPr>
          <w:rFonts w:hint="eastAsia"/>
          <w:sz w:val="28"/>
          <w:szCs w:val="28"/>
        </w:rPr>
        <w:t>安全性工作</w:t>
      </w:r>
    </w:p>
    <w:p w:rsidR="002E7A26" w:rsidRPr="002E7A26" w:rsidRDefault="002E7A26" w:rsidP="009649CD">
      <w:pPr>
        <w:rPr>
          <w:rFonts w:hint="eastAsia"/>
          <w:sz w:val="28"/>
          <w:szCs w:val="28"/>
        </w:rPr>
      </w:pPr>
      <w:r w:rsidRPr="002E7A26">
        <w:rPr>
          <w:rFonts w:hint="eastAsia"/>
          <w:sz w:val="28"/>
          <w:szCs w:val="28"/>
        </w:rPr>
        <w:t>签到记录查询和存根</w:t>
      </w:r>
    </w:p>
    <w:p w:rsidR="009649CD" w:rsidRDefault="009649CD" w:rsidP="009649CD">
      <w:pPr>
        <w:rPr>
          <w:b/>
          <w:sz w:val="36"/>
          <w:szCs w:val="36"/>
        </w:rPr>
      </w:pPr>
      <w:r w:rsidRPr="00DA302C">
        <w:rPr>
          <w:rFonts w:hint="eastAsia"/>
          <w:b/>
          <w:sz w:val="36"/>
          <w:szCs w:val="36"/>
        </w:rPr>
        <w:t>进度</w:t>
      </w:r>
      <w:r w:rsidR="00FE4279">
        <w:rPr>
          <w:rFonts w:hint="eastAsia"/>
          <w:b/>
          <w:sz w:val="36"/>
          <w:szCs w:val="36"/>
        </w:rPr>
        <w:t>：</w:t>
      </w:r>
    </w:p>
    <w:p w:rsidR="002E7A26" w:rsidRDefault="002E7A26" w:rsidP="002E7A2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2019．3月:组建核心团队和合作模式、确定产品定位和第一版产品范围；</w:t>
      </w:r>
    </w:p>
    <w:p w:rsidR="002E7A26" w:rsidRDefault="002E7A26" w:rsidP="002E7A26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3.5前核心团队沟通两次，确定合作模式和分工；</w:t>
      </w:r>
    </w:p>
    <w:p w:rsidR="002E7A26" w:rsidRDefault="002E7A26" w:rsidP="002E7A26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3.10前确定产品定位；</w:t>
      </w:r>
    </w:p>
    <w:p w:rsidR="002E7A26" w:rsidRDefault="002E7A26" w:rsidP="002E7A26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3.15前完成第一版界面原型；</w:t>
      </w:r>
    </w:p>
    <w:p w:rsidR="002E7A26" w:rsidRDefault="002E7A26" w:rsidP="002E7A26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3.20前确定第一版产品范围；</w:t>
      </w:r>
    </w:p>
    <w:p w:rsidR="002E7A26" w:rsidRDefault="002E7A26" w:rsidP="002E7A26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3.25前完成主要技术点研究；</w:t>
      </w:r>
    </w:p>
    <w:p w:rsidR="002E7A26" w:rsidRDefault="002E7A26" w:rsidP="002E7A26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3.30前确定下一阶段任务的细化安排；</w:t>
      </w:r>
    </w:p>
    <w:p w:rsidR="002E7A26" w:rsidRDefault="002E7A26" w:rsidP="002E7A2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2019．3月：产品的需求细化、产品设计细化；组建网站建设团队，进入建设期；</w:t>
      </w:r>
      <w:r>
        <w:rPr>
          <w:sz w:val="28"/>
          <w:szCs w:val="28"/>
        </w:rPr>
        <w:t xml:space="preserve"> </w:t>
      </w:r>
    </w:p>
    <w:p w:rsidR="002E7A26" w:rsidRDefault="002E7A26" w:rsidP="002E7A2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2019．4月：产品进入开工阶段（并吸引尽可能广泛的商家和学生进行测试）；</w:t>
      </w:r>
    </w:p>
    <w:p w:rsidR="002E7A26" w:rsidRDefault="002E7A26" w:rsidP="002E7A2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2019．5月：产品进入优化阶段</w:t>
      </w:r>
    </w:p>
    <w:p w:rsidR="002E7A26" w:rsidRPr="003119C9" w:rsidRDefault="002E7A26" w:rsidP="002E7A26">
      <w:pPr>
        <w:ind w:leftChars="200"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2019．6月：产品测试和结束工作</w:t>
      </w:r>
    </w:p>
    <w:p w:rsidR="002E7A26" w:rsidRDefault="002E7A26" w:rsidP="002E7A26"/>
    <w:p w:rsidR="002E7A26" w:rsidRPr="00F20C58" w:rsidRDefault="002E7A26" w:rsidP="002E7A26"/>
    <w:p w:rsidR="00FE4279" w:rsidRPr="002E7A26" w:rsidRDefault="00FE4279" w:rsidP="009649CD">
      <w:pPr>
        <w:rPr>
          <w:b/>
          <w:sz w:val="36"/>
          <w:szCs w:val="36"/>
        </w:rPr>
      </w:pPr>
    </w:p>
    <w:p w:rsidR="00FE4279" w:rsidRPr="00DA302C" w:rsidRDefault="00FE4279" w:rsidP="009649CD">
      <w:pPr>
        <w:rPr>
          <w:b/>
          <w:sz w:val="36"/>
          <w:szCs w:val="36"/>
        </w:rPr>
      </w:pPr>
    </w:p>
    <w:p w:rsidR="009649CD" w:rsidRDefault="009649CD" w:rsidP="009649CD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交付成果</w:t>
      </w:r>
    </w:p>
    <w:p w:rsidR="00617A71" w:rsidRDefault="00617A71" w:rsidP="009649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</w:t>
      </w:r>
    </w:p>
    <w:p w:rsidR="00617A71" w:rsidRPr="00617A71" w:rsidRDefault="00617A71" w:rsidP="00617A71">
      <w:pPr>
        <w:widowControl/>
        <w:spacing w:line="360" w:lineRule="auto"/>
        <w:rPr>
          <w:sz w:val="28"/>
          <w:szCs w:val="28"/>
        </w:rPr>
      </w:pPr>
      <w:r w:rsidRPr="00617A71"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617A71" w:rsidRPr="00617A71" w:rsidRDefault="00617A71" w:rsidP="00617A71">
      <w:pPr>
        <w:widowControl/>
        <w:spacing w:line="360" w:lineRule="auto"/>
        <w:rPr>
          <w:sz w:val="28"/>
          <w:szCs w:val="28"/>
        </w:rPr>
      </w:pPr>
      <w:r w:rsidRPr="00617A71">
        <w:rPr>
          <w:rFonts w:hint="eastAsia"/>
          <w:sz w:val="28"/>
          <w:szCs w:val="28"/>
        </w:rPr>
        <w:t>主要项目管理文档：项目章程、进度计划、预算文档、人力资</w:t>
      </w:r>
      <w:r w:rsidR="00355EC9">
        <w:rPr>
          <w:rFonts w:hint="eastAsia"/>
          <w:sz w:val="28"/>
          <w:szCs w:val="28"/>
        </w:rPr>
        <w:t>源计划、沟通计划、风险登记册、采购文件、主要变更记录、验收报告</w:t>
      </w:r>
      <w:bookmarkStart w:id="0" w:name="_GoBack"/>
      <w:bookmarkEnd w:id="0"/>
      <w:r w:rsidR="002E7A26">
        <w:rPr>
          <w:rFonts w:hint="eastAsia"/>
          <w:sz w:val="28"/>
          <w:szCs w:val="28"/>
        </w:rPr>
        <w:t>；</w:t>
      </w:r>
    </w:p>
    <w:p w:rsidR="00617A71" w:rsidRPr="00617A71" w:rsidRDefault="00617A71" w:rsidP="009649CD">
      <w:pPr>
        <w:rPr>
          <w:b/>
          <w:sz w:val="36"/>
          <w:szCs w:val="36"/>
        </w:rPr>
      </w:pPr>
    </w:p>
    <w:sectPr w:rsidR="00617A71" w:rsidRPr="00617A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086" w:rsidRDefault="00DD2086" w:rsidP="002E7A26">
      <w:r>
        <w:separator/>
      </w:r>
    </w:p>
  </w:endnote>
  <w:endnote w:type="continuationSeparator" w:id="0">
    <w:p w:rsidR="00DD2086" w:rsidRDefault="00DD2086" w:rsidP="002E7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086" w:rsidRDefault="00DD2086" w:rsidP="002E7A26">
      <w:r>
        <w:separator/>
      </w:r>
    </w:p>
  </w:footnote>
  <w:footnote w:type="continuationSeparator" w:id="0">
    <w:p w:rsidR="00DD2086" w:rsidRDefault="00DD2086" w:rsidP="002E7A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2835056"/>
    <w:multiLevelType w:val="hybridMultilevel"/>
    <w:tmpl w:val="A18C1B98"/>
    <w:lvl w:ilvl="0" w:tplc="AFD06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D47C76"/>
    <w:multiLevelType w:val="hybridMultilevel"/>
    <w:tmpl w:val="D2CC85B2"/>
    <w:lvl w:ilvl="0" w:tplc="9E525D3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4" w15:restartNumberingAfterBreak="0">
    <w:nsid w:val="62163CAC"/>
    <w:multiLevelType w:val="hybridMultilevel"/>
    <w:tmpl w:val="40486360"/>
    <w:lvl w:ilvl="0" w:tplc="04C44EE6">
      <w:start w:val="1"/>
      <w:numFmt w:val="decimal"/>
      <w:lvlText w:val="（%1）"/>
      <w:lvlJc w:val="left"/>
      <w:pPr>
        <w:ind w:left="13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5" w15:restartNumberingAfterBreak="0">
    <w:nsid w:val="655C41E2"/>
    <w:multiLevelType w:val="hybridMultilevel"/>
    <w:tmpl w:val="D58E4EA6"/>
    <w:lvl w:ilvl="0" w:tplc="ACB07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DE0"/>
    <w:rsid w:val="00206EFD"/>
    <w:rsid w:val="00281DE0"/>
    <w:rsid w:val="002E7A26"/>
    <w:rsid w:val="00355EC9"/>
    <w:rsid w:val="00617A71"/>
    <w:rsid w:val="006D2928"/>
    <w:rsid w:val="009649CD"/>
    <w:rsid w:val="00DA302C"/>
    <w:rsid w:val="00DD2086"/>
    <w:rsid w:val="00E968EC"/>
    <w:rsid w:val="00FE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9D70C"/>
  <w15:chartTrackingRefBased/>
  <w15:docId w15:val="{276FF381-EE42-49D5-A388-C90ACB96A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9C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E7A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E7A2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E7A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E7A26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2E7A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8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wangju</dc:creator>
  <cp:keywords/>
  <dc:description/>
  <cp:lastModifiedBy>wangju</cp:lastModifiedBy>
  <cp:revision>6</cp:revision>
  <dcterms:created xsi:type="dcterms:W3CDTF">2019-03-19T04:12:00Z</dcterms:created>
  <dcterms:modified xsi:type="dcterms:W3CDTF">2019-06-19T07:15:00Z</dcterms:modified>
</cp:coreProperties>
</file>