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>
        <w:rPr>
          <w:rFonts w:hint="eastAsia"/>
          <w:sz w:val="28"/>
          <w:szCs w:val="28"/>
          <w:lang w:val="en-US" w:eastAsia="zh-CN"/>
        </w:rPr>
        <w:t>快递代取代寄服务</w:t>
      </w:r>
      <w:r>
        <w:rPr>
          <w:rFonts w:hint="eastAsia"/>
          <w:sz w:val="28"/>
          <w:szCs w:val="28"/>
        </w:rPr>
        <w:t>，使宝贵的大学生活变得更加多采、时尚；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市大学、职技等学校在校生，消费群体足够大；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方便快捷便宜的</w:t>
      </w:r>
      <w:r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  <w:lang w:val="en-US" w:eastAsia="zh-CN"/>
        </w:rPr>
        <w:t>便利的代取快递服务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>
        <w:rPr>
          <w:rFonts w:hint="eastAsia"/>
          <w:sz w:val="28"/>
          <w:szCs w:val="28"/>
          <w:lang w:val="en-US" w:eastAsia="zh-CN"/>
        </w:rPr>
        <w:t>及时接单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还可以为广大学生提供勤工俭学的机会，通过代取代寄快递挣到生活费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代取快递和代寄快递收取平台费；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VIP用户可以享受每月免费三次代取或者代寄服务。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A62FE7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42</TotalTime>
  <ScaleCrop>false</ScaleCrop>
  <LinksUpToDate>false</LinksUpToDate>
  <CharactersWithSpaces>253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简</cp:lastModifiedBy>
  <dcterms:modified xsi:type="dcterms:W3CDTF">2020-03-06T12:48:00Z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