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2438" w:rsidRPr="00D42438" w:rsidRDefault="00D42438" w:rsidP="00D42438">
      <w:pPr>
        <w:spacing w:line="480" w:lineRule="exact"/>
        <w:rPr>
          <w:rFonts w:ascii="仿宋_GB2312" w:eastAsia="仿宋_GB2312" w:hint="eastAsia"/>
          <w:b/>
          <w:color w:val="FF0000"/>
          <w:sz w:val="32"/>
          <w:szCs w:val="32"/>
        </w:rPr>
      </w:pPr>
      <w:r w:rsidRPr="00D42438">
        <w:rPr>
          <w:rFonts w:ascii="仿宋_GB2312" w:eastAsia="仿宋_GB2312" w:hint="eastAsia"/>
          <w:b/>
          <w:color w:val="FF0000"/>
          <w:sz w:val="32"/>
          <w:szCs w:val="32"/>
        </w:rPr>
        <w:t>毕业设计相关事宜通知：</w:t>
      </w:r>
      <w:bookmarkStart w:id="0" w:name="_GoBack"/>
      <w:bookmarkEnd w:id="0"/>
    </w:p>
    <w:p w:rsidR="00D42438" w:rsidRPr="008C5BDF" w:rsidRDefault="00D42438" w:rsidP="00D42438">
      <w:pPr>
        <w:spacing w:line="480" w:lineRule="exact"/>
        <w:ind w:firstLineChars="200" w:firstLine="640"/>
        <w:rPr>
          <w:rFonts w:ascii="仿宋_GB2312" w:eastAsia="仿宋_GB2312" w:hint="eastAsia"/>
          <w:sz w:val="32"/>
          <w:szCs w:val="32"/>
        </w:rPr>
      </w:pPr>
    </w:p>
    <w:p w:rsidR="00D42438" w:rsidRDefault="00D42438" w:rsidP="00D42438">
      <w:pPr>
        <w:numPr>
          <w:ilvl w:val="0"/>
          <w:numId w:val="1"/>
        </w:numPr>
        <w:spacing w:line="480" w:lineRule="exact"/>
        <w:rPr>
          <w:rFonts w:ascii="仿宋_GB2312" w:eastAsia="仿宋_GB2312" w:hint="eastAsia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选题系统中的学生前期工作小结最好写五行左右，太多会造成打印排版的混乱。</w:t>
      </w:r>
    </w:p>
    <w:p w:rsidR="00D42438" w:rsidRDefault="00D42438" w:rsidP="00D42438">
      <w:pPr>
        <w:numPr>
          <w:ilvl w:val="0"/>
          <w:numId w:val="1"/>
        </w:numPr>
        <w:spacing w:line="480" w:lineRule="exact"/>
        <w:rPr>
          <w:rFonts w:ascii="仿宋_GB2312" w:eastAsia="仿宋_GB2312" w:hint="eastAsia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近两周内做完毕业设计系统</w:t>
      </w:r>
    </w:p>
    <w:p w:rsidR="00D42438" w:rsidRDefault="00D42438" w:rsidP="00D42438">
      <w:pPr>
        <w:numPr>
          <w:ilvl w:val="0"/>
          <w:numId w:val="1"/>
        </w:numPr>
        <w:spacing w:line="480" w:lineRule="exact"/>
        <w:rPr>
          <w:rFonts w:ascii="仿宋_GB2312" w:eastAsia="仿宋_GB2312" w:hint="eastAsia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四月底完成论文初稿，自己在网上购买论文查重（30元左右），重复率不得超过30%，超过的需要修改论文，确保如期参加答辩。</w:t>
      </w:r>
    </w:p>
    <w:p w:rsidR="00D42438" w:rsidRDefault="00D42438" w:rsidP="00D42438">
      <w:pPr>
        <w:numPr>
          <w:ilvl w:val="0"/>
          <w:numId w:val="1"/>
        </w:numPr>
        <w:spacing w:line="480" w:lineRule="exact"/>
        <w:rPr>
          <w:rFonts w:ascii="仿宋_GB2312" w:eastAsia="仿宋_GB2312" w:hint="eastAsia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五月初指导老师查看论文，5月7日学校统一论文查重，重复率太高，不能参加答辩。</w:t>
      </w:r>
    </w:p>
    <w:p w:rsidR="00D42438" w:rsidRDefault="00D42438" w:rsidP="00D42438">
      <w:pPr>
        <w:numPr>
          <w:ilvl w:val="0"/>
          <w:numId w:val="1"/>
        </w:numPr>
        <w:spacing w:line="480" w:lineRule="exact"/>
        <w:rPr>
          <w:rFonts w:ascii="仿宋_GB2312" w:eastAsia="仿宋_GB2312" w:hint="eastAsia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5月13-20日老师交叉评阅学生论文，并打分看能否参加答辩，学生在此期间完成论文摘要和关键词的英文翻译。</w:t>
      </w:r>
    </w:p>
    <w:p w:rsidR="00D42438" w:rsidRDefault="00D42438" w:rsidP="00D42438">
      <w:pPr>
        <w:numPr>
          <w:ilvl w:val="0"/>
          <w:numId w:val="1"/>
        </w:numPr>
        <w:spacing w:line="480" w:lineRule="exact"/>
        <w:rPr>
          <w:rFonts w:ascii="仿宋_GB2312" w:eastAsia="仿宋_GB2312" w:hint="eastAsia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5月20日学生写申请，在开题系统打印成绩评定册，调试系统，准备答辩等等</w:t>
      </w:r>
    </w:p>
    <w:p w:rsidR="00D42438" w:rsidRDefault="00D42438" w:rsidP="00D42438">
      <w:pPr>
        <w:numPr>
          <w:ilvl w:val="0"/>
          <w:numId w:val="1"/>
        </w:numPr>
        <w:spacing w:line="480" w:lineRule="exact"/>
        <w:rPr>
          <w:rFonts w:ascii="仿宋_GB2312" w:eastAsia="仿宋_GB2312" w:hint="eastAsia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5月26日毕业答辩开始（分专业进行答辩，一共需要接近一周时间答辩。比如软件工程共需要2-3</w:t>
      </w:r>
      <w:proofErr w:type="gramStart"/>
      <w:r>
        <w:rPr>
          <w:rFonts w:ascii="仿宋_GB2312" w:eastAsia="仿宋_GB2312" w:hint="eastAsia"/>
          <w:sz w:val="32"/>
          <w:szCs w:val="32"/>
        </w:rPr>
        <w:t>填完成</w:t>
      </w:r>
      <w:proofErr w:type="gramEnd"/>
      <w:r>
        <w:rPr>
          <w:rFonts w:ascii="仿宋_GB2312" w:eastAsia="仿宋_GB2312" w:hint="eastAsia"/>
          <w:sz w:val="32"/>
          <w:szCs w:val="32"/>
        </w:rPr>
        <w:t>答辩）</w:t>
      </w:r>
    </w:p>
    <w:p w:rsidR="00D42438" w:rsidRDefault="00D42438" w:rsidP="00D42438">
      <w:pPr>
        <w:numPr>
          <w:ilvl w:val="0"/>
          <w:numId w:val="1"/>
        </w:numPr>
        <w:spacing w:line="480" w:lineRule="exact"/>
        <w:rPr>
          <w:rFonts w:ascii="仿宋_GB2312" w:eastAsia="仿宋_GB2312" w:hint="eastAsia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6月6日前完成答辩以及要交的全部资料，包括校级答辩和二次答辩。</w:t>
      </w:r>
    </w:p>
    <w:p w:rsidR="00D42438" w:rsidRDefault="00D42438" w:rsidP="00D42438">
      <w:pPr>
        <w:numPr>
          <w:ilvl w:val="0"/>
          <w:numId w:val="1"/>
        </w:numPr>
        <w:spacing w:line="480" w:lineRule="exact"/>
        <w:rPr>
          <w:rFonts w:ascii="仿宋_GB2312" w:eastAsia="仿宋_GB2312" w:hint="eastAsia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六月十几号第一批授学位。</w:t>
      </w:r>
    </w:p>
    <w:p w:rsidR="00D42438" w:rsidRDefault="00D42438" w:rsidP="00D42438">
      <w:pPr>
        <w:numPr>
          <w:ilvl w:val="0"/>
          <w:numId w:val="1"/>
        </w:numPr>
        <w:spacing w:line="480" w:lineRule="exact"/>
        <w:rPr>
          <w:rFonts w:ascii="仿宋_GB2312" w:eastAsia="仿宋_GB2312" w:hint="eastAsia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论文格式要求如下：</w:t>
      </w:r>
    </w:p>
    <w:p w:rsidR="00D42438" w:rsidRDefault="00D42438" w:rsidP="00D42438">
      <w:pPr>
        <w:spacing w:line="480" w:lineRule="exact"/>
        <w:ind w:left="1615"/>
        <w:rPr>
          <w:rFonts w:ascii="仿宋_GB2312" w:eastAsia="仿宋_GB2312" w:hint="eastAsia"/>
          <w:sz w:val="32"/>
          <w:szCs w:val="32"/>
        </w:rPr>
      </w:pPr>
    </w:p>
    <w:p w:rsidR="00D42438" w:rsidRDefault="00D42438" w:rsidP="00D42438">
      <w:pPr>
        <w:spacing w:line="480" w:lineRule="exact"/>
        <w:ind w:left="1615"/>
        <w:rPr>
          <w:rFonts w:ascii="仿宋_GB2312" w:eastAsia="仿宋_GB2312" w:hint="eastAsia"/>
          <w:sz w:val="32"/>
          <w:szCs w:val="32"/>
        </w:rPr>
      </w:pPr>
    </w:p>
    <w:p w:rsidR="00D42438" w:rsidRDefault="00D42438" w:rsidP="00D42438">
      <w:pPr>
        <w:spacing w:line="480" w:lineRule="exact"/>
        <w:ind w:left="1615"/>
        <w:rPr>
          <w:rFonts w:ascii="仿宋_GB2312" w:eastAsia="仿宋_GB2312" w:hint="eastAsia"/>
          <w:sz w:val="32"/>
          <w:szCs w:val="32"/>
        </w:rPr>
      </w:pPr>
    </w:p>
    <w:p w:rsidR="00D42438" w:rsidRDefault="00D42438" w:rsidP="00D42438">
      <w:pPr>
        <w:spacing w:line="480" w:lineRule="exact"/>
        <w:ind w:left="1615"/>
        <w:rPr>
          <w:rFonts w:ascii="仿宋_GB2312" w:eastAsia="仿宋_GB2312" w:hint="eastAsia"/>
          <w:sz w:val="32"/>
          <w:szCs w:val="32"/>
        </w:rPr>
      </w:pPr>
    </w:p>
    <w:p w:rsidR="00D42438" w:rsidRDefault="00D42438" w:rsidP="00D42438">
      <w:pPr>
        <w:spacing w:line="480" w:lineRule="exact"/>
        <w:ind w:left="1615"/>
        <w:rPr>
          <w:rFonts w:ascii="仿宋_GB2312" w:eastAsia="仿宋_GB2312" w:hint="eastAsia"/>
          <w:sz w:val="32"/>
          <w:szCs w:val="32"/>
        </w:rPr>
      </w:pPr>
    </w:p>
    <w:p w:rsidR="00D42438" w:rsidRDefault="00D42438" w:rsidP="00D42438">
      <w:pPr>
        <w:spacing w:line="480" w:lineRule="exact"/>
        <w:ind w:left="1615"/>
        <w:rPr>
          <w:rFonts w:ascii="仿宋_GB2312" w:eastAsia="仿宋_GB2312" w:hint="eastAsia"/>
          <w:sz w:val="32"/>
          <w:szCs w:val="32"/>
        </w:rPr>
      </w:pPr>
    </w:p>
    <w:p w:rsidR="00D42438" w:rsidRDefault="00D42438" w:rsidP="00D42438">
      <w:pPr>
        <w:spacing w:line="480" w:lineRule="exact"/>
        <w:ind w:left="1615"/>
        <w:rPr>
          <w:rFonts w:ascii="仿宋_GB2312" w:eastAsia="仿宋_GB2312" w:hint="eastAsia"/>
          <w:sz w:val="32"/>
          <w:szCs w:val="32"/>
        </w:rPr>
      </w:pPr>
    </w:p>
    <w:p w:rsidR="00D42438" w:rsidRDefault="00D42438" w:rsidP="00D42438">
      <w:pPr>
        <w:spacing w:line="480" w:lineRule="exact"/>
        <w:ind w:left="1615"/>
        <w:rPr>
          <w:rFonts w:ascii="仿宋_GB2312" w:eastAsia="仿宋_GB2312" w:hint="eastAsia"/>
          <w:sz w:val="32"/>
          <w:szCs w:val="32"/>
        </w:rPr>
      </w:pPr>
    </w:p>
    <w:p w:rsidR="005B4501" w:rsidRDefault="00D4243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886450" cy="82486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828" cy="825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438" w:rsidRDefault="00D42438">
      <w:pPr>
        <w:rPr>
          <w:rFonts w:hint="eastAsia"/>
        </w:rPr>
      </w:pPr>
    </w:p>
    <w:p w:rsidR="00D42438" w:rsidRDefault="00D42438">
      <w:pPr>
        <w:rPr>
          <w:rFonts w:hint="eastAsia"/>
        </w:rPr>
      </w:pPr>
    </w:p>
    <w:p w:rsidR="00D42438" w:rsidRDefault="00D4243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829300" cy="81248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7784" cy="812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438" w:rsidRDefault="00D4243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6153150" cy="84010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888" cy="840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438" w:rsidRDefault="00D42438">
      <w:pPr>
        <w:rPr>
          <w:rFonts w:hint="eastAsia"/>
        </w:rPr>
      </w:pPr>
    </w:p>
    <w:p w:rsidR="00D42438" w:rsidRDefault="00D4243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6139968" cy="82962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610" cy="829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438" w:rsidRDefault="00D42438">
      <w:pPr>
        <w:rPr>
          <w:rFonts w:hint="eastAsia"/>
        </w:rPr>
      </w:pPr>
    </w:p>
    <w:p w:rsidR="00D42438" w:rsidRDefault="00D4243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6272971" cy="84201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5222" cy="842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438" w:rsidRDefault="00D42438">
      <w:pPr>
        <w:rPr>
          <w:rFonts w:hint="eastAsia"/>
        </w:rPr>
      </w:pPr>
    </w:p>
    <w:p w:rsidR="00D42438" w:rsidRDefault="00D4243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6199206" cy="86868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8673" cy="86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438" w:rsidRDefault="00D4243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6255310" cy="83248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744" cy="832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438" w:rsidRDefault="00D42438">
      <w:pPr>
        <w:rPr>
          <w:rFonts w:hint="eastAsia"/>
        </w:rPr>
      </w:pPr>
    </w:p>
    <w:p w:rsidR="00D42438" w:rsidRDefault="00D4243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6031007" cy="8315325"/>
            <wp:effectExtent l="0" t="0" r="825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4696" cy="832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438" w:rsidRDefault="00D42438">
      <w:r>
        <w:rPr>
          <w:noProof/>
        </w:rPr>
        <w:lastRenderedPageBreak/>
        <w:drawing>
          <wp:inline distT="0" distB="0" distL="0" distR="0">
            <wp:extent cx="6292168" cy="84867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1045" cy="84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24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B1970" w:rsidRDefault="00CB1970" w:rsidP="00D42438">
      <w:r>
        <w:separator/>
      </w:r>
    </w:p>
  </w:endnote>
  <w:endnote w:type="continuationSeparator" w:id="0">
    <w:p w:rsidR="00CB1970" w:rsidRDefault="00CB1970" w:rsidP="00D424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_GB2312">
    <w:altName w:val="仿宋"/>
    <w:charset w:val="86"/>
    <w:family w:val="modern"/>
    <w:pitch w:val="default"/>
    <w:sig w:usb0="00000001" w:usb1="080E0000" w:usb2="0000000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B1970" w:rsidRDefault="00CB1970" w:rsidP="00D42438">
      <w:r>
        <w:separator/>
      </w:r>
    </w:p>
  </w:footnote>
  <w:footnote w:type="continuationSeparator" w:id="0">
    <w:p w:rsidR="00CB1970" w:rsidRDefault="00CB1970" w:rsidP="00D424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047908"/>
    <w:multiLevelType w:val="hybridMultilevel"/>
    <w:tmpl w:val="2DBCEC14"/>
    <w:lvl w:ilvl="0" w:tplc="C88A040A">
      <w:start w:val="1"/>
      <w:numFmt w:val="decimal"/>
      <w:lvlText w:val="%1."/>
      <w:lvlJc w:val="left"/>
      <w:pPr>
        <w:ind w:left="1615" w:hanging="9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80" w:hanging="420"/>
      </w:pPr>
    </w:lvl>
    <w:lvl w:ilvl="2" w:tplc="0409001B" w:tentative="1">
      <w:start w:val="1"/>
      <w:numFmt w:val="lowerRoman"/>
      <w:lvlText w:val="%3."/>
      <w:lvlJc w:val="right"/>
      <w:pPr>
        <w:ind w:left="1900" w:hanging="420"/>
      </w:pPr>
    </w:lvl>
    <w:lvl w:ilvl="3" w:tplc="0409000F" w:tentative="1">
      <w:start w:val="1"/>
      <w:numFmt w:val="decimal"/>
      <w:lvlText w:val="%4."/>
      <w:lvlJc w:val="left"/>
      <w:pPr>
        <w:ind w:left="2320" w:hanging="420"/>
      </w:pPr>
    </w:lvl>
    <w:lvl w:ilvl="4" w:tplc="04090019" w:tentative="1">
      <w:start w:val="1"/>
      <w:numFmt w:val="lowerLetter"/>
      <w:lvlText w:val="%5)"/>
      <w:lvlJc w:val="left"/>
      <w:pPr>
        <w:ind w:left="2740" w:hanging="420"/>
      </w:pPr>
    </w:lvl>
    <w:lvl w:ilvl="5" w:tplc="0409001B" w:tentative="1">
      <w:start w:val="1"/>
      <w:numFmt w:val="lowerRoman"/>
      <w:lvlText w:val="%6."/>
      <w:lvlJc w:val="right"/>
      <w:pPr>
        <w:ind w:left="3160" w:hanging="420"/>
      </w:pPr>
    </w:lvl>
    <w:lvl w:ilvl="6" w:tplc="0409000F" w:tentative="1">
      <w:start w:val="1"/>
      <w:numFmt w:val="decimal"/>
      <w:lvlText w:val="%7."/>
      <w:lvlJc w:val="left"/>
      <w:pPr>
        <w:ind w:left="3580" w:hanging="420"/>
      </w:pPr>
    </w:lvl>
    <w:lvl w:ilvl="7" w:tplc="04090019" w:tentative="1">
      <w:start w:val="1"/>
      <w:numFmt w:val="lowerLetter"/>
      <w:lvlText w:val="%8)"/>
      <w:lvlJc w:val="left"/>
      <w:pPr>
        <w:ind w:left="4000" w:hanging="420"/>
      </w:pPr>
    </w:lvl>
    <w:lvl w:ilvl="8" w:tplc="0409001B" w:tentative="1">
      <w:start w:val="1"/>
      <w:numFmt w:val="lowerRoman"/>
      <w:lvlText w:val="%9."/>
      <w:lvlJc w:val="right"/>
      <w:pPr>
        <w:ind w:left="442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0E38"/>
    <w:rsid w:val="005B4501"/>
    <w:rsid w:val="00CB1970"/>
    <w:rsid w:val="00D42438"/>
    <w:rsid w:val="00D60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42438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424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4243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424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42438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4243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42438"/>
    <w:rPr>
      <w:rFonts w:ascii="Times New Roman" w:eastAsia="宋体" w:hAnsi="Times New Roman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42438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424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4243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424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42438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4243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42438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58</Words>
  <Characters>331</Characters>
  <Application>Microsoft Office Word</Application>
  <DocSecurity>0</DocSecurity>
  <Lines>2</Lines>
  <Paragraphs>1</Paragraphs>
  <ScaleCrop>false</ScaleCrop>
  <Company>Microsoft</Company>
  <LinksUpToDate>false</LinksUpToDate>
  <CharactersWithSpaces>388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2018-04-04T09:33:00Z</dcterms:created>
  <dcterms:modified xsi:type="dcterms:W3CDTF">2018-04-04T09:36:00Z</dcterms:modified>
</cp:coreProperties>
</file>