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88601B" w:rsidP="00B14295">
            <w:r>
              <w:rPr>
                <w:rFonts w:hint="eastAsia"/>
              </w:rPr>
              <w:t>黄鹏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88601B" w:rsidP="00B14295">
            <w:r>
              <w:rPr>
                <w:rFonts w:hint="eastAsia"/>
              </w:rPr>
              <w:t>张旭磊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88601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潘伟佳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88601B" w:rsidP="00B14295">
            <w:r>
              <w:rPr>
                <w:rFonts w:hint="eastAsia"/>
              </w:rPr>
              <w:t>张建青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88601B" w:rsidP="00B14295">
            <w:r>
              <w:rPr>
                <w:rFonts w:hint="eastAsia"/>
              </w:rPr>
              <w:t>赵凯伟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88601B" w:rsidP="00B14295">
            <w:r>
              <w:rPr>
                <w:rFonts w:hint="eastAsia"/>
              </w:rPr>
              <w:t>张先生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88601B" w:rsidP="00B14295">
            <w:r>
              <w:rPr>
                <w:rFonts w:hint="eastAsia"/>
              </w:rPr>
              <w:t>李泽路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88601B" w:rsidP="00B14295">
            <w:r>
              <w:rPr>
                <w:rFonts w:hint="eastAsia"/>
              </w:rPr>
              <w:t>闲鱼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D9C" w:rsidRDefault="00B17D9C" w:rsidP="00D774C8">
      <w:r>
        <w:separator/>
      </w:r>
    </w:p>
  </w:endnote>
  <w:endnote w:type="continuationSeparator" w:id="0">
    <w:p w:rsidR="00B17D9C" w:rsidRDefault="00B17D9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D9C" w:rsidRDefault="00B17D9C" w:rsidP="00D774C8">
      <w:r>
        <w:separator/>
      </w:r>
    </w:p>
  </w:footnote>
  <w:footnote w:type="continuationSeparator" w:id="0">
    <w:p w:rsidR="00B17D9C" w:rsidRDefault="00B17D9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8601B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17D9C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6F0C"/>
  <w15:docId w15:val="{16A41813-BD93-43C5-902E-6290E9D8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建青 张</cp:lastModifiedBy>
  <cp:revision>5</cp:revision>
  <dcterms:created xsi:type="dcterms:W3CDTF">2012-08-30T06:47:00Z</dcterms:created>
  <dcterms:modified xsi:type="dcterms:W3CDTF">2019-03-19T00:13:00Z</dcterms:modified>
</cp:coreProperties>
</file>