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D8F857" w14:textId="096A8D2B" w:rsidR="000413A9" w:rsidRPr="00E4613B" w:rsidRDefault="000413A9" w:rsidP="00FD6184">
      <w:pPr>
        <w:pStyle w:val="Title"/>
        <w:jc w:val="center"/>
        <w:rPr>
          <w:rFonts w:ascii="Arial" w:hAnsi="Arial" w:cs="Arial"/>
          <w:color w:val="auto"/>
        </w:rPr>
      </w:pPr>
      <w:r w:rsidRPr="00E4613B">
        <w:rPr>
          <w:rFonts w:ascii="Arial" w:hAnsi="Arial" w:cs="Arial"/>
          <w:color w:val="auto"/>
        </w:rPr>
        <w:t>INFO90002 2015 semester 2: Assignment 1</w:t>
      </w:r>
    </w:p>
    <w:p w14:paraId="74DB7295" w14:textId="5D15F3F6" w:rsidR="00CE308A" w:rsidRPr="00E4613B" w:rsidRDefault="000413A9" w:rsidP="00FD6184">
      <w:pPr>
        <w:pStyle w:val="Title"/>
        <w:jc w:val="center"/>
        <w:rPr>
          <w:rFonts w:ascii="Arial" w:hAnsi="Arial" w:cs="Arial"/>
          <w:color w:val="auto"/>
        </w:rPr>
      </w:pPr>
      <w:r w:rsidRPr="00E4613B">
        <w:rPr>
          <w:rFonts w:ascii="Arial" w:hAnsi="Arial" w:cs="Arial"/>
          <w:color w:val="auto"/>
        </w:rPr>
        <w:t>Case study: “RideShare”</w:t>
      </w:r>
      <w:bookmarkStart w:id="0" w:name="_GoBack"/>
      <w:bookmarkEnd w:id="0"/>
    </w:p>
    <w:p w14:paraId="21C7A8FB" w14:textId="276452B7" w:rsidR="00CE308A" w:rsidRPr="00E4613B" w:rsidRDefault="003A3CAE" w:rsidP="003A3CAE">
      <w:pPr>
        <w:rPr>
          <w:rFonts w:ascii="Arial" w:hAnsi="Arial" w:cs="Arial"/>
          <w:b/>
          <w:sz w:val="28"/>
          <w:szCs w:val="28"/>
        </w:rPr>
      </w:pPr>
      <w:r w:rsidRPr="00E4613B">
        <w:rPr>
          <w:rFonts w:ascii="Arial" w:hAnsi="Arial" w:cs="Arial"/>
          <w:b/>
          <w:sz w:val="28"/>
          <w:szCs w:val="28"/>
        </w:rPr>
        <w:t xml:space="preserve">1. </w:t>
      </w:r>
      <w:r w:rsidR="008B4093" w:rsidRPr="00E4613B">
        <w:rPr>
          <w:rFonts w:ascii="Arial" w:hAnsi="Arial" w:cs="Arial"/>
          <w:b/>
          <w:sz w:val="28"/>
          <w:szCs w:val="28"/>
        </w:rPr>
        <w:t>Entity Relationship Diagram</w:t>
      </w:r>
    </w:p>
    <w:p w14:paraId="6323A2C6" w14:textId="7E3CD826" w:rsidR="0050419D" w:rsidRPr="00E4613B" w:rsidRDefault="006243EC">
      <w:pPr>
        <w:rPr>
          <w:rFonts w:ascii="Arial" w:hAnsi="Arial" w:cs="Arial"/>
        </w:rPr>
      </w:pPr>
      <w:r>
        <w:rPr>
          <w:rFonts w:ascii="Arial" w:hAnsi="Arial" w:cs="Arial"/>
          <w:noProof/>
        </w:rPr>
        <w:drawing>
          <wp:inline distT="0" distB="0" distL="0" distR="0" wp14:anchorId="70398637" wp14:editId="3842B253">
            <wp:extent cx="6489376" cy="7621229"/>
            <wp:effectExtent l="0" t="0" r="0" b="0"/>
            <wp:docPr id="1" name="Picture 1" descr="Macintosh HD:Users:zhangyu:Google Drive:2015 1st semester:Database:Assignment 1 Solutions:solutions:Database_Assignme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angyu:Google Drive:2015 1st semester:Database:Assignment 1 Solutions:solutions:Database_Assignmen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9874" cy="7621814"/>
                    </a:xfrm>
                    <a:prstGeom prst="rect">
                      <a:avLst/>
                    </a:prstGeom>
                    <a:noFill/>
                    <a:ln>
                      <a:noFill/>
                    </a:ln>
                  </pic:spPr>
                </pic:pic>
              </a:graphicData>
            </a:graphic>
          </wp:inline>
        </w:drawing>
      </w:r>
    </w:p>
    <w:p w14:paraId="70B3BB51" w14:textId="24878376" w:rsidR="00A861F3" w:rsidRPr="00E4613B" w:rsidRDefault="00A861F3" w:rsidP="00FE5604">
      <w:pPr>
        <w:jc w:val="center"/>
        <w:rPr>
          <w:rFonts w:ascii="Arial" w:hAnsi="Arial" w:cs="Arial"/>
        </w:rPr>
      </w:pPr>
    </w:p>
    <w:p w14:paraId="6E656DA2" w14:textId="2285A6A4" w:rsidR="00D023D9" w:rsidRPr="00E4613B" w:rsidRDefault="003D664E" w:rsidP="00F27F74">
      <w:pPr>
        <w:jc w:val="both"/>
        <w:rPr>
          <w:rFonts w:ascii="Arial" w:hAnsi="Arial" w:cs="Arial"/>
          <w:b/>
          <w:sz w:val="28"/>
          <w:szCs w:val="28"/>
        </w:rPr>
      </w:pPr>
      <w:r w:rsidRPr="00E4613B">
        <w:rPr>
          <w:rFonts w:ascii="Arial" w:hAnsi="Arial" w:cs="Arial"/>
          <w:b/>
          <w:sz w:val="28"/>
          <w:szCs w:val="28"/>
        </w:rPr>
        <w:t>2. Assumptions</w:t>
      </w:r>
    </w:p>
    <w:p w14:paraId="6678489F" w14:textId="50E7A206" w:rsidR="003D664E" w:rsidRPr="00EB5059" w:rsidRDefault="00E4613B" w:rsidP="00F27F74">
      <w:pPr>
        <w:jc w:val="both"/>
        <w:rPr>
          <w:rFonts w:ascii="Arial" w:hAnsi="Arial" w:cs="Arial"/>
          <w:b/>
        </w:rPr>
      </w:pPr>
      <w:r w:rsidRPr="00EB5059">
        <w:rPr>
          <w:rFonts w:ascii="Arial" w:hAnsi="Arial" w:cs="Arial"/>
          <w:b/>
        </w:rPr>
        <w:t>1)</w:t>
      </w:r>
      <w:r w:rsidR="00C138DA" w:rsidRPr="00EB5059">
        <w:rPr>
          <w:rFonts w:ascii="Arial" w:hAnsi="Arial" w:cs="Arial"/>
          <w:b/>
        </w:rPr>
        <w:t xml:space="preserve"> About Users</w:t>
      </w:r>
    </w:p>
    <w:p w14:paraId="223E5CBF" w14:textId="7E7DBCF9" w:rsidR="00AE36D7" w:rsidRDefault="00A05D48" w:rsidP="00A05D48">
      <w:pPr>
        <w:jc w:val="both"/>
        <w:rPr>
          <w:rFonts w:ascii="Arial" w:hAnsi="Arial" w:cs="Arial"/>
        </w:rPr>
      </w:pPr>
      <w:r w:rsidRPr="00A05D48">
        <w:rPr>
          <w:rFonts w:ascii="Arial" w:hAnsi="Arial" w:cs="Arial"/>
        </w:rPr>
        <w:t xml:space="preserve">According to the case, there are three kinds of users that are mentioned. </w:t>
      </w:r>
      <w:r w:rsidR="00207748">
        <w:rPr>
          <w:rFonts w:ascii="Arial" w:hAnsi="Arial" w:cs="Arial"/>
        </w:rPr>
        <w:t>Therefore</w:t>
      </w:r>
      <w:r w:rsidR="005D0CC2">
        <w:rPr>
          <w:rFonts w:ascii="Arial" w:hAnsi="Arial" w:cs="Arial"/>
        </w:rPr>
        <w:t xml:space="preserve"> we build the ‘User’</w:t>
      </w:r>
      <w:r w:rsidRPr="00A05D48">
        <w:rPr>
          <w:rFonts w:ascii="Arial" w:hAnsi="Arial" w:cs="Arial"/>
        </w:rPr>
        <w:t xml:space="preserve"> table and three more tables are going to be established which are </w:t>
      </w:r>
      <w:r w:rsidR="005D0CC2">
        <w:rPr>
          <w:rFonts w:ascii="Arial" w:hAnsi="Arial" w:cs="Arial"/>
        </w:rPr>
        <w:t>‘</w:t>
      </w:r>
      <w:r w:rsidRPr="00A05D48">
        <w:rPr>
          <w:rFonts w:ascii="Arial" w:hAnsi="Arial" w:cs="Arial"/>
        </w:rPr>
        <w:t>Employee</w:t>
      </w:r>
      <w:r w:rsidR="005D0CC2">
        <w:rPr>
          <w:rFonts w:ascii="Arial" w:hAnsi="Arial" w:cs="Arial"/>
        </w:rPr>
        <w:t>’</w:t>
      </w:r>
      <w:r w:rsidRPr="00A05D48">
        <w:rPr>
          <w:rFonts w:ascii="Arial" w:hAnsi="Arial" w:cs="Arial"/>
        </w:rPr>
        <w:t xml:space="preserve">, </w:t>
      </w:r>
      <w:r w:rsidR="005D0CC2">
        <w:rPr>
          <w:rFonts w:ascii="Arial" w:hAnsi="Arial" w:cs="Arial"/>
        </w:rPr>
        <w:t>‘</w:t>
      </w:r>
      <w:r w:rsidRPr="00A05D48">
        <w:rPr>
          <w:rFonts w:ascii="Arial" w:hAnsi="Arial" w:cs="Arial"/>
        </w:rPr>
        <w:t>Provider</w:t>
      </w:r>
      <w:r w:rsidR="005D0CC2">
        <w:rPr>
          <w:rFonts w:ascii="Arial" w:hAnsi="Arial" w:cs="Arial"/>
        </w:rPr>
        <w:t>’</w:t>
      </w:r>
      <w:r w:rsidRPr="00A05D48">
        <w:rPr>
          <w:rFonts w:ascii="Arial" w:hAnsi="Arial" w:cs="Arial"/>
        </w:rPr>
        <w:t xml:space="preserve"> and </w:t>
      </w:r>
      <w:r w:rsidR="005D0CC2">
        <w:rPr>
          <w:rFonts w:ascii="Arial" w:hAnsi="Arial" w:cs="Arial"/>
        </w:rPr>
        <w:t>‘</w:t>
      </w:r>
      <w:r w:rsidRPr="00A05D48">
        <w:rPr>
          <w:rFonts w:ascii="Arial" w:hAnsi="Arial" w:cs="Arial"/>
        </w:rPr>
        <w:t>Consumer</w:t>
      </w:r>
      <w:r w:rsidR="005D0CC2">
        <w:rPr>
          <w:rFonts w:ascii="Arial" w:hAnsi="Arial" w:cs="Arial"/>
        </w:rPr>
        <w:t>’</w:t>
      </w:r>
      <w:r w:rsidRPr="00A05D48">
        <w:rPr>
          <w:rFonts w:ascii="Arial" w:hAnsi="Arial" w:cs="Arial"/>
        </w:rPr>
        <w:t xml:space="preserve">. </w:t>
      </w:r>
      <w:bookmarkStart w:id="1" w:name="OLE_LINK3"/>
      <w:bookmarkStart w:id="2" w:name="OLE_LINK4"/>
      <w:r w:rsidR="00421A91">
        <w:rPr>
          <w:rFonts w:ascii="Arial" w:hAnsi="Arial" w:cs="Arial"/>
        </w:rPr>
        <w:t xml:space="preserve">We assume that only these three roles can be involved in, so </w:t>
      </w:r>
      <w:r w:rsidR="00F53D2B">
        <w:rPr>
          <w:rFonts w:ascii="Arial" w:hAnsi="Arial" w:cs="Arial"/>
        </w:rPr>
        <w:t xml:space="preserve">the relationship between supertype and subtype belongs to complete. </w:t>
      </w:r>
      <w:r w:rsidRPr="00A05D48">
        <w:rPr>
          <w:rFonts w:ascii="Arial" w:hAnsi="Arial" w:cs="Arial"/>
        </w:rPr>
        <w:t>These</w:t>
      </w:r>
      <w:bookmarkEnd w:id="1"/>
      <w:bookmarkEnd w:id="2"/>
      <w:r w:rsidRPr="00A05D48">
        <w:rPr>
          <w:rFonts w:ascii="Arial" w:hAnsi="Arial" w:cs="Arial"/>
        </w:rPr>
        <w:t xml:space="preserve"> three tables have t</w:t>
      </w:r>
      <w:r w:rsidR="00D07DD8">
        <w:rPr>
          <w:rFonts w:ascii="Arial" w:hAnsi="Arial" w:cs="Arial"/>
        </w:rPr>
        <w:t>he same primary key with ‘</w:t>
      </w:r>
      <w:r w:rsidRPr="00A05D48">
        <w:rPr>
          <w:rFonts w:ascii="Arial" w:hAnsi="Arial" w:cs="Arial"/>
        </w:rPr>
        <w:t>User</w:t>
      </w:r>
      <w:r w:rsidR="00D07DD8">
        <w:rPr>
          <w:rFonts w:ascii="Arial" w:hAnsi="Arial" w:cs="Arial"/>
        </w:rPr>
        <w:t>’</w:t>
      </w:r>
      <w:r w:rsidR="00B92D65">
        <w:rPr>
          <w:rFonts w:ascii="Arial" w:hAnsi="Arial" w:cs="Arial"/>
        </w:rPr>
        <w:t>. In addition, a table named ‘Department’</w:t>
      </w:r>
      <w:r w:rsidR="00D951CA">
        <w:rPr>
          <w:rFonts w:ascii="Arial" w:hAnsi="Arial" w:cs="Arial"/>
        </w:rPr>
        <w:t xml:space="preserve"> is below ‘Employee’</w:t>
      </w:r>
      <w:r w:rsidRPr="00A05D48">
        <w:rPr>
          <w:rFonts w:ascii="Arial" w:hAnsi="Arial" w:cs="Arial"/>
        </w:rPr>
        <w:t xml:space="preserve">. </w:t>
      </w:r>
      <w:r w:rsidR="00D07DD8">
        <w:rPr>
          <w:rFonts w:ascii="Arial" w:hAnsi="Arial" w:cs="Arial"/>
        </w:rPr>
        <w:t>Moreover, we plan to create a ‘</w:t>
      </w:r>
      <w:r w:rsidRPr="00A05D48">
        <w:rPr>
          <w:rFonts w:ascii="Arial" w:hAnsi="Arial" w:cs="Arial"/>
        </w:rPr>
        <w:t>ConsumerPreference</w:t>
      </w:r>
      <w:r w:rsidR="00D07DD8">
        <w:rPr>
          <w:rFonts w:ascii="Arial" w:hAnsi="Arial" w:cs="Arial"/>
        </w:rPr>
        <w:t>’</w:t>
      </w:r>
      <w:r w:rsidRPr="00A05D48">
        <w:rPr>
          <w:rFonts w:ascii="Arial" w:hAnsi="Arial" w:cs="Arial"/>
        </w:rPr>
        <w:t xml:space="preserve"> table to show the information of consumers’ preference. </w:t>
      </w:r>
    </w:p>
    <w:p w14:paraId="2CA0B190" w14:textId="77777777" w:rsidR="00AE36D7" w:rsidRDefault="00AE36D7" w:rsidP="00A05D48">
      <w:pPr>
        <w:jc w:val="both"/>
        <w:rPr>
          <w:rFonts w:ascii="Arial" w:hAnsi="Arial" w:cs="Arial"/>
        </w:rPr>
      </w:pPr>
    </w:p>
    <w:p w14:paraId="08723C75" w14:textId="09EC4587" w:rsidR="00150A6C" w:rsidRPr="00A05D48" w:rsidRDefault="00A05D48" w:rsidP="00A05D48">
      <w:pPr>
        <w:jc w:val="both"/>
        <w:rPr>
          <w:rFonts w:ascii="Arial" w:hAnsi="Arial" w:cs="Arial"/>
        </w:rPr>
      </w:pPr>
      <w:r w:rsidRPr="00A05D48">
        <w:rPr>
          <w:rFonts w:ascii="Arial" w:hAnsi="Arial" w:cs="Arial"/>
        </w:rPr>
        <w:t xml:space="preserve">Due to the </w:t>
      </w:r>
      <w:r w:rsidR="002E3719" w:rsidRPr="00A05D48">
        <w:rPr>
          <w:rFonts w:ascii="Arial" w:hAnsi="Arial" w:cs="Arial"/>
        </w:rPr>
        <w:t>instruction that</w:t>
      </w:r>
      <w:r w:rsidRPr="00A05D48">
        <w:rPr>
          <w:rFonts w:ascii="Arial" w:hAnsi="Arial" w:cs="Arial"/>
        </w:rPr>
        <w:t xml:space="preserve"> a person can hold more than one role,</w:t>
      </w:r>
      <w:r w:rsidR="003023F3">
        <w:rPr>
          <w:rFonts w:ascii="Arial" w:hAnsi="Arial" w:cs="Arial"/>
        </w:rPr>
        <w:t xml:space="preserve"> we used to add an attribute called ‘UserType’ to represent this kind of features</w:t>
      </w:r>
      <w:r w:rsidR="00345980">
        <w:rPr>
          <w:rFonts w:ascii="Arial" w:hAnsi="Arial" w:cs="Arial"/>
        </w:rPr>
        <w:t>, and marked the entity ‘User’</w:t>
      </w:r>
      <w:r w:rsidR="008B40CE">
        <w:rPr>
          <w:rFonts w:ascii="Arial" w:hAnsi="Arial" w:cs="Arial"/>
        </w:rPr>
        <w:t xml:space="preserve"> with two primary keys</w:t>
      </w:r>
      <w:r w:rsidR="00365459">
        <w:rPr>
          <w:rFonts w:ascii="Arial" w:hAnsi="Arial" w:cs="Arial"/>
        </w:rPr>
        <w:t xml:space="preserve"> (‘UserType’, ‘UserID’)</w:t>
      </w:r>
      <w:r w:rsidR="008B40CE">
        <w:rPr>
          <w:rFonts w:ascii="Arial" w:hAnsi="Arial" w:cs="Arial"/>
        </w:rPr>
        <w:t xml:space="preserve"> as well as</w:t>
      </w:r>
      <w:r w:rsidR="00345980">
        <w:rPr>
          <w:rFonts w:ascii="Arial" w:hAnsi="Arial" w:cs="Arial"/>
        </w:rPr>
        <w:t xml:space="preserve"> an one-to-many self-relation</w:t>
      </w:r>
      <w:r w:rsidR="00676798">
        <w:rPr>
          <w:rFonts w:ascii="Arial" w:hAnsi="Arial" w:cs="Arial"/>
        </w:rPr>
        <w:t>ship</w:t>
      </w:r>
      <w:r w:rsidR="007D1318">
        <w:rPr>
          <w:rFonts w:ascii="Arial" w:hAnsi="Arial" w:cs="Arial"/>
        </w:rPr>
        <w:t xml:space="preserve"> by using the principle of overlapping</w:t>
      </w:r>
      <w:r w:rsidR="00676798">
        <w:rPr>
          <w:rFonts w:ascii="Arial" w:hAnsi="Arial" w:cs="Arial"/>
        </w:rPr>
        <w:t>.</w:t>
      </w:r>
      <w:r w:rsidRPr="00A05D48">
        <w:rPr>
          <w:rFonts w:ascii="Arial" w:hAnsi="Arial" w:cs="Arial"/>
        </w:rPr>
        <w:t xml:space="preserve"> </w:t>
      </w:r>
      <w:r w:rsidR="00420DA0">
        <w:rPr>
          <w:rFonts w:ascii="Arial" w:hAnsi="Arial" w:cs="Arial"/>
        </w:rPr>
        <w:t xml:space="preserve">However, this plan will generate </w:t>
      </w:r>
      <w:r w:rsidR="00420DA0">
        <w:rPr>
          <w:rFonts w:ascii="Arial" w:hAnsi="Arial" w:cs="Arial"/>
          <w:lang w:eastAsia="zh-CN"/>
        </w:rPr>
        <w:t xml:space="preserve">data redundancy violating the principle of Second Normal Form, because each person would </w:t>
      </w:r>
      <w:r w:rsidR="00252B56">
        <w:rPr>
          <w:rFonts w:ascii="Arial" w:hAnsi="Arial" w:cs="Arial"/>
          <w:lang w:eastAsia="zh-CN"/>
        </w:rPr>
        <w:t>hold</w:t>
      </w:r>
      <w:r w:rsidR="00420DA0">
        <w:rPr>
          <w:rFonts w:ascii="Arial" w:hAnsi="Arial" w:cs="Arial"/>
          <w:lang w:eastAsia="zh-CN"/>
        </w:rPr>
        <w:t xml:space="preserve"> three roles in this system</w:t>
      </w:r>
      <w:r w:rsidR="00252B56">
        <w:rPr>
          <w:rFonts w:ascii="Arial" w:hAnsi="Arial" w:cs="Arial"/>
          <w:lang w:eastAsia="zh-CN"/>
        </w:rPr>
        <w:t xml:space="preserve">, </w:t>
      </w:r>
      <w:r w:rsidR="004C49C5">
        <w:rPr>
          <w:rFonts w:ascii="Arial" w:hAnsi="Arial" w:cs="Arial"/>
          <w:lang w:eastAsia="zh-CN"/>
        </w:rPr>
        <w:t>and the</w:t>
      </w:r>
      <w:r w:rsidR="00252B56">
        <w:rPr>
          <w:rFonts w:ascii="Arial" w:hAnsi="Arial" w:cs="Arial"/>
          <w:lang w:eastAsia="zh-CN"/>
        </w:rPr>
        <w:t xml:space="preserve"> profile information of each role could be the same</w:t>
      </w:r>
      <w:r w:rsidR="00420DA0">
        <w:rPr>
          <w:rFonts w:ascii="Arial" w:hAnsi="Arial" w:cs="Arial"/>
          <w:lang w:eastAsia="zh-CN"/>
        </w:rPr>
        <w:t xml:space="preserve">. </w:t>
      </w:r>
      <w:r w:rsidR="002E24BD">
        <w:rPr>
          <w:rFonts w:ascii="Arial" w:hAnsi="Arial" w:cs="Arial"/>
          <w:lang w:eastAsia="zh-CN"/>
        </w:rPr>
        <w:t>Therefore, we separate the entity ‘User’ into two entities, ‘User’ and ‘UserType’</w:t>
      </w:r>
      <w:r w:rsidR="00024722">
        <w:rPr>
          <w:rFonts w:ascii="Arial" w:hAnsi="Arial" w:cs="Arial"/>
          <w:lang w:eastAsia="zh-CN"/>
        </w:rPr>
        <w:t xml:space="preserve"> to </w:t>
      </w:r>
      <w:r w:rsidR="000E03C6">
        <w:rPr>
          <w:rFonts w:ascii="Arial" w:hAnsi="Arial" w:cs="Arial"/>
          <w:lang w:eastAsia="zh-CN"/>
        </w:rPr>
        <w:t>implement the feature that a person can simultaneously hold more than one role</w:t>
      </w:r>
      <w:r w:rsidR="002E24BD">
        <w:rPr>
          <w:rFonts w:ascii="Arial" w:hAnsi="Arial" w:cs="Arial"/>
          <w:lang w:eastAsia="zh-CN"/>
        </w:rPr>
        <w:t xml:space="preserve">. </w:t>
      </w:r>
    </w:p>
    <w:p w14:paraId="0D1594CA" w14:textId="77777777" w:rsidR="00D91876" w:rsidRDefault="00D91876" w:rsidP="00F27F74">
      <w:pPr>
        <w:jc w:val="both"/>
        <w:rPr>
          <w:rFonts w:ascii="Arial" w:hAnsi="Arial" w:cs="Arial"/>
        </w:rPr>
      </w:pPr>
    </w:p>
    <w:p w14:paraId="01521502" w14:textId="28C73054" w:rsidR="009F6B1A" w:rsidRPr="00EB5059" w:rsidRDefault="009F6B1A" w:rsidP="00F27F74">
      <w:pPr>
        <w:jc w:val="both"/>
        <w:rPr>
          <w:rFonts w:ascii="Arial" w:hAnsi="Arial" w:cs="Arial"/>
          <w:b/>
        </w:rPr>
      </w:pPr>
      <w:r w:rsidRPr="00EB5059">
        <w:rPr>
          <w:rFonts w:ascii="Arial" w:hAnsi="Arial" w:cs="Arial"/>
          <w:b/>
        </w:rPr>
        <w:t>2) About Vehicles</w:t>
      </w:r>
    </w:p>
    <w:p w14:paraId="1A34EE03" w14:textId="77777777" w:rsidR="004446A3" w:rsidRDefault="003A509F" w:rsidP="003A509F">
      <w:pPr>
        <w:jc w:val="both"/>
        <w:rPr>
          <w:rFonts w:ascii="Arial" w:hAnsi="Arial" w:cs="Arial"/>
        </w:rPr>
      </w:pPr>
      <w:r w:rsidRPr="003A509F">
        <w:rPr>
          <w:rFonts w:ascii="Arial" w:hAnsi="Arial" w:cs="Arial"/>
        </w:rPr>
        <w:t>From the case</w:t>
      </w:r>
      <w:r>
        <w:rPr>
          <w:rFonts w:ascii="Arial" w:hAnsi="Arial" w:cs="Arial"/>
        </w:rPr>
        <w:t>,</w:t>
      </w:r>
      <w:r w:rsidRPr="003A509F">
        <w:rPr>
          <w:rFonts w:ascii="Arial" w:hAnsi="Arial" w:cs="Arial"/>
        </w:rPr>
        <w:t xml:space="preserve"> it is not difficult to draw four </w:t>
      </w:r>
      <w:bookmarkStart w:id="3" w:name="OLE_LINK5"/>
      <w:r w:rsidRPr="003A509F">
        <w:rPr>
          <w:rFonts w:ascii="Arial" w:hAnsi="Arial" w:cs="Arial"/>
        </w:rPr>
        <w:t>tables, which</w:t>
      </w:r>
      <w:r>
        <w:rPr>
          <w:rFonts w:ascii="Arial" w:hAnsi="Arial" w:cs="Arial"/>
        </w:rPr>
        <w:t xml:space="preserve"> are ‘</w:t>
      </w:r>
      <w:r w:rsidRPr="003A509F">
        <w:rPr>
          <w:rFonts w:ascii="Arial" w:hAnsi="Arial" w:cs="Arial"/>
        </w:rPr>
        <w:t>Vehicle</w:t>
      </w:r>
      <w:bookmarkEnd w:id="3"/>
      <w:r>
        <w:rPr>
          <w:rFonts w:ascii="Arial" w:hAnsi="Arial" w:cs="Arial"/>
        </w:rPr>
        <w:t>’, ‘</w:t>
      </w:r>
      <w:r w:rsidRPr="003A509F">
        <w:rPr>
          <w:rFonts w:ascii="Arial" w:hAnsi="Arial" w:cs="Arial"/>
        </w:rPr>
        <w:t>Car</w:t>
      </w:r>
      <w:r>
        <w:rPr>
          <w:rFonts w:ascii="Arial" w:hAnsi="Arial" w:cs="Arial"/>
        </w:rPr>
        <w:t>’, ‘</w:t>
      </w:r>
      <w:r w:rsidRPr="003A509F">
        <w:rPr>
          <w:rFonts w:ascii="Arial" w:hAnsi="Arial" w:cs="Arial"/>
        </w:rPr>
        <w:t>Van</w:t>
      </w:r>
      <w:r>
        <w:rPr>
          <w:rFonts w:ascii="Arial" w:hAnsi="Arial" w:cs="Arial"/>
        </w:rPr>
        <w:t>’ and ‘</w:t>
      </w:r>
      <w:r w:rsidRPr="003A509F">
        <w:rPr>
          <w:rFonts w:ascii="Arial" w:hAnsi="Arial" w:cs="Arial"/>
        </w:rPr>
        <w:t>Location</w:t>
      </w:r>
      <w:r>
        <w:rPr>
          <w:rFonts w:ascii="Arial" w:hAnsi="Arial" w:cs="Arial"/>
        </w:rPr>
        <w:t>’. The table ‘</w:t>
      </w:r>
      <w:r w:rsidRPr="003A509F">
        <w:rPr>
          <w:rFonts w:ascii="Arial" w:hAnsi="Arial" w:cs="Arial"/>
        </w:rPr>
        <w:t>Vehicle</w:t>
      </w:r>
      <w:r>
        <w:rPr>
          <w:rFonts w:ascii="Arial" w:hAnsi="Arial" w:cs="Arial"/>
        </w:rPr>
        <w:t>’</w:t>
      </w:r>
      <w:r w:rsidRPr="003A509F">
        <w:rPr>
          <w:rFonts w:ascii="Arial" w:hAnsi="Arial" w:cs="Arial"/>
        </w:rPr>
        <w:t xml:space="preserve"> is the main table in the part </w:t>
      </w:r>
      <w:r w:rsidR="00610DC1">
        <w:rPr>
          <w:rFonts w:ascii="Arial" w:hAnsi="Arial" w:cs="Arial"/>
        </w:rPr>
        <w:t>of vehicles.</w:t>
      </w:r>
      <w:r w:rsidR="006D30B8">
        <w:rPr>
          <w:rFonts w:ascii="Arial" w:hAnsi="Arial" w:cs="Arial"/>
        </w:rPr>
        <w:t xml:space="preserve"> </w:t>
      </w:r>
      <w:r w:rsidR="00610DC1">
        <w:rPr>
          <w:rFonts w:ascii="Arial" w:hAnsi="Arial" w:cs="Arial"/>
        </w:rPr>
        <w:t xml:space="preserve">As </w:t>
      </w:r>
      <w:r w:rsidRPr="003A509F">
        <w:rPr>
          <w:rFonts w:ascii="Arial" w:hAnsi="Arial" w:cs="Arial"/>
        </w:rPr>
        <w:t>the</w:t>
      </w:r>
      <w:r w:rsidR="006D30B8">
        <w:rPr>
          <w:rFonts w:ascii="Arial" w:hAnsi="Arial" w:cs="Arial"/>
        </w:rPr>
        <w:t xml:space="preserve"> </w:t>
      </w:r>
      <w:r w:rsidR="006D30B8" w:rsidRPr="003A509F">
        <w:rPr>
          <w:rFonts w:ascii="Arial" w:hAnsi="Arial" w:cs="Arial"/>
        </w:rPr>
        <w:t>recorded</w:t>
      </w:r>
      <w:r w:rsidRPr="003A509F">
        <w:rPr>
          <w:rFonts w:ascii="Arial" w:hAnsi="Arial" w:cs="Arial"/>
        </w:rPr>
        <w:t xml:space="preserve"> location use both latitude and longitude, so we considered to use DECIMAL as its </w:t>
      </w:r>
      <w:r w:rsidR="00610DC1" w:rsidRPr="003A509F">
        <w:rPr>
          <w:rFonts w:ascii="Arial" w:hAnsi="Arial" w:cs="Arial"/>
        </w:rPr>
        <w:t>data type</w:t>
      </w:r>
      <w:r w:rsidRPr="003A509F">
        <w:rPr>
          <w:rFonts w:ascii="Arial" w:hAnsi="Arial" w:cs="Arial"/>
        </w:rPr>
        <w:t xml:space="preserve">. </w:t>
      </w:r>
    </w:p>
    <w:p w14:paraId="203905A7" w14:textId="77777777" w:rsidR="004446A3" w:rsidRDefault="004446A3" w:rsidP="003A509F">
      <w:pPr>
        <w:jc w:val="both"/>
        <w:rPr>
          <w:rFonts w:ascii="Arial" w:hAnsi="Arial" w:cs="Arial"/>
        </w:rPr>
      </w:pPr>
    </w:p>
    <w:p w14:paraId="21860150" w14:textId="18F1EFBA" w:rsidR="00150A6C" w:rsidRDefault="003A509F" w:rsidP="003A509F">
      <w:pPr>
        <w:jc w:val="both"/>
        <w:rPr>
          <w:rFonts w:ascii="Arial" w:hAnsi="Arial" w:cs="Arial"/>
        </w:rPr>
      </w:pPr>
      <w:r w:rsidRPr="003A509F">
        <w:rPr>
          <w:rFonts w:ascii="Arial" w:hAnsi="Arial" w:cs="Arial"/>
        </w:rPr>
        <w:t>Furthermore, in this data model, only two kinds of vehicles can be classified</w:t>
      </w:r>
      <w:r w:rsidR="00FC32C3">
        <w:rPr>
          <w:rFonts w:ascii="Arial" w:hAnsi="Arial" w:cs="Arial"/>
        </w:rPr>
        <w:t>, so we assume that the relationship between supertype and subtype is complete</w:t>
      </w:r>
      <w:r w:rsidRPr="003A509F">
        <w:rPr>
          <w:rFonts w:ascii="Arial" w:hAnsi="Arial" w:cs="Arial"/>
        </w:rPr>
        <w:t xml:space="preserve">. </w:t>
      </w:r>
      <w:r w:rsidR="00915866">
        <w:rPr>
          <w:rFonts w:ascii="Arial" w:hAnsi="Arial" w:cs="Arial"/>
        </w:rPr>
        <w:t>Then</w:t>
      </w:r>
      <w:r w:rsidRPr="003A509F">
        <w:rPr>
          <w:rFonts w:ascii="Arial" w:hAnsi="Arial" w:cs="Arial"/>
        </w:rPr>
        <w:t xml:space="preserve"> we decided to </w:t>
      </w:r>
      <w:r w:rsidRPr="00FC32C3">
        <w:rPr>
          <w:rFonts w:ascii="Arial" w:hAnsi="Arial" w:cs="Arial"/>
        </w:rPr>
        <w:t xml:space="preserve">create two </w:t>
      </w:r>
      <w:r w:rsidR="004446A3" w:rsidRPr="00FC32C3">
        <w:rPr>
          <w:rFonts w:ascii="Arial" w:hAnsi="Arial" w:cs="Arial"/>
        </w:rPr>
        <w:t>tables, which are ‘Car’ and ‘Van’</w:t>
      </w:r>
      <w:r w:rsidRPr="00FC32C3">
        <w:rPr>
          <w:rFonts w:ascii="Arial" w:hAnsi="Arial" w:cs="Arial"/>
        </w:rPr>
        <w:t xml:space="preserve"> with different attributes.</w:t>
      </w:r>
      <w:r w:rsidR="00B30B88">
        <w:rPr>
          <w:rFonts w:ascii="Arial" w:hAnsi="Arial" w:cs="Arial"/>
        </w:rPr>
        <w:t xml:space="preserve"> Also,</w:t>
      </w:r>
      <w:r w:rsidRPr="003A509F">
        <w:rPr>
          <w:rFonts w:ascii="Arial" w:hAnsi="Arial" w:cs="Arial"/>
        </w:rPr>
        <w:t xml:space="preserve"> </w:t>
      </w:r>
      <w:r w:rsidR="00B30B88">
        <w:rPr>
          <w:rFonts w:ascii="Arial" w:hAnsi="Arial" w:cs="Arial"/>
        </w:rPr>
        <w:t>b</w:t>
      </w:r>
      <w:r w:rsidR="0073730A">
        <w:rPr>
          <w:rFonts w:ascii="Arial" w:hAnsi="Arial" w:cs="Arial"/>
        </w:rPr>
        <w:t>y using the principle of disjoint, a vehicle can only be one of subtypes</w:t>
      </w:r>
      <w:r w:rsidR="00E14039">
        <w:rPr>
          <w:rFonts w:ascii="Arial" w:hAnsi="Arial" w:cs="Arial"/>
        </w:rPr>
        <w:t xml:space="preserve"> in this data model</w:t>
      </w:r>
      <w:r w:rsidR="0073730A">
        <w:rPr>
          <w:rFonts w:ascii="Arial" w:hAnsi="Arial" w:cs="Arial"/>
        </w:rPr>
        <w:t xml:space="preserve">. </w:t>
      </w:r>
      <w:r w:rsidRPr="003A509F">
        <w:rPr>
          <w:rFonts w:ascii="Arial" w:hAnsi="Arial" w:cs="Arial"/>
        </w:rPr>
        <w:t xml:space="preserve">Therefore, the </w:t>
      </w:r>
      <w:r w:rsidR="00C5173F" w:rsidRPr="003A509F">
        <w:rPr>
          <w:rFonts w:ascii="Arial" w:hAnsi="Arial" w:cs="Arial"/>
        </w:rPr>
        <w:t xml:space="preserve">part of vehicles </w:t>
      </w:r>
      <w:r w:rsidR="00C5173F">
        <w:rPr>
          <w:rFonts w:ascii="Arial" w:hAnsi="Arial" w:cs="Arial"/>
        </w:rPr>
        <w:t>needs</w:t>
      </w:r>
      <w:r w:rsidR="00AD3C4D">
        <w:rPr>
          <w:rFonts w:ascii="Arial" w:hAnsi="Arial" w:cs="Arial"/>
        </w:rPr>
        <w:t xml:space="preserve"> </w:t>
      </w:r>
      <w:r w:rsidRPr="003A509F">
        <w:rPr>
          <w:rFonts w:ascii="Arial" w:hAnsi="Arial" w:cs="Arial"/>
        </w:rPr>
        <w:t>to establish four tables in order to describe clearly the relationship of location and vehicles.</w:t>
      </w:r>
    </w:p>
    <w:p w14:paraId="0FF9D1FE" w14:textId="77777777" w:rsidR="00D91876" w:rsidRDefault="00D91876" w:rsidP="00F27F74">
      <w:pPr>
        <w:jc w:val="both"/>
        <w:rPr>
          <w:rFonts w:ascii="Arial" w:hAnsi="Arial" w:cs="Arial"/>
        </w:rPr>
      </w:pPr>
    </w:p>
    <w:p w14:paraId="44FC9404" w14:textId="6F72AB4E" w:rsidR="009F6B1A" w:rsidRPr="00EB5059" w:rsidRDefault="009F6B1A" w:rsidP="00F27F74">
      <w:pPr>
        <w:jc w:val="both"/>
        <w:rPr>
          <w:rFonts w:ascii="Arial" w:hAnsi="Arial" w:cs="Arial"/>
          <w:b/>
        </w:rPr>
      </w:pPr>
      <w:r w:rsidRPr="00EB5059">
        <w:rPr>
          <w:rFonts w:ascii="Arial" w:hAnsi="Arial" w:cs="Arial"/>
          <w:b/>
        </w:rPr>
        <w:t>3) About Commerce</w:t>
      </w:r>
    </w:p>
    <w:p w14:paraId="2CED255E" w14:textId="7C29A913" w:rsidR="00150A6C" w:rsidRDefault="00F007B8" w:rsidP="00F27F74">
      <w:pPr>
        <w:jc w:val="both"/>
        <w:rPr>
          <w:rFonts w:ascii="Arial" w:hAnsi="Arial" w:cs="Arial"/>
          <w:lang w:eastAsia="zh-CN"/>
        </w:rPr>
      </w:pPr>
      <w:r>
        <w:rPr>
          <w:rFonts w:ascii="Arial" w:hAnsi="Arial" w:cs="Arial"/>
        </w:rPr>
        <w:t>According to the aim of this application, allow</w:t>
      </w:r>
      <w:r w:rsidR="001476B4">
        <w:rPr>
          <w:rFonts w:ascii="Arial" w:hAnsi="Arial" w:cs="Arial"/>
        </w:rPr>
        <w:t>ing</w:t>
      </w:r>
      <w:r>
        <w:rPr>
          <w:rFonts w:ascii="Arial" w:hAnsi="Arial" w:cs="Arial"/>
        </w:rPr>
        <w:t xml:space="preserve"> people to arrange their travel or transport with some private vehicles on very short notice, we assume that this system should be real-time to provide some instant and </w:t>
      </w:r>
      <w:r w:rsidR="00653D56">
        <w:rPr>
          <w:rFonts w:ascii="Arial" w:hAnsi="Arial" w:cs="Arial"/>
        </w:rPr>
        <w:t>valid</w:t>
      </w:r>
      <w:r>
        <w:rPr>
          <w:rFonts w:ascii="Arial" w:hAnsi="Arial" w:cs="Arial"/>
        </w:rPr>
        <w:t xml:space="preserve"> notice</w:t>
      </w:r>
      <w:r w:rsidR="002F4DC8">
        <w:rPr>
          <w:rFonts w:ascii="Arial" w:hAnsi="Arial" w:cs="Arial"/>
        </w:rPr>
        <w:t>s</w:t>
      </w:r>
      <w:r>
        <w:rPr>
          <w:rFonts w:ascii="Arial" w:hAnsi="Arial" w:cs="Arial"/>
        </w:rPr>
        <w:t xml:space="preserve"> to users</w:t>
      </w:r>
      <w:r w:rsidR="00653D56">
        <w:rPr>
          <w:rFonts w:ascii="Arial" w:hAnsi="Arial" w:cs="Arial"/>
        </w:rPr>
        <w:t xml:space="preserve"> or providers</w:t>
      </w:r>
      <w:r w:rsidR="000549E9">
        <w:rPr>
          <w:rFonts w:ascii="Arial" w:hAnsi="Arial" w:cs="Arial"/>
          <w:lang w:eastAsia="zh-CN"/>
        </w:rPr>
        <w:t xml:space="preserve">. </w:t>
      </w:r>
      <w:r w:rsidR="00C57E64">
        <w:rPr>
          <w:rFonts w:ascii="Arial" w:hAnsi="Arial" w:cs="Arial"/>
          <w:lang w:eastAsia="zh-CN"/>
        </w:rPr>
        <w:t xml:space="preserve">The </w:t>
      </w:r>
      <w:r w:rsidR="006D4B97">
        <w:rPr>
          <w:rFonts w:ascii="Arial" w:hAnsi="Arial" w:cs="Arial"/>
          <w:lang w:eastAsia="zh-CN"/>
        </w:rPr>
        <w:t>three</w:t>
      </w:r>
      <w:r w:rsidR="007D4300">
        <w:rPr>
          <w:rFonts w:ascii="Arial" w:hAnsi="Arial" w:cs="Arial"/>
          <w:lang w:eastAsia="zh-CN"/>
        </w:rPr>
        <w:t xml:space="preserve"> assumptions</w:t>
      </w:r>
      <w:r w:rsidR="00D51B39">
        <w:rPr>
          <w:rFonts w:ascii="Arial" w:hAnsi="Arial" w:cs="Arial"/>
          <w:lang w:eastAsia="zh-CN"/>
        </w:rPr>
        <w:t xml:space="preserve"> of commerce</w:t>
      </w:r>
      <w:r w:rsidR="007D4300">
        <w:rPr>
          <w:rFonts w:ascii="Arial" w:hAnsi="Arial" w:cs="Arial"/>
          <w:lang w:eastAsia="zh-CN"/>
        </w:rPr>
        <w:t xml:space="preserve"> we considered are given </w:t>
      </w:r>
      <w:r w:rsidR="00CC773A">
        <w:rPr>
          <w:rFonts w:ascii="Arial" w:hAnsi="Arial" w:cs="Arial"/>
          <w:lang w:eastAsia="zh-CN"/>
        </w:rPr>
        <w:t>as</w:t>
      </w:r>
      <w:r w:rsidR="007D4300">
        <w:rPr>
          <w:rFonts w:ascii="Arial" w:hAnsi="Arial" w:cs="Arial"/>
          <w:lang w:eastAsia="zh-CN"/>
        </w:rPr>
        <w:t xml:space="preserve"> some real cases. </w:t>
      </w:r>
    </w:p>
    <w:p w14:paraId="302531CC" w14:textId="77777777" w:rsidR="007D4300" w:rsidRDefault="007D4300" w:rsidP="00F27F74">
      <w:pPr>
        <w:jc w:val="both"/>
        <w:rPr>
          <w:rFonts w:ascii="Arial" w:hAnsi="Arial" w:cs="Arial"/>
          <w:lang w:eastAsia="zh-CN"/>
        </w:rPr>
      </w:pPr>
    </w:p>
    <w:p w14:paraId="594A917C" w14:textId="3BB2BB17" w:rsidR="00CF6693" w:rsidRDefault="00F97029" w:rsidP="00F27F74">
      <w:pPr>
        <w:jc w:val="both"/>
        <w:rPr>
          <w:rFonts w:ascii="Arial" w:hAnsi="Arial" w:cs="Arial"/>
          <w:lang w:eastAsia="zh-CN"/>
        </w:rPr>
      </w:pPr>
      <w:r>
        <w:rPr>
          <w:rFonts w:ascii="Arial" w:hAnsi="Arial" w:cs="Arial"/>
          <w:lang w:eastAsia="zh-CN"/>
        </w:rPr>
        <w:t>For sending request</w:t>
      </w:r>
      <w:r w:rsidR="00501FD1">
        <w:rPr>
          <w:rFonts w:ascii="Arial" w:hAnsi="Arial" w:cs="Arial"/>
          <w:lang w:eastAsia="zh-CN"/>
        </w:rPr>
        <w:t>s</w:t>
      </w:r>
      <w:r>
        <w:rPr>
          <w:rFonts w:ascii="Arial" w:hAnsi="Arial" w:cs="Arial"/>
          <w:lang w:eastAsia="zh-CN"/>
        </w:rPr>
        <w:t>, f</w:t>
      </w:r>
      <w:r w:rsidR="007D4300">
        <w:rPr>
          <w:rFonts w:ascii="Arial" w:hAnsi="Arial" w:cs="Arial"/>
          <w:lang w:eastAsia="zh-CN"/>
        </w:rPr>
        <w:t>irst of all, the rideshare users should use their smart mobile devices to send request instead of using computers or laptops, and those mobile devices should accurately access users’ current locations showing them on a map.</w:t>
      </w:r>
      <w:r w:rsidR="00B8032F">
        <w:rPr>
          <w:rFonts w:ascii="Arial" w:hAnsi="Arial" w:cs="Arial"/>
          <w:lang w:eastAsia="zh-CN"/>
        </w:rPr>
        <w:t xml:space="preserve"> In this case, 4 attributes are designed for representing the user’s location and destination’s location in Request entity.</w:t>
      </w:r>
    </w:p>
    <w:p w14:paraId="7B18BC02" w14:textId="77777777" w:rsidR="00CF6693" w:rsidRDefault="00CF6693" w:rsidP="00F27F74">
      <w:pPr>
        <w:jc w:val="both"/>
        <w:rPr>
          <w:rFonts w:ascii="Arial" w:hAnsi="Arial" w:cs="Arial"/>
          <w:lang w:eastAsia="zh-CN"/>
        </w:rPr>
      </w:pPr>
    </w:p>
    <w:p w14:paraId="1DF41A9B" w14:textId="6B528E0B" w:rsidR="007D4300" w:rsidRDefault="006B4B11" w:rsidP="00F27F74">
      <w:pPr>
        <w:jc w:val="both"/>
        <w:rPr>
          <w:rFonts w:ascii="Arial" w:hAnsi="Arial" w:cs="Arial"/>
          <w:lang w:eastAsia="zh-CN"/>
        </w:rPr>
      </w:pPr>
      <w:r>
        <w:rPr>
          <w:rFonts w:ascii="Arial" w:hAnsi="Arial" w:cs="Arial"/>
          <w:lang w:eastAsia="zh-CN"/>
        </w:rPr>
        <w:t xml:space="preserve">Secondly, we assume that the nearby providers have to send offers to each request within 2 minutes, and users who sent a request within this 2 minutes need to stay at the current location until one of those providers offers </w:t>
      </w:r>
      <w:r w:rsidR="00292889">
        <w:rPr>
          <w:rFonts w:ascii="Arial" w:hAnsi="Arial" w:cs="Arial"/>
          <w:lang w:eastAsia="zh-CN"/>
        </w:rPr>
        <w:t>them.</w:t>
      </w:r>
      <w:r w:rsidR="00F27F74">
        <w:rPr>
          <w:rFonts w:ascii="Arial" w:hAnsi="Arial" w:cs="Arial"/>
          <w:lang w:eastAsia="zh-CN"/>
        </w:rPr>
        <w:t xml:space="preserve"> If one of requests has no any responses within the 2 minutes, this request will be invalid and cannot be offered any more. The client application will prompt users to send a new request again or show</w:t>
      </w:r>
      <w:r w:rsidR="00A3407C">
        <w:rPr>
          <w:rFonts w:ascii="Arial" w:hAnsi="Arial" w:cs="Arial"/>
          <w:lang w:eastAsia="zh-CN"/>
        </w:rPr>
        <w:t xml:space="preserve"> a dialog to notice that there </w:t>
      </w:r>
      <w:r w:rsidR="009D4671">
        <w:rPr>
          <w:rFonts w:ascii="Arial" w:hAnsi="Arial" w:cs="Arial"/>
          <w:lang w:eastAsia="zh-CN"/>
        </w:rPr>
        <w:t>are no available</w:t>
      </w:r>
      <w:r w:rsidR="004D5456">
        <w:rPr>
          <w:rFonts w:ascii="Arial" w:hAnsi="Arial" w:cs="Arial"/>
          <w:lang w:eastAsia="zh-CN"/>
        </w:rPr>
        <w:t xml:space="preserve"> rideshare</w:t>
      </w:r>
      <w:r w:rsidR="009D4671">
        <w:rPr>
          <w:rFonts w:ascii="Arial" w:hAnsi="Arial" w:cs="Arial"/>
          <w:lang w:eastAsia="zh-CN"/>
        </w:rPr>
        <w:t xml:space="preserve"> services</w:t>
      </w:r>
      <w:r w:rsidR="00246187">
        <w:rPr>
          <w:rFonts w:ascii="Arial" w:hAnsi="Arial" w:cs="Arial"/>
          <w:lang w:eastAsia="zh-CN"/>
        </w:rPr>
        <w:t xml:space="preserve"> nearby.</w:t>
      </w:r>
      <w:r w:rsidR="008B4636">
        <w:rPr>
          <w:rFonts w:ascii="Arial" w:hAnsi="Arial" w:cs="Arial"/>
          <w:lang w:eastAsia="zh-CN"/>
        </w:rPr>
        <w:t xml:space="preserve"> Also, if </w:t>
      </w:r>
      <w:r w:rsidR="009610FB">
        <w:rPr>
          <w:rFonts w:ascii="Arial" w:hAnsi="Arial" w:cs="Arial"/>
          <w:lang w:eastAsia="zh-CN"/>
        </w:rPr>
        <w:t>provider</w:t>
      </w:r>
      <w:r w:rsidR="008B4636">
        <w:rPr>
          <w:rFonts w:ascii="Arial" w:hAnsi="Arial" w:cs="Arial"/>
          <w:lang w:eastAsia="zh-CN"/>
        </w:rPr>
        <w:t>s</w:t>
      </w:r>
      <w:r w:rsidR="009610FB">
        <w:rPr>
          <w:rFonts w:ascii="Arial" w:hAnsi="Arial" w:cs="Arial"/>
          <w:lang w:eastAsia="zh-CN"/>
        </w:rPr>
        <w:t xml:space="preserve"> </w:t>
      </w:r>
      <w:r w:rsidR="008B4636">
        <w:rPr>
          <w:rFonts w:ascii="Arial" w:hAnsi="Arial" w:cs="Arial"/>
          <w:lang w:eastAsia="zh-CN"/>
        </w:rPr>
        <w:t>intend</w:t>
      </w:r>
      <w:r w:rsidR="00527776">
        <w:rPr>
          <w:rFonts w:ascii="Arial" w:hAnsi="Arial" w:cs="Arial"/>
          <w:lang w:eastAsia="zh-CN"/>
        </w:rPr>
        <w:t xml:space="preserve"> t</w:t>
      </w:r>
      <w:r w:rsidR="009610FB">
        <w:rPr>
          <w:rFonts w:ascii="Arial" w:hAnsi="Arial" w:cs="Arial"/>
          <w:lang w:eastAsia="zh-CN"/>
        </w:rPr>
        <w:t xml:space="preserve">o offer this kind of invalid requests, the server will prompt them that the current request has been </w:t>
      </w:r>
      <w:r w:rsidR="008B4636">
        <w:rPr>
          <w:rFonts w:ascii="Arial" w:hAnsi="Arial" w:cs="Arial"/>
          <w:lang w:eastAsia="zh-CN"/>
        </w:rPr>
        <w:t>canceled and discard the relevant offers.</w:t>
      </w:r>
      <w:r w:rsidR="000E49C5">
        <w:rPr>
          <w:rFonts w:ascii="Arial" w:hAnsi="Arial" w:cs="Arial"/>
          <w:lang w:eastAsia="zh-CN"/>
        </w:rPr>
        <w:t xml:space="preserve"> The reason for this assumption is </w:t>
      </w:r>
      <w:r w:rsidR="00D91221">
        <w:rPr>
          <w:rFonts w:ascii="Arial" w:hAnsi="Arial" w:cs="Arial"/>
          <w:lang w:eastAsia="zh-CN"/>
        </w:rPr>
        <w:t>considered</w:t>
      </w:r>
      <w:r w:rsidR="003876AB">
        <w:rPr>
          <w:rFonts w:ascii="Arial" w:hAnsi="Arial" w:cs="Arial"/>
          <w:lang w:eastAsia="zh-CN"/>
        </w:rPr>
        <w:t>,</w:t>
      </w:r>
      <w:r w:rsidR="00D91221">
        <w:rPr>
          <w:rFonts w:ascii="Arial" w:hAnsi="Arial" w:cs="Arial"/>
          <w:lang w:eastAsia="zh-CN"/>
        </w:rPr>
        <w:t xml:space="preserve"> as</w:t>
      </w:r>
      <w:r w:rsidR="003214EB">
        <w:rPr>
          <w:rFonts w:ascii="Arial" w:hAnsi="Arial" w:cs="Arial"/>
          <w:lang w:eastAsia="zh-CN"/>
        </w:rPr>
        <w:t xml:space="preserve"> the majority of</w:t>
      </w:r>
      <w:r w:rsidR="00D91221">
        <w:rPr>
          <w:rFonts w:ascii="Arial" w:hAnsi="Arial" w:cs="Arial"/>
          <w:lang w:eastAsia="zh-CN"/>
        </w:rPr>
        <w:t xml:space="preserve"> users usually do not have patience to wait those offers sent more than 2 minute</w:t>
      </w:r>
      <w:r w:rsidR="00A604CB">
        <w:rPr>
          <w:rFonts w:ascii="Arial" w:hAnsi="Arial" w:cs="Arial"/>
          <w:lang w:eastAsia="zh-CN"/>
        </w:rPr>
        <w:t>s</w:t>
      </w:r>
      <w:r w:rsidR="00D91221">
        <w:rPr>
          <w:rFonts w:ascii="Arial" w:hAnsi="Arial" w:cs="Arial"/>
          <w:lang w:eastAsia="zh-CN"/>
        </w:rPr>
        <w:t xml:space="preserve"> approximately.</w:t>
      </w:r>
      <w:r w:rsidR="00F13A7E">
        <w:rPr>
          <w:rFonts w:ascii="Arial" w:hAnsi="Arial" w:cs="Arial"/>
          <w:lang w:eastAsia="zh-CN"/>
        </w:rPr>
        <w:t xml:space="preserve"> The Server can use current system </w:t>
      </w:r>
      <w:r w:rsidR="00F13A7E">
        <w:rPr>
          <w:rFonts w:ascii="Arial" w:hAnsi="Arial" w:cs="Arial"/>
          <w:lang w:eastAsia="zh-CN"/>
        </w:rPr>
        <w:lastRenderedPageBreak/>
        <w:t>time to subtract the recorded request time to calculate which requests are within the given patient time</w:t>
      </w:r>
      <w:r w:rsidR="00B377A3">
        <w:rPr>
          <w:rFonts w:ascii="Arial" w:hAnsi="Arial" w:cs="Arial"/>
          <w:lang w:eastAsia="zh-CN"/>
        </w:rPr>
        <w:t xml:space="preserve"> (2 minutes)</w:t>
      </w:r>
      <w:r w:rsidR="00F13A7E">
        <w:rPr>
          <w:rFonts w:ascii="Arial" w:hAnsi="Arial" w:cs="Arial"/>
          <w:lang w:eastAsia="zh-CN"/>
        </w:rPr>
        <w:t>.</w:t>
      </w:r>
    </w:p>
    <w:p w14:paraId="475FDBB5" w14:textId="77777777" w:rsidR="00501FD1" w:rsidRDefault="00501FD1" w:rsidP="00F27F74">
      <w:pPr>
        <w:jc w:val="both"/>
        <w:rPr>
          <w:rFonts w:ascii="Arial" w:hAnsi="Arial" w:cs="Arial"/>
          <w:lang w:eastAsia="zh-CN"/>
        </w:rPr>
      </w:pPr>
    </w:p>
    <w:p w14:paraId="437C854C" w14:textId="37303F13" w:rsidR="00501FD1" w:rsidRDefault="00DF744C" w:rsidP="00F27F74">
      <w:pPr>
        <w:jc w:val="both"/>
        <w:rPr>
          <w:rFonts w:ascii="Arial" w:hAnsi="Arial" w:cs="Arial"/>
          <w:lang w:eastAsia="zh-CN"/>
        </w:rPr>
      </w:pPr>
      <w:r>
        <w:rPr>
          <w:rFonts w:ascii="Arial" w:hAnsi="Arial" w:cs="Arial"/>
          <w:lang w:eastAsia="zh-CN"/>
        </w:rPr>
        <w:t>Thirdly, f</w:t>
      </w:r>
      <w:r w:rsidR="00501FD1">
        <w:rPr>
          <w:rFonts w:ascii="Arial" w:hAnsi="Arial" w:cs="Arial"/>
          <w:lang w:eastAsia="zh-CN"/>
        </w:rPr>
        <w:t xml:space="preserve">or sending offers, </w:t>
      </w:r>
      <w:r w:rsidR="00B1615E">
        <w:rPr>
          <w:rFonts w:ascii="Arial" w:hAnsi="Arial" w:cs="Arial"/>
          <w:lang w:eastAsia="zh-CN"/>
        </w:rPr>
        <w:t xml:space="preserve">the nearby providers must have at least one of </w:t>
      </w:r>
      <w:r w:rsidR="008C382D">
        <w:rPr>
          <w:rFonts w:ascii="Arial" w:hAnsi="Arial" w:cs="Arial"/>
          <w:lang w:eastAsia="zh-CN"/>
        </w:rPr>
        <w:t>th</w:t>
      </w:r>
      <w:r w:rsidR="00B1615E">
        <w:rPr>
          <w:rFonts w:ascii="Arial" w:hAnsi="Arial" w:cs="Arial"/>
          <w:lang w:eastAsia="zh-CN"/>
        </w:rPr>
        <w:t xml:space="preserve">eir </w:t>
      </w:r>
      <w:r w:rsidR="008C382D">
        <w:rPr>
          <w:rFonts w:ascii="Arial" w:hAnsi="Arial" w:cs="Arial"/>
          <w:lang w:eastAsia="zh-CN"/>
        </w:rPr>
        <w:t>vehicles that</w:t>
      </w:r>
      <w:r w:rsidR="00B1615E">
        <w:rPr>
          <w:rFonts w:ascii="Arial" w:hAnsi="Arial" w:cs="Arial"/>
          <w:lang w:eastAsia="zh-CN"/>
        </w:rPr>
        <w:t xml:space="preserve"> are available for the current request. </w:t>
      </w:r>
      <w:r w:rsidR="009E161D">
        <w:rPr>
          <w:rFonts w:ascii="Arial" w:hAnsi="Arial" w:cs="Arial"/>
          <w:lang w:eastAsia="zh-CN"/>
        </w:rPr>
        <w:t>If one of offers has been accepted, the number of people who will be travelling an</w:t>
      </w:r>
      <w:r w:rsidR="00A661C2">
        <w:rPr>
          <w:rFonts w:ascii="Arial" w:hAnsi="Arial" w:cs="Arial"/>
          <w:lang w:eastAsia="zh-CN"/>
        </w:rPr>
        <w:t xml:space="preserve">d the weight of extra goods </w:t>
      </w:r>
      <w:proofErr w:type="gramStart"/>
      <w:r w:rsidR="00A661C2">
        <w:rPr>
          <w:rFonts w:ascii="Arial" w:hAnsi="Arial" w:cs="Arial"/>
          <w:lang w:eastAsia="zh-CN"/>
        </w:rPr>
        <w:t>can</w:t>
      </w:r>
      <w:r w:rsidR="00AE7333">
        <w:rPr>
          <w:rFonts w:ascii="Arial" w:hAnsi="Arial" w:cs="Arial"/>
          <w:lang w:eastAsia="zh-CN"/>
        </w:rPr>
        <w:t xml:space="preserve"> </w:t>
      </w:r>
      <w:r w:rsidR="009E161D">
        <w:rPr>
          <w:rFonts w:ascii="Arial" w:hAnsi="Arial" w:cs="Arial"/>
          <w:lang w:eastAsia="zh-CN"/>
        </w:rPr>
        <w:t>not</w:t>
      </w:r>
      <w:proofErr w:type="gramEnd"/>
      <w:r w:rsidR="009E161D">
        <w:rPr>
          <w:rFonts w:ascii="Arial" w:hAnsi="Arial" w:cs="Arial"/>
          <w:lang w:eastAsia="zh-CN"/>
        </w:rPr>
        <w:t xml:space="preserve"> be changed any more. Otherwise, </w:t>
      </w:r>
      <w:r w:rsidR="00074FB1">
        <w:rPr>
          <w:rFonts w:ascii="Arial" w:hAnsi="Arial" w:cs="Arial"/>
          <w:lang w:eastAsia="zh-CN"/>
        </w:rPr>
        <w:t xml:space="preserve">this match should be judged as incorrect data, and providers can apply server to cancel the offer. </w:t>
      </w:r>
    </w:p>
    <w:p w14:paraId="3AC4A16E" w14:textId="77777777" w:rsidR="00CA6B7C" w:rsidRDefault="00CA6B7C" w:rsidP="00F27F74">
      <w:pPr>
        <w:jc w:val="both"/>
        <w:rPr>
          <w:rFonts w:ascii="Arial" w:hAnsi="Arial" w:cs="Arial"/>
          <w:lang w:eastAsia="zh-CN"/>
        </w:rPr>
      </w:pPr>
    </w:p>
    <w:p w14:paraId="2956A677" w14:textId="4960FD3F" w:rsidR="00780B71" w:rsidRPr="00EB5059" w:rsidRDefault="00780B71" w:rsidP="00F27F74">
      <w:pPr>
        <w:jc w:val="both"/>
        <w:rPr>
          <w:rFonts w:ascii="Arial" w:hAnsi="Arial" w:cs="Arial"/>
          <w:b/>
        </w:rPr>
      </w:pPr>
      <w:r w:rsidRPr="00EB5059">
        <w:rPr>
          <w:rFonts w:ascii="Arial" w:hAnsi="Arial" w:cs="Arial"/>
          <w:b/>
        </w:rPr>
        <w:t>4) About Payments</w:t>
      </w:r>
    </w:p>
    <w:p w14:paraId="4E55F6AE" w14:textId="77777777" w:rsidR="00A06131" w:rsidRDefault="00CD1096" w:rsidP="00F27F74">
      <w:pPr>
        <w:jc w:val="both"/>
        <w:rPr>
          <w:rFonts w:ascii="Arial" w:hAnsi="Arial" w:cs="Arial"/>
        </w:rPr>
      </w:pPr>
      <w:r>
        <w:rPr>
          <w:rFonts w:ascii="Arial" w:hAnsi="Arial" w:cs="Arial"/>
        </w:rPr>
        <w:t xml:space="preserve">According to this study case, we assume that each ride contract should be paid by using </w:t>
      </w:r>
      <w:r w:rsidR="008C5BC3">
        <w:rPr>
          <w:rFonts w:ascii="Arial" w:hAnsi="Arial" w:cs="Arial"/>
        </w:rPr>
        <w:t xml:space="preserve">only </w:t>
      </w:r>
      <w:r>
        <w:rPr>
          <w:rFonts w:ascii="Arial" w:hAnsi="Arial" w:cs="Arial"/>
        </w:rPr>
        <w:t xml:space="preserve">one RideCard, and </w:t>
      </w:r>
      <w:proofErr w:type="gramStart"/>
      <w:r>
        <w:rPr>
          <w:rFonts w:ascii="Arial" w:hAnsi="Arial" w:cs="Arial"/>
        </w:rPr>
        <w:t>can not</w:t>
      </w:r>
      <w:proofErr w:type="gramEnd"/>
      <w:r>
        <w:rPr>
          <w:rFonts w:ascii="Arial" w:hAnsi="Arial" w:cs="Arial"/>
        </w:rPr>
        <w:t xml:space="preserve"> be paid by several cards.</w:t>
      </w:r>
      <w:r w:rsidR="00BC1411">
        <w:rPr>
          <w:rFonts w:ascii="Arial" w:hAnsi="Arial" w:cs="Arial"/>
        </w:rPr>
        <w:t xml:space="preserve"> </w:t>
      </w:r>
    </w:p>
    <w:p w14:paraId="4026F2C9" w14:textId="77777777" w:rsidR="00A06131" w:rsidRDefault="00A06131" w:rsidP="00F27F74">
      <w:pPr>
        <w:jc w:val="both"/>
        <w:rPr>
          <w:rFonts w:ascii="Arial" w:hAnsi="Arial" w:cs="Arial"/>
        </w:rPr>
      </w:pPr>
    </w:p>
    <w:p w14:paraId="3795F203" w14:textId="0CA898AF" w:rsidR="00EB5059" w:rsidRDefault="00BC1411" w:rsidP="00F27F74">
      <w:pPr>
        <w:jc w:val="both"/>
        <w:rPr>
          <w:rFonts w:ascii="Arial" w:hAnsi="Arial" w:cs="Arial"/>
        </w:rPr>
      </w:pPr>
      <w:r>
        <w:rPr>
          <w:rFonts w:ascii="Arial" w:hAnsi="Arial" w:cs="Arial"/>
        </w:rPr>
        <w:t xml:space="preserve">Also, the current balance of each card can be negative by some reasons. For example, </w:t>
      </w:r>
      <w:r w:rsidR="0096197A">
        <w:rPr>
          <w:rFonts w:ascii="Arial" w:hAnsi="Arial" w:cs="Arial"/>
        </w:rPr>
        <w:t xml:space="preserve">since the current balance </w:t>
      </w:r>
      <w:proofErr w:type="gramStart"/>
      <w:r w:rsidR="0096197A">
        <w:rPr>
          <w:rFonts w:ascii="Arial" w:hAnsi="Arial" w:cs="Arial"/>
        </w:rPr>
        <w:t>can not</w:t>
      </w:r>
      <w:proofErr w:type="gramEnd"/>
      <w:r w:rsidR="0096197A">
        <w:rPr>
          <w:rFonts w:ascii="Arial" w:hAnsi="Arial" w:cs="Arial"/>
        </w:rPr>
        <w:t xml:space="preserve"> afford the cost of once ride contract</w:t>
      </w:r>
      <w:r w:rsidR="0060602A">
        <w:rPr>
          <w:rFonts w:ascii="Arial" w:hAnsi="Arial" w:cs="Arial"/>
        </w:rPr>
        <w:t>, the payment can also be approved. In this case, the current balance will be nega</w:t>
      </w:r>
      <w:r w:rsidR="002E3030">
        <w:rPr>
          <w:rFonts w:ascii="Arial" w:hAnsi="Arial" w:cs="Arial"/>
        </w:rPr>
        <w:t xml:space="preserve">tive, and users </w:t>
      </w:r>
      <w:proofErr w:type="gramStart"/>
      <w:r w:rsidR="002E3030">
        <w:rPr>
          <w:rFonts w:ascii="Arial" w:hAnsi="Arial" w:cs="Arial"/>
        </w:rPr>
        <w:t>can not</w:t>
      </w:r>
      <w:proofErr w:type="gramEnd"/>
      <w:r w:rsidR="0060602A">
        <w:rPr>
          <w:rFonts w:ascii="Arial" w:hAnsi="Arial" w:cs="Arial"/>
        </w:rPr>
        <w:t xml:space="preserve"> use this application for requesting</w:t>
      </w:r>
      <w:r w:rsidR="002E3030">
        <w:rPr>
          <w:rFonts w:ascii="Arial" w:hAnsi="Arial" w:cs="Arial"/>
        </w:rPr>
        <w:t xml:space="preserve"> any services</w:t>
      </w:r>
      <w:r w:rsidR="0060602A">
        <w:rPr>
          <w:rFonts w:ascii="Arial" w:hAnsi="Arial" w:cs="Arial"/>
        </w:rPr>
        <w:t xml:space="preserve"> until the next </w:t>
      </w:r>
      <w:r w:rsidR="0014270C">
        <w:rPr>
          <w:rFonts w:ascii="Arial" w:hAnsi="Arial" w:cs="Arial"/>
        </w:rPr>
        <w:t>top-up</w:t>
      </w:r>
      <w:r w:rsidR="0060602A">
        <w:rPr>
          <w:rFonts w:ascii="Arial" w:hAnsi="Arial" w:cs="Arial"/>
        </w:rPr>
        <w:t>.</w:t>
      </w:r>
      <w:r w:rsidR="00A13F1C">
        <w:rPr>
          <w:rFonts w:ascii="Arial" w:hAnsi="Arial" w:cs="Arial"/>
        </w:rPr>
        <w:t xml:space="preserve"> The relevant attribute, ‘</w:t>
      </w:r>
      <w:r w:rsidR="00A13F1C" w:rsidRPr="00A13F1C">
        <w:rPr>
          <w:rFonts w:ascii="Arial" w:hAnsi="Arial" w:cs="Arial"/>
        </w:rPr>
        <w:t>CurrentBalance’</w:t>
      </w:r>
      <w:r w:rsidR="00A13F1C">
        <w:rPr>
          <w:rFonts w:ascii="Arial" w:hAnsi="Arial" w:cs="Arial"/>
        </w:rPr>
        <w:t xml:space="preserve"> in Topup entity, is designed as an unsigned value.</w:t>
      </w:r>
    </w:p>
    <w:p w14:paraId="6F0CE6C6" w14:textId="77777777" w:rsidR="00D91876" w:rsidRDefault="00D91876" w:rsidP="00F27F74">
      <w:pPr>
        <w:jc w:val="both"/>
        <w:rPr>
          <w:rFonts w:ascii="Arial" w:hAnsi="Arial" w:cs="Arial"/>
        </w:rPr>
      </w:pPr>
    </w:p>
    <w:p w14:paraId="7C3CF3C6" w14:textId="34F7AEAD" w:rsidR="00780B71" w:rsidRPr="00EB5059" w:rsidRDefault="00780B71" w:rsidP="00F27F74">
      <w:pPr>
        <w:jc w:val="both"/>
        <w:rPr>
          <w:rFonts w:ascii="Arial" w:hAnsi="Arial" w:cs="Arial"/>
          <w:b/>
        </w:rPr>
      </w:pPr>
      <w:r w:rsidRPr="00EB5059">
        <w:rPr>
          <w:rFonts w:ascii="Arial" w:hAnsi="Arial" w:cs="Arial"/>
          <w:b/>
        </w:rPr>
        <w:t>5) About Blog</w:t>
      </w:r>
    </w:p>
    <w:p w14:paraId="0E722BD8" w14:textId="642C2570" w:rsidR="00EB5059" w:rsidRDefault="008331D3" w:rsidP="00F27F74">
      <w:pPr>
        <w:jc w:val="both"/>
        <w:rPr>
          <w:rFonts w:ascii="Arial" w:hAnsi="Arial" w:cs="Arial"/>
          <w:lang w:eastAsia="zh-CN"/>
        </w:rPr>
      </w:pPr>
      <w:r>
        <w:rPr>
          <w:rFonts w:ascii="Arial" w:hAnsi="Arial" w:cs="Arial"/>
        </w:rPr>
        <w:t>For designing this part of</w:t>
      </w:r>
      <w:r w:rsidR="00FD7B32">
        <w:rPr>
          <w:rFonts w:ascii="Arial" w:hAnsi="Arial" w:cs="Arial"/>
        </w:rPr>
        <w:t xml:space="preserve"> entities’</w:t>
      </w:r>
      <w:r>
        <w:rPr>
          <w:rFonts w:ascii="Arial" w:hAnsi="Arial" w:cs="Arial"/>
        </w:rPr>
        <w:t xml:space="preserve"> relationships, </w:t>
      </w:r>
      <w:r w:rsidR="006E0524">
        <w:rPr>
          <w:rFonts w:ascii="Arial" w:hAnsi="Arial" w:cs="Arial"/>
        </w:rPr>
        <w:t>we used to write one entity, ‘Post’, to represent the relationship related to Employee entity and User entity</w:t>
      </w:r>
      <w:r w:rsidR="00116F0A">
        <w:rPr>
          <w:rFonts w:ascii="Arial" w:hAnsi="Arial" w:cs="Arial"/>
        </w:rPr>
        <w:t>, and to make a self-</w:t>
      </w:r>
      <w:r w:rsidR="00546549">
        <w:rPr>
          <w:rFonts w:ascii="Arial" w:hAnsi="Arial" w:cs="Arial"/>
        </w:rPr>
        <w:t>re</w:t>
      </w:r>
      <w:r w:rsidR="00A76C47">
        <w:rPr>
          <w:rFonts w:ascii="Arial" w:hAnsi="Arial" w:cs="Arial"/>
        </w:rPr>
        <w:t>lation to implement the feature</w:t>
      </w:r>
      <w:r w:rsidR="00546549">
        <w:rPr>
          <w:rFonts w:ascii="Arial" w:hAnsi="Arial" w:cs="Arial"/>
        </w:rPr>
        <w:t xml:space="preserve"> that </w:t>
      </w:r>
      <w:r w:rsidR="005F4B3A">
        <w:rPr>
          <w:rFonts w:ascii="Arial" w:hAnsi="Arial" w:cs="Arial"/>
        </w:rPr>
        <w:t>many users can comment one post</w:t>
      </w:r>
      <w:r w:rsidR="005F4B3A">
        <w:rPr>
          <w:rFonts w:ascii="Arial" w:hAnsi="Arial" w:cs="Arial" w:hint="eastAsia"/>
          <w:lang w:eastAsia="zh-CN"/>
        </w:rPr>
        <w:t xml:space="preserve"> </w:t>
      </w:r>
      <w:r w:rsidR="005F4B3A" w:rsidRPr="005F4B3A">
        <w:rPr>
          <w:rFonts w:ascii="Arial" w:hAnsi="Arial" w:cs="Arial"/>
          <w:lang w:eastAsia="zh-CN"/>
        </w:rPr>
        <w:t>simultaneously</w:t>
      </w:r>
      <w:r w:rsidR="006E0524">
        <w:rPr>
          <w:rFonts w:ascii="Arial" w:hAnsi="Arial" w:cs="Arial"/>
        </w:rPr>
        <w:t>.</w:t>
      </w:r>
      <w:r w:rsidR="00B15148">
        <w:rPr>
          <w:rFonts w:ascii="Arial" w:hAnsi="Arial" w:cs="Arial"/>
        </w:rPr>
        <w:t xml:space="preserve"> </w:t>
      </w:r>
      <w:r w:rsidR="005F4B3A">
        <w:rPr>
          <w:rFonts w:ascii="Arial" w:hAnsi="Arial" w:cs="Arial"/>
          <w:lang w:eastAsia="zh-CN"/>
        </w:rPr>
        <w:t>The reason for this consideration is related to reduce data redundancy according to the principles of normal form.</w:t>
      </w:r>
      <w:r w:rsidR="00243F07">
        <w:rPr>
          <w:rFonts w:ascii="Arial" w:hAnsi="Arial" w:cs="Arial"/>
          <w:lang w:eastAsia="zh-CN"/>
        </w:rPr>
        <w:t xml:space="preserve"> However, according to the case, only employee can send a post in common, and any users can comment posts.</w:t>
      </w:r>
      <w:r w:rsidR="000C54EC">
        <w:rPr>
          <w:rFonts w:ascii="Arial" w:hAnsi="Arial" w:cs="Arial"/>
          <w:lang w:eastAsia="zh-CN"/>
        </w:rPr>
        <w:t xml:space="preserve"> Therefore, we separate the ‘Post’ entity to two tables, ‘Post’ and ‘Comment’.</w:t>
      </w:r>
      <w:r w:rsidR="005F4B3A">
        <w:rPr>
          <w:rFonts w:ascii="Arial" w:hAnsi="Arial" w:cs="Arial"/>
          <w:lang w:eastAsia="zh-CN"/>
        </w:rPr>
        <w:t xml:space="preserve"> </w:t>
      </w:r>
    </w:p>
    <w:p w14:paraId="09D5F01F" w14:textId="77777777" w:rsidR="0061742F" w:rsidRDefault="0061742F" w:rsidP="00F27F74">
      <w:pPr>
        <w:jc w:val="both"/>
        <w:rPr>
          <w:rFonts w:ascii="Arial" w:hAnsi="Arial" w:cs="Arial"/>
          <w:lang w:eastAsia="zh-CN"/>
        </w:rPr>
      </w:pPr>
    </w:p>
    <w:p w14:paraId="6F699C84" w14:textId="594DDAB0" w:rsidR="0061742F" w:rsidRDefault="0061742F" w:rsidP="00F27F74">
      <w:pPr>
        <w:jc w:val="both"/>
        <w:rPr>
          <w:rFonts w:ascii="Arial" w:hAnsi="Arial" w:cs="Arial"/>
          <w:lang w:eastAsia="zh-CN"/>
        </w:rPr>
      </w:pPr>
      <w:r>
        <w:rPr>
          <w:rFonts w:ascii="Arial" w:hAnsi="Arial" w:cs="Arial"/>
          <w:lang w:eastAsia="zh-CN"/>
        </w:rPr>
        <w:t xml:space="preserve">Additionally, we assume that the length of each post or comment </w:t>
      </w:r>
      <w:r w:rsidR="00FD6D15">
        <w:rPr>
          <w:rFonts w:ascii="Arial" w:hAnsi="Arial" w:cs="Arial"/>
          <w:lang w:eastAsia="zh-CN"/>
        </w:rPr>
        <w:t xml:space="preserve">will be less than 1000 varchar type, because this length can be sufficient to represent the meaning </w:t>
      </w:r>
      <w:r w:rsidR="003705C6">
        <w:rPr>
          <w:rFonts w:ascii="Arial" w:hAnsi="Arial" w:cs="Arial"/>
          <w:lang w:eastAsia="zh-CN"/>
        </w:rPr>
        <w:t>of</w:t>
      </w:r>
      <w:r w:rsidR="00FD6D15">
        <w:rPr>
          <w:rFonts w:ascii="Arial" w:hAnsi="Arial" w:cs="Arial"/>
          <w:lang w:eastAsia="zh-CN"/>
        </w:rPr>
        <w:t xml:space="preserve"> the case, a paragraph or two of text.</w:t>
      </w:r>
    </w:p>
    <w:p w14:paraId="5CFE2527" w14:textId="77777777" w:rsidR="00D91876" w:rsidRDefault="00D91876" w:rsidP="00F27F74">
      <w:pPr>
        <w:jc w:val="both"/>
        <w:rPr>
          <w:rFonts w:ascii="Arial" w:hAnsi="Arial" w:cs="Arial"/>
        </w:rPr>
      </w:pPr>
    </w:p>
    <w:p w14:paraId="3DF9238D" w14:textId="1CF4FA97" w:rsidR="00780B71" w:rsidRPr="00EB5059" w:rsidRDefault="00780B71" w:rsidP="00F27F74">
      <w:pPr>
        <w:jc w:val="both"/>
        <w:rPr>
          <w:rFonts w:ascii="Arial" w:hAnsi="Arial" w:cs="Arial"/>
          <w:b/>
        </w:rPr>
      </w:pPr>
      <w:r w:rsidRPr="00EB5059">
        <w:rPr>
          <w:rFonts w:ascii="Arial" w:hAnsi="Arial" w:cs="Arial"/>
          <w:b/>
        </w:rPr>
        <w:t>6) About Usage logs</w:t>
      </w:r>
    </w:p>
    <w:p w14:paraId="77B7418F" w14:textId="5A78BCF0" w:rsidR="00D25E68" w:rsidRDefault="00CB5B06">
      <w:pPr>
        <w:rPr>
          <w:rFonts w:ascii="Arial" w:hAnsi="Arial" w:cs="Arial"/>
          <w:lang w:eastAsia="zh-CN"/>
        </w:rPr>
      </w:pPr>
      <w:r>
        <w:rPr>
          <w:rFonts w:ascii="Arial" w:hAnsi="Arial" w:cs="Arial"/>
        </w:rPr>
        <w:t>As can be seen from the above ER dia</w:t>
      </w:r>
      <w:r w:rsidR="00312284">
        <w:rPr>
          <w:rFonts w:ascii="Arial" w:hAnsi="Arial" w:cs="Arial"/>
        </w:rPr>
        <w:t xml:space="preserve">gram, </w:t>
      </w:r>
      <w:r w:rsidR="0086419E">
        <w:rPr>
          <w:rFonts w:ascii="Arial" w:hAnsi="Arial" w:cs="Arial"/>
        </w:rPr>
        <w:t>the entity ‘LoginLog’</w:t>
      </w:r>
      <w:r w:rsidR="00F4670E">
        <w:rPr>
          <w:rFonts w:ascii="Arial" w:hAnsi="Arial" w:cs="Arial"/>
        </w:rPr>
        <w:t>, it does not have any relationship to refer to other entities.</w:t>
      </w:r>
      <w:r w:rsidR="00AA3791">
        <w:rPr>
          <w:rFonts w:ascii="Arial" w:hAnsi="Arial" w:cs="Arial"/>
        </w:rPr>
        <w:t xml:space="preserve"> The reason for this design is to consider the security of the system.</w:t>
      </w:r>
      <w:r w:rsidR="004718CE">
        <w:rPr>
          <w:rFonts w:ascii="Arial" w:hAnsi="Arial" w:cs="Arial"/>
        </w:rPr>
        <w:t xml:space="preserve"> </w:t>
      </w:r>
      <w:r w:rsidR="004B6573">
        <w:rPr>
          <w:rFonts w:ascii="Arial" w:hAnsi="Arial" w:cs="Arial"/>
        </w:rPr>
        <w:t>According to the case, the entity ‘LoginLog’ needs to record every single login attemp</w:t>
      </w:r>
      <w:r w:rsidR="002A2196">
        <w:rPr>
          <w:rFonts w:ascii="Arial" w:hAnsi="Arial" w:cs="Arial"/>
        </w:rPr>
        <w:t>ts, even using the</w:t>
      </w:r>
      <w:r w:rsidR="0015451E">
        <w:rPr>
          <w:rFonts w:ascii="Arial" w:hAnsi="Arial" w:cs="Arial"/>
        </w:rPr>
        <w:t xml:space="preserve"> invalid</w:t>
      </w:r>
      <w:r w:rsidR="002A2196">
        <w:rPr>
          <w:rFonts w:ascii="Arial" w:hAnsi="Arial" w:cs="Arial"/>
        </w:rPr>
        <w:t xml:space="preserve"> username</w:t>
      </w:r>
      <w:r w:rsidR="00EB7B40">
        <w:rPr>
          <w:rFonts w:ascii="Arial" w:hAnsi="Arial" w:cs="Arial"/>
        </w:rPr>
        <w:t>s</w:t>
      </w:r>
      <w:r w:rsidR="002A2196">
        <w:rPr>
          <w:rFonts w:ascii="Arial" w:hAnsi="Arial" w:cs="Arial"/>
        </w:rPr>
        <w:t xml:space="preserve"> to attempt the login action.</w:t>
      </w:r>
      <w:r w:rsidR="00FB02ED">
        <w:rPr>
          <w:rFonts w:ascii="Arial" w:hAnsi="Arial" w:cs="Arial"/>
        </w:rPr>
        <w:t xml:space="preserve"> </w:t>
      </w:r>
      <w:r w:rsidR="00715336">
        <w:rPr>
          <w:rFonts w:ascii="Arial" w:hAnsi="Arial" w:cs="Arial"/>
        </w:rPr>
        <w:t xml:space="preserve">If the </w:t>
      </w:r>
      <w:r w:rsidR="008B608C">
        <w:rPr>
          <w:rFonts w:ascii="Arial" w:hAnsi="Arial" w:cs="Arial"/>
        </w:rPr>
        <w:t>relationship between ‘User’ and ‘LoginLog’ exists</w:t>
      </w:r>
      <w:r w:rsidR="00715336">
        <w:rPr>
          <w:rFonts w:ascii="Arial" w:hAnsi="Arial" w:cs="Arial"/>
        </w:rPr>
        <w:t xml:space="preserve">, </w:t>
      </w:r>
      <w:r w:rsidR="003214E1">
        <w:rPr>
          <w:rFonts w:ascii="Arial" w:hAnsi="Arial" w:cs="Arial"/>
          <w:lang w:eastAsia="zh-CN"/>
        </w:rPr>
        <w:t>hackers could easily attack the database and steal the data</w:t>
      </w:r>
      <w:r w:rsidR="00A9023D">
        <w:rPr>
          <w:rFonts w:ascii="Arial" w:hAnsi="Arial" w:cs="Arial"/>
          <w:lang w:eastAsia="zh-CN"/>
        </w:rPr>
        <w:t xml:space="preserve"> via simulating the login action</w:t>
      </w:r>
      <w:r w:rsidR="003214E1">
        <w:rPr>
          <w:rFonts w:ascii="Arial" w:hAnsi="Arial" w:cs="Arial"/>
          <w:lang w:eastAsia="zh-CN"/>
        </w:rPr>
        <w:t>.</w:t>
      </w:r>
      <w:r w:rsidR="00A76D4E">
        <w:rPr>
          <w:rFonts w:ascii="Arial" w:hAnsi="Arial" w:cs="Arial"/>
          <w:lang w:eastAsia="zh-CN"/>
        </w:rPr>
        <w:t xml:space="preserve"> Therefore, we decide to </w:t>
      </w:r>
      <w:r w:rsidR="00B46638">
        <w:rPr>
          <w:rFonts w:ascii="Arial" w:hAnsi="Arial" w:cs="Arial"/>
          <w:lang w:eastAsia="zh-CN"/>
        </w:rPr>
        <w:t>release</w:t>
      </w:r>
      <w:r w:rsidR="00A76D4E">
        <w:rPr>
          <w:rFonts w:ascii="Arial" w:hAnsi="Arial" w:cs="Arial"/>
          <w:lang w:eastAsia="zh-CN"/>
        </w:rPr>
        <w:t xml:space="preserve"> the relationship between these two entities</w:t>
      </w:r>
      <w:r w:rsidR="00D05547">
        <w:rPr>
          <w:rFonts w:ascii="Arial" w:hAnsi="Arial" w:cs="Arial"/>
          <w:lang w:eastAsia="zh-CN"/>
        </w:rPr>
        <w:t xml:space="preserve"> for protecting the database</w:t>
      </w:r>
      <w:r w:rsidR="00A76D4E">
        <w:rPr>
          <w:rFonts w:ascii="Arial" w:hAnsi="Arial" w:cs="Arial"/>
          <w:lang w:eastAsia="zh-CN"/>
        </w:rPr>
        <w:t>.</w:t>
      </w:r>
    </w:p>
    <w:p w14:paraId="3889CE09" w14:textId="77777777" w:rsidR="006E351C" w:rsidRDefault="006E351C">
      <w:pPr>
        <w:rPr>
          <w:rFonts w:ascii="Arial" w:hAnsi="Arial" w:cs="Arial"/>
        </w:rPr>
      </w:pPr>
    </w:p>
    <w:p w14:paraId="7832284F" w14:textId="2E5EB643" w:rsidR="00EB5059" w:rsidRPr="00BB4FAF" w:rsidRDefault="00EB5059">
      <w:pPr>
        <w:rPr>
          <w:rFonts w:ascii="Arial" w:hAnsi="Arial" w:cs="Arial"/>
          <w:b/>
          <w:sz w:val="32"/>
          <w:szCs w:val="32"/>
        </w:rPr>
      </w:pPr>
      <w:r w:rsidRPr="0042304B">
        <w:rPr>
          <w:rFonts w:ascii="Arial" w:hAnsi="Arial" w:cs="Arial"/>
          <w:b/>
          <w:sz w:val="32"/>
          <w:szCs w:val="32"/>
        </w:rPr>
        <w:t>3. Data Dictionary</w:t>
      </w:r>
    </w:p>
    <w:p w14:paraId="442BDBA2" w14:textId="40FA395B" w:rsidR="00D023D9" w:rsidRDefault="00D023D9">
      <w:pPr>
        <w:rPr>
          <w:rFonts w:ascii="Arial" w:hAnsi="Arial" w:cs="Arial"/>
          <w:b/>
        </w:rPr>
      </w:pPr>
      <w:r w:rsidRPr="00820A94">
        <w:rPr>
          <w:rFonts w:ascii="Arial" w:hAnsi="Arial" w:cs="Arial"/>
          <w:b/>
        </w:rPr>
        <w:t>List of entities</w:t>
      </w:r>
    </w:p>
    <w:tbl>
      <w:tblPr>
        <w:tblStyle w:val="DataTable"/>
        <w:tblW w:w="5000" w:type="pct"/>
        <w:tblLook w:val="04A0" w:firstRow="1" w:lastRow="0" w:firstColumn="1" w:lastColumn="0" w:noHBand="0" w:noVBand="1"/>
      </w:tblPr>
      <w:tblGrid>
        <w:gridCol w:w="2870"/>
        <w:gridCol w:w="2035"/>
        <w:gridCol w:w="3892"/>
        <w:gridCol w:w="1879"/>
      </w:tblGrid>
      <w:tr w:rsidR="00FE5604" w:rsidRPr="0080572F" w14:paraId="281678FC" w14:textId="77777777" w:rsidTr="0080572F">
        <w:trPr>
          <w:cnfStyle w:val="100000000000" w:firstRow="1" w:lastRow="0" w:firstColumn="0" w:lastColumn="0" w:oddVBand="0" w:evenVBand="0" w:oddHBand="0" w:evenHBand="0" w:firstRowFirstColumn="0" w:firstRowLastColumn="0" w:lastRowFirstColumn="0" w:lastRowLastColumn="0"/>
          <w:trHeight w:val="300"/>
        </w:trPr>
        <w:tc>
          <w:tcPr>
            <w:tcW w:w="1344" w:type="pct"/>
            <w:noWrap/>
            <w:vAlign w:val="center"/>
            <w:hideMark/>
          </w:tcPr>
          <w:p w14:paraId="25DC9176" w14:textId="77777777" w:rsidR="00FE5604" w:rsidRPr="0080572F" w:rsidRDefault="00FE5604" w:rsidP="0080572F">
            <w:pPr>
              <w:rPr>
                <w:rFonts w:eastAsia="Times New Roman" w:cs="Arial"/>
                <w:szCs w:val="20"/>
              </w:rPr>
            </w:pPr>
            <w:r w:rsidRPr="0080572F">
              <w:rPr>
                <w:rFonts w:eastAsia="Times New Roman" w:cs="Arial"/>
                <w:szCs w:val="20"/>
              </w:rPr>
              <w:t xml:space="preserve">Entities </w:t>
            </w:r>
          </w:p>
        </w:tc>
        <w:tc>
          <w:tcPr>
            <w:tcW w:w="953" w:type="pct"/>
            <w:noWrap/>
            <w:vAlign w:val="center"/>
            <w:hideMark/>
          </w:tcPr>
          <w:p w14:paraId="19C52154" w14:textId="77777777" w:rsidR="00FE5604" w:rsidRPr="0080572F" w:rsidRDefault="00FE5604" w:rsidP="0080572F">
            <w:pPr>
              <w:rPr>
                <w:rFonts w:eastAsia="Times New Roman" w:cs="Arial"/>
                <w:szCs w:val="20"/>
              </w:rPr>
            </w:pPr>
            <w:r w:rsidRPr="0080572F">
              <w:rPr>
                <w:rFonts w:eastAsia="Times New Roman" w:cs="Arial"/>
                <w:szCs w:val="20"/>
              </w:rPr>
              <w:t xml:space="preserve">Entity Type </w:t>
            </w:r>
          </w:p>
        </w:tc>
        <w:tc>
          <w:tcPr>
            <w:tcW w:w="1823" w:type="pct"/>
            <w:noWrap/>
            <w:vAlign w:val="center"/>
            <w:hideMark/>
          </w:tcPr>
          <w:p w14:paraId="3A9C559A" w14:textId="77777777" w:rsidR="00FE5604" w:rsidRPr="0080572F" w:rsidRDefault="00FE5604" w:rsidP="0080572F">
            <w:pPr>
              <w:rPr>
                <w:rFonts w:eastAsia="Times New Roman" w:cs="Arial"/>
                <w:szCs w:val="20"/>
              </w:rPr>
            </w:pPr>
            <w:r w:rsidRPr="0080572F">
              <w:rPr>
                <w:rFonts w:eastAsia="Times New Roman" w:cs="Arial"/>
                <w:szCs w:val="20"/>
              </w:rPr>
              <w:t>Primary Key</w:t>
            </w:r>
          </w:p>
        </w:tc>
        <w:tc>
          <w:tcPr>
            <w:tcW w:w="881" w:type="pct"/>
            <w:noWrap/>
            <w:vAlign w:val="center"/>
            <w:hideMark/>
          </w:tcPr>
          <w:p w14:paraId="1A8CD6BB" w14:textId="77777777" w:rsidR="00FE5604" w:rsidRPr="0080572F" w:rsidRDefault="00FE5604" w:rsidP="0080572F">
            <w:pPr>
              <w:rPr>
                <w:rFonts w:eastAsia="Times New Roman" w:cs="Arial"/>
                <w:szCs w:val="20"/>
              </w:rPr>
            </w:pPr>
            <w:r w:rsidRPr="0080572F">
              <w:rPr>
                <w:rFonts w:eastAsia="Times New Roman" w:cs="Arial"/>
                <w:szCs w:val="20"/>
              </w:rPr>
              <w:t># Attributes</w:t>
            </w:r>
          </w:p>
        </w:tc>
      </w:tr>
      <w:tr w:rsidR="00FE5604" w:rsidRPr="00FE5604" w14:paraId="3E54565C" w14:textId="77777777" w:rsidTr="0080572F">
        <w:trPr>
          <w:cnfStyle w:val="000000100000" w:firstRow="0" w:lastRow="0" w:firstColumn="0" w:lastColumn="0" w:oddVBand="0" w:evenVBand="0" w:oddHBand="1" w:evenHBand="0" w:firstRowFirstColumn="0" w:firstRowLastColumn="0" w:lastRowFirstColumn="0" w:lastRowLastColumn="0"/>
          <w:trHeight w:val="300"/>
        </w:trPr>
        <w:tc>
          <w:tcPr>
            <w:tcW w:w="1344" w:type="pct"/>
            <w:noWrap/>
            <w:vAlign w:val="center"/>
            <w:hideMark/>
          </w:tcPr>
          <w:p w14:paraId="012C261B"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User</w:t>
            </w:r>
          </w:p>
        </w:tc>
        <w:tc>
          <w:tcPr>
            <w:tcW w:w="953" w:type="pct"/>
            <w:noWrap/>
            <w:vAlign w:val="center"/>
            <w:hideMark/>
          </w:tcPr>
          <w:p w14:paraId="15BE8306"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Independent</w:t>
            </w:r>
          </w:p>
        </w:tc>
        <w:tc>
          <w:tcPr>
            <w:tcW w:w="1823" w:type="pct"/>
            <w:noWrap/>
            <w:vAlign w:val="center"/>
            <w:hideMark/>
          </w:tcPr>
          <w:p w14:paraId="48B52CE9"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UserID</w:t>
            </w:r>
          </w:p>
        </w:tc>
        <w:tc>
          <w:tcPr>
            <w:tcW w:w="881" w:type="pct"/>
            <w:noWrap/>
            <w:vAlign w:val="center"/>
            <w:hideMark/>
          </w:tcPr>
          <w:p w14:paraId="6988C0AB"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8</w:t>
            </w:r>
          </w:p>
        </w:tc>
      </w:tr>
      <w:tr w:rsidR="00FE5604" w:rsidRPr="00FE5604" w14:paraId="767F5349" w14:textId="77777777" w:rsidTr="0080572F">
        <w:trPr>
          <w:cnfStyle w:val="000000010000" w:firstRow="0" w:lastRow="0" w:firstColumn="0" w:lastColumn="0" w:oddVBand="0" w:evenVBand="0" w:oddHBand="0" w:evenHBand="1" w:firstRowFirstColumn="0" w:firstRowLastColumn="0" w:lastRowFirstColumn="0" w:lastRowLastColumn="0"/>
          <w:trHeight w:val="300"/>
        </w:trPr>
        <w:tc>
          <w:tcPr>
            <w:tcW w:w="1344" w:type="pct"/>
            <w:noWrap/>
            <w:vAlign w:val="center"/>
            <w:hideMark/>
          </w:tcPr>
          <w:p w14:paraId="4481D306"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UserType</w:t>
            </w:r>
          </w:p>
        </w:tc>
        <w:tc>
          <w:tcPr>
            <w:tcW w:w="953" w:type="pct"/>
            <w:noWrap/>
            <w:vAlign w:val="center"/>
            <w:hideMark/>
          </w:tcPr>
          <w:p w14:paraId="43897195" w14:textId="72EC264B" w:rsidR="00FE5604" w:rsidRPr="007A5A53" w:rsidRDefault="0024692C" w:rsidP="0080572F">
            <w:pPr>
              <w:rPr>
                <w:rFonts w:eastAsia="Times New Roman" w:cs="Arial"/>
                <w:color w:val="000000"/>
                <w:sz w:val="20"/>
                <w:szCs w:val="20"/>
              </w:rPr>
            </w:pPr>
            <w:r w:rsidRPr="007A5A53">
              <w:rPr>
                <w:rFonts w:eastAsia="Times New Roman" w:cs="Arial"/>
                <w:color w:val="000000"/>
                <w:sz w:val="20"/>
                <w:szCs w:val="20"/>
              </w:rPr>
              <w:t>Dependent</w:t>
            </w:r>
          </w:p>
        </w:tc>
        <w:tc>
          <w:tcPr>
            <w:tcW w:w="1823" w:type="pct"/>
            <w:noWrap/>
            <w:vAlign w:val="center"/>
            <w:hideMark/>
          </w:tcPr>
          <w:p w14:paraId="0AD74A42"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UserID</w:t>
            </w:r>
          </w:p>
        </w:tc>
        <w:tc>
          <w:tcPr>
            <w:tcW w:w="881" w:type="pct"/>
            <w:noWrap/>
            <w:vAlign w:val="center"/>
            <w:hideMark/>
          </w:tcPr>
          <w:p w14:paraId="00487363"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2</w:t>
            </w:r>
          </w:p>
        </w:tc>
      </w:tr>
      <w:tr w:rsidR="00FE5604" w:rsidRPr="00FE5604" w14:paraId="268A3EBD" w14:textId="77777777" w:rsidTr="0080572F">
        <w:trPr>
          <w:cnfStyle w:val="000000100000" w:firstRow="0" w:lastRow="0" w:firstColumn="0" w:lastColumn="0" w:oddVBand="0" w:evenVBand="0" w:oddHBand="1" w:evenHBand="0" w:firstRowFirstColumn="0" w:firstRowLastColumn="0" w:lastRowFirstColumn="0" w:lastRowLastColumn="0"/>
          <w:trHeight w:val="300"/>
        </w:trPr>
        <w:tc>
          <w:tcPr>
            <w:tcW w:w="1344" w:type="pct"/>
            <w:noWrap/>
            <w:vAlign w:val="center"/>
            <w:hideMark/>
          </w:tcPr>
          <w:p w14:paraId="0DAB0BD0"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Employee</w:t>
            </w:r>
          </w:p>
        </w:tc>
        <w:tc>
          <w:tcPr>
            <w:tcW w:w="953" w:type="pct"/>
            <w:noWrap/>
            <w:vAlign w:val="center"/>
            <w:hideMark/>
          </w:tcPr>
          <w:p w14:paraId="75F0E8D3" w14:textId="36C76292" w:rsidR="00FE5604" w:rsidRPr="007A5A53" w:rsidRDefault="0024692C" w:rsidP="0080572F">
            <w:pPr>
              <w:rPr>
                <w:rFonts w:eastAsia="Times New Roman" w:cs="Arial"/>
                <w:color w:val="000000"/>
                <w:sz w:val="20"/>
                <w:szCs w:val="20"/>
              </w:rPr>
            </w:pPr>
            <w:r w:rsidRPr="007A5A53">
              <w:rPr>
                <w:rFonts w:eastAsia="Times New Roman" w:cs="Arial"/>
                <w:color w:val="000000"/>
                <w:sz w:val="20"/>
                <w:szCs w:val="20"/>
              </w:rPr>
              <w:t>Dependent</w:t>
            </w:r>
          </w:p>
        </w:tc>
        <w:tc>
          <w:tcPr>
            <w:tcW w:w="1823" w:type="pct"/>
            <w:noWrap/>
            <w:vAlign w:val="center"/>
            <w:hideMark/>
          </w:tcPr>
          <w:p w14:paraId="3620E4AF"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UserID</w:t>
            </w:r>
          </w:p>
        </w:tc>
        <w:tc>
          <w:tcPr>
            <w:tcW w:w="881" w:type="pct"/>
            <w:noWrap/>
            <w:vAlign w:val="center"/>
            <w:hideMark/>
          </w:tcPr>
          <w:p w14:paraId="26F1D522"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2</w:t>
            </w:r>
          </w:p>
        </w:tc>
      </w:tr>
      <w:tr w:rsidR="00FE5604" w:rsidRPr="00FE5604" w14:paraId="67C39BE9" w14:textId="77777777" w:rsidTr="0080572F">
        <w:trPr>
          <w:cnfStyle w:val="000000010000" w:firstRow="0" w:lastRow="0" w:firstColumn="0" w:lastColumn="0" w:oddVBand="0" w:evenVBand="0" w:oddHBand="0" w:evenHBand="1" w:firstRowFirstColumn="0" w:firstRowLastColumn="0" w:lastRowFirstColumn="0" w:lastRowLastColumn="0"/>
          <w:trHeight w:val="300"/>
        </w:trPr>
        <w:tc>
          <w:tcPr>
            <w:tcW w:w="1344" w:type="pct"/>
            <w:noWrap/>
            <w:vAlign w:val="center"/>
            <w:hideMark/>
          </w:tcPr>
          <w:p w14:paraId="209593C8"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Provider</w:t>
            </w:r>
          </w:p>
        </w:tc>
        <w:tc>
          <w:tcPr>
            <w:tcW w:w="953" w:type="pct"/>
            <w:noWrap/>
            <w:vAlign w:val="center"/>
            <w:hideMark/>
          </w:tcPr>
          <w:p w14:paraId="25531F33" w14:textId="7D314241" w:rsidR="00FE5604" w:rsidRPr="007A5A53" w:rsidRDefault="0024692C" w:rsidP="0080572F">
            <w:pPr>
              <w:rPr>
                <w:rFonts w:eastAsia="Times New Roman" w:cs="Arial"/>
                <w:color w:val="000000"/>
                <w:sz w:val="20"/>
                <w:szCs w:val="20"/>
              </w:rPr>
            </w:pPr>
            <w:r w:rsidRPr="007A5A53">
              <w:rPr>
                <w:rFonts w:eastAsia="Times New Roman" w:cs="Arial"/>
                <w:color w:val="000000"/>
                <w:sz w:val="20"/>
                <w:szCs w:val="20"/>
              </w:rPr>
              <w:t>Dependent</w:t>
            </w:r>
          </w:p>
        </w:tc>
        <w:tc>
          <w:tcPr>
            <w:tcW w:w="1823" w:type="pct"/>
            <w:noWrap/>
            <w:vAlign w:val="center"/>
            <w:hideMark/>
          </w:tcPr>
          <w:p w14:paraId="00E09C35"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UserID</w:t>
            </w:r>
          </w:p>
        </w:tc>
        <w:tc>
          <w:tcPr>
            <w:tcW w:w="881" w:type="pct"/>
            <w:noWrap/>
            <w:vAlign w:val="center"/>
            <w:hideMark/>
          </w:tcPr>
          <w:p w14:paraId="43D544F7"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4</w:t>
            </w:r>
          </w:p>
        </w:tc>
      </w:tr>
      <w:tr w:rsidR="00FE5604" w:rsidRPr="00FE5604" w14:paraId="0CCDB9B8" w14:textId="77777777" w:rsidTr="0080572F">
        <w:trPr>
          <w:cnfStyle w:val="000000100000" w:firstRow="0" w:lastRow="0" w:firstColumn="0" w:lastColumn="0" w:oddVBand="0" w:evenVBand="0" w:oddHBand="1" w:evenHBand="0" w:firstRowFirstColumn="0" w:firstRowLastColumn="0" w:lastRowFirstColumn="0" w:lastRowLastColumn="0"/>
          <w:trHeight w:val="300"/>
        </w:trPr>
        <w:tc>
          <w:tcPr>
            <w:tcW w:w="1344" w:type="pct"/>
            <w:noWrap/>
            <w:vAlign w:val="center"/>
            <w:hideMark/>
          </w:tcPr>
          <w:p w14:paraId="56411954"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Consumer</w:t>
            </w:r>
          </w:p>
        </w:tc>
        <w:tc>
          <w:tcPr>
            <w:tcW w:w="953" w:type="pct"/>
            <w:noWrap/>
            <w:vAlign w:val="center"/>
            <w:hideMark/>
          </w:tcPr>
          <w:p w14:paraId="1A7583A2" w14:textId="0C8AA8FA" w:rsidR="00FE5604" w:rsidRPr="007A5A53" w:rsidRDefault="0024692C" w:rsidP="0080572F">
            <w:pPr>
              <w:rPr>
                <w:rFonts w:eastAsia="Times New Roman" w:cs="Arial"/>
                <w:color w:val="000000"/>
                <w:sz w:val="20"/>
                <w:szCs w:val="20"/>
              </w:rPr>
            </w:pPr>
            <w:r w:rsidRPr="007A5A53">
              <w:rPr>
                <w:rFonts w:eastAsia="Times New Roman" w:cs="Arial"/>
                <w:color w:val="000000"/>
                <w:sz w:val="20"/>
                <w:szCs w:val="20"/>
              </w:rPr>
              <w:t>Dependent</w:t>
            </w:r>
          </w:p>
        </w:tc>
        <w:tc>
          <w:tcPr>
            <w:tcW w:w="1823" w:type="pct"/>
            <w:noWrap/>
            <w:vAlign w:val="center"/>
            <w:hideMark/>
          </w:tcPr>
          <w:p w14:paraId="2947A8B5"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UserID</w:t>
            </w:r>
          </w:p>
        </w:tc>
        <w:tc>
          <w:tcPr>
            <w:tcW w:w="881" w:type="pct"/>
            <w:noWrap/>
            <w:vAlign w:val="center"/>
            <w:hideMark/>
          </w:tcPr>
          <w:p w14:paraId="3D1FECD7"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1</w:t>
            </w:r>
          </w:p>
        </w:tc>
      </w:tr>
      <w:tr w:rsidR="00FE5604" w:rsidRPr="00FE5604" w14:paraId="6BC2C561" w14:textId="77777777" w:rsidTr="0080572F">
        <w:trPr>
          <w:cnfStyle w:val="000000010000" w:firstRow="0" w:lastRow="0" w:firstColumn="0" w:lastColumn="0" w:oddVBand="0" w:evenVBand="0" w:oddHBand="0" w:evenHBand="1" w:firstRowFirstColumn="0" w:firstRowLastColumn="0" w:lastRowFirstColumn="0" w:lastRowLastColumn="0"/>
          <w:trHeight w:val="300"/>
        </w:trPr>
        <w:tc>
          <w:tcPr>
            <w:tcW w:w="1344" w:type="pct"/>
            <w:noWrap/>
            <w:vAlign w:val="center"/>
            <w:hideMark/>
          </w:tcPr>
          <w:p w14:paraId="4B5A7181"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ConsumerPreference</w:t>
            </w:r>
          </w:p>
        </w:tc>
        <w:tc>
          <w:tcPr>
            <w:tcW w:w="953" w:type="pct"/>
            <w:noWrap/>
            <w:vAlign w:val="center"/>
            <w:hideMark/>
          </w:tcPr>
          <w:p w14:paraId="67C13B67" w14:textId="77AF53D8" w:rsidR="00FE5604" w:rsidRPr="007A5A53" w:rsidRDefault="0024692C" w:rsidP="0080572F">
            <w:pPr>
              <w:rPr>
                <w:rFonts w:eastAsia="Times New Roman" w:cs="Arial"/>
                <w:color w:val="000000"/>
                <w:sz w:val="20"/>
                <w:szCs w:val="20"/>
              </w:rPr>
            </w:pPr>
            <w:r w:rsidRPr="007A5A53">
              <w:rPr>
                <w:rFonts w:eastAsia="Times New Roman" w:cs="Arial"/>
                <w:color w:val="000000"/>
                <w:sz w:val="20"/>
                <w:szCs w:val="20"/>
              </w:rPr>
              <w:t>Dependent</w:t>
            </w:r>
          </w:p>
        </w:tc>
        <w:tc>
          <w:tcPr>
            <w:tcW w:w="1823" w:type="pct"/>
            <w:noWrap/>
            <w:vAlign w:val="center"/>
            <w:hideMark/>
          </w:tcPr>
          <w:p w14:paraId="7B10BA94"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Consumer_UserID, Provider_UserID</w:t>
            </w:r>
          </w:p>
        </w:tc>
        <w:tc>
          <w:tcPr>
            <w:tcW w:w="881" w:type="pct"/>
            <w:noWrap/>
            <w:vAlign w:val="center"/>
            <w:hideMark/>
          </w:tcPr>
          <w:p w14:paraId="4BD2A9A4"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4</w:t>
            </w:r>
          </w:p>
        </w:tc>
      </w:tr>
      <w:tr w:rsidR="00FE5604" w:rsidRPr="00FE5604" w14:paraId="2D77DC58" w14:textId="77777777" w:rsidTr="0080572F">
        <w:trPr>
          <w:cnfStyle w:val="000000100000" w:firstRow="0" w:lastRow="0" w:firstColumn="0" w:lastColumn="0" w:oddVBand="0" w:evenVBand="0" w:oddHBand="1" w:evenHBand="0" w:firstRowFirstColumn="0" w:firstRowLastColumn="0" w:lastRowFirstColumn="0" w:lastRowLastColumn="0"/>
          <w:trHeight w:val="300"/>
        </w:trPr>
        <w:tc>
          <w:tcPr>
            <w:tcW w:w="1344" w:type="pct"/>
            <w:noWrap/>
            <w:vAlign w:val="center"/>
            <w:hideMark/>
          </w:tcPr>
          <w:p w14:paraId="2A1AFB0C"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Department</w:t>
            </w:r>
          </w:p>
        </w:tc>
        <w:tc>
          <w:tcPr>
            <w:tcW w:w="953" w:type="pct"/>
            <w:noWrap/>
            <w:vAlign w:val="center"/>
            <w:hideMark/>
          </w:tcPr>
          <w:p w14:paraId="681DC8E8"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Independent</w:t>
            </w:r>
          </w:p>
        </w:tc>
        <w:tc>
          <w:tcPr>
            <w:tcW w:w="1823" w:type="pct"/>
            <w:noWrap/>
            <w:vAlign w:val="center"/>
            <w:hideMark/>
          </w:tcPr>
          <w:p w14:paraId="59B16C68"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DepartmentID</w:t>
            </w:r>
          </w:p>
        </w:tc>
        <w:tc>
          <w:tcPr>
            <w:tcW w:w="881" w:type="pct"/>
            <w:noWrap/>
            <w:vAlign w:val="center"/>
            <w:hideMark/>
          </w:tcPr>
          <w:p w14:paraId="0698C2DA"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2</w:t>
            </w:r>
          </w:p>
        </w:tc>
      </w:tr>
      <w:tr w:rsidR="00FE5604" w:rsidRPr="00FE5604" w14:paraId="44E8AAA8" w14:textId="77777777" w:rsidTr="0080572F">
        <w:trPr>
          <w:cnfStyle w:val="000000010000" w:firstRow="0" w:lastRow="0" w:firstColumn="0" w:lastColumn="0" w:oddVBand="0" w:evenVBand="0" w:oddHBand="0" w:evenHBand="1" w:firstRowFirstColumn="0" w:firstRowLastColumn="0" w:lastRowFirstColumn="0" w:lastRowLastColumn="0"/>
          <w:trHeight w:val="300"/>
        </w:trPr>
        <w:tc>
          <w:tcPr>
            <w:tcW w:w="1344" w:type="pct"/>
            <w:noWrap/>
            <w:vAlign w:val="center"/>
            <w:hideMark/>
          </w:tcPr>
          <w:p w14:paraId="6A4CE9D1"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lastRenderedPageBreak/>
              <w:t>Vehicle</w:t>
            </w:r>
          </w:p>
        </w:tc>
        <w:tc>
          <w:tcPr>
            <w:tcW w:w="953" w:type="pct"/>
            <w:noWrap/>
            <w:vAlign w:val="center"/>
            <w:hideMark/>
          </w:tcPr>
          <w:p w14:paraId="23B2EC91"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Independent</w:t>
            </w:r>
          </w:p>
        </w:tc>
        <w:tc>
          <w:tcPr>
            <w:tcW w:w="1823" w:type="pct"/>
            <w:noWrap/>
            <w:vAlign w:val="center"/>
            <w:hideMark/>
          </w:tcPr>
          <w:p w14:paraId="222A30E6"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VehiclesID</w:t>
            </w:r>
          </w:p>
        </w:tc>
        <w:tc>
          <w:tcPr>
            <w:tcW w:w="881" w:type="pct"/>
            <w:noWrap/>
            <w:vAlign w:val="center"/>
            <w:hideMark/>
          </w:tcPr>
          <w:p w14:paraId="47A2A033"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7</w:t>
            </w:r>
          </w:p>
        </w:tc>
      </w:tr>
      <w:tr w:rsidR="00FE5604" w:rsidRPr="00FE5604" w14:paraId="606A76C2" w14:textId="77777777" w:rsidTr="0080572F">
        <w:trPr>
          <w:cnfStyle w:val="000000100000" w:firstRow="0" w:lastRow="0" w:firstColumn="0" w:lastColumn="0" w:oddVBand="0" w:evenVBand="0" w:oddHBand="1" w:evenHBand="0" w:firstRowFirstColumn="0" w:firstRowLastColumn="0" w:lastRowFirstColumn="0" w:lastRowLastColumn="0"/>
          <w:trHeight w:val="300"/>
        </w:trPr>
        <w:tc>
          <w:tcPr>
            <w:tcW w:w="1344" w:type="pct"/>
            <w:noWrap/>
            <w:vAlign w:val="center"/>
            <w:hideMark/>
          </w:tcPr>
          <w:p w14:paraId="2CE7B89D"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Car</w:t>
            </w:r>
          </w:p>
        </w:tc>
        <w:tc>
          <w:tcPr>
            <w:tcW w:w="953" w:type="pct"/>
            <w:noWrap/>
            <w:vAlign w:val="center"/>
            <w:hideMark/>
          </w:tcPr>
          <w:p w14:paraId="50A220BF" w14:textId="79E7E725" w:rsidR="00FE5604" w:rsidRPr="007A5A53" w:rsidRDefault="0024692C" w:rsidP="0080572F">
            <w:pPr>
              <w:rPr>
                <w:rFonts w:eastAsia="Times New Roman" w:cs="Arial"/>
                <w:color w:val="000000"/>
                <w:sz w:val="20"/>
                <w:szCs w:val="20"/>
              </w:rPr>
            </w:pPr>
            <w:r w:rsidRPr="007A5A53">
              <w:rPr>
                <w:rFonts w:eastAsia="Times New Roman" w:cs="Arial"/>
                <w:color w:val="000000"/>
                <w:sz w:val="20"/>
                <w:szCs w:val="20"/>
              </w:rPr>
              <w:t>Dependent</w:t>
            </w:r>
          </w:p>
        </w:tc>
        <w:tc>
          <w:tcPr>
            <w:tcW w:w="1823" w:type="pct"/>
            <w:noWrap/>
            <w:vAlign w:val="center"/>
            <w:hideMark/>
          </w:tcPr>
          <w:p w14:paraId="76CF24B0"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CarsID</w:t>
            </w:r>
          </w:p>
        </w:tc>
        <w:tc>
          <w:tcPr>
            <w:tcW w:w="881" w:type="pct"/>
            <w:noWrap/>
            <w:vAlign w:val="center"/>
            <w:hideMark/>
          </w:tcPr>
          <w:p w14:paraId="03BF63F6"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2</w:t>
            </w:r>
          </w:p>
        </w:tc>
      </w:tr>
      <w:tr w:rsidR="00FE5604" w:rsidRPr="00FE5604" w14:paraId="7BC12B31" w14:textId="77777777" w:rsidTr="0080572F">
        <w:trPr>
          <w:cnfStyle w:val="000000010000" w:firstRow="0" w:lastRow="0" w:firstColumn="0" w:lastColumn="0" w:oddVBand="0" w:evenVBand="0" w:oddHBand="0" w:evenHBand="1" w:firstRowFirstColumn="0" w:firstRowLastColumn="0" w:lastRowFirstColumn="0" w:lastRowLastColumn="0"/>
          <w:trHeight w:val="300"/>
        </w:trPr>
        <w:tc>
          <w:tcPr>
            <w:tcW w:w="1344" w:type="pct"/>
            <w:noWrap/>
            <w:vAlign w:val="center"/>
            <w:hideMark/>
          </w:tcPr>
          <w:p w14:paraId="6F5AD8A0"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Van</w:t>
            </w:r>
          </w:p>
        </w:tc>
        <w:tc>
          <w:tcPr>
            <w:tcW w:w="953" w:type="pct"/>
            <w:noWrap/>
            <w:vAlign w:val="center"/>
            <w:hideMark/>
          </w:tcPr>
          <w:p w14:paraId="0B355E66" w14:textId="74BF254E" w:rsidR="00FE5604" w:rsidRPr="007A5A53" w:rsidRDefault="0024692C" w:rsidP="0080572F">
            <w:pPr>
              <w:rPr>
                <w:rFonts w:eastAsia="Times New Roman" w:cs="Arial"/>
                <w:color w:val="000000"/>
                <w:sz w:val="20"/>
                <w:szCs w:val="20"/>
              </w:rPr>
            </w:pPr>
            <w:r w:rsidRPr="007A5A53">
              <w:rPr>
                <w:rFonts w:eastAsia="Times New Roman" w:cs="Arial"/>
                <w:color w:val="000000"/>
                <w:sz w:val="20"/>
                <w:szCs w:val="20"/>
              </w:rPr>
              <w:t>Dependent</w:t>
            </w:r>
          </w:p>
        </w:tc>
        <w:tc>
          <w:tcPr>
            <w:tcW w:w="1823" w:type="pct"/>
            <w:noWrap/>
            <w:vAlign w:val="center"/>
            <w:hideMark/>
          </w:tcPr>
          <w:p w14:paraId="197334AA"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VanID</w:t>
            </w:r>
          </w:p>
        </w:tc>
        <w:tc>
          <w:tcPr>
            <w:tcW w:w="881" w:type="pct"/>
            <w:noWrap/>
            <w:vAlign w:val="center"/>
            <w:hideMark/>
          </w:tcPr>
          <w:p w14:paraId="73B82DC7"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2</w:t>
            </w:r>
          </w:p>
        </w:tc>
      </w:tr>
      <w:tr w:rsidR="00FE5604" w:rsidRPr="00FE5604" w14:paraId="02C89987" w14:textId="77777777" w:rsidTr="0080572F">
        <w:trPr>
          <w:cnfStyle w:val="000000100000" w:firstRow="0" w:lastRow="0" w:firstColumn="0" w:lastColumn="0" w:oddVBand="0" w:evenVBand="0" w:oddHBand="1" w:evenHBand="0" w:firstRowFirstColumn="0" w:firstRowLastColumn="0" w:lastRowFirstColumn="0" w:lastRowLastColumn="0"/>
          <w:trHeight w:val="300"/>
        </w:trPr>
        <w:tc>
          <w:tcPr>
            <w:tcW w:w="1344" w:type="pct"/>
            <w:noWrap/>
            <w:vAlign w:val="center"/>
            <w:hideMark/>
          </w:tcPr>
          <w:p w14:paraId="3CA2F967"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Location</w:t>
            </w:r>
          </w:p>
        </w:tc>
        <w:tc>
          <w:tcPr>
            <w:tcW w:w="953" w:type="pct"/>
            <w:noWrap/>
            <w:vAlign w:val="center"/>
            <w:hideMark/>
          </w:tcPr>
          <w:p w14:paraId="5346AEF9"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Independent</w:t>
            </w:r>
          </w:p>
        </w:tc>
        <w:tc>
          <w:tcPr>
            <w:tcW w:w="1823" w:type="pct"/>
            <w:noWrap/>
            <w:vAlign w:val="center"/>
            <w:hideMark/>
          </w:tcPr>
          <w:p w14:paraId="59B35608"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LocationsID</w:t>
            </w:r>
          </w:p>
        </w:tc>
        <w:tc>
          <w:tcPr>
            <w:tcW w:w="881" w:type="pct"/>
            <w:noWrap/>
            <w:vAlign w:val="center"/>
            <w:hideMark/>
          </w:tcPr>
          <w:p w14:paraId="4FF84700"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5</w:t>
            </w:r>
          </w:p>
        </w:tc>
      </w:tr>
      <w:tr w:rsidR="00FE5604" w:rsidRPr="00FE5604" w14:paraId="756BF99B" w14:textId="77777777" w:rsidTr="0080572F">
        <w:trPr>
          <w:cnfStyle w:val="000000010000" w:firstRow="0" w:lastRow="0" w:firstColumn="0" w:lastColumn="0" w:oddVBand="0" w:evenVBand="0" w:oddHBand="0" w:evenHBand="1" w:firstRowFirstColumn="0" w:firstRowLastColumn="0" w:lastRowFirstColumn="0" w:lastRowLastColumn="0"/>
          <w:trHeight w:val="300"/>
        </w:trPr>
        <w:tc>
          <w:tcPr>
            <w:tcW w:w="1344" w:type="pct"/>
            <w:noWrap/>
            <w:vAlign w:val="center"/>
            <w:hideMark/>
          </w:tcPr>
          <w:p w14:paraId="64B6914E"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Request</w:t>
            </w:r>
          </w:p>
        </w:tc>
        <w:tc>
          <w:tcPr>
            <w:tcW w:w="953" w:type="pct"/>
            <w:noWrap/>
            <w:vAlign w:val="center"/>
            <w:hideMark/>
          </w:tcPr>
          <w:p w14:paraId="4AF13F32"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Independent</w:t>
            </w:r>
          </w:p>
        </w:tc>
        <w:tc>
          <w:tcPr>
            <w:tcW w:w="1823" w:type="pct"/>
            <w:noWrap/>
            <w:vAlign w:val="center"/>
            <w:hideMark/>
          </w:tcPr>
          <w:p w14:paraId="24123430"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RequestID</w:t>
            </w:r>
          </w:p>
        </w:tc>
        <w:tc>
          <w:tcPr>
            <w:tcW w:w="881" w:type="pct"/>
            <w:noWrap/>
            <w:vAlign w:val="center"/>
            <w:hideMark/>
          </w:tcPr>
          <w:p w14:paraId="6968D2CD"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9</w:t>
            </w:r>
          </w:p>
        </w:tc>
      </w:tr>
      <w:tr w:rsidR="00FE5604" w:rsidRPr="00FE5604" w14:paraId="6DDE2BB0" w14:textId="77777777" w:rsidTr="0080572F">
        <w:trPr>
          <w:cnfStyle w:val="000000100000" w:firstRow="0" w:lastRow="0" w:firstColumn="0" w:lastColumn="0" w:oddVBand="0" w:evenVBand="0" w:oddHBand="1" w:evenHBand="0" w:firstRowFirstColumn="0" w:firstRowLastColumn="0" w:lastRowFirstColumn="0" w:lastRowLastColumn="0"/>
          <w:trHeight w:val="300"/>
        </w:trPr>
        <w:tc>
          <w:tcPr>
            <w:tcW w:w="1344" w:type="pct"/>
            <w:noWrap/>
            <w:vAlign w:val="center"/>
            <w:hideMark/>
          </w:tcPr>
          <w:p w14:paraId="4A53A82B"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Offer</w:t>
            </w:r>
          </w:p>
        </w:tc>
        <w:tc>
          <w:tcPr>
            <w:tcW w:w="953" w:type="pct"/>
            <w:noWrap/>
            <w:vAlign w:val="center"/>
            <w:hideMark/>
          </w:tcPr>
          <w:p w14:paraId="06675304" w14:textId="01F48D92" w:rsidR="00FE5604" w:rsidRPr="007A5A53" w:rsidRDefault="0024692C" w:rsidP="0080572F">
            <w:pPr>
              <w:rPr>
                <w:rFonts w:eastAsia="Times New Roman" w:cs="Arial"/>
                <w:color w:val="000000"/>
                <w:sz w:val="20"/>
                <w:szCs w:val="20"/>
              </w:rPr>
            </w:pPr>
            <w:r w:rsidRPr="007A5A53">
              <w:rPr>
                <w:rFonts w:eastAsia="Times New Roman" w:cs="Arial"/>
                <w:color w:val="000000"/>
                <w:sz w:val="20"/>
                <w:szCs w:val="20"/>
              </w:rPr>
              <w:t>Dependent</w:t>
            </w:r>
          </w:p>
        </w:tc>
        <w:tc>
          <w:tcPr>
            <w:tcW w:w="1823" w:type="pct"/>
            <w:noWrap/>
            <w:vAlign w:val="center"/>
            <w:hideMark/>
          </w:tcPr>
          <w:p w14:paraId="44E86851"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Provider_UserID, RequestID</w:t>
            </w:r>
          </w:p>
        </w:tc>
        <w:tc>
          <w:tcPr>
            <w:tcW w:w="881" w:type="pct"/>
            <w:noWrap/>
            <w:vAlign w:val="center"/>
            <w:hideMark/>
          </w:tcPr>
          <w:p w14:paraId="22F6B72E"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4</w:t>
            </w:r>
          </w:p>
        </w:tc>
      </w:tr>
      <w:tr w:rsidR="00FE5604" w:rsidRPr="00FE5604" w14:paraId="50DD28F1" w14:textId="77777777" w:rsidTr="0080572F">
        <w:trPr>
          <w:cnfStyle w:val="000000010000" w:firstRow="0" w:lastRow="0" w:firstColumn="0" w:lastColumn="0" w:oddVBand="0" w:evenVBand="0" w:oddHBand="0" w:evenHBand="1" w:firstRowFirstColumn="0" w:firstRowLastColumn="0" w:lastRowFirstColumn="0" w:lastRowLastColumn="0"/>
          <w:trHeight w:val="300"/>
        </w:trPr>
        <w:tc>
          <w:tcPr>
            <w:tcW w:w="1344" w:type="pct"/>
            <w:noWrap/>
            <w:vAlign w:val="center"/>
            <w:hideMark/>
          </w:tcPr>
          <w:p w14:paraId="7F3EDFD1"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PaidRide</w:t>
            </w:r>
          </w:p>
        </w:tc>
        <w:tc>
          <w:tcPr>
            <w:tcW w:w="953" w:type="pct"/>
            <w:noWrap/>
            <w:vAlign w:val="center"/>
            <w:hideMark/>
          </w:tcPr>
          <w:p w14:paraId="2A1D4FE3"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Independent</w:t>
            </w:r>
          </w:p>
        </w:tc>
        <w:tc>
          <w:tcPr>
            <w:tcW w:w="1823" w:type="pct"/>
            <w:noWrap/>
            <w:vAlign w:val="center"/>
            <w:hideMark/>
          </w:tcPr>
          <w:p w14:paraId="418E6DCA"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OrderID</w:t>
            </w:r>
          </w:p>
        </w:tc>
        <w:tc>
          <w:tcPr>
            <w:tcW w:w="881" w:type="pct"/>
            <w:noWrap/>
            <w:vAlign w:val="center"/>
            <w:hideMark/>
          </w:tcPr>
          <w:p w14:paraId="1016AC50"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8</w:t>
            </w:r>
          </w:p>
        </w:tc>
      </w:tr>
      <w:tr w:rsidR="00FE5604" w:rsidRPr="00FE5604" w14:paraId="6372FD40" w14:textId="77777777" w:rsidTr="0080572F">
        <w:trPr>
          <w:cnfStyle w:val="000000100000" w:firstRow="0" w:lastRow="0" w:firstColumn="0" w:lastColumn="0" w:oddVBand="0" w:evenVBand="0" w:oddHBand="1" w:evenHBand="0" w:firstRowFirstColumn="0" w:firstRowLastColumn="0" w:lastRowFirstColumn="0" w:lastRowLastColumn="0"/>
          <w:trHeight w:val="300"/>
        </w:trPr>
        <w:tc>
          <w:tcPr>
            <w:tcW w:w="1344" w:type="pct"/>
            <w:noWrap/>
            <w:vAlign w:val="center"/>
            <w:hideMark/>
          </w:tcPr>
          <w:p w14:paraId="4F788203"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RideShareCard</w:t>
            </w:r>
          </w:p>
        </w:tc>
        <w:tc>
          <w:tcPr>
            <w:tcW w:w="953" w:type="pct"/>
            <w:noWrap/>
            <w:vAlign w:val="center"/>
            <w:hideMark/>
          </w:tcPr>
          <w:p w14:paraId="5D208C79"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Independent</w:t>
            </w:r>
          </w:p>
        </w:tc>
        <w:tc>
          <w:tcPr>
            <w:tcW w:w="1823" w:type="pct"/>
            <w:noWrap/>
            <w:vAlign w:val="center"/>
            <w:hideMark/>
          </w:tcPr>
          <w:p w14:paraId="44B9E090"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RideShareCardID</w:t>
            </w:r>
          </w:p>
        </w:tc>
        <w:tc>
          <w:tcPr>
            <w:tcW w:w="881" w:type="pct"/>
            <w:noWrap/>
            <w:vAlign w:val="center"/>
            <w:hideMark/>
          </w:tcPr>
          <w:p w14:paraId="29E8CFA7"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5</w:t>
            </w:r>
          </w:p>
        </w:tc>
      </w:tr>
      <w:tr w:rsidR="00FE5604" w:rsidRPr="00FE5604" w14:paraId="36F0DD25" w14:textId="77777777" w:rsidTr="0080572F">
        <w:trPr>
          <w:cnfStyle w:val="000000010000" w:firstRow="0" w:lastRow="0" w:firstColumn="0" w:lastColumn="0" w:oddVBand="0" w:evenVBand="0" w:oddHBand="0" w:evenHBand="1" w:firstRowFirstColumn="0" w:firstRowLastColumn="0" w:lastRowFirstColumn="0" w:lastRowLastColumn="0"/>
          <w:trHeight w:val="300"/>
        </w:trPr>
        <w:tc>
          <w:tcPr>
            <w:tcW w:w="1344" w:type="pct"/>
            <w:noWrap/>
            <w:vAlign w:val="center"/>
            <w:hideMark/>
          </w:tcPr>
          <w:p w14:paraId="4D6A7A4F"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Topup</w:t>
            </w:r>
          </w:p>
        </w:tc>
        <w:tc>
          <w:tcPr>
            <w:tcW w:w="953" w:type="pct"/>
            <w:noWrap/>
            <w:vAlign w:val="center"/>
            <w:hideMark/>
          </w:tcPr>
          <w:p w14:paraId="08E2FE6C"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Independent</w:t>
            </w:r>
          </w:p>
        </w:tc>
        <w:tc>
          <w:tcPr>
            <w:tcW w:w="1823" w:type="pct"/>
            <w:noWrap/>
            <w:vAlign w:val="center"/>
            <w:hideMark/>
          </w:tcPr>
          <w:p w14:paraId="074720EC"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TopupID</w:t>
            </w:r>
          </w:p>
        </w:tc>
        <w:tc>
          <w:tcPr>
            <w:tcW w:w="881" w:type="pct"/>
            <w:noWrap/>
            <w:vAlign w:val="center"/>
            <w:hideMark/>
          </w:tcPr>
          <w:p w14:paraId="4EC6AD3D"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6</w:t>
            </w:r>
          </w:p>
        </w:tc>
      </w:tr>
      <w:tr w:rsidR="00FE5604" w:rsidRPr="00FE5604" w14:paraId="6AF88555" w14:textId="77777777" w:rsidTr="0080572F">
        <w:trPr>
          <w:cnfStyle w:val="000000100000" w:firstRow="0" w:lastRow="0" w:firstColumn="0" w:lastColumn="0" w:oddVBand="0" w:evenVBand="0" w:oddHBand="1" w:evenHBand="0" w:firstRowFirstColumn="0" w:firstRowLastColumn="0" w:lastRowFirstColumn="0" w:lastRowLastColumn="0"/>
          <w:trHeight w:val="300"/>
        </w:trPr>
        <w:tc>
          <w:tcPr>
            <w:tcW w:w="1344" w:type="pct"/>
            <w:noWrap/>
            <w:vAlign w:val="center"/>
            <w:hideMark/>
          </w:tcPr>
          <w:p w14:paraId="5160A211"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Payment</w:t>
            </w:r>
          </w:p>
        </w:tc>
        <w:tc>
          <w:tcPr>
            <w:tcW w:w="953" w:type="pct"/>
            <w:noWrap/>
            <w:vAlign w:val="center"/>
            <w:hideMark/>
          </w:tcPr>
          <w:p w14:paraId="033646EA"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Independent</w:t>
            </w:r>
          </w:p>
        </w:tc>
        <w:tc>
          <w:tcPr>
            <w:tcW w:w="1823" w:type="pct"/>
            <w:noWrap/>
            <w:vAlign w:val="center"/>
            <w:hideMark/>
          </w:tcPr>
          <w:p w14:paraId="544B1F3A"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PaymentID</w:t>
            </w:r>
          </w:p>
        </w:tc>
        <w:tc>
          <w:tcPr>
            <w:tcW w:w="881" w:type="pct"/>
            <w:noWrap/>
            <w:vAlign w:val="center"/>
            <w:hideMark/>
          </w:tcPr>
          <w:p w14:paraId="60F9D1F5"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5</w:t>
            </w:r>
          </w:p>
        </w:tc>
      </w:tr>
      <w:tr w:rsidR="00FE5604" w:rsidRPr="00FE5604" w14:paraId="113398C4" w14:textId="77777777" w:rsidTr="0080572F">
        <w:trPr>
          <w:cnfStyle w:val="000000010000" w:firstRow="0" w:lastRow="0" w:firstColumn="0" w:lastColumn="0" w:oddVBand="0" w:evenVBand="0" w:oddHBand="0" w:evenHBand="1" w:firstRowFirstColumn="0" w:firstRowLastColumn="0" w:lastRowFirstColumn="0" w:lastRowLastColumn="0"/>
          <w:trHeight w:val="300"/>
        </w:trPr>
        <w:tc>
          <w:tcPr>
            <w:tcW w:w="1344" w:type="pct"/>
            <w:noWrap/>
            <w:vAlign w:val="center"/>
            <w:hideMark/>
          </w:tcPr>
          <w:p w14:paraId="5B200C35"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Post</w:t>
            </w:r>
          </w:p>
        </w:tc>
        <w:tc>
          <w:tcPr>
            <w:tcW w:w="953" w:type="pct"/>
            <w:noWrap/>
            <w:vAlign w:val="center"/>
            <w:hideMark/>
          </w:tcPr>
          <w:p w14:paraId="778130AE"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Independent</w:t>
            </w:r>
          </w:p>
        </w:tc>
        <w:tc>
          <w:tcPr>
            <w:tcW w:w="1823" w:type="pct"/>
            <w:noWrap/>
            <w:vAlign w:val="center"/>
            <w:hideMark/>
          </w:tcPr>
          <w:p w14:paraId="323584D7"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PostID</w:t>
            </w:r>
          </w:p>
        </w:tc>
        <w:tc>
          <w:tcPr>
            <w:tcW w:w="881" w:type="pct"/>
            <w:noWrap/>
            <w:vAlign w:val="center"/>
            <w:hideMark/>
          </w:tcPr>
          <w:p w14:paraId="4A35E8DF"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4</w:t>
            </w:r>
          </w:p>
        </w:tc>
      </w:tr>
      <w:tr w:rsidR="00FE5604" w:rsidRPr="00FE5604" w14:paraId="333500F3" w14:textId="77777777" w:rsidTr="0080572F">
        <w:trPr>
          <w:cnfStyle w:val="000000100000" w:firstRow="0" w:lastRow="0" w:firstColumn="0" w:lastColumn="0" w:oddVBand="0" w:evenVBand="0" w:oddHBand="1" w:evenHBand="0" w:firstRowFirstColumn="0" w:firstRowLastColumn="0" w:lastRowFirstColumn="0" w:lastRowLastColumn="0"/>
          <w:trHeight w:val="300"/>
        </w:trPr>
        <w:tc>
          <w:tcPr>
            <w:tcW w:w="1344" w:type="pct"/>
            <w:noWrap/>
            <w:vAlign w:val="center"/>
            <w:hideMark/>
          </w:tcPr>
          <w:p w14:paraId="0378644F"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Comment</w:t>
            </w:r>
          </w:p>
        </w:tc>
        <w:tc>
          <w:tcPr>
            <w:tcW w:w="953" w:type="pct"/>
            <w:noWrap/>
            <w:vAlign w:val="center"/>
            <w:hideMark/>
          </w:tcPr>
          <w:p w14:paraId="3CACDAA7" w14:textId="5E48CF35" w:rsidR="00FE5604" w:rsidRPr="007A5A53" w:rsidRDefault="0024692C" w:rsidP="0080572F">
            <w:pPr>
              <w:rPr>
                <w:rFonts w:eastAsia="Times New Roman" w:cs="Arial"/>
                <w:color w:val="000000"/>
                <w:sz w:val="20"/>
                <w:szCs w:val="20"/>
              </w:rPr>
            </w:pPr>
            <w:r w:rsidRPr="007A5A53">
              <w:rPr>
                <w:rFonts w:eastAsia="Times New Roman" w:cs="Arial"/>
                <w:color w:val="000000"/>
                <w:sz w:val="20"/>
                <w:szCs w:val="20"/>
              </w:rPr>
              <w:t>Dependent</w:t>
            </w:r>
          </w:p>
        </w:tc>
        <w:tc>
          <w:tcPr>
            <w:tcW w:w="1823" w:type="pct"/>
            <w:noWrap/>
            <w:vAlign w:val="center"/>
            <w:hideMark/>
          </w:tcPr>
          <w:p w14:paraId="4E4D1C19"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UserID, PostID</w:t>
            </w:r>
          </w:p>
        </w:tc>
        <w:tc>
          <w:tcPr>
            <w:tcW w:w="881" w:type="pct"/>
            <w:noWrap/>
            <w:vAlign w:val="center"/>
            <w:hideMark/>
          </w:tcPr>
          <w:p w14:paraId="7F3BC657"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4</w:t>
            </w:r>
          </w:p>
        </w:tc>
      </w:tr>
      <w:tr w:rsidR="00FE5604" w:rsidRPr="00FE5604" w14:paraId="30701D99" w14:textId="77777777" w:rsidTr="0080572F">
        <w:trPr>
          <w:cnfStyle w:val="000000010000" w:firstRow="0" w:lastRow="0" w:firstColumn="0" w:lastColumn="0" w:oddVBand="0" w:evenVBand="0" w:oddHBand="0" w:evenHBand="1" w:firstRowFirstColumn="0" w:firstRowLastColumn="0" w:lastRowFirstColumn="0" w:lastRowLastColumn="0"/>
          <w:trHeight w:val="300"/>
        </w:trPr>
        <w:tc>
          <w:tcPr>
            <w:tcW w:w="1344" w:type="pct"/>
            <w:noWrap/>
            <w:vAlign w:val="center"/>
            <w:hideMark/>
          </w:tcPr>
          <w:p w14:paraId="1372422C"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ClickLog</w:t>
            </w:r>
          </w:p>
        </w:tc>
        <w:tc>
          <w:tcPr>
            <w:tcW w:w="953" w:type="pct"/>
            <w:noWrap/>
            <w:vAlign w:val="center"/>
            <w:hideMark/>
          </w:tcPr>
          <w:p w14:paraId="216147EF"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Independent</w:t>
            </w:r>
          </w:p>
        </w:tc>
        <w:tc>
          <w:tcPr>
            <w:tcW w:w="1823" w:type="pct"/>
            <w:noWrap/>
            <w:vAlign w:val="center"/>
            <w:hideMark/>
          </w:tcPr>
          <w:p w14:paraId="2C116D46"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ClickLogID</w:t>
            </w:r>
          </w:p>
        </w:tc>
        <w:tc>
          <w:tcPr>
            <w:tcW w:w="881" w:type="pct"/>
            <w:noWrap/>
            <w:vAlign w:val="center"/>
            <w:hideMark/>
          </w:tcPr>
          <w:p w14:paraId="3399DAEA"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4</w:t>
            </w:r>
          </w:p>
        </w:tc>
      </w:tr>
      <w:tr w:rsidR="00FE5604" w:rsidRPr="00FE5604" w14:paraId="12D2A30B" w14:textId="77777777" w:rsidTr="0080572F">
        <w:trPr>
          <w:cnfStyle w:val="000000100000" w:firstRow="0" w:lastRow="0" w:firstColumn="0" w:lastColumn="0" w:oddVBand="0" w:evenVBand="0" w:oddHBand="1" w:evenHBand="0" w:firstRowFirstColumn="0" w:firstRowLastColumn="0" w:lastRowFirstColumn="0" w:lastRowLastColumn="0"/>
          <w:trHeight w:val="300"/>
        </w:trPr>
        <w:tc>
          <w:tcPr>
            <w:tcW w:w="1344" w:type="pct"/>
            <w:noWrap/>
            <w:vAlign w:val="center"/>
            <w:hideMark/>
          </w:tcPr>
          <w:p w14:paraId="582C4136"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LoginLog</w:t>
            </w:r>
          </w:p>
        </w:tc>
        <w:tc>
          <w:tcPr>
            <w:tcW w:w="953" w:type="pct"/>
            <w:noWrap/>
            <w:vAlign w:val="center"/>
            <w:hideMark/>
          </w:tcPr>
          <w:p w14:paraId="34CE8B29"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Independent</w:t>
            </w:r>
          </w:p>
        </w:tc>
        <w:tc>
          <w:tcPr>
            <w:tcW w:w="1823" w:type="pct"/>
            <w:noWrap/>
            <w:vAlign w:val="center"/>
            <w:hideMark/>
          </w:tcPr>
          <w:p w14:paraId="72BD75DD"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LoginLogID</w:t>
            </w:r>
          </w:p>
        </w:tc>
        <w:tc>
          <w:tcPr>
            <w:tcW w:w="881" w:type="pct"/>
            <w:noWrap/>
            <w:vAlign w:val="center"/>
            <w:hideMark/>
          </w:tcPr>
          <w:p w14:paraId="695F948C" w14:textId="77777777" w:rsidR="00FE5604" w:rsidRPr="007A5A53" w:rsidRDefault="00FE5604" w:rsidP="0080572F">
            <w:pPr>
              <w:rPr>
                <w:rFonts w:eastAsia="Times New Roman" w:cs="Arial"/>
                <w:color w:val="000000"/>
                <w:sz w:val="20"/>
                <w:szCs w:val="20"/>
              </w:rPr>
            </w:pPr>
            <w:r w:rsidRPr="007A5A53">
              <w:rPr>
                <w:rFonts w:eastAsia="Times New Roman" w:cs="Arial"/>
                <w:color w:val="000000"/>
                <w:sz w:val="20"/>
                <w:szCs w:val="20"/>
              </w:rPr>
              <w:t>4</w:t>
            </w:r>
          </w:p>
        </w:tc>
      </w:tr>
    </w:tbl>
    <w:p w14:paraId="475DF3B8" w14:textId="77777777" w:rsidR="00FE5604" w:rsidRDefault="00FE5604">
      <w:pPr>
        <w:rPr>
          <w:rFonts w:ascii="Arial" w:hAnsi="Arial" w:cs="Arial"/>
          <w:b/>
          <w:lang w:eastAsia="zh-CN"/>
        </w:rPr>
      </w:pPr>
    </w:p>
    <w:p w14:paraId="2ACCB5F5" w14:textId="5ABECB3A" w:rsidR="00EA68DC" w:rsidRDefault="00EA68DC">
      <w:pPr>
        <w:rPr>
          <w:rFonts w:ascii="Arial" w:hAnsi="Arial" w:cs="Arial"/>
          <w:b/>
        </w:rPr>
      </w:pPr>
      <w:r>
        <w:rPr>
          <w:rFonts w:ascii="Arial" w:hAnsi="Arial" w:cs="Arial"/>
          <w:b/>
        </w:rPr>
        <w:t>Entity ‘User’</w:t>
      </w:r>
    </w:p>
    <w:p w14:paraId="28167602" w14:textId="77777777" w:rsidR="00CD3F39" w:rsidRDefault="00CD3F39">
      <w:pPr>
        <w:rPr>
          <w:rFonts w:ascii="Arial" w:hAnsi="Arial" w:cs="Arial"/>
          <w:b/>
        </w:rPr>
      </w:pPr>
    </w:p>
    <w:p w14:paraId="75D0D395" w14:textId="4B8B0321" w:rsidR="004C7709" w:rsidRDefault="004C7709">
      <w:pPr>
        <w:rPr>
          <w:rFonts w:ascii="Arial" w:hAnsi="Arial" w:cs="Arial"/>
          <w:b/>
        </w:rPr>
      </w:pPr>
      <w:r>
        <w:rPr>
          <w:rFonts w:ascii="Arial" w:hAnsi="Arial" w:cs="Arial"/>
          <w:b/>
        </w:rPr>
        <w:t>Description:</w:t>
      </w:r>
    </w:p>
    <w:p w14:paraId="2F03D9EA" w14:textId="4158F8CF" w:rsidR="004C7709" w:rsidRPr="00A9271F" w:rsidRDefault="00A9271F" w:rsidP="00A9271F">
      <w:pPr>
        <w:jc w:val="both"/>
        <w:rPr>
          <w:rFonts w:ascii="Arial" w:hAnsi="Arial" w:cs="Arial"/>
          <w:lang w:eastAsia="zh-CN"/>
        </w:rPr>
      </w:pPr>
      <w:r w:rsidRPr="00A9271F">
        <w:rPr>
          <w:rFonts w:ascii="Arial" w:hAnsi="Arial" w:cs="Arial"/>
          <w:lang w:eastAsia="zh-CN"/>
        </w:rPr>
        <w:t xml:space="preserve">The entity of users is one of the main entities in this case. It shows </w:t>
      </w:r>
      <w:r w:rsidR="00902833" w:rsidRPr="00A9271F">
        <w:rPr>
          <w:rFonts w:ascii="Arial" w:hAnsi="Arial" w:cs="Arial"/>
          <w:lang w:eastAsia="zh-CN"/>
        </w:rPr>
        <w:t>several</w:t>
      </w:r>
      <w:r w:rsidRPr="00A9271F">
        <w:rPr>
          <w:rFonts w:ascii="Arial" w:hAnsi="Arial" w:cs="Arial"/>
          <w:lang w:eastAsia="zh-CN"/>
        </w:rPr>
        <w:t xml:space="preserve"> of information about users. </w:t>
      </w:r>
      <w:r w:rsidR="00BD7B81">
        <w:rPr>
          <w:rFonts w:ascii="Arial" w:hAnsi="Arial" w:cs="Arial"/>
          <w:lang w:eastAsia="zh-CN"/>
        </w:rPr>
        <w:t>The</w:t>
      </w:r>
      <w:r w:rsidRPr="00A9271F">
        <w:rPr>
          <w:rFonts w:ascii="Arial" w:hAnsi="Arial" w:cs="Arial"/>
          <w:lang w:eastAsia="zh-CN"/>
        </w:rPr>
        <w:t xml:space="preserve"> information </w:t>
      </w:r>
      <w:r w:rsidR="00757E66" w:rsidRPr="00A9271F">
        <w:rPr>
          <w:rFonts w:ascii="Arial" w:hAnsi="Arial" w:cs="Arial"/>
          <w:lang w:eastAsia="zh-CN"/>
        </w:rPr>
        <w:t>is</w:t>
      </w:r>
      <w:r w:rsidR="00757E66">
        <w:rPr>
          <w:rFonts w:ascii="Arial" w:hAnsi="Arial" w:cs="Arial"/>
          <w:lang w:eastAsia="zh-CN"/>
        </w:rPr>
        <w:t xml:space="preserve"> ‘Not </w:t>
      </w:r>
      <w:proofErr w:type="gramStart"/>
      <w:r w:rsidR="00757E66">
        <w:rPr>
          <w:rFonts w:ascii="Arial" w:hAnsi="Arial" w:cs="Arial"/>
          <w:lang w:eastAsia="zh-CN"/>
        </w:rPr>
        <w:t>Null</w:t>
      </w:r>
      <w:proofErr w:type="gramEnd"/>
      <w:r w:rsidR="00757E66">
        <w:rPr>
          <w:rFonts w:ascii="Arial" w:hAnsi="Arial" w:cs="Arial"/>
          <w:lang w:eastAsia="zh-CN"/>
        </w:rPr>
        <w:t>’</w:t>
      </w:r>
      <w:r w:rsidRPr="00A9271F">
        <w:rPr>
          <w:rFonts w:ascii="Arial" w:hAnsi="Arial" w:cs="Arial"/>
          <w:lang w:eastAsia="zh-CN"/>
        </w:rPr>
        <w:t xml:space="preserve"> and very significant for users’</w:t>
      </w:r>
      <w:r w:rsidRPr="00A9271F">
        <w:rPr>
          <w:rFonts w:ascii="Arial" w:hAnsi="Arial" w:cs="Arial" w:hint="eastAsia"/>
          <w:lang w:eastAsia="zh-CN"/>
        </w:rPr>
        <w:t xml:space="preserve"> login</w:t>
      </w:r>
      <w:r w:rsidRPr="00A9271F">
        <w:rPr>
          <w:rFonts w:ascii="Arial" w:hAnsi="Arial" w:cs="Arial"/>
          <w:lang w:eastAsia="zh-CN"/>
        </w:rPr>
        <w:t>. When a user login, he or she need to fill in some personal information and the email address as well as the password are used for login operation. Because this is a vehicle sharing application, the living address is necessary such as dwelling number, street and postcode.</w:t>
      </w:r>
    </w:p>
    <w:p w14:paraId="41CBA014" w14:textId="77777777" w:rsidR="004C7709" w:rsidRPr="00A9271F" w:rsidRDefault="004C7709">
      <w:pPr>
        <w:rPr>
          <w:rFonts w:ascii="Arial" w:hAnsi="Arial" w:cs="Arial"/>
          <w:lang w:eastAsia="zh-CN"/>
        </w:rPr>
      </w:pPr>
    </w:p>
    <w:p w14:paraId="3BC8F057" w14:textId="17178968" w:rsidR="004C7709" w:rsidRDefault="004C7709">
      <w:pPr>
        <w:rPr>
          <w:rFonts w:ascii="Arial" w:hAnsi="Arial" w:cs="Arial"/>
          <w:b/>
        </w:rPr>
      </w:pPr>
      <w:r>
        <w:rPr>
          <w:rFonts w:ascii="Arial" w:hAnsi="Arial" w:cs="Arial"/>
          <w:b/>
        </w:rPr>
        <w:t>Attributes:</w:t>
      </w:r>
    </w:p>
    <w:p w14:paraId="7CFF1C91" w14:textId="77777777" w:rsidR="004C7709" w:rsidRDefault="004C7709">
      <w:pPr>
        <w:rPr>
          <w:rFonts w:ascii="Arial" w:hAnsi="Arial" w:cs="Arial"/>
          <w:b/>
        </w:rPr>
      </w:pPr>
    </w:p>
    <w:p w14:paraId="530611F9" w14:textId="77777777" w:rsidR="00885BCF" w:rsidRDefault="00885BCF">
      <w:pPr>
        <w:rPr>
          <w:rFonts w:ascii="Arial" w:hAnsi="Arial" w:cs="Arial"/>
          <w:b/>
        </w:rPr>
      </w:pPr>
    </w:p>
    <w:p w14:paraId="20B83E76" w14:textId="64BC82B5" w:rsidR="006F2A8C" w:rsidRPr="00372E1A" w:rsidRDefault="006F2A8C" w:rsidP="006F2A8C">
      <w:pPr>
        <w:rPr>
          <w:rFonts w:ascii="Arial" w:hAnsi="Arial" w:cs="Arial"/>
          <w:b/>
        </w:rPr>
      </w:pPr>
      <w:r w:rsidRPr="00372E1A">
        <w:rPr>
          <w:rFonts w:ascii="Arial" w:hAnsi="Arial" w:cs="Arial"/>
          <w:b/>
        </w:rPr>
        <w:t>Entity ‘</w:t>
      </w:r>
      <w:r w:rsidR="0073028A" w:rsidRPr="00372E1A">
        <w:rPr>
          <w:rFonts w:ascii="Arial" w:hAnsi="Arial" w:cs="Arial"/>
          <w:b/>
          <w:color w:val="000000"/>
        </w:rPr>
        <w:t>UserType</w:t>
      </w:r>
      <w:r w:rsidRPr="00372E1A">
        <w:rPr>
          <w:rFonts w:ascii="Arial" w:hAnsi="Arial" w:cs="Arial"/>
          <w:b/>
        </w:rPr>
        <w:t>’</w:t>
      </w:r>
    </w:p>
    <w:p w14:paraId="5740FC1F" w14:textId="77777777" w:rsidR="006F2A8C" w:rsidRPr="00372E1A" w:rsidRDefault="006F2A8C" w:rsidP="006F2A8C">
      <w:pPr>
        <w:rPr>
          <w:rFonts w:ascii="Arial" w:hAnsi="Arial" w:cs="Arial"/>
          <w:b/>
        </w:rPr>
      </w:pPr>
    </w:p>
    <w:p w14:paraId="7315277F" w14:textId="77777777" w:rsidR="006F2A8C" w:rsidRPr="00372E1A" w:rsidRDefault="006F2A8C" w:rsidP="006F2A8C">
      <w:pPr>
        <w:rPr>
          <w:rFonts w:ascii="Arial" w:hAnsi="Arial" w:cs="Arial"/>
          <w:b/>
        </w:rPr>
      </w:pPr>
      <w:r w:rsidRPr="00372E1A">
        <w:rPr>
          <w:rFonts w:ascii="Arial" w:hAnsi="Arial" w:cs="Arial"/>
          <w:b/>
        </w:rPr>
        <w:t>Description:</w:t>
      </w:r>
    </w:p>
    <w:p w14:paraId="0D99251B" w14:textId="2D13A4BC" w:rsidR="006F2A8C" w:rsidRPr="00CD7D4D" w:rsidRDefault="00CD7D4D" w:rsidP="007C10A6">
      <w:pPr>
        <w:jc w:val="both"/>
        <w:rPr>
          <w:rFonts w:ascii="Arial" w:hAnsi="Arial" w:cs="Arial"/>
          <w:lang w:eastAsia="zh-CN"/>
        </w:rPr>
      </w:pPr>
      <w:r w:rsidRPr="00CD7D4D">
        <w:rPr>
          <w:rFonts w:ascii="Arial" w:hAnsi="Arial" w:cs="Arial"/>
          <w:lang w:eastAsia="zh-CN"/>
        </w:rPr>
        <w:t xml:space="preserve">This entity is used for recording the type of users. According to the case, there are three kinds of </w:t>
      </w:r>
      <w:r w:rsidR="00B54F23" w:rsidRPr="00CD7D4D">
        <w:rPr>
          <w:rFonts w:ascii="Arial" w:hAnsi="Arial" w:cs="Arial"/>
          <w:lang w:eastAsia="zh-CN"/>
        </w:rPr>
        <w:t>users, which</w:t>
      </w:r>
      <w:r w:rsidRPr="00CD7D4D">
        <w:rPr>
          <w:rFonts w:ascii="Arial" w:hAnsi="Arial" w:cs="Arial"/>
          <w:lang w:eastAsia="zh-CN"/>
        </w:rPr>
        <w:t xml:space="preserve"> are employee, provider and consumer. Sometimes one user can have more than one role, so this entity is very essential to establish.</w:t>
      </w:r>
    </w:p>
    <w:p w14:paraId="47313AED" w14:textId="77777777" w:rsidR="006F2A8C" w:rsidRPr="00CD7D4D" w:rsidRDefault="006F2A8C" w:rsidP="007C10A6">
      <w:pPr>
        <w:jc w:val="both"/>
        <w:rPr>
          <w:rFonts w:ascii="Arial" w:hAnsi="Arial" w:cs="Arial"/>
          <w:lang w:eastAsia="zh-CN"/>
        </w:rPr>
      </w:pPr>
    </w:p>
    <w:p w14:paraId="46AE5FD4" w14:textId="77777777" w:rsidR="006F2A8C" w:rsidRPr="00372E1A" w:rsidRDefault="006F2A8C" w:rsidP="006F2A8C">
      <w:pPr>
        <w:rPr>
          <w:rFonts w:ascii="Arial" w:hAnsi="Arial" w:cs="Arial"/>
          <w:b/>
        </w:rPr>
      </w:pPr>
      <w:r w:rsidRPr="00372E1A">
        <w:rPr>
          <w:rFonts w:ascii="Arial" w:hAnsi="Arial" w:cs="Arial"/>
          <w:b/>
        </w:rPr>
        <w:t>Attributes:</w:t>
      </w:r>
    </w:p>
    <w:p w14:paraId="61F7D2F2" w14:textId="77777777" w:rsidR="004C7709" w:rsidRPr="00372E1A" w:rsidRDefault="004C7709">
      <w:pPr>
        <w:rPr>
          <w:rFonts w:ascii="Arial" w:hAnsi="Arial" w:cs="Arial"/>
          <w:b/>
        </w:rPr>
      </w:pPr>
    </w:p>
    <w:p w14:paraId="2A9F17AB" w14:textId="77777777" w:rsidR="006F2A8C" w:rsidRPr="00372E1A" w:rsidRDefault="006F2A8C">
      <w:pPr>
        <w:rPr>
          <w:rFonts w:ascii="Arial" w:hAnsi="Arial" w:cs="Arial"/>
          <w:b/>
        </w:rPr>
      </w:pPr>
    </w:p>
    <w:p w14:paraId="3BAE097D" w14:textId="26FF83BB" w:rsidR="006F2A8C" w:rsidRPr="00372E1A" w:rsidRDefault="006F2A8C" w:rsidP="006F2A8C">
      <w:pPr>
        <w:rPr>
          <w:rFonts w:ascii="Arial" w:eastAsia="Times New Roman" w:hAnsi="Arial" w:cs="Arial"/>
          <w:b/>
          <w:color w:val="000000"/>
        </w:rPr>
      </w:pPr>
      <w:r w:rsidRPr="00372E1A">
        <w:rPr>
          <w:rFonts w:ascii="Arial" w:hAnsi="Arial" w:cs="Arial"/>
          <w:b/>
        </w:rPr>
        <w:t>Entity ‘</w:t>
      </w:r>
      <w:r w:rsidR="0064323A" w:rsidRPr="00372E1A">
        <w:rPr>
          <w:rFonts w:ascii="Arial" w:eastAsia="Times New Roman" w:hAnsi="Arial" w:cs="Arial"/>
          <w:b/>
          <w:color w:val="000000"/>
        </w:rPr>
        <w:t>Employee</w:t>
      </w:r>
      <w:r w:rsidRPr="00372E1A">
        <w:rPr>
          <w:rFonts w:ascii="Arial" w:hAnsi="Arial" w:cs="Arial"/>
          <w:b/>
        </w:rPr>
        <w:t>’</w:t>
      </w:r>
    </w:p>
    <w:p w14:paraId="1EAED18F" w14:textId="77777777" w:rsidR="006F2A8C" w:rsidRPr="00372E1A" w:rsidRDefault="006F2A8C" w:rsidP="006F2A8C">
      <w:pPr>
        <w:rPr>
          <w:rFonts w:ascii="Arial" w:hAnsi="Arial" w:cs="Arial"/>
          <w:b/>
        </w:rPr>
      </w:pPr>
    </w:p>
    <w:p w14:paraId="33AA29ED" w14:textId="77777777" w:rsidR="006F2A8C" w:rsidRPr="00372E1A" w:rsidRDefault="006F2A8C" w:rsidP="006F2A8C">
      <w:pPr>
        <w:rPr>
          <w:rFonts w:ascii="Arial" w:hAnsi="Arial" w:cs="Arial"/>
          <w:b/>
        </w:rPr>
      </w:pPr>
      <w:r w:rsidRPr="00372E1A">
        <w:rPr>
          <w:rFonts w:ascii="Arial" w:hAnsi="Arial" w:cs="Arial"/>
          <w:b/>
        </w:rPr>
        <w:t>Description:</w:t>
      </w:r>
    </w:p>
    <w:p w14:paraId="22172DCF" w14:textId="326F6B64" w:rsidR="006F2A8C" w:rsidRPr="00E32622" w:rsidRDefault="000327F1" w:rsidP="006F2A8C">
      <w:pPr>
        <w:rPr>
          <w:rFonts w:ascii="Arial" w:hAnsi="Arial" w:cs="Arial"/>
          <w:lang w:eastAsia="zh-CN"/>
        </w:rPr>
      </w:pPr>
      <w:bookmarkStart w:id="4" w:name="OLE_LINK10"/>
      <w:bookmarkStart w:id="5" w:name="OLE_LINK11"/>
      <w:r w:rsidRPr="00E32622">
        <w:rPr>
          <w:rFonts w:ascii="Arial" w:hAnsi="Arial" w:cs="Arial"/>
          <w:lang w:eastAsia="zh-CN"/>
        </w:rPr>
        <w:t>This entity has</w:t>
      </w:r>
      <w:r w:rsidR="00E32622" w:rsidRPr="00E32622">
        <w:rPr>
          <w:rFonts w:ascii="Arial" w:hAnsi="Arial" w:cs="Arial"/>
          <w:lang w:eastAsia="zh-CN"/>
        </w:rPr>
        <w:t xml:space="preserve"> two </w:t>
      </w:r>
      <w:r w:rsidR="000C5F44" w:rsidRPr="00E32622">
        <w:rPr>
          <w:rFonts w:ascii="Arial" w:hAnsi="Arial" w:cs="Arial"/>
          <w:lang w:eastAsia="zh-CN"/>
        </w:rPr>
        <w:t>attributes, which</w:t>
      </w:r>
      <w:r w:rsidR="000C5F44">
        <w:rPr>
          <w:rFonts w:ascii="Arial" w:hAnsi="Arial" w:cs="Arial"/>
          <w:lang w:eastAsia="zh-CN"/>
        </w:rPr>
        <w:t xml:space="preserve"> are ‘</w:t>
      </w:r>
      <w:r w:rsidR="00E32622" w:rsidRPr="00E32622">
        <w:rPr>
          <w:rFonts w:ascii="Arial" w:hAnsi="Arial" w:cs="Arial"/>
          <w:lang w:eastAsia="zh-CN"/>
        </w:rPr>
        <w:t>UserID</w:t>
      </w:r>
      <w:r w:rsidR="000C5F44">
        <w:rPr>
          <w:rFonts w:ascii="Arial" w:hAnsi="Arial" w:cs="Arial"/>
          <w:lang w:eastAsia="zh-CN"/>
        </w:rPr>
        <w:t>’ and ‘</w:t>
      </w:r>
      <w:r w:rsidR="00E32622" w:rsidRPr="00E32622">
        <w:rPr>
          <w:rFonts w:ascii="Arial" w:hAnsi="Arial" w:cs="Arial"/>
          <w:lang w:eastAsia="zh-CN"/>
        </w:rPr>
        <w:t>DepartmentID</w:t>
      </w:r>
      <w:r w:rsidR="000C5F44">
        <w:rPr>
          <w:rFonts w:ascii="Arial" w:hAnsi="Arial" w:cs="Arial"/>
          <w:lang w:eastAsia="zh-CN"/>
        </w:rPr>
        <w:t>’</w:t>
      </w:r>
      <w:r w:rsidR="00E32622" w:rsidRPr="00E32622">
        <w:rPr>
          <w:rFonts w:ascii="Arial" w:hAnsi="Arial" w:cs="Arial"/>
          <w:lang w:eastAsia="zh-CN"/>
        </w:rPr>
        <w:t>. It is one of the user types. The entities of three user types are all have the same primary key.</w:t>
      </w:r>
      <w:bookmarkEnd w:id="4"/>
      <w:bookmarkEnd w:id="5"/>
    </w:p>
    <w:p w14:paraId="6E452754" w14:textId="77777777" w:rsidR="006F2A8C" w:rsidRPr="00372E1A" w:rsidRDefault="006F2A8C" w:rsidP="006F2A8C">
      <w:pPr>
        <w:rPr>
          <w:rFonts w:ascii="Arial" w:hAnsi="Arial" w:cs="Arial"/>
          <w:b/>
        </w:rPr>
      </w:pPr>
    </w:p>
    <w:p w14:paraId="6E02A624" w14:textId="77777777" w:rsidR="006F2A8C" w:rsidRPr="00372E1A" w:rsidRDefault="006F2A8C" w:rsidP="006F2A8C">
      <w:pPr>
        <w:rPr>
          <w:rFonts w:ascii="Arial" w:hAnsi="Arial" w:cs="Arial"/>
          <w:b/>
        </w:rPr>
      </w:pPr>
      <w:r w:rsidRPr="00372E1A">
        <w:rPr>
          <w:rFonts w:ascii="Arial" w:hAnsi="Arial" w:cs="Arial"/>
          <w:b/>
        </w:rPr>
        <w:t>Attributes:</w:t>
      </w:r>
    </w:p>
    <w:p w14:paraId="76ACB12E" w14:textId="77777777" w:rsidR="006F2A8C" w:rsidRPr="00372E1A" w:rsidRDefault="006F2A8C" w:rsidP="006F2A8C">
      <w:pPr>
        <w:rPr>
          <w:rFonts w:ascii="Arial" w:hAnsi="Arial" w:cs="Arial"/>
          <w:b/>
        </w:rPr>
      </w:pPr>
    </w:p>
    <w:p w14:paraId="1ED0C36A" w14:textId="77777777" w:rsidR="006F2A8C" w:rsidRPr="00372E1A" w:rsidRDefault="006F2A8C" w:rsidP="006F2A8C">
      <w:pPr>
        <w:rPr>
          <w:rFonts w:ascii="Arial" w:hAnsi="Arial" w:cs="Arial"/>
          <w:b/>
        </w:rPr>
      </w:pPr>
    </w:p>
    <w:p w14:paraId="49E58017" w14:textId="70986E5F" w:rsidR="006F2A8C" w:rsidRPr="00372E1A" w:rsidRDefault="006F2A8C" w:rsidP="006F2A8C">
      <w:pPr>
        <w:rPr>
          <w:rFonts w:ascii="Arial" w:eastAsia="Times New Roman" w:hAnsi="Arial" w:cs="Arial"/>
          <w:b/>
          <w:color w:val="000000"/>
        </w:rPr>
      </w:pPr>
      <w:r w:rsidRPr="00372E1A">
        <w:rPr>
          <w:rFonts w:ascii="Arial" w:hAnsi="Arial" w:cs="Arial"/>
          <w:b/>
        </w:rPr>
        <w:t>Entity ‘</w:t>
      </w:r>
      <w:r w:rsidR="00D171EC" w:rsidRPr="00372E1A">
        <w:rPr>
          <w:rFonts w:ascii="Arial" w:eastAsia="Times New Roman" w:hAnsi="Arial" w:cs="Arial"/>
          <w:b/>
          <w:color w:val="000000"/>
        </w:rPr>
        <w:t>Provider’</w:t>
      </w:r>
    </w:p>
    <w:p w14:paraId="046FD03F" w14:textId="77777777" w:rsidR="006F2A8C" w:rsidRPr="00372E1A" w:rsidRDefault="006F2A8C" w:rsidP="006F2A8C">
      <w:pPr>
        <w:rPr>
          <w:rFonts w:ascii="Arial" w:hAnsi="Arial" w:cs="Arial"/>
          <w:b/>
        </w:rPr>
      </w:pPr>
    </w:p>
    <w:p w14:paraId="5094A4DA" w14:textId="77777777" w:rsidR="006F2A8C" w:rsidRPr="00372E1A" w:rsidRDefault="006F2A8C" w:rsidP="006F2A8C">
      <w:pPr>
        <w:rPr>
          <w:rFonts w:ascii="Arial" w:hAnsi="Arial" w:cs="Arial"/>
          <w:b/>
        </w:rPr>
      </w:pPr>
      <w:r w:rsidRPr="00372E1A">
        <w:rPr>
          <w:rFonts w:ascii="Arial" w:hAnsi="Arial" w:cs="Arial"/>
          <w:b/>
        </w:rPr>
        <w:t>Description:</w:t>
      </w:r>
    </w:p>
    <w:p w14:paraId="7185203A" w14:textId="5C10F9CC" w:rsidR="006F2A8C" w:rsidRPr="000C4645" w:rsidRDefault="000C4645" w:rsidP="000C4645">
      <w:pPr>
        <w:jc w:val="both"/>
        <w:rPr>
          <w:rFonts w:ascii="Arial" w:hAnsi="Arial" w:cs="Arial"/>
          <w:lang w:eastAsia="zh-CN"/>
        </w:rPr>
      </w:pPr>
      <w:r w:rsidRPr="000C4645">
        <w:rPr>
          <w:rFonts w:ascii="Arial" w:hAnsi="Arial" w:cs="Arial"/>
          <w:lang w:eastAsia="zh-CN"/>
        </w:rPr>
        <w:lastRenderedPageBreak/>
        <w:t>This enti</w:t>
      </w:r>
      <w:r w:rsidR="00965869">
        <w:rPr>
          <w:rFonts w:ascii="Arial" w:hAnsi="Arial" w:cs="Arial"/>
          <w:lang w:eastAsia="zh-CN"/>
        </w:rPr>
        <w:t>ty of provider is to record each provider’s</w:t>
      </w:r>
      <w:r w:rsidRPr="000C4645">
        <w:rPr>
          <w:rFonts w:ascii="Arial" w:hAnsi="Arial" w:cs="Arial"/>
          <w:lang w:eastAsia="zh-CN"/>
        </w:rPr>
        <w:t xml:space="preserve"> personal information</w:t>
      </w:r>
      <w:r w:rsidR="00965869">
        <w:rPr>
          <w:rFonts w:ascii="Arial" w:hAnsi="Arial" w:cs="Arial"/>
          <w:lang w:eastAsia="zh-CN"/>
        </w:rPr>
        <w:t>,</w:t>
      </w:r>
      <w:r w:rsidR="00A96422">
        <w:rPr>
          <w:rFonts w:ascii="Arial" w:hAnsi="Arial" w:cs="Arial"/>
          <w:lang w:eastAsia="zh-CN"/>
        </w:rPr>
        <w:t xml:space="preserve"> including ‘</w:t>
      </w:r>
      <w:r w:rsidRPr="000C4645">
        <w:rPr>
          <w:rFonts w:ascii="Arial" w:hAnsi="Arial" w:cs="Arial"/>
          <w:lang w:eastAsia="zh-CN"/>
        </w:rPr>
        <w:t>LicenceNumber</w:t>
      </w:r>
      <w:r w:rsidR="00A96422">
        <w:rPr>
          <w:rFonts w:ascii="Arial" w:hAnsi="Arial" w:cs="Arial"/>
          <w:lang w:eastAsia="zh-CN"/>
        </w:rPr>
        <w:t>’, ‘</w:t>
      </w:r>
      <w:r w:rsidRPr="000C4645">
        <w:rPr>
          <w:rFonts w:ascii="Arial" w:hAnsi="Arial" w:cs="Arial"/>
          <w:lang w:eastAsia="zh-CN"/>
        </w:rPr>
        <w:t>DateOfBirth</w:t>
      </w:r>
      <w:r w:rsidR="00A96422">
        <w:rPr>
          <w:rFonts w:ascii="Arial" w:hAnsi="Arial" w:cs="Arial"/>
          <w:lang w:eastAsia="zh-CN"/>
        </w:rPr>
        <w:t>’, ‘</w:t>
      </w:r>
      <w:r w:rsidRPr="000C4645">
        <w:rPr>
          <w:rFonts w:ascii="Arial" w:hAnsi="Arial" w:cs="Arial"/>
          <w:lang w:eastAsia="zh-CN"/>
        </w:rPr>
        <w:t>Gender</w:t>
      </w:r>
      <w:r w:rsidR="00A96422">
        <w:rPr>
          <w:rFonts w:ascii="Arial" w:hAnsi="Arial" w:cs="Arial"/>
          <w:lang w:eastAsia="zh-CN"/>
        </w:rPr>
        <w:t>’ and ‘UserID’</w:t>
      </w:r>
      <w:r w:rsidRPr="000C4645">
        <w:rPr>
          <w:rFonts w:ascii="Arial" w:hAnsi="Arial" w:cs="Arial"/>
          <w:lang w:eastAsia="zh-CN"/>
        </w:rPr>
        <w:t>. It is one of the user types. The entities of three user types are all have the same primary key.</w:t>
      </w:r>
    </w:p>
    <w:p w14:paraId="1B323387" w14:textId="77777777" w:rsidR="006F2A8C" w:rsidRPr="00372E1A" w:rsidRDefault="006F2A8C" w:rsidP="000C4645">
      <w:pPr>
        <w:jc w:val="both"/>
        <w:rPr>
          <w:rFonts w:ascii="Arial" w:hAnsi="Arial" w:cs="Arial"/>
          <w:b/>
        </w:rPr>
      </w:pPr>
    </w:p>
    <w:p w14:paraId="6FEF8F97" w14:textId="77777777" w:rsidR="006F2A8C" w:rsidRPr="00372E1A" w:rsidRDefault="006F2A8C" w:rsidP="006F2A8C">
      <w:pPr>
        <w:rPr>
          <w:rFonts w:ascii="Arial" w:hAnsi="Arial" w:cs="Arial"/>
          <w:b/>
        </w:rPr>
      </w:pPr>
      <w:r w:rsidRPr="00372E1A">
        <w:rPr>
          <w:rFonts w:ascii="Arial" w:hAnsi="Arial" w:cs="Arial"/>
          <w:b/>
        </w:rPr>
        <w:t>Attributes:</w:t>
      </w:r>
    </w:p>
    <w:p w14:paraId="546493FB" w14:textId="77777777" w:rsidR="006F2A8C" w:rsidRPr="00372E1A" w:rsidRDefault="006F2A8C" w:rsidP="006F2A8C">
      <w:pPr>
        <w:rPr>
          <w:rFonts w:ascii="Arial" w:hAnsi="Arial" w:cs="Arial"/>
          <w:b/>
        </w:rPr>
      </w:pPr>
    </w:p>
    <w:p w14:paraId="2E0C3581" w14:textId="77777777" w:rsidR="006F2A8C" w:rsidRPr="00372E1A" w:rsidRDefault="006F2A8C" w:rsidP="006F2A8C">
      <w:pPr>
        <w:rPr>
          <w:rFonts w:ascii="Arial" w:hAnsi="Arial" w:cs="Arial"/>
          <w:b/>
        </w:rPr>
      </w:pPr>
    </w:p>
    <w:p w14:paraId="256D5B79" w14:textId="37F94FD1" w:rsidR="006F2A8C" w:rsidRPr="00372E1A" w:rsidRDefault="006F2A8C" w:rsidP="006F2A8C">
      <w:pPr>
        <w:rPr>
          <w:rFonts w:ascii="Arial" w:eastAsia="Times New Roman" w:hAnsi="Arial" w:cs="Arial"/>
          <w:b/>
          <w:color w:val="000000"/>
        </w:rPr>
      </w:pPr>
      <w:r w:rsidRPr="00372E1A">
        <w:rPr>
          <w:rFonts w:ascii="Arial" w:hAnsi="Arial" w:cs="Arial"/>
          <w:b/>
        </w:rPr>
        <w:t>Entity ‘</w:t>
      </w:r>
      <w:r w:rsidR="00DA4578" w:rsidRPr="00372E1A">
        <w:rPr>
          <w:rFonts w:ascii="Arial" w:eastAsia="Times New Roman" w:hAnsi="Arial" w:cs="Arial"/>
          <w:b/>
          <w:color w:val="000000"/>
        </w:rPr>
        <w:t>Consumer’</w:t>
      </w:r>
    </w:p>
    <w:p w14:paraId="6F5B00FA" w14:textId="77777777" w:rsidR="006F2A8C" w:rsidRPr="00372E1A" w:rsidRDefault="006F2A8C" w:rsidP="006F2A8C">
      <w:pPr>
        <w:rPr>
          <w:rFonts w:ascii="Arial" w:hAnsi="Arial" w:cs="Arial"/>
          <w:b/>
        </w:rPr>
      </w:pPr>
    </w:p>
    <w:p w14:paraId="114176BA" w14:textId="77777777" w:rsidR="006F2A8C" w:rsidRPr="00372E1A" w:rsidRDefault="006F2A8C" w:rsidP="006F2A8C">
      <w:pPr>
        <w:rPr>
          <w:rFonts w:ascii="Arial" w:hAnsi="Arial" w:cs="Arial"/>
          <w:b/>
        </w:rPr>
      </w:pPr>
      <w:r w:rsidRPr="00372E1A">
        <w:rPr>
          <w:rFonts w:ascii="Arial" w:hAnsi="Arial" w:cs="Arial"/>
          <w:b/>
        </w:rPr>
        <w:t>Description:</w:t>
      </w:r>
    </w:p>
    <w:p w14:paraId="17747372" w14:textId="2CDE905A" w:rsidR="006F2A8C" w:rsidRPr="00E159C2" w:rsidRDefault="00CD59F6" w:rsidP="00E159C2">
      <w:pPr>
        <w:jc w:val="both"/>
        <w:rPr>
          <w:rFonts w:ascii="Arial" w:hAnsi="Arial" w:cs="Arial"/>
          <w:lang w:eastAsia="zh-CN"/>
        </w:rPr>
      </w:pPr>
      <w:r>
        <w:rPr>
          <w:rFonts w:ascii="Arial" w:hAnsi="Arial" w:cs="Arial"/>
          <w:lang w:eastAsia="zh-CN"/>
        </w:rPr>
        <w:t xml:space="preserve">This entity has only one </w:t>
      </w:r>
      <w:r w:rsidR="00015EB6">
        <w:rPr>
          <w:rFonts w:ascii="Arial" w:hAnsi="Arial" w:cs="Arial"/>
          <w:lang w:eastAsia="zh-CN"/>
        </w:rPr>
        <w:t>attribute that</w:t>
      </w:r>
      <w:r>
        <w:rPr>
          <w:rFonts w:ascii="Arial" w:hAnsi="Arial" w:cs="Arial"/>
          <w:lang w:eastAsia="zh-CN"/>
        </w:rPr>
        <w:t xml:space="preserve"> is ‘</w:t>
      </w:r>
      <w:r w:rsidR="00E159C2" w:rsidRPr="00E159C2">
        <w:rPr>
          <w:rFonts w:ascii="Arial" w:hAnsi="Arial" w:cs="Arial"/>
          <w:lang w:eastAsia="zh-CN"/>
        </w:rPr>
        <w:t>UserID</w:t>
      </w:r>
      <w:r>
        <w:rPr>
          <w:rFonts w:ascii="Arial" w:hAnsi="Arial" w:cs="Arial"/>
          <w:lang w:eastAsia="zh-CN"/>
        </w:rPr>
        <w:t>’</w:t>
      </w:r>
      <w:r w:rsidR="00E159C2" w:rsidRPr="00E159C2">
        <w:rPr>
          <w:rFonts w:ascii="Arial" w:hAnsi="Arial" w:cs="Arial"/>
          <w:lang w:eastAsia="zh-CN"/>
        </w:rPr>
        <w:t>. It is one of the user types. The entities of three user types are all have the same primary key.</w:t>
      </w:r>
    </w:p>
    <w:p w14:paraId="697DA6E4" w14:textId="77777777" w:rsidR="006F2A8C" w:rsidRPr="00E159C2" w:rsidRDefault="006F2A8C" w:rsidP="00E159C2">
      <w:pPr>
        <w:jc w:val="both"/>
        <w:rPr>
          <w:rFonts w:ascii="Arial" w:hAnsi="Arial" w:cs="Arial"/>
          <w:lang w:eastAsia="zh-CN"/>
        </w:rPr>
      </w:pPr>
    </w:p>
    <w:p w14:paraId="147867CD" w14:textId="77777777" w:rsidR="006F2A8C" w:rsidRPr="00372E1A" w:rsidRDefault="006F2A8C" w:rsidP="006F2A8C">
      <w:pPr>
        <w:rPr>
          <w:rFonts w:ascii="Arial" w:hAnsi="Arial" w:cs="Arial"/>
          <w:b/>
        </w:rPr>
      </w:pPr>
      <w:r w:rsidRPr="00372E1A">
        <w:rPr>
          <w:rFonts w:ascii="Arial" w:hAnsi="Arial" w:cs="Arial"/>
          <w:b/>
        </w:rPr>
        <w:t>Attributes:</w:t>
      </w:r>
    </w:p>
    <w:p w14:paraId="6A32D752" w14:textId="77777777" w:rsidR="006F2A8C" w:rsidRPr="00372E1A" w:rsidRDefault="006F2A8C" w:rsidP="006F2A8C">
      <w:pPr>
        <w:rPr>
          <w:rFonts w:ascii="Arial" w:hAnsi="Arial" w:cs="Arial"/>
          <w:b/>
        </w:rPr>
      </w:pPr>
    </w:p>
    <w:p w14:paraId="061DCA20" w14:textId="77777777" w:rsidR="006F2A8C" w:rsidRPr="00372E1A" w:rsidRDefault="006F2A8C" w:rsidP="006F2A8C">
      <w:pPr>
        <w:rPr>
          <w:rFonts w:ascii="Arial" w:hAnsi="Arial" w:cs="Arial"/>
          <w:b/>
        </w:rPr>
      </w:pPr>
    </w:p>
    <w:p w14:paraId="3FDFD75C" w14:textId="59A666EB" w:rsidR="006F2A8C" w:rsidRPr="00372E1A" w:rsidRDefault="006F2A8C" w:rsidP="006F2A8C">
      <w:pPr>
        <w:rPr>
          <w:rFonts w:ascii="Arial" w:eastAsia="Times New Roman" w:hAnsi="Arial" w:cs="Arial"/>
          <w:b/>
          <w:color w:val="000000"/>
        </w:rPr>
      </w:pPr>
      <w:r w:rsidRPr="00372E1A">
        <w:rPr>
          <w:rFonts w:ascii="Arial" w:hAnsi="Arial" w:cs="Arial"/>
          <w:b/>
        </w:rPr>
        <w:t>Entity ‘</w:t>
      </w:r>
      <w:r w:rsidR="00DA4578" w:rsidRPr="00372E1A">
        <w:rPr>
          <w:rFonts w:ascii="Arial" w:eastAsia="Times New Roman" w:hAnsi="Arial" w:cs="Arial"/>
          <w:b/>
          <w:color w:val="000000"/>
        </w:rPr>
        <w:t>ConsumerPreference’</w:t>
      </w:r>
    </w:p>
    <w:p w14:paraId="0955C4EF" w14:textId="77777777" w:rsidR="006F2A8C" w:rsidRPr="00372E1A" w:rsidRDefault="006F2A8C" w:rsidP="006F2A8C">
      <w:pPr>
        <w:rPr>
          <w:rFonts w:ascii="Arial" w:hAnsi="Arial" w:cs="Arial"/>
          <w:b/>
        </w:rPr>
      </w:pPr>
    </w:p>
    <w:p w14:paraId="3A70B681" w14:textId="77777777" w:rsidR="006F2A8C" w:rsidRPr="00372E1A" w:rsidRDefault="006F2A8C" w:rsidP="006F2A8C">
      <w:pPr>
        <w:rPr>
          <w:rFonts w:ascii="Arial" w:hAnsi="Arial" w:cs="Arial"/>
          <w:b/>
        </w:rPr>
      </w:pPr>
      <w:r w:rsidRPr="00372E1A">
        <w:rPr>
          <w:rFonts w:ascii="Arial" w:hAnsi="Arial" w:cs="Arial"/>
          <w:b/>
        </w:rPr>
        <w:t>Description:</w:t>
      </w:r>
    </w:p>
    <w:p w14:paraId="7D69D2F6" w14:textId="77777777" w:rsidR="000C1D55" w:rsidRPr="000C1D55" w:rsidRDefault="000C1D55" w:rsidP="0085388F">
      <w:pPr>
        <w:jc w:val="both"/>
        <w:rPr>
          <w:rFonts w:ascii="Arial" w:hAnsi="Arial" w:cs="Arial"/>
          <w:lang w:eastAsia="zh-CN"/>
        </w:rPr>
      </w:pPr>
      <w:r w:rsidRPr="000C1D55">
        <w:rPr>
          <w:rFonts w:ascii="Arial" w:hAnsi="Arial" w:cs="Arial"/>
          <w:lang w:eastAsia="zh-CN"/>
        </w:rPr>
        <w:t xml:space="preserve">The entity of consumer preference is to record </w:t>
      </w:r>
      <w:proofErr w:type="gramStart"/>
      <w:r w:rsidRPr="000C1D55">
        <w:rPr>
          <w:rFonts w:ascii="Arial" w:hAnsi="Arial" w:cs="Arial"/>
          <w:lang w:eastAsia="zh-CN"/>
        </w:rPr>
        <w:t>whom</w:t>
      </w:r>
      <w:proofErr w:type="gramEnd"/>
      <w:r w:rsidRPr="000C1D55">
        <w:rPr>
          <w:rFonts w:ascii="Arial" w:hAnsi="Arial" w:cs="Arial"/>
          <w:lang w:eastAsia="zh-CN"/>
        </w:rPr>
        <w:t xml:space="preserve"> the consumers prefer or not prefer. It has two primary keys. The consumer can add a new provider to their willing list and it will be recorded the time when this change happened. </w:t>
      </w:r>
    </w:p>
    <w:p w14:paraId="1C3F2CF5" w14:textId="77777777" w:rsidR="006F2A8C" w:rsidRPr="000C1D55" w:rsidRDefault="006F2A8C" w:rsidP="0085388F">
      <w:pPr>
        <w:jc w:val="both"/>
        <w:rPr>
          <w:rFonts w:ascii="Arial" w:hAnsi="Arial" w:cs="Arial"/>
          <w:lang w:eastAsia="zh-CN"/>
        </w:rPr>
      </w:pPr>
    </w:p>
    <w:p w14:paraId="3EAC783D" w14:textId="77777777" w:rsidR="006F2A8C" w:rsidRPr="00372E1A" w:rsidRDefault="006F2A8C" w:rsidP="006F2A8C">
      <w:pPr>
        <w:rPr>
          <w:rFonts w:ascii="Arial" w:hAnsi="Arial" w:cs="Arial"/>
          <w:b/>
        </w:rPr>
      </w:pPr>
      <w:r w:rsidRPr="00372E1A">
        <w:rPr>
          <w:rFonts w:ascii="Arial" w:hAnsi="Arial" w:cs="Arial"/>
          <w:b/>
        </w:rPr>
        <w:t>Attributes:</w:t>
      </w:r>
    </w:p>
    <w:p w14:paraId="798D8FB4" w14:textId="77777777" w:rsidR="006F2A8C" w:rsidRPr="00372E1A" w:rsidRDefault="006F2A8C" w:rsidP="006F2A8C">
      <w:pPr>
        <w:rPr>
          <w:rFonts w:ascii="Arial" w:hAnsi="Arial" w:cs="Arial"/>
          <w:b/>
        </w:rPr>
      </w:pPr>
    </w:p>
    <w:p w14:paraId="08A29436" w14:textId="77777777" w:rsidR="006F2A8C" w:rsidRPr="00372E1A" w:rsidRDefault="006F2A8C" w:rsidP="006F2A8C">
      <w:pPr>
        <w:rPr>
          <w:rFonts w:ascii="Arial" w:hAnsi="Arial" w:cs="Arial"/>
          <w:b/>
        </w:rPr>
      </w:pPr>
    </w:p>
    <w:p w14:paraId="601C984F" w14:textId="50022EE3" w:rsidR="006F2A8C" w:rsidRPr="00372E1A" w:rsidRDefault="006F2A8C" w:rsidP="006F2A8C">
      <w:pPr>
        <w:rPr>
          <w:rFonts w:ascii="Arial" w:eastAsia="Times New Roman" w:hAnsi="Arial" w:cs="Arial"/>
          <w:b/>
          <w:color w:val="000000"/>
        </w:rPr>
      </w:pPr>
      <w:r w:rsidRPr="00372E1A">
        <w:rPr>
          <w:rFonts w:ascii="Arial" w:hAnsi="Arial" w:cs="Arial"/>
          <w:b/>
        </w:rPr>
        <w:t>Entity ‘</w:t>
      </w:r>
      <w:r w:rsidR="003B135A" w:rsidRPr="00372E1A">
        <w:rPr>
          <w:rFonts w:ascii="Arial" w:eastAsia="Times New Roman" w:hAnsi="Arial" w:cs="Arial"/>
          <w:b/>
          <w:color w:val="000000"/>
        </w:rPr>
        <w:t>Department’</w:t>
      </w:r>
    </w:p>
    <w:p w14:paraId="440BED7C" w14:textId="77777777" w:rsidR="006F2A8C" w:rsidRPr="00372E1A" w:rsidRDefault="006F2A8C" w:rsidP="006F2A8C">
      <w:pPr>
        <w:rPr>
          <w:rFonts w:ascii="Arial" w:hAnsi="Arial" w:cs="Arial"/>
          <w:b/>
        </w:rPr>
      </w:pPr>
    </w:p>
    <w:p w14:paraId="18A27F46" w14:textId="77777777" w:rsidR="006F2A8C" w:rsidRPr="00372E1A" w:rsidRDefault="006F2A8C" w:rsidP="006F2A8C">
      <w:pPr>
        <w:rPr>
          <w:rFonts w:ascii="Arial" w:hAnsi="Arial" w:cs="Arial"/>
          <w:b/>
        </w:rPr>
      </w:pPr>
      <w:r w:rsidRPr="00372E1A">
        <w:rPr>
          <w:rFonts w:ascii="Arial" w:hAnsi="Arial" w:cs="Arial"/>
          <w:b/>
        </w:rPr>
        <w:t>Description:</w:t>
      </w:r>
    </w:p>
    <w:p w14:paraId="2CF95003" w14:textId="621F61FD" w:rsidR="006F2A8C" w:rsidRPr="00BE4C13" w:rsidRDefault="00BE4C13" w:rsidP="00BE4C13">
      <w:pPr>
        <w:jc w:val="both"/>
        <w:rPr>
          <w:rFonts w:ascii="Arial" w:hAnsi="Arial" w:cs="Arial"/>
          <w:lang w:eastAsia="zh-CN"/>
        </w:rPr>
      </w:pPr>
      <w:r w:rsidRPr="00BE4C13">
        <w:rPr>
          <w:rFonts w:ascii="Arial" w:hAnsi="Arial" w:cs="Arial"/>
          <w:lang w:eastAsia="zh-CN"/>
        </w:rPr>
        <w:t>This entity record</w:t>
      </w:r>
      <w:r w:rsidR="008E541B">
        <w:rPr>
          <w:rFonts w:ascii="Arial" w:hAnsi="Arial" w:cs="Arial"/>
          <w:lang w:eastAsia="zh-CN"/>
        </w:rPr>
        <w:t>s</w:t>
      </w:r>
      <w:r w:rsidRPr="00BE4C13">
        <w:rPr>
          <w:rFonts w:ascii="Arial" w:hAnsi="Arial" w:cs="Arial"/>
          <w:lang w:eastAsia="zh-CN"/>
        </w:rPr>
        <w:t xml:space="preserve"> the </w:t>
      </w:r>
      <w:r w:rsidR="00652C7A">
        <w:rPr>
          <w:rFonts w:ascii="Arial" w:hAnsi="Arial" w:cs="Arial"/>
          <w:lang w:eastAsia="zh-CN"/>
        </w:rPr>
        <w:t xml:space="preserve">information of each </w:t>
      </w:r>
      <w:r w:rsidR="00D43FD7">
        <w:rPr>
          <w:rFonts w:ascii="Arial" w:hAnsi="Arial" w:cs="Arial"/>
          <w:lang w:eastAsia="zh-CN"/>
        </w:rPr>
        <w:t>department</w:t>
      </w:r>
      <w:r w:rsidR="00D43FD7" w:rsidRPr="00BE4C13">
        <w:rPr>
          <w:rFonts w:ascii="Arial" w:hAnsi="Arial" w:cs="Arial"/>
          <w:lang w:eastAsia="zh-CN"/>
        </w:rPr>
        <w:t xml:space="preserve"> that</w:t>
      </w:r>
      <w:r w:rsidRPr="00BE4C13">
        <w:rPr>
          <w:rFonts w:ascii="Arial" w:hAnsi="Arial" w:cs="Arial"/>
          <w:lang w:eastAsia="zh-CN"/>
        </w:rPr>
        <w:t xml:space="preserve"> the employees work for. Several departments are added so far and more new departments </w:t>
      </w:r>
      <w:r w:rsidR="00C154AC" w:rsidRPr="00BE4C13">
        <w:rPr>
          <w:rFonts w:ascii="Arial" w:hAnsi="Arial" w:cs="Arial"/>
          <w:lang w:eastAsia="zh-CN"/>
        </w:rPr>
        <w:t>are</w:t>
      </w:r>
      <w:r w:rsidRPr="00BE4C13">
        <w:rPr>
          <w:rFonts w:ascii="Arial" w:hAnsi="Arial" w:cs="Arial"/>
          <w:lang w:eastAsia="zh-CN"/>
        </w:rPr>
        <w:t xml:space="preserve"> going to be increased in the future. Both of two </w:t>
      </w:r>
      <w:r w:rsidR="008649BB">
        <w:rPr>
          <w:rFonts w:ascii="Arial" w:hAnsi="Arial" w:cs="Arial"/>
          <w:lang w:eastAsia="zh-CN"/>
        </w:rPr>
        <w:t>attributes need to be ‘Not Null’</w:t>
      </w:r>
      <w:r w:rsidRPr="00BE4C13">
        <w:rPr>
          <w:rFonts w:ascii="Arial" w:hAnsi="Arial" w:cs="Arial"/>
          <w:lang w:eastAsia="zh-CN"/>
        </w:rPr>
        <w:t>.</w:t>
      </w:r>
    </w:p>
    <w:p w14:paraId="737F43AD" w14:textId="77777777" w:rsidR="006F2A8C" w:rsidRPr="00BE4C13" w:rsidRDefault="006F2A8C" w:rsidP="00BE4C13">
      <w:pPr>
        <w:jc w:val="both"/>
        <w:rPr>
          <w:rFonts w:ascii="Arial" w:hAnsi="Arial" w:cs="Arial"/>
          <w:lang w:eastAsia="zh-CN"/>
        </w:rPr>
      </w:pPr>
    </w:p>
    <w:p w14:paraId="745433B6" w14:textId="77777777" w:rsidR="006F2A8C" w:rsidRPr="00372E1A" w:rsidRDefault="006F2A8C" w:rsidP="006F2A8C">
      <w:pPr>
        <w:rPr>
          <w:rFonts w:ascii="Arial" w:hAnsi="Arial" w:cs="Arial"/>
          <w:b/>
        </w:rPr>
      </w:pPr>
      <w:r w:rsidRPr="00372E1A">
        <w:rPr>
          <w:rFonts w:ascii="Arial" w:hAnsi="Arial" w:cs="Arial"/>
          <w:b/>
        </w:rPr>
        <w:t>Attributes:</w:t>
      </w:r>
    </w:p>
    <w:p w14:paraId="5D50D4A9" w14:textId="77777777" w:rsidR="006F2A8C" w:rsidRPr="00372E1A" w:rsidRDefault="006F2A8C" w:rsidP="006F2A8C">
      <w:pPr>
        <w:rPr>
          <w:rFonts w:ascii="Arial" w:hAnsi="Arial" w:cs="Arial"/>
          <w:b/>
        </w:rPr>
      </w:pPr>
    </w:p>
    <w:p w14:paraId="4300B56A" w14:textId="77777777" w:rsidR="006F2A8C" w:rsidRPr="00372E1A" w:rsidRDefault="006F2A8C" w:rsidP="006F2A8C">
      <w:pPr>
        <w:rPr>
          <w:rFonts w:ascii="Arial" w:hAnsi="Arial" w:cs="Arial"/>
          <w:b/>
        </w:rPr>
      </w:pPr>
    </w:p>
    <w:p w14:paraId="0D3C6BF8" w14:textId="558BD6C0" w:rsidR="006F2A8C" w:rsidRPr="00372E1A" w:rsidRDefault="006F2A8C" w:rsidP="006F2A8C">
      <w:pPr>
        <w:rPr>
          <w:rFonts w:ascii="Arial" w:eastAsia="Times New Roman" w:hAnsi="Arial" w:cs="Arial"/>
          <w:b/>
          <w:color w:val="000000"/>
        </w:rPr>
      </w:pPr>
      <w:r w:rsidRPr="00372E1A">
        <w:rPr>
          <w:rFonts w:ascii="Arial" w:hAnsi="Arial" w:cs="Arial"/>
          <w:b/>
        </w:rPr>
        <w:t>Entity ‘</w:t>
      </w:r>
      <w:r w:rsidR="00F60840" w:rsidRPr="00372E1A">
        <w:rPr>
          <w:rFonts w:ascii="Arial" w:eastAsia="Times New Roman" w:hAnsi="Arial" w:cs="Arial"/>
          <w:b/>
          <w:color w:val="000000"/>
        </w:rPr>
        <w:t>Vehicle’</w:t>
      </w:r>
    </w:p>
    <w:p w14:paraId="6206BA78" w14:textId="77777777" w:rsidR="006F2A8C" w:rsidRPr="00372E1A" w:rsidRDefault="006F2A8C" w:rsidP="006F2A8C">
      <w:pPr>
        <w:rPr>
          <w:rFonts w:ascii="Arial" w:hAnsi="Arial" w:cs="Arial"/>
          <w:b/>
        </w:rPr>
      </w:pPr>
    </w:p>
    <w:p w14:paraId="372C8255" w14:textId="77777777" w:rsidR="006F2A8C" w:rsidRPr="00372E1A" w:rsidRDefault="006F2A8C" w:rsidP="006F2A8C">
      <w:pPr>
        <w:rPr>
          <w:rFonts w:ascii="Arial" w:hAnsi="Arial" w:cs="Arial"/>
          <w:b/>
        </w:rPr>
      </w:pPr>
      <w:r w:rsidRPr="00372E1A">
        <w:rPr>
          <w:rFonts w:ascii="Arial" w:hAnsi="Arial" w:cs="Arial"/>
          <w:b/>
        </w:rPr>
        <w:t>Description:</w:t>
      </w:r>
    </w:p>
    <w:p w14:paraId="0F1CD43F" w14:textId="51A92368" w:rsidR="008637C6" w:rsidRPr="008637C6" w:rsidRDefault="008637C6" w:rsidP="008637C6">
      <w:pPr>
        <w:jc w:val="both"/>
        <w:rPr>
          <w:rFonts w:ascii="Arial" w:hAnsi="Arial" w:cs="Arial"/>
          <w:lang w:eastAsia="zh-CN"/>
        </w:rPr>
      </w:pPr>
      <w:r w:rsidRPr="008637C6">
        <w:rPr>
          <w:rFonts w:ascii="Arial" w:hAnsi="Arial" w:cs="Arial"/>
          <w:lang w:eastAsia="zh-CN"/>
        </w:rPr>
        <w:t>This entity shows some necessary attributes that provider should provide, such as registration number, model, vehicle type and so on. A</w:t>
      </w:r>
      <w:r w:rsidR="00F70AEA">
        <w:rPr>
          <w:rFonts w:ascii="Arial" w:hAnsi="Arial" w:cs="Arial"/>
          <w:lang w:eastAsia="zh-CN"/>
        </w:rPr>
        <w:t>ll of the attributes should be ‘Not Null’</w:t>
      </w:r>
      <w:r w:rsidRPr="008637C6">
        <w:rPr>
          <w:rFonts w:ascii="Arial" w:hAnsi="Arial" w:cs="Arial"/>
          <w:lang w:eastAsia="zh-CN"/>
        </w:rPr>
        <w:t xml:space="preserve"> because they are all important information not only for providers but also for employees. Only the </w:t>
      </w:r>
      <w:r w:rsidR="003F6F42">
        <w:rPr>
          <w:rFonts w:ascii="Arial" w:hAnsi="Arial" w:cs="Arial"/>
          <w:lang w:eastAsia="zh-CN"/>
        </w:rPr>
        <w:t>attribute of ‘VehicleID’</w:t>
      </w:r>
      <w:r w:rsidR="003F2EAF" w:rsidRPr="008637C6">
        <w:rPr>
          <w:rFonts w:ascii="Arial" w:hAnsi="Arial" w:cs="Arial"/>
          <w:lang w:eastAsia="zh-CN"/>
        </w:rPr>
        <w:t xml:space="preserve"> needs</w:t>
      </w:r>
      <w:r w:rsidRPr="008637C6">
        <w:rPr>
          <w:rFonts w:ascii="Arial" w:hAnsi="Arial" w:cs="Arial"/>
          <w:lang w:eastAsia="zh-CN"/>
        </w:rPr>
        <w:t xml:space="preserve"> to be unique. </w:t>
      </w:r>
    </w:p>
    <w:p w14:paraId="6B9E34C6" w14:textId="77777777" w:rsidR="006F2A8C" w:rsidRPr="00372E1A" w:rsidRDefault="006F2A8C" w:rsidP="006F2A8C">
      <w:pPr>
        <w:rPr>
          <w:rFonts w:ascii="Arial" w:hAnsi="Arial" w:cs="Arial"/>
          <w:b/>
        </w:rPr>
      </w:pPr>
    </w:p>
    <w:p w14:paraId="2F5B7190" w14:textId="77777777" w:rsidR="006F2A8C" w:rsidRPr="00372E1A" w:rsidRDefault="006F2A8C" w:rsidP="006F2A8C">
      <w:pPr>
        <w:rPr>
          <w:rFonts w:ascii="Arial" w:hAnsi="Arial" w:cs="Arial"/>
          <w:b/>
        </w:rPr>
      </w:pPr>
      <w:r w:rsidRPr="00372E1A">
        <w:rPr>
          <w:rFonts w:ascii="Arial" w:hAnsi="Arial" w:cs="Arial"/>
          <w:b/>
        </w:rPr>
        <w:t>Attributes:</w:t>
      </w:r>
    </w:p>
    <w:p w14:paraId="62206EDD" w14:textId="77777777" w:rsidR="006F2A8C" w:rsidRPr="00372E1A" w:rsidRDefault="006F2A8C" w:rsidP="006F2A8C">
      <w:pPr>
        <w:rPr>
          <w:rFonts w:ascii="Arial" w:hAnsi="Arial" w:cs="Arial"/>
          <w:b/>
        </w:rPr>
      </w:pPr>
    </w:p>
    <w:p w14:paraId="5C3E336D" w14:textId="77777777" w:rsidR="006F2A8C" w:rsidRPr="00372E1A" w:rsidRDefault="006F2A8C" w:rsidP="006F2A8C">
      <w:pPr>
        <w:rPr>
          <w:rFonts w:ascii="Arial" w:hAnsi="Arial" w:cs="Arial"/>
          <w:b/>
        </w:rPr>
      </w:pPr>
    </w:p>
    <w:p w14:paraId="5947BA1B" w14:textId="36E45714" w:rsidR="006F2A8C" w:rsidRPr="00372E1A" w:rsidRDefault="006F2A8C" w:rsidP="006F2A8C">
      <w:pPr>
        <w:rPr>
          <w:rFonts w:ascii="Arial" w:eastAsia="Times New Roman" w:hAnsi="Arial" w:cs="Arial"/>
          <w:b/>
          <w:color w:val="000000"/>
        </w:rPr>
      </w:pPr>
      <w:r w:rsidRPr="00372E1A">
        <w:rPr>
          <w:rFonts w:ascii="Arial" w:hAnsi="Arial" w:cs="Arial"/>
          <w:b/>
        </w:rPr>
        <w:t>Entity ‘</w:t>
      </w:r>
      <w:r w:rsidR="00E75290" w:rsidRPr="00372E1A">
        <w:rPr>
          <w:rFonts w:ascii="Arial" w:eastAsia="Times New Roman" w:hAnsi="Arial" w:cs="Arial"/>
          <w:b/>
          <w:color w:val="000000"/>
        </w:rPr>
        <w:t>Car’</w:t>
      </w:r>
    </w:p>
    <w:p w14:paraId="2FBB9206" w14:textId="77777777" w:rsidR="006F2A8C" w:rsidRPr="00372E1A" w:rsidRDefault="006F2A8C" w:rsidP="006F2A8C">
      <w:pPr>
        <w:rPr>
          <w:rFonts w:ascii="Arial" w:hAnsi="Arial" w:cs="Arial"/>
          <w:b/>
        </w:rPr>
      </w:pPr>
    </w:p>
    <w:p w14:paraId="49DDBF74" w14:textId="77777777" w:rsidR="006F2A8C" w:rsidRPr="00372E1A" w:rsidRDefault="006F2A8C" w:rsidP="006F2A8C">
      <w:pPr>
        <w:rPr>
          <w:rFonts w:ascii="Arial" w:hAnsi="Arial" w:cs="Arial"/>
          <w:b/>
        </w:rPr>
      </w:pPr>
      <w:r w:rsidRPr="00372E1A">
        <w:rPr>
          <w:rFonts w:ascii="Arial" w:hAnsi="Arial" w:cs="Arial"/>
          <w:b/>
        </w:rPr>
        <w:t>Description:</w:t>
      </w:r>
    </w:p>
    <w:p w14:paraId="749C2399" w14:textId="611B0456" w:rsidR="006B1303" w:rsidRPr="006B1303" w:rsidRDefault="006B1303" w:rsidP="006B1303">
      <w:pPr>
        <w:jc w:val="both"/>
        <w:rPr>
          <w:rFonts w:ascii="Arial" w:hAnsi="Arial" w:cs="Arial"/>
          <w:lang w:eastAsia="zh-CN"/>
        </w:rPr>
      </w:pPr>
      <w:bookmarkStart w:id="6" w:name="OLE_LINK7"/>
      <w:r w:rsidRPr="006B1303">
        <w:rPr>
          <w:rFonts w:ascii="Arial" w:hAnsi="Arial" w:cs="Arial"/>
          <w:lang w:eastAsia="zh-CN"/>
        </w:rPr>
        <w:lastRenderedPageBreak/>
        <w:t xml:space="preserve">The entity of car </w:t>
      </w:r>
      <w:bookmarkEnd w:id="6"/>
      <w:r w:rsidRPr="006B1303">
        <w:rPr>
          <w:rFonts w:ascii="Arial" w:hAnsi="Arial" w:cs="Arial"/>
          <w:lang w:eastAsia="zh-CN"/>
        </w:rPr>
        <w:t xml:space="preserve">is a small entity just for recording </w:t>
      </w:r>
      <w:r w:rsidR="007C56A5">
        <w:rPr>
          <w:rFonts w:ascii="Arial" w:hAnsi="Arial" w:cs="Arial"/>
          <w:lang w:eastAsia="zh-CN"/>
        </w:rPr>
        <w:t>the ‘CarsID’</w:t>
      </w:r>
      <w:r w:rsidRPr="006B1303">
        <w:rPr>
          <w:rFonts w:ascii="Arial" w:hAnsi="Arial" w:cs="Arial"/>
          <w:lang w:eastAsia="zh-CN"/>
        </w:rPr>
        <w:t xml:space="preserve"> which is unique and the number of seats that the car have in order to hire a car with different demands conveniently.</w:t>
      </w:r>
    </w:p>
    <w:p w14:paraId="29108938" w14:textId="77777777" w:rsidR="006F2A8C" w:rsidRPr="006B1303" w:rsidRDefault="006F2A8C" w:rsidP="006B1303">
      <w:pPr>
        <w:jc w:val="both"/>
        <w:rPr>
          <w:rFonts w:ascii="Arial" w:hAnsi="Arial" w:cs="Arial"/>
          <w:lang w:eastAsia="zh-CN"/>
        </w:rPr>
      </w:pPr>
    </w:p>
    <w:p w14:paraId="7A6CE91B" w14:textId="77777777" w:rsidR="006F2A8C" w:rsidRPr="00372E1A" w:rsidRDefault="006F2A8C" w:rsidP="006F2A8C">
      <w:pPr>
        <w:rPr>
          <w:rFonts w:ascii="Arial" w:hAnsi="Arial" w:cs="Arial"/>
          <w:b/>
        </w:rPr>
      </w:pPr>
      <w:r w:rsidRPr="00372E1A">
        <w:rPr>
          <w:rFonts w:ascii="Arial" w:hAnsi="Arial" w:cs="Arial"/>
          <w:b/>
        </w:rPr>
        <w:t>Attributes:</w:t>
      </w:r>
    </w:p>
    <w:p w14:paraId="3F37A0C0" w14:textId="77777777" w:rsidR="006F2A8C" w:rsidRPr="00372E1A" w:rsidRDefault="006F2A8C" w:rsidP="006F2A8C">
      <w:pPr>
        <w:rPr>
          <w:rFonts w:ascii="Arial" w:hAnsi="Arial" w:cs="Arial"/>
          <w:b/>
        </w:rPr>
      </w:pPr>
    </w:p>
    <w:p w14:paraId="3CD0BCB2" w14:textId="77777777" w:rsidR="006F2A8C" w:rsidRPr="00372E1A" w:rsidRDefault="006F2A8C" w:rsidP="006F2A8C">
      <w:pPr>
        <w:rPr>
          <w:rFonts w:ascii="Arial" w:hAnsi="Arial" w:cs="Arial"/>
          <w:b/>
        </w:rPr>
      </w:pPr>
    </w:p>
    <w:p w14:paraId="2EE3E071" w14:textId="1B7B5C05" w:rsidR="006F2A8C" w:rsidRPr="00372E1A" w:rsidRDefault="006F2A8C" w:rsidP="006F2A8C">
      <w:pPr>
        <w:rPr>
          <w:rFonts w:ascii="Arial" w:eastAsia="Times New Roman" w:hAnsi="Arial" w:cs="Arial"/>
          <w:b/>
          <w:color w:val="000000"/>
        </w:rPr>
      </w:pPr>
      <w:r w:rsidRPr="00372E1A">
        <w:rPr>
          <w:rFonts w:ascii="Arial" w:hAnsi="Arial" w:cs="Arial"/>
          <w:b/>
        </w:rPr>
        <w:t>Entity ‘</w:t>
      </w:r>
      <w:r w:rsidR="00796436" w:rsidRPr="00372E1A">
        <w:rPr>
          <w:rFonts w:ascii="Arial" w:eastAsia="Times New Roman" w:hAnsi="Arial" w:cs="Arial"/>
          <w:b/>
          <w:color w:val="000000"/>
        </w:rPr>
        <w:t>Van’</w:t>
      </w:r>
    </w:p>
    <w:p w14:paraId="7726187A" w14:textId="77777777" w:rsidR="006F2A8C" w:rsidRPr="00372E1A" w:rsidRDefault="006F2A8C" w:rsidP="006F2A8C">
      <w:pPr>
        <w:rPr>
          <w:rFonts w:ascii="Arial" w:hAnsi="Arial" w:cs="Arial"/>
          <w:b/>
        </w:rPr>
      </w:pPr>
    </w:p>
    <w:p w14:paraId="0B8600D3" w14:textId="77777777" w:rsidR="006F2A8C" w:rsidRPr="00372E1A" w:rsidRDefault="006F2A8C" w:rsidP="006F2A8C">
      <w:pPr>
        <w:rPr>
          <w:rFonts w:ascii="Arial" w:hAnsi="Arial" w:cs="Arial"/>
          <w:b/>
        </w:rPr>
      </w:pPr>
      <w:r w:rsidRPr="00372E1A">
        <w:rPr>
          <w:rFonts w:ascii="Arial" w:hAnsi="Arial" w:cs="Arial"/>
          <w:b/>
        </w:rPr>
        <w:t>Description:</w:t>
      </w:r>
    </w:p>
    <w:p w14:paraId="2EDA65E9" w14:textId="5D0324A0" w:rsidR="006F2A8C" w:rsidRPr="008E7B85" w:rsidRDefault="008E7B85" w:rsidP="00163D5F">
      <w:pPr>
        <w:jc w:val="both"/>
        <w:rPr>
          <w:rFonts w:ascii="Arial" w:hAnsi="Arial" w:cs="Arial"/>
          <w:lang w:eastAsia="zh-CN"/>
        </w:rPr>
      </w:pPr>
      <w:r w:rsidRPr="008E7B85">
        <w:rPr>
          <w:rFonts w:ascii="Arial" w:hAnsi="Arial" w:cs="Arial"/>
          <w:lang w:eastAsia="zh-CN"/>
        </w:rPr>
        <w:t>The entity of van is a small entity for record</w:t>
      </w:r>
      <w:r w:rsidR="00B46474">
        <w:rPr>
          <w:rFonts w:ascii="Arial" w:hAnsi="Arial" w:cs="Arial"/>
          <w:lang w:eastAsia="zh-CN"/>
        </w:rPr>
        <w:t>ing the ‘VansID’</w:t>
      </w:r>
      <w:r w:rsidR="00B46474" w:rsidRPr="008E7B85">
        <w:rPr>
          <w:rFonts w:ascii="Arial" w:hAnsi="Arial" w:cs="Arial"/>
          <w:lang w:eastAsia="zh-CN"/>
        </w:rPr>
        <w:t>, which is unique,</w:t>
      </w:r>
      <w:r w:rsidRPr="008E7B85">
        <w:rPr>
          <w:rFonts w:ascii="Arial" w:hAnsi="Arial" w:cs="Arial"/>
          <w:lang w:eastAsia="zh-CN"/>
        </w:rPr>
        <w:t xml:space="preserve"> and the maximum loading weight in kilograms. </w:t>
      </w:r>
    </w:p>
    <w:p w14:paraId="0B846B86" w14:textId="77777777" w:rsidR="006F2A8C" w:rsidRPr="008E7B85" w:rsidRDefault="006F2A8C" w:rsidP="00163D5F">
      <w:pPr>
        <w:jc w:val="both"/>
        <w:rPr>
          <w:rFonts w:ascii="Arial" w:hAnsi="Arial" w:cs="Arial"/>
          <w:lang w:eastAsia="zh-CN"/>
        </w:rPr>
      </w:pPr>
    </w:p>
    <w:p w14:paraId="721D98EB" w14:textId="77777777" w:rsidR="006F2A8C" w:rsidRPr="00372E1A" w:rsidRDefault="006F2A8C" w:rsidP="006F2A8C">
      <w:pPr>
        <w:rPr>
          <w:rFonts w:ascii="Arial" w:hAnsi="Arial" w:cs="Arial"/>
          <w:b/>
        </w:rPr>
      </w:pPr>
      <w:r w:rsidRPr="00372E1A">
        <w:rPr>
          <w:rFonts w:ascii="Arial" w:hAnsi="Arial" w:cs="Arial"/>
          <w:b/>
        </w:rPr>
        <w:t>Attributes:</w:t>
      </w:r>
    </w:p>
    <w:p w14:paraId="748053C6" w14:textId="77777777" w:rsidR="006F2A8C" w:rsidRPr="00372E1A" w:rsidRDefault="006F2A8C" w:rsidP="006F2A8C">
      <w:pPr>
        <w:rPr>
          <w:rFonts w:ascii="Arial" w:hAnsi="Arial" w:cs="Arial"/>
          <w:b/>
        </w:rPr>
      </w:pPr>
    </w:p>
    <w:p w14:paraId="6EAD38EE" w14:textId="77777777" w:rsidR="006F2A8C" w:rsidRPr="00372E1A" w:rsidRDefault="006F2A8C" w:rsidP="006F2A8C">
      <w:pPr>
        <w:rPr>
          <w:rFonts w:ascii="Arial" w:hAnsi="Arial" w:cs="Arial"/>
          <w:b/>
        </w:rPr>
      </w:pPr>
    </w:p>
    <w:p w14:paraId="066DE632" w14:textId="7900FACF" w:rsidR="006F2A8C" w:rsidRPr="00372E1A" w:rsidRDefault="006F2A8C" w:rsidP="006F2A8C">
      <w:pPr>
        <w:rPr>
          <w:rFonts w:ascii="Arial" w:eastAsia="Times New Roman" w:hAnsi="Arial" w:cs="Arial"/>
          <w:b/>
          <w:color w:val="000000"/>
        </w:rPr>
      </w:pPr>
      <w:r w:rsidRPr="00372E1A">
        <w:rPr>
          <w:rFonts w:ascii="Arial" w:hAnsi="Arial" w:cs="Arial"/>
          <w:b/>
        </w:rPr>
        <w:t>Entity ‘</w:t>
      </w:r>
      <w:r w:rsidR="008D6D70" w:rsidRPr="00372E1A">
        <w:rPr>
          <w:rFonts w:ascii="Arial" w:eastAsia="Times New Roman" w:hAnsi="Arial" w:cs="Arial"/>
          <w:b/>
          <w:color w:val="000000"/>
        </w:rPr>
        <w:t>Location’</w:t>
      </w:r>
    </w:p>
    <w:p w14:paraId="4124B6A6" w14:textId="77777777" w:rsidR="006F2A8C" w:rsidRPr="00372E1A" w:rsidRDefault="006F2A8C" w:rsidP="006F2A8C">
      <w:pPr>
        <w:rPr>
          <w:rFonts w:ascii="Arial" w:hAnsi="Arial" w:cs="Arial"/>
          <w:b/>
        </w:rPr>
      </w:pPr>
    </w:p>
    <w:p w14:paraId="387FD7C5" w14:textId="77777777" w:rsidR="006F2A8C" w:rsidRPr="00372E1A" w:rsidRDefault="006F2A8C" w:rsidP="006F2A8C">
      <w:pPr>
        <w:rPr>
          <w:rFonts w:ascii="Arial" w:hAnsi="Arial" w:cs="Arial"/>
          <w:b/>
        </w:rPr>
      </w:pPr>
      <w:r w:rsidRPr="00372E1A">
        <w:rPr>
          <w:rFonts w:ascii="Arial" w:hAnsi="Arial" w:cs="Arial"/>
          <w:b/>
        </w:rPr>
        <w:t>Description:</w:t>
      </w:r>
    </w:p>
    <w:p w14:paraId="1B8575C3" w14:textId="01DA900A" w:rsidR="006F2A8C" w:rsidRPr="00F874C5" w:rsidRDefault="00F874C5" w:rsidP="00F874C5">
      <w:pPr>
        <w:jc w:val="both"/>
        <w:rPr>
          <w:rFonts w:ascii="Arial" w:hAnsi="Arial" w:cs="Arial"/>
          <w:lang w:eastAsia="zh-CN"/>
        </w:rPr>
      </w:pPr>
      <w:r w:rsidRPr="00F874C5">
        <w:rPr>
          <w:rFonts w:ascii="Arial" w:hAnsi="Arial" w:cs="Arial"/>
          <w:lang w:eastAsia="zh-CN"/>
        </w:rPr>
        <w:t>This entity is used for recording different kinds of information for vehicles’ location so that the employees and consumers can know where these vehicles are and which one is the closest. Some attributes</w:t>
      </w:r>
      <w:r>
        <w:rPr>
          <w:rFonts w:ascii="Arial" w:hAnsi="Arial" w:cs="Arial"/>
          <w:lang w:eastAsia="zh-CN"/>
        </w:rPr>
        <w:t>,</w:t>
      </w:r>
      <w:r w:rsidR="00800178">
        <w:rPr>
          <w:rFonts w:ascii="Arial" w:hAnsi="Arial" w:cs="Arial"/>
          <w:lang w:eastAsia="zh-CN"/>
        </w:rPr>
        <w:t xml:space="preserve"> </w:t>
      </w:r>
      <w:proofErr w:type="gramStart"/>
      <w:r w:rsidR="00800178">
        <w:rPr>
          <w:rFonts w:ascii="Arial" w:hAnsi="Arial" w:cs="Arial"/>
          <w:lang w:eastAsia="zh-CN"/>
        </w:rPr>
        <w:t>such</w:t>
      </w:r>
      <w:proofErr w:type="gramEnd"/>
      <w:r w:rsidR="00800178">
        <w:rPr>
          <w:rFonts w:ascii="Arial" w:hAnsi="Arial" w:cs="Arial"/>
          <w:lang w:eastAsia="zh-CN"/>
        </w:rPr>
        <w:t xml:space="preserve"> as ‘latitude’</w:t>
      </w:r>
      <w:r w:rsidRPr="00F874C5">
        <w:rPr>
          <w:rFonts w:ascii="Arial" w:hAnsi="Arial" w:cs="Arial"/>
          <w:lang w:eastAsia="zh-CN"/>
        </w:rPr>
        <w:t xml:space="preserve"> </w:t>
      </w:r>
      <w:r w:rsidR="00800178">
        <w:rPr>
          <w:rFonts w:ascii="Arial" w:hAnsi="Arial" w:cs="Arial"/>
          <w:lang w:eastAsia="zh-CN"/>
        </w:rPr>
        <w:t>and ‘longitude’</w:t>
      </w:r>
      <w:r w:rsidR="00B1632D">
        <w:rPr>
          <w:rFonts w:ascii="Arial" w:hAnsi="Arial" w:cs="Arial"/>
          <w:lang w:eastAsia="zh-CN"/>
        </w:rPr>
        <w:t>,</w:t>
      </w:r>
      <w:r w:rsidR="00800178">
        <w:rPr>
          <w:rFonts w:ascii="Arial" w:hAnsi="Arial" w:cs="Arial"/>
          <w:lang w:eastAsia="zh-CN"/>
        </w:rPr>
        <w:t xml:space="preserve"> need change to ‘</w:t>
      </w:r>
      <w:r w:rsidRPr="00F874C5">
        <w:rPr>
          <w:rFonts w:ascii="Arial" w:hAnsi="Arial" w:cs="Arial"/>
          <w:lang w:eastAsia="zh-CN"/>
        </w:rPr>
        <w:t>DECIMAL</w:t>
      </w:r>
      <w:r w:rsidR="00800178">
        <w:rPr>
          <w:rFonts w:ascii="Arial" w:hAnsi="Arial" w:cs="Arial"/>
          <w:lang w:eastAsia="zh-CN"/>
        </w:rPr>
        <w:t>’</w:t>
      </w:r>
      <w:r w:rsidRPr="00F874C5">
        <w:rPr>
          <w:rFonts w:ascii="Arial" w:hAnsi="Arial" w:cs="Arial"/>
          <w:lang w:eastAsia="zh-CN"/>
        </w:rPr>
        <w:t>. All of the attributes are</w:t>
      </w:r>
      <w:r>
        <w:rPr>
          <w:rFonts w:ascii="Arial" w:hAnsi="Arial" w:cs="Arial"/>
          <w:lang w:eastAsia="zh-CN"/>
        </w:rPr>
        <w:t xml:space="preserve"> ‘Not Null’ and only ‘LocationID’</w:t>
      </w:r>
      <w:r w:rsidRPr="00F874C5">
        <w:rPr>
          <w:rFonts w:ascii="Arial" w:hAnsi="Arial" w:cs="Arial"/>
          <w:lang w:eastAsia="zh-CN"/>
        </w:rPr>
        <w:t xml:space="preserve"> is unique.</w:t>
      </w:r>
    </w:p>
    <w:p w14:paraId="6A038178" w14:textId="77777777" w:rsidR="006F2A8C" w:rsidRPr="00372E1A" w:rsidRDefault="006F2A8C" w:rsidP="006F2A8C">
      <w:pPr>
        <w:rPr>
          <w:rFonts w:ascii="Arial" w:hAnsi="Arial" w:cs="Arial"/>
          <w:b/>
        </w:rPr>
      </w:pPr>
    </w:p>
    <w:p w14:paraId="238ACB50" w14:textId="77777777" w:rsidR="006F2A8C" w:rsidRPr="00372E1A" w:rsidRDefault="006F2A8C" w:rsidP="006F2A8C">
      <w:pPr>
        <w:rPr>
          <w:rFonts w:ascii="Arial" w:hAnsi="Arial" w:cs="Arial"/>
          <w:b/>
        </w:rPr>
      </w:pPr>
      <w:r w:rsidRPr="00372E1A">
        <w:rPr>
          <w:rFonts w:ascii="Arial" w:hAnsi="Arial" w:cs="Arial"/>
          <w:b/>
        </w:rPr>
        <w:t>Attributes:</w:t>
      </w:r>
    </w:p>
    <w:p w14:paraId="1EA67310" w14:textId="77777777" w:rsidR="006F2A8C" w:rsidRPr="00372E1A" w:rsidRDefault="006F2A8C" w:rsidP="006F2A8C">
      <w:pPr>
        <w:rPr>
          <w:rFonts w:ascii="Arial" w:hAnsi="Arial" w:cs="Arial"/>
          <w:b/>
        </w:rPr>
      </w:pPr>
    </w:p>
    <w:p w14:paraId="6FBE7315" w14:textId="77777777" w:rsidR="006F2A8C" w:rsidRPr="00372E1A" w:rsidRDefault="006F2A8C" w:rsidP="006F2A8C">
      <w:pPr>
        <w:rPr>
          <w:rFonts w:ascii="Arial" w:hAnsi="Arial" w:cs="Arial"/>
          <w:b/>
        </w:rPr>
      </w:pPr>
    </w:p>
    <w:p w14:paraId="7851F2D3" w14:textId="63B30EA7" w:rsidR="006F2A8C" w:rsidRPr="00372E1A" w:rsidRDefault="006F2A8C" w:rsidP="006F2A8C">
      <w:pPr>
        <w:rPr>
          <w:rFonts w:ascii="Arial" w:eastAsia="Times New Roman" w:hAnsi="Arial" w:cs="Arial"/>
          <w:b/>
          <w:color w:val="000000"/>
        </w:rPr>
      </w:pPr>
      <w:r w:rsidRPr="00372E1A">
        <w:rPr>
          <w:rFonts w:ascii="Arial" w:hAnsi="Arial" w:cs="Arial"/>
          <w:b/>
        </w:rPr>
        <w:t>Entity ‘</w:t>
      </w:r>
      <w:r w:rsidR="00996D96" w:rsidRPr="00372E1A">
        <w:rPr>
          <w:rFonts w:ascii="Arial" w:eastAsia="Times New Roman" w:hAnsi="Arial" w:cs="Arial"/>
          <w:b/>
          <w:color w:val="000000"/>
        </w:rPr>
        <w:t>Request’</w:t>
      </w:r>
    </w:p>
    <w:p w14:paraId="7ADD6EC7" w14:textId="77777777" w:rsidR="006F2A8C" w:rsidRPr="00372E1A" w:rsidRDefault="006F2A8C" w:rsidP="006F2A8C">
      <w:pPr>
        <w:rPr>
          <w:rFonts w:ascii="Arial" w:hAnsi="Arial" w:cs="Arial"/>
          <w:b/>
        </w:rPr>
      </w:pPr>
    </w:p>
    <w:p w14:paraId="1BEFB850" w14:textId="77777777" w:rsidR="006F2A8C" w:rsidRPr="00372E1A" w:rsidRDefault="006F2A8C" w:rsidP="006F2A8C">
      <w:pPr>
        <w:rPr>
          <w:rFonts w:ascii="Arial" w:hAnsi="Arial" w:cs="Arial"/>
          <w:b/>
        </w:rPr>
      </w:pPr>
      <w:r w:rsidRPr="00372E1A">
        <w:rPr>
          <w:rFonts w:ascii="Arial" w:hAnsi="Arial" w:cs="Arial"/>
          <w:b/>
        </w:rPr>
        <w:t>Description:</w:t>
      </w:r>
    </w:p>
    <w:p w14:paraId="567E9DD1" w14:textId="049A02F2" w:rsidR="006F2A8C" w:rsidRPr="001C455A" w:rsidRDefault="001C455A" w:rsidP="007F255E">
      <w:pPr>
        <w:jc w:val="both"/>
        <w:rPr>
          <w:rFonts w:ascii="Arial" w:hAnsi="Arial" w:cs="Arial"/>
          <w:lang w:eastAsia="zh-CN"/>
        </w:rPr>
      </w:pPr>
      <w:r>
        <w:rPr>
          <w:rFonts w:ascii="Arial" w:hAnsi="Arial" w:cs="Arial"/>
          <w:lang w:eastAsia="zh-CN"/>
        </w:rPr>
        <w:t xml:space="preserve">This entity represents a request sent from a user who is going to request a ride service. </w:t>
      </w:r>
      <w:r w:rsidR="00191E50">
        <w:rPr>
          <w:rFonts w:ascii="Arial" w:hAnsi="Arial" w:cs="Arial"/>
          <w:lang w:eastAsia="zh-CN"/>
        </w:rPr>
        <w:t xml:space="preserve">It will hold a history </w:t>
      </w:r>
      <w:r w:rsidR="006A0828">
        <w:rPr>
          <w:rFonts w:ascii="Arial" w:hAnsi="Arial" w:cs="Arial"/>
          <w:lang w:eastAsia="zh-CN"/>
        </w:rPr>
        <w:t xml:space="preserve">list </w:t>
      </w:r>
      <w:r w:rsidR="00191E50">
        <w:rPr>
          <w:rFonts w:ascii="Arial" w:hAnsi="Arial" w:cs="Arial"/>
          <w:lang w:eastAsia="zh-CN"/>
        </w:rPr>
        <w:t xml:space="preserve">of </w:t>
      </w:r>
      <w:bookmarkStart w:id="7" w:name="OLE_LINK1"/>
      <w:bookmarkStart w:id="8" w:name="OLE_LINK2"/>
      <w:r w:rsidR="00191E50">
        <w:rPr>
          <w:rFonts w:ascii="Arial" w:hAnsi="Arial" w:cs="Arial"/>
          <w:lang w:eastAsia="zh-CN"/>
        </w:rPr>
        <w:t xml:space="preserve">where </w:t>
      </w:r>
      <w:bookmarkEnd w:id="7"/>
      <w:bookmarkEnd w:id="8"/>
      <w:r w:rsidR="006A0828">
        <w:rPr>
          <w:rFonts w:ascii="Arial" w:hAnsi="Arial" w:cs="Arial"/>
          <w:lang w:eastAsia="zh-CN"/>
        </w:rPr>
        <w:t>each request goes over time</w:t>
      </w:r>
      <w:r w:rsidR="00892098">
        <w:rPr>
          <w:rFonts w:ascii="Arial" w:hAnsi="Arial" w:cs="Arial"/>
          <w:lang w:eastAsia="zh-CN"/>
        </w:rPr>
        <w:t>. Therefore, the relationship between ‘User’ and ‘Request’</w:t>
      </w:r>
      <w:r w:rsidR="00E30644">
        <w:rPr>
          <w:rFonts w:ascii="Arial" w:hAnsi="Arial" w:cs="Arial"/>
          <w:lang w:eastAsia="zh-CN"/>
        </w:rPr>
        <w:t xml:space="preserve"> is one-to-</w:t>
      </w:r>
      <w:r w:rsidR="00892098">
        <w:rPr>
          <w:rFonts w:ascii="Arial" w:hAnsi="Arial" w:cs="Arial"/>
          <w:lang w:eastAsia="zh-CN"/>
        </w:rPr>
        <w:t>many.</w:t>
      </w:r>
      <w:r w:rsidR="008522DD">
        <w:rPr>
          <w:rFonts w:ascii="Arial" w:hAnsi="Arial" w:cs="Arial"/>
          <w:lang w:eastAsia="zh-CN"/>
        </w:rPr>
        <w:t xml:space="preserve"> Also, it will be related to the ‘Offer’ entity</w:t>
      </w:r>
      <w:r w:rsidR="00E30644">
        <w:rPr>
          <w:rFonts w:ascii="Arial" w:hAnsi="Arial" w:cs="Arial"/>
          <w:lang w:eastAsia="zh-CN"/>
        </w:rPr>
        <w:t xml:space="preserve"> to represent a one-to-</w:t>
      </w:r>
      <w:r w:rsidR="008522DD">
        <w:rPr>
          <w:rFonts w:ascii="Arial" w:hAnsi="Arial" w:cs="Arial"/>
          <w:lang w:eastAsia="zh-CN"/>
        </w:rPr>
        <w:t>many relationship</w:t>
      </w:r>
      <w:r w:rsidR="00D70D40">
        <w:rPr>
          <w:rFonts w:ascii="Arial" w:hAnsi="Arial" w:cs="Arial"/>
          <w:lang w:eastAsia="zh-CN"/>
        </w:rPr>
        <w:t xml:space="preserve">. </w:t>
      </w:r>
    </w:p>
    <w:p w14:paraId="52794313" w14:textId="77777777" w:rsidR="006F2A8C" w:rsidRPr="00372E1A" w:rsidRDefault="006F2A8C" w:rsidP="006F2A8C">
      <w:pPr>
        <w:rPr>
          <w:rFonts w:ascii="Arial" w:hAnsi="Arial" w:cs="Arial"/>
          <w:b/>
        </w:rPr>
      </w:pPr>
    </w:p>
    <w:p w14:paraId="110F1C2D" w14:textId="77777777" w:rsidR="006F2A8C" w:rsidRPr="00372E1A" w:rsidRDefault="006F2A8C" w:rsidP="006F2A8C">
      <w:pPr>
        <w:rPr>
          <w:rFonts w:ascii="Arial" w:hAnsi="Arial" w:cs="Arial"/>
          <w:b/>
        </w:rPr>
      </w:pPr>
      <w:r w:rsidRPr="00372E1A">
        <w:rPr>
          <w:rFonts w:ascii="Arial" w:hAnsi="Arial" w:cs="Arial"/>
          <w:b/>
        </w:rPr>
        <w:t>Attributes:</w:t>
      </w:r>
    </w:p>
    <w:tbl>
      <w:tblPr>
        <w:tblStyle w:val="DataTable"/>
        <w:tblW w:w="10647" w:type="dxa"/>
        <w:tblLook w:val="04A0" w:firstRow="1" w:lastRow="0" w:firstColumn="1" w:lastColumn="0" w:noHBand="0" w:noVBand="1"/>
      </w:tblPr>
      <w:tblGrid>
        <w:gridCol w:w="600"/>
        <w:gridCol w:w="2316"/>
        <w:gridCol w:w="1680"/>
        <w:gridCol w:w="660"/>
        <w:gridCol w:w="640"/>
        <w:gridCol w:w="600"/>
        <w:gridCol w:w="4151"/>
      </w:tblGrid>
      <w:tr w:rsidR="00885BCF" w:rsidRPr="00596FD5" w14:paraId="32767077" w14:textId="77777777" w:rsidTr="00F007B8">
        <w:trPr>
          <w:cnfStyle w:val="100000000000" w:firstRow="1" w:lastRow="0" w:firstColumn="0" w:lastColumn="0" w:oddVBand="0" w:evenVBand="0" w:oddHBand="0" w:evenHBand="0" w:firstRowFirstColumn="0" w:firstRowLastColumn="0" w:lastRowFirstColumn="0" w:lastRowLastColumn="0"/>
          <w:trHeight w:val="300"/>
        </w:trPr>
        <w:tc>
          <w:tcPr>
            <w:tcW w:w="600" w:type="dxa"/>
            <w:noWrap/>
            <w:vAlign w:val="center"/>
            <w:hideMark/>
          </w:tcPr>
          <w:p w14:paraId="2AEC684E" w14:textId="77777777" w:rsidR="00885BCF" w:rsidRPr="00596FD5" w:rsidRDefault="00885BCF" w:rsidP="00F007B8">
            <w:pPr>
              <w:rPr>
                <w:rFonts w:eastAsia="Times New Roman" w:cs="Arial"/>
                <w:szCs w:val="20"/>
              </w:rPr>
            </w:pPr>
            <w:r w:rsidRPr="00596FD5">
              <w:rPr>
                <w:rFonts w:eastAsia="Times New Roman" w:cs="Arial"/>
                <w:szCs w:val="20"/>
              </w:rPr>
              <w:t>Key</w:t>
            </w:r>
          </w:p>
        </w:tc>
        <w:tc>
          <w:tcPr>
            <w:tcW w:w="2316" w:type="dxa"/>
            <w:noWrap/>
            <w:vAlign w:val="center"/>
            <w:hideMark/>
          </w:tcPr>
          <w:p w14:paraId="4A6A52ED" w14:textId="77777777" w:rsidR="00885BCF" w:rsidRPr="00596FD5" w:rsidRDefault="00885BCF" w:rsidP="00F007B8">
            <w:pPr>
              <w:rPr>
                <w:rFonts w:eastAsia="Times New Roman" w:cs="Arial"/>
                <w:szCs w:val="20"/>
              </w:rPr>
            </w:pPr>
            <w:r w:rsidRPr="00596FD5">
              <w:rPr>
                <w:rFonts w:eastAsia="Times New Roman" w:cs="Arial"/>
                <w:szCs w:val="20"/>
              </w:rPr>
              <w:t>Attribute</w:t>
            </w:r>
          </w:p>
        </w:tc>
        <w:tc>
          <w:tcPr>
            <w:tcW w:w="1680" w:type="dxa"/>
            <w:noWrap/>
            <w:vAlign w:val="center"/>
            <w:hideMark/>
          </w:tcPr>
          <w:p w14:paraId="6BFC18B9" w14:textId="77777777" w:rsidR="00885BCF" w:rsidRPr="00596FD5" w:rsidRDefault="00885BCF" w:rsidP="00F007B8">
            <w:pPr>
              <w:rPr>
                <w:rFonts w:eastAsia="Times New Roman" w:cs="Arial"/>
                <w:szCs w:val="20"/>
              </w:rPr>
            </w:pPr>
            <w:r w:rsidRPr="00596FD5">
              <w:rPr>
                <w:rFonts w:eastAsia="Times New Roman" w:cs="Arial"/>
                <w:szCs w:val="20"/>
              </w:rPr>
              <w:t>Data Type</w:t>
            </w:r>
          </w:p>
        </w:tc>
        <w:tc>
          <w:tcPr>
            <w:tcW w:w="660" w:type="dxa"/>
            <w:noWrap/>
            <w:vAlign w:val="center"/>
            <w:hideMark/>
          </w:tcPr>
          <w:p w14:paraId="414D6E1D" w14:textId="77777777" w:rsidR="00885BCF" w:rsidRPr="00596FD5" w:rsidRDefault="00885BCF" w:rsidP="00F007B8">
            <w:pPr>
              <w:rPr>
                <w:rFonts w:eastAsia="Times New Roman" w:cs="Arial"/>
                <w:szCs w:val="20"/>
              </w:rPr>
            </w:pPr>
            <w:r w:rsidRPr="00596FD5">
              <w:rPr>
                <w:rFonts w:eastAsia="Times New Roman" w:cs="Arial"/>
                <w:szCs w:val="20"/>
              </w:rPr>
              <w:t>NN</w:t>
            </w:r>
          </w:p>
        </w:tc>
        <w:tc>
          <w:tcPr>
            <w:tcW w:w="640" w:type="dxa"/>
            <w:noWrap/>
            <w:vAlign w:val="center"/>
            <w:hideMark/>
          </w:tcPr>
          <w:p w14:paraId="52862095" w14:textId="77777777" w:rsidR="00885BCF" w:rsidRPr="00596FD5" w:rsidRDefault="00885BCF" w:rsidP="00F007B8">
            <w:pPr>
              <w:rPr>
                <w:rFonts w:eastAsia="Times New Roman" w:cs="Arial"/>
                <w:szCs w:val="20"/>
              </w:rPr>
            </w:pPr>
            <w:r w:rsidRPr="00596FD5">
              <w:rPr>
                <w:rFonts w:eastAsia="Times New Roman" w:cs="Arial"/>
                <w:szCs w:val="20"/>
              </w:rPr>
              <w:t>UQ</w:t>
            </w:r>
          </w:p>
        </w:tc>
        <w:tc>
          <w:tcPr>
            <w:tcW w:w="600" w:type="dxa"/>
            <w:noWrap/>
            <w:vAlign w:val="center"/>
            <w:hideMark/>
          </w:tcPr>
          <w:p w14:paraId="7E9CC9FE" w14:textId="77777777" w:rsidR="00885BCF" w:rsidRPr="00596FD5" w:rsidRDefault="00885BCF" w:rsidP="00F007B8">
            <w:pPr>
              <w:rPr>
                <w:rFonts w:eastAsia="Times New Roman" w:cs="Arial"/>
                <w:szCs w:val="20"/>
              </w:rPr>
            </w:pPr>
            <w:r w:rsidRPr="00596FD5">
              <w:rPr>
                <w:rFonts w:eastAsia="Times New Roman" w:cs="Arial"/>
                <w:szCs w:val="20"/>
              </w:rPr>
              <w:t>UN</w:t>
            </w:r>
          </w:p>
        </w:tc>
        <w:tc>
          <w:tcPr>
            <w:tcW w:w="4151" w:type="dxa"/>
            <w:noWrap/>
            <w:vAlign w:val="center"/>
            <w:hideMark/>
          </w:tcPr>
          <w:p w14:paraId="5FFE1B9E" w14:textId="77777777" w:rsidR="00885BCF" w:rsidRPr="00596FD5" w:rsidRDefault="00885BCF" w:rsidP="00F007B8">
            <w:pPr>
              <w:rPr>
                <w:rFonts w:eastAsia="Times New Roman" w:cs="Arial"/>
                <w:szCs w:val="20"/>
              </w:rPr>
            </w:pPr>
            <w:r w:rsidRPr="00596FD5">
              <w:rPr>
                <w:rFonts w:eastAsia="Times New Roman" w:cs="Arial"/>
                <w:szCs w:val="20"/>
              </w:rPr>
              <w:t>Description</w:t>
            </w:r>
          </w:p>
        </w:tc>
      </w:tr>
      <w:tr w:rsidR="00885BCF" w:rsidRPr="004C7145" w14:paraId="3071A62E" w14:textId="77777777" w:rsidTr="00F007B8">
        <w:trPr>
          <w:cnfStyle w:val="000000100000" w:firstRow="0" w:lastRow="0" w:firstColumn="0" w:lastColumn="0" w:oddVBand="0" w:evenVBand="0" w:oddHBand="1" w:evenHBand="0" w:firstRowFirstColumn="0" w:firstRowLastColumn="0" w:lastRowFirstColumn="0" w:lastRowLastColumn="0"/>
          <w:trHeight w:val="300"/>
        </w:trPr>
        <w:tc>
          <w:tcPr>
            <w:tcW w:w="600" w:type="dxa"/>
            <w:noWrap/>
            <w:vAlign w:val="center"/>
            <w:hideMark/>
          </w:tcPr>
          <w:p w14:paraId="04C54692"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PK</w:t>
            </w:r>
          </w:p>
        </w:tc>
        <w:tc>
          <w:tcPr>
            <w:tcW w:w="2316" w:type="dxa"/>
            <w:noWrap/>
            <w:vAlign w:val="center"/>
            <w:hideMark/>
          </w:tcPr>
          <w:p w14:paraId="1F311181"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RequestID</w:t>
            </w:r>
          </w:p>
        </w:tc>
        <w:tc>
          <w:tcPr>
            <w:tcW w:w="1680" w:type="dxa"/>
            <w:noWrap/>
            <w:vAlign w:val="center"/>
            <w:hideMark/>
          </w:tcPr>
          <w:p w14:paraId="387939C3"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INT</w:t>
            </w:r>
          </w:p>
        </w:tc>
        <w:tc>
          <w:tcPr>
            <w:tcW w:w="660" w:type="dxa"/>
            <w:noWrap/>
            <w:vAlign w:val="center"/>
            <w:hideMark/>
          </w:tcPr>
          <w:p w14:paraId="1DA9B4A6"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YES</w:t>
            </w:r>
          </w:p>
        </w:tc>
        <w:tc>
          <w:tcPr>
            <w:tcW w:w="640" w:type="dxa"/>
            <w:noWrap/>
            <w:vAlign w:val="center"/>
            <w:hideMark/>
          </w:tcPr>
          <w:p w14:paraId="128410BC"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YES</w:t>
            </w:r>
          </w:p>
        </w:tc>
        <w:tc>
          <w:tcPr>
            <w:tcW w:w="600" w:type="dxa"/>
            <w:noWrap/>
            <w:vAlign w:val="center"/>
            <w:hideMark/>
          </w:tcPr>
          <w:p w14:paraId="6F82BA43"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4151" w:type="dxa"/>
            <w:noWrap/>
            <w:vAlign w:val="center"/>
            <w:hideMark/>
          </w:tcPr>
          <w:p w14:paraId="05307E80" w14:textId="0BE66DEB" w:rsidR="00885BCF" w:rsidRPr="004C7145" w:rsidRDefault="006656F0" w:rsidP="0077075D">
            <w:pPr>
              <w:rPr>
                <w:rFonts w:eastAsia="Times New Roman" w:cs="Arial"/>
                <w:color w:val="000000"/>
                <w:szCs w:val="18"/>
                <w:lang w:eastAsia="zh-CN"/>
              </w:rPr>
            </w:pPr>
            <w:r>
              <w:rPr>
                <w:rFonts w:eastAsia="Times New Roman" w:cs="Arial"/>
                <w:color w:val="000000"/>
                <w:szCs w:val="18"/>
              </w:rPr>
              <w:t>This i</w:t>
            </w:r>
            <w:r w:rsidR="00DB178D">
              <w:rPr>
                <w:rFonts w:eastAsia="Times New Roman" w:cs="Arial"/>
                <w:color w:val="000000"/>
                <w:szCs w:val="18"/>
              </w:rPr>
              <w:t>s the primary key of ‘Request’</w:t>
            </w:r>
            <w:r>
              <w:rPr>
                <w:rFonts w:eastAsia="Times New Roman" w:cs="Arial"/>
                <w:color w:val="000000"/>
                <w:szCs w:val="18"/>
              </w:rPr>
              <w:t xml:space="preserve">, unique in the lifetime of this database. When a user sends a ride request, one </w:t>
            </w:r>
            <w:r w:rsidRPr="006656F0">
              <w:rPr>
                <w:rFonts w:eastAsia="Times New Roman" w:cs="Arial"/>
                <w:color w:val="000000"/>
                <w:szCs w:val="18"/>
              </w:rPr>
              <w:t xml:space="preserve">series </w:t>
            </w:r>
            <w:r>
              <w:rPr>
                <w:rFonts w:eastAsia="Times New Roman" w:cs="Arial" w:hint="eastAsia"/>
                <w:color w:val="000000"/>
                <w:szCs w:val="18"/>
                <w:lang w:eastAsia="zh-CN"/>
              </w:rPr>
              <w:t>fo</w:t>
            </w:r>
            <w:r>
              <w:rPr>
                <w:rFonts w:eastAsia="Times New Roman" w:cs="Arial"/>
                <w:color w:val="000000"/>
                <w:szCs w:val="18"/>
                <w:lang w:eastAsia="zh-CN"/>
              </w:rPr>
              <w:t>r</w:t>
            </w:r>
            <w:r>
              <w:rPr>
                <w:rFonts w:eastAsia="Times New Roman" w:cs="Arial"/>
                <w:color w:val="000000"/>
                <w:szCs w:val="18"/>
              </w:rPr>
              <w:t xml:space="preserve"> integer type w</w:t>
            </w:r>
            <w:r w:rsidR="00DB178D">
              <w:rPr>
                <w:rFonts w:eastAsia="Times New Roman" w:cs="Arial"/>
                <w:color w:val="000000"/>
                <w:szCs w:val="18"/>
              </w:rPr>
              <w:t xml:space="preserve">ill be inserted into this cell. The generated algorithm of series should be </w:t>
            </w:r>
            <w:r w:rsidR="00DB178D" w:rsidRPr="00DB178D">
              <w:rPr>
                <w:rFonts w:eastAsia="Times New Roman" w:cs="Arial"/>
                <w:color w:val="000000"/>
                <w:szCs w:val="18"/>
              </w:rPr>
              <w:t>encrypt</w:t>
            </w:r>
            <w:r w:rsidR="00DB178D">
              <w:rPr>
                <w:rFonts w:eastAsia="Times New Roman" w:cs="Arial" w:hint="eastAsia"/>
                <w:color w:val="000000"/>
                <w:szCs w:val="18"/>
                <w:lang w:eastAsia="zh-CN"/>
              </w:rPr>
              <w:t xml:space="preserve">ed </w:t>
            </w:r>
            <w:r w:rsidR="00DB178D">
              <w:rPr>
                <w:rFonts w:eastAsia="Times New Roman" w:cs="Arial"/>
                <w:color w:val="000000"/>
                <w:szCs w:val="18"/>
                <w:lang w:eastAsia="zh-CN"/>
              </w:rPr>
              <w:t xml:space="preserve">for security, or it can be an automatically increasing number </w:t>
            </w:r>
            <w:r w:rsidR="0077075D">
              <w:rPr>
                <w:rFonts w:eastAsia="Times New Roman" w:cs="Arial"/>
                <w:color w:val="000000"/>
                <w:szCs w:val="18"/>
                <w:lang w:eastAsia="zh-CN"/>
              </w:rPr>
              <w:t>for storing simply.</w:t>
            </w:r>
          </w:p>
        </w:tc>
      </w:tr>
      <w:tr w:rsidR="00885BCF" w:rsidRPr="004C7145" w14:paraId="31C11DB5" w14:textId="77777777" w:rsidTr="00F007B8">
        <w:trPr>
          <w:cnfStyle w:val="000000010000" w:firstRow="0" w:lastRow="0" w:firstColumn="0" w:lastColumn="0" w:oddVBand="0" w:evenVBand="0" w:oddHBand="0" w:evenHBand="1" w:firstRowFirstColumn="0" w:firstRowLastColumn="0" w:lastRowFirstColumn="0" w:lastRowLastColumn="0"/>
          <w:trHeight w:val="300"/>
        </w:trPr>
        <w:tc>
          <w:tcPr>
            <w:tcW w:w="600" w:type="dxa"/>
            <w:noWrap/>
            <w:vAlign w:val="center"/>
            <w:hideMark/>
          </w:tcPr>
          <w:p w14:paraId="1300F699" w14:textId="77777777" w:rsidR="00885BCF" w:rsidRPr="004C7145" w:rsidRDefault="00885BCF" w:rsidP="00F007B8">
            <w:pPr>
              <w:rPr>
                <w:rFonts w:eastAsia="Times New Roman" w:cs="Arial"/>
                <w:color w:val="000000"/>
                <w:szCs w:val="18"/>
              </w:rPr>
            </w:pPr>
          </w:p>
        </w:tc>
        <w:tc>
          <w:tcPr>
            <w:tcW w:w="2316" w:type="dxa"/>
            <w:noWrap/>
            <w:vAlign w:val="center"/>
            <w:hideMark/>
          </w:tcPr>
          <w:p w14:paraId="270114CA"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UserLatitude</w:t>
            </w:r>
          </w:p>
        </w:tc>
        <w:tc>
          <w:tcPr>
            <w:tcW w:w="1680" w:type="dxa"/>
            <w:noWrap/>
            <w:vAlign w:val="center"/>
            <w:hideMark/>
          </w:tcPr>
          <w:p w14:paraId="6F874E9D" w14:textId="77777777" w:rsidR="00885BCF" w:rsidRPr="004C7145" w:rsidRDefault="00885BCF" w:rsidP="00F007B8">
            <w:pPr>
              <w:rPr>
                <w:rFonts w:eastAsia="Times New Roman" w:cs="Arial"/>
                <w:color w:val="000000"/>
                <w:szCs w:val="18"/>
              </w:rPr>
            </w:pPr>
            <w:proofErr w:type="gramStart"/>
            <w:r w:rsidRPr="004C7145">
              <w:rPr>
                <w:rFonts w:eastAsia="Times New Roman" w:cs="Arial"/>
                <w:color w:val="000000"/>
                <w:szCs w:val="18"/>
              </w:rPr>
              <w:t>DECIMAL(</w:t>
            </w:r>
            <w:proofErr w:type="gramEnd"/>
            <w:r w:rsidRPr="004C7145">
              <w:rPr>
                <w:rFonts w:eastAsia="Times New Roman" w:cs="Arial"/>
                <w:color w:val="000000"/>
                <w:szCs w:val="18"/>
              </w:rPr>
              <w:t>5,4)</w:t>
            </w:r>
          </w:p>
        </w:tc>
        <w:tc>
          <w:tcPr>
            <w:tcW w:w="660" w:type="dxa"/>
            <w:noWrap/>
            <w:vAlign w:val="center"/>
            <w:hideMark/>
          </w:tcPr>
          <w:p w14:paraId="34DFD6F2"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YES</w:t>
            </w:r>
          </w:p>
        </w:tc>
        <w:tc>
          <w:tcPr>
            <w:tcW w:w="640" w:type="dxa"/>
            <w:noWrap/>
            <w:vAlign w:val="center"/>
            <w:hideMark/>
          </w:tcPr>
          <w:p w14:paraId="0A45C9C6"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600" w:type="dxa"/>
            <w:noWrap/>
            <w:vAlign w:val="center"/>
            <w:hideMark/>
          </w:tcPr>
          <w:p w14:paraId="325A6BD3"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4151" w:type="dxa"/>
            <w:noWrap/>
            <w:vAlign w:val="center"/>
            <w:hideMark/>
          </w:tcPr>
          <w:p w14:paraId="51E74EA6" w14:textId="3342191C" w:rsidR="00885BCF" w:rsidRPr="004C7145" w:rsidRDefault="00802797" w:rsidP="00802797">
            <w:pPr>
              <w:rPr>
                <w:rFonts w:eastAsia="Times New Roman" w:cs="Arial"/>
                <w:color w:val="000000"/>
                <w:szCs w:val="18"/>
              </w:rPr>
            </w:pPr>
            <w:r>
              <w:rPr>
                <w:rFonts w:eastAsia="Times New Roman" w:cs="Arial"/>
                <w:color w:val="000000"/>
                <w:szCs w:val="18"/>
              </w:rPr>
              <w:t>Holds the current latitude of users, considering 4 decimal places that can be sufficient to identify the data accurately</w:t>
            </w:r>
            <w:r w:rsidR="00AD3791">
              <w:rPr>
                <w:rFonts w:eastAsia="Times New Roman" w:cs="Arial"/>
                <w:color w:val="000000"/>
                <w:szCs w:val="18"/>
              </w:rPr>
              <w:t>, generated from the local device’s GPS service.</w:t>
            </w:r>
          </w:p>
        </w:tc>
      </w:tr>
      <w:tr w:rsidR="00885BCF" w:rsidRPr="004C7145" w14:paraId="2E119989" w14:textId="77777777" w:rsidTr="00F007B8">
        <w:trPr>
          <w:cnfStyle w:val="000000100000" w:firstRow="0" w:lastRow="0" w:firstColumn="0" w:lastColumn="0" w:oddVBand="0" w:evenVBand="0" w:oddHBand="1" w:evenHBand="0" w:firstRowFirstColumn="0" w:firstRowLastColumn="0" w:lastRowFirstColumn="0" w:lastRowLastColumn="0"/>
          <w:trHeight w:val="300"/>
        </w:trPr>
        <w:tc>
          <w:tcPr>
            <w:tcW w:w="600" w:type="dxa"/>
            <w:noWrap/>
            <w:vAlign w:val="center"/>
            <w:hideMark/>
          </w:tcPr>
          <w:p w14:paraId="589D75B4" w14:textId="77777777" w:rsidR="00885BCF" w:rsidRPr="004C7145" w:rsidRDefault="00885BCF" w:rsidP="00F007B8">
            <w:pPr>
              <w:rPr>
                <w:rFonts w:eastAsia="Times New Roman" w:cs="Arial"/>
                <w:color w:val="000000"/>
                <w:szCs w:val="18"/>
              </w:rPr>
            </w:pPr>
          </w:p>
        </w:tc>
        <w:tc>
          <w:tcPr>
            <w:tcW w:w="2316" w:type="dxa"/>
            <w:noWrap/>
            <w:vAlign w:val="center"/>
            <w:hideMark/>
          </w:tcPr>
          <w:p w14:paraId="2BB96923"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UserLongitude</w:t>
            </w:r>
          </w:p>
        </w:tc>
        <w:tc>
          <w:tcPr>
            <w:tcW w:w="1680" w:type="dxa"/>
            <w:noWrap/>
            <w:vAlign w:val="center"/>
            <w:hideMark/>
          </w:tcPr>
          <w:p w14:paraId="03032907" w14:textId="77777777" w:rsidR="00885BCF" w:rsidRPr="004C7145" w:rsidRDefault="00885BCF" w:rsidP="00F007B8">
            <w:pPr>
              <w:rPr>
                <w:rFonts w:eastAsia="Times New Roman" w:cs="Arial"/>
                <w:color w:val="000000"/>
                <w:szCs w:val="18"/>
              </w:rPr>
            </w:pPr>
            <w:proofErr w:type="gramStart"/>
            <w:r w:rsidRPr="004C7145">
              <w:rPr>
                <w:rFonts w:eastAsia="Times New Roman" w:cs="Arial"/>
                <w:color w:val="000000"/>
                <w:szCs w:val="18"/>
              </w:rPr>
              <w:t>DECIMAL(</w:t>
            </w:r>
            <w:proofErr w:type="gramEnd"/>
            <w:r w:rsidRPr="004C7145">
              <w:rPr>
                <w:rFonts w:eastAsia="Times New Roman" w:cs="Arial"/>
                <w:color w:val="000000"/>
                <w:szCs w:val="18"/>
              </w:rPr>
              <w:t>5,4)</w:t>
            </w:r>
          </w:p>
        </w:tc>
        <w:tc>
          <w:tcPr>
            <w:tcW w:w="660" w:type="dxa"/>
            <w:noWrap/>
            <w:vAlign w:val="center"/>
            <w:hideMark/>
          </w:tcPr>
          <w:p w14:paraId="2B49A5B2"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YES</w:t>
            </w:r>
          </w:p>
        </w:tc>
        <w:tc>
          <w:tcPr>
            <w:tcW w:w="640" w:type="dxa"/>
            <w:noWrap/>
            <w:vAlign w:val="center"/>
            <w:hideMark/>
          </w:tcPr>
          <w:p w14:paraId="43666154"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600" w:type="dxa"/>
            <w:noWrap/>
            <w:vAlign w:val="center"/>
            <w:hideMark/>
          </w:tcPr>
          <w:p w14:paraId="49B09ED1"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4151" w:type="dxa"/>
            <w:noWrap/>
            <w:vAlign w:val="center"/>
            <w:hideMark/>
          </w:tcPr>
          <w:p w14:paraId="17C9A6D3" w14:textId="6059E102" w:rsidR="00885BCF" w:rsidRPr="004C7145" w:rsidRDefault="00F234E3" w:rsidP="00F007B8">
            <w:pPr>
              <w:rPr>
                <w:rFonts w:eastAsia="Times New Roman" w:cs="Arial"/>
                <w:color w:val="000000"/>
                <w:szCs w:val="18"/>
              </w:rPr>
            </w:pPr>
            <w:r>
              <w:rPr>
                <w:rFonts w:eastAsia="Times New Roman" w:cs="Arial"/>
                <w:color w:val="000000"/>
                <w:szCs w:val="18"/>
              </w:rPr>
              <w:t xml:space="preserve">Holds the current longitude of users, combining with the latitude to represent where users are, and to </w:t>
            </w:r>
            <w:r w:rsidR="00056AA1">
              <w:rPr>
                <w:rFonts w:eastAsia="Times New Roman" w:cs="Arial"/>
                <w:color w:val="000000"/>
                <w:szCs w:val="18"/>
              </w:rPr>
              <w:t>notice the server to find the nearby providers.</w:t>
            </w:r>
          </w:p>
        </w:tc>
      </w:tr>
      <w:tr w:rsidR="00885BCF" w:rsidRPr="004C7145" w14:paraId="592C95E0" w14:textId="77777777" w:rsidTr="00F007B8">
        <w:trPr>
          <w:cnfStyle w:val="000000010000" w:firstRow="0" w:lastRow="0" w:firstColumn="0" w:lastColumn="0" w:oddVBand="0" w:evenVBand="0" w:oddHBand="0" w:evenHBand="1" w:firstRowFirstColumn="0" w:firstRowLastColumn="0" w:lastRowFirstColumn="0" w:lastRowLastColumn="0"/>
          <w:trHeight w:val="300"/>
        </w:trPr>
        <w:tc>
          <w:tcPr>
            <w:tcW w:w="600" w:type="dxa"/>
            <w:noWrap/>
            <w:vAlign w:val="center"/>
            <w:hideMark/>
          </w:tcPr>
          <w:p w14:paraId="743BEF0A" w14:textId="77777777" w:rsidR="00885BCF" w:rsidRPr="004C7145" w:rsidRDefault="00885BCF" w:rsidP="00F007B8">
            <w:pPr>
              <w:rPr>
                <w:rFonts w:eastAsia="Times New Roman" w:cs="Arial"/>
                <w:color w:val="000000"/>
                <w:szCs w:val="18"/>
              </w:rPr>
            </w:pPr>
          </w:p>
        </w:tc>
        <w:tc>
          <w:tcPr>
            <w:tcW w:w="2316" w:type="dxa"/>
            <w:noWrap/>
            <w:vAlign w:val="center"/>
            <w:hideMark/>
          </w:tcPr>
          <w:p w14:paraId="3A4E3D68"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DestinationLatitude</w:t>
            </w:r>
          </w:p>
        </w:tc>
        <w:tc>
          <w:tcPr>
            <w:tcW w:w="1680" w:type="dxa"/>
            <w:noWrap/>
            <w:vAlign w:val="center"/>
            <w:hideMark/>
          </w:tcPr>
          <w:p w14:paraId="66969279" w14:textId="77777777" w:rsidR="00885BCF" w:rsidRPr="004C7145" w:rsidRDefault="00885BCF" w:rsidP="00F007B8">
            <w:pPr>
              <w:rPr>
                <w:rFonts w:eastAsia="Times New Roman" w:cs="Arial"/>
                <w:color w:val="000000"/>
                <w:szCs w:val="18"/>
              </w:rPr>
            </w:pPr>
            <w:proofErr w:type="gramStart"/>
            <w:r w:rsidRPr="004C7145">
              <w:rPr>
                <w:rFonts w:eastAsia="Times New Roman" w:cs="Arial"/>
                <w:color w:val="000000"/>
                <w:szCs w:val="18"/>
              </w:rPr>
              <w:t>DECIMAL(</w:t>
            </w:r>
            <w:proofErr w:type="gramEnd"/>
            <w:r w:rsidRPr="004C7145">
              <w:rPr>
                <w:rFonts w:eastAsia="Times New Roman" w:cs="Arial"/>
                <w:color w:val="000000"/>
                <w:szCs w:val="18"/>
              </w:rPr>
              <w:t>5,4)</w:t>
            </w:r>
          </w:p>
        </w:tc>
        <w:tc>
          <w:tcPr>
            <w:tcW w:w="660" w:type="dxa"/>
            <w:noWrap/>
            <w:vAlign w:val="center"/>
            <w:hideMark/>
          </w:tcPr>
          <w:p w14:paraId="397E280A"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YES</w:t>
            </w:r>
          </w:p>
        </w:tc>
        <w:tc>
          <w:tcPr>
            <w:tcW w:w="640" w:type="dxa"/>
            <w:noWrap/>
            <w:vAlign w:val="center"/>
            <w:hideMark/>
          </w:tcPr>
          <w:p w14:paraId="37D2D9AE"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600" w:type="dxa"/>
            <w:noWrap/>
            <w:vAlign w:val="center"/>
            <w:hideMark/>
          </w:tcPr>
          <w:p w14:paraId="2EF5BE15"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4151" w:type="dxa"/>
            <w:noWrap/>
            <w:vAlign w:val="center"/>
            <w:hideMark/>
          </w:tcPr>
          <w:p w14:paraId="2489E540" w14:textId="4DEB5F09" w:rsidR="00885BCF" w:rsidRPr="004C7145" w:rsidRDefault="00056AA1" w:rsidP="001D6184">
            <w:pPr>
              <w:rPr>
                <w:rFonts w:eastAsia="Times New Roman" w:cs="Arial"/>
                <w:color w:val="000000"/>
                <w:szCs w:val="18"/>
              </w:rPr>
            </w:pPr>
            <w:r>
              <w:rPr>
                <w:rFonts w:eastAsia="Times New Roman" w:cs="Arial"/>
                <w:color w:val="000000"/>
                <w:szCs w:val="18"/>
              </w:rPr>
              <w:t xml:space="preserve">Stores the latitude of the destination. The format is the same </w:t>
            </w:r>
            <w:r w:rsidR="001D6184">
              <w:rPr>
                <w:rFonts w:eastAsia="Times New Roman" w:cs="Arial"/>
                <w:color w:val="000000"/>
                <w:szCs w:val="18"/>
              </w:rPr>
              <w:t>as</w:t>
            </w:r>
            <w:r>
              <w:rPr>
                <w:rFonts w:eastAsia="Times New Roman" w:cs="Arial"/>
                <w:color w:val="000000"/>
                <w:szCs w:val="18"/>
              </w:rPr>
              <w:t xml:space="preserve"> the user’s latitude.</w:t>
            </w:r>
          </w:p>
        </w:tc>
      </w:tr>
      <w:tr w:rsidR="00885BCF" w:rsidRPr="004C7145" w14:paraId="5259A336" w14:textId="77777777" w:rsidTr="00F007B8">
        <w:trPr>
          <w:cnfStyle w:val="000000100000" w:firstRow="0" w:lastRow="0" w:firstColumn="0" w:lastColumn="0" w:oddVBand="0" w:evenVBand="0" w:oddHBand="1" w:evenHBand="0" w:firstRowFirstColumn="0" w:firstRowLastColumn="0" w:lastRowFirstColumn="0" w:lastRowLastColumn="0"/>
          <w:trHeight w:val="300"/>
        </w:trPr>
        <w:tc>
          <w:tcPr>
            <w:tcW w:w="600" w:type="dxa"/>
            <w:noWrap/>
            <w:vAlign w:val="center"/>
            <w:hideMark/>
          </w:tcPr>
          <w:p w14:paraId="1E7E931C" w14:textId="77777777" w:rsidR="00885BCF" w:rsidRPr="004C7145" w:rsidRDefault="00885BCF" w:rsidP="00F007B8">
            <w:pPr>
              <w:rPr>
                <w:rFonts w:eastAsia="Times New Roman" w:cs="Arial"/>
                <w:color w:val="000000"/>
                <w:szCs w:val="18"/>
              </w:rPr>
            </w:pPr>
          </w:p>
        </w:tc>
        <w:tc>
          <w:tcPr>
            <w:tcW w:w="2316" w:type="dxa"/>
            <w:noWrap/>
            <w:vAlign w:val="center"/>
            <w:hideMark/>
          </w:tcPr>
          <w:p w14:paraId="78DE5FC0"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DestinationLongitude</w:t>
            </w:r>
          </w:p>
        </w:tc>
        <w:tc>
          <w:tcPr>
            <w:tcW w:w="1680" w:type="dxa"/>
            <w:noWrap/>
            <w:vAlign w:val="center"/>
            <w:hideMark/>
          </w:tcPr>
          <w:p w14:paraId="060C4D01" w14:textId="77777777" w:rsidR="00885BCF" w:rsidRPr="004C7145" w:rsidRDefault="00885BCF" w:rsidP="00F007B8">
            <w:pPr>
              <w:rPr>
                <w:rFonts w:eastAsia="Times New Roman" w:cs="Arial"/>
                <w:color w:val="000000"/>
                <w:szCs w:val="18"/>
              </w:rPr>
            </w:pPr>
            <w:proofErr w:type="gramStart"/>
            <w:r w:rsidRPr="004C7145">
              <w:rPr>
                <w:rFonts w:eastAsia="Times New Roman" w:cs="Arial"/>
                <w:color w:val="000000"/>
                <w:szCs w:val="18"/>
              </w:rPr>
              <w:t>DECIMAL(</w:t>
            </w:r>
            <w:proofErr w:type="gramEnd"/>
            <w:r w:rsidRPr="004C7145">
              <w:rPr>
                <w:rFonts w:eastAsia="Times New Roman" w:cs="Arial"/>
                <w:color w:val="000000"/>
                <w:szCs w:val="18"/>
              </w:rPr>
              <w:t>5,4)</w:t>
            </w:r>
          </w:p>
        </w:tc>
        <w:tc>
          <w:tcPr>
            <w:tcW w:w="660" w:type="dxa"/>
            <w:noWrap/>
            <w:vAlign w:val="center"/>
            <w:hideMark/>
          </w:tcPr>
          <w:p w14:paraId="20F2C368"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YES</w:t>
            </w:r>
          </w:p>
        </w:tc>
        <w:tc>
          <w:tcPr>
            <w:tcW w:w="640" w:type="dxa"/>
            <w:noWrap/>
            <w:vAlign w:val="center"/>
            <w:hideMark/>
          </w:tcPr>
          <w:p w14:paraId="1C3F2E6C"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600" w:type="dxa"/>
            <w:noWrap/>
            <w:vAlign w:val="center"/>
            <w:hideMark/>
          </w:tcPr>
          <w:p w14:paraId="3EE49D35"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4151" w:type="dxa"/>
            <w:noWrap/>
            <w:vAlign w:val="center"/>
            <w:hideMark/>
          </w:tcPr>
          <w:p w14:paraId="636FC807" w14:textId="690FD134" w:rsidR="00885BCF" w:rsidRPr="004C7145" w:rsidRDefault="00207DF5" w:rsidP="0098337B">
            <w:pPr>
              <w:rPr>
                <w:rFonts w:eastAsia="Times New Roman" w:cs="Arial"/>
                <w:color w:val="000000"/>
                <w:szCs w:val="18"/>
              </w:rPr>
            </w:pPr>
            <w:r>
              <w:rPr>
                <w:rFonts w:eastAsia="Times New Roman" w:cs="Arial"/>
                <w:color w:val="000000"/>
                <w:szCs w:val="18"/>
              </w:rPr>
              <w:t>Stores t</w:t>
            </w:r>
            <w:r w:rsidR="0064502A">
              <w:rPr>
                <w:rFonts w:eastAsia="Times New Roman" w:cs="Arial"/>
                <w:color w:val="000000"/>
                <w:szCs w:val="18"/>
              </w:rPr>
              <w:t xml:space="preserve">he longitude of the destination, combining with the latitude to represent the </w:t>
            </w:r>
            <w:r w:rsidR="0064502A">
              <w:rPr>
                <w:rFonts w:eastAsia="Times New Roman" w:cs="Arial"/>
                <w:color w:val="000000"/>
                <w:szCs w:val="18"/>
              </w:rPr>
              <w:lastRenderedPageBreak/>
              <w:t xml:space="preserve">location where users will </w:t>
            </w:r>
            <w:r w:rsidR="0098337B">
              <w:rPr>
                <w:rFonts w:eastAsia="Times New Roman" w:cs="Arial"/>
                <w:color w:val="000000"/>
                <w:szCs w:val="18"/>
              </w:rPr>
              <w:t xml:space="preserve">travel. </w:t>
            </w:r>
          </w:p>
        </w:tc>
      </w:tr>
      <w:tr w:rsidR="00885BCF" w:rsidRPr="004C7145" w14:paraId="0FF7BA1B" w14:textId="77777777" w:rsidTr="00F007B8">
        <w:trPr>
          <w:cnfStyle w:val="000000010000" w:firstRow="0" w:lastRow="0" w:firstColumn="0" w:lastColumn="0" w:oddVBand="0" w:evenVBand="0" w:oddHBand="0" w:evenHBand="1" w:firstRowFirstColumn="0" w:firstRowLastColumn="0" w:lastRowFirstColumn="0" w:lastRowLastColumn="0"/>
          <w:trHeight w:val="300"/>
        </w:trPr>
        <w:tc>
          <w:tcPr>
            <w:tcW w:w="600" w:type="dxa"/>
            <w:noWrap/>
            <w:vAlign w:val="center"/>
            <w:hideMark/>
          </w:tcPr>
          <w:p w14:paraId="53D73352" w14:textId="77777777" w:rsidR="00885BCF" w:rsidRPr="004C7145" w:rsidRDefault="00885BCF" w:rsidP="00F007B8">
            <w:pPr>
              <w:rPr>
                <w:rFonts w:eastAsia="Times New Roman" w:cs="Arial"/>
                <w:color w:val="000000"/>
                <w:szCs w:val="18"/>
              </w:rPr>
            </w:pPr>
          </w:p>
        </w:tc>
        <w:tc>
          <w:tcPr>
            <w:tcW w:w="2316" w:type="dxa"/>
            <w:noWrap/>
            <w:vAlign w:val="center"/>
            <w:hideMark/>
          </w:tcPr>
          <w:p w14:paraId="01D8AF6D"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NumOfPeople</w:t>
            </w:r>
          </w:p>
        </w:tc>
        <w:tc>
          <w:tcPr>
            <w:tcW w:w="1680" w:type="dxa"/>
            <w:noWrap/>
            <w:vAlign w:val="center"/>
            <w:hideMark/>
          </w:tcPr>
          <w:p w14:paraId="70CEABE1"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INT</w:t>
            </w:r>
          </w:p>
        </w:tc>
        <w:tc>
          <w:tcPr>
            <w:tcW w:w="660" w:type="dxa"/>
            <w:noWrap/>
            <w:vAlign w:val="center"/>
            <w:hideMark/>
          </w:tcPr>
          <w:p w14:paraId="43A4DB4A"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YES</w:t>
            </w:r>
          </w:p>
        </w:tc>
        <w:tc>
          <w:tcPr>
            <w:tcW w:w="640" w:type="dxa"/>
            <w:noWrap/>
            <w:vAlign w:val="center"/>
            <w:hideMark/>
          </w:tcPr>
          <w:p w14:paraId="267D7CBA"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600" w:type="dxa"/>
            <w:noWrap/>
            <w:vAlign w:val="center"/>
            <w:hideMark/>
          </w:tcPr>
          <w:p w14:paraId="3726B30E"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YES</w:t>
            </w:r>
          </w:p>
        </w:tc>
        <w:tc>
          <w:tcPr>
            <w:tcW w:w="4151" w:type="dxa"/>
            <w:noWrap/>
            <w:vAlign w:val="center"/>
            <w:hideMark/>
          </w:tcPr>
          <w:p w14:paraId="62AFDE80" w14:textId="38EBCBF1" w:rsidR="00885BCF" w:rsidRPr="004C7145" w:rsidRDefault="00F04C51" w:rsidP="00CE09BC">
            <w:pPr>
              <w:rPr>
                <w:rFonts w:eastAsia="Times New Roman" w:cs="Arial"/>
                <w:color w:val="000000"/>
                <w:szCs w:val="18"/>
              </w:rPr>
            </w:pPr>
            <w:r>
              <w:rPr>
                <w:rFonts w:eastAsia="Times New Roman" w:cs="Arial"/>
                <w:color w:val="000000"/>
                <w:szCs w:val="18"/>
              </w:rPr>
              <w:t xml:space="preserve">The number of ride people must be given when users send a request, because the value will be a key word for searching appropriate providers by the server. </w:t>
            </w:r>
            <w:r w:rsidR="00DF44F9">
              <w:rPr>
                <w:rFonts w:eastAsia="Times New Roman" w:cs="Arial"/>
                <w:color w:val="000000"/>
                <w:szCs w:val="18"/>
              </w:rPr>
              <w:t>Also,</w:t>
            </w:r>
            <w:r w:rsidR="00CE09BC">
              <w:rPr>
                <w:rFonts w:eastAsia="Times New Roman" w:cs="Arial"/>
                <w:color w:val="000000"/>
                <w:szCs w:val="18"/>
              </w:rPr>
              <w:t xml:space="preserve"> according to our above assumptions,</w:t>
            </w:r>
            <w:r w:rsidR="00DF44F9">
              <w:rPr>
                <w:rFonts w:eastAsia="Times New Roman" w:cs="Arial"/>
                <w:color w:val="000000"/>
                <w:szCs w:val="18"/>
              </w:rPr>
              <w:t xml:space="preserve"> this value </w:t>
            </w:r>
            <w:proofErr w:type="gramStart"/>
            <w:r w:rsidR="00DF44F9">
              <w:rPr>
                <w:rFonts w:eastAsia="Times New Roman" w:cs="Arial"/>
                <w:color w:val="000000"/>
                <w:szCs w:val="18"/>
              </w:rPr>
              <w:t>can not</w:t>
            </w:r>
            <w:proofErr w:type="gramEnd"/>
            <w:r w:rsidR="00DF44F9">
              <w:rPr>
                <w:rFonts w:eastAsia="Times New Roman" w:cs="Arial"/>
                <w:color w:val="000000"/>
                <w:szCs w:val="18"/>
              </w:rPr>
              <w:t xml:space="preserve"> be changed after sending a request. </w:t>
            </w:r>
            <w:r w:rsidR="004F56A2">
              <w:rPr>
                <w:rFonts w:eastAsia="Times New Roman" w:cs="Arial"/>
                <w:color w:val="000000"/>
                <w:szCs w:val="18"/>
              </w:rPr>
              <w:t>It</w:t>
            </w:r>
            <w:r>
              <w:rPr>
                <w:rFonts w:eastAsia="Times New Roman" w:cs="Arial"/>
                <w:color w:val="000000"/>
                <w:szCs w:val="18"/>
              </w:rPr>
              <w:t xml:space="preserve"> is unsigned, and the default value is 1.</w:t>
            </w:r>
          </w:p>
        </w:tc>
      </w:tr>
      <w:tr w:rsidR="00885BCF" w:rsidRPr="004C7145" w14:paraId="78672949" w14:textId="77777777" w:rsidTr="00F007B8">
        <w:trPr>
          <w:cnfStyle w:val="000000100000" w:firstRow="0" w:lastRow="0" w:firstColumn="0" w:lastColumn="0" w:oddVBand="0" w:evenVBand="0" w:oddHBand="1" w:evenHBand="0" w:firstRowFirstColumn="0" w:firstRowLastColumn="0" w:lastRowFirstColumn="0" w:lastRowLastColumn="0"/>
          <w:trHeight w:val="300"/>
        </w:trPr>
        <w:tc>
          <w:tcPr>
            <w:tcW w:w="600" w:type="dxa"/>
            <w:noWrap/>
            <w:vAlign w:val="center"/>
            <w:hideMark/>
          </w:tcPr>
          <w:p w14:paraId="2DAB5CF9" w14:textId="77777777" w:rsidR="00885BCF" w:rsidRPr="004C7145" w:rsidRDefault="00885BCF" w:rsidP="00F007B8">
            <w:pPr>
              <w:rPr>
                <w:rFonts w:eastAsia="Times New Roman" w:cs="Arial"/>
                <w:color w:val="000000"/>
                <w:szCs w:val="18"/>
              </w:rPr>
            </w:pPr>
          </w:p>
        </w:tc>
        <w:tc>
          <w:tcPr>
            <w:tcW w:w="2316" w:type="dxa"/>
            <w:noWrap/>
            <w:vAlign w:val="center"/>
            <w:hideMark/>
          </w:tcPr>
          <w:p w14:paraId="221A9B05"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WeightOfGoods</w:t>
            </w:r>
          </w:p>
        </w:tc>
        <w:tc>
          <w:tcPr>
            <w:tcW w:w="1680" w:type="dxa"/>
            <w:noWrap/>
            <w:vAlign w:val="center"/>
            <w:hideMark/>
          </w:tcPr>
          <w:p w14:paraId="71B9CB22"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INT</w:t>
            </w:r>
          </w:p>
        </w:tc>
        <w:tc>
          <w:tcPr>
            <w:tcW w:w="660" w:type="dxa"/>
            <w:noWrap/>
            <w:vAlign w:val="center"/>
            <w:hideMark/>
          </w:tcPr>
          <w:p w14:paraId="7FB2B9A7"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640" w:type="dxa"/>
            <w:noWrap/>
            <w:vAlign w:val="center"/>
            <w:hideMark/>
          </w:tcPr>
          <w:p w14:paraId="068947DD"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600" w:type="dxa"/>
            <w:noWrap/>
            <w:vAlign w:val="center"/>
            <w:hideMark/>
          </w:tcPr>
          <w:p w14:paraId="5B969711"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YES</w:t>
            </w:r>
          </w:p>
        </w:tc>
        <w:tc>
          <w:tcPr>
            <w:tcW w:w="4151" w:type="dxa"/>
            <w:noWrap/>
            <w:vAlign w:val="center"/>
            <w:hideMark/>
          </w:tcPr>
          <w:p w14:paraId="3B2E4057" w14:textId="445306F6" w:rsidR="00885BCF" w:rsidRPr="004C7145" w:rsidRDefault="00E86512" w:rsidP="00F007B8">
            <w:pPr>
              <w:rPr>
                <w:rFonts w:eastAsia="Times New Roman" w:cs="Arial"/>
                <w:color w:val="000000"/>
                <w:szCs w:val="18"/>
              </w:rPr>
            </w:pPr>
            <w:r>
              <w:rPr>
                <w:rFonts w:eastAsia="Times New Roman" w:cs="Arial"/>
                <w:color w:val="000000"/>
                <w:szCs w:val="18"/>
              </w:rPr>
              <w:t xml:space="preserve">Like the </w:t>
            </w:r>
            <w:r w:rsidR="00F103AB">
              <w:rPr>
                <w:rFonts w:eastAsia="Times New Roman" w:cs="Arial"/>
                <w:color w:val="000000"/>
                <w:szCs w:val="18"/>
              </w:rPr>
              <w:t>numbers of ride</w:t>
            </w:r>
            <w:r>
              <w:rPr>
                <w:rFonts w:eastAsia="Times New Roman" w:cs="Arial"/>
                <w:color w:val="000000"/>
                <w:szCs w:val="18"/>
              </w:rPr>
              <w:t xml:space="preserve"> people, this value will also be a key word for searching appropriate providers by the server. </w:t>
            </w:r>
            <w:r w:rsidR="00561BE5">
              <w:rPr>
                <w:rFonts w:eastAsia="Times New Roman" w:cs="Arial"/>
                <w:color w:val="000000"/>
                <w:szCs w:val="18"/>
              </w:rPr>
              <w:t>It can be null or an unsigned integer.</w:t>
            </w:r>
          </w:p>
        </w:tc>
      </w:tr>
      <w:tr w:rsidR="00885BCF" w:rsidRPr="004C7145" w14:paraId="39C04380" w14:textId="77777777" w:rsidTr="00F007B8">
        <w:trPr>
          <w:cnfStyle w:val="000000010000" w:firstRow="0" w:lastRow="0" w:firstColumn="0" w:lastColumn="0" w:oddVBand="0" w:evenVBand="0" w:oddHBand="0" w:evenHBand="1" w:firstRowFirstColumn="0" w:firstRowLastColumn="0" w:lastRowFirstColumn="0" w:lastRowLastColumn="0"/>
          <w:trHeight w:val="300"/>
        </w:trPr>
        <w:tc>
          <w:tcPr>
            <w:tcW w:w="600" w:type="dxa"/>
            <w:noWrap/>
            <w:vAlign w:val="center"/>
            <w:hideMark/>
          </w:tcPr>
          <w:p w14:paraId="28A7D400" w14:textId="77777777" w:rsidR="00885BCF" w:rsidRPr="004C7145" w:rsidRDefault="00885BCF" w:rsidP="00F007B8">
            <w:pPr>
              <w:rPr>
                <w:rFonts w:eastAsia="Times New Roman" w:cs="Arial"/>
                <w:color w:val="000000"/>
                <w:szCs w:val="18"/>
              </w:rPr>
            </w:pPr>
          </w:p>
        </w:tc>
        <w:tc>
          <w:tcPr>
            <w:tcW w:w="2316" w:type="dxa"/>
            <w:noWrap/>
            <w:vAlign w:val="center"/>
            <w:hideMark/>
          </w:tcPr>
          <w:p w14:paraId="497CCEDA"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RequestTime</w:t>
            </w:r>
          </w:p>
        </w:tc>
        <w:tc>
          <w:tcPr>
            <w:tcW w:w="1680" w:type="dxa"/>
            <w:noWrap/>
            <w:vAlign w:val="center"/>
            <w:hideMark/>
          </w:tcPr>
          <w:p w14:paraId="54186CA4"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TIMESTAMP</w:t>
            </w:r>
          </w:p>
        </w:tc>
        <w:tc>
          <w:tcPr>
            <w:tcW w:w="660" w:type="dxa"/>
            <w:noWrap/>
            <w:vAlign w:val="center"/>
            <w:hideMark/>
          </w:tcPr>
          <w:p w14:paraId="480CBB8D"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YES</w:t>
            </w:r>
          </w:p>
        </w:tc>
        <w:tc>
          <w:tcPr>
            <w:tcW w:w="640" w:type="dxa"/>
            <w:noWrap/>
            <w:vAlign w:val="center"/>
            <w:hideMark/>
          </w:tcPr>
          <w:p w14:paraId="2B83E03F"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600" w:type="dxa"/>
            <w:noWrap/>
            <w:vAlign w:val="center"/>
            <w:hideMark/>
          </w:tcPr>
          <w:p w14:paraId="7D3EAA6C"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4151" w:type="dxa"/>
            <w:noWrap/>
            <w:vAlign w:val="center"/>
            <w:hideMark/>
          </w:tcPr>
          <w:p w14:paraId="681CF3C2" w14:textId="7ABCECFC" w:rsidR="00885BCF" w:rsidRPr="004C7145" w:rsidRDefault="00FB7F41" w:rsidP="00F007B8">
            <w:pPr>
              <w:rPr>
                <w:rFonts w:eastAsia="Times New Roman" w:cs="Arial"/>
                <w:color w:val="000000"/>
                <w:szCs w:val="18"/>
              </w:rPr>
            </w:pPr>
            <w:r>
              <w:rPr>
                <w:rFonts w:eastAsia="Times New Roman" w:cs="Arial"/>
                <w:color w:val="000000"/>
                <w:szCs w:val="18"/>
              </w:rPr>
              <w:t>Records the request time.</w:t>
            </w:r>
            <w:r w:rsidR="001B5271">
              <w:rPr>
                <w:rFonts w:eastAsia="Times New Roman" w:cs="Arial"/>
                <w:color w:val="000000"/>
                <w:szCs w:val="18"/>
              </w:rPr>
              <w:t xml:space="preserve"> Also,</w:t>
            </w:r>
            <w:r w:rsidR="007320A5">
              <w:rPr>
                <w:rFonts w:eastAsia="Times New Roman" w:cs="Arial"/>
                <w:color w:val="000000"/>
                <w:szCs w:val="18"/>
              </w:rPr>
              <w:t xml:space="preserve"> according to the assumptions</w:t>
            </w:r>
            <w:r w:rsidR="00284B6E">
              <w:rPr>
                <w:rFonts w:eastAsia="Times New Roman" w:cs="Arial"/>
                <w:color w:val="000000"/>
                <w:szCs w:val="18"/>
              </w:rPr>
              <w:t>,</w:t>
            </w:r>
            <w:r w:rsidR="001B5271">
              <w:rPr>
                <w:rFonts w:eastAsia="Times New Roman" w:cs="Arial"/>
                <w:color w:val="000000"/>
                <w:szCs w:val="18"/>
              </w:rPr>
              <w:t xml:space="preserve"> it can</w:t>
            </w:r>
            <w:r w:rsidR="002E5201">
              <w:rPr>
                <w:rFonts w:eastAsia="Times New Roman" w:cs="Arial"/>
                <w:color w:val="000000"/>
                <w:szCs w:val="18"/>
              </w:rPr>
              <w:t xml:space="preserve"> be calculated a patient time by the server to identify whether the request is available or not for providers.</w:t>
            </w:r>
          </w:p>
        </w:tc>
      </w:tr>
      <w:tr w:rsidR="00885BCF" w:rsidRPr="004C7145" w14:paraId="230EADE5" w14:textId="77777777" w:rsidTr="00F007B8">
        <w:trPr>
          <w:cnfStyle w:val="000000100000" w:firstRow="0" w:lastRow="0" w:firstColumn="0" w:lastColumn="0" w:oddVBand="0" w:evenVBand="0" w:oddHBand="1" w:evenHBand="0" w:firstRowFirstColumn="0" w:firstRowLastColumn="0" w:lastRowFirstColumn="0" w:lastRowLastColumn="0"/>
          <w:trHeight w:val="300"/>
        </w:trPr>
        <w:tc>
          <w:tcPr>
            <w:tcW w:w="600" w:type="dxa"/>
            <w:noWrap/>
            <w:vAlign w:val="center"/>
            <w:hideMark/>
          </w:tcPr>
          <w:p w14:paraId="1FEA602A"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FK</w:t>
            </w:r>
          </w:p>
        </w:tc>
        <w:tc>
          <w:tcPr>
            <w:tcW w:w="2316" w:type="dxa"/>
            <w:noWrap/>
            <w:vAlign w:val="center"/>
            <w:hideMark/>
          </w:tcPr>
          <w:p w14:paraId="7D77FCDA"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Consumer_UserID</w:t>
            </w:r>
          </w:p>
        </w:tc>
        <w:tc>
          <w:tcPr>
            <w:tcW w:w="1680" w:type="dxa"/>
            <w:noWrap/>
            <w:vAlign w:val="center"/>
            <w:hideMark/>
          </w:tcPr>
          <w:p w14:paraId="7F2C2FFA"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INT</w:t>
            </w:r>
          </w:p>
        </w:tc>
        <w:tc>
          <w:tcPr>
            <w:tcW w:w="660" w:type="dxa"/>
            <w:noWrap/>
            <w:vAlign w:val="center"/>
            <w:hideMark/>
          </w:tcPr>
          <w:p w14:paraId="5D398287"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YES</w:t>
            </w:r>
          </w:p>
        </w:tc>
        <w:tc>
          <w:tcPr>
            <w:tcW w:w="640" w:type="dxa"/>
            <w:noWrap/>
            <w:vAlign w:val="center"/>
            <w:hideMark/>
          </w:tcPr>
          <w:p w14:paraId="025166DD"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600" w:type="dxa"/>
            <w:noWrap/>
            <w:vAlign w:val="center"/>
            <w:hideMark/>
          </w:tcPr>
          <w:p w14:paraId="07E3DC65" w14:textId="77777777" w:rsidR="00885BCF" w:rsidRPr="004C7145" w:rsidRDefault="00885BCF" w:rsidP="00F007B8">
            <w:pPr>
              <w:rPr>
                <w:rFonts w:eastAsia="Times New Roman" w:cs="Arial"/>
                <w:color w:val="000000"/>
                <w:szCs w:val="18"/>
              </w:rPr>
            </w:pPr>
            <w:r w:rsidRPr="004C7145">
              <w:rPr>
                <w:rFonts w:eastAsia="Times New Roman" w:cs="Arial"/>
                <w:color w:val="000000"/>
                <w:szCs w:val="18"/>
              </w:rPr>
              <w:t>NO</w:t>
            </w:r>
          </w:p>
        </w:tc>
        <w:tc>
          <w:tcPr>
            <w:tcW w:w="4151" w:type="dxa"/>
            <w:noWrap/>
            <w:vAlign w:val="center"/>
            <w:hideMark/>
          </w:tcPr>
          <w:p w14:paraId="4B8AB355" w14:textId="7D59CFA5" w:rsidR="00885BCF" w:rsidRPr="004C7145" w:rsidRDefault="006F75C3" w:rsidP="00F007B8">
            <w:pPr>
              <w:rPr>
                <w:rFonts w:eastAsia="Times New Roman" w:cs="Arial"/>
                <w:color w:val="000000"/>
                <w:szCs w:val="18"/>
              </w:rPr>
            </w:pPr>
            <w:r>
              <w:rPr>
                <w:rFonts w:eastAsia="Times New Roman" w:cs="Arial"/>
                <w:color w:val="000000"/>
                <w:szCs w:val="18"/>
              </w:rPr>
              <w:t>A foreign_key, coming from the entity ‘User’</w:t>
            </w:r>
          </w:p>
        </w:tc>
      </w:tr>
    </w:tbl>
    <w:p w14:paraId="0603EE32" w14:textId="77777777" w:rsidR="006F2A8C" w:rsidRPr="00372E1A" w:rsidRDefault="006F2A8C" w:rsidP="006F2A8C">
      <w:pPr>
        <w:rPr>
          <w:rFonts w:ascii="Arial" w:hAnsi="Arial" w:cs="Arial"/>
          <w:b/>
        </w:rPr>
      </w:pPr>
    </w:p>
    <w:p w14:paraId="5FD5A996" w14:textId="4224FF96" w:rsidR="006F2A8C" w:rsidRPr="00372E1A" w:rsidRDefault="006F2A8C" w:rsidP="006F2A8C">
      <w:pPr>
        <w:rPr>
          <w:rFonts w:ascii="Arial" w:eastAsia="Times New Roman" w:hAnsi="Arial" w:cs="Arial"/>
          <w:b/>
          <w:color w:val="000000"/>
        </w:rPr>
      </w:pPr>
      <w:r w:rsidRPr="00372E1A">
        <w:rPr>
          <w:rFonts w:ascii="Arial" w:hAnsi="Arial" w:cs="Arial"/>
          <w:b/>
        </w:rPr>
        <w:t>Entity ‘</w:t>
      </w:r>
      <w:r w:rsidR="00D0246A" w:rsidRPr="00372E1A">
        <w:rPr>
          <w:rFonts w:ascii="Arial" w:eastAsia="Times New Roman" w:hAnsi="Arial" w:cs="Arial"/>
          <w:b/>
          <w:color w:val="000000"/>
        </w:rPr>
        <w:t>Offer’</w:t>
      </w:r>
    </w:p>
    <w:p w14:paraId="22D7CCE4" w14:textId="77777777" w:rsidR="006F2A8C" w:rsidRPr="00372E1A" w:rsidRDefault="006F2A8C" w:rsidP="006F2A8C">
      <w:pPr>
        <w:rPr>
          <w:rFonts w:ascii="Arial" w:hAnsi="Arial" w:cs="Arial"/>
          <w:b/>
        </w:rPr>
      </w:pPr>
    </w:p>
    <w:p w14:paraId="4BDC01CC" w14:textId="77777777" w:rsidR="006F2A8C" w:rsidRPr="00372E1A" w:rsidRDefault="006F2A8C" w:rsidP="006F2A8C">
      <w:pPr>
        <w:rPr>
          <w:rFonts w:ascii="Arial" w:hAnsi="Arial" w:cs="Arial"/>
          <w:b/>
        </w:rPr>
      </w:pPr>
      <w:r w:rsidRPr="00372E1A">
        <w:rPr>
          <w:rFonts w:ascii="Arial" w:hAnsi="Arial" w:cs="Arial"/>
          <w:b/>
        </w:rPr>
        <w:t>Description:</w:t>
      </w:r>
    </w:p>
    <w:p w14:paraId="523DC713" w14:textId="05D7663B" w:rsidR="006F2A8C" w:rsidRPr="00A80C03" w:rsidRDefault="00A80C03" w:rsidP="007B7B8B">
      <w:pPr>
        <w:jc w:val="both"/>
        <w:rPr>
          <w:rFonts w:ascii="Arial" w:hAnsi="Arial" w:cs="Arial"/>
        </w:rPr>
      </w:pPr>
      <w:r>
        <w:rPr>
          <w:rFonts w:ascii="Arial" w:hAnsi="Arial" w:cs="Arial"/>
        </w:rPr>
        <w:t xml:space="preserve">This is an Associate Entity between </w:t>
      </w:r>
      <w:r w:rsidR="00D53D77">
        <w:rPr>
          <w:rFonts w:ascii="Arial" w:hAnsi="Arial" w:cs="Arial"/>
        </w:rPr>
        <w:t>‘</w:t>
      </w:r>
      <w:r w:rsidR="00F42626">
        <w:rPr>
          <w:rFonts w:ascii="Arial" w:hAnsi="Arial" w:cs="Arial"/>
        </w:rPr>
        <w:t>Provider</w:t>
      </w:r>
      <w:r w:rsidR="00D53D77">
        <w:rPr>
          <w:rFonts w:ascii="Arial" w:hAnsi="Arial" w:cs="Arial"/>
        </w:rPr>
        <w:t>’</w:t>
      </w:r>
      <w:r w:rsidR="00F42626">
        <w:rPr>
          <w:rFonts w:ascii="Arial" w:hAnsi="Arial" w:cs="Arial"/>
        </w:rPr>
        <w:t xml:space="preserve"> and </w:t>
      </w:r>
      <w:r w:rsidR="00D53D77">
        <w:rPr>
          <w:rFonts w:ascii="Arial" w:hAnsi="Arial" w:cs="Arial"/>
        </w:rPr>
        <w:t>‘</w:t>
      </w:r>
      <w:r w:rsidR="00F42626">
        <w:rPr>
          <w:rFonts w:ascii="Arial" w:hAnsi="Arial" w:cs="Arial"/>
        </w:rPr>
        <w:t>Request</w:t>
      </w:r>
      <w:r w:rsidR="00D53D77">
        <w:rPr>
          <w:rFonts w:ascii="Arial" w:hAnsi="Arial" w:cs="Arial"/>
        </w:rPr>
        <w:t>’</w:t>
      </w:r>
      <w:r w:rsidR="00F42626">
        <w:rPr>
          <w:rFonts w:ascii="Arial" w:hAnsi="Arial" w:cs="Arial"/>
        </w:rPr>
        <w:t xml:space="preserve">, allowing for </w:t>
      </w:r>
      <w:r w:rsidR="0055643E">
        <w:rPr>
          <w:rFonts w:ascii="Arial" w:hAnsi="Arial" w:cs="Arial"/>
        </w:rPr>
        <w:t xml:space="preserve">multiple </w:t>
      </w:r>
      <w:r w:rsidR="00191918">
        <w:rPr>
          <w:rFonts w:ascii="Arial" w:hAnsi="Arial" w:cs="Arial"/>
        </w:rPr>
        <w:t>providers per request or vice versa, using their respective primary keys</w:t>
      </w:r>
      <w:r w:rsidR="00EB7E1C">
        <w:rPr>
          <w:rFonts w:ascii="Arial" w:hAnsi="Arial" w:cs="Arial"/>
        </w:rPr>
        <w:t>.</w:t>
      </w:r>
      <w:r w:rsidR="000A4D86">
        <w:rPr>
          <w:rFonts w:ascii="Arial" w:hAnsi="Arial" w:cs="Arial"/>
        </w:rPr>
        <w:t xml:space="preserve"> Also, it will be related to the entity ‘PaidRide’ for</w:t>
      </w:r>
      <w:r w:rsidR="00C5114C">
        <w:rPr>
          <w:rFonts w:ascii="Arial" w:hAnsi="Arial" w:cs="Arial"/>
        </w:rPr>
        <w:t xml:space="preserve"> a</w:t>
      </w:r>
      <w:r w:rsidR="000A4D86">
        <w:rPr>
          <w:rFonts w:ascii="Arial" w:hAnsi="Arial" w:cs="Arial"/>
        </w:rPr>
        <w:t xml:space="preserve"> one-to-one relationship</w:t>
      </w:r>
      <w:r w:rsidR="00C5114C">
        <w:rPr>
          <w:rFonts w:ascii="Arial" w:hAnsi="Arial" w:cs="Arial"/>
        </w:rPr>
        <w:t>.</w:t>
      </w:r>
      <w:r w:rsidR="0034728F">
        <w:rPr>
          <w:rFonts w:ascii="Arial" w:hAnsi="Arial" w:cs="Arial"/>
        </w:rPr>
        <w:t xml:space="preserve"> </w:t>
      </w:r>
    </w:p>
    <w:p w14:paraId="270B072F" w14:textId="77777777" w:rsidR="006F2A8C" w:rsidRPr="00372E1A" w:rsidRDefault="006F2A8C" w:rsidP="006F2A8C">
      <w:pPr>
        <w:rPr>
          <w:rFonts w:ascii="Arial" w:hAnsi="Arial" w:cs="Arial"/>
          <w:b/>
        </w:rPr>
      </w:pPr>
    </w:p>
    <w:p w14:paraId="6D1F6366" w14:textId="77777777" w:rsidR="006F2A8C" w:rsidRPr="00372E1A" w:rsidRDefault="006F2A8C" w:rsidP="006F2A8C">
      <w:pPr>
        <w:rPr>
          <w:rFonts w:ascii="Arial" w:hAnsi="Arial" w:cs="Arial"/>
          <w:b/>
        </w:rPr>
      </w:pPr>
      <w:r w:rsidRPr="00372E1A">
        <w:rPr>
          <w:rFonts w:ascii="Arial" w:hAnsi="Arial" w:cs="Arial"/>
          <w:b/>
        </w:rPr>
        <w:t>Attributes:</w:t>
      </w:r>
    </w:p>
    <w:tbl>
      <w:tblPr>
        <w:tblStyle w:val="DataTable"/>
        <w:tblW w:w="10671" w:type="dxa"/>
        <w:jc w:val="center"/>
        <w:tblInd w:w="-73" w:type="dxa"/>
        <w:tblLayout w:type="fixed"/>
        <w:tblLook w:val="04A0" w:firstRow="1" w:lastRow="0" w:firstColumn="1" w:lastColumn="0" w:noHBand="0" w:noVBand="1"/>
      </w:tblPr>
      <w:tblGrid>
        <w:gridCol w:w="673"/>
        <w:gridCol w:w="2200"/>
        <w:gridCol w:w="1680"/>
        <w:gridCol w:w="660"/>
        <w:gridCol w:w="640"/>
        <w:gridCol w:w="600"/>
        <w:gridCol w:w="4218"/>
      </w:tblGrid>
      <w:tr w:rsidR="009E6125" w:rsidRPr="0038549E" w14:paraId="13D26BE3" w14:textId="77777777" w:rsidTr="005D73CB">
        <w:trPr>
          <w:cnfStyle w:val="100000000000" w:firstRow="1" w:lastRow="0" w:firstColumn="0" w:lastColumn="0" w:oddVBand="0" w:evenVBand="0" w:oddHBand="0" w:evenHBand="0" w:firstRowFirstColumn="0" w:firstRowLastColumn="0" w:lastRowFirstColumn="0" w:lastRowLastColumn="0"/>
          <w:trHeight w:val="300"/>
          <w:jc w:val="center"/>
        </w:trPr>
        <w:tc>
          <w:tcPr>
            <w:tcW w:w="673" w:type="dxa"/>
            <w:noWrap/>
            <w:vAlign w:val="center"/>
            <w:hideMark/>
          </w:tcPr>
          <w:p w14:paraId="4042A3FA" w14:textId="77777777" w:rsidR="009E6125" w:rsidRPr="009E6125" w:rsidRDefault="009E6125" w:rsidP="005D73CB">
            <w:pPr>
              <w:rPr>
                <w:rFonts w:eastAsia="Times New Roman" w:cs="Arial"/>
              </w:rPr>
            </w:pPr>
            <w:r w:rsidRPr="009E6125">
              <w:rPr>
                <w:rFonts w:eastAsia="Times New Roman" w:cs="Arial"/>
              </w:rPr>
              <w:t>Key</w:t>
            </w:r>
          </w:p>
        </w:tc>
        <w:tc>
          <w:tcPr>
            <w:tcW w:w="2200" w:type="dxa"/>
            <w:noWrap/>
            <w:vAlign w:val="center"/>
            <w:hideMark/>
          </w:tcPr>
          <w:p w14:paraId="57997261" w14:textId="77777777" w:rsidR="009E6125" w:rsidRPr="009E6125" w:rsidRDefault="009E6125" w:rsidP="005D73CB">
            <w:pPr>
              <w:rPr>
                <w:rFonts w:eastAsia="Times New Roman" w:cs="Arial"/>
              </w:rPr>
            </w:pPr>
            <w:r w:rsidRPr="009E6125">
              <w:rPr>
                <w:rFonts w:eastAsia="Times New Roman" w:cs="Arial"/>
              </w:rPr>
              <w:t>Attribute</w:t>
            </w:r>
          </w:p>
        </w:tc>
        <w:tc>
          <w:tcPr>
            <w:tcW w:w="1680" w:type="dxa"/>
            <w:noWrap/>
            <w:vAlign w:val="center"/>
            <w:hideMark/>
          </w:tcPr>
          <w:p w14:paraId="34C5D4CC" w14:textId="77777777" w:rsidR="009E6125" w:rsidRPr="009E6125" w:rsidRDefault="009E6125" w:rsidP="005D73CB">
            <w:pPr>
              <w:rPr>
                <w:rFonts w:eastAsia="Times New Roman" w:cs="Arial"/>
              </w:rPr>
            </w:pPr>
            <w:r w:rsidRPr="009E6125">
              <w:rPr>
                <w:rFonts w:eastAsia="Times New Roman" w:cs="Arial"/>
              </w:rPr>
              <w:t>Data Type</w:t>
            </w:r>
          </w:p>
        </w:tc>
        <w:tc>
          <w:tcPr>
            <w:tcW w:w="660" w:type="dxa"/>
            <w:noWrap/>
            <w:vAlign w:val="center"/>
            <w:hideMark/>
          </w:tcPr>
          <w:p w14:paraId="24815C9E" w14:textId="77777777" w:rsidR="009E6125" w:rsidRPr="009E6125" w:rsidRDefault="009E6125" w:rsidP="005D73CB">
            <w:pPr>
              <w:rPr>
                <w:rFonts w:eastAsia="Times New Roman" w:cs="Arial"/>
              </w:rPr>
            </w:pPr>
            <w:r w:rsidRPr="009E6125">
              <w:rPr>
                <w:rFonts w:eastAsia="Times New Roman" w:cs="Arial"/>
              </w:rPr>
              <w:t>NN</w:t>
            </w:r>
          </w:p>
        </w:tc>
        <w:tc>
          <w:tcPr>
            <w:tcW w:w="640" w:type="dxa"/>
            <w:noWrap/>
            <w:vAlign w:val="center"/>
            <w:hideMark/>
          </w:tcPr>
          <w:p w14:paraId="11CAF052" w14:textId="77777777" w:rsidR="009E6125" w:rsidRPr="009E6125" w:rsidRDefault="009E6125" w:rsidP="005D73CB">
            <w:pPr>
              <w:rPr>
                <w:rFonts w:eastAsia="Times New Roman" w:cs="Arial"/>
              </w:rPr>
            </w:pPr>
            <w:r w:rsidRPr="009E6125">
              <w:rPr>
                <w:rFonts w:eastAsia="Times New Roman" w:cs="Arial"/>
              </w:rPr>
              <w:t>UQ</w:t>
            </w:r>
          </w:p>
        </w:tc>
        <w:tc>
          <w:tcPr>
            <w:tcW w:w="600" w:type="dxa"/>
            <w:noWrap/>
            <w:vAlign w:val="center"/>
            <w:hideMark/>
          </w:tcPr>
          <w:p w14:paraId="317221E0" w14:textId="77777777" w:rsidR="009E6125" w:rsidRPr="009E6125" w:rsidRDefault="009E6125" w:rsidP="005D73CB">
            <w:pPr>
              <w:rPr>
                <w:rFonts w:eastAsia="Times New Roman" w:cs="Arial"/>
              </w:rPr>
            </w:pPr>
            <w:r w:rsidRPr="009E6125">
              <w:rPr>
                <w:rFonts w:eastAsia="Times New Roman" w:cs="Arial"/>
              </w:rPr>
              <w:t>UN</w:t>
            </w:r>
          </w:p>
        </w:tc>
        <w:tc>
          <w:tcPr>
            <w:tcW w:w="4218" w:type="dxa"/>
            <w:noWrap/>
            <w:vAlign w:val="center"/>
            <w:hideMark/>
          </w:tcPr>
          <w:p w14:paraId="028A6F09" w14:textId="77777777" w:rsidR="009E6125" w:rsidRPr="009E6125" w:rsidRDefault="009E6125" w:rsidP="005D73CB">
            <w:pPr>
              <w:rPr>
                <w:rFonts w:eastAsia="Times New Roman" w:cs="Arial"/>
              </w:rPr>
            </w:pPr>
            <w:r w:rsidRPr="009E6125">
              <w:rPr>
                <w:rFonts w:eastAsia="Times New Roman" w:cs="Arial"/>
              </w:rPr>
              <w:t>Description</w:t>
            </w:r>
          </w:p>
        </w:tc>
      </w:tr>
      <w:tr w:rsidR="009E6125" w:rsidRPr="009E6125" w14:paraId="5534FE36" w14:textId="77777777" w:rsidTr="005D73CB">
        <w:trPr>
          <w:cnfStyle w:val="000000100000" w:firstRow="0" w:lastRow="0" w:firstColumn="0" w:lastColumn="0" w:oddVBand="0" w:evenVBand="0" w:oddHBand="1" w:evenHBand="0" w:firstRowFirstColumn="0" w:firstRowLastColumn="0" w:lastRowFirstColumn="0" w:lastRowLastColumn="0"/>
          <w:trHeight w:val="300"/>
          <w:jc w:val="center"/>
        </w:trPr>
        <w:tc>
          <w:tcPr>
            <w:tcW w:w="673" w:type="dxa"/>
            <w:noWrap/>
            <w:vAlign w:val="center"/>
            <w:hideMark/>
          </w:tcPr>
          <w:p w14:paraId="0A819F1D" w14:textId="77777777" w:rsidR="009E6125" w:rsidRPr="009E6125" w:rsidRDefault="009E6125" w:rsidP="005D73CB">
            <w:pPr>
              <w:rPr>
                <w:rFonts w:eastAsia="Times New Roman" w:cs="Arial"/>
                <w:color w:val="000000"/>
              </w:rPr>
            </w:pPr>
            <w:r w:rsidRPr="009E6125">
              <w:rPr>
                <w:rFonts w:eastAsia="Times New Roman" w:cs="Arial"/>
                <w:color w:val="000000"/>
              </w:rPr>
              <w:t>PFK</w:t>
            </w:r>
          </w:p>
        </w:tc>
        <w:tc>
          <w:tcPr>
            <w:tcW w:w="2200" w:type="dxa"/>
            <w:noWrap/>
            <w:vAlign w:val="center"/>
            <w:hideMark/>
          </w:tcPr>
          <w:p w14:paraId="29C1D621" w14:textId="77777777" w:rsidR="009E6125" w:rsidRPr="009E6125" w:rsidRDefault="009E6125" w:rsidP="005D73CB">
            <w:pPr>
              <w:rPr>
                <w:rFonts w:eastAsia="Times New Roman" w:cs="Arial"/>
                <w:color w:val="000000"/>
              </w:rPr>
            </w:pPr>
            <w:r w:rsidRPr="009E6125">
              <w:rPr>
                <w:rFonts w:eastAsia="Times New Roman" w:cs="Arial"/>
                <w:color w:val="000000"/>
              </w:rPr>
              <w:t>Provider_UserID</w:t>
            </w:r>
          </w:p>
        </w:tc>
        <w:tc>
          <w:tcPr>
            <w:tcW w:w="1680" w:type="dxa"/>
            <w:noWrap/>
            <w:vAlign w:val="center"/>
            <w:hideMark/>
          </w:tcPr>
          <w:p w14:paraId="0C408B7B" w14:textId="77777777" w:rsidR="009E6125" w:rsidRPr="009E6125" w:rsidRDefault="009E6125" w:rsidP="005D73CB">
            <w:pPr>
              <w:rPr>
                <w:rFonts w:eastAsia="Times New Roman" w:cs="Arial"/>
                <w:color w:val="000000"/>
              </w:rPr>
            </w:pPr>
            <w:r w:rsidRPr="009E6125">
              <w:rPr>
                <w:rFonts w:eastAsia="Times New Roman" w:cs="Arial"/>
                <w:color w:val="000000"/>
              </w:rPr>
              <w:t>INT</w:t>
            </w:r>
          </w:p>
        </w:tc>
        <w:tc>
          <w:tcPr>
            <w:tcW w:w="660" w:type="dxa"/>
            <w:noWrap/>
            <w:vAlign w:val="center"/>
            <w:hideMark/>
          </w:tcPr>
          <w:p w14:paraId="233398D8" w14:textId="77777777" w:rsidR="009E6125" w:rsidRPr="009E6125" w:rsidRDefault="009E6125" w:rsidP="005D73CB">
            <w:pPr>
              <w:rPr>
                <w:rFonts w:eastAsia="Times New Roman" w:cs="Arial"/>
                <w:color w:val="000000"/>
              </w:rPr>
            </w:pPr>
            <w:r w:rsidRPr="009E6125">
              <w:rPr>
                <w:rFonts w:eastAsia="Times New Roman" w:cs="Arial"/>
                <w:color w:val="000000"/>
              </w:rPr>
              <w:t>YES</w:t>
            </w:r>
          </w:p>
        </w:tc>
        <w:tc>
          <w:tcPr>
            <w:tcW w:w="640" w:type="dxa"/>
            <w:noWrap/>
            <w:vAlign w:val="center"/>
            <w:hideMark/>
          </w:tcPr>
          <w:p w14:paraId="0D7B61ED" w14:textId="77777777" w:rsidR="009E6125" w:rsidRPr="009E6125" w:rsidRDefault="009E6125" w:rsidP="005D73CB">
            <w:pPr>
              <w:rPr>
                <w:rFonts w:eastAsia="Times New Roman" w:cs="Arial"/>
                <w:color w:val="000000"/>
              </w:rPr>
            </w:pPr>
            <w:r w:rsidRPr="009E6125">
              <w:rPr>
                <w:rFonts w:eastAsia="Times New Roman" w:cs="Arial"/>
                <w:color w:val="000000"/>
              </w:rPr>
              <w:t>YES</w:t>
            </w:r>
          </w:p>
        </w:tc>
        <w:tc>
          <w:tcPr>
            <w:tcW w:w="600" w:type="dxa"/>
            <w:noWrap/>
            <w:vAlign w:val="center"/>
            <w:hideMark/>
          </w:tcPr>
          <w:p w14:paraId="51687133" w14:textId="77777777" w:rsidR="009E6125" w:rsidRPr="009E6125" w:rsidRDefault="009E6125" w:rsidP="005D73CB">
            <w:pPr>
              <w:rPr>
                <w:rFonts w:eastAsia="Times New Roman" w:cs="Arial"/>
                <w:color w:val="000000"/>
              </w:rPr>
            </w:pPr>
            <w:r w:rsidRPr="009E6125">
              <w:rPr>
                <w:rFonts w:eastAsia="Times New Roman" w:cs="Arial"/>
                <w:color w:val="000000"/>
              </w:rPr>
              <w:t>NO</w:t>
            </w:r>
          </w:p>
        </w:tc>
        <w:tc>
          <w:tcPr>
            <w:tcW w:w="4218" w:type="dxa"/>
            <w:noWrap/>
            <w:vAlign w:val="center"/>
            <w:hideMark/>
          </w:tcPr>
          <w:p w14:paraId="2ECBA2E5" w14:textId="56365920" w:rsidR="009E6125" w:rsidRPr="009E6125" w:rsidRDefault="00E07366" w:rsidP="00E07366">
            <w:pPr>
              <w:rPr>
                <w:rFonts w:eastAsia="Times New Roman" w:cs="Arial"/>
                <w:color w:val="000000"/>
              </w:rPr>
            </w:pPr>
            <w:r>
              <w:rPr>
                <w:rFonts w:eastAsia="Times New Roman" w:cs="Arial"/>
                <w:color w:val="000000"/>
                <w:szCs w:val="18"/>
              </w:rPr>
              <w:t>A foreign_key, coming from the entity ‘Provider’</w:t>
            </w:r>
          </w:p>
        </w:tc>
      </w:tr>
      <w:tr w:rsidR="009E6125" w:rsidRPr="0038549E" w14:paraId="603084AA" w14:textId="77777777" w:rsidTr="005D73CB">
        <w:trPr>
          <w:cnfStyle w:val="000000010000" w:firstRow="0" w:lastRow="0" w:firstColumn="0" w:lastColumn="0" w:oddVBand="0" w:evenVBand="0" w:oddHBand="0" w:evenHBand="1" w:firstRowFirstColumn="0" w:firstRowLastColumn="0" w:lastRowFirstColumn="0" w:lastRowLastColumn="0"/>
          <w:trHeight w:val="300"/>
          <w:jc w:val="center"/>
        </w:trPr>
        <w:tc>
          <w:tcPr>
            <w:tcW w:w="673" w:type="dxa"/>
            <w:noWrap/>
            <w:vAlign w:val="center"/>
            <w:hideMark/>
          </w:tcPr>
          <w:p w14:paraId="6D094158" w14:textId="77777777" w:rsidR="009E6125" w:rsidRPr="009E6125" w:rsidRDefault="009E6125" w:rsidP="005D73CB">
            <w:pPr>
              <w:rPr>
                <w:rFonts w:eastAsia="Times New Roman" w:cs="Arial"/>
                <w:color w:val="000000"/>
              </w:rPr>
            </w:pPr>
            <w:r w:rsidRPr="009E6125">
              <w:rPr>
                <w:rFonts w:eastAsia="Times New Roman" w:cs="Arial"/>
                <w:color w:val="000000"/>
              </w:rPr>
              <w:t>PFK</w:t>
            </w:r>
          </w:p>
        </w:tc>
        <w:tc>
          <w:tcPr>
            <w:tcW w:w="2200" w:type="dxa"/>
            <w:noWrap/>
            <w:vAlign w:val="center"/>
            <w:hideMark/>
          </w:tcPr>
          <w:p w14:paraId="171CC41C" w14:textId="77777777" w:rsidR="009E6125" w:rsidRPr="009E6125" w:rsidRDefault="009E6125" w:rsidP="005D73CB">
            <w:pPr>
              <w:rPr>
                <w:rFonts w:eastAsia="Times New Roman" w:cs="Arial"/>
                <w:color w:val="000000"/>
              </w:rPr>
            </w:pPr>
            <w:r w:rsidRPr="009E6125">
              <w:rPr>
                <w:rFonts w:eastAsia="Times New Roman" w:cs="Arial"/>
                <w:color w:val="000000"/>
              </w:rPr>
              <w:t>RequestID</w:t>
            </w:r>
          </w:p>
        </w:tc>
        <w:tc>
          <w:tcPr>
            <w:tcW w:w="1680" w:type="dxa"/>
            <w:noWrap/>
            <w:vAlign w:val="center"/>
            <w:hideMark/>
          </w:tcPr>
          <w:p w14:paraId="459C1274" w14:textId="77777777" w:rsidR="009E6125" w:rsidRPr="009E6125" w:rsidRDefault="009E6125" w:rsidP="005D73CB">
            <w:pPr>
              <w:rPr>
                <w:rFonts w:eastAsia="Times New Roman" w:cs="Arial"/>
                <w:color w:val="000000"/>
              </w:rPr>
            </w:pPr>
            <w:r w:rsidRPr="009E6125">
              <w:rPr>
                <w:rFonts w:eastAsia="Times New Roman" w:cs="Arial"/>
                <w:color w:val="000000"/>
              </w:rPr>
              <w:t>INT</w:t>
            </w:r>
          </w:p>
        </w:tc>
        <w:tc>
          <w:tcPr>
            <w:tcW w:w="660" w:type="dxa"/>
            <w:noWrap/>
            <w:vAlign w:val="center"/>
            <w:hideMark/>
          </w:tcPr>
          <w:p w14:paraId="0F7CD365" w14:textId="77777777" w:rsidR="009E6125" w:rsidRPr="009E6125" w:rsidRDefault="009E6125" w:rsidP="005D73CB">
            <w:pPr>
              <w:rPr>
                <w:rFonts w:eastAsia="Times New Roman" w:cs="Arial"/>
                <w:color w:val="000000"/>
              </w:rPr>
            </w:pPr>
            <w:r w:rsidRPr="009E6125">
              <w:rPr>
                <w:rFonts w:eastAsia="Times New Roman" w:cs="Arial"/>
                <w:color w:val="000000"/>
              </w:rPr>
              <w:t>YES</w:t>
            </w:r>
          </w:p>
        </w:tc>
        <w:tc>
          <w:tcPr>
            <w:tcW w:w="640" w:type="dxa"/>
            <w:noWrap/>
            <w:vAlign w:val="center"/>
            <w:hideMark/>
          </w:tcPr>
          <w:p w14:paraId="42C688B5" w14:textId="77777777" w:rsidR="009E6125" w:rsidRPr="009E6125" w:rsidRDefault="009E6125" w:rsidP="005D73CB">
            <w:pPr>
              <w:rPr>
                <w:rFonts w:eastAsia="Times New Roman" w:cs="Arial"/>
                <w:color w:val="000000"/>
              </w:rPr>
            </w:pPr>
            <w:r w:rsidRPr="009E6125">
              <w:rPr>
                <w:rFonts w:eastAsia="Times New Roman" w:cs="Arial"/>
                <w:color w:val="000000"/>
              </w:rPr>
              <w:t>YES</w:t>
            </w:r>
          </w:p>
        </w:tc>
        <w:tc>
          <w:tcPr>
            <w:tcW w:w="600" w:type="dxa"/>
            <w:noWrap/>
            <w:vAlign w:val="center"/>
            <w:hideMark/>
          </w:tcPr>
          <w:p w14:paraId="55775860" w14:textId="77777777" w:rsidR="009E6125" w:rsidRPr="009E6125" w:rsidRDefault="009E6125" w:rsidP="005D73CB">
            <w:pPr>
              <w:rPr>
                <w:rFonts w:eastAsia="Times New Roman" w:cs="Arial"/>
                <w:color w:val="000000"/>
              </w:rPr>
            </w:pPr>
            <w:r w:rsidRPr="009E6125">
              <w:rPr>
                <w:rFonts w:eastAsia="Times New Roman" w:cs="Arial"/>
                <w:color w:val="000000"/>
              </w:rPr>
              <w:t>NO</w:t>
            </w:r>
          </w:p>
        </w:tc>
        <w:tc>
          <w:tcPr>
            <w:tcW w:w="4218" w:type="dxa"/>
            <w:noWrap/>
            <w:vAlign w:val="center"/>
            <w:hideMark/>
          </w:tcPr>
          <w:p w14:paraId="5E8645CC" w14:textId="1C3FA941" w:rsidR="009E6125" w:rsidRPr="009E6125" w:rsidRDefault="00E07366" w:rsidP="00E07366">
            <w:pPr>
              <w:rPr>
                <w:rFonts w:eastAsia="Times New Roman" w:cs="Arial"/>
                <w:color w:val="000000"/>
              </w:rPr>
            </w:pPr>
            <w:r>
              <w:rPr>
                <w:rFonts w:eastAsia="Times New Roman" w:cs="Arial"/>
                <w:color w:val="000000"/>
                <w:szCs w:val="18"/>
              </w:rPr>
              <w:t>A foreign_key, coming from the entity ‘Request’</w:t>
            </w:r>
          </w:p>
        </w:tc>
      </w:tr>
      <w:tr w:rsidR="009E6125" w:rsidRPr="009E6125" w14:paraId="0772ADCC" w14:textId="77777777" w:rsidTr="005D73CB">
        <w:trPr>
          <w:cnfStyle w:val="000000100000" w:firstRow="0" w:lastRow="0" w:firstColumn="0" w:lastColumn="0" w:oddVBand="0" w:evenVBand="0" w:oddHBand="1" w:evenHBand="0" w:firstRowFirstColumn="0" w:firstRowLastColumn="0" w:lastRowFirstColumn="0" w:lastRowLastColumn="0"/>
          <w:trHeight w:val="300"/>
          <w:jc w:val="center"/>
        </w:trPr>
        <w:tc>
          <w:tcPr>
            <w:tcW w:w="673" w:type="dxa"/>
            <w:noWrap/>
            <w:vAlign w:val="center"/>
            <w:hideMark/>
          </w:tcPr>
          <w:p w14:paraId="405E5AA1" w14:textId="77777777" w:rsidR="009E6125" w:rsidRPr="009E6125" w:rsidRDefault="009E6125" w:rsidP="005D73CB">
            <w:pPr>
              <w:rPr>
                <w:rFonts w:eastAsia="Times New Roman" w:cs="Arial"/>
                <w:color w:val="000000"/>
              </w:rPr>
            </w:pPr>
          </w:p>
        </w:tc>
        <w:tc>
          <w:tcPr>
            <w:tcW w:w="2200" w:type="dxa"/>
            <w:noWrap/>
            <w:vAlign w:val="center"/>
            <w:hideMark/>
          </w:tcPr>
          <w:p w14:paraId="7EC7A967" w14:textId="77777777" w:rsidR="009E6125" w:rsidRPr="009E6125" w:rsidRDefault="009E6125" w:rsidP="005D73CB">
            <w:pPr>
              <w:rPr>
                <w:rFonts w:eastAsia="Times New Roman" w:cs="Arial"/>
                <w:color w:val="000000"/>
              </w:rPr>
            </w:pPr>
            <w:r w:rsidRPr="009E6125">
              <w:rPr>
                <w:rFonts w:eastAsia="Times New Roman" w:cs="Arial"/>
                <w:color w:val="000000"/>
              </w:rPr>
              <w:t>LastTime</w:t>
            </w:r>
          </w:p>
        </w:tc>
        <w:tc>
          <w:tcPr>
            <w:tcW w:w="1680" w:type="dxa"/>
            <w:noWrap/>
            <w:vAlign w:val="center"/>
            <w:hideMark/>
          </w:tcPr>
          <w:p w14:paraId="4CBAC93B" w14:textId="77777777" w:rsidR="009E6125" w:rsidRPr="009E6125" w:rsidRDefault="009E6125" w:rsidP="005D73CB">
            <w:pPr>
              <w:rPr>
                <w:rFonts w:eastAsia="Times New Roman" w:cs="Arial"/>
                <w:color w:val="000000"/>
              </w:rPr>
            </w:pPr>
            <w:r w:rsidRPr="009E6125">
              <w:rPr>
                <w:rFonts w:eastAsia="Times New Roman" w:cs="Arial"/>
                <w:color w:val="000000"/>
              </w:rPr>
              <w:t>TIMESTAMP</w:t>
            </w:r>
          </w:p>
        </w:tc>
        <w:tc>
          <w:tcPr>
            <w:tcW w:w="660" w:type="dxa"/>
            <w:noWrap/>
            <w:vAlign w:val="center"/>
            <w:hideMark/>
          </w:tcPr>
          <w:p w14:paraId="34C6BD2B" w14:textId="77777777" w:rsidR="009E6125" w:rsidRPr="009E6125" w:rsidRDefault="009E6125" w:rsidP="005D73CB">
            <w:pPr>
              <w:rPr>
                <w:rFonts w:eastAsia="Times New Roman" w:cs="Arial"/>
                <w:color w:val="000000"/>
              </w:rPr>
            </w:pPr>
            <w:r w:rsidRPr="009E6125">
              <w:rPr>
                <w:rFonts w:eastAsia="Times New Roman" w:cs="Arial"/>
                <w:color w:val="000000"/>
              </w:rPr>
              <w:t>YES</w:t>
            </w:r>
          </w:p>
        </w:tc>
        <w:tc>
          <w:tcPr>
            <w:tcW w:w="640" w:type="dxa"/>
            <w:noWrap/>
            <w:vAlign w:val="center"/>
            <w:hideMark/>
          </w:tcPr>
          <w:p w14:paraId="4753E134" w14:textId="77777777" w:rsidR="009E6125" w:rsidRPr="009E6125" w:rsidRDefault="009E6125" w:rsidP="005D73CB">
            <w:pPr>
              <w:rPr>
                <w:rFonts w:eastAsia="Times New Roman" w:cs="Arial"/>
                <w:color w:val="000000"/>
              </w:rPr>
            </w:pPr>
            <w:r w:rsidRPr="009E6125">
              <w:rPr>
                <w:rFonts w:eastAsia="Times New Roman" w:cs="Arial"/>
                <w:color w:val="000000"/>
              </w:rPr>
              <w:t>NO</w:t>
            </w:r>
          </w:p>
        </w:tc>
        <w:tc>
          <w:tcPr>
            <w:tcW w:w="600" w:type="dxa"/>
            <w:noWrap/>
            <w:vAlign w:val="center"/>
            <w:hideMark/>
          </w:tcPr>
          <w:p w14:paraId="77F365C6" w14:textId="77777777" w:rsidR="009E6125" w:rsidRPr="009E6125" w:rsidRDefault="009E6125" w:rsidP="005D73CB">
            <w:pPr>
              <w:rPr>
                <w:rFonts w:eastAsia="Times New Roman" w:cs="Arial"/>
                <w:color w:val="000000"/>
              </w:rPr>
            </w:pPr>
            <w:r w:rsidRPr="009E6125">
              <w:rPr>
                <w:rFonts w:eastAsia="Times New Roman" w:cs="Arial"/>
                <w:color w:val="000000"/>
              </w:rPr>
              <w:t>NO</w:t>
            </w:r>
          </w:p>
        </w:tc>
        <w:tc>
          <w:tcPr>
            <w:tcW w:w="4218" w:type="dxa"/>
            <w:noWrap/>
            <w:vAlign w:val="center"/>
            <w:hideMark/>
          </w:tcPr>
          <w:p w14:paraId="4F944D9F" w14:textId="6DA28FD6" w:rsidR="009E6125" w:rsidRPr="009E6125" w:rsidRDefault="00CC379F" w:rsidP="00CC379F">
            <w:pPr>
              <w:rPr>
                <w:rFonts w:eastAsia="Times New Roman" w:cs="Arial"/>
                <w:color w:val="000000"/>
              </w:rPr>
            </w:pPr>
            <w:r>
              <w:rPr>
                <w:rFonts w:eastAsia="Times New Roman" w:cs="Arial"/>
                <w:color w:val="000000"/>
              </w:rPr>
              <w:t>This value represents the last update time recording from the server’s system time. So, this data type of this value is TIMESTAMP. For first generated time, it records the time provider sent</w:t>
            </w:r>
            <w:r w:rsidR="00A25D92">
              <w:rPr>
                <w:rFonts w:eastAsia="Times New Roman" w:cs="Arial"/>
                <w:color w:val="000000"/>
              </w:rPr>
              <w:t>. When one of the offers is accepted, it will be updated.</w:t>
            </w:r>
          </w:p>
        </w:tc>
      </w:tr>
      <w:tr w:rsidR="009E6125" w:rsidRPr="0038549E" w14:paraId="0E1A87D1" w14:textId="77777777" w:rsidTr="005D73CB">
        <w:trPr>
          <w:cnfStyle w:val="000000010000" w:firstRow="0" w:lastRow="0" w:firstColumn="0" w:lastColumn="0" w:oddVBand="0" w:evenVBand="0" w:oddHBand="0" w:evenHBand="1" w:firstRowFirstColumn="0" w:firstRowLastColumn="0" w:lastRowFirstColumn="0" w:lastRowLastColumn="0"/>
          <w:trHeight w:val="600"/>
          <w:jc w:val="center"/>
        </w:trPr>
        <w:tc>
          <w:tcPr>
            <w:tcW w:w="673" w:type="dxa"/>
            <w:noWrap/>
            <w:vAlign w:val="center"/>
            <w:hideMark/>
          </w:tcPr>
          <w:p w14:paraId="55822733" w14:textId="77777777" w:rsidR="009E6125" w:rsidRPr="009E6125" w:rsidRDefault="009E6125" w:rsidP="005D73CB">
            <w:pPr>
              <w:rPr>
                <w:rFonts w:eastAsia="Times New Roman" w:cs="Arial"/>
                <w:color w:val="000000"/>
              </w:rPr>
            </w:pPr>
          </w:p>
        </w:tc>
        <w:tc>
          <w:tcPr>
            <w:tcW w:w="2200" w:type="dxa"/>
            <w:noWrap/>
            <w:vAlign w:val="center"/>
            <w:hideMark/>
          </w:tcPr>
          <w:p w14:paraId="7D26C34A" w14:textId="77777777" w:rsidR="009E6125" w:rsidRPr="009E6125" w:rsidRDefault="009E6125" w:rsidP="005D73CB">
            <w:pPr>
              <w:rPr>
                <w:rFonts w:eastAsia="Times New Roman" w:cs="Arial"/>
                <w:color w:val="000000"/>
              </w:rPr>
            </w:pPr>
            <w:r w:rsidRPr="009E6125">
              <w:rPr>
                <w:rFonts w:eastAsia="Times New Roman" w:cs="Arial"/>
                <w:color w:val="000000"/>
              </w:rPr>
              <w:t>Accepted</w:t>
            </w:r>
          </w:p>
        </w:tc>
        <w:tc>
          <w:tcPr>
            <w:tcW w:w="1680" w:type="dxa"/>
            <w:vAlign w:val="center"/>
            <w:hideMark/>
          </w:tcPr>
          <w:p w14:paraId="531EE013" w14:textId="77777777" w:rsidR="009E6125" w:rsidRPr="009E6125" w:rsidRDefault="009E6125" w:rsidP="005D73CB">
            <w:pPr>
              <w:rPr>
                <w:rFonts w:eastAsia="Times New Roman" w:cs="Arial"/>
                <w:color w:val="000000"/>
              </w:rPr>
            </w:pPr>
            <w:proofErr w:type="gramStart"/>
            <w:r w:rsidRPr="009E6125">
              <w:rPr>
                <w:rFonts w:eastAsia="Times New Roman" w:cs="Arial"/>
                <w:color w:val="000000"/>
              </w:rPr>
              <w:t>ENUM(</w:t>
            </w:r>
            <w:proofErr w:type="gramEnd"/>
            <w:r w:rsidRPr="009E6125">
              <w:rPr>
                <w:rFonts w:eastAsia="Times New Roman" w:cs="Arial"/>
                <w:color w:val="000000"/>
              </w:rPr>
              <w:t>'YES', 'NO')</w:t>
            </w:r>
          </w:p>
        </w:tc>
        <w:tc>
          <w:tcPr>
            <w:tcW w:w="660" w:type="dxa"/>
            <w:noWrap/>
            <w:vAlign w:val="center"/>
            <w:hideMark/>
          </w:tcPr>
          <w:p w14:paraId="62870BD9" w14:textId="77777777" w:rsidR="009E6125" w:rsidRPr="009E6125" w:rsidRDefault="009E6125" w:rsidP="005D73CB">
            <w:pPr>
              <w:rPr>
                <w:rFonts w:eastAsia="Times New Roman" w:cs="Arial"/>
                <w:color w:val="000000"/>
              </w:rPr>
            </w:pPr>
            <w:r w:rsidRPr="009E6125">
              <w:rPr>
                <w:rFonts w:eastAsia="Times New Roman" w:cs="Arial"/>
                <w:color w:val="000000"/>
              </w:rPr>
              <w:t>YES</w:t>
            </w:r>
          </w:p>
        </w:tc>
        <w:tc>
          <w:tcPr>
            <w:tcW w:w="640" w:type="dxa"/>
            <w:noWrap/>
            <w:vAlign w:val="center"/>
            <w:hideMark/>
          </w:tcPr>
          <w:p w14:paraId="71DE6097" w14:textId="77777777" w:rsidR="009E6125" w:rsidRPr="009E6125" w:rsidRDefault="009E6125" w:rsidP="005D73CB">
            <w:pPr>
              <w:rPr>
                <w:rFonts w:eastAsia="Times New Roman" w:cs="Arial"/>
                <w:color w:val="000000"/>
              </w:rPr>
            </w:pPr>
            <w:r w:rsidRPr="009E6125">
              <w:rPr>
                <w:rFonts w:eastAsia="Times New Roman" w:cs="Arial"/>
                <w:color w:val="000000"/>
              </w:rPr>
              <w:t>NO</w:t>
            </w:r>
          </w:p>
        </w:tc>
        <w:tc>
          <w:tcPr>
            <w:tcW w:w="600" w:type="dxa"/>
            <w:noWrap/>
            <w:vAlign w:val="center"/>
            <w:hideMark/>
          </w:tcPr>
          <w:p w14:paraId="7B2C7C1C" w14:textId="77777777" w:rsidR="009E6125" w:rsidRPr="009E6125" w:rsidRDefault="009E6125" w:rsidP="005D73CB">
            <w:pPr>
              <w:rPr>
                <w:rFonts w:eastAsia="Times New Roman" w:cs="Arial"/>
                <w:color w:val="000000"/>
              </w:rPr>
            </w:pPr>
            <w:r w:rsidRPr="009E6125">
              <w:rPr>
                <w:rFonts w:eastAsia="Times New Roman" w:cs="Arial"/>
                <w:color w:val="000000"/>
              </w:rPr>
              <w:t>NO</w:t>
            </w:r>
          </w:p>
        </w:tc>
        <w:tc>
          <w:tcPr>
            <w:tcW w:w="4218" w:type="dxa"/>
            <w:noWrap/>
            <w:vAlign w:val="center"/>
            <w:hideMark/>
          </w:tcPr>
          <w:p w14:paraId="74A236BB" w14:textId="115043E8" w:rsidR="009E6125" w:rsidRPr="009E6125" w:rsidRDefault="00BE3825" w:rsidP="00B97A11">
            <w:pPr>
              <w:rPr>
                <w:rFonts w:eastAsia="Times New Roman" w:cs="Arial"/>
                <w:color w:val="000000"/>
              </w:rPr>
            </w:pPr>
            <w:r>
              <w:rPr>
                <w:rFonts w:eastAsia="Times New Roman" w:cs="Arial"/>
                <w:color w:val="000000"/>
              </w:rPr>
              <w:t xml:space="preserve">This value is designed as an ENUM type. </w:t>
            </w:r>
            <w:r w:rsidR="00B97A11">
              <w:rPr>
                <w:rFonts w:eastAsia="Times New Roman" w:cs="Arial"/>
                <w:color w:val="000000"/>
              </w:rPr>
              <w:t>For each offer sent from a provider, this value represents the status of it. Once the offer is accepted, it will be marked with ‘YES’. Otherwise it will still be ‘NO’. The default of this value is ‘NO’</w:t>
            </w:r>
            <w:r w:rsidR="00F30269">
              <w:rPr>
                <w:rFonts w:eastAsia="Times New Roman" w:cs="Arial"/>
                <w:color w:val="000000"/>
              </w:rPr>
              <w:t>.</w:t>
            </w:r>
          </w:p>
        </w:tc>
      </w:tr>
    </w:tbl>
    <w:p w14:paraId="68352B46" w14:textId="77777777" w:rsidR="006F2A8C" w:rsidRPr="00372E1A" w:rsidRDefault="006F2A8C" w:rsidP="006F2A8C">
      <w:pPr>
        <w:rPr>
          <w:rFonts w:ascii="Arial" w:hAnsi="Arial" w:cs="Arial"/>
          <w:b/>
        </w:rPr>
      </w:pPr>
    </w:p>
    <w:p w14:paraId="1651C92F" w14:textId="77777777" w:rsidR="006F2A8C" w:rsidRPr="00372E1A" w:rsidRDefault="006F2A8C" w:rsidP="006F2A8C">
      <w:pPr>
        <w:rPr>
          <w:rFonts w:ascii="Arial" w:hAnsi="Arial" w:cs="Arial"/>
          <w:b/>
        </w:rPr>
      </w:pPr>
    </w:p>
    <w:p w14:paraId="5A9FBE01" w14:textId="2CD23B91" w:rsidR="006F2A8C" w:rsidRPr="00372E1A" w:rsidRDefault="006F2A8C" w:rsidP="006F2A8C">
      <w:pPr>
        <w:rPr>
          <w:rFonts w:ascii="Arial" w:eastAsia="Times New Roman" w:hAnsi="Arial" w:cs="Arial"/>
          <w:b/>
          <w:color w:val="000000"/>
        </w:rPr>
      </w:pPr>
      <w:r w:rsidRPr="00372E1A">
        <w:rPr>
          <w:rFonts w:ascii="Arial" w:hAnsi="Arial" w:cs="Arial"/>
          <w:b/>
        </w:rPr>
        <w:t>Entity ‘</w:t>
      </w:r>
      <w:r w:rsidR="00B61700" w:rsidRPr="00372E1A">
        <w:rPr>
          <w:rFonts w:ascii="Arial" w:eastAsia="Times New Roman" w:hAnsi="Arial" w:cs="Arial"/>
          <w:b/>
          <w:color w:val="000000"/>
        </w:rPr>
        <w:t>PaidRide’</w:t>
      </w:r>
    </w:p>
    <w:p w14:paraId="3D491377" w14:textId="77777777" w:rsidR="006F2A8C" w:rsidRPr="00372E1A" w:rsidRDefault="006F2A8C" w:rsidP="006F2A8C">
      <w:pPr>
        <w:rPr>
          <w:rFonts w:ascii="Arial" w:hAnsi="Arial" w:cs="Arial"/>
          <w:b/>
        </w:rPr>
      </w:pPr>
    </w:p>
    <w:p w14:paraId="377C93AC" w14:textId="77777777" w:rsidR="006F2A8C" w:rsidRPr="00372E1A" w:rsidRDefault="006F2A8C" w:rsidP="006F2A8C">
      <w:pPr>
        <w:rPr>
          <w:rFonts w:ascii="Arial" w:hAnsi="Arial" w:cs="Arial"/>
          <w:b/>
        </w:rPr>
      </w:pPr>
      <w:r w:rsidRPr="00372E1A">
        <w:rPr>
          <w:rFonts w:ascii="Arial" w:hAnsi="Arial" w:cs="Arial"/>
          <w:b/>
        </w:rPr>
        <w:t>Description:</w:t>
      </w:r>
    </w:p>
    <w:p w14:paraId="413A0659" w14:textId="58C410BB" w:rsidR="006F2A8C" w:rsidRPr="00490351" w:rsidRDefault="00490351" w:rsidP="00AD7D4A">
      <w:pPr>
        <w:jc w:val="both"/>
        <w:rPr>
          <w:rFonts w:ascii="Arial" w:hAnsi="Arial" w:cs="Arial"/>
        </w:rPr>
      </w:pPr>
      <w:r>
        <w:rPr>
          <w:rFonts w:ascii="Arial" w:hAnsi="Arial" w:cs="Arial"/>
        </w:rPr>
        <w:t>For each accepted offer by users, it will generate one unpaid contract to users after travelling, guiding users to pay the contract. Then, a paid ride order will be produced into the database.</w:t>
      </w:r>
      <w:r w:rsidR="00A15142">
        <w:rPr>
          <w:rFonts w:ascii="Arial" w:hAnsi="Arial" w:cs="Arial"/>
        </w:rPr>
        <w:t xml:space="preserve"> Also, this entity will be</w:t>
      </w:r>
      <w:r w:rsidR="00172521">
        <w:rPr>
          <w:rFonts w:ascii="Arial" w:hAnsi="Arial" w:cs="Arial"/>
        </w:rPr>
        <w:t xml:space="preserve"> only</w:t>
      </w:r>
      <w:r w:rsidR="00A15142">
        <w:rPr>
          <w:rFonts w:ascii="Arial" w:hAnsi="Arial" w:cs="Arial"/>
        </w:rPr>
        <w:t xml:space="preserve"> related to one payment record</w:t>
      </w:r>
      <w:r w:rsidR="00172521">
        <w:rPr>
          <w:rFonts w:ascii="Arial" w:hAnsi="Arial" w:cs="Arial"/>
        </w:rPr>
        <w:t>ed</w:t>
      </w:r>
      <w:r w:rsidR="00A15142">
        <w:rPr>
          <w:rFonts w:ascii="Arial" w:hAnsi="Arial" w:cs="Arial"/>
        </w:rPr>
        <w:t xml:space="preserve"> in ‘Payment’ entity.</w:t>
      </w:r>
    </w:p>
    <w:p w14:paraId="6A126E81" w14:textId="77777777" w:rsidR="006F2A8C" w:rsidRPr="00372E1A" w:rsidRDefault="006F2A8C" w:rsidP="006F2A8C">
      <w:pPr>
        <w:rPr>
          <w:rFonts w:ascii="Arial" w:hAnsi="Arial" w:cs="Arial"/>
          <w:b/>
        </w:rPr>
      </w:pPr>
    </w:p>
    <w:p w14:paraId="60263376" w14:textId="77777777" w:rsidR="006F2A8C" w:rsidRPr="00372E1A" w:rsidRDefault="006F2A8C" w:rsidP="006F2A8C">
      <w:pPr>
        <w:rPr>
          <w:rFonts w:ascii="Arial" w:hAnsi="Arial" w:cs="Arial"/>
          <w:b/>
        </w:rPr>
      </w:pPr>
      <w:r w:rsidRPr="00372E1A">
        <w:rPr>
          <w:rFonts w:ascii="Arial" w:hAnsi="Arial" w:cs="Arial"/>
          <w:b/>
        </w:rPr>
        <w:t>Attributes:</w:t>
      </w:r>
    </w:p>
    <w:tbl>
      <w:tblPr>
        <w:tblStyle w:val="DataTable"/>
        <w:tblW w:w="10630" w:type="dxa"/>
        <w:jc w:val="center"/>
        <w:tblLayout w:type="fixed"/>
        <w:tblLook w:val="04A0" w:firstRow="1" w:lastRow="0" w:firstColumn="1" w:lastColumn="0" w:noHBand="0" w:noVBand="1"/>
      </w:tblPr>
      <w:tblGrid>
        <w:gridCol w:w="600"/>
        <w:gridCol w:w="2200"/>
        <w:gridCol w:w="1680"/>
        <w:gridCol w:w="660"/>
        <w:gridCol w:w="640"/>
        <w:gridCol w:w="600"/>
        <w:gridCol w:w="4250"/>
      </w:tblGrid>
      <w:tr w:rsidR="005510FB" w:rsidRPr="005510FB" w14:paraId="3909201F" w14:textId="77777777" w:rsidTr="005510FB">
        <w:trPr>
          <w:cnfStyle w:val="100000000000" w:firstRow="1" w:lastRow="0" w:firstColumn="0" w:lastColumn="0" w:oddVBand="0" w:evenVBand="0" w:oddHBand="0" w:evenHBand="0" w:firstRowFirstColumn="0" w:firstRowLastColumn="0" w:lastRowFirstColumn="0" w:lastRowLastColumn="0"/>
          <w:trHeight w:val="300"/>
          <w:jc w:val="center"/>
        </w:trPr>
        <w:tc>
          <w:tcPr>
            <w:tcW w:w="600" w:type="dxa"/>
            <w:noWrap/>
            <w:vAlign w:val="center"/>
            <w:hideMark/>
          </w:tcPr>
          <w:p w14:paraId="5E0DFBDC" w14:textId="77777777" w:rsidR="005510FB" w:rsidRPr="005510FB" w:rsidRDefault="005510FB" w:rsidP="005510FB">
            <w:pPr>
              <w:rPr>
                <w:rFonts w:eastAsia="Times New Roman" w:cs="Arial"/>
              </w:rPr>
            </w:pPr>
            <w:r w:rsidRPr="005510FB">
              <w:rPr>
                <w:rFonts w:eastAsia="Times New Roman" w:cs="Arial"/>
              </w:rPr>
              <w:t>Key</w:t>
            </w:r>
          </w:p>
        </w:tc>
        <w:tc>
          <w:tcPr>
            <w:tcW w:w="2200" w:type="dxa"/>
            <w:noWrap/>
            <w:vAlign w:val="center"/>
            <w:hideMark/>
          </w:tcPr>
          <w:p w14:paraId="59841C43" w14:textId="77777777" w:rsidR="005510FB" w:rsidRPr="005510FB" w:rsidRDefault="005510FB" w:rsidP="005510FB">
            <w:pPr>
              <w:rPr>
                <w:rFonts w:eastAsia="Times New Roman" w:cs="Arial"/>
              </w:rPr>
            </w:pPr>
            <w:r w:rsidRPr="005510FB">
              <w:rPr>
                <w:rFonts w:eastAsia="Times New Roman" w:cs="Arial"/>
              </w:rPr>
              <w:t>Attribute</w:t>
            </w:r>
          </w:p>
        </w:tc>
        <w:tc>
          <w:tcPr>
            <w:tcW w:w="1680" w:type="dxa"/>
            <w:noWrap/>
            <w:vAlign w:val="center"/>
            <w:hideMark/>
          </w:tcPr>
          <w:p w14:paraId="3C3D120D" w14:textId="77777777" w:rsidR="005510FB" w:rsidRPr="005510FB" w:rsidRDefault="005510FB" w:rsidP="005510FB">
            <w:pPr>
              <w:rPr>
                <w:rFonts w:eastAsia="Times New Roman" w:cs="Arial"/>
              </w:rPr>
            </w:pPr>
            <w:r w:rsidRPr="005510FB">
              <w:rPr>
                <w:rFonts w:eastAsia="Times New Roman" w:cs="Arial"/>
              </w:rPr>
              <w:t>Data Type</w:t>
            </w:r>
          </w:p>
        </w:tc>
        <w:tc>
          <w:tcPr>
            <w:tcW w:w="660" w:type="dxa"/>
            <w:noWrap/>
            <w:vAlign w:val="center"/>
            <w:hideMark/>
          </w:tcPr>
          <w:p w14:paraId="0DEA6327" w14:textId="77777777" w:rsidR="005510FB" w:rsidRPr="005510FB" w:rsidRDefault="005510FB" w:rsidP="005510FB">
            <w:pPr>
              <w:rPr>
                <w:rFonts w:eastAsia="Times New Roman" w:cs="Arial"/>
              </w:rPr>
            </w:pPr>
            <w:r w:rsidRPr="005510FB">
              <w:rPr>
                <w:rFonts w:eastAsia="Times New Roman" w:cs="Arial"/>
              </w:rPr>
              <w:t>NN</w:t>
            </w:r>
          </w:p>
        </w:tc>
        <w:tc>
          <w:tcPr>
            <w:tcW w:w="640" w:type="dxa"/>
            <w:noWrap/>
            <w:vAlign w:val="center"/>
            <w:hideMark/>
          </w:tcPr>
          <w:p w14:paraId="73EA8E41" w14:textId="77777777" w:rsidR="005510FB" w:rsidRPr="005510FB" w:rsidRDefault="005510FB" w:rsidP="005510FB">
            <w:pPr>
              <w:rPr>
                <w:rFonts w:eastAsia="Times New Roman" w:cs="Arial"/>
              </w:rPr>
            </w:pPr>
            <w:r w:rsidRPr="005510FB">
              <w:rPr>
                <w:rFonts w:eastAsia="Times New Roman" w:cs="Arial"/>
              </w:rPr>
              <w:t>UQ</w:t>
            </w:r>
          </w:p>
        </w:tc>
        <w:tc>
          <w:tcPr>
            <w:tcW w:w="600" w:type="dxa"/>
            <w:noWrap/>
            <w:vAlign w:val="center"/>
            <w:hideMark/>
          </w:tcPr>
          <w:p w14:paraId="08605192" w14:textId="77777777" w:rsidR="005510FB" w:rsidRPr="005510FB" w:rsidRDefault="005510FB" w:rsidP="005510FB">
            <w:pPr>
              <w:rPr>
                <w:rFonts w:eastAsia="Times New Roman" w:cs="Arial"/>
              </w:rPr>
            </w:pPr>
            <w:r w:rsidRPr="005510FB">
              <w:rPr>
                <w:rFonts w:eastAsia="Times New Roman" w:cs="Arial"/>
              </w:rPr>
              <w:t>UN</w:t>
            </w:r>
          </w:p>
        </w:tc>
        <w:tc>
          <w:tcPr>
            <w:tcW w:w="4250" w:type="dxa"/>
            <w:noWrap/>
            <w:vAlign w:val="center"/>
            <w:hideMark/>
          </w:tcPr>
          <w:p w14:paraId="72260E8D" w14:textId="77777777" w:rsidR="005510FB" w:rsidRPr="005510FB" w:rsidRDefault="005510FB" w:rsidP="005510FB">
            <w:pPr>
              <w:rPr>
                <w:rFonts w:eastAsia="Times New Roman" w:cs="Arial"/>
              </w:rPr>
            </w:pPr>
            <w:r w:rsidRPr="005510FB">
              <w:rPr>
                <w:rFonts w:eastAsia="Times New Roman" w:cs="Arial"/>
              </w:rPr>
              <w:t>Description</w:t>
            </w:r>
          </w:p>
        </w:tc>
      </w:tr>
      <w:tr w:rsidR="005510FB" w:rsidRPr="005510FB" w14:paraId="7C91946B" w14:textId="77777777" w:rsidTr="005510FB">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2E222A7E" w14:textId="77777777" w:rsidR="005510FB" w:rsidRPr="005510FB" w:rsidRDefault="005510FB" w:rsidP="005510FB">
            <w:pPr>
              <w:rPr>
                <w:rFonts w:eastAsia="Times New Roman" w:cs="Arial"/>
                <w:color w:val="000000"/>
              </w:rPr>
            </w:pPr>
            <w:r w:rsidRPr="005510FB">
              <w:rPr>
                <w:rFonts w:eastAsia="Times New Roman" w:cs="Arial"/>
                <w:color w:val="000000"/>
              </w:rPr>
              <w:t>PK</w:t>
            </w:r>
          </w:p>
        </w:tc>
        <w:tc>
          <w:tcPr>
            <w:tcW w:w="2200" w:type="dxa"/>
            <w:noWrap/>
            <w:vAlign w:val="center"/>
            <w:hideMark/>
          </w:tcPr>
          <w:p w14:paraId="6FC4E675" w14:textId="77777777" w:rsidR="005510FB" w:rsidRPr="005510FB" w:rsidRDefault="005510FB" w:rsidP="005510FB">
            <w:pPr>
              <w:rPr>
                <w:rFonts w:eastAsia="Times New Roman" w:cs="Arial"/>
                <w:color w:val="000000"/>
              </w:rPr>
            </w:pPr>
            <w:r w:rsidRPr="005510FB">
              <w:rPr>
                <w:rFonts w:eastAsia="Times New Roman" w:cs="Arial"/>
                <w:color w:val="000000"/>
              </w:rPr>
              <w:t>OrderID</w:t>
            </w:r>
          </w:p>
        </w:tc>
        <w:tc>
          <w:tcPr>
            <w:tcW w:w="1680" w:type="dxa"/>
            <w:noWrap/>
            <w:vAlign w:val="center"/>
            <w:hideMark/>
          </w:tcPr>
          <w:p w14:paraId="6FCA09AB" w14:textId="77777777" w:rsidR="005510FB" w:rsidRPr="005510FB" w:rsidRDefault="005510FB" w:rsidP="005510FB">
            <w:pPr>
              <w:rPr>
                <w:rFonts w:eastAsia="Times New Roman" w:cs="Arial"/>
                <w:color w:val="000000"/>
              </w:rPr>
            </w:pPr>
            <w:r w:rsidRPr="005510FB">
              <w:rPr>
                <w:rFonts w:eastAsia="Times New Roman" w:cs="Arial"/>
                <w:color w:val="000000"/>
              </w:rPr>
              <w:t>INT</w:t>
            </w:r>
          </w:p>
        </w:tc>
        <w:tc>
          <w:tcPr>
            <w:tcW w:w="660" w:type="dxa"/>
            <w:noWrap/>
            <w:vAlign w:val="center"/>
            <w:hideMark/>
          </w:tcPr>
          <w:p w14:paraId="34E1C601" w14:textId="77777777" w:rsidR="005510FB" w:rsidRPr="005510FB" w:rsidRDefault="005510FB" w:rsidP="005510FB">
            <w:pPr>
              <w:rPr>
                <w:rFonts w:eastAsia="Times New Roman" w:cs="Arial"/>
                <w:color w:val="000000"/>
              </w:rPr>
            </w:pPr>
            <w:r w:rsidRPr="005510FB">
              <w:rPr>
                <w:rFonts w:eastAsia="Times New Roman" w:cs="Arial"/>
                <w:color w:val="000000"/>
              </w:rPr>
              <w:t>YES</w:t>
            </w:r>
          </w:p>
        </w:tc>
        <w:tc>
          <w:tcPr>
            <w:tcW w:w="640" w:type="dxa"/>
            <w:noWrap/>
            <w:vAlign w:val="center"/>
            <w:hideMark/>
          </w:tcPr>
          <w:p w14:paraId="5475E8F5" w14:textId="77777777" w:rsidR="005510FB" w:rsidRPr="005510FB" w:rsidRDefault="005510FB" w:rsidP="005510FB">
            <w:pPr>
              <w:rPr>
                <w:rFonts w:eastAsia="Times New Roman" w:cs="Arial"/>
                <w:color w:val="000000"/>
              </w:rPr>
            </w:pPr>
            <w:r w:rsidRPr="005510FB">
              <w:rPr>
                <w:rFonts w:eastAsia="Times New Roman" w:cs="Arial"/>
                <w:color w:val="000000"/>
              </w:rPr>
              <w:t>YES</w:t>
            </w:r>
          </w:p>
        </w:tc>
        <w:tc>
          <w:tcPr>
            <w:tcW w:w="600" w:type="dxa"/>
            <w:noWrap/>
            <w:vAlign w:val="center"/>
            <w:hideMark/>
          </w:tcPr>
          <w:p w14:paraId="4A76DB9D" w14:textId="77777777" w:rsidR="005510FB" w:rsidRPr="005510FB" w:rsidRDefault="005510FB" w:rsidP="005510FB">
            <w:pPr>
              <w:rPr>
                <w:rFonts w:eastAsia="Times New Roman" w:cs="Arial"/>
                <w:color w:val="000000"/>
              </w:rPr>
            </w:pPr>
            <w:r w:rsidRPr="005510FB">
              <w:rPr>
                <w:rFonts w:eastAsia="Times New Roman" w:cs="Arial"/>
                <w:color w:val="000000"/>
              </w:rPr>
              <w:t>NO</w:t>
            </w:r>
          </w:p>
        </w:tc>
        <w:tc>
          <w:tcPr>
            <w:tcW w:w="4250" w:type="dxa"/>
            <w:noWrap/>
            <w:vAlign w:val="center"/>
            <w:hideMark/>
          </w:tcPr>
          <w:p w14:paraId="4CD4035B" w14:textId="3B9AEF7D" w:rsidR="005510FB" w:rsidRPr="005510FB" w:rsidRDefault="00A87943" w:rsidP="005510FB">
            <w:pPr>
              <w:rPr>
                <w:rFonts w:eastAsia="Times New Roman" w:cs="Arial"/>
                <w:color w:val="000000"/>
              </w:rPr>
            </w:pPr>
            <w:r>
              <w:rPr>
                <w:rFonts w:eastAsia="Times New Roman" w:cs="Arial"/>
                <w:color w:val="000000"/>
              </w:rPr>
              <w:t xml:space="preserve">This is the primary key of ‘PaidRide’. Once users successfully make a payment for the ride service, </w:t>
            </w:r>
            <w:proofErr w:type="gramStart"/>
            <w:r>
              <w:rPr>
                <w:rFonts w:eastAsia="Times New Roman" w:cs="Arial"/>
                <w:color w:val="000000"/>
              </w:rPr>
              <w:t>it will be generated by the server</w:t>
            </w:r>
            <w:proofErr w:type="gramEnd"/>
            <w:r>
              <w:rPr>
                <w:rFonts w:eastAsia="Times New Roman" w:cs="Arial"/>
                <w:color w:val="000000"/>
              </w:rPr>
              <w:t xml:space="preserve"> </w:t>
            </w:r>
            <w:r w:rsidR="006557D8">
              <w:rPr>
                <w:rFonts w:eastAsia="Times New Roman" w:cs="Arial"/>
                <w:color w:val="000000"/>
              </w:rPr>
              <w:t>automatically.</w:t>
            </w:r>
          </w:p>
        </w:tc>
      </w:tr>
      <w:tr w:rsidR="005510FB" w:rsidRPr="005510FB" w14:paraId="57717362" w14:textId="77777777" w:rsidTr="005510FB">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77F7CF51" w14:textId="77777777" w:rsidR="005510FB" w:rsidRPr="005510FB" w:rsidRDefault="005510FB" w:rsidP="005510FB">
            <w:pPr>
              <w:rPr>
                <w:rFonts w:eastAsia="Times New Roman" w:cs="Arial"/>
                <w:color w:val="000000"/>
              </w:rPr>
            </w:pPr>
          </w:p>
        </w:tc>
        <w:tc>
          <w:tcPr>
            <w:tcW w:w="2200" w:type="dxa"/>
            <w:noWrap/>
            <w:vAlign w:val="center"/>
            <w:hideMark/>
          </w:tcPr>
          <w:p w14:paraId="78D95FC4" w14:textId="77777777" w:rsidR="005510FB" w:rsidRPr="005510FB" w:rsidRDefault="005510FB" w:rsidP="005510FB">
            <w:pPr>
              <w:rPr>
                <w:rFonts w:eastAsia="Times New Roman" w:cs="Arial"/>
                <w:color w:val="000000"/>
              </w:rPr>
            </w:pPr>
            <w:r w:rsidRPr="005510FB">
              <w:rPr>
                <w:rFonts w:eastAsia="Times New Roman" w:cs="Arial"/>
                <w:color w:val="000000"/>
              </w:rPr>
              <w:t>StartTime</w:t>
            </w:r>
          </w:p>
        </w:tc>
        <w:tc>
          <w:tcPr>
            <w:tcW w:w="1680" w:type="dxa"/>
            <w:noWrap/>
            <w:vAlign w:val="center"/>
            <w:hideMark/>
          </w:tcPr>
          <w:p w14:paraId="463BE075" w14:textId="77777777" w:rsidR="005510FB" w:rsidRPr="005510FB" w:rsidRDefault="005510FB" w:rsidP="005510FB">
            <w:pPr>
              <w:rPr>
                <w:rFonts w:eastAsia="Times New Roman" w:cs="Arial"/>
                <w:color w:val="000000"/>
              </w:rPr>
            </w:pPr>
            <w:r w:rsidRPr="005510FB">
              <w:rPr>
                <w:rFonts w:eastAsia="Times New Roman" w:cs="Arial"/>
                <w:color w:val="000000"/>
              </w:rPr>
              <w:t>TIMESTAMP</w:t>
            </w:r>
          </w:p>
        </w:tc>
        <w:tc>
          <w:tcPr>
            <w:tcW w:w="660" w:type="dxa"/>
            <w:noWrap/>
            <w:vAlign w:val="center"/>
            <w:hideMark/>
          </w:tcPr>
          <w:p w14:paraId="021EC4E5" w14:textId="77777777" w:rsidR="005510FB" w:rsidRPr="005510FB" w:rsidRDefault="005510FB" w:rsidP="005510FB">
            <w:pPr>
              <w:rPr>
                <w:rFonts w:eastAsia="Times New Roman" w:cs="Arial"/>
                <w:color w:val="000000"/>
              </w:rPr>
            </w:pPr>
            <w:r w:rsidRPr="005510FB">
              <w:rPr>
                <w:rFonts w:eastAsia="Times New Roman" w:cs="Arial"/>
                <w:color w:val="000000"/>
              </w:rPr>
              <w:t>YES</w:t>
            </w:r>
          </w:p>
        </w:tc>
        <w:tc>
          <w:tcPr>
            <w:tcW w:w="640" w:type="dxa"/>
            <w:noWrap/>
            <w:vAlign w:val="center"/>
            <w:hideMark/>
          </w:tcPr>
          <w:p w14:paraId="7174373E" w14:textId="77777777" w:rsidR="005510FB" w:rsidRPr="005510FB" w:rsidRDefault="005510FB" w:rsidP="005510FB">
            <w:pPr>
              <w:rPr>
                <w:rFonts w:eastAsia="Times New Roman" w:cs="Arial"/>
                <w:color w:val="000000"/>
              </w:rPr>
            </w:pPr>
            <w:r w:rsidRPr="005510FB">
              <w:rPr>
                <w:rFonts w:eastAsia="Times New Roman" w:cs="Arial"/>
                <w:color w:val="000000"/>
              </w:rPr>
              <w:t>NO</w:t>
            </w:r>
          </w:p>
        </w:tc>
        <w:tc>
          <w:tcPr>
            <w:tcW w:w="600" w:type="dxa"/>
            <w:noWrap/>
            <w:vAlign w:val="center"/>
            <w:hideMark/>
          </w:tcPr>
          <w:p w14:paraId="12782C41" w14:textId="77777777" w:rsidR="005510FB" w:rsidRPr="005510FB" w:rsidRDefault="005510FB" w:rsidP="005510FB">
            <w:pPr>
              <w:rPr>
                <w:rFonts w:eastAsia="Times New Roman" w:cs="Arial"/>
                <w:color w:val="000000"/>
              </w:rPr>
            </w:pPr>
            <w:r w:rsidRPr="005510FB">
              <w:rPr>
                <w:rFonts w:eastAsia="Times New Roman" w:cs="Arial"/>
                <w:color w:val="000000"/>
              </w:rPr>
              <w:t>NO</w:t>
            </w:r>
          </w:p>
        </w:tc>
        <w:tc>
          <w:tcPr>
            <w:tcW w:w="4250" w:type="dxa"/>
            <w:noWrap/>
            <w:vAlign w:val="center"/>
            <w:hideMark/>
          </w:tcPr>
          <w:p w14:paraId="27468538" w14:textId="0CB80DD8" w:rsidR="005510FB" w:rsidRPr="005510FB" w:rsidRDefault="00135ECD" w:rsidP="005510FB">
            <w:pPr>
              <w:rPr>
                <w:rFonts w:eastAsia="Times New Roman" w:cs="Arial"/>
                <w:color w:val="000000"/>
              </w:rPr>
            </w:pPr>
            <w:r>
              <w:rPr>
                <w:rFonts w:eastAsia="Times New Roman" w:cs="Arial"/>
                <w:color w:val="000000"/>
              </w:rPr>
              <w:t>This attribute holds the start time of the current ride service</w:t>
            </w:r>
            <w:r w:rsidR="00B823DA">
              <w:rPr>
                <w:rFonts w:eastAsia="Times New Roman" w:cs="Arial"/>
                <w:color w:val="000000"/>
              </w:rPr>
              <w:t>.</w:t>
            </w:r>
          </w:p>
        </w:tc>
      </w:tr>
      <w:tr w:rsidR="005510FB" w:rsidRPr="005510FB" w14:paraId="5541DC07" w14:textId="77777777" w:rsidTr="005510FB">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36645FBA" w14:textId="77777777" w:rsidR="005510FB" w:rsidRPr="005510FB" w:rsidRDefault="005510FB" w:rsidP="005510FB">
            <w:pPr>
              <w:rPr>
                <w:rFonts w:eastAsia="Times New Roman" w:cs="Arial"/>
                <w:color w:val="000000"/>
              </w:rPr>
            </w:pPr>
          </w:p>
        </w:tc>
        <w:tc>
          <w:tcPr>
            <w:tcW w:w="2200" w:type="dxa"/>
            <w:noWrap/>
            <w:vAlign w:val="center"/>
            <w:hideMark/>
          </w:tcPr>
          <w:p w14:paraId="43B93657" w14:textId="77777777" w:rsidR="005510FB" w:rsidRPr="005510FB" w:rsidRDefault="005510FB" w:rsidP="005510FB">
            <w:pPr>
              <w:rPr>
                <w:rFonts w:eastAsia="Times New Roman" w:cs="Arial"/>
                <w:color w:val="000000"/>
              </w:rPr>
            </w:pPr>
            <w:r w:rsidRPr="005510FB">
              <w:rPr>
                <w:rFonts w:eastAsia="Times New Roman" w:cs="Arial"/>
                <w:color w:val="000000"/>
              </w:rPr>
              <w:t>EndTime</w:t>
            </w:r>
          </w:p>
        </w:tc>
        <w:tc>
          <w:tcPr>
            <w:tcW w:w="1680" w:type="dxa"/>
            <w:noWrap/>
            <w:vAlign w:val="center"/>
            <w:hideMark/>
          </w:tcPr>
          <w:p w14:paraId="3366844B" w14:textId="77777777" w:rsidR="005510FB" w:rsidRPr="005510FB" w:rsidRDefault="005510FB" w:rsidP="005510FB">
            <w:pPr>
              <w:rPr>
                <w:rFonts w:eastAsia="Times New Roman" w:cs="Arial"/>
                <w:color w:val="000000"/>
              </w:rPr>
            </w:pPr>
            <w:r w:rsidRPr="005510FB">
              <w:rPr>
                <w:rFonts w:eastAsia="Times New Roman" w:cs="Arial"/>
                <w:color w:val="000000"/>
              </w:rPr>
              <w:t>TIMESTAMP</w:t>
            </w:r>
          </w:p>
        </w:tc>
        <w:tc>
          <w:tcPr>
            <w:tcW w:w="660" w:type="dxa"/>
            <w:noWrap/>
            <w:vAlign w:val="center"/>
            <w:hideMark/>
          </w:tcPr>
          <w:p w14:paraId="7EEDFF2B" w14:textId="77777777" w:rsidR="005510FB" w:rsidRPr="005510FB" w:rsidRDefault="005510FB" w:rsidP="005510FB">
            <w:pPr>
              <w:rPr>
                <w:rFonts w:eastAsia="Times New Roman" w:cs="Arial"/>
                <w:color w:val="000000"/>
              </w:rPr>
            </w:pPr>
            <w:r w:rsidRPr="005510FB">
              <w:rPr>
                <w:rFonts w:eastAsia="Times New Roman" w:cs="Arial"/>
                <w:color w:val="000000"/>
              </w:rPr>
              <w:t>YES</w:t>
            </w:r>
          </w:p>
        </w:tc>
        <w:tc>
          <w:tcPr>
            <w:tcW w:w="640" w:type="dxa"/>
            <w:noWrap/>
            <w:vAlign w:val="center"/>
            <w:hideMark/>
          </w:tcPr>
          <w:p w14:paraId="0B63113B" w14:textId="77777777" w:rsidR="005510FB" w:rsidRPr="005510FB" w:rsidRDefault="005510FB" w:rsidP="005510FB">
            <w:pPr>
              <w:rPr>
                <w:rFonts w:eastAsia="Times New Roman" w:cs="Arial"/>
                <w:color w:val="000000"/>
              </w:rPr>
            </w:pPr>
            <w:r w:rsidRPr="005510FB">
              <w:rPr>
                <w:rFonts w:eastAsia="Times New Roman" w:cs="Arial"/>
                <w:color w:val="000000"/>
              </w:rPr>
              <w:t>NO</w:t>
            </w:r>
          </w:p>
        </w:tc>
        <w:tc>
          <w:tcPr>
            <w:tcW w:w="600" w:type="dxa"/>
            <w:noWrap/>
            <w:vAlign w:val="center"/>
            <w:hideMark/>
          </w:tcPr>
          <w:p w14:paraId="7298BA9B" w14:textId="77777777" w:rsidR="005510FB" w:rsidRPr="005510FB" w:rsidRDefault="005510FB" w:rsidP="005510FB">
            <w:pPr>
              <w:rPr>
                <w:rFonts w:eastAsia="Times New Roman" w:cs="Arial"/>
                <w:color w:val="000000"/>
              </w:rPr>
            </w:pPr>
            <w:r w:rsidRPr="005510FB">
              <w:rPr>
                <w:rFonts w:eastAsia="Times New Roman" w:cs="Arial"/>
                <w:color w:val="000000"/>
              </w:rPr>
              <w:t>NO</w:t>
            </w:r>
          </w:p>
        </w:tc>
        <w:tc>
          <w:tcPr>
            <w:tcW w:w="4250" w:type="dxa"/>
            <w:noWrap/>
            <w:vAlign w:val="center"/>
            <w:hideMark/>
          </w:tcPr>
          <w:p w14:paraId="683BB2A9" w14:textId="0BF7DA29" w:rsidR="005510FB" w:rsidRPr="005510FB" w:rsidRDefault="00A072EB" w:rsidP="00A072EB">
            <w:pPr>
              <w:rPr>
                <w:rFonts w:eastAsia="Times New Roman" w:cs="Arial"/>
                <w:color w:val="000000"/>
              </w:rPr>
            </w:pPr>
            <w:r>
              <w:rPr>
                <w:rFonts w:eastAsia="Times New Roman" w:cs="Arial"/>
                <w:color w:val="000000"/>
              </w:rPr>
              <w:t>This attribute holds the end time of the current ride service</w:t>
            </w:r>
            <w:r w:rsidR="00B823DA">
              <w:rPr>
                <w:rFonts w:eastAsia="Times New Roman" w:cs="Arial"/>
                <w:color w:val="000000"/>
              </w:rPr>
              <w:t>.</w:t>
            </w:r>
          </w:p>
        </w:tc>
      </w:tr>
      <w:tr w:rsidR="005510FB" w:rsidRPr="005510FB" w14:paraId="4C6F846C" w14:textId="77777777" w:rsidTr="005510FB">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5AA2E231" w14:textId="77777777" w:rsidR="005510FB" w:rsidRPr="005510FB" w:rsidRDefault="005510FB" w:rsidP="005510FB">
            <w:pPr>
              <w:rPr>
                <w:rFonts w:eastAsia="Times New Roman" w:cs="Arial"/>
                <w:color w:val="000000"/>
              </w:rPr>
            </w:pPr>
          </w:p>
        </w:tc>
        <w:tc>
          <w:tcPr>
            <w:tcW w:w="2200" w:type="dxa"/>
            <w:noWrap/>
            <w:vAlign w:val="center"/>
            <w:hideMark/>
          </w:tcPr>
          <w:p w14:paraId="35CC4FFD" w14:textId="77777777" w:rsidR="005510FB" w:rsidRPr="005510FB" w:rsidRDefault="005510FB" w:rsidP="005510FB">
            <w:pPr>
              <w:rPr>
                <w:rFonts w:eastAsia="Times New Roman" w:cs="Arial"/>
                <w:color w:val="000000"/>
              </w:rPr>
            </w:pPr>
            <w:r w:rsidRPr="005510FB">
              <w:rPr>
                <w:rFonts w:eastAsia="Times New Roman" w:cs="Arial"/>
                <w:color w:val="000000"/>
              </w:rPr>
              <w:t>Distance</w:t>
            </w:r>
          </w:p>
        </w:tc>
        <w:tc>
          <w:tcPr>
            <w:tcW w:w="1680" w:type="dxa"/>
            <w:noWrap/>
            <w:vAlign w:val="center"/>
            <w:hideMark/>
          </w:tcPr>
          <w:p w14:paraId="7A255CBF" w14:textId="77777777" w:rsidR="005510FB" w:rsidRPr="005510FB" w:rsidRDefault="005510FB" w:rsidP="005510FB">
            <w:pPr>
              <w:rPr>
                <w:rFonts w:eastAsia="Times New Roman" w:cs="Arial"/>
                <w:color w:val="000000"/>
              </w:rPr>
            </w:pPr>
            <w:r w:rsidRPr="005510FB">
              <w:rPr>
                <w:rFonts w:eastAsia="Times New Roman" w:cs="Arial"/>
                <w:color w:val="000000"/>
              </w:rPr>
              <w:t>INT</w:t>
            </w:r>
          </w:p>
        </w:tc>
        <w:tc>
          <w:tcPr>
            <w:tcW w:w="660" w:type="dxa"/>
            <w:noWrap/>
            <w:vAlign w:val="center"/>
            <w:hideMark/>
          </w:tcPr>
          <w:p w14:paraId="0664024D" w14:textId="77777777" w:rsidR="005510FB" w:rsidRPr="005510FB" w:rsidRDefault="005510FB" w:rsidP="005510FB">
            <w:pPr>
              <w:rPr>
                <w:rFonts w:eastAsia="Times New Roman" w:cs="Arial"/>
                <w:color w:val="000000"/>
              </w:rPr>
            </w:pPr>
            <w:r w:rsidRPr="005510FB">
              <w:rPr>
                <w:rFonts w:eastAsia="Times New Roman" w:cs="Arial"/>
                <w:color w:val="000000"/>
              </w:rPr>
              <w:t>YES</w:t>
            </w:r>
          </w:p>
        </w:tc>
        <w:tc>
          <w:tcPr>
            <w:tcW w:w="640" w:type="dxa"/>
            <w:noWrap/>
            <w:vAlign w:val="center"/>
            <w:hideMark/>
          </w:tcPr>
          <w:p w14:paraId="45B901A3" w14:textId="77777777" w:rsidR="005510FB" w:rsidRPr="005510FB" w:rsidRDefault="005510FB" w:rsidP="005510FB">
            <w:pPr>
              <w:rPr>
                <w:rFonts w:eastAsia="Times New Roman" w:cs="Arial"/>
                <w:color w:val="000000"/>
              </w:rPr>
            </w:pPr>
            <w:r w:rsidRPr="005510FB">
              <w:rPr>
                <w:rFonts w:eastAsia="Times New Roman" w:cs="Arial"/>
                <w:color w:val="000000"/>
              </w:rPr>
              <w:t>NO</w:t>
            </w:r>
          </w:p>
        </w:tc>
        <w:tc>
          <w:tcPr>
            <w:tcW w:w="600" w:type="dxa"/>
            <w:noWrap/>
            <w:vAlign w:val="center"/>
            <w:hideMark/>
          </w:tcPr>
          <w:p w14:paraId="6580B6DC" w14:textId="77777777" w:rsidR="005510FB" w:rsidRPr="005510FB" w:rsidRDefault="005510FB" w:rsidP="005510FB">
            <w:pPr>
              <w:rPr>
                <w:rFonts w:eastAsia="Times New Roman" w:cs="Arial"/>
                <w:color w:val="000000"/>
              </w:rPr>
            </w:pPr>
            <w:r w:rsidRPr="005510FB">
              <w:rPr>
                <w:rFonts w:eastAsia="Times New Roman" w:cs="Arial"/>
                <w:color w:val="000000"/>
              </w:rPr>
              <w:t>YES</w:t>
            </w:r>
          </w:p>
        </w:tc>
        <w:tc>
          <w:tcPr>
            <w:tcW w:w="4250" w:type="dxa"/>
            <w:noWrap/>
            <w:vAlign w:val="center"/>
            <w:hideMark/>
          </w:tcPr>
          <w:p w14:paraId="15F3FE4D" w14:textId="3AA42EE0" w:rsidR="005510FB" w:rsidRPr="005510FB" w:rsidRDefault="00B823DA" w:rsidP="005510FB">
            <w:pPr>
              <w:rPr>
                <w:rFonts w:eastAsia="Times New Roman" w:cs="Arial"/>
                <w:color w:val="000000"/>
                <w:lang w:eastAsia="zh-CN"/>
              </w:rPr>
            </w:pPr>
            <w:r>
              <w:rPr>
                <w:rFonts w:eastAsia="Times New Roman" w:cs="Arial"/>
                <w:color w:val="000000"/>
              </w:rPr>
              <w:t>The</w:t>
            </w:r>
            <w:r w:rsidR="00CC0E50">
              <w:rPr>
                <w:rFonts w:eastAsia="Times New Roman" w:cs="Arial"/>
                <w:color w:val="000000"/>
              </w:rPr>
              <w:t xml:space="preserve"> </w:t>
            </w:r>
            <w:proofErr w:type="gramStart"/>
            <w:r w:rsidR="00CC0E50">
              <w:rPr>
                <w:rFonts w:eastAsia="Times New Roman" w:cs="Arial"/>
                <w:color w:val="000000"/>
              </w:rPr>
              <w:t>travelled</w:t>
            </w:r>
            <w:r>
              <w:rPr>
                <w:rFonts w:eastAsia="Times New Roman" w:cs="Arial"/>
                <w:color w:val="000000"/>
              </w:rPr>
              <w:t xml:space="preserve"> distance of the current ride service will be calculated by the server</w:t>
            </w:r>
            <w:proofErr w:type="gramEnd"/>
            <w:r>
              <w:rPr>
                <w:rFonts w:eastAsia="Times New Roman" w:cs="Arial"/>
                <w:color w:val="000000"/>
              </w:rPr>
              <w:t xml:space="preserve"> automatically.</w:t>
            </w:r>
            <w:r w:rsidR="0012365F">
              <w:rPr>
                <w:rFonts w:eastAsia="Times New Roman" w:cs="Arial"/>
                <w:color w:val="000000"/>
              </w:rPr>
              <w:t xml:space="preserve"> </w:t>
            </w:r>
            <w:r w:rsidR="00B1184E">
              <w:rPr>
                <w:rFonts w:eastAsia="Times New Roman" w:cs="Arial"/>
                <w:color w:val="000000"/>
                <w:lang w:eastAsia="zh-CN"/>
              </w:rPr>
              <w:t>The min</w:t>
            </w:r>
            <w:r w:rsidR="00B1184E">
              <w:rPr>
                <w:rFonts w:eastAsia="Times New Roman" w:cs="Arial" w:hint="eastAsia"/>
                <w:color w:val="000000"/>
                <w:lang w:eastAsia="zh-CN"/>
              </w:rPr>
              <w:t>im</w:t>
            </w:r>
            <w:r w:rsidR="00B1184E">
              <w:rPr>
                <w:rFonts w:eastAsia="Times New Roman" w:cs="Arial"/>
                <w:color w:val="000000"/>
                <w:lang w:eastAsia="zh-CN"/>
              </w:rPr>
              <w:t>um unit of this value is meter</w:t>
            </w:r>
            <w:r w:rsidR="001C396E">
              <w:rPr>
                <w:rFonts w:eastAsia="Times New Roman" w:cs="Arial"/>
                <w:color w:val="000000"/>
                <w:lang w:eastAsia="zh-CN"/>
              </w:rPr>
              <w:t>, because this is sufficient resolution to track the distance of each vehicle</w:t>
            </w:r>
            <w:r w:rsidR="00B1184E">
              <w:rPr>
                <w:rFonts w:eastAsia="Times New Roman" w:cs="Arial"/>
                <w:color w:val="000000"/>
                <w:lang w:eastAsia="zh-CN"/>
              </w:rPr>
              <w:t>. For display, it can be formatted as kilometer.</w:t>
            </w:r>
            <w:r w:rsidR="00161B94">
              <w:rPr>
                <w:rFonts w:eastAsia="Times New Roman" w:cs="Arial"/>
                <w:color w:val="000000"/>
                <w:lang w:eastAsia="zh-CN"/>
              </w:rPr>
              <w:t xml:space="preserve"> Also, this value is not null and unsigned.</w:t>
            </w:r>
          </w:p>
        </w:tc>
      </w:tr>
      <w:tr w:rsidR="005510FB" w:rsidRPr="005510FB" w14:paraId="0494A903" w14:textId="77777777" w:rsidTr="005510FB">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6D3802C4" w14:textId="77777777" w:rsidR="005510FB" w:rsidRPr="005510FB" w:rsidRDefault="005510FB" w:rsidP="005510FB">
            <w:pPr>
              <w:rPr>
                <w:rFonts w:eastAsia="Times New Roman" w:cs="Arial"/>
                <w:color w:val="000000"/>
              </w:rPr>
            </w:pPr>
          </w:p>
        </w:tc>
        <w:tc>
          <w:tcPr>
            <w:tcW w:w="2200" w:type="dxa"/>
            <w:noWrap/>
            <w:vAlign w:val="center"/>
            <w:hideMark/>
          </w:tcPr>
          <w:p w14:paraId="18CF09C0" w14:textId="77777777" w:rsidR="005510FB" w:rsidRPr="005510FB" w:rsidRDefault="005510FB" w:rsidP="005510FB">
            <w:pPr>
              <w:rPr>
                <w:rFonts w:eastAsia="Times New Roman" w:cs="Arial"/>
                <w:color w:val="000000"/>
              </w:rPr>
            </w:pPr>
            <w:r w:rsidRPr="005510FB">
              <w:rPr>
                <w:rFonts w:eastAsia="Times New Roman" w:cs="Arial"/>
                <w:color w:val="000000"/>
              </w:rPr>
              <w:t>Cost</w:t>
            </w:r>
          </w:p>
        </w:tc>
        <w:tc>
          <w:tcPr>
            <w:tcW w:w="1680" w:type="dxa"/>
            <w:noWrap/>
            <w:vAlign w:val="center"/>
            <w:hideMark/>
          </w:tcPr>
          <w:p w14:paraId="59B5B7A1" w14:textId="77777777" w:rsidR="005510FB" w:rsidRPr="005510FB" w:rsidRDefault="005510FB" w:rsidP="005510FB">
            <w:pPr>
              <w:rPr>
                <w:rFonts w:eastAsia="Times New Roman" w:cs="Arial"/>
                <w:color w:val="000000"/>
              </w:rPr>
            </w:pPr>
            <w:r w:rsidRPr="005510FB">
              <w:rPr>
                <w:rFonts w:eastAsia="Times New Roman" w:cs="Arial"/>
                <w:color w:val="000000"/>
              </w:rPr>
              <w:t>INT</w:t>
            </w:r>
          </w:p>
        </w:tc>
        <w:tc>
          <w:tcPr>
            <w:tcW w:w="660" w:type="dxa"/>
            <w:noWrap/>
            <w:vAlign w:val="center"/>
            <w:hideMark/>
          </w:tcPr>
          <w:p w14:paraId="2B529420" w14:textId="77777777" w:rsidR="005510FB" w:rsidRPr="005510FB" w:rsidRDefault="005510FB" w:rsidP="005510FB">
            <w:pPr>
              <w:rPr>
                <w:rFonts w:eastAsia="Times New Roman" w:cs="Arial"/>
                <w:color w:val="000000"/>
              </w:rPr>
            </w:pPr>
            <w:r w:rsidRPr="005510FB">
              <w:rPr>
                <w:rFonts w:eastAsia="Times New Roman" w:cs="Arial"/>
                <w:color w:val="000000"/>
              </w:rPr>
              <w:t>YES</w:t>
            </w:r>
          </w:p>
        </w:tc>
        <w:tc>
          <w:tcPr>
            <w:tcW w:w="640" w:type="dxa"/>
            <w:noWrap/>
            <w:vAlign w:val="center"/>
            <w:hideMark/>
          </w:tcPr>
          <w:p w14:paraId="1A09540A" w14:textId="77777777" w:rsidR="005510FB" w:rsidRPr="005510FB" w:rsidRDefault="005510FB" w:rsidP="005510FB">
            <w:pPr>
              <w:rPr>
                <w:rFonts w:eastAsia="Times New Roman" w:cs="Arial"/>
                <w:color w:val="000000"/>
              </w:rPr>
            </w:pPr>
            <w:r w:rsidRPr="005510FB">
              <w:rPr>
                <w:rFonts w:eastAsia="Times New Roman" w:cs="Arial"/>
                <w:color w:val="000000"/>
              </w:rPr>
              <w:t>NO</w:t>
            </w:r>
          </w:p>
        </w:tc>
        <w:tc>
          <w:tcPr>
            <w:tcW w:w="600" w:type="dxa"/>
            <w:noWrap/>
            <w:vAlign w:val="center"/>
            <w:hideMark/>
          </w:tcPr>
          <w:p w14:paraId="72E9B0E3" w14:textId="77777777" w:rsidR="005510FB" w:rsidRPr="005510FB" w:rsidRDefault="005510FB" w:rsidP="005510FB">
            <w:pPr>
              <w:rPr>
                <w:rFonts w:eastAsia="Times New Roman" w:cs="Arial"/>
                <w:color w:val="000000"/>
              </w:rPr>
            </w:pPr>
            <w:r w:rsidRPr="005510FB">
              <w:rPr>
                <w:rFonts w:eastAsia="Times New Roman" w:cs="Arial"/>
                <w:color w:val="000000"/>
              </w:rPr>
              <w:t>YES</w:t>
            </w:r>
          </w:p>
        </w:tc>
        <w:tc>
          <w:tcPr>
            <w:tcW w:w="4250" w:type="dxa"/>
            <w:noWrap/>
            <w:vAlign w:val="center"/>
            <w:hideMark/>
          </w:tcPr>
          <w:p w14:paraId="0A33E995" w14:textId="7D7F23E6" w:rsidR="005510FB" w:rsidRPr="005510FB" w:rsidRDefault="000450A8" w:rsidP="005510FB">
            <w:pPr>
              <w:rPr>
                <w:rFonts w:eastAsia="Times New Roman" w:cs="Arial"/>
                <w:color w:val="000000"/>
                <w:lang w:eastAsia="zh-CN"/>
              </w:rPr>
            </w:pPr>
            <w:r>
              <w:rPr>
                <w:rFonts w:eastAsia="Times New Roman" w:cs="Arial"/>
                <w:color w:val="000000"/>
                <w:lang w:eastAsia="zh-CN"/>
              </w:rPr>
              <w:t>Records the number of cost for each service</w:t>
            </w:r>
            <w:r w:rsidR="00BE1738">
              <w:rPr>
                <w:rFonts w:eastAsia="Times New Roman" w:cs="Arial"/>
                <w:color w:val="000000"/>
                <w:lang w:eastAsia="zh-CN"/>
              </w:rPr>
              <w:t xml:space="preserve">, and the unit of this value is </w:t>
            </w:r>
            <w:r w:rsidR="00562766">
              <w:rPr>
                <w:rFonts w:eastAsia="Times New Roman" w:cs="Arial"/>
                <w:color w:val="000000"/>
                <w:lang w:eastAsia="zh-CN"/>
              </w:rPr>
              <w:t>Australian Dollar, according to the case that only Australian users can use this application to arrange their travel.</w:t>
            </w:r>
          </w:p>
        </w:tc>
      </w:tr>
      <w:tr w:rsidR="005510FB" w:rsidRPr="005510FB" w14:paraId="79F253CF" w14:textId="77777777" w:rsidTr="005510FB">
        <w:trPr>
          <w:cnfStyle w:val="000000010000" w:firstRow="0" w:lastRow="0" w:firstColumn="0" w:lastColumn="0" w:oddVBand="0" w:evenVBand="0" w:oddHBand="0" w:evenHBand="1" w:firstRowFirstColumn="0" w:firstRowLastColumn="0" w:lastRowFirstColumn="0" w:lastRowLastColumn="0"/>
          <w:trHeight w:val="900"/>
          <w:jc w:val="center"/>
        </w:trPr>
        <w:tc>
          <w:tcPr>
            <w:tcW w:w="600" w:type="dxa"/>
            <w:noWrap/>
            <w:vAlign w:val="center"/>
            <w:hideMark/>
          </w:tcPr>
          <w:p w14:paraId="56248E30" w14:textId="77777777" w:rsidR="005510FB" w:rsidRPr="005510FB" w:rsidRDefault="005510FB" w:rsidP="005510FB">
            <w:pPr>
              <w:rPr>
                <w:rFonts w:eastAsia="Times New Roman" w:cs="Arial"/>
                <w:color w:val="000000"/>
              </w:rPr>
            </w:pPr>
          </w:p>
        </w:tc>
        <w:tc>
          <w:tcPr>
            <w:tcW w:w="2200" w:type="dxa"/>
            <w:noWrap/>
            <w:vAlign w:val="center"/>
            <w:hideMark/>
          </w:tcPr>
          <w:p w14:paraId="536FA6D2" w14:textId="77777777" w:rsidR="005510FB" w:rsidRPr="005510FB" w:rsidRDefault="005510FB" w:rsidP="005510FB">
            <w:pPr>
              <w:rPr>
                <w:rFonts w:eastAsia="Times New Roman" w:cs="Arial"/>
                <w:color w:val="000000"/>
              </w:rPr>
            </w:pPr>
            <w:r w:rsidRPr="005510FB">
              <w:rPr>
                <w:rFonts w:eastAsia="Times New Roman" w:cs="Arial"/>
                <w:color w:val="000000"/>
              </w:rPr>
              <w:t>RateOfQuality</w:t>
            </w:r>
          </w:p>
        </w:tc>
        <w:tc>
          <w:tcPr>
            <w:tcW w:w="1680" w:type="dxa"/>
            <w:vAlign w:val="center"/>
            <w:hideMark/>
          </w:tcPr>
          <w:p w14:paraId="7D5FA8E4" w14:textId="77777777" w:rsidR="005510FB" w:rsidRPr="005510FB" w:rsidRDefault="005510FB" w:rsidP="005510FB">
            <w:pPr>
              <w:rPr>
                <w:rFonts w:eastAsia="Times New Roman" w:cs="Arial"/>
                <w:color w:val="000000"/>
              </w:rPr>
            </w:pPr>
            <w:proofErr w:type="gramStart"/>
            <w:r w:rsidRPr="005510FB">
              <w:rPr>
                <w:rFonts w:eastAsia="Times New Roman" w:cs="Arial"/>
                <w:color w:val="000000"/>
              </w:rPr>
              <w:t>ENUM(</w:t>
            </w:r>
            <w:proofErr w:type="gramEnd"/>
            <w:r w:rsidRPr="005510FB">
              <w:rPr>
                <w:rFonts w:eastAsia="Times New Roman" w:cs="Arial"/>
                <w:color w:val="000000"/>
              </w:rPr>
              <w:t>'1', '2', '3', '4', '5', '6', '7', '8', '9', '10')</w:t>
            </w:r>
          </w:p>
        </w:tc>
        <w:tc>
          <w:tcPr>
            <w:tcW w:w="660" w:type="dxa"/>
            <w:noWrap/>
            <w:vAlign w:val="center"/>
            <w:hideMark/>
          </w:tcPr>
          <w:p w14:paraId="59DF3487" w14:textId="77777777" w:rsidR="005510FB" w:rsidRPr="005510FB" w:rsidRDefault="005510FB" w:rsidP="005510FB">
            <w:pPr>
              <w:rPr>
                <w:rFonts w:eastAsia="Times New Roman" w:cs="Arial"/>
                <w:color w:val="000000"/>
              </w:rPr>
            </w:pPr>
            <w:r w:rsidRPr="005510FB">
              <w:rPr>
                <w:rFonts w:eastAsia="Times New Roman" w:cs="Arial"/>
                <w:color w:val="000000"/>
              </w:rPr>
              <w:t>YES</w:t>
            </w:r>
          </w:p>
        </w:tc>
        <w:tc>
          <w:tcPr>
            <w:tcW w:w="640" w:type="dxa"/>
            <w:noWrap/>
            <w:vAlign w:val="center"/>
            <w:hideMark/>
          </w:tcPr>
          <w:p w14:paraId="62EF0911" w14:textId="77777777" w:rsidR="005510FB" w:rsidRPr="005510FB" w:rsidRDefault="005510FB" w:rsidP="005510FB">
            <w:pPr>
              <w:rPr>
                <w:rFonts w:eastAsia="Times New Roman" w:cs="Arial"/>
                <w:color w:val="000000"/>
              </w:rPr>
            </w:pPr>
            <w:r w:rsidRPr="005510FB">
              <w:rPr>
                <w:rFonts w:eastAsia="Times New Roman" w:cs="Arial"/>
                <w:color w:val="000000"/>
              </w:rPr>
              <w:t>NO</w:t>
            </w:r>
          </w:p>
        </w:tc>
        <w:tc>
          <w:tcPr>
            <w:tcW w:w="600" w:type="dxa"/>
            <w:noWrap/>
            <w:vAlign w:val="center"/>
            <w:hideMark/>
          </w:tcPr>
          <w:p w14:paraId="073BABD8" w14:textId="77777777" w:rsidR="005510FB" w:rsidRPr="005510FB" w:rsidRDefault="005510FB" w:rsidP="005510FB">
            <w:pPr>
              <w:rPr>
                <w:rFonts w:eastAsia="Times New Roman" w:cs="Arial"/>
                <w:color w:val="000000"/>
              </w:rPr>
            </w:pPr>
            <w:r w:rsidRPr="005510FB">
              <w:rPr>
                <w:rFonts w:eastAsia="Times New Roman" w:cs="Arial"/>
                <w:color w:val="000000"/>
              </w:rPr>
              <w:t>NO</w:t>
            </w:r>
          </w:p>
        </w:tc>
        <w:tc>
          <w:tcPr>
            <w:tcW w:w="4250" w:type="dxa"/>
            <w:noWrap/>
            <w:vAlign w:val="center"/>
            <w:hideMark/>
          </w:tcPr>
          <w:p w14:paraId="173C28B5" w14:textId="48E3B61C" w:rsidR="005510FB" w:rsidRPr="005510FB" w:rsidRDefault="008A3EA7" w:rsidP="005510FB">
            <w:pPr>
              <w:rPr>
                <w:rFonts w:eastAsia="Times New Roman" w:cs="Arial"/>
                <w:color w:val="000000"/>
              </w:rPr>
            </w:pPr>
            <w:r>
              <w:rPr>
                <w:rFonts w:eastAsia="Times New Roman" w:cs="Arial"/>
                <w:color w:val="000000"/>
              </w:rPr>
              <w:t>This attribute represents a way to describe or comment the quality of the current service</w:t>
            </w:r>
            <w:r w:rsidR="00E645F0">
              <w:rPr>
                <w:rFonts w:eastAsia="Times New Roman" w:cs="Arial"/>
                <w:color w:val="000000"/>
              </w:rPr>
              <w:t>, rated by users.</w:t>
            </w:r>
            <w:r w:rsidR="00FE5251">
              <w:rPr>
                <w:rFonts w:eastAsia="Times New Roman" w:cs="Arial"/>
                <w:color w:val="000000"/>
              </w:rPr>
              <w:t xml:space="preserve"> Using ENUM type to present 10 kinds of degrees. </w:t>
            </w:r>
            <w:r w:rsidR="004F2542">
              <w:rPr>
                <w:rFonts w:eastAsia="Times New Roman" w:cs="Arial"/>
                <w:color w:val="000000"/>
              </w:rPr>
              <w:t>‘</w:t>
            </w:r>
            <w:r w:rsidR="00FE5251">
              <w:rPr>
                <w:rFonts w:eastAsia="Times New Roman" w:cs="Arial"/>
                <w:color w:val="000000"/>
              </w:rPr>
              <w:t>1</w:t>
            </w:r>
            <w:r w:rsidR="004F2542">
              <w:rPr>
                <w:rFonts w:eastAsia="Times New Roman" w:cs="Arial"/>
                <w:color w:val="000000"/>
              </w:rPr>
              <w:t>’</w:t>
            </w:r>
            <w:r w:rsidR="00FE5251">
              <w:rPr>
                <w:rFonts w:eastAsia="Times New Roman" w:cs="Arial"/>
                <w:color w:val="000000"/>
              </w:rPr>
              <w:t xml:space="preserve"> is the lowest, which means a worst service, while </w:t>
            </w:r>
            <w:r w:rsidR="004F2542">
              <w:rPr>
                <w:rFonts w:eastAsia="Times New Roman" w:cs="Arial"/>
                <w:color w:val="000000"/>
              </w:rPr>
              <w:t>‘</w:t>
            </w:r>
            <w:r w:rsidR="00FE5251">
              <w:rPr>
                <w:rFonts w:eastAsia="Times New Roman" w:cs="Arial"/>
                <w:color w:val="000000"/>
              </w:rPr>
              <w:t>10</w:t>
            </w:r>
            <w:r w:rsidR="004F2542">
              <w:rPr>
                <w:rFonts w:eastAsia="Times New Roman" w:cs="Arial"/>
                <w:color w:val="000000"/>
              </w:rPr>
              <w:t>’</w:t>
            </w:r>
            <w:r w:rsidR="00FE5251">
              <w:rPr>
                <w:rFonts w:eastAsia="Times New Roman" w:cs="Arial"/>
                <w:color w:val="000000"/>
              </w:rPr>
              <w:t xml:space="preserve"> is the highest, which means a best service.</w:t>
            </w:r>
            <w:r w:rsidR="000F569B">
              <w:rPr>
                <w:rFonts w:eastAsia="Times New Roman" w:cs="Arial"/>
                <w:color w:val="000000"/>
              </w:rPr>
              <w:t xml:space="preserve"> </w:t>
            </w:r>
            <w:r w:rsidR="004E49C8">
              <w:rPr>
                <w:rFonts w:eastAsia="Times New Roman" w:cs="Arial"/>
                <w:color w:val="000000"/>
              </w:rPr>
              <w:t xml:space="preserve">However, users usually are not interested in rating or forget to rate. In this case, </w:t>
            </w:r>
            <w:r w:rsidR="004F2542">
              <w:rPr>
                <w:rFonts w:eastAsia="Times New Roman" w:cs="Arial"/>
                <w:color w:val="000000"/>
              </w:rPr>
              <w:t>considering the benefits of providers from rating, ‘10’ is placed as a default value.</w:t>
            </w:r>
            <w:r w:rsidR="00FE5251">
              <w:rPr>
                <w:rFonts w:eastAsia="Times New Roman" w:cs="Arial"/>
                <w:color w:val="000000"/>
              </w:rPr>
              <w:t xml:space="preserve"> </w:t>
            </w:r>
          </w:p>
        </w:tc>
      </w:tr>
      <w:tr w:rsidR="005510FB" w:rsidRPr="005510FB" w14:paraId="081ACEB4" w14:textId="77777777" w:rsidTr="005510FB">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608624E8" w14:textId="77777777" w:rsidR="005510FB" w:rsidRPr="005510FB" w:rsidRDefault="005510FB" w:rsidP="005510FB">
            <w:pPr>
              <w:rPr>
                <w:rFonts w:eastAsia="Times New Roman" w:cs="Arial"/>
                <w:color w:val="000000"/>
              </w:rPr>
            </w:pPr>
            <w:r w:rsidRPr="005510FB">
              <w:rPr>
                <w:rFonts w:eastAsia="Times New Roman" w:cs="Arial"/>
                <w:color w:val="000000"/>
              </w:rPr>
              <w:t>FK</w:t>
            </w:r>
          </w:p>
        </w:tc>
        <w:tc>
          <w:tcPr>
            <w:tcW w:w="2200" w:type="dxa"/>
            <w:noWrap/>
            <w:vAlign w:val="center"/>
            <w:hideMark/>
          </w:tcPr>
          <w:p w14:paraId="1542CA1A" w14:textId="77777777" w:rsidR="005510FB" w:rsidRPr="005510FB" w:rsidRDefault="005510FB" w:rsidP="005510FB">
            <w:pPr>
              <w:rPr>
                <w:rFonts w:eastAsia="Times New Roman" w:cs="Arial"/>
                <w:color w:val="000000"/>
              </w:rPr>
            </w:pPr>
            <w:r w:rsidRPr="005510FB">
              <w:rPr>
                <w:rFonts w:eastAsia="Times New Roman" w:cs="Arial"/>
                <w:color w:val="000000"/>
              </w:rPr>
              <w:t>RequestID</w:t>
            </w:r>
          </w:p>
        </w:tc>
        <w:tc>
          <w:tcPr>
            <w:tcW w:w="1680" w:type="dxa"/>
            <w:noWrap/>
            <w:vAlign w:val="center"/>
            <w:hideMark/>
          </w:tcPr>
          <w:p w14:paraId="3E4FF78D" w14:textId="77777777" w:rsidR="005510FB" w:rsidRPr="005510FB" w:rsidRDefault="005510FB" w:rsidP="005510FB">
            <w:pPr>
              <w:rPr>
                <w:rFonts w:eastAsia="Times New Roman" w:cs="Arial"/>
                <w:color w:val="000000"/>
              </w:rPr>
            </w:pPr>
            <w:r w:rsidRPr="005510FB">
              <w:rPr>
                <w:rFonts w:eastAsia="Times New Roman" w:cs="Arial"/>
                <w:color w:val="000000"/>
              </w:rPr>
              <w:t>INT</w:t>
            </w:r>
          </w:p>
        </w:tc>
        <w:tc>
          <w:tcPr>
            <w:tcW w:w="660" w:type="dxa"/>
            <w:noWrap/>
            <w:vAlign w:val="center"/>
            <w:hideMark/>
          </w:tcPr>
          <w:p w14:paraId="1CD8A73A" w14:textId="77777777" w:rsidR="005510FB" w:rsidRPr="005510FB" w:rsidRDefault="005510FB" w:rsidP="005510FB">
            <w:pPr>
              <w:rPr>
                <w:rFonts w:eastAsia="Times New Roman" w:cs="Arial"/>
                <w:color w:val="000000"/>
              </w:rPr>
            </w:pPr>
            <w:r w:rsidRPr="005510FB">
              <w:rPr>
                <w:rFonts w:eastAsia="Times New Roman" w:cs="Arial"/>
                <w:color w:val="000000"/>
              </w:rPr>
              <w:t>YES</w:t>
            </w:r>
          </w:p>
        </w:tc>
        <w:tc>
          <w:tcPr>
            <w:tcW w:w="640" w:type="dxa"/>
            <w:noWrap/>
            <w:vAlign w:val="center"/>
            <w:hideMark/>
          </w:tcPr>
          <w:p w14:paraId="3E942F17" w14:textId="77777777" w:rsidR="005510FB" w:rsidRPr="005510FB" w:rsidRDefault="005510FB" w:rsidP="005510FB">
            <w:pPr>
              <w:rPr>
                <w:rFonts w:eastAsia="Times New Roman" w:cs="Arial"/>
                <w:color w:val="000000"/>
              </w:rPr>
            </w:pPr>
            <w:r w:rsidRPr="005510FB">
              <w:rPr>
                <w:rFonts w:eastAsia="Times New Roman" w:cs="Arial"/>
                <w:color w:val="000000"/>
              </w:rPr>
              <w:t>NO</w:t>
            </w:r>
          </w:p>
        </w:tc>
        <w:tc>
          <w:tcPr>
            <w:tcW w:w="600" w:type="dxa"/>
            <w:noWrap/>
            <w:vAlign w:val="center"/>
            <w:hideMark/>
          </w:tcPr>
          <w:p w14:paraId="55DF6916" w14:textId="77777777" w:rsidR="005510FB" w:rsidRPr="005510FB" w:rsidRDefault="005510FB" w:rsidP="005510FB">
            <w:pPr>
              <w:rPr>
                <w:rFonts w:eastAsia="Times New Roman" w:cs="Arial"/>
                <w:color w:val="000000"/>
              </w:rPr>
            </w:pPr>
            <w:r w:rsidRPr="005510FB">
              <w:rPr>
                <w:rFonts w:eastAsia="Times New Roman" w:cs="Arial"/>
                <w:color w:val="000000"/>
              </w:rPr>
              <w:t>NO</w:t>
            </w:r>
          </w:p>
        </w:tc>
        <w:tc>
          <w:tcPr>
            <w:tcW w:w="4250" w:type="dxa"/>
            <w:noWrap/>
            <w:vAlign w:val="center"/>
            <w:hideMark/>
          </w:tcPr>
          <w:p w14:paraId="76CF41C3" w14:textId="1F83FD9D" w:rsidR="005510FB" w:rsidRPr="005510FB" w:rsidRDefault="00DD316F" w:rsidP="00DD316F">
            <w:pPr>
              <w:rPr>
                <w:rFonts w:eastAsia="Times New Roman" w:cs="Arial"/>
                <w:color w:val="000000"/>
              </w:rPr>
            </w:pPr>
            <w:r>
              <w:rPr>
                <w:rFonts w:eastAsia="Times New Roman" w:cs="Arial"/>
                <w:color w:val="000000"/>
                <w:szCs w:val="18"/>
              </w:rPr>
              <w:t>A foreign_key, coming from the entity ‘Request’</w:t>
            </w:r>
          </w:p>
        </w:tc>
      </w:tr>
      <w:tr w:rsidR="005510FB" w:rsidRPr="005510FB" w14:paraId="61D75E14" w14:textId="77777777" w:rsidTr="005510FB">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0778826C" w14:textId="77777777" w:rsidR="005510FB" w:rsidRPr="005510FB" w:rsidRDefault="005510FB" w:rsidP="005510FB">
            <w:pPr>
              <w:rPr>
                <w:rFonts w:eastAsia="Times New Roman" w:cs="Arial"/>
                <w:color w:val="000000"/>
              </w:rPr>
            </w:pPr>
            <w:r w:rsidRPr="005510FB">
              <w:rPr>
                <w:rFonts w:eastAsia="Times New Roman" w:cs="Arial"/>
                <w:color w:val="000000"/>
              </w:rPr>
              <w:t>FK</w:t>
            </w:r>
          </w:p>
        </w:tc>
        <w:tc>
          <w:tcPr>
            <w:tcW w:w="2200" w:type="dxa"/>
            <w:noWrap/>
            <w:vAlign w:val="center"/>
            <w:hideMark/>
          </w:tcPr>
          <w:p w14:paraId="35301119" w14:textId="77777777" w:rsidR="005510FB" w:rsidRPr="005510FB" w:rsidRDefault="005510FB" w:rsidP="005510FB">
            <w:pPr>
              <w:rPr>
                <w:rFonts w:eastAsia="Times New Roman" w:cs="Arial"/>
                <w:color w:val="000000"/>
              </w:rPr>
            </w:pPr>
            <w:r w:rsidRPr="005510FB">
              <w:rPr>
                <w:rFonts w:eastAsia="Times New Roman" w:cs="Arial"/>
                <w:color w:val="000000"/>
              </w:rPr>
              <w:t>Provider_UserID</w:t>
            </w:r>
          </w:p>
        </w:tc>
        <w:tc>
          <w:tcPr>
            <w:tcW w:w="1680" w:type="dxa"/>
            <w:noWrap/>
            <w:vAlign w:val="center"/>
            <w:hideMark/>
          </w:tcPr>
          <w:p w14:paraId="100CB7D6" w14:textId="77777777" w:rsidR="005510FB" w:rsidRPr="005510FB" w:rsidRDefault="005510FB" w:rsidP="005510FB">
            <w:pPr>
              <w:rPr>
                <w:rFonts w:eastAsia="Times New Roman" w:cs="Arial"/>
                <w:color w:val="000000"/>
              </w:rPr>
            </w:pPr>
            <w:r w:rsidRPr="005510FB">
              <w:rPr>
                <w:rFonts w:eastAsia="Times New Roman" w:cs="Arial"/>
                <w:color w:val="000000"/>
              </w:rPr>
              <w:t>INT</w:t>
            </w:r>
          </w:p>
        </w:tc>
        <w:tc>
          <w:tcPr>
            <w:tcW w:w="660" w:type="dxa"/>
            <w:noWrap/>
            <w:vAlign w:val="center"/>
            <w:hideMark/>
          </w:tcPr>
          <w:p w14:paraId="52F558B8" w14:textId="77777777" w:rsidR="005510FB" w:rsidRPr="005510FB" w:rsidRDefault="005510FB" w:rsidP="005510FB">
            <w:pPr>
              <w:rPr>
                <w:rFonts w:eastAsia="Times New Roman" w:cs="Arial"/>
                <w:color w:val="000000"/>
              </w:rPr>
            </w:pPr>
            <w:r w:rsidRPr="005510FB">
              <w:rPr>
                <w:rFonts w:eastAsia="Times New Roman" w:cs="Arial"/>
                <w:color w:val="000000"/>
              </w:rPr>
              <w:t>YES</w:t>
            </w:r>
          </w:p>
        </w:tc>
        <w:tc>
          <w:tcPr>
            <w:tcW w:w="640" w:type="dxa"/>
            <w:noWrap/>
            <w:vAlign w:val="center"/>
            <w:hideMark/>
          </w:tcPr>
          <w:p w14:paraId="29596BBA" w14:textId="77777777" w:rsidR="005510FB" w:rsidRPr="005510FB" w:rsidRDefault="005510FB" w:rsidP="005510FB">
            <w:pPr>
              <w:rPr>
                <w:rFonts w:eastAsia="Times New Roman" w:cs="Arial"/>
                <w:color w:val="000000"/>
              </w:rPr>
            </w:pPr>
            <w:r w:rsidRPr="005510FB">
              <w:rPr>
                <w:rFonts w:eastAsia="Times New Roman" w:cs="Arial"/>
                <w:color w:val="000000"/>
              </w:rPr>
              <w:t>NO</w:t>
            </w:r>
          </w:p>
        </w:tc>
        <w:tc>
          <w:tcPr>
            <w:tcW w:w="600" w:type="dxa"/>
            <w:noWrap/>
            <w:vAlign w:val="center"/>
            <w:hideMark/>
          </w:tcPr>
          <w:p w14:paraId="66869316" w14:textId="77777777" w:rsidR="005510FB" w:rsidRPr="005510FB" w:rsidRDefault="005510FB" w:rsidP="005510FB">
            <w:pPr>
              <w:rPr>
                <w:rFonts w:eastAsia="Times New Roman" w:cs="Arial"/>
                <w:color w:val="000000"/>
              </w:rPr>
            </w:pPr>
            <w:r w:rsidRPr="005510FB">
              <w:rPr>
                <w:rFonts w:eastAsia="Times New Roman" w:cs="Arial"/>
                <w:color w:val="000000"/>
              </w:rPr>
              <w:t>NO</w:t>
            </w:r>
          </w:p>
        </w:tc>
        <w:tc>
          <w:tcPr>
            <w:tcW w:w="4250" w:type="dxa"/>
            <w:noWrap/>
            <w:vAlign w:val="center"/>
            <w:hideMark/>
          </w:tcPr>
          <w:p w14:paraId="53C5AEFF" w14:textId="61E47294" w:rsidR="005510FB" w:rsidRPr="005510FB" w:rsidRDefault="00DD316F" w:rsidP="00DD316F">
            <w:pPr>
              <w:rPr>
                <w:rFonts w:eastAsia="Times New Roman" w:cs="Arial"/>
                <w:color w:val="000000"/>
              </w:rPr>
            </w:pPr>
            <w:r>
              <w:rPr>
                <w:rFonts w:eastAsia="Times New Roman" w:cs="Arial"/>
                <w:color w:val="000000"/>
                <w:szCs w:val="18"/>
              </w:rPr>
              <w:t>A foreign_key, coming from the entity ‘Provider’</w:t>
            </w:r>
          </w:p>
        </w:tc>
      </w:tr>
    </w:tbl>
    <w:p w14:paraId="34912596" w14:textId="77777777" w:rsidR="006F2A8C" w:rsidRPr="00372E1A" w:rsidRDefault="006F2A8C" w:rsidP="006F2A8C">
      <w:pPr>
        <w:rPr>
          <w:rFonts w:ascii="Arial" w:hAnsi="Arial" w:cs="Arial"/>
          <w:b/>
        </w:rPr>
      </w:pPr>
    </w:p>
    <w:p w14:paraId="3DAE4B10" w14:textId="77777777" w:rsidR="006F2A8C" w:rsidRPr="00372E1A" w:rsidRDefault="006F2A8C" w:rsidP="006F2A8C">
      <w:pPr>
        <w:rPr>
          <w:rFonts w:ascii="Arial" w:hAnsi="Arial" w:cs="Arial"/>
          <w:b/>
        </w:rPr>
      </w:pPr>
    </w:p>
    <w:p w14:paraId="62826D57" w14:textId="7FB67E24" w:rsidR="006F2A8C" w:rsidRPr="00372E1A" w:rsidRDefault="006F2A8C" w:rsidP="006F2A8C">
      <w:pPr>
        <w:rPr>
          <w:rFonts w:ascii="Arial" w:eastAsia="Times New Roman" w:hAnsi="Arial" w:cs="Arial"/>
          <w:b/>
          <w:color w:val="000000"/>
        </w:rPr>
      </w:pPr>
      <w:r w:rsidRPr="00372E1A">
        <w:rPr>
          <w:rFonts w:ascii="Arial" w:hAnsi="Arial" w:cs="Arial"/>
          <w:b/>
        </w:rPr>
        <w:t>Entity ‘</w:t>
      </w:r>
      <w:r w:rsidR="00734640" w:rsidRPr="00372E1A">
        <w:rPr>
          <w:rFonts w:ascii="Arial" w:eastAsia="Times New Roman" w:hAnsi="Arial" w:cs="Arial"/>
          <w:b/>
          <w:color w:val="000000"/>
        </w:rPr>
        <w:t>RideShareCard’</w:t>
      </w:r>
    </w:p>
    <w:p w14:paraId="40A99C37" w14:textId="77777777" w:rsidR="006F2A8C" w:rsidRPr="00372E1A" w:rsidRDefault="006F2A8C" w:rsidP="006F2A8C">
      <w:pPr>
        <w:rPr>
          <w:rFonts w:ascii="Arial" w:hAnsi="Arial" w:cs="Arial"/>
          <w:b/>
        </w:rPr>
      </w:pPr>
    </w:p>
    <w:p w14:paraId="45DABC40" w14:textId="77777777" w:rsidR="006F2A8C" w:rsidRPr="00372E1A" w:rsidRDefault="006F2A8C" w:rsidP="006F2A8C">
      <w:pPr>
        <w:rPr>
          <w:rFonts w:ascii="Arial" w:hAnsi="Arial" w:cs="Arial"/>
          <w:b/>
        </w:rPr>
      </w:pPr>
      <w:r w:rsidRPr="00372E1A">
        <w:rPr>
          <w:rFonts w:ascii="Arial" w:hAnsi="Arial" w:cs="Arial"/>
          <w:b/>
        </w:rPr>
        <w:t>Description:</w:t>
      </w:r>
    </w:p>
    <w:p w14:paraId="7374CE05" w14:textId="6BCE7136" w:rsidR="006F2A8C" w:rsidRPr="0045275B" w:rsidRDefault="00D661BC" w:rsidP="00AD7D4A">
      <w:pPr>
        <w:jc w:val="both"/>
        <w:rPr>
          <w:rFonts w:ascii="Arial" w:hAnsi="Arial" w:cs="Arial"/>
          <w:lang w:eastAsia="zh-CN"/>
        </w:rPr>
      </w:pPr>
      <w:r>
        <w:rPr>
          <w:rFonts w:ascii="Arial" w:hAnsi="Arial" w:cs="Arial"/>
        </w:rPr>
        <w:t>This entity has records for storing</w:t>
      </w:r>
      <w:r w:rsidR="00B377D3">
        <w:rPr>
          <w:rFonts w:ascii="Arial" w:hAnsi="Arial" w:cs="Arial"/>
        </w:rPr>
        <w:t xml:space="preserve"> the specific information of</w:t>
      </w:r>
      <w:r>
        <w:rPr>
          <w:rFonts w:ascii="Arial" w:hAnsi="Arial" w:cs="Arial"/>
        </w:rPr>
        <w:t xml:space="preserve"> each </w:t>
      </w:r>
      <w:r w:rsidR="00B377D3">
        <w:rPr>
          <w:rFonts w:ascii="Arial" w:hAnsi="Arial" w:cs="Arial"/>
        </w:rPr>
        <w:t>membership card, which is called ‘RideCard’. Consumers can hold several cards at the same time,</w:t>
      </w:r>
      <w:r w:rsidR="00AA7821">
        <w:rPr>
          <w:rFonts w:ascii="Arial" w:hAnsi="Arial" w:cs="Arial"/>
        </w:rPr>
        <w:t xml:space="preserve"> so the relationship between ‘Consumer’ and ‘RideShareCard’ is one-to-many,</w:t>
      </w:r>
      <w:r w:rsidR="00B377D3">
        <w:rPr>
          <w:rFonts w:ascii="Arial" w:hAnsi="Arial" w:cs="Arial"/>
        </w:rPr>
        <w:t xml:space="preserve"> and can only use at least one of cards to make a payment for each unpaid contract.</w:t>
      </w:r>
      <w:r w:rsidR="00AA7821">
        <w:rPr>
          <w:rFonts w:ascii="Arial" w:hAnsi="Arial" w:cs="Arial"/>
        </w:rPr>
        <w:t xml:space="preserve"> </w:t>
      </w:r>
      <w:r w:rsidR="00AA7821">
        <w:rPr>
          <w:rFonts w:ascii="Arial" w:hAnsi="Arial" w:cs="Arial"/>
          <w:lang w:eastAsia="zh-CN"/>
        </w:rPr>
        <w:t>Also, each card has a one-to-many relationship related to the entity ‘Topup’ and the entity ‘Payment’ respectively.</w:t>
      </w:r>
    </w:p>
    <w:p w14:paraId="63108FCC" w14:textId="77777777" w:rsidR="006F2A8C" w:rsidRPr="00372E1A" w:rsidRDefault="006F2A8C" w:rsidP="006F2A8C">
      <w:pPr>
        <w:rPr>
          <w:rFonts w:ascii="Arial" w:hAnsi="Arial" w:cs="Arial"/>
          <w:b/>
        </w:rPr>
      </w:pPr>
    </w:p>
    <w:p w14:paraId="0D697A3A" w14:textId="77777777" w:rsidR="006F2A8C" w:rsidRPr="00372E1A" w:rsidRDefault="006F2A8C" w:rsidP="006F2A8C">
      <w:pPr>
        <w:rPr>
          <w:rFonts w:ascii="Arial" w:hAnsi="Arial" w:cs="Arial"/>
          <w:b/>
        </w:rPr>
      </w:pPr>
      <w:r w:rsidRPr="00372E1A">
        <w:rPr>
          <w:rFonts w:ascii="Arial" w:hAnsi="Arial" w:cs="Arial"/>
          <w:b/>
        </w:rPr>
        <w:t>Attributes:</w:t>
      </w:r>
    </w:p>
    <w:tbl>
      <w:tblPr>
        <w:tblStyle w:val="DataTable"/>
        <w:tblW w:w="10740" w:type="dxa"/>
        <w:jc w:val="center"/>
        <w:tblLayout w:type="fixed"/>
        <w:tblLook w:val="04A0" w:firstRow="1" w:lastRow="0" w:firstColumn="1" w:lastColumn="0" w:noHBand="0" w:noVBand="1"/>
      </w:tblPr>
      <w:tblGrid>
        <w:gridCol w:w="600"/>
        <w:gridCol w:w="2200"/>
        <w:gridCol w:w="1680"/>
        <w:gridCol w:w="660"/>
        <w:gridCol w:w="640"/>
        <w:gridCol w:w="600"/>
        <w:gridCol w:w="4360"/>
      </w:tblGrid>
      <w:tr w:rsidR="00A15A9D" w:rsidRPr="00A15A9D" w14:paraId="01DC557E" w14:textId="77777777" w:rsidTr="00A15A9D">
        <w:trPr>
          <w:cnfStyle w:val="100000000000" w:firstRow="1" w:lastRow="0" w:firstColumn="0" w:lastColumn="0" w:oddVBand="0" w:evenVBand="0" w:oddHBand="0" w:evenHBand="0" w:firstRowFirstColumn="0" w:firstRowLastColumn="0" w:lastRowFirstColumn="0" w:lastRowLastColumn="0"/>
          <w:trHeight w:val="300"/>
          <w:jc w:val="center"/>
        </w:trPr>
        <w:tc>
          <w:tcPr>
            <w:tcW w:w="600" w:type="dxa"/>
            <w:noWrap/>
            <w:vAlign w:val="center"/>
            <w:hideMark/>
          </w:tcPr>
          <w:p w14:paraId="58DBC1C1" w14:textId="77777777" w:rsidR="00A15A9D" w:rsidRPr="00A15A9D" w:rsidRDefault="00A15A9D" w:rsidP="00A15A9D">
            <w:pPr>
              <w:rPr>
                <w:rFonts w:eastAsia="Times New Roman" w:cs="Arial"/>
              </w:rPr>
            </w:pPr>
            <w:r w:rsidRPr="00A15A9D">
              <w:rPr>
                <w:rFonts w:eastAsia="Times New Roman" w:cs="Arial"/>
              </w:rPr>
              <w:t>Key</w:t>
            </w:r>
          </w:p>
        </w:tc>
        <w:tc>
          <w:tcPr>
            <w:tcW w:w="2200" w:type="dxa"/>
            <w:noWrap/>
            <w:vAlign w:val="center"/>
            <w:hideMark/>
          </w:tcPr>
          <w:p w14:paraId="01A4E38E" w14:textId="77777777" w:rsidR="00A15A9D" w:rsidRPr="00A15A9D" w:rsidRDefault="00A15A9D" w:rsidP="00A15A9D">
            <w:pPr>
              <w:rPr>
                <w:rFonts w:eastAsia="Times New Roman" w:cs="Arial"/>
              </w:rPr>
            </w:pPr>
            <w:r w:rsidRPr="00A15A9D">
              <w:rPr>
                <w:rFonts w:eastAsia="Times New Roman" w:cs="Arial"/>
              </w:rPr>
              <w:t>Attribute</w:t>
            </w:r>
          </w:p>
        </w:tc>
        <w:tc>
          <w:tcPr>
            <w:tcW w:w="1680" w:type="dxa"/>
            <w:noWrap/>
            <w:vAlign w:val="center"/>
            <w:hideMark/>
          </w:tcPr>
          <w:p w14:paraId="2DBA7B48" w14:textId="77777777" w:rsidR="00A15A9D" w:rsidRPr="00A15A9D" w:rsidRDefault="00A15A9D" w:rsidP="00A15A9D">
            <w:pPr>
              <w:rPr>
                <w:rFonts w:eastAsia="Times New Roman" w:cs="Arial"/>
              </w:rPr>
            </w:pPr>
            <w:r w:rsidRPr="00A15A9D">
              <w:rPr>
                <w:rFonts w:eastAsia="Times New Roman" w:cs="Arial"/>
              </w:rPr>
              <w:t>Data Type</w:t>
            </w:r>
          </w:p>
        </w:tc>
        <w:tc>
          <w:tcPr>
            <w:tcW w:w="660" w:type="dxa"/>
            <w:noWrap/>
            <w:vAlign w:val="center"/>
            <w:hideMark/>
          </w:tcPr>
          <w:p w14:paraId="66183194" w14:textId="77777777" w:rsidR="00A15A9D" w:rsidRPr="00A15A9D" w:rsidRDefault="00A15A9D" w:rsidP="00A15A9D">
            <w:pPr>
              <w:rPr>
                <w:rFonts w:eastAsia="Times New Roman" w:cs="Arial"/>
              </w:rPr>
            </w:pPr>
            <w:r w:rsidRPr="00A15A9D">
              <w:rPr>
                <w:rFonts w:eastAsia="Times New Roman" w:cs="Arial"/>
              </w:rPr>
              <w:t>NN</w:t>
            </w:r>
          </w:p>
        </w:tc>
        <w:tc>
          <w:tcPr>
            <w:tcW w:w="640" w:type="dxa"/>
            <w:noWrap/>
            <w:vAlign w:val="center"/>
            <w:hideMark/>
          </w:tcPr>
          <w:p w14:paraId="4932D77D" w14:textId="77777777" w:rsidR="00A15A9D" w:rsidRPr="00A15A9D" w:rsidRDefault="00A15A9D" w:rsidP="00A15A9D">
            <w:pPr>
              <w:rPr>
                <w:rFonts w:eastAsia="Times New Roman" w:cs="Arial"/>
              </w:rPr>
            </w:pPr>
            <w:r w:rsidRPr="00A15A9D">
              <w:rPr>
                <w:rFonts w:eastAsia="Times New Roman" w:cs="Arial"/>
              </w:rPr>
              <w:t>UQ</w:t>
            </w:r>
          </w:p>
        </w:tc>
        <w:tc>
          <w:tcPr>
            <w:tcW w:w="600" w:type="dxa"/>
            <w:noWrap/>
            <w:vAlign w:val="center"/>
            <w:hideMark/>
          </w:tcPr>
          <w:p w14:paraId="3E81BAF7" w14:textId="77777777" w:rsidR="00A15A9D" w:rsidRPr="00A15A9D" w:rsidRDefault="00A15A9D" w:rsidP="00A15A9D">
            <w:pPr>
              <w:rPr>
                <w:rFonts w:eastAsia="Times New Roman" w:cs="Arial"/>
              </w:rPr>
            </w:pPr>
            <w:r w:rsidRPr="00A15A9D">
              <w:rPr>
                <w:rFonts w:eastAsia="Times New Roman" w:cs="Arial"/>
              </w:rPr>
              <w:t>UN</w:t>
            </w:r>
          </w:p>
        </w:tc>
        <w:tc>
          <w:tcPr>
            <w:tcW w:w="4360" w:type="dxa"/>
            <w:noWrap/>
            <w:vAlign w:val="center"/>
            <w:hideMark/>
          </w:tcPr>
          <w:p w14:paraId="11EE666E" w14:textId="77777777" w:rsidR="00A15A9D" w:rsidRPr="00A15A9D" w:rsidRDefault="00A15A9D" w:rsidP="00A15A9D">
            <w:pPr>
              <w:rPr>
                <w:rFonts w:eastAsia="Times New Roman" w:cs="Arial"/>
              </w:rPr>
            </w:pPr>
            <w:r w:rsidRPr="00A15A9D">
              <w:rPr>
                <w:rFonts w:eastAsia="Times New Roman" w:cs="Arial"/>
              </w:rPr>
              <w:t>Description</w:t>
            </w:r>
          </w:p>
        </w:tc>
      </w:tr>
      <w:tr w:rsidR="00A15A9D" w:rsidRPr="00A15A9D" w14:paraId="6F21D5E8" w14:textId="77777777" w:rsidTr="00A15A9D">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7CC879D8" w14:textId="77777777" w:rsidR="00A15A9D" w:rsidRPr="00A15A9D" w:rsidRDefault="00A15A9D" w:rsidP="00A15A9D">
            <w:pPr>
              <w:rPr>
                <w:rFonts w:eastAsia="Times New Roman" w:cs="Arial"/>
                <w:color w:val="000000"/>
              </w:rPr>
            </w:pPr>
            <w:r w:rsidRPr="00A15A9D">
              <w:rPr>
                <w:rFonts w:eastAsia="Times New Roman" w:cs="Arial"/>
                <w:color w:val="000000"/>
              </w:rPr>
              <w:t>PK</w:t>
            </w:r>
          </w:p>
        </w:tc>
        <w:tc>
          <w:tcPr>
            <w:tcW w:w="2200" w:type="dxa"/>
            <w:noWrap/>
            <w:vAlign w:val="center"/>
            <w:hideMark/>
          </w:tcPr>
          <w:p w14:paraId="31F740B8" w14:textId="77777777" w:rsidR="00A15A9D" w:rsidRPr="00A15A9D" w:rsidRDefault="00A15A9D" w:rsidP="00A15A9D">
            <w:pPr>
              <w:rPr>
                <w:rFonts w:eastAsia="Times New Roman" w:cs="Arial"/>
                <w:color w:val="000000"/>
              </w:rPr>
            </w:pPr>
            <w:r w:rsidRPr="00A15A9D">
              <w:rPr>
                <w:rFonts w:eastAsia="Times New Roman" w:cs="Arial"/>
                <w:color w:val="000000"/>
              </w:rPr>
              <w:t>RideShareCardID</w:t>
            </w:r>
          </w:p>
        </w:tc>
        <w:tc>
          <w:tcPr>
            <w:tcW w:w="1680" w:type="dxa"/>
            <w:noWrap/>
            <w:vAlign w:val="center"/>
            <w:hideMark/>
          </w:tcPr>
          <w:p w14:paraId="757A96F3" w14:textId="77777777" w:rsidR="00A15A9D" w:rsidRPr="00A15A9D" w:rsidRDefault="00A15A9D" w:rsidP="00A15A9D">
            <w:pPr>
              <w:rPr>
                <w:rFonts w:eastAsia="Times New Roman" w:cs="Arial"/>
                <w:color w:val="000000"/>
              </w:rPr>
            </w:pPr>
            <w:r w:rsidRPr="00A15A9D">
              <w:rPr>
                <w:rFonts w:eastAsia="Times New Roman" w:cs="Arial"/>
                <w:color w:val="000000"/>
              </w:rPr>
              <w:t>INT</w:t>
            </w:r>
          </w:p>
        </w:tc>
        <w:tc>
          <w:tcPr>
            <w:tcW w:w="660" w:type="dxa"/>
            <w:noWrap/>
            <w:vAlign w:val="center"/>
            <w:hideMark/>
          </w:tcPr>
          <w:p w14:paraId="7AFDECBF" w14:textId="77777777" w:rsidR="00A15A9D" w:rsidRPr="00A15A9D" w:rsidRDefault="00A15A9D" w:rsidP="00A15A9D">
            <w:pPr>
              <w:rPr>
                <w:rFonts w:eastAsia="Times New Roman" w:cs="Arial"/>
                <w:color w:val="000000"/>
              </w:rPr>
            </w:pPr>
            <w:r w:rsidRPr="00A15A9D">
              <w:rPr>
                <w:rFonts w:eastAsia="Times New Roman" w:cs="Arial"/>
                <w:color w:val="000000"/>
              </w:rPr>
              <w:t>YES</w:t>
            </w:r>
          </w:p>
        </w:tc>
        <w:tc>
          <w:tcPr>
            <w:tcW w:w="640" w:type="dxa"/>
            <w:noWrap/>
            <w:vAlign w:val="center"/>
            <w:hideMark/>
          </w:tcPr>
          <w:p w14:paraId="7A7060FB" w14:textId="77777777" w:rsidR="00A15A9D" w:rsidRPr="00A15A9D" w:rsidRDefault="00A15A9D" w:rsidP="00A15A9D">
            <w:pPr>
              <w:rPr>
                <w:rFonts w:eastAsia="Times New Roman" w:cs="Arial"/>
                <w:color w:val="000000"/>
              </w:rPr>
            </w:pPr>
            <w:r w:rsidRPr="00A15A9D">
              <w:rPr>
                <w:rFonts w:eastAsia="Times New Roman" w:cs="Arial"/>
                <w:color w:val="000000"/>
              </w:rPr>
              <w:t>YES</w:t>
            </w:r>
          </w:p>
        </w:tc>
        <w:tc>
          <w:tcPr>
            <w:tcW w:w="600" w:type="dxa"/>
            <w:noWrap/>
            <w:vAlign w:val="center"/>
            <w:hideMark/>
          </w:tcPr>
          <w:p w14:paraId="4445784A" w14:textId="1B80DA99" w:rsidR="00A15A9D" w:rsidRPr="00A15A9D" w:rsidRDefault="00771DFB" w:rsidP="00A15A9D">
            <w:pPr>
              <w:rPr>
                <w:rFonts w:eastAsia="Times New Roman" w:cs="Arial"/>
                <w:color w:val="000000"/>
              </w:rPr>
            </w:pPr>
            <w:r w:rsidRPr="00A15A9D">
              <w:rPr>
                <w:rFonts w:eastAsia="Times New Roman" w:cs="Arial"/>
                <w:color w:val="000000"/>
              </w:rPr>
              <w:t>YES</w:t>
            </w:r>
          </w:p>
        </w:tc>
        <w:tc>
          <w:tcPr>
            <w:tcW w:w="4360" w:type="dxa"/>
            <w:noWrap/>
            <w:vAlign w:val="center"/>
            <w:hideMark/>
          </w:tcPr>
          <w:p w14:paraId="38249982" w14:textId="357B533E" w:rsidR="00A15A9D" w:rsidRPr="00A15A9D" w:rsidRDefault="00771DFB" w:rsidP="009674C2">
            <w:pPr>
              <w:rPr>
                <w:rFonts w:eastAsia="Times New Roman" w:cs="Arial"/>
                <w:color w:val="000000"/>
              </w:rPr>
            </w:pPr>
            <w:r>
              <w:rPr>
                <w:rFonts w:eastAsia="Times New Roman" w:cs="Arial"/>
                <w:color w:val="000000"/>
              </w:rPr>
              <w:t xml:space="preserve">This is the primary key of ‘RideShareCard’, </w:t>
            </w:r>
            <w:r w:rsidR="009674C2">
              <w:rPr>
                <w:rFonts w:eastAsia="Times New Roman" w:cs="Arial"/>
                <w:color w:val="000000"/>
              </w:rPr>
              <w:t xml:space="preserve">and unique in the database. Like the primary key of ‘Request’, this </w:t>
            </w:r>
            <w:r w:rsidR="009674C2">
              <w:rPr>
                <w:rFonts w:eastAsia="Times New Roman" w:cs="Arial"/>
                <w:color w:val="000000"/>
                <w:szCs w:val="18"/>
              </w:rPr>
              <w:t xml:space="preserve">value should also be </w:t>
            </w:r>
            <w:r w:rsidR="009674C2" w:rsidRPr="00DB178D">
              <w:rPr>
                <w:rFonts w:eastAsia="Times New Roman" w:cs="Arial"/>
                <w:color w:val="000000"/>
                <w:szCs w:val="18"/>
              </w:rPr>
              <w:t>encrypt</w:t>
            </w:r>
            <w:r w:rsidR="009674C2">
              <w:rPr>
                <w:rFonts w:eastAsia="Times New Roman" w:cs="Arial" w:hint="eastAsia"/>
                <w:color w:val="000000"/>
                <w:szCs w:val="18"/>
                <w:lang w:eastAsia="zh-CN"/>
              </w:rPr>
              <w:t xml:space="preserve">ed </w:t>
            </w:r>
            <w:r w:rsidR="009674C2">
              <w:rPr>
                <w:rFonts w:eastAsia="Times New Roman" w:cs="Arial"/>
                <w:color w:val="000000"/>
                <w:szCs w:val="18"/>
                <w:lang w:eastAsia="zh-CN"/>
              </w:rPr>
              <w:t>for security.</w:t>
            </w:r>
            <w:r w:rsidR="007F0D65">
              <w:rPr>
                <w:rFonts w:eastAsia="Times New Roman" w:cs="Arial"/>
                <w:color w:val="000000"/>
                <w:szCs w:val="18"/>
                <w:lang w:eastAsia="zh-CN"/>
              </w:rPr>
              <w:t xml:space="preserve"> Do not recommend </w:t>
            </w:r>
            <w:proofErr w:type="gramStart"/>
            <w:r w:rsidR="007F0D65">
              <w:rPr>
                <w:rFonts w:eastAsia="Times New Roman" w:cs="Arial"/>
                <w:color w:val="000000"/>
                <w:szCs w:val="18"/>
                <w:lang w:eastAsia="zh-CN"/>
              </w:rPr>
              <w:t>to use</w:t>
            </w:r>
            <w:proofErr w:type="gramEnd"/>
            <w:r w:rsidR="007F0D65">
              <w:rPr>
                <w:rFonts w:eastAsia="Times New Roman" w:cs="Arial"/>
                <w:color w:val="000000"/>
                <w:szCs w:val="18"/>
                <w:lang w:eastAsia="zh-CN"/>
              </w:rPr>
              <w:t xml:space="preserve"> an auto</w:t>
            </w:r>
            <w:r w:rsidR="00BD7595">
              <w:rPr>
                <w:rFonts w:eastAsia="Times New Roman" w:cs="Arial"/>
                <w:color w:val="000000"/>
                <w:szCs w:val="18"/>
                <w:lang w:eastAsia="zh-CN"/>
              </w:rPr>
              <w:t>matically increasing key.</w:t>
            </w:r>
          </w:p>
        </w:tc>
      </w:tr>
      <w:tr w:rsidR="00A15A9D" w:rsidRPr="00A15A9D" w14:paraId="7696CDD0" w14:textId="77777777" w:rsidTr="00A15A9D">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001822A4" w14:textId="77777777" w:rsidR="00A15A9D" w:rsidRPr="00A15A9D" w:rsidRDefault="00A15A9D" w:rsidP="00A15A9D">
            <w:pPr>
              <w:rPr>
                <w:rFonts w:eastAsia="Times New Roman" w:cs="Arial"/>
                <w:color w:val="000000"/>
              </w:rPr>
            </w:pPr>
          </w:p>
        </w:tc>
        <w:tc>
          <w:tcPr>
            <w:tcW w:w="2200" w:type="dxa"/>
            <w:noWrap/>
            <w:vAlign w:val="center"/>
            <w:hideMark/>
          </w:tcPr>
          <w:p w14:paraId="38F59CB5" w14:textId="77777777" w:rsidR="00A15A9D" w:rsidRPr="00A15A9D" w:rsidRDefault="00A15A9D" w:rsidP="00A15A9D">
            <w:pPr>
              <w:rPr>
                <w:rFonts w:eastAsia="Times New Roman" w:cs="Arial"/>
                <w:color w:val="000000"/>
              </w:rPr>
            </w:pPr>
            <w:r w:rsidRPr="00A15A9D">
              <w:rPr>
                <w:rFonts w:eastAsia="Times New Roman" w:cs="Arial"/>
                <w:color w:val="000000"/>
              </w:rPr>
              <w:t>DateOfIssue</w:t>
            </w:r>
          </w:p>
        </w:tc>
        <w:tc>
          <w:tcPr>
            <w:tcW w:w="1680" w:type="dxa"/>
            <w:noWrap/>
            <w:vAlign w:val="center"/>
            <w:hideMark/>
          </w:tcPr>
          <w:p w14:paraId="4189AF43" w14:textId="77777777" w:rsidR="00A15A9D" w:rsidRPr="00A15A9D" w:rsidRDefault="00A15A9D" w:rsidP="00A15A9D">
            <w:pPr>
              <w:rPr>
                <w:rFonts w:eastAsia="Times New Roman" w:cs="Arial"/>
                <w:color w:val="000000"/>
              </w:rPr>
            </w:pPr>
            <w:r w:rsidRPr="00A15A9D">
              <w:rPr>
                <w:rFonts w:eastAsia="Times New Roman" w:cs="Arial"/>
                <w:color w:val="000000"/>
              </w:rPr>
              <w:t>DATETIME</w:t>
            </w:r>
          </w:p>
        </w:tc>
        <w:tc>
          <w:tcPr>
            <w:tcW w:w="660" w:type="dxa"/>
            <w:noWrap/>
            <w:vAlign w:val="center"/>
            <w:hideMark/>
          </w:tcPr>
          <w:p w14:paraId="5A1566D8" w14:textId="77777777" w:rsidR="00A15A9D" w:rsidRPr="00A15A9D" w:rsidRDefault="00A15A9D" w:rsidP="00A15A9D">
            <w:pPr>
              <w:rPr>
                <w:rFonts w:eastAsia="Times New Roman" w:cs="Arial"/>
                <w:color w:val="000000"/>
              </w:rPr>
            </w:pPr>
            <w:r w:rsidRPr="00A15A9D">
              <w:rPr>
                <w:rFonts w:eastAsia="Times New Roman" w:cs="Arial"/>
                <w:color w:val="000000"/>
              </w:rPr>
              <w:t>YES</w:t>
            </w:r>
          </w:p>
        </w:tc>
        <w:tc>
          <w:tcPr>
            <w:tcW w:w="640" w:type="dxa"/>
            <w:noWrap/>
            <w:vAlign w:val="center"/>
            <w:hideMark/>
          </w:tcPr>
          <w:p w14:paraId="02174D94" w14:textId="77777777" w:rsidR="00A15A9D" w:rsidRPr="00A15A9D" w:rsidRDefault="00A15A9D" w:rsidP="00A15A9D">
            <w:pPr>
              <w:rPr>
                <w:rFonts w:eastAsia="Times New Roman" w:cs="Arial"/>
                <w:color w:val="000000"/>
              </w:rPr>
            </w:pPr>
            <w:r w:rsidRPr="00A15A9D">
              <w:rPr>
                <w:rFonts w:eastAsia="Times New Roman" w:cs="Arial"/>
                <w:color w:val="000000"/>
              </w:rPr>
              <w:t>NO</w:t>
            </w:r>
          </w:p>
        </w:tc>
        <w:tc>
          <w:tcPr>
            <w:tcW w:w="600" w:type="dxa"/>
            <w:noWrap/>
            <w:vAlign w:val="center"/>
            <w:hideMark/>
          </w:tcPr>
          <w:p w14:paraId="5307E9D3" w14:textId="77777777" w:rsidR="00A15A9D" w:rsidRPr="00A15A9D" w:rsidRDefault="00A15A9D" w:rsidP="00A15A9D">
            <w:pPr>
              <w:rPr>
                <w:rFonts w:eastAsia="Times New Roman" w:cs="Arial"/>
                <w:color w:val="000000"/>
              </w:rPr>
            </w:pPr>
            <w:r w:rsidRPr="00A15A9D">
              <w:rPr>
                <w:rFonts w:eastAsia="Times New Roman" w:cs="Arial"/>
                <w:color w:val="000000"/>
              </w:rPr>
              <w:t>NO</w:t>
            </w:r>
          </w:p>
        </w:tc>
        <w:tc>
          <w:tcPr>
            <w:tcW w:w="4360" w:type="dxa"/>
            <w:noWrap/>
            <w:vAlign w:val="center"/>
            <w:hideMark/>
          </w:tcPr>
          <w:p w14:paraId="71A2334C" w14:textId="07110F0A" w:rsidR="00A15A9D" w:rsidRPr="00A15A9D" w:rsidRDefault="00B226BF" w:rsidP="00B226BF">
            <w:pPr>
              <w:rPr>
                <w:rFonts w:eastAsia="Times New Roman" w:cs="Arial"/>
                <w:color w:val="000000"/>
              </w:rPr>
            </w:pPr>
            <w:r>
              <w:rPr>
                <w:rFonts w:eastAsia="Times New Roman" w:cs="Arial"/>
                <w:color w:val="000000"/>
              </w:rPr>
              <w:t xml:space="preserve">Stores the date when the card is firstly dealt with. This value </w:t>
            </w:r>
            <w:proofErr w:type="gramStart"/>
            <w:r>
              <w:rPr>
                <w:rFonts w:eastAsia="Times New Roman" w:cs="Arial"/>
                <w:color w:val="000000"/>
              </w:rPr>
              <w:t>can not</w:t>
            </w:r>
            <w:proofErr w:type="gramEnd"/>
            <w:r>
              <w:rPr>
                <w:rFonts w:eastAsia="Times New Roman" w:cs="Arial"/>
                <w:color w:val="000000"/>
              </w:rPr>
              <w:t xml:space="preserve"> be null.</w:t>
            </w:r>
          </w:p>
        </w:tc>
      </w:tr>
      <w:tr w:rsidR="00A15A9D" w:rsidRPr="00A15A9D" w14:paraId="520C2D80" w14:textId="77777777" w:rsidTr="00A15A9D">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12629149" w14:textId="77777777" w:rsidR="00A15A9D" w:rsidRPr="00A15A9D" w:rsidRDefault="00A15A9D" w:rsidP="00A15A9D">
            <w:pPr>
              <w:rPr>
                <w:rFonts w:eastAsia="Times New Roman" w:cs="Arial"/>
                <w:color w:val="000000"/>
              </w:rPr>
            </w:pPr>
          </w:p>
        </w:tc>
        <w:tc>
          <w:tcPr>
            <w:tcW w:w="2200" w:type="dxa"/>
            <w:noWrap/>
            <w:vAlign w:val="center"/>
            <w:hideMark/>
          </w:tcPr>
          <w:p w14:paraId="6A6C6693" w14:textId="77777777" w:rsidR="00A15A9D" w:rsidRPr="00A15A9D" w:rsidRDefault="00A15A9D" w:rsidP="00A15A9D">
            <w:pPr>
              <w:rPr>
                <w:rFonts w:eastAsia="Times New Roman" w:cs="Arial"/>
                <w:color w:val="000000"/>
              </w:rPr>
            </w:pPr>
            <w:r w:rsidRPr="00A15A9D">
              <w:rPr>
                <w:rFonts w:eastAsia="Times New Roman" w:cs="Arial"/>
                <w:color w:val="000000"/>
              </w:rPr>
              <w:t>DateOfCancellation</w:t>
            </w:r>
          </w:p>
        </w:tc>
        <w:tc>
          <w:tcPr>
            <w:tcW w:w="1680" w:type="dxa"/>
            <w:noWrap/>
            <w:vAlign w:val="center"/>
            <w:hideMark/>
          </w:tcPr>
          <w:p w14:paraId="5BA7F310" w14:textId="77777777" w:rsidR="00A15A9D" w:rsidRPr="00A15A9D" w:rsidRDefault="00A15A9D" w:rsidP="00A15A9D">
            <w:pPr>
              <w:rPr>
                <w:rFonts w:eastAsia="Times New Roman" w:cs="Arial"/>
                <w:color w:val="000000"/>
              </w:rPr>
            </w:pPr>
            <w:r w:rsidRPr="00A15A9D">
              <w:rPr>
                <w:rFonts w:eastAsia="Times New Roman" w:cs="Arial"/>
                <w:color w:val="000000"/>
              </w:rPr>
              <w:t>DATETIME</w:t>
            </w:r>
          </w:p>
        </w:tc>
        <w:tc>
          <w:tcPr>
            <w:tcW w:w="660" w:type="dxa"/>
            <w:noWrap/>
            <w:vAlign w:val="center"/>
            <w:hideMark/>
          </w:tcPr>
          <w:p w14:paraId="55248899" w14:textId="77777777" w:rsidR="00A15A9D" w:rsidRPr="00A15A9D" w:rsidRDefault="00A15A9D" w:rsidP="00A15A9D">
            <w:pPr>
              <w:rPr>
                <w:rFonts w:eastAsia="Times New Roman" w:cs="Arial"/>
                <w:color w:val="000000"/>
              </w:rPr>
            </w:pPr>
            <w:r w:rsidRPr="00A15A9D">
              <w:rPr>
                <w:rFonts w:eastAsia="Times New Roman" w:cs="Arial"/>
                <w:color w:val="000000"/>
              </w:rPr>
              <w:t>YES</w:t>
            </w:r>
          </w:p>
        </w:tc>
        <w:tc>
          <w:tcPr>
            <w:tcW w:w="640" w:type="dxa"/>
            <w:noWrap/>
            <w:vAlign w:val="center"/>
            <w:hideMark/>
          </w:tcPr>
          <w:p w14:paraId="759942F9" w14:textId="77777777" w:rsidR="00A15A9D" w:rsidRPr="00A15A9D" w:rsidRDefault="00A15A9D" w:rsidP="00A15A9D">
            <w:pPr>
              <w:rPr>
                <w:rFonts w:eastAsia="Times New Roman" w:cs="Arial"/>
                <w:color w:val="000000"/>
              </w:rPr>
            </w:pPr>
            <w:r w:rsidRPr="00A15A9D">
              <w:rPr>
                <w:rFonts w:eastAsia="Times New Roman" w:cs="Arial"/>
                <w:color w:val="000000"/>
              </w:rPr>
              <w:t>NO</w:t>
            </w:r>
          </w:p>
        </w:tc>
        <w:tc>
          <w:tcPr>
            <w:tcW w:w="600" w:type="dxa"/>
            <w:noWrap/>
            <w:vAlign w:val="center"/>
            <w:hideMark/>
          </w:tcPr>
          <w:p w14:paraId="13AB5228" w14:textId="77777777" w:rsidR="00A15A9D" w:rsidRPr="00A15A9D" w:rsidRDefault="00A15A9D" w:rsidP="00A15A9D">
            <w:pPr>
              <w:rPr>
                <w:rFonts w:eastAsia="Times New Roman" w:cs="Arial"/>
                <w:color w:val="000000"/>
              </w:rPr>
            </w:pPr>
            <w:r w:rsidRPr="00A15A9D">
              <w:rPr>
                <w:rFonts w:eastAsia="Times New Roman" w:cs="Arial"/>
                <w:color w:val="000000"/>
              </w:rPr>
              <w:t>NO</w:t>
            </w:r>
          </w:p>
        </w:tc>
        <w:tc>
          <w:tcPr>
            <w:tcW w:w="4360" w:type="dxa"/>
            <w:noWrap/>
            <w:vAlign w:val="center"/>
            <w:hideMark/>
          </w:tcPr>
          <w:p w14:paraId="2E7B7A36" w14:textId="24B29A49" w:rsidR="00A15A9D" w:rsidRPr="00A15A9D" w:rsidRDefault="003F2EBA" w:rsidP="00A15A9D">
            <w:pPr>
              <w:rPr>
                <w:rFonts w:eastAsia="Times New Roman" w:cs="Arial"/>
                <w:color w:val="000000"/>
              </w:rPr>
            </w:pPr>
            <w:r>
              <w:rPr>
                <w:rFonts w:eastAsia="Times New Roman" w:cs="Arial"/>
                <w:color w:val="000000"/>
              </w:rPr>
              <w:t>Holds the date when the card is finally canceled</w:t>
            </w:r>
            <w:r w:rsidR="008B4411">
              <w:rPr>
                <w:rFonts w:eastAsia="Times New Roman" w:cs="Arial"/>
                <w:color w:val="000000"/>
              </w:rPr>
              <w:t>, means the expired date.</w:t>
            </w:r>
          </w:p>
        </w:tc>
      </w:tr>
      <w:tr w:rsidR="00A15A9D" w:rsidRPr="00A15A9D" w14:paraId="1D05E63F" w14:textId="77777777" w:rsidTr="00A15A9D">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383A7712" w14:textId="77777777" w:rsidR="00A15A9D" w:rsidRPr="00A15A9D" w:rsidRDefault="00A15A9D" w:rsidP="00A15A9D">
            <w:pPr>
              <w:rPr>
                <w:rFonts w:eastAsia="Times New Roman" w:cs="Arial"/>
                <w:color w:val="000000"/>
              </w:rPr>
            </w:pPr>
          </w:p>
        </w:tc>
        <w:tc>
          <w:tcPr>
            <w:tcW w:w="2200" w:type="dxa"/>
            <w:noWrap/>
            <w:vAlign w:val="center"/>
            <w:hideMark/>
          </w:tcPr>
          <w:p w14:paraId="35F6B2C6" w14:textId="77777777" w:rsidR="00A15A9D" w:rsidRPr="00A15A9D" w:rsidRDefault="00A15A9D" w:rsidP="00A15A9D">
            <w:pPr>
              <w:rPr>
                <w:rFonts w:eastAsia="Times New Roman" w:cs="Arial"/>
                <w:color w:val="000000"/>
              </w:rPr>
            </w:pPr>
            <w:r w:rsidRPr="00A15A9D">
              <w:rPr>
                <w:rFonts w:eastAsia="Times New Roman" w:cs="Arial"/>
                <w:color w:val="000000"/>
              </w:rPr>
              <w:t>CurrentBalance</w:t>
            </w:r>
          </w:p>
        </w:tc>
        <w:tc>
          <w:tcPr>
            <w:tcW w:w="1680" w:type="dxa"/>
            <w:noWrap/>
            <w:vAlign w:val="center"/>
            <w:hideMark/>
          </w:tcPr>
          <w:p w14:paraId="54352979" w14:textId="77777777" w:rsidR="00A15A9D" w:rsidRPr="00A15A9D" w:rsidRDefault="00A15A9D" w:rsidP="00A15A9D">
            <w:pPr>
              <w:rPr>
                <w:rFonts w:eastAsia="Times New Roman" w:cs="Arial"/>
                <w:color w:val="000000"/>
              </w:rPr>
            </w:pPr>
            <w:r w:rsidRPr="00A15A9D">
              <w:rPr>
                <w:rFonts w:eastAsia="Times New Roman" w:cs="Arial"/>
                <w:color w:val="000000"/>
              </w:rPr>
              <w:t>INT</w:t>
            </w:r>
          </w:p>
        </w:tc>
        <w:tc>
          <w:tcPr>
            <w:tcW w:w="660" w:type="dxa"/>
            <w:noWrap/>
            <w:vAlign w:val="center"/>
            <w:hideMark/>
          </w:tcPr>
          <w:p w14:paraId="1684F51B" w14:textId="77777777" w:rsidR="00A15A9D" w:rsidRPr="00A15A9D" w:rsidRDefault="00A15A9D" w:rsidP="00A15A9D">
            <w:pPr>
              <w:rPr>
                <w:rFonts w:eastAsia="Times New Roman" w:cs="Arial"/>
                <w:color w:val="000000"/>
              </w:rPr>
            </w:pPr>
            <w:r w:rsidRPr="00A15A9D">
              <w:rPr>
                <w:rFonts w:eastAsia="Times New Roman" w:cs="Arial"/>
                <w:color w:val="000000"/>
              </w:rPr>
              <w:t>YES</w:t>
            </w:r>
          </w:p>
        </w:tc>
        <w:tc>
          <w:tcPr>
            <w:tcW w:w="640" w:type="dxa"/>
            <w:noWrap/>
            <w:vAlign w:val="center"/>
            <w:hideMark/>
          </w:tcPr>
          <w:p w14:paraId="05BBC0BD" w14:textId="77777777" w:rsidR="00A15A9D" w:rsidRPr="00A15A9D" w:rsidRDefault="00A15A9D" w:rsidP="00A15A9D">
            <w:pPr>
              <w:rPr>
                <w:rFonts w:eastAsia="Times New Roman" w:cs="Arial"/>
                <w:color w:val="000000"/>
              </w:rPr>
            </w:pPr>
            <w:r w:rsidRPr="00A15A9D">
              <w:rPr>
                <w:rFonts w:eastAsia="Times New Roman" w:cs="Arial"/>
                <w:color w:val="000000"/>
              </w:rPr>
              <w:t>NO</w:t>
            </w:r>
          </w:p>
        </w:tc>
        <w:tc>
          <w:tcPr>
            <w:tcW w:w="600" w:type="dxa"/>
            <w:noWrap/>
            <w:vAlign w:val="center"/>
            <w:hideMark/>
          </w:tcPr>
          <w:p w14:paraId="0EDDC16B" w14:textId="77777777" w:rsidR="00A15A9D" w:rsidRPr="00A15A9D" w:rsidRDefault="00A15A9D" w:rsidP="00A15A9D">
            <w:pPr>
              <w:rPr>
                <w:rFonts w:eastAsia="Times New Roman" w:cs="Arial"/>
                <w:color w:val="000000"/>
              </w:rPr>
            </w:pPr>
            <w:r w:rsidRPr="00A15A9D">
              <w:rPr>
                <w:rFonts w:eastAsia="Times New Roman" w:cs="Arial"/>
                <w:color w:val="000000"/>
              </w:rPr>
              <w:t>NO</w:t>
            </w:r>
          </w:p>
        </w:tc>
        <w:tc>
          <w:tcPr>
            <w:tcW w:w="4360" w:type="dxa"/>
            <w:noWrap/>
            <w:vAlign w:val="center"/>
            <w:hideMark/>
          </w:tcPr>
          <w:p w14:paraId="6C51E688" w14:textId="580EEA0B" w:rsidR="00A15A9D" w:rsidRPr="00A15A9D" w:rsidRDefault="00EB3E72" w:rsidP="00EB3E72">
            <w:pPr>
              <w:rPr>
                <w:rFonts w:eastAsia="Times New Roman" w:cs="Arial"/>
                <w:color w:val="000000"/>
                <w:lang w:eastAsia="zh-CN"/>
              </w:rPr>
            </w:pPr>
            <w:r>
              <w:rPr>
                <w:rFonts w:eastAsia="Times New Roman" w:cs="Arial"/>
                <w:color w:val="000000"/>
              </w:rPr>
              <w:t>This attribute represents the account balance, which means how many funds are available in the current membership card.</w:t>
            </w:r>
            <w:r>
              <w:rPr>
                <w:rFonts w:eastAsia="Times New Roman" w:cs="Arial" w:hint="eastAsia"/>
                <w:color w:val="000000"/>
                <w:lang w:eastAsia="zh-CN"/>
              </w:rPr>
              <w:t xml:space="preserve"> </w:t>
            </w:r>
            <w:r>
              <w:rPr>
                <w:rFonts w:eastAsia="Times New Roman" w:cs="Arial"/>
                <w:color w:val="000000"/>
                <w:lang w:eastAsia="zh-CN"/>
              </w:rPr>
              <w:t>According to the above assumptions, this value can be ne</w:t>
            </w:r>
            <w:r w:rsidR="005257E0">
              <w:rPr>
                <w:rFonts w:eastAsia="Times New Roman" w:cs="Arial"/>
                <w:color w:val="000000"/>
                <w:lang w:eastAsia="zh-CN"/>
              </w:rPr>
              <w:t>gative. W</w:t>
            </w:r>
            <w:r>
              <w:rPr>
                <w:rFonts w:eastAsia="Times New Roman" w:cs="Arial"/>
                <w:color w:val="000000"/>
                <w:lang w:eastAsia="zh-CN"/>
              </w:rPr>
              <w:t xml:space="preserve">hen the available funds </w:t>
            </w:r>
            <w:proofErr w:type="gramStart"/>
            <w:r>
              <w:rPr>
                <w:rFonts w:eastAsia="Times New Roman" w:cs="Arial"/>
                <w:color w:val="000000"/>
                <w:lang w:eastAsia="zh-CN"/>
              </w:rPr>
              <w:t>can not</w:t>
            </w:r>
            <w:proofErr w:type="gramEnd"/>
            <w:r>
              <w:rPr>
                <w:rFonts w:eastAsia="Times New Roman" w:cs="Arial"/>
                <w:color w:val="000000"/>
                <w:lang w:eastAsia="zh-CN"/>
              </w:rPr>
              <w:t xml:space="preserve"> afford the current unpaid contract</w:t>
            </w:r>
            <w:r w:rsidR="005257E0">
              <w:rPr>
                <w:rFonts w:eastAsia="Times New Roman" w:cs="Arial"/>
                <w:color w:val="000000"/>
                <w:lang w:eastAsia="zh-CN"/>
              </w:rPr>
              <w:t xml:space="preserve">, </w:t>
            </w:r>
            <w:r w:rsidR="0083736A">
              <w:rPr>
                <w:rFonts w:eastAsia="Times New Roman" w:cs="Arial"/>
                <w:color w:val="000000"/>
                <w:lang w:eastAsia="zh-CN"/>
              </w:rPr>
              <w:t>it would be firstly deducted, and then need to top-up the account to pay the debts.</w:t>
            </w:r>
          </w:p>
        </w:tc>
      </w:tr>
      <w:tr w:rsidR="00A15A9D" w:rsidRPr="00A15A9D" w14:paraId="19921206" w14:textId="77777777" w:rsidTr="00A15A9D">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065EB5AA" w14:textId="77777777" w:rsidR="00A15A9D" w:rsidRPr="00A15A9D" w:rsidRDefault="00A15A9D" w:rsidP="00A15A9D">
            <w:pPr>
              <w:rPr>
                <w:rFonts w:eastAsia="Times New Roman" w:cs="Arial"/>
                <w:color w:val="000000"/>
              </w:rPr>
            </w:pPr>
            <w:r w:rsidRPr="00A15A9D">
              <w:rPr>
                <w:rFonts w:eastAsia="Times New Roman" w:cs="Arial"/>
                <w:color w:val="000000"/>
              </w:rPr>
              <w:t>FK</w:t>
            </w:r>
          </w:p>
        </w:tc>
        <w:tc>
          <w:tcPr>
            <w:tcW w:w="2200" w:type="dxa"/>
            <w:noWrap/>
            <w:vAlign w:val="center"/>
            <w:hideMark/>
          </w:tcPr>
          <w:p w14:paraId="7A6BE5C3" w14:textId="77777777" w:rsidR="00A15A9D" w:rsidRPr="00A15A9D" w:rsidRDefault="00A15A9D" w:rsidP="00A15A9D">
            <w:pPr>
              <w:rPr>
                <w:rFonts w:eastAsia="Times New Roman" w:cs="Arial"/>
                <w:color w:val="000000"/>
              </w:rPr>
            </w:pPr>
            <w:r w:rsidRPr="00A15A9D">
              <w:rPr>
                <w:rFonts w:eastAsia="Times New Roman" w:cs="Arial"/>
                <w:color w:val="000000"/>
              </w:rPr>
              <w:t>Consumer_UserID</w:t>
            </w:r>
          </w:p>
        </w:tc>
        <w:tc>
          <w:tcPr>
            <w:tcW w:w="1680" w:type="dxa"/>
            <w:noWrap/>
            <w:vAlign w:val="center"/>
            <w:hideMark/>
          </w:tcPr>
          <w:p w14:paraId="185A7416" w14:textId="77777777" w:rsidR="00A15A9D" w:rsidRPr="00A15A9D" w:rsidRDefault="00A15A9D" w:rsidP="00A15A9D">
            <w:pPr>
              <w:rPr>
                <w:rFonts w:eastAsia="Times New Roman" w:cs="Arial"/>
                <w:color w:val="000000"/>
              </w:rPr>
            </w:pPr>
            <w:r w:rsidRPr="00A15A9D">
              <w:rPr>
                <w:rFonts w:eastAsia="Times New Roman" w:cs="Arial"/>
                <w:color w:val="000000"/>
              </w:rPr>
              <w:t>INT</w:t>
            </w:r>
          </w:p>
        </w:tc>
        <w:tc>
          <w:tcPr>
            <w:tcW w:w="660" w:type="dxa"/>
            <w:noWrap/>
            <w:vAlign w:val="center"/>
            <w:hideMark/>
          </w:tcPr>
          <w:p w14:paraId="61242869" w14:textId="77777777" w:rsidR="00A15A9D" w:rsidRPr="00A15A9D" w:rsidRDefault="00A15A9D" w:rsidP="00A15A9D">
            <w:pPr>
              <w:rPr>
                <w:rFonts w:eastAsia="Times New Roman" w:cs="Arial"/>
                <w:color w:val="000000"/>
              </w:rPr>
            </w:pPr>
            <w:r w:rsidRPr="00A15A9D">
              <w:rPr>
                <w:rFonts w:eastAsia="Times New Roman" w:cs="Arial"/>
                <w:color w:val="000000"/>
              </w:rPr>
              <w:t>YES</w:t>
            </w:r>
          </w:p>
        </w:tc>
        <w:tc>
          <w:tcPr>
            <w:tcW w:w="640" w:type="dxa"/>
            <w:noWrap/>
            <w:vAlign w:val="center"/>
            <w:hideMark/>
          </w:tcPr>
          <w:p w14:paraId="432F3BBB" w14:textId="77777777" w:rsidR="00A15A9D" w:rsidRPr="00A15A9D" w:rsidRDefault="00A15A9D" w:rsidP="00A15A9D">
            <w:pPr>
              <w:rPr>
                <w:rFonts w:eastAsia="Times New Roman" w:cs="Arial"/>
                <w:color w:val="000000"/>
              </w:rPr>
            </w:pPr>
            <w:r w:rsidRPr="00A15A9D">
              <w:rPr>
                <w:rFonts w:eastAsia="Times New Roman" w:cs="Arial"/>
                <w:color w:val="000000"/>
              </w:rPr>
              <w:t>NO</w:t>
            </w:r>
          </w:p>
        </w:tc>
        <w:tc>
          <w:tcPr>
            <w:tcW w:w="600" w:type="dxa"/>
            <w:noWrap/>
            <w:vAlign w:val="center"/>
            <w:hideMark/>
          </w:tcPr>
          <w:p w14:paraId="06134AE1" w14:textId="77777777" w:rsidR="00A15A9D" w:rsidRPr="00A15A9D" w:rsidRDefault="00A15A9D" w:rsidP="00A15A9D">
            <w:pPr>
              <w:rPr>
                <w:rFonts w:eastAsia="Times New Roman" w:cs="Arial"/>
                <w:color w:val="000000"/>
              </w:rPr>
            </w:pPr>
            <w:r w:rsidRPr="00A15A9D">
              <w:rPr>
                <w:rFonts w:eastAsia="Times New Roman" w:cs="Arial"/>
                <w:color w:val="000000"/>
              </w:rPr>
              <w:t>NO</w:t>
            </w:r>
          </w:p>
        </w:tc>
        <w:tc>
          <w:tcPr>
            <w:tcW w:w="4360" w:type="dxa"/>
            <w:noWrap/>
            <w:vAlign w:val="center"/>
            <w:hideMark/>
          </w:tcPr>
          <w:p w14:paraId="2D2C5A54" w14:textId="6D5BA5F1" w:rsidR="00A15A9D" w:rsidRPr="00A15A9D" w:rsidRDefault="00BA4E7C" w:rsidP="00BA4E7C">
            <w:pPr>
              <w:rPr>
                <w:rFonts w:eastAsia="Times New Roman" w:cs="Arial"/>
                <w:color w:val="000000"/>
              </w:rPr>
            </w:pPr>
            <w:r>
              <w:rPr>
                <w:rFonts w:eastAsia="Times New Roman" w:cs="Arial"/>
                <w:color w:val="000000"/>
                <w:szCs w:val="18"/>
              </w:rPr>
              <w:t>A foreign_key, coming from the entity ‘Consumer’</w:t>
            </w:r>
          </w:p>
        </w:tc>
      </w:tr>
    </w:tbl>
    <w:p w14:paraId="2282B2E0" w14:textId="77777777" w:rsidR="006F2A8C" w:rsidRPr="00372E1A" w:rsidRDefault="006F2A8C" w:rsidP="006F2A8C">
      <w:pPr>
        <w:rPr>
          <w:rFonts w:ascii="Arial" w:hAnsi="Arial" w:cs="Arial"/>
          <w:b/>
        </w:rPr>
      </w:pPr>
    </w:p>
    <w:p w14:paraId="4234F827" w14:textId="77777777" w:rsidR="006F2A8C" w:rsidRPr="00372E1A" w:rsidRDefault="006F2A8C" w:rsidP="006F2A8C">
      <w:pPr>
        <w:rPr>
          <w:rFonts w:ascii="Arial" w:hAnsi="Arial" w:cs="Arial"/>
          <w:b/>
        </w:rPr>
      </w:pPr>
    </w:p>
    <w:p w14:paraId="0520D267" w14:textId="3F267FCE" w:rsidR="006F2A8C" w:rsidRPr="00372E1A" w:rsidRDefault="006F2A8C" w:rsidP="006F2A8C">
      <w:pPr>
        <w:rPr>
          <w:rFonts w:ascii="Arial" w:eastAsia="Times New Roman" w:hAnsi="Arial" w:cs="Arial"/>
          <w:b/>
          <w:color w:val="000000"/>
        </w:rPr>
      </w:pPr>
      <w:r w:rsidRPr="00372E1A">
        <w:rPr>
          <w:rFonts w:ascii="Arial" w:hAnsi="Arial" w:cs="Arial"/>
          <w:b/>
        </w:rPr>
        <w:t>Entity ‘</w:t>
      </w:r>
      <w:r w:rsidR="003A7349" w:rsidRPr="00372E1A">
        <w:rPr>
          <w:rFonts w:ascii="Arial" w:eastAsia="Times New Roman" w:hAnsi="Arial" w:cs="Arial"/>
          <w:b/>
          <w:color w:val="000000"/>
        </w:rPr>
        <w:t>Topup’</w:t>
      </w:r>
    </w:p>
    <w:p w14:paraId="573471EA" w14:textId="77777777" w:rsidR="006F2A8C" w:rsidRPr="00372E1A" w:rsidRDefault="006F2A8C" w:rsidP="006F2A8C">
      <w:pPr>
        <w:rPr>
          <w:rFonts w:ascii="Arial" w:hAnsi="Arial" w:cs="Arial"/>
          <w:b/>
        </w:rPr>
      </w:pPr>
    </w:p>
    <w:p w14:paraId="1202F634" w14:textId="77777777" w:rsidR="006F2A8C" w:rsidRPr="00372E1A" w:rsidRDefault="006F2A8C" w:rsidP="006F2A8C">
      <w:pPr>
        <w:rPr>
          <w:rFonts w:ascii="Arial" w:hAnsi="Arial" w:cs="Arial"/>
          <w:b/>
        </w:rPr>
      </w:pPr>
      <w:r w:rsidRPr="00372E1A">
        <w:rPr>
          <w:rFonts w:ascii="Arial" w:hAnsi="Arial" w:cs="Arial"/>
          <w:b/>
        </w:rPr>
        <w:t>Description:</w:t>
      </w:r>
    </w:p>
    <w:p w14:paraId="16ABD45A" w14:textId="51A51EE3" w:rsidR="006F2A8C" w:rsidRPr="008A1FAB" w:rsidRDefault="00465C4F" w:rsidP="00207E97">
      <w:pPr>
        <w:jc w:val="both"/>
        <w:rPr>
          <w:rFonts w:ascii="Arial" w:hAnsi="Arial" w:cs="Arial"/>
        </w:rPr>
      </w:pPr>
      <w:r>
        <w:rPr>
          <w:rFonts w:ascii="Arial" w:hAnsi="Arial" w:cs="Arial"/>
        </w:rPr>
        <w:t>This entity has only one relationship to the entity ‘RideShareCard’</w:t>
      </w:r>
      <w:r w:rsidR="009D7217">
        <w:rPr>
          <w:rFonts w:ascii="Arial" w:hAnsi="Arial" w:cs="Arial"/>
        </w:rPr>
        <w:t>, which records the history top-up list of each card.</w:t>
      </w:r>
      <w:r w:rsidR="00737A39">
        <w:rPr>
          <w:rFonts w:ascii="Arial" w:hAnsi="Arial" w:cs="Arial"/>
        </w:rPr>
        <w:t xml:space="preserve"> </w:t>
      </w:r>
      <w:r w:rsidR="00D91BAD">
        <w:rPr>
          <w:rFonts w:ascii="Arial" w:hAnsi="Arial" w:cs="Arial"/>
        </w:rPr>
        <w:t xml:space="preserve">Especially, </w:t>
      </w:r>
      <w:r w:rsidR="009C0306">
        <w:rPr>
          <w:rFonts w:ascii="Arial" w:hAnsi="Arial" w:cs="Arial"/>
        </w:rPr>
        <w:t xml:space="preserve">according to the case, the RideCard can only be transferred via electronic funds transfer, so the bank information need to be stored in this entity. </w:t>
      </w:r>
    </w:p>
    <w:p w14:paraId="58FE41A8" w14:textId="77777777" w:rsidR="006F2A8C" w:rsidRPr="00372E1A" w:rsidRDefault="006F2A8C" w:rsidP="006F2A8C">
      <w:pPr>
        <w:rPr>
          <w:rFonts w:ascii="Arial" w:hAnsi="Arial" w:cs="Arial"/>
          <w:b/>
        </w:rPr>
      </w:pPr>
    </w:p>
    <w:p w14:paraId="2D29B661" w14:textId="77777777" w:rsidR="006F2A8C" w:rsidRPr="00372E1A" w:rsidRDefault="006F2A8C" w:rsidP="006F2A8C">
      <w:pPr>
        <w:rPr>
          <w:rFonts w:ascii="Arial" w:hAnsi="Arial" w:cs="Arial"/>
          <w:b/>
        </w:rPr>
      </w:pPr>
      <w:r w:rsidRPr="00372E1A">
        <w:rPr>
          <w:rFonts w:ascii="Arial" w:hAnsi="Arial" w:cs="Arial"/>
          <w:b/>
        </w:rPr>
        <w:t>Attributes:</w:t>
      </w:r>
    </w:p>
    <w:tbl>
      <w:tblPr>
        <w:tblStyle w:val="DataTable"/>
        <w:tblW w:w="10740" w:type="dxa"/>
        <w:jc w:val="center"/>
        <w:tblLook w:val="04A0" w:firstRow="1" w:lastRow="0" w:firstColumn="1" w:lastColumn="0" w:noHBand="0" w:noVBand="1"/>
      </w:tblPr>
      <w:tblGrid>
        <w:gridCol w:w="600"/>
        <w:gridCol w:w="2200"/>
        <w:gridCol w:w="1680"/>
        <w:gridCol w:w="660"/>
        <w:gridCol w:w="640"/>
        <w:gridCol w:w="600"/>
        <w:gridCol w:w="4360"/>
      </w:tblGrid>
      <w:tr w:rsidR="00E3285D" w:rsidRPr="00E3285D" w14:paraId="5CD50B17" w14:textId="77777777" w:rsidTr="00E3285D">
        <w:trPr>
          <w:cnfStyle w:val="100000000000" w:firstRow="1" w:lastRow="0" w:firstColumn="0" w:lastColumn="0" w:oddVBand="0" w:evenVBand="0" w:oddHBand="0" w:evenHBand="0" w:firstRowFirstColumn="0" w:firstRowLastColumn="0" w:lastRowFirstColumn="0" w:lastRowLastColumn="0"/>
          <w:trHeight w:val="300"/>
          <w:jc w:val="center"/>
        </w:trPr>
        <w:tc>
          <w:tcPr>
            <w:tcW w:w="600" w:type="dxa"/>
            <w:noWrap/>
            <w:vAlign w:val="center"/>
            <w:hideMark/>
          </w:tcPr>
          <w:p w14:paraId="1B3B2E00" w14:textId="77777777" w:rsidR="00E3285D" w:rsidRPr="00E3285D" w:rsidRDefault="00E3285D" w:rsidP="00E3285D">
            <w:pPr>
              <w:rPr>
                <w:rFonts w:eastAsia="Times New Roman" w:cs="Arial"/>
              </w:rPr>
            </w:pPr>
            <w:r w:rsidRPr="00E3285D">
              <w:rPr>
                <w:rFonts w:eastAsia="Times New Roman" w:cs="Arial"/>
              </w:rPr>
              <w:t>Key</w:t>
            </w:r>
          </w:p>
        </w:tc>
        <w:tc>
          <w:tcPr>
            <w:tcW w:w="2200" w:type="dxa"/>
            <w:noWrap/>
            <w:vAlign w:val="center"/>
            <w:hideMark/>
          </w:tcPr>
          <w:p w14:paraId="4860741E" w14:textId="77777777" w:rsidR="00E3285D" w:rsidRPr="00E3285D" w:rsidRDefault="00E3285D" w:rsidP="00E3285D">
            <w:pPr>
              <w:rPr>
                <w:rFonts w:eastAsia="Times New Roman" w:cs="Arial"/>
              </w:rPr>
            </w:pPr>
            <w:r w:rsidRPr="00E3285D">
              <w:rPr>
                <w:rFonts w:eastAsia="Times New Roman" w:cs="Arial"/>
              </w:rPr>
              <w:t>Attribute</w:t>
            </w:r>
          </w:p>
        </w:tc>
        <w:tc>
          <w:tcPr>
            <w:tcW w:w="1680" w:type="dxa"/>
            <w:noWrap/>
            <w:vAlign w:val="center"/>
            <w:hideMark/>
          </w:tcPr>
          <w:p w14:paraId="37536CA1" w14:textId="77777777" w:rsidR="00E3285D" w:rsidRPr="00E3285D" w:rsidRDefault="00E3285D" w:rsidP="00E3285D">
            <w:pPr>
              <w:rPr>
                <w:rFonts w:eastAsia="Times New Roman" w:cs="Arial"/>
              </w:rPr>
            </w:pPr>
            <w:r w:rsidRPr="00E3285D">
              <w:rPr>
                <w:rFonts w:eastAsia="Times New Roman" w:cs="Arial"/>
              </w:rPr>
              <w:t>Data Type</w:t>
            </w:r>
          </w:p>
        </w:tc>
        <w:tc>
          <w:tcPr>
            <w:tcW w:w="660" w:type="dxa"/>
            <w:noWrap/>
            <w:vAlign w:val="center"/>
            <w:hideMark/>
          </w:tcPr>
          <w:p w14:paraId="167B2C24" w14:textId="77777777" w:rsidR="00E3285D" w:rsidRPr="00E3285D" w:rsidRDefault="00E3285D" w:rsidP="00E3285D">
            <w:pPr>
              <w:rPr>
                <w:rFonts w:eastAsia="Times New Roman" w:cs="Arial"/>
              </w:rPr>
            </w:pPr>
            <w:r w:rsidRPr="00E3285D">
              <w:rPr>
                <w:rFonts w:eastAsia="Times New Roman" w:cs="Arial"/>
              </w:rPr>
              <w:t>NN</w:t>
            </w:r>
          </w:p>
        </w:tc>
        <w:tc>
          <w:tcPr>
            <w:tcW w:w="640" w:type="dxa"/>
            <w:noWrap/>
            <w:vAlign w:val="center"/>
            <w:hideMark/>
          </w:tcPr>
          <w:p w14:paraId="0E5917C7" w14:textId="77777777" w:rsidR="00E3285D" w:rsidRPr="00E3285D" w:rsidRDefault="00E3285D" w:rsidP="00E3285D">
            <w:pPr>
              <w:rPr>
                <w:rFonts w:eastAsia="Times New Roman" w:cs="Arial"/>
              </w:rPr>
            </w:pPr>
            <w:r w:rsidRPr="00E3285D">
              <w:rPr>
                <w:rFonts w:eastAsia="Times New Roman" w:cs="Arial"/>
              </w:rPr>
              <w:t>UQ</w:t>
            </w:r>
          </w:p>
        </w:tc>
        <w:tc>
          <w:tcPr>
            <w:tcW w:w="600" w:type="dxa"/>
            <w:noWrap/>
            <w:vAlign w:val="center"/>
            <w:hideMark/>
          </w:tcPr>
          <w:p w14:paraId="0AF1F7B3" w14:textId="77777777" w:rsidR="00E3285D" w:rsidRPr="00E3285D" w:rsidRDefault="00E3285D" w:rsidP="00E3285D">
            <w:pPr>
              <w:rPr>
                <w:rFonts w:eastAsia="Times New Roman" w:cs="Arial"/>
              </w:rPr>
            </w:pPr>
            <w:r w:rsidRPr="00E3285D">
              <w:rPr>
                <w:rFonts w:eastAsia="Times New Roman" w:cs="Arial"/>
              </w:rPr>
              <w:t>UN</w:t>
            </w:r>
          </w:p>
        </w:tc>
        <w:tc>
          <w:tcPr>
            <w:tcW w:w="4360" w:type="dxa"/>
            <w:noWrap/>
            <w:vAlign w:val="center"/>
            <w:hideMark/>
          </w:tcPr>
          <w:p w14:paraId="7FB84FA9" w14:textId="77777777" w:rsidR="00E3285D" w:rsidRPr="00E3285D" w:rsidRDefault="00E3285D" w:rsidP="00E3285D">
            <w:pPr>
              <w:rPr>
                <w:rFonts w:eastAsia="Times New Roman" w:cs="Arial"/>
              </w:rPr>
            </w:pPr>
            <w:r w:rsidRPr="00E3285D">
              <w:rPr>
                <w:rFonts w:eastAsia="Times New Roman" w:cs="Arial"/>
              </w:rPr>
              <w:t>Description</w:t>
            </w:r>
          </w:p>
        </w:tc>
      </w:tr>
      <w:tr w:rsidR="00E3285D" w:rsidRPr="00E3285D" w14:paraId="71681140" w14:textId="77777777" w:rsidTr="00E3285D">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74176591" w14:textId="77777777" w:rsidR="00E3285D" w:rsidRPr="00E3285D" w:rsidRDefault="00E3285D" w:rsidP="00E3285D">
            <w:pPr>
              <w:rPr>
                <w:rFonts w:eastAsia="Times New Roman" w:cs="Arial"/>
                <w:color w:val="000000"/>
              </w:rPr>
            </w:pPr>
            <w:r w:rsidRPr="00E3285D">
              <w:rPr>
                <w:rFonts w:eastAsia="Times New Roman" w:cs="Arial"/>
                <w:color w:val="000000"/>
              </w:rPr>
              <w:t>PK</w:t>
            </w:r>
          </w:p>
        </w:tc>
        <w:tc>
          <w:tcPr>
            <w:tcW w:w="2200" w:type="dxa"/>
            <w:noWrap/>
            <w:vAlign w:val="center"/>
            <w:hideMark/>
          </w:tcPr>
          <w:p w14:paraId="40A06150" w14:textId="77777777" w:rsidR="00E3285D" w:rsidRPr="00E3285D" w:rsidRDefault="00E3285D" w:rsidP="00E3285D">
            <w:pPr>
              <w:rPr>
                <w:rFonts w:eastAsia="Times New Roman" w:cs="Arial"/>
                <w:color w:val="000000"/>
              </w:rPr>
            </w:pPr>
            <w:r w:rsidRPr="00E3285D">
              <w:rPr>
                <w:rFonts w:eastAsia="Times New Roman" w:cs="Arial"/>
                <w:color w:val="000000"/>
              </w:rPr>
              <w:t>TopupID</w:t>
            </w:r>
          </w:p>
        </w:tc>
        <w:tc>
          <w:tcPr>
            <w:tcW w:w="1680" w:type="dxa"/>
            <w:noWrap/>
            <w:vAlign w:val="center"/>
            <w:hideMark/>
          </w:tcPr>
          <w:p w14:paraId="63C21ACB" w14:textId="77777777" w:rsidR="00E3285D" w:rsidRPr="00E3285D" w:rsidRDefault="00E3285D" w:rsidP="00E3285D">
            <w:pPr>
              <w:rPr>
                <w:rFonts w:eastAsia="Times New Roman" w:cs="Arial"/>
                <w:color w:val="000000"/>
              </w:rPr>
            </w:pPr>
            <w:r w:rsidRPr="00E3285D">
              <w:rPr>
                <w:rFonts w:eastAsia="Times New Roman" w:cs="Arial"/>
                <w:color w:val="000000"/>
              </w:rPr>
              <w:t>INT</w:t>
            </w:r>
          </w:p>
        </w:tc>
        <w:tc>
          <w:tcPr>
            <w:tcW w:w="660" w:type="dxa"/>
            <w:noWrap/>
            <w:vAlign w:val="center"/>
            <w:hideMark/>
          </w:tcPr>
          <w:p w14:paraId="288ACAB2" w14:textId="77777777" w:rsidR="00E3285D" w:rsidRPr="00E3285D" w:rsidRDefault="00E3285D" w:rsidP="00E3285D">
            <w:pPr>
              <w:rPr>
                <w:rFonts w:eastAsia="Times New Roman" w:cs="Arial"/>
                <w:color w:val="000000"/>
              </w:rPr>
            </w:pPr>
            <w:r w:rsidRPr="00E3285D">
              <w:rPr>
                <w:rFonts w:eastAsia="Times New Roman" w:cs="Arial"/>
                <w:color w:val="000000"/>
              </w:rPr>
              <w:t>YES</w:t>
            </w:r>
          </w:p>
        </w:tc>
        <w:tc>
          <w:tcPr>
            <w:tcW w:w="640" w:type="dxa"/>
            <w:noWrap/>
            <w:vAlign w:val="center"/>
            <w:hideMark/>
          </w:tcPr>
          <w:p w14:paraId="6F8EC62F" w14:textId="77777777" w:rsidR="00E3285D" w:rsidRPr="00E3285D" w:rsidRDefault="00E3285D" w:rsidP="00E3285D">
            <w:pPr>
              <w:rPr>
                <w:rFonts w:eastAsia="Times New Roman" w:cs="Arial"/>
                <w:color w:val="000000"/>
              </w:rPr>
            </w:pPr>
            <w:r w:rsidRPr="00E3285D">
              <w:rPr>
                <w:rFonts w:eastAsia="Times New Roman" w:cs="Arial"/>
                <w:color w:val="000000"/>
              </w:rPr>
              <w:t>YES</w:t>
            </w:r>
          </w:p>
        </w:tc>
        <w:tc>
          <w:tcPr>
            <w:tcW w:w="600" w:type="dxa"/>
            <w:noWrap/>
            <w:vAlign w:val="center"/>
            <w:hideMark/>
          </w:tcPr>
          <w:p w14:paraId="5355E9C4" w14:textId="77777777" w:rsidR="00E3285D" w:rsidRPr="00E3285D" w:rsidRDefault="00E3285D" w:rsidP="00E3285D">
            <w:pPr>
              <w:rPr>
                <w:rFonts w:eastAsia="Times New Roman" w:cs="Arial"/>
                <w:color w:val="000000"/>
              </w:rPr>
            </w:pPr>
            <w:r w:rsidRPr="00E3285D">
              <w:rPr>
                <w:rFonts w:eastAsia="Times New Roman" w:cs="Arial"/>
                <w:color w:val="000000"/>
              </w:rPr>
              <w:t>NO</w:t>
            </w:r>
          </w:p>
        </w:tc>
        <w:tc>
          <w:tcPr>
            <w:tcW w:w="4360" w:type="dxa"/>
            <w:noWrap/>
            <w:vAlign w:val="center"/>
            <w:hideMark/>
          </w:tcPr>
          <w:p w14:paraId="21F5E53D" w14:textId="74B65F03" w:rsidR="00E3285D" w:rsidRPr="00E3285D" w:rsidRDefault="004F1146" w:rsidP="00E3285D">
            <w:pPr>
              <w:rPr>
                <w:rFonts w:eastAsia="Times New Roman" w:cs="Arial"/>
                <w:color w:val="000000"/>
              </w:rPr>
            </w:pPr>
            <w:r>
              <w:rPr>
                <w:rFonts w:eastAsia="Times New Roman" w:cs="Arial"/>
                <w:color w:val="000000"/>
              </w:rPr>
              <w:t xml:space="preserve">This is the primary key of ‘Topup’, generated by the </w:t>
            </w:r>
            <w:r>
              <w:rPr>
                <w:rFonts w:eastAsia="Times New Roman" w:cs="Arial"/>
                <w:color w:val="000000"/>
              </w:rPr>
              <w:lastRenderedPageBreak/>
              <w:t>DBMS, which is marked with an automatically increasing number.</w:t>
            </w:r>
          </w:p>
        </w:tc>
      </w:tr>
      <w:tr w:rsidR="00E3285D" w:rsidRPr="00E3285D" w14:paraId="323CB5D8" w14:textId="77777777" w:rsidTr="00E3285D">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406AB804" w14:textId="77777777" w:rsidR="00E3285D" w:rsidRPr="00E3285D" w:rsidRDefault="00E3285D" w:rsidP="00E3285D">
            <w:pPr>
              <w:rPr>
                <w:rFonts w:eastAsia="Times New Roman" w:cs="Arial"/>
                <w:color w:val="000000"/>
              </w:rPr>
            </w:pPr>
          </w:p>
        </w:tc>
        <w:tc>
          <w:tcPr>
            <w:tcW w:w="2200" w:type="dxa"/>
            <w:noWrap/>
            <w:vAlign w:val="center"/>
            <w:hideMark/>
          </w:tcPr>
          <w:p w14:paraId="59223D5B" w14:textId="77777777" w:rsidR="00E3285D" w:rsidRPr="00E3285D" w:rsidRDefault="00E3285D" w:rsidP="00E3285D">
            <w:pPr>
              <w:rPr>
                <w:rFonts w:eastAsia="Times New Roman" w:cs="Arial"/>
                <w:color w:val="000000"/>
              </w:rPr>
            </w:pPr>
            <w:r w:rsidRPr="00E3285D">
              <w:rPr>
                <w:rFonts w:eastAsia="Times New Roman" w:cs="Arial"/>
                <w:color w:val="000000"/>
              </w:rPr>
              <w:t>AddedAmount</w:t>
            </w:r>
          </w:p>
        </w:tc>
        <w:tc>
          <w:tcPr>
            <w:tcW w:w="1680" w:type="dxa"/>
            <w:noWrap/>
            <w:vAlign w:val="center"/>
            <w:hideMark/>
          </w:tcPr>
          <w:p w14:paraId="1198A5FA" w14:textId="77777777" w:rsidR="00E3285D" w:rsidRPr="00E3285D" w:rsidRDefault="00E3285D" w:rsidP="00E3285D">
            <w:pPr>
              <w:rPr>
                <w:rFonts w:eastAsia="Times New Roman" w:cs="Arial"/>
                <w:color w:val="000000"/>
              </w:rPr>
            </w:pPr>
            <w:r w:rsidRPr="00E3285D">
              <w:rPr>
                <w:rFonts w:eastAsia="Times New Roman" w:cs="Arial"/>
                <w:color w:val="000000"/>
              </w:rPr>
              <w:t>INT</w:t>
            </w:r>
          </w:p>
        </w:tc>
        <w:tc>
          <w:tcPr>
            <w:tcW w:w="660" w:type="dxa"/>
            <w:noWrap/>
            <w:vAlign w:val="center"/>
            <w:hideMark/>
          </w:tcPr>
          <w:p w14:paraId="28241A19" w14:textId="77777777" w:rsidR="00E3285D" w:rsidRPr="00E3285D" w:rsidRDefault="00E3285D" w:rsidP="00E3285D">
            <w:pPr>
              <w:rPr>
                <w:rFonts w:eastAsia="Times New Roman" w:cs="Arial"/>
                <w:color w:val="000000"/>
              </w:rPr>
            </w:pPr>
            <w:r w:rsidRPr="00E3285D">
              <w:rPr>
                <w:rFonts w:eastAsia="Times New Roman" w:cs="Arial"/>
                <w:color w:val="000000"/>
              </w:rPr>
              <w:t>YES</w:t>
            </w:r>
          </w:p>
        </w:tc>
        <w:tc>
          <w:tcPr>
            <w:tcW w:w="640" w:type="dxa"/>
            <w:noWrap/>
            <w:vAlign w:val="center"/>
            <w:hideMark/>
          </w:tcPr>
          <w:p w14:paraId="0C0A065B" w14:textId="77777777" w:rsidR="00E3285D" w:rsidRPr="00E3285D" w:rsidRDefault="00E3285D" w:rsidP="00E3285D">
            <w:pPr>
              <w:rPr>
                <w:rFonts w:eastAsia="Times New Roman" w:cs="Arial"/>
                <w:color w:val="000000"/>
              </w:rPr>
            </w:pPr>
            <w:r w:rsidRPr="00E3285D">
              <w:rPr>
                <w:rFonts w:eastAsia="Times New Roman" w:cs="Arial"/>
                <w:color w:val="000000"/>
              </w:rPr>
              <w:t>NO</w:t>
            </w:r>
          </w:p>
        </w:tc>
        <w:tc>
          <w:tcPr>
            <w:tcW w:w="600" w:type="dxa"/>
            <w:noWrap/>
            <w:vAlign w:val="center"/>
            <w:hideMark/>
          </w:tcPr>
          <w:p w14:paraId="77A2794B" w14:textId="77777777" w:rsidR="00E3285D" w:rsidRPr="00E3285D" w:rsidRDefault="00E3285D" w:rsidP="00E3285D">
            <w:pPr>
              <w:rPr>
                <w:rFonts w:eastAsia="Times New Roman" w:cs="Arial"/>
                <w:color w:val="000000"/>
              </w:rPr>
            </w:pPr>
            <w:r w:rsidRPr="00E3285D">
              <w:rPr>
                <w:rFonts w:eastAsia="Times New Roman" w:cs="Arial"/>
                <w:color w:val="000000"/>
              </w:rPr>
              <w:t>YES</w:t>
            </w:r>
          </w:p>
        </w:tc>
        <w:tc>
          <w:tcPr>
            <w:tcW w:w="4360" w:type="dxa"/>
            <w:noWrap/>
            <w:vAlign w:val="center"/>
            <w:hideMark/>
          </w:tcPr>
          <w:p w14:paraId="2F1420D7" w14:textId="7E2602CC" w:rsidR="00E3285D" w:rsidRPr="00E3285D" w:rsidRDefault="00E02407" w:rsidP="00E3285D">
            <w:pPr>
              <w:rPr>
                <w:rFonts w:eastAsia="Times New Roman" w:cs="Arial"/>
                <w:color w:val="000000"/>
              </w:rPr>
            </w:pPr>
            <w:r>
              <w:rPr>
                <w:rFonts w:eastAsia="Times New Roman" w:cs="Arial"/>
                <w:color w:val="000000"/>
              </w:rPr>
              <w:t>Holds the added amount of each top-up. The unit of this value is Australian Dollar.</w:t>
            </w:r>
          </w:p>
        </w:tc>
      </w:tr>
      <w:tr w:rsidR="00E3285D" w:rsidRPr="00E3285D" w14:paraId="5A5B8B1B" w14:textId="77777777" w:rsidTr="00E3285D">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5E18DBDC" w14:textId="77777777" w:rsidR="00E3285D" w:rsidRPr="00E3285D" w:rsidRDefault="00E3285D" w:rsidP="00E3285D">
            <w:pPr>
              <w:rPr>
                <w:rFonts w:eastAsia="Times New Roman" w:cs="Arial"/>
                <w:color w:val="000000"/>
              </w:rPr>
            </w:pPr>
          </w:p>
        </w:tc>
        <w:tc>
          <w:tcPr>
            <w:tcW w:w="2200" w:type="dxa"/>
            <w:noWrap/>
            <w:vAlign w:val="center"/>
            <w:hideMark/>
          </w:tcPr>
          <w:p w14:paraId="7AB77031" w14:textId="77777777" w:rsidR="00E3285D" w:rsidRPr="00E3285D" w:rsidRDefault="00E3285D" w:rsidP="00E3285D">
            <w:pPr>
              <w:rPr>
                <w:rFonts w:eastAsia="Times New Roman" w:cs="Arial"/>
                <w:color w:val="000000"/>
              </w:rPr>
            </w:pPr>
            <w:r w:rsidRPr="00E3285D">
              <w:rPr>
                <w:rFonts w:eastAsia="Times New Roman" w:cs="Arial"/>
                <w:color w:val="000000"/>
              </w:rPr>
              <w:t>TopupTime</w:t>
            </w:r>
          </w:p>
        </w:tc>
        <w:tc>
          <w:tcPr>
            <w:tcW w:w="1680" w:type="dxa"/>
            <w:noWrap/>
            <w:vAlign w:val="center"/>
            <w:hideMark/>
          </w:tcPr>
          <w:p w14:paraId="6A580FDE" w14:textId="77777777" w:rsidR="00E3285D" w:rsidRPr="00E3285D" w:rsidRDefault="00E3285D" w:rsidP="00E3285D">
            <w:pPr>
              <w:rPr>
                <w:rFonts w:eastAsia="Times New Roman" w:cs="Arial"/>
                <w:color w:val="000000"/>
              </w:rPr>
            </w:pPr>
            <w:r w:rsidRPr="00E3285D">
              <w:rPr>
                <w:rFonts w:eastAsia="Times New Roman" w:cs="Arial"/>
                <w:color w:val="000000"/>
              </w:rPr>
              <w:t>TIMESTAMP</w:t>
            </w:r>
          </w:p>
        </w:tc>
        <w:tc>
          <w:tcPr>
            <w:tcW w:w="660" w:type="dxa"/>
            <w:noWrap/>
            <w:vAlign w:val="center"/>
            <w:hideMark/>
          </w:tcPr>
          <w:p w14:paraId="4F65B275" w14:textId="77777777" w:rsidR="00E3285D" w:rsidRPr="00E3285D" w:rsidRDefault="00E3285D" w:rsidP="00E3285D">
            <w:pPr>
              <w:rPr>
                <w:rFonts w:eastAsia="Times New Roman" w:cs="Arial"/>
                <w:color w:val="000000"/>
              </w:rPr>
            </w:pPr>
            <w:r w:rsidRPr="00E3285D">
              <w:rPr>
                <w:rFonts w:eastAsia="Times New Roman" w:cs="Arial"/>
                <w:color w:val="000000"/>
              </w:rPr>
              <w:t>YES</w:t>
            </w:r>
          </w:p>
        </w:tc>
        <w:tc>
          <w:tcPr>
            <w:tcW w:w="640" w:type="dxa"/>
            <w:noWrap/>
            <w:vAlign w:val="center"/>
            <w:hideMark/>
          </w:tcPr>
          <w:p w14:paraId="0B7C012F" w14:textId="77777777" w:rsidR="00E3285D" w:rsidRPr="00E3285D" w:rsidRDefault="00E3285D" w:rsidP="00E3285D">
            <w:pPr>
              <w:rPr>
                <w:rFonts w:eastAsia="Times New Roman" w:cs="Arial"/>
                <w:color w:val="000000"/>
              </w:rPr>
            </w:pPr>
            <w:r w:rsidRPr="00E3285D">
              <w:rPr>
                <w:rFonts w:eastAsia="Times New Roman" w:cs="Arial"/>
                <w:color w:val="000000"/>
              </w:rPr>
              <w:t>NO</w:t>
            </w:r>
          </w:p>
        </w:tc>
        <w:tc>
          <w:tcPr>
            <w:tcW w:w="600" w:type="dxa"/>
            <w:noWrap/>
            <w:vAlign w:val="center"/>
            <w:hideMark/>
          </w:tcPr>
          <w:p w14:paraId="2F4610E9" w14:textId="77777777" w:rsidR="00E3285D" w:rsidRPr="00E3285D" w:rsidRDefault="00E3285D" w:rsidP="00E3285D">
            <w:pPr>
              <w:rPr>
                <w:rFonts w:eastAsia="Times New Roman" w:cs="Arial"/>
                <w:color w:val="000000"/>
              </w:rPr>
            </w:pPr>
            <w:r w:rsidRPr="00E3285D">
              <w:rPr>
                <w:rFonts w:eastAsia="Times New Roman" w:cs="Arial"/>
                <w:color w:val="000000"/>
              </w:rPr>
              <w:t>NO</w:t>
            </w:r>
          </w:p>
        </w:tc>
        <w:tc>
          <w:tcPr>
            <w:tcW w:w="4360" w:type="dxa"/>
            <w:noWrap/>
            <w:vAlign w:val="center"/>
            <w:hideMark/>
          </w:tcPr>
          <w:p w14:paraId="2E039443" w14:textId="5F4D2346" w:rsidR="00E3285D" w:rsidRPr="00E3285D" w:rsidRDefault="00B22EB3" w:rsidP="00E3285D">
            <w:pPr>
              <w:rPr>
                <w:rFonts w:eastAsia="Times New Roman" w:cs="Arial"/>
                <w:color w:val="000000"/>
                <w:lang w:eastAsia="zh-CN"/>
              </w:rPr>
            </w:pPr>
            <w:r>
              <w:rPr>
                <w:rFonts w:eastAsia="Times New Roman" w:cs="Arial"/>
                <w:color w:val="000000"/>
                <w:lang w:eastAsia="zh-CN"/>
              </w:rPr>
              <w:t>Records the time of each top-up</w:t>
            </w:r>
            <w:r w:rsidR="008E4D15">
              <w:rPr>
                <w:rFonts w:eastAsia="Times New Roman" w:cs="Arial"/>
                <w:color w:val="000000"/>
                <w:lang w:eastAsia="zh-CN"/>
              </w:rPr>
              <w:t xml:space="preserve">, and </w:t>
            </w:r>
            <w:proofErr w:type="gramStart"/>
            <w:r w:rsidR="008E4D15">
              <w:rPr>
                <w:rFonts w:eastAsia="Times New Roman" w:cs="Arial"/>
                <w:color w:val="000000"/>
                <w:lang w:eastAsia="zh-CN"/>
              </w:rPr>
              <w:t>can not</w:t>
            </w:r>
            <w:proofErr w:type="gramEnd"/>
            <w:r w:rsidR="008E4D15">
              <w:rPr>
                <w:rFonts w:eastAsia="Times New Roman" w:cs="Arial"/>
                <w:color w:val="000000"/>
                <w:lang w:eastAsia="zh-CN"/>
              </w:rPr>
              <w:t xml:space="preserve"> be null.</w:t>
            </w:r>
          </w:p>
        </w:tc>
      </w:tr>
      <w:tr w:rsidR="00E3285D" w:rsidRPr="00E3285D" w14:paraId="38146013" w14:textId="77777777" w:rsidTr="00E3285D">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04F47091" w14:textId="77777777" w:rsidR="00E3285D" w:rsidRPr="00E3285D" w:rsidRDefault="00E3285D" w:rsidP="00E3285D">
            <w:pPr>
              <w:rPr>
                <w:rFonts w:eastAsia="Times New Roman" w:cs="Arial"/>
                <w:color w:val="000000"/>
              </w:rPr>
            </w:pPr>
          </w:p>
        </w:tc>
        <w:tc>
          <w:tcPr>
            <w:tcW w:w="2200" w:type="dxa"/>
            <w:noWrap/>
            <w:vAlign w:val="center"/>
            <w:hideMark/>
          </w:tcPr>
          <w:p w14:paraId="308F116A" w14:textId="77777777" w:rsidR="00E3285D" w:rsidRPr="00E3285D" w:rsidRDefault="00E3285D" w:rsidP="00E3285D">
            <w:pPr>
              <w:rPr>
                <w:rFonts w:eastAsia="Times New Roman" w:cs="Arial"/>
                <w:color w:val="000000"/>
              </w:rPr>
            </w:pPr>
            <w:r w:rsidRPr="00E3285D">
              <w:rPr>
                <w:rFonts w:eastAsia="Times New Roman" w:cs="Arial"/>
                <w:color w:val="000000"/>
              </w:rPr>
              <w:t>BSB</w:t>
            </w:r>
          </w:p>
        </w:tc>
        <w:tc>
          <w:tcPr>
            <w:tcW w:w="1680" w:type="dxa"/>
            <w:noWrap/>
            <w:vAlign w:val="center"/>
            <w:hideMark/>
          </w:tcPr>
          <w:p w14:paraId="7B9BE5D2" w14:textId="77777777" w:rsidR="00E3285D" w:rsidRPr="00E3285D" w:rsidRDefault="00E3285D" w:rsidP="00E3285D">
            <w:pPr>
              <w:rPr>
                <w:rFonts w:eastAsia="Times New Roman" w:cs="Arial"/>
                <w:color w:val="000000"/>
              </w:rPr>
            </w:pPr>
            <w:proofErr w:type="gramStart"/>
            <w:r w:rsidRPr="00E3285D">
              <w:rPr>
                <w:rFonts w:eastAsia="Times New Roman" w:cs="Arial"/>
                <w:color w:val="000000"/>
              </w:rPr>
              <w:t>VARCHAR(</w:t>
            </w:r>
            <w:proofErr w:type="gramEnd"/>
            <w:r w:rsidRPr="00E3285D">
              <w:rPr>
                <w:rFonts w:eastAsia="Times New Roman" w:cs="Arial"/>
                <w:color w:val="000000"/>
              </w:rPr>
              <w:t>50)</w:t>
            </w:r>
          </w:p>
        </w:tc>
        <w:tc>
          <w:tcPr>
            <w:tcW w:w="660" w:type="dxa"/>
            <w:noWrap/>
            <w:vAlign w:val="center"/>
            <w:hideMark/>
          </w:tcPr>
          <w:p w14:paraId="26CCB316" w14:textId="329C1E27" w:rsidR="00E3285D" w:rsidRPr="00E3285D" w:rsidRDefault="00D91BAD" w:rsidP="00E3285D">
            <w:pPr>
              <w:rPr>
                <w:rFonts w:eastAsia="Times New Roman" w:cs="Arial"/>
                <w:color w:val="000000"/>
              </w:rPr>
            </w:pPr>
            <w:r w:rsidRPr="00E3285D">
              <w:rPr>
                <w:rFonts w:eastAsia="Times New Roman" w:cs="Arial"/>
                <w:color w:val="000000"/>
              </w:rPr>
              <w:t>YES</w:t>
            </w:r>
          </w:p>
        </w:tc>
        <w:tc>
          <w:tcPr>
            <w:tcW w:w="640" w:type="dxa"/>
            <w:noWrap/>
            <w:vAlign w:val="center"/>
            <w:hideMark/>
          </w:tcPr>
          <w:p w14:paraId="15FF07F8" w14:textId="77777777" w:rsidR="00E3285D" w:rsidRPr="00E3285D" w:rsidRDefault="00E3285D" w:rsidP="00E3285D">
            <w:pPr>
              <w:rPr>
                <w:rFonts w:eastAsia="Times New Roman" w:cs="Arial"/>
                <w:color w:val="000000"/>
              </w:rPr>
            </w:pPr>
            <w:r w:rsidRPr="00E3285D">
              <w:rPr>
                <w:rFonts w:eastAsia="Times New Roman" w:cs="Arial"/>
                <w:color w:val="000000"/>
              </w:rPr>
              <w:t>NO</w:t>
            </w:r>
          </w:p>
        </w:tc>
        <w:tc>
          <w:tcPr>
            <w:tcW w:w="600" w:type="dxa"/>
            <w:noWrap/>
            <w:vAlign w:val="center"/>
            <w:hideMark/>
          </w:tcPr>
          <w:p w14:paraId="73E178AD" w14:textId="77777777" w:rsidR="00E3285D" w:rsidRPr="00E3285D" w:rsidRDefault="00E3285D" w:rsidP="00E3285D">
            <w:pPr>
              <w:rPr>
                <w:rFonts w:eastAsia="Times New Roman" w:cs="Arial"/>
                <w:color w:val="000000"/>
              </w:rPr>
            </w:pPr>
            <w:r w:rsidRPr="00E3285D">
              <w:rPr>
                <w:rFonts w:eastAsia="Times New Roman" w:cs="Arial"/>
                <w:color w:val="000000"/>
              </w:rPr>
              <w:t>NO</w:t>
            </w:r>
          </w:p>
        </w:tc>
        <w:tc>
          <w:tcPr>
            <w:tcW w:w="4360" w:type="dxa"/>
            <w:noWrap/>
            <w:vAlign w:val="center"/>
            <w:hideMark/>
          </w:tcPr>
          <w:p w14:paraId="2BDF7EE8" w14:textId="7BCE6E27" w:rsidR="00E3285D" w:rsidRPr="00E3285D" w:rsidRDefault="00E45A61" w:rsidP="00E3285D">
            <w:pPr>
              <w:rPr>
                <w:rFonts w:eastAsia="Times New Roman" w:cs="Arial"/>
                <w:color w:val="000000"/>
              </w:rPr>
            </w:pPr>
            <w:r>
              <w:rPr>
                <w:rFonts w:eastAsia="Times New Roman" w:cs="Arial"/>
                <w:color w:val="000000"/>
              </w:rPr>
              <w:t xml:space="preserve">This attribute represents the number of the </w:t>
            </w:r>
            <w:r w:rsidRPr="00E45A61">
              <w:rPr>
                <w:rFonts w:eastAsia="Times New Roman" w:cs="Arial"/>
                <w:color w:val="000000"/>
              </w:rPr>
              <w:t>Bank-State-Branch</w:t>
            </w:r>
            <w:r>
              <w:rPr>
                <w:rFonts w:eastAsia="Times New Roman" w:cs="Arial"/>
                <w:color w:val="000000"/>
              </w:rPr>
              <w:t xml:space="preserve"> for recording where the added amount is coming from.</w:t>
            </w:r>
          </w:p>
        </w:tc>
      </w:tr>
      <w:tr w:rsidR="00E3285D" w:rsidRPr="00E3285D" w14:paraId="5047F9AA" w14:textId="77777777" w:rsidTr="00E3285D">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00B691EC" w14:textId="77777777" w:rsidR="00E3285D" w:rsidRPr="00E3285D" w:rsidRDefault="00E3285D" w:rsidP="00E3285D">
            <w:pPr>
              <w:rPr>
                <w:rFonts w:eastAsia="Times New Roman" w:cs="Arial"/>
                <w:color w:val="000000"/>
              </w:rPr>
            </w:pPr>
          </w:p>
        </w:tc>
        <w:tc>
          <w:tcPr>
            <w:tcW w:w="2200" w:type="dxa"/>
            <w:noWrap/>
            <w:vAlign w:val="center"/>
            <w:hideMark/>
          </w:tcPr>
          <w:p w14:paraId="7708B61D" w14:textId="77777777" w:rsidR="00E3285D" w:rsidRPr="00E3285D" w:rsidRDefault="00E3285D" w:rsidP="00E3285D">
            <w:pPr>
              <w:rPr>
                <w:rFonts w:eastAsia="Times New Roman" w:cs="Arial"/>
                <w:color w:val="000000"/>
              </w:rPr>
            </w:pPr>
            <w:r w:rsidRPr="00E3285D">
              <w:rPr>
                <w:rFonts w:eastAsia="Times New Roman" w:cs="Arial"/>
                <w:color w:val="000000"/>
              </w:rPr>
              <w:t>BankAccount</w:t>
            </w:r>
          </w:p>
        </w:tc>
        <w:tc>
          <w:tcPr>
            <w:tcW w:w="1680" w:type="dxa"/>
            <w:noWrap/>
            <w:vAlign w:val="center"/>
            <w:hideMark/>
          </w:tcPr>
          <w:p w14:paraId="243F7D42" w14:textId="77777777" w:rsidR="00E3285D" w:rsidRPr="00E3285D" w:rsidRDefault="00E3285D" w:rsidP="00E3285D">
            <w:pPr>
              <w:rPr>
                <w:rFonts w:eastAsia="Times New Roman" w:cs="Arial"/>
                <w:color w:val="000000"/>
              </w:rPr>
            </w:pPr>
            <w:proofErr w:type="gramStart"/>
            <w:r w:rsidRPr="00E3285D">
              <w:rPr>
                <w:rFonts w:eastAsia="Times New Roman" w:cs="Arial"/>
                <w:color w:val="000000"/>
              </w:rPr>
              <w:t>VARCHAR(</w:t>
            </w:r>
            <w:proofErr w:type="gramEnd"/>
            <w:r w:rsidRPr="00E3285D">
              <w:rPr>
                <w:rFonts w:eastAsia="Times New Roman" w:cs="Arial"/>
                <w:color w:val="000000"/>
              </w:rPr>
              <w:t>50)</w:t>
            </w:r>
          </w:p>
        </w:tc>
        <w:tc>
          <w:tcPr>
            <w:tcW w:w="660" w:type="dxa"/>
            <w:noWrap/>
            <w:vAlign w:val="center"/>
            <w:hideMark/>
          </w:tcPr>
          <w:p w14:paraId="32B5229F" w14:textId="5817E88A" w:rsidR="00E3285D" w:rsidRPr="00E3285D" w:rsidRDefault="00D91BAD" w:rsidP="00E3285D">
            <w:pPr>
              <w:rPr>
                <w:rFonts w:eastAsia="Times New Roman" w:cs="Arial"/>
                <w:color w:val="000000"/>
              </w:rPr>
            </w:pPr>
            <w:r w:rsidRPr="00E3285D">
              <w:rPr>
                <w:rFonts w:eastAsia="Times New Roman" w:cs="Arial"/>
                <w:color w:val="000000"/>
              </w:rPr>
              <w:t>YES</w:t>
            </w:r>
          </w:p>
        </w:tc>
        <w:tc>
          <w:tcPr>
            <w:tcW w:w="640" w:type="dxa"/>
            <w:noWrap/>
            <w:vAlign w:val="center"/>
            <w:hideMark/>
          </w:tcPr>
          <w:p w14:paraId="69FDF8D6" w14:textId="77777777" w:rsidR="00E3285D" w:rsidRPr="00E3285D" w:rsidRDefault="00E3285D" w:rsidP="00E3285D">
            <w:pPr>
              <w:rPr>
                <w:rFonts w:eastAsia="Times New Roman" w:cs="Arial"/>
                <w:color w:val="000000"/>
              </w:rPr>
            </w:pPr>
            <w:r w:rsidRPr="00E3285D">
              <w:rPr>
                <w:rFonts w:eastAsia="Times New Roman" w:cs="Arial"/>
                <w:color w:val="000000"/>
              </w:rPr>
              <w:t>NO</w:t>
            </w:r>
          </w:p>
        </w:tc>
        <w:tc>
          <w:tcPr>
            <w:tcW w:w="600" w:type="dxa"/>
            <w:noWrap/>
            <w:vAlign w:val="center"/>
            <w:hideMark/>
          </w:tcPr>
          <w:p w14:paraId="4F402A18" w14:textId="77777777" w:rsidR="00E3285D" w:rsidRPr="00E3285D" w:rsidRDefault="00E3285D" w:rsidP="00E3285D">
            <w:pPr>
              <w:rPr>
                <w:rFonts w:eastAsia="Times New Roman" w:cs="Arial"/>
                <w:color w:val="000000"/>
              </w:rPr>
            </w:pPr>
            <w:r w:rsidRPr="00E3285D">
              <w:rPr>
                <w:rFonts w:eastAsia="Times New Roman" w:cs="Arial"/>
                <w:color w:val="000000"/>
              </w:rPr>
              <w:t>NO</w:t>
            </w:r>
          </w:p>
        </w:tc>
        <w:tc>
          <w:tcPr>
            <w:tcW w:w="4360" w:type="dxa"/>
            <w:noWrap/>
            <w:vAlign w:val="center"/>
            <w:hideMark/>
          </w:tcPr>
          <w:p w14:paraId="6B9BBA53" w14:textId="040C2717" w:rsidR="00E3285D" w:rsidRPr="00E3285D" w:rsidRDefault="00F30075" w:rsidP="000F03BA">
            <w:pPr>
              <w:rPr>
                <w:rFonts w:eastAsia="Times New Roman" w:cs="Arial"/>
                <w:color w:val="000000"/>
              </w:rPr>
            </w:pPr>
            <w:r>
              <w:rPr>
                <w:rFonts w:eastAsia="Times New Roman" w:cs="Arial"/>
                <w:color w:val="000000"/>
              </w:rPr>
              <w:t>Records the</w:t>
            </w:r>
            <w:r w:rsidR="000F03BA">
              <w:rPr>
                <w:rFonts w:eastAsia="Times New Roman" w:cs="Arial"/>
                <w:color w:val="000000"/>
              </w:rPr>
              <w:t xml:space="preserve"> number of each bank account </w:t>
            </w:r>
            <w:r>
              <w:rPr>
                <w:rFonts w:eastAsia="Times New Roman" w:cs="Arial"/>
                <w:color w:val="000000"/>
              </w:rPr>
              <w:t>to identify which account the amount is transferred.</w:t>
            </w:r>
          </w:p>
        </w:tc>
      </w:tr>
      <w:tr w:rsidR="00E3285D" w:rsidRPr="00E3285D" w14:paraId="55B819D7" w14:textId="77777777" w:rsidTr="00E3285D">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7441BDCE" w14:textId="77777777" w:rsidR="00E3285D" w:rsidRPr="00E3285D" w:rsidRDefault="00E3285D" w:rsidP="00E3285D">
            <w:pPr>
              <w:rPr>
                <w:rFonts w:eastAsia="Times New Roman" w:cs="Arial"/>
                <w:color w:val="000000"/>
              </w:rPr>
            </w:pPr>
            <w:r w:rsidRPr="00E3285D">
              <w:rPr>
                <w:rFonts w:eastAsia="Times New Roman" w:cs="Arial"/>
                <w:color w:val="000000"/>
              </w:rPr>
              <w:t>FK</w:t>
            </w:r>
          </w:p>
        </w:tc>
        <w:tc>
          <w:tcPr>
            <w:tcW w:w="2200" w:type="dxa"/>
            <w:noWrap/>
            <w:vAlign w:val="center"/>
            <w:hideMark/>
          </w:tcPr>
          <w:p w14:paraId="191B79E1" w14:textId="77777777" w:rsidR="00E3285D" w:rsidRPr="00E3285D" w:rsidRDefault="00E3285D" w:rsidP="00E3285D">
            <w:pPr>
              <w:rPr>
                <w:rFonts w:eastAsia="Times New Roman" w:cs="Arial"/>
                <w:color w:val="000000"/>
              </w:rPr>
            </w:pPr>
            <w:r w:rsidRPr="00E3285D">
              <w:rPr>
                <w:rFonts w:eastAsia="Times New Roman" w:cs="Arial"/>
                <w:color w:val="000000"/>
              </w:rPr>
              <w:t>RideShareCardID</w:t>
            </w:r>
          </w:p>
        </w:tc>
        <w:tc>
          <w:tcPr>
            <w:tcW w:w="1680" w:type="dxa"/>
            <w:noWrap/>
            <w:vAlign w:val="center"/>
            <w:hideMark/>
          </w:tcPr>
          <w:p w14:paraId="4E1F71E6" w14:textId="77777777" w:rsidR="00E3285D" w:rsidRPr="00E3285D" w:rsidRDefault="00E3285D" w:rsidP="00E3285D">
            <w:pPr>
              <w:rPr>
                <w:rFonts w:eastAsia="Times New Roman" w:cs="Arial"/>
                <w:color w:val="000000"/>
              </w:rPr>
            </w:pPr>
            <w:r w:rsidRPr="00E3285D">
              <w:rPr>
                <w:rFonts w:eastAsia="Times New Roman" w:cs="Arial"/>
                <w:color w:val="000000"/>
              </w:rPr>
              <w:t>INT</w:t>
            </w:r>
          </w:p>
        </w:tc>
        <w:tc>
          <w:tcPr>
            <w:tcW w:w="660" w:type="dxa"/>
            <w:noWrap/>
            <w:vAlign w:val="center"/>
            <w:hideMark/>
          </w:tcPr>
          <w:p w14:paraId="27615122" w14:textId="77777777" w:rsidR="00E3285D" w:rsidRPr="00E3285D" w:rsidRDefault="00E3285D" w:rsidP="00E3285D">
            <w:pPr>
              <w:rPr>
                <w:rFonts w:eastAsia="Times New Roman" w:cs="Arial"/>
                <w:color w:val="000000"/>
              </w:rPr>
            </w:pPr>
            <w:r w:rsidRPr="00E3285D">
              <w:rPr>
                <w:rFonts w:eastAsia="Times New Roman" w:cs="Arial"/>
                <w:color w:val="000000"/>
              </w:rPr>
              <w:t>YES</w:t>
            </w:r>
          </w:p>
        </w:tc>
        <w:tc>
          <w:tcPr>
            <w:tcW w:w="640" w:type="dxa"/>
            <w:noWrap/>
            <w:vAlign w:val="center"/>
            <w:hideMark/>
          </w:tcPr>
          <w:p w14:paraId="5B725141" w14:textId="77777777" w:rsidR="00E3285D" w:rsidRPr="00E3285D" w:rsidRDefault="00E3285D" w:rsidP="00E3285D">
            <w:pPr>
              <w:rPr>
                <w:rFonts w:eastAsia="Times New Roman" w:cs="Arial"/>
                <w:color w:val="000000"/>
              </w:rPr>
            </w:pPr>
            <w:r w:rsidRPr="00E3285D">
              <w:rPr>
                <w:rFonts w:eastAsia="Times New Roman" w:cs="Arial"/>
                <w:color w:val="000000"/>
              </w:rPr>
              <w:t>NO</w:t>
            </w:r>
          </w:p>
        </w:tc>
        <w:tc>
          <w:tcPr>
            <w:tcW w:w="600" w:type="dxa"/>
            <w:noWrap/>
            <w:vAlign w:val="center"/>
            <w:hideMark/>
          </w:tcPr>
          <w:p w14:paraId="4BA40487" w14:textId="77777777" w:rsidR="00E3285D" w:rsidRPr="00E3285D" w:rsidRDefault="00E3285D" w:rsidP="00E3285D">
            <w:pPr>
              <w:rPr>
                <w:rFonts w:eastAsia="Times New Roman" w:cs="Arial"/>
                <w:color w:val="000000"/>
              </w:rPr>
            </w:pPr>
            <w:r w:rsidRPr="00E3285D">
              <w:rPr>
                <w:rFonts w:eastAsia="Times New Roman" w:cs="Arial"/>
                <w:color w:val="000000"/>
              </w:rPr>
              <w:t>NO</w:t>
            </w:r>
          </w:p>
        </w:tc>
        <w:tc>
          <w:tcPr>
            <w:tcW w:w="4360" w:type="dxa"/>
            <w:noWrap/>
            <w:vAlign w:val="center"/>
            <w:hideMark/>
          </w:tcPr>
          <w:p w14:paraId="6E4E87AE" w14:textId="5FE72EB8" w:rsidR="00E3285D" w:rsidRPr="00E3285D" w:rsidRDefault="00704F8E" w:rsidP="00704F8E">
            <w:pPr>
              <w:rPr>
                <w:rFonts w:eastAsia="Times New Roman" w:cs="Arial"/>
                <w:color w:val="000000"/>
                <w:lang w:eastAsia="zh-CN"/>
              </w:rPr>
            </w:pPr>
            <w:r>
              <w:rPr>
                <w:rFonts w:eastAsia="Times New Roman" w:cs="Arial"/>
                <w:color w:val="000000"/>
                <w:szCs w:val="18"/>
              </w:rPr>
              <w:t>A foreign_key, coming from the entity ‘</w:t>
            </w:r>
            <w:r>
              <w:rPr>
                <w:rFonts w:eastAsia="Times New Roman" w:cs="Arial"/>
                <w:color w:val="000000"/>
                <w:szCs w:val="18"/>
                <w:lang w:eastAsia="zh-CN"/>
              </w:rPr>
              <w:t>RideShareCard’</w:t>
            </w:r>
          </w:p>
        </w:tc>
      </w:tr>
    </w:tbl>
    <w:p w14:paraId="344673BE" w14:textId="77777777" w:rsidR="006F2A8C" w:rsidRPr="00372E1A" w:rsidRDefault="006F2A8C" w:rsidP="006F2A8C">
      <w:pPr>
        <w:rPr>
          <w:rFonts w:ascii="Arial" w:hAnsi="Arial" w:cs="Arial"/>
          <w:b/>
        </w:rPr>
      </w:pPr>
    </w:p>
    <w:p w14:paraId="73720909" w14:textId="77777777" w:rsidR="006F2A8C" w:rsidRPr="00372E1A" w:rsidRDefault="006F2A8C" w:rsidP="006F2A8C">
      <w:pPr>
        <w:rPr>
          <w:rFonts w:ascii="Arial" w:hAnsi="Arial" w:cs="Arial"/>
          <w:b/>
        </w:rPr>
      </w:pPr>
    </w:p>
    <w:p w14:paraId="78D19CE5" w14:textId="4B10021D" w:rsidR="006F2A8C" w:rsidRPr="00372E1A" w:rsidRDefault="006F2A8C" w:rsidP="006F2A8C">
      <w:pPr>
        <w:rPr>
          <w:rFonts w:ascii="Arial" w:eastAsia="Times New Roman" w:hAnsi="Arial" w:cs="Arial"/>
          <w:b/>
          <w:color w:val="000000"/>
        </w:rPr>
      </w:pPr>
      <w:r w:rsidRPr="00372E1A">
        <w:rPr>
          <w:rFonts w:ascii="Arial" w:hAnsi="Arial" w:cs="Arial"/>
          <w:b/>
        </w:rPr>
        <w:t>Entity ‘</w:t>
      </w:r>
      <w:r w:rsidR="000F071D" w:rsidRPr="00372E1A">
        <w:rPr>
          <w:rFonts w:ascii="Arial" w:eastAsia="Times New Roman" w:hAnsi="Arial" w:cs="Arial"/>
          <w:b/>
          <w:color w:val="000000"/>
        </w:rPr>
        <w:t>Payment’</w:t>
      </w:r>
    </w:p>
    <w:p w14:paraId="1C7CFC7F" w14:textId="77777777" w:rsidR="006F2A8C" w:rsidRPr="00372E1A" w:rsidRDefault="006F2A8C" w:rsidP="006F2A8C">
      <w:pPr>
        <w:rPr>
          <w:rFonts w:ascii="Arial" w:hAnsi="Arial" w:cs="Arial"/>
          <w:b/>
        </w:rPr>
      </w:pPr>
    </w:p>
    <w:p w14:paraId="01EF5EFF" w14:textId="77777777" w:rsidR="006F2A8C" w:rsidRPr="00372E1A" w:rsidRDefault="006F2A8C" w:rsidP="006F2A8C">
      <w:pPr>
        <w:rPr>
          <w:rFonts w:ascii="Arial" w:hAnsi="Arial" w:cs="Arial"/>
          <w:b/>
        </w:rPr>
      </w:pPr>
      <w:r w:rsidRPr="00372E1A">
        <w:rPr>
          <w:rFonts w:ascii="Arial" w:hAnsi="Arial" w:cs="Arial"/>
          <w:b/>
        </w:rPr>
        <w:t>Description:</w:t>
      </w:r>
    </w:p>
    <w:p w14:paraId="571BFB5B" w14:textId="4AFF50C0" w:rsidR="006F2A8C" w:rsidRPr="007F0562" w:rsidRDefault="007F0562" w:rsidP="00207E97">
      <w:pPr>
        <w:jc w:val="both"/>
        <w:rPr>
          <w:rFonts w:ascii="Arial" w:hAnsi="Arial" w:cs="Arial"/>
          <w:lang w:eastAsia="zh-CN"/>
        </w:rPr>
      </w:pPr>
      <w:r>
        <w:rPr>
          <w:rFonts w:ascii="Arial" w:hAnsi="Arial" w:cs="Arial"/>
          <w:lang w:eastAsia="zh-CN"/>
        </w:rPr>
        <w:t xml:space="preserve">This entity is designed for representing each payment. </w:t>
      </w:r>
      <w:r w:rsidR="00870C40">
        <w:rPr>
          <w:rFonts w:ascii="Arial" w:hAnsi="Arial" w:cs="Arial"/>
          <w:lang w:eastAsia="zh-CN"/>
        </w:rPr>
        <w:t>Each RideCard has many payments, while one paid contract is only related to one payment in the database.</w:t>
      </w:r>
      <w:r w:rsidR="00832E10">
        <w:rPr>
          <w:rFonts w:ascii="Arial" w:hAnsi="Arial" w:cs="Arial"/>
          <w:lang w:eastAsia="zh-CN"/>
        </w:rPr>
        <w:t xml:space="preserve"> Regarding to the above assumptions, each contract can only be paid by using one card. Therefore, it will generate only one payment record</w:t>
      </w:r>
      <w:r w:rsidR="005D38E4">
        <w:rPr>
          <w:rFonts w:ascii="Arial" w:hAnsi="Arial" w:cs="Arial"/>
          <w:lang w:eastAsia="zh-CN"/>
        </w:rPr>
        <w:t xml:space="preserve"> for each contract</w:t>
      </w:r>
      <w:r w:rsidR="00832E10">
        <w:rPr>
          <w:rFonts w:ascii="Arial" w:hAnsi="Arial" w:cs="Arial"/>
          <w:lang w:eastAsia="zh-CN"/>
        </w:rPr>
        <w:t>.</w:t>
      </w:r>
    </w:p>
    <w:p w14:paraId="6786BE08" w14:textId="77777777" w:rsidR="006F2A8C" w:rsidRPr="00372E1A" w:rsidRDefault="006F2A8C" w:rsidP="006F2A8C">
      <w:pPr>
        <w:rPr>
          <w:rFonts w:ascii="Arial" w:hAnsi="Arial" w:cs="Arial"/>
          <w:b/>
        </w:rPr>
      </w:pPr>
    </w:p>
    <w:p w14:paraId="37351FEF" w14:textId="77777777" w:rsidR="006F2A8C" w:rsidRPr="00372E1A" w:rsidRDefault="006F2A8C" w:rsidP="006F2A8C">
      <w:pPr>
        <w:rPr>
          <w:rFonts w:ascii="Arial" w:hAnsi="Arial" w:cs="Arial"/>
          <w:b/>
        </w:rPr>
      </w:pPr>
      <w:r w:rsidRPr="00372E1A">
        <w:rPr>
          <w:rFonts w:ascii="Arial" w:hAnsi="Arial" w:cs="Arial"/>
          <w:b/>
        </w:rPr>
        <w:t>Attributes:</w:t>
      </w:r>
    </w:p>
    <w:tbl>
      <w:tblPr>
        <w:tblStyle w:val="DataTable"/>
        <w:tblW w:w="10740" w:type="dxa"/>
        <w:jc w:val="center"/>
        <w:tblLook w:val="04A0" w:firstRow="1" w:lastRow="0" w:firstColumn="1" w:lastColumn="0" w:noHBand="0" w:noVBand="1"/>
      </w:tblPr>
      <w:tblGrid>
        <w:gridCol w:w="600"/>
        <w:gridCol w:w="2200"/>
        <w:gridCol w:w="1680"/>
        <w:gridCol w:w="660"/>
        <w:gridCol w:w="640"/>
        <w:gridCol w:w="600"/>
        <w:gridCol w:w="4360"/>
      </w:tblGrid>
      <w:tr w:rsidR="00431466" w:rsidRPr="00431466" w14:paraId="010A0E31" w14:textId="77777777" w:rsidTr="00431466">
        <w:trPr>
          <w:cnfStyle w:val="100000000000" w:firstRow="1" w:lastRow="0" w:firstColumn="0" w:lastColumn="0" w:oddVBand="0" w:evenVBand="0" w:oddHBand="0" w:evenHBand="0" w:firstRowFirstColumn="0" w:firstRowLastColumn="0" w:lastRowFirstColumn="0" w:lastRowLastColumn="0"/>
          <w:trHeight w:val="300"/>
          <w:jc w:val="center"/>
        </w:trPr>
        <w:tc>
          <w:tcPr>
            <w:tcW w:w="600" w:type="dxa"/>
            <w:noWrap/>
            <w:vAlign w:val="center"/>
            <w:hideMark/>
          </w:tcPr>
          <w:p w14:paraId="468C4C2E" w14:textId="77777777" w:rsidR="00431466" w:rsidRPr="00431466" w:rsidRDefault="00431466" w:rsidP="00431466">
            <w:pPr>
              <w:rPr>
                <w:rFonts w:eastAsia="Times New Roman" w:cs="Arial"/>
              </w:rPr>
            </w:pPr>
            <w:r w:rsidRPr="00431466">
              <w:rPr>
                <w:rFonts w:eastAsia="Times New Roman" w:cs="Arial"/>
              </w:rPr>
              <w:t>Key</w:t>
            </w:r>
          </w:p>
        </w:tc>
        <w:tc>
          <w:tcPr>
            <w:tcW w:w="2200" w:type="dxa"/>
            <w:noWrap/>
            <w:vAlign w:val="center"/>
            <w:hideMark/>
          </w:tcPr>
          <w:p w14:paraId="0F534A25" w14:textId="77777777" w:rsidR="00431466" w:rsidRPr="00431466" w:rsidRDefault="00431466" w:rsidP="00431466">
            <w:pPr>
              <w:rPr>
                <w:rFonts w:eastAsia="Times New Roman" w:cs="Arial"/>
              </w:rPr>
            </w:pPr>
            <w:r w:rsidRPr="00431466">
              <w:rPr>
                <w:rFonts w:eastAsia="Times New Roman" w:cs="Arial"/>
              </w:rPr>
              <w:t>Attribute</w:t>
            </w:r>
          </w:p>
        </w:tc>
        <w:tc>
          <w:tcPr>
            <w:tcW w:w="1680" w:type="dxa"/>
            <w:noWrap/>
            <w:vAlign w:val="center"/>
            <w:hideMark/>
          </w:tcPr>
          <w:p w14:paraId="09502138" w14:textId="77777777" w:rsidR="00431466" w:rsidRPr="00431466" w:rsidRDefault="00431466" w:rsidP="00431466">
            <w:pPr>
              <w:rPr>
                <w:rFonts w:eastAsia="Times New Roman" w:cs="Arial"/>
              </w:rPr>
            </w:pPr>
            <w:r w:rsidRPr="00431466">
              <w:rPr>
                <w:rFonts w:eastAsia="Times New Roman" w:cs="Arial"/>
              </w:rPr>
              <w:t>Data Type</w:t>
            </w:r>
          </w:p>
        </w:tc>
        <w:tc>
          <w:tcPr>
            <w:tcW w:w="660" w:type="dxa"/>
            <w:noWrap/>
            <w:vAlign w:val="center"/>
            <w:hideMark/>
          </w:tcPr>
          <w:p w14:paraId="62172886" w14:textId="77777777" w:rsidR="00431466" w:rsidRPr="00431466" w:rsidRDefault="00431466" w:rsidP="00431466">
            <w:pPr>
              <w:rPr>
                <w:rFonts w:eastAsia="Times New Roman" w:cs="Arial"/>
              </w:rPr>
            </w:pPr>
            <w:r w:rsidRPr="00431466">
              <w:rPr>
                <w:rFonts w:eastAsia="Times New Roman" w:cs="Arial"/>
              </w:rPr>
              <w:t>NN</w:t>
            </w:r>
          </w:p>
        </w:tc>
        <w:tc>
          <w:tcPr>
            <w:tcW w:w="640" w:type="dxa"/>
            <w:noWrap/>
            <w:vAlign w:val="center"/>
            <w:hideMark/>
          </w:tcPr>
          <w:p w14:paraId="2D7A8BF3" w14:textId="77777777" w:rsidR="00431466" w:rsidRPr="00431466" w:rsidRDefault="00431466" w:rsidP="00431466">
            <w:pPr>
              <w:rPr>
                <w:rFonts w:eastAsia="Times New Roman" w:cs="Arial"/>
              </w:rPr>
            </w:pPr>
            <w:r w:rsidRPr="00431466">
              <w:rPr>
                <w:rFonts w:eastAsia="Times New Roman" w:cs="Arial"/>
              </w:rPr>
              <w:t>UQ</w:t>
            </w:r>
          </w:p>
        </w:tc>
        <w:tc>
          <w:tcPr>
            <w:tcW w:w="600" w:type="dxa"/>
            <w:noWrap/>
            <w:vAlign w:val="center"/>
            <w:hideMark/>
          </w:tcPr>
          <w:p w14:paraId="5157B900" w14:textId="77777777" w:rsidR="00431466" w:rsidRPr="00431466" w:rsidRDefault="00431466" w:rsidP="00431466">
            <w:pPr>
              <w:rPr>
                <w:rFonts w:eastAsia="Times New Roman" w:cs="Arial"/>
              </w:rPr>
            </w:pPr>
            <w:r w:rsidRPr="00431466">
              <w:rPr>
                <w:rFonts w:eastAsia="Times New Roman" w:cs="Arial"/>
              </w:rPr>
              <w:t>UN</w:t>
            </w:r>
          </w:p>
        </w:tc>
        <w:tc>
          <w:tcPr>
            <w:tcW w:w="4360" w:type="dxa"/>
            <w:noWrap/>
            <w:vAlign w:val="center"/>
            <w:hideMark/>
          </w:tcPr>
          <w:p w14:paraId="2D611908" w14:textId="77777777" w:rsidR="00431466" w:rsidRPr="00431466" w:rsidRDefault="00431466" w:rsidP="00431466">
            <w:pPr>
              <w:rPr>
                <w:rFonts w:eastAsia="Times New Roman" w:cs="Arial"/>
              </w:rPr>
            </w:pPr>
            <w:r w:rsidRPr="00431466">
              <w:rPr>
                <w:rFonts w:eastAsia="Times New Roman" w:cs="Arial"/>
              </w:rPr>
              <w:t>Description</w:t>
            </w:r>
          </w:p>
        </w:tc>
      </w:tr>
      <w:tr w:rsidR="00431466" w:rsidRPr="00431466" w14:paraId="35181BE8" w14:textId="77777777" w:rsidTr="00431466">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79CF2FCF" w14:textId="77777777" w:rsidR="00431466" w:rsidRPr="00431466" w:rsidRDefault="00431466" w:rsidP="00431466">
            <w:pPr>
              <w:rPr>
                <w:rFonts w:eastAsia="Times New Roman" w:cs="Arial"/>
                <w:color w:val="000000"/>
              </w:rPr>
            </w:pPr>
            <w:r w:rsidRPr="00431466">
              <w:rPr>
                <w:rFonts w:eastAsia="Times New Roman" w:cs="Arial"/>
                <w:color w:val="000000"/>
              </w:rPr>
              <w:t>PK</w:t>
            </w:r>
          </w:p>
        </w:tc>
        <w:tc>
          <w:tcPr>
            <w:tcW w:w="2200" w:type="dxa"/>
            <w:noWrap/>
            <w:vAlign w:val="center"/>
            <w:hideMark/>
          </w:tcPr>
          <w:p w14:paraId="1C6A1961" w14:textId="77777777" w:rsidR="00431466" w:rsidRPr="00431466" w:rsidRDefault="00431466" w:rsidP="00431466">
            <w:pPr>
              <w:rPr>
                <w:rFonts w:eastAsia="Times New Roman" w:cs="Arial"/>
                <w:color w:val="000000"/>
              </w:rPr>
            </w:pPr>
            <w:r w:rsidRPr="00431466">
              <w:rPr>
                <w:rFonts w:eastAsia="Times New Roman" w:cs="Arial"/>
                <w:color w:val="000000"/>
              </w:rPr>
              <w:t>PaymentID</w:t>
            </w:r>
          </w:p>
        </w:tc>
        <w:tc>
          <w:tcPr>
            <w:tcW w:w="1680" w:type="dxa"/>
            <w:noWrap/>
            <w:vAlign w:val="center"/>
            <w:hideMark/>
          </w:tcPr>
          <w:p w14:paraId="2D5C62F3" w14:textId="77777777" w:rsidR="00431466" w:rsidRPr="00431466" w:rsidRDefault="00431466" w:rsidP="00431466">
            <w:pPr>
              <w:rPr>
                <w:rFonts w:eastAsia="Times New Roman" w:cs="Arial"/>
                <w:color w:val="000000"/>
              </w:rPr>
            </w:pPr>
            <w:r w:rsidRPr="00431466">
              <w:rPr>
                <w:rFonts w:eastAsia="Times New Roman" w:cs="Arial"/>
                <w:color w:val="000000"/>
              </w:rPr>
              <w:t>INT</w:t>
            </w:r>
          </w:p>
        </w:tc>
        <w:tc>
          <w:tcPr>
            <w:tcW w:w="660" w:type="dxa"/>
            <w:noWrap/>
            <w:vAlign w:val="center"/>
            <w:hideMark/>
          </w:tcPr>
          <w:p w14:paraId="4C4CCD68" w14:textId="77777777" w:rsidR="00431466" w:rsidRPr="00431466" w:rsidRDefault="00431466" w:rsidP="00431466">
            <w:pPr>
              <w:rPr>
                <w:rFonts w:eastAsia="Times New Roman" w:cs="Arial"/>
                <w:color w:val="000000"/>
              </w:rPr>
            </w:pPr>
            <w:r w:rsidRPr="00431466">
              <w:rPr>
                <w:rFonts w:eastAsia="Times New Roman" w:cs="Arial"/>
                <w:color w:val="000000"/>
              </w:rPr>
              <w:t>YES</w:t>
            </w:r>
          </w:p>
        </w:tc>
        <w:tc>
          <w:tcPr>
            <w:tcW w:w="640" w:type="dxa"/>
            <w:noWrap/>
            <w:vAlign w:val="center"/>
            <w:hideMark/>
          </w:tcPr>
          <w:p w14:paraId="3970F369" w14:textId="77777777" w:rsidR="00431466" w:rsidRPr="00431466" w:rsidRDefault="00431466" w:rsidP="00431466">
            <w:pPr>
              <w:rPr>
                <w:rFonts w:eastAsia="Times New Roman" w:cs="Arial"/>
                <w:color w:val="000000"/>
              </w:rPr>
            </w:pPr>
            <w:r w:rsidRPr="00431466">
              <w:rPr>
                <w:rFonts w:eastAsia="Times New Roman" w:cs="Arial"/>
                <w:color w:val="000000"/>
              </w:rPr>
              <w:t>YES</w:t>
            </w:r>
          </w:p>
        </w:tc>
        <w:tc>
          <w:tcPr>
            <w:tcW w:w="600" w:type="dxa"/>
            <w:noWrap/>
            <w:vAlign w:val="center"/>
            <w:hideMark/>
          </w:tcPr>
          <w:p w14:paraId="3D36DAD0" w14:textId="77777777" w:rsidR="00431466" w:rsidRPr="00431466" w:rsidRDefault="00431466" w:rsidP="00431466">
            <w:pPr>
              <w:rPr>
                <w:rFonts w:eastAsia="Times New Roman" w:cs="Arial"/>
                <w:color w:val="000000"/>
              </w:rPr>
            </w:pPr>
            <w:r w:rsidRPr="00431466">
              <w:rPr>
                <w:rFonts w:eastAsia="Times New Roman" w:cs="Arial"/>
                <w:color w:val="000000"/>
              </w:rPr>
              <w:t>NO</w:t>
            </w:r>
          </w:p>
        </w:tc>
        <w:tc>
          <w:tcPr>
            <w:tcW w:w="4360" w:type="dxa"/>
            <w:noWrap/>
            <w:vAlign w:val="center"/>
            <w:hideMark/>
          </w:tcPr>
          <w:p w14:paraId="7C7524F7" w14:textId="5BCF7077" w:rsidR="00431466" w:rsidRPr="00431466" w:rsidRDefault="007B77AC" w:rsidP="00431466">
            <w:pPr>
              <w:rPr>
                <w:rFonts w:eastAsia="Times New Roman" w:cs="Arial"/>
                <w:color w:val="000000"/>
              </w:rPr>
            </w:pPr>
            <w:r>
              <w:rPr>
                <w:rFonts w:eastAsia="Times New Roman" w:cs="Arial"/>
                <w:color w:val="000000"/>
              </w:rPr>
              <w:t>This is the primary key of ‘Payment’</w:t>
            </w:r>
            <w:r w:rsidR="0035776E">
              <w:rPr>
                <w:rFonts w:eastAsia="Times New Roman" w:cs="Arial"/>
                <w:color w:val="000000"/>
              </w:rPr>
              <w:t>, generated by the DBMS, which is marked with an automatically increasing number.</w:t>
            </w:r>
          </w:p>
        </w:tc>
      </w:tr>
      <w:tr w:rsidR="00431466" w:rsidRPr="00431466" w14:paraId="058292D6" w14:textId="77777777" w:rsidTr="00431466">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78F356A3" w14:textId="77777777" w:rsidR="00431466" w:rsidRPr="00431466" w:rsidRDefault="00431466" w:rsidP="00431466">
            <w:pPr>
              <w:rPr>
                <w:rFonts w:eastAsia="Times New Roman" w:cs="Arial"/>
                <w:color w:val="000000"/>
              </w:rPr>
            </w:pPr>
          </w:p>
        </w:tc>
        <w:tc>
          <w:tcPr>
            <w:tcW w:w="2200" w:type="dxa"/>
            <w:noWrap/>
            <w:vAlign w:val="center"/>
            <w:hideMark/>
          </w:tcPr>
          <w:p w14:paraId="2A4FB6BC" w14:textId="77777777" w:rsidR="00431466" w:rsidRPr="00431466" w:rsidRDefault="00431466" w:rsidP="00431466">
            <w:pPr>
              <w:rPr>
                <w:rFonts w:eastAsia="Times New Roman" w:cs="Arial"/>
                <w:color w:val="000000"/>
              </w:rPr>
            </w:pPr>
            <w:r w:rsidRPr="00431466">
              <w:rPr>
                <w:rFonts w:eastAsia="Times New Roman" w:cs="Arial"/>
                <w:color w:val="000000"/>
              </w:rPr>
              <w:t>AmountPaid</w:t>
            </w:r>
          </w:p>
        </w:tc>
        <w:tc>
          <w:tcPr>
            <w:tcW w:w="1680" w:type="dxa"/>
            <w:noWrap/>
            <w:vAlign w:val="center"/>
            <w:hideMark/>
          </w:tcPr>
          <w:p w14:paraId="4F22062A" w14:textId="77777777" w:rsidR="00431466" w:rsidRPr="00431466" w:rsidRDefault="00431466" w:rsidP="00431466">
            <w:pPr>
              <w:rPr>
                <w:rFonts w:eastAsia="Times New Roman" w:cs="Arial"/>
                <w:color w:val="000000"/>
              </w:rPr>
            </w:pPr>
            <w:r w:rsidRPr="00431466">
              <w:rPr>
                <w:rFonts w:eastAsia="Times New Roman" w:cs="Arial"/>
                <w:color w:val="000000"/>
              </w:rPr>
              <w:t>INT</w:t>
            </w:r>
          </w:p>
        </w:tc>
        <w:tc>
          <w:tcPr>
            <w:tcW w:w="660" w:type="dxa"/>
            <w:noWrap/>
            <w:vAlign w:val="center"/>
            <w:hideMark/>
          </w:tcPr>
          <w:p w14:paraId="6753581D" w14:textId="77777777" w:rsidR="00431466" w:rsidRPr="00431466" w:rsidRDefault="00431466" w:rsidP="00431466">
            <w:pPr>
              <w:rPr>
                <w:rFonts w:eastAsia="Times New Roman" w:cs="Arial"/>
                <w:color w:val="000000"/>
              </w:rPr>
            </w:pPr>
            <w:r w:rsidRPr="00431466">
              <w:rPr>
                <w:rFonts w:eastAsia="Times New Roman" w:cs="Arial"/>
                <w:color w:val="000000"/>
              </w:rPr>
              <w:t>YES</w:t>
            </w:r>
          </w:p>
        </w:tc>
        <w:tc>
          <w:tcPr>
            <w:tcW w:w="640" w:type="dxa"/>
            <w:noWrap/>
            <w:vAlign w:val="center"/>
            <w:hideMark/>
          </w:tcPr>
          <w:p w14:paraId="03684F18" w14:textId="77777777" w:rsidR="00431466" w:rsidRPr="00431466" w:rsidRDefault="00431466" w:rsidP="00431466">
            <w:pPr>
              <w:rPr>
                <w:rFonts w:eastAsia="Times New Roman" w:cs="Arial"/>
                <w:color w:val="000000"/>
              </w:rPr>
            </w:pPr>
            <w:r w:rsidRPr="00431466">
              <w:rPr>
                <w:rFonts w:eastAsia="Times New Roman" w:cs="Arial"/>
                <w:color w:val="000000"/>
              </w:rPr>
              <w:t>NO</w:t>
            </w:r>
          </w:p>
        </w:tc>
        <w:tc>
          <w:tcPr>
            <w:tcW w:w="600" w:type="dxa"/>
            <w:noWrap/>
            <w:vAlign w:val="center"/>
            <w:hideMark/>
          </w:tcPr>
          <w:p w14:paraId="53AEF72D" w14:textId="77777777" w:rsidR="00431466" w:rsidRPr="00431466" w:rsidRDefault="00431466" w:rsidP="00431466">
            <w:pPr>
              <w:rPr>
                <w:rFonts w:eastAsia="Times New Roman" w:cs="Arial"/>
                <w:color w:val="000000"/>
              </w:rPr>
            </w:pPr>
            <w:r w:rsidRPr="00431466">
              <w:rPr>
                <w:rFonts w:eastAsia="Times New Roman" w:cs="Arial"/>
                <w:color w:val="000000"/>
              </w:rPr>
              <w:t>YES</w:t>
            </w:r>
          </w:p>
        </w:tc>
        <w:tc>
          <w:tcPr>
            <w:tcW w:w="4360" w:type="dxa"/>
            <w:noWrap/>
            <w:vAlign w:val="center"/>
            <w:hideMark/>
          </w:tcPr>
          <w:p w14:paraId="7A4D60AC" w14:textId="535975F4" w:rsidR="00431466" w:rsidRPr="00431466" w:rsidRDefault="00266BAE" w:rsidP="009143D4">
            <w:pPr>
              <w:rPr>
                <w:rFonts w:eastAsia="Times New Roman" w:cs="Arial"/>
                <w:color w:val="000000"/>
                <w:lang w:eastAsia="zh-CN"/>
              </w:rPr>
            </w:pPr>
            <w:r>
              <w:rPr>
                <w:rFonts w:eastAsia="Times New Roman" w:cs="Arial"/>
                <w:color w:val="000000"/>
              </w:rPr>
              <w:t>Records the paid amount</w:t>
            </w:r>
            <w:r w:rsidR="00C6200C">
              <w:rPr>
                <w:rFonts w:eastAsia="Times New Roman" w:cs="Arial"/>
                <w:color w:val="000000"/>
              </w:rPr>
              <w:t>. Also, this attribute is abs</w:t>
            </w:r>
            <w:r w:rsidR="00C6200C">
              <w:rPr>
                <w:rFonts w:eastAsia="Times New Roman" w:cs="Arial"/>
                <w:color w:val="000000"/>
                <w:lang w:eastAsia="zh-CN"/>
              </w:rPr>
              <w:t>olute positive, so it is unsigned integer type.</w:t>
            </w:r>
            <w:r w:rsidR="00375D66">
              <w:rPr>
                <w:rFonts w:eastAsia="Times New Roman" w:cs="Arial"/>
                <w:color w:val="000000"/>
                <w:lang w:eastAsia="zh-CN"/>
              </w:rPr>
              <w:t xml:space="preserve"> If the payment is a refund, this value would be negative, but the case does not mention any information related to refund. Therefore, </w:t>
            </w:r>
            <w:r w:rsidR="009143D4">
              <w:rPr>
                <w:rFonts w:eastAsia="Times New Roman" w:cs="Arial"/>
                <w:color w:val="000000"/>
                <w:lang w:eastAsia="zh-CN"/>
              </w:rPr>
              <w:t>a</w:t>
            </w:r>
            <w:r w:rsidR="00375D66">
              <w:rPr>
                <w:rFonts w:eastAsia="Times New Roman" w:cs="Arial"/>
                <w:color w:val="000000"/>
                <w:lang w:eastAsia="zh-CN"/>
              </w:rPr>
              <w:t xml:space="preserve"> positive amount in this case can be convinced.</w:t>
            </w:r>
          </w:p>
        </w:tc>
      </w:tr>
      <w:tr w:rsidR="00431466" w:rsidRPr="00431466" w14:paraId="53CC1858" w14:textId="77777777" w:rsidTr="00431466">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7D47C207" w14:textId="77777777" w:rsidR="00431466" w:rsidRPr="00431466" w:rsidRDefault="00431466" w:rsidP="00431466">
            <w:pPr>
              <w:rPr>
                <w:rFonts w:eastAsia="Times New Roman" w:cs="Arial"/>
                <w:color w:val="000000"/>
              </w:rPr>
            </w:pPr>
          </w:p>
        </w:tc>
        <w:tc>
          <w:tcPr>
            <w:tcW w:w="2200" w:type="dxa"/>
            <w:noWrap/>
            <w:vAlign w:val="center"/>
            <w:hideMark/>
          </w:tcPr>
          <w:p w14:paraId="44EB7FC7" w14:textId="77777777" w:rsidR="00431466" w:rsidRPr="00431466" w:rsidRDefault="00431466" w:rsidP="00431466">
            <w:pPr>
              <w:rPr>
                <w:rFonts w:eastAsia="Times New Roman" w:cs="Arial"/>
                <w:color w:val="000000"/>
              </w:rPr>
            </w:pPr>
            <w:r w:rsidRPr="00431466">
              <w:rPr>
                <w:rFonts w:eastAsia="Times New Roman" w:cs="Arial"/>
                <w:color w:val="000000"/>
              </w:rPr>
              <w:t>PaymentTime</w:t>
            </w:r>
          </w:p>
        </w:tc>
        <w:tc>
          <w:tcPr>
            <w:tcW w:w="1680" w:type="dxa"/>
            <w:noWrap/>
            <w:vAlign w:val="center"/>
            <w:hideMark/>
          </w:tcPr>
          <w:p w14:paraId="1991CB3D" w14:textId="77777777" w:rsidR="00431466" w:rsidRPr="00431466" w:rsidRDefault="00431466" w:rsidP="00431466">
            <w:pPr>
              <w:rPr>
                <w:rFonts w:eastAsia="Times New Roman" w:cs="Arial"/>
                <w:color w:val="000000"/>
              </w:rPr>
            </w:pPr>
            <w:r w:rsidRPr="00431466">
              <w:rPr>
                <w:rFonts w:eastAsia="Times New Roman" w:cs="Arial"/>
                <w:color w:val="000000"/>
              </w:rPr>
              <w:t>TIMESTAMP</w:t>
            </w:r>
          </w:p>
        </w:tc>
        <w:tc>
          <w:tcPr>
            <w:tcW w:w="660" w:type="dxa"/>
            <w:noWrap/>
            <w:vAlign w:val="center"/>
            <w:hideMark/>
          </w:tcPr>
          <w:p w14:paraId="092EA3C1" w14:textId="77777777" w:rsidR="00431466" w:rsidRPr="00431466" w:rsidRDefault="00431466" w:rsidP="00431466">
            <w:pPr>
              <w:rPr>
                <w:rFonts w:eastAsia="Times New Roman" w:cs="Arial"/>
                <w:color w:val="000000"/>
              </w:rPr>
            </w:pPr>
            <w:r w:rsidRPr="00431466">
              <w:rPr>
                <w:rFonts w:eastAsia="Times New Roman" w:cs="Arial"/>
                <w:color w:val="000000"/>
              </w:rPr>
              <w:t>YES</w:t>
            </w:r>
          </w:p>
        </w:tc>
        <w:tc>
          <w:tcPr>
            <w:tcW w:w="640" w:type="dxa"/>
            <w:noWrap/>
            <w:vAlign w:val="center"/>
            <w:hideMark/>
          </w:tcPr>
          <w:p w14:paraId="5D4CC641" w14:textId="77777777" w:rsidR="00431466" w:rsidRPr="00431466" w:rsidRDefault="00431466" w:rsidP="00431466">
            <w:pPr>
              <w:rPr>
                <w:rFonts w:eastAsia="Times New Roman" w:cs="Arial"/>
                <w:color w:val="000000"/>
              </w:rPr>
            </w:pPr>
            <w:r w:rsidRPr="00431466">
              <w:rPr>
                <w:rFonts w:eastAsia="Times New Roman" w:cs="Arial"/>
                <w:color w:val="000000"/>
              </w:rPr>
              <w:t>NO</w:t>
            </w:r>
          </w:p>
        </w:tc>
        <w:tc>
          <w:tcPr>
            <w:tcW w:w="600" w:type="dxa"/>
            <w:noWrap/>
            <w:vAlign w:val="center"/>
            <w:hideMark/>
          </w:tcPr>
          <w:p w14:paraId="655E8CB8" w14:textId="77777777" w:rsidR="00431466" w:rsidRPr="00431466" w:rsidRDefault="00431466" w:rsidP="00431466">
            <w:pPr>
              <w:rPr>
                <w:rFonts w:eastAsia="Times New Roman" w:cs="Arial"/>
                <w:color w:val="000000"/>
              </w:rPr>
            </w:pPr>
            <w:r w:rsidRPr="00431466">
              <w:rPr>
                <w:rFonts w:eastAsia="Times New Roman" w:cs="Arial"/>
                <w:color w:val="000000"/>
              </w:rPr>
              <w:t>NO</w:t>
            </w:r>
          </w:p>
        </w:tc>
        <w:tc>
          <w:tcPr>
            <w:tcW w:w="4360" w:type="dxa"/>
            <w:noWrap/>
            <w:vAlign w:val="center"/>
            <w:hideMark/>
          </w:tcPr>
          <w:p w14:paraId="77495844" w14:textId="06AE6103" w:rsidR="00431466" w:rsidRPr="00431466" w:rsidRDefault="00F929D2" w:rsidP="00431466">
            <w:pPr>
              <w:rPr>
                <w:rFonts w:eastAsia="Times New Roman" w:cs="Arial"/>
                <w:color w:val="000000"/>
              </w:rPr>
            </w:pPr>
            <w:r>
              <w:rPr>
                <w:rFonts w:eastAsia="Times New Roman" w:cs="Arial"/>
                <w:color w:val="000000"/>
              </w:rPr>
              <w:t>Holds the time of each payment</w:t>
            </w:r>
            <w:r w:rsidR="00DB1BEA">
              <w:rPr>
                <w:rFonts w:eastAsia="Times New Roman" w:cs="Arial"/>
                <w:color w:val="000000"/>
              </w:rPr>
              <w:t>.</w:t>
            </w:r>
          </w:p>
        </w:tc>
      </w:tr>
      <w:tr w:rsidR="00431466" w:rsidRPr="00431466" w14:paraId="428936DB" w14:textId="77777777" w:rsidTr="00431466">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57CEDAAF" w14:textId="77777777" w:rsidR="00431466" w:rsidRPr="00431466" w:rsidRDefault="00431466" w:rsidP="00431466">
            <w:pPr>
              <w:rPr>
                <w:rFonts w:eastAsia="Times New Roman" w:cs="Arial"/>
                <w:color w:val="000000"/>
              </w:rPr>
            </w:pPr>
            <w:r w:rsidRPr="00431466">
              <w:rPr>
                <w:rFonts w:eastAsia="Times New Roman" w:cs="Arial"/>
                <w:color w:val="000000"/>
              </w:rPr>
              <w:t>FK</w:t>
            </w:r>
          </w:p>
        </w:tc>
        <w:tc>
          <w:tcPr>
            <w:tcW w:w="2200" w:type="dxa"/>
            <w:noWrap/>
            <w:vAlign w:val="center"/>
            <w:hideMark/>
          </w:tcPr>
          <w:p w14:paraId="35A848F0" w14:textId="77777777" w:rsidR="00431466" w:rsidRPr="00431466" w:rsidRDefault="00431466" w:rsidP="00431466">
            <w:pPr>
              <w:rPr>
                <w:rFonts w:eastAsia="Times New Roman" w:cs="Arial"/>
                <w:color w:val="000000"/>
              </w:rPr>
            </w:pPr>
            <w:r w:rsidRPr="00431466">
              <w:rPr>
                <w:rFonts w:eastAsia="Times New Roman" w:cs="Arial"/>
                <w:color w:val="000000"/>
              </w:rPr>
              <w:t>RideShareCardID</w:t>
            </w:r>
          </w:p>
        </w:tc>
        <w:tc>
          <w:tcPr>
            <w:tcW w:w="1680" w:type="dxa"/>
            <w:noWrap/>
            <w:vAlign w:val="center"/>
            <w:hideMark/>
          </w:tcPr>
          <w:p w14:paraId="1402DF1B" w14:textId="77777777" w:rsidR="00431466" w:rsidRPr="00431466" w:rsidRDefault="00431466" w:rsidP="00431466">
            <w:pPr>
              <w:rPr>
                <w:rFonts w:eastAsia="Times New Roman" w:cs="Arial"/>
                <w:color w:val="000000"/>
              </w:rPr>
            </w:pPr>
            <w:r w:rsidRPr="00431466">
              <w:rPr>
                <w:rFonts w:eastAsia="Times New Roman" w:cs="Arial"/>
                <w:color w:val="000000"/>
              </w:rPr>
              <w:t>INT</w:t>
            </w:r>
          </w:p>
        </w:tc>
        <w:tc>
          <w:tcPr>
            <w:tcW w:w="660" w:type="dxa"/>
            <w:noWrap/>
            <w:vAlign w:val="center"/>
            <w:hideMark/>
          </w:tcPr>
          <w:p w14:paraId="4D35BFF6" w14:textId="77777777" w:rsidR="00431466" w:rsidRPr="00431466" w:rsidRDefault="00431466" w:rsidP="00431466">
            <w:pPr>
              <w:rPr>
                <w:rFonts w:eastAsia="Times New Roman" w:cs="Arial"/>
                <w:color w:val="000000"/>
              </w:rPr>
            </w:pPr>
            <w:r w:rsidRPr="00431466">
              <w:rPr>
                <w:rFonts w:eastAsia="Times New Roman" w:cs="Arial"/>
                <w:color w:val="000000"/>
              </w:rPr>
              <w:t>YES</w:t>
            </w:r>
          </w:p>
        </w:tc>
        <w:tc>
          <w:tcPr>
            <w:tcW w:w="640" w:type="dxa"/>
            <w:noWrap/>
            <w:vAlign w:val="center"/>
            <w:hideMark/>
          </w:tcPr>
          <w:p w14:paraId="22122034" w14:textId="77777777" w:rsidR="00431466" w:rsidRPr="00431466" w:rsidRDefault="00431466" w:rsidP="00431466">
            <w:pPr>
              <w:rPr>
                <w:rFonts w:eastAsia="Times New Roman" w:cs="Arial"/>
                <w:color w:val="000000"/>
              </w:rPr>
            </w:pPr>
            <w:r w:rsidRPr="00431466">
              <w:rPr>
                <w:rFonts w:eastAsia="Times New Roman" w:cs="Arial"/>
                <w:color w:val="000000"/>
              </w:rPr>
              <w:t>NO</w:t>
            </w:r>
          </w:p>
        </w:tc>
        <w:tc>
          <w:tcPr>
            <w:tcW w:w="600" w:type="dxa"/>
            <w:noWrap/>
            <w:vAlign w:val="center"/>
            <w:hideMark/>
          </w:tcPr>
          <w:p w14:paraId="2C6A2A95" w14:textId="77777777" w:rsidR="00431466" w:rsidRPr="00431466" w:rsidRDefault="00431466" w:rsidP="00431466">
            <w:pPr>
              <w:rPr>
                <w:rFonts w:eastAsia="Times New Roman" w:cs="Arial"/>
                <w:color w:val="000000"/>
              </w:rPr>
            </w:pPr>
            <w:r w:rsidRPr="00431466">
              <w:rPr>
                <w:rFonts w:eastAsia="Times New Roman" w:cs="Arial"/>
                <w:color w:val="000000"/>
              </w:rPr>
              <w:t>NO</w:t>
            </w:r>
          </w:p>
        </w:tc>
        <w:tc>
          <w:tcPr>
            <w:tcW w:w="4360" w:type="dxa"/>
            <w:noWrap/>
            <w:vAlign w:val="center"/>
            <w:hideMark/>
          </w:tcPr>
          <w:p w14:paraId="7FF058BD" w14:textId="6383A61C" w:rsidR="00431466" w:rsidRPr="00431466" w:rsidRDefault="00A23CB9" w:rsidP="00431466">
            <w:pPr>
              <w:rPr>
                <w:rFonts w:eastAsia="Times New Roman" w:cs="Arial"/>
                <w:color w:val="000000"/>
              </w:rPr>
            </w:pPr>
            <w:r>
              <w:rPr>
                <w:rFonts w:eastAsia="Times New Roman" w:cs="Arial"/>
                <w:color w:val="000000"/>
                <w:szCs w:val="18"/>
              </w:rPr>
              <w:t>A foreign_key, coming from the entity ‘</w:t>
            </w:r>
            <w:r>
              <w:rPr>
                <w:rFonts w:eastAsia="Times New Roman" w:cs="Arial"/>
                <w:color w:val="000000"/>
                <w:szCs w:val="18"/>
                <w:lang w:eastAsia="zh-CN"/>
              </w:rPr>
              <w:t>RideShareCard’</w:t>
            </w:r>
          </w:p>
        </w:tc>
      </w:tr>
      <w:tr w:rsidR="00431466" w:rsidRPr="00431466" w14:paraId="7E7EA564" w14:textId="77777777" w:rsidTr="00431466">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250A547D" w14:textId="77777777" w:rsidR="00431466" w:rsidRPr="00431466" w:rsidRDefault="00431466" w:rsidP="00431466">
            <w:pPr>
              <w:rPr>
                <w:rFonts w:eastAsia="Times New Roman" w:cs="Arial"/>
                <w:color w:val="000000"/>
              </w:rPr>
            </w:pPr>
            <w:r w:rsidRPr="00431466">
              <w:rPr>
                <w:rFonts w:eastAsia="Times New Roman" w:cs="Arial"/>
                <w:color w:val="000000"/>
              </w:rPr>
              <w:t>FK</w:t>
            </w:r>
          </w:p>
        </w:tc>
        <w:tc>
          <w:tcPr>
            <w:tcW w:w="2200" w:type="dxa"/>
            <w:noWrap/>
            <w:vAlign w:val="center"/>
            <w:hideMark/>
          </w:tcPr>
          <w:p w14:paraId="18580C97" w14:textId="77777777" w:rsidR="00431466" w:rsidRPr="00431466" w:rsidRDefault="00431466" w:rsidP="00431466">
            <w:pPr>
              <w:rPr>
                <w:rFonts w:eastAsia="Times New Roman" w:cs="Arial"/>
                <w:color w:val="000000"/>
              </w:rPr>
            </w:pPr>
            <w:r w:rsidRPr="00431466">
              <w:rPr>
                <w:rFonts w:eastAsia="Times New Roman" w:cs="Arial"/>
                <w:color w:val="000000"/>
              </w:rPr>
              <w:t>OrderID</w:t>
            </w:r>
          </w:p>
        </w:tc>
        <w:tc>
          <w:tcPr>
            <w:tcW w:w="1680" w:type="dxa"/>
            <w:noWrap/>
            <w:vAlign w:val="center"/>
            <w:hideMark/>
          </w:tcPr>
          <w:p w14:paraId="04E7B3C8" w14:textId="77777777" w:rsidR="00431466" w:rsidRPr="00431466" w:rsidRDefault="00431466" w:rsidP="00431466">
            <w:pPr>
              <w:rPr>
                <w:rFonts w:eastAsia="Times New Roman" w:cs="Arial"/>
                <w:color w:val="000000"/>
              </w:rPr>
            </w:pPr>
            <w:r w:rsidRPr="00431466">
              <w:rPr>
                <w:rFonts w:eastAsia="Times New Roman" w:cs="Arial"/>
                <w:color w:val="000000"/>
              </w:rPr>
              <w:t>INT</w:t>
            </w:r>
          </w:p>
        </w:tc>
        <w:tc>
          <w:tcPr>
            <w:tcW w:w="660" w:type="dxa"/>
            <w:noWrap/>
            <w:vAlign w:val="center"/>
            <w:hideMark/>
          </w:tcPr>
          <w:p w14:paraId="47E8B89A" w14:textId="77777777" w:rsidR="00431466" w:rsidRPr="00431466" w:rsidRDefault="00431466" w:rsidP="00431466">
            <w:pPr>
              <w:rPr>
                <w:rFonts w:eastAsia="Times New Roman" w:cs="Arial"/>
                <w:color w:val="000000"/>
              </w:rPr>
            </w:pPr>
            <w:r w:rsidRPr="00431466">
              <w:rPr>
                <w:rFonts w:eastAsia="Times New Roman" w:cs="Arial"/>
                <w:color w:val="000000"/>
              </w:rPr>
              <w:t>YES</w:t>
            </w:r>
          </w:p>
        </w:tc>
        <w:tc>
          <w:tcPr>
            <w:tcW w:w="640" w:type="dxa"/>
            <w:noWrap/>
            <w:vAlign w:val="center"/>
            <w:hideMark/>
          </w:tcPr>
          <w:p w14:paraId="45FEC795" w14:textId="77777777" w:rsidR="00431466" w:rsidRPr="00431466" w:rsidRDefault="00431466" w:rsidP="00431466">
            <w:pPr>
              <w:rPr>
                <w:rFonts w:eastAsia="Times New Roman" w:cs="Arial"/>
                <w:color w:val="000000"/>
              </w:rPr>
            </w:pPr>
            <w:r w:rsidRPr="00431466">
              <w:rPr>
                <w:rFonts w:eastAsia="Times New Roman" w:cs="Arial"/>
                <w:color w:val="000000"/>
              </w:rPr>
              <w:t>NO</w:t>
            </w:r>
          </w:p>
        </w:tc>
        <w:tc>
          <w:tcPr>
            <w:tcW w:w="600" w:type="dxa"/>
            <w:noWrap/>
            <w:vAlign w:val="center"/>
            <w:hideMark/>
          </w:tcPr>
          <w:p w14:paraId="5A3B7E96" w14:textId="77777777" w:rsidR="00431466" w:rsidRPr="00431466" w:rsidRDefault="00431466" w:rsidP="00431466">
            <w:pPr>
              <w:rPr>
                <w:rFonts w:eastAsia="Times New Roman" w:cs="Arial"/>
                <w:color w:val="000000"/>
              </w:rPr>
            </w:pPr>
            <w:r w:rsidRPr="00431466">
              <w:rPr>
                <w:rFonts w:eastAsia="Times New Roman" w:cs="Arial"/>
                <w:color w:val="000000"/>
              </w:rPr>
              <w:t>NO</w:t>
            </w:r>
          </w:p>
        </w:tc>
        <w:tc>
          <w:tcPr>
            <w:tcW w:w="4360" w:type="dxa"/>
            <w:noWrap/>
            <w:vAlign w:val="center"/>
            <w:hideMark/>
          </w:tcPr>
          <w:p w14:paraId="37742A11" w14:textId="2164027C" w:rsidR="00431466" w:rsidRPr="00431466" w:rsidRDefault="00A23CB9" w:rsidP="00A23CB9">
            <w:pPr>
              <w:rPr>
                <w:rFonts w:eastAsia="Times New Roman" w:cs="Arial"/>
                <w:color w:val="000000"/>
              </w:rPr>
            </w:pPr>
            <w:r>
              <w:rPr>
                <w:rFonts w:eastAsia="Times New Roman" w:cs="Arial"/>
                <w:color w:val="000000"/>
                <w:szCs w:val="18"/>
              </w:rPr>
              <w:t>A foreign_key, coming from the entity ‘</w:t>
            </w:r>
            <w:r>
              <w:rPr>
                <w:rFonts w:eastAsia="Times New Roman" w:cs="Arial"/>
                <w:color w:val="000000"/>
                <w:szCs w:val="18"/>
                <w:lang w:eastAsia="zh-CN"/>
              </w:rPr>
              <w:t>PaidRide’</w:t>
            </w:r>
          </w:p>
        </w:tc>
      </w:tr>
    </w:tbl>
    <w:p w14:paraId="65411498" w14:textId="77777777" w:rsidR="006F2A8C" w:rsidRPr="00372E1A" w:rsidRDefault="006F2A8C" w:rsidP="006F2A8C">
      <w:pPr>
        <w:rPr>
          <w:rFonts w:ascii="Arial" w:hAnsi="Arial" w:cs="Arial"/>
          <w:b/>
        </w:rPr>
      </w:pPr>
    </w:p>
    <w:p w14:paraId="0CBFF505" w14:textId="77777777" w:rsidR="006F2A8C" w:rsidRPr="00372E1A" w:rsidRDefault="006F2A8C" w:rsidP="006F2A8C">
      <w:pPr>
        <w:rPr>
          <w:rFonts w:ascii="Arial" w:hAnsi="Arial" w:cs="Arial"/>
          <w:b/>
        </w:rPr>
      </w:pPr>
    </w:p>
    <w:p w14:paraId="3B278693" w14:textId="2EC0D1F4" w:rsidR="006F2A8C" w:rsidRPr="00372E1A" w:rsidRDefault="006F2A8C" w:rsidP="006F2A8C">
      <w:pPr>
        <w:rPr>
          <w:rFonts w:ascii="Arial" w:eastAsia="Times New Roman" w:hAnsi="Arial" w:cs="Arial"/>
          <w:b/>
          <w:color w:val="000000"/>
        </w:rPr>
      </w:pPr>
      <w:r w:rsidRPr="00372E1A">
        <w:rPr>
          <w:rFonts w:ascii="Arial" w:hAnsi="Arial" w:cs="Arial"/>
          <w:b/>
        </w:rPr>
        <w:t>Entity ‘</w:t>
      </w:r>
      <w:r w:rsidR="002167C0" w:rsidRPr="00372E1A">
        <w:rPr>
          <w:rFonts w:ascii="Arial" w:eastAsia="Times New Roman" w:hAnsi="Arial" w:cs="Arial"/>
          <w:b/>
          <w:color w:val="000000"/>
        </w:rPr>
        <w:t>Post’</w:t>
      </w:r>
    </w:p>
    <w:p w14:paraId="7662935C" w14:textId="77777777" w:rsidR="006F2A8C" w:rsidRPr="00372E1A" w:rsidRDefault="006F2A8C" w:rsidP="006F2A8C">
      <w:pPr>
        <w:rPr>
          <w:rFonts w:ascii="Arial" w:hAnsi="Arial" w:cs="Arial"/>
          <w:b/>
        </w:rPr>
      </w:pPr>
    </w:p>
    <w:p w14:paraId="3EBC2815" w14:textId="77777777" w:rsidR="006F2A8C" w:rsidRPr="00372E1A" w:rsidRDefault="006F2A8C" w:rsidP="006F2A8C">
      <w:pPr>
        <w:rPr>
          <w:rFonts w:ascii="Arial" w:hAnsi="Arial" w:cs="Arial"/>
          <w:b/>
        </w:rPr>
      </w:pPr>
      <w:r w:rsidRPr="00372E1A">
        <w:rPr>
          <w:rFonts w:ascii="Arial" w:hAnsi="Arial" w:cs="Arial"/>
          <w:b/>
        </w:rPr>
        <w:t>Description:</w:t>
      </w:r>
    </w:p>
    <w:p w14:paraId="535A8A9D" w14:textId="07E610A6" w:rsidR="006F2A8C" w:rsidRPr="00DF4114" w:rsidRDefault="00081F28" w:rsidP="00812765">
      <w:pPr>
        <w:jc w:val="both"/>
        <w:rPr>
          <w:rFonts w:ascii="Arial" w:hAnsi="Arial" w:cs="Arial"/>
          <w:lang w:eastAsia="zh-CN"/>
        </w:rPr>
      </w:pPr>
      <w:r>
        <w:rPr>
          <w:rFonts w:ascii="Arial" w:hAnsi="Arial" w:cs="Arial"/>
          <w:lang w:eastAsia="zh-CN"/>
        </w:rPr>
        <w:t>This entity represents a public post to all users in the Rideshare system.</w:t>
      </w:r>
      <w:r w:rsidR="00AB1890">
        <w:rPr>
          <w:rFonts w:ascii="Arial" w:hAnsi="Arial" w:cs="Arial"/>
          <w:lang w:eastAsia="zh-CN"/>
        </w:rPr>
        <w:t xml:space="preserve"> Only employees can send a post to </w:t>
      </w:r>
      <w:r w:rsidR="00EF35CF">
        <w:rPr>
          <w:rFonts w:ascii="Arial" w:hAnsi="Arial" w:cs="Arial"/>
          <w:lang w:eastAsia="zh-CN"/>
        </w:rPr>
        <w:t>the system blog, so there is a one-to-many relationship related to the entity ‘Employee’</w:t>
      </w:r>
      <w:r w:rsidR="00765A9A">
        <w:rPr>
          <w:rFonts w:ascii="Arial" w:hAnsi="Arial" w:cs="Arial"/>
          <w:lang w:eastAsia="zh-CN"/>
        </w:rPr>
        <w:t>.</w:t>
      </w:r>
      <w:r w:rsidR="005E2271">
        <w:rPr>
          <w:rFonts w:ascii="Arial" w:hAnsi="Arial" w:cs="Arial"/>
          <w:lang w:eastAsia="zh-CN"/>
        </w:rPr>
        <w:t xml:space="preserve"> Also, each post has many comments from all users.</w:t>
      </w:r>
    </w:p>
    <w:p w14:paraId="538492D5" w14:textId="77777777" w:rsidR="006F2A8C" w:rsidRPr="00372E1A" w:rsidRDefault="006F2A8C" w:rsidP="006F2A8C">
      <w:pPr>
        <w:rPr>
          <w:rFonts w:ascii="Arial" w:hAnsi="Arial" w:cs="Arial"/>
          <w:b/>
        </w:rPr>
      </w:pPr>
    </w:p>
    <w:p w14:paraId="2001E181" w14:textId="77777777" w:rsidR="006F2A8C" w:rsidRPr="00372E1A" w:rsidRDefault="006F2A8C" w:rsidP="006F2A8C">
      <w:pPr>
        <w:rPr>
          <w:rFonts w:ascii="Arial" w:hAnsi="Arial" w:cs="Arial"/>
          <w:b/>
        </w:rPr>
      </w:pPr>
      <w:r w:rsidRPr="00372E1A">
        <w:rPr>
          <w:rFonts w:ascii="Arial" w:hAnsi="Arial" w:cs="Arial"/>
          <w:b/>
        </w:rPr>
        <w:t>Attributes:</w:t>
      </w:r>
    </w:p>
    <w:tbl>
      <w:tblPr>
        <w:tblStyle w:val="DataTable"/>
        <w:tblW w:w="10740" w:type="dxa"/>
        <w:jc w:val="center"/>
        <w:tblLook w:val="04A0" w:firstRow="1" w:lastRow="0" w:firstColumn="1" w:lastColumn="0" w:noHBand="0" w:noVBand="1"/>
      </w:tblPr>
      <w:tblGrid>
        <w:gridCol w:w="600"/>
        <w:gridCol w:w="2200"/>
        <w:gridCol w:w="1680"/>
        <w:gridCol w:w="660"/>
        <w:gridCol w:w="640"/>
        <w:gridCol w:w="600"/>
        <w:gridCol w:w="4360"/>
      </w:tblGrid>
      <w:tr w:rsidR="00C8441D" w:rsidRPr="00C8441D" w14:paraId="6A021A07" w14:textId="77777777" w:rsidTr="00C8441D">
        <w:trPr>
          <w:cnfStyle w:val="100000000000" w:firstRow="1" w:lastRow="0" w:firstColumn="0" w:lastColumn="0" w:oddVBand="0" w:evenVBand="0" w:oddHBand="0" w:evenHBand="0" w:firstRowFirstColumn="0" w:firstRowLastColumn="0" w:lastRowFirstColumn="0" w:lastRowLastColumn="0"/>
          <w:trHeight w:val="300"/>
          <w:jc w:val="center"/>
        </w:trPr>
        <w:tc>
          <w:tcPr>
            <w:tcW w:w="600" w:type="dxa"/>
            <w:noWrap/>
            <w:vAlign w:val="center"/>
            <w:hideMark/>
          </w:tcPr>
          <w:p w14:paraId="06271F99" w14:textId="77777777" w:rsidR="00C8441D" w:rsidRPr="00C8441D" w:rsidRDefault="00C8441D" w:rsidP="00C8441D">
            <w:pPr>
              <w:rPr>
                <w:rFonts w:eastAsia="Times New Roman" w:cs="Arial"/>
              </w:rPr>
            </w:pPr>
            <w:r w:rsidRPr="00C8441D">
              <w:rPr>
                <w:rFonts w:eastAsia="Times New Roman" w:cs="Arial"/>
              </w:rPr>
              <w:t>Key</w:t>
            </w:r>
          </w:p>
        </w:tc>
        <w:tc>
          <w:tcPr>
            <w:tcW w:w="2200" w:type="dxa"/>
            <w:noWrap/>
            <w:vAlign w:val="center"/>
            <w:hideMark/>
          </w:tcPr>
          <w:p w14:paraId="25F3D2C0" w14:textId="77777777" w:rsidR="00C8441D" w:rsidRPr="00C8441D" w:rsidRDefault="00C8441D" w:rsidP="00C8441D">
            <w:pPr>
              <w:rPr>
                <w:rFonts w:eastAsia="Times New Roman" w:cs="Arial"/>
              </w:rPr>
            </w:pPr>
            <w:r w:rsidRPr="00C8441D">
              <w:rPr>
                <w:rFonts w:eastAsia="Times New Roman" w:cs="Arial"/>
              </w:rPr>
              <w:t>Attribute</w:t>
            </w:r>
          </w:p>
        </w:tc>
        <w:tc>
          <w:tcPr>
            <w:tcW w:w="1680" w:type="dxa"/>
            <w:noWrap/>
            <w:vAlign w:val="center"/>
            <w:hideMark/>
          </w:tcPr>
          <w:p w14:paraId="15E8E300" w14:textId="77777777" w:rsidR="00C8441D" w:rsidRPr="00C8441D" w:rsidRDefault="00C8441D" w:rsidP="00C8441D">
            <w:pPr>
              <w:rPr>
                <w:rFonts w:eastAsia="Times New Roman" w:cs="Arial"/>
              </w:rPr>
            </w:pPr>
            <w:r w:rsidRPr="00C8441D">
              <w:rPr>
                <w:rFonts w:eastAsia="Times New Roman" w:cs="Arial"/>
              </w:rPr>
              <w:t>Data Type</w:t>
            </w:r>
          </w:p>
        </w:tc>
        <w:tc>
          <w:tcPr>
            <w:tcW w:w="660" w:type="dxa"/>
            <w:noWrap/>
            <w:vAlign w:val="center"/>
            <w:hideMark/>
          </w:tcPr>
          <w:p w14:paraId="225922E9" w14:textId="77777777" w:rsidR="00C8441D" w:rsidRPr="00C8441D" w:rsidRDefault="00C8441D" w:rsidP="00C8441D">
            <w:pPr>
              <w:rPr>
                <w:rFonts w:eastAsia="Times New Roman" w:cs="Arial"/>
              </w:rPr>
            </w:pPr>
            <w:r w:rsidRPr="00C8441D">
              <w:rPr>
                <w:rFonts w:eastAsia="Times New Roman" w:cs="Arial"/>
              </w:rPr>
              <w:t>NN</w:t>
            </w:r>
          </w:p>
        </w:tc>
        <w:tc>
          <w:tcPr>
            <w:tcW w:w="640" w:type="dxa"/>
            <w:noWrap/>
            <w:vAlign w:val="center"/>
            <w:hideMark/>
          </w:tcPr>
          <w:p w14:paraId="509D090E" w14:textId="77777777" w:rsidR="00C8441D" w:rsidRPr="00C8441D" w:rsidRDefault="00C8441D" w:rsidP="00C8441D">
            <w:pPr>
              <w:rPr>
                <w:rFonts w:eastAsia="Times New Roman" w:cs="Arial"/>
              </w:rPr>
            </w:pPr>
            <w:r w:rsidRPr="00C8441D">
              <w:rPr>
                <w:rFonts w:eastAsia="Times New Roman" w:cs="Arial"/>
              </w:rPr>
              <w:t>UQ</w:t>
            </w:r>
          </w:p>
        </w:tc>
        <w:tc>
          <w:tcPr>
            <w:tcW w:w="600" w:type="dxa"/>
            <w:noWrap/>
            <w:vAlign w:val="center"/>
            <w:hideMark/>
          </w:tcPr>
          <w:p w14:paraId="337131B5" w14:textId="77777777" w:rsidR="00C8441D" w:rsidRPr="00C8441D" w:rsidRDefault="00C8441D" w:rsidP="00C8441D">
            <w:pPr>
              <w:rPr>
                <w:rFonts w:eastAsia="Times New Roman" w:cs="Arial"/>
              </w:rPr>
            </w:pPr>
            <w:r w:rsidRPr="00C8441D">
              <w:rPr>
                <w:rFonts w:eastAsia="Times New Roman" w:cs="Arial"/>
              </w:rPr>
              <w:t>UN</w:t>
            </w:r>
          </w:p>
        </w:tc>
        <w:tc>
          <w:tcPr>
            <w:tcW w:w="4360" w:type="dxa"/>
            <w:noWrap/>
            <w:vAlign w:val="center"/>
            <w:hideMark/>
          </w:tcPr>
          <w:p w14:paraId="188CBB82" w14:textId="77777777" w:rsidR="00C8441D" w:rsidRPr="00C8441D" w:rsidRDefault="00C8441D" w:rsidP="00C8441D">
            <w:pPr>
              <w:rPr>
                <w:rFonts w:eastAsia="Times New Roman" w:cs="Arial"/>
              </w:rPr>
            </w:pPr>
            <w:r w:rsidRPr="00C8441D">
              <w:rPr>
                <w:rFonts w:eastAsia="Times New Roman" w:cs="Arial"/>
              </w:rPr>
              <w:t>Description</w:t>
            </w:r>
          </w:p>
        </w:tc>
      </w:tr>
      <w:tr w:rsidR="00C8441D" w:rsidRPr="00C8441D" w14:paraId="583B5688" w14:textId="77777777" w:rsidTr="00C8441D">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6DAD7A66" w14:textId="77777777" w:rsidR="00C8441D" w:rsidRPr="00C8441D" w:rsidRDefault="00C8441D" w:rsidP="00C8441D">
            <w:pPr>
              <w:rPr>
                <w:rFonts w:eastAsia="Times New Roman" w:cs="Arial"/>
                <w:color w:val="000000"/>
              </w:rPr>
            </w:pPr>
            <w:r w:rsidRPr="00C8441D">
              <w:rPr>
                <w:rFonts w:eastAsia="Times New Roman" w:cs="Arial"/>
                <w:color w:val="000000"/>
              </w:rPr>
              <w:t>PK</w:t>
            </w:r>
          </w:p>
        </w:tc>
        <w:tc>
          <w:tcPr>
            <w:tcW w:w="2200" w:type="dxa"/>
            <w:noWrap/>
            <w:vAlign w:val="center"/>
            <w:hideMark/>
          </w:tcPr>
          <w:p w14:paraId="333D7E90" w14:textId="77777777" w:rsidR="00C8441D" w:rsidRPr="00C8441D" w:rsidRDefault="00C8441D" w:rsidP="00C8441D">
            <w:pPr>
              <w:rPr>
                <w:rFonts w:eastAsia="Times New Roman" w:cs="Arial"/>
                <w:color w:val="000000"/>
              </w:rPr>
            </w:pPr>
            <w:r w:rsidRPr="00C8441D">
              <w:rPr>
                <w:rFonts w:eastAsia="Times New Roman" w:cs="Arial"/>
                <w:color w:val="000000"/>
              </w:rPr>
              <w:t>PostID</w:t>
            </w:r>
          </w:p>
        </w:tc>
        <w:tc>
          <w:tcPr>
            <w:tcW w:w="1680" w:type="dxa"/>
            <w:noWrap/>
            <w:vAlign w:val="center"/>
            <w:hideMark/>
          </w:tcPr>
          <w:p w14:paraId="592D162E" w14:textId="77777777" w:rsidR="00C8441D" w:rsidRPr="00C8441D" w:rsidRDefault="00C8441D" w:rsidP="00C8441D">
            <w:pPr>
              <w:rPr>
                <w:rFonts w:eastAsia="Times New Roman" w:cs="Arial"/>
                <w:color w:val="000000"/>
              </w:rPr>
            </w:pPr>
            <w:r w:rsidRPr="00C8441D">
              <w:rPr>
                <w:rFonts w:eastAsia="Times New Roman" w:cs="Arial"/>
                <w:color w:val="000000"/>
              </w:rPr>
              <w:t>INT</w:t>
            </w:r>
          </w:p>
        </w:tc>
        <w:tc>
          <w:tcPr>
            <w:tcW w:w="660" w:type="dxa"/>
            <w:noWrap/>
            <w:vAlign w:val="center"/>
            <w:hideMark/>
          </w:tcPr>
          <w:p w14:paraId="31B8C192" w14:textId="77777777" w:rsidR="00C8441D" w:rsidRPr="00C8441D" w:rsidRDefault="00C8441D" w:rsidP="00C8441D">
            <w:pPr>
              <w:rPr>
                <w:rFonts w:eastAsia="Times New Roman" w:cs="Arial"/>
                <w:color w:val="000000"/>
              </w:rPr>
            </w:pPr>
            <w:r w:rsidRPr="00C8441D">
              <w:rPr>
                <w:rFonts w:eastAsia="Times New Roman" w:cs="Arial"/>
                <w:color w:val="000000"/>
              </w:rPr>
              <w:t>YES</w:t>
            </w:r>
          </w:p>
        </w:tc>
        <w:tc>
          <w:tcPr>
            <w:tcW w:w="640" w:type="dxa"/>
            <w:noWrap/>
            <w:vAlign w:val="center"/>
            <w:hideMark/>
          </w:tcPr>
          <w:p w14:paraId="17E6D63C" w14:textId="77777777" w:rsidR="00C8441D" w:rsidRPr="00C8441D" w:rsidRDefault="00C8441D" w:rsidP="00C8441D">
            <w:pPr>
              <w:rPr>
                <w:rFonts w:eastAsia="Times New Roman" w:cs="Arial"/>
                <w:color w:val="000000"/>
              </w:rPr>
            </w:pPr>
            <w:r w:rsidRPr="00C8441D">
              <w:rPr>
                <w:rFonts w:eastAsia="Times New Roman" w:cs="Arial"/>
                <w:color w:val="000000"/>
              </w:rPr>
              <w:t>YES</w:t>
            </w:r>
          </w:p>
        </w:tc>
        <w:tc>
          <w:tcPr>
            <w:tcW w:w="600" w:type="dxa"/>
            <w:noWrap/>
            <w:vAlign w:val="center"/>
            <w:hideMark/>
          </w:tcPr>
          <w:p w14:paraId="0DB56742" w14:textId="77777777" w:rsidR="00C8441D" w:rsidRPr="00C8441D" w:rsidRDefault="00C8441D" w:rsidP="00C8441D">
            <w:pPr>
              <w:rPr>
                <w:rFonts w:eastAsia="Times New Roman" w:cs="Arial"/>
                <w:color w:val="000000"/>
              </w:rPr>
            </w:pPr>
            <w:r w:rsidRPr="00C8441D">
              <w:rPr>
                <w:rFonts w:eastAsia="Times New Roman" w:cs="Arial"/>
                <w:color w:val="000000"/>
              </w:rPr>
              <w:t>NO</w:t>
            </w:r>
          </w:p>
        </w:tc>
        <w:tc>
          <w:tcPr>
            <w:tcW w:w="4360" w:type="dxa"/>
            <w:noWrap/>
            <w:vAlign w:val="center"/>
            <w:hideMark/>
          </w:tcPr>
          <w:p w14:paraId="03470FF2" w14:textId="5EB2D62C" w:rsidR="00C8441D" w:rsidRPr="00C8441D" w:rsidRDefault="005E2271" w:rsidP="00C8441D">
            <w:pPr>
              <w:rPr>
                <w:rFonts w:eastAsia="Times New Roman" w:cs="Arial"/>
                <w:color w:val="000000"/>
              </w:rPr>
            </w:pPr>
            <w:r>
              <w:rPr>
                <w:rFonts w:eastAsia="Times New Roman" w:cs="Arial"/>
                <w:color w:val="000000"/>
              </w:rPr>
              <w:t>This is the primary key of ‘Payment’, generated by the DBMS, which is marked with an automatically increasing number.</w:t>
            </w:r>
          </w:p>
        </w:tc>
      </w:tr>
      <w:tr w:rsidR="00C8441D" w:rsidRPr="00C8441D" w14:paraId="56A87F9F" w14:textId="77777777" w:rsidTr="00C8441D">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77739245" w14:textId="77777777" w:rsidR="00C8441D" w:rsidRPr="00C8441D" w:rsidRDefault="00C8441D" w:rsidP="00C8441D">
            <w:pPr>
              <w:rPr>
                <w:rFonts w:eastAsia="Times New Roman" w:cs="Arial"/>
                <w:color w:val="000000"/>
              </w:rPr>
            </w:pPr>
          </w:p>
        </w:tc>
        <w:tc>
          <w:tcPr>
            <w:tcW w:w="2200" w:type="dxa"/>
            <w:noWrap/>
            <w:vAlign w:val="center"/>
            <w:hideMark/>
          </w:tcPr>
          <w:p w14:paraId="27BF635E" w14:textId="77777777" w:rsidR="00C8441D" w:rsidRPr="00C8441D" w:rsidRDefault="00C8441D" w:rsidP="00C8441D">
            <w:pPr>
              <w:rPr>
                <w:rFonts w:eastAsia="Times New Roman" w:cs="Arial"/>
                <w:color w:val="000000"/>
              </w:rPr>
            </w:pPr>
            <w:r w:rsidRPr="00C8441D">
              <w:rPr>
                <w:rFonts w:eastAsia="Times New Roman" w:cs="Arial"/>
                <w:color w:val="000000"/>
              </w:rPr>
              <w:t>Content</w:t>
            </w:r>
          </w:p>
        </w:tc>
        <w:tc>
          <w:tcPr>
            <w:tcW w:w="1680" w:type="dxa"/>
            <w:noWrap/>
            <w:vAlign w:val="center"/>
            <w:hideMark/>
          </w:tcPr>
          <w:p w14:paraId="7453E230" w14:textId="77777777" w:rsidR="00C8441D" w:rsidRPr="00C8441D" w:rsidRDefault="00C8441D" w:rsidP="00C8441D">
            <w:pPr>
              <w:rPr>
                <w:rFonts w:eastAsia="Times New Roman" w:cs="Arial"/>
                <w:color w:val="000000"/>
              </w:rPr>
            </w:pPr>
            <w:proofErr w:type="gramStart"/>
            <w:r w:rsidRPr="00C8441D">
              <w:rPr>
                <w:rFonts w:eastAsia="Times New Roman" w:cs="Arial"/>
                <w:color w:val="000000"/>
              </w:rPr>
              <w:t>VARCHAR(</w:t>
            </w:r>
            <w:proofErr w:type="gramEnd"/>
            <w:r w:rsidRPr="00C8441D">
              <w:rPr>
                <w:rFonts w:eastAsia="Times New Roman" w:cs="Arial"/>
                <w:color w:val="000000"/>
              </w:rPr>
              <w:t>1000)</w:t>
            </w:r>
          </w:p>
        </w:tc>
        <w:tc>
          <w:tcPr>
            <w:tcW w:w="660" w:type="dxa"/>
            <w:noWrap/>
            <w:vAlign w:val="center"/>
            <w:hideMark/>
          </w:tcPr>
          <w:p w14:paraId="511951DC" w14:textId="77777777" w:rsidR="00C8441D" w:rsidRPr="00C8441D" w:rsidRDefault="00C8441D" w:rsidP="00C8441D">
            <w:pPr>
              <w:rPr>
                <w:rFonts w:eastAsia="Times New Roman" w:cs="Arial"/>
                <w:color w:val="000000"/>
              </w:rPr>
            </w:pPr>
            <w:r w:rsidRPr="00C8441D">
              <w:rPr>
                <w:rFonts w:eastAsia="Times New Roman" w:cs="Arial"/>
                <w:color w:val="000000"/>
              </w:rPr>
              <w:t>YES</w:t>
            </w:r>
          </w:p>
        </w:tc>
        <w:tc>
          <w:tcPr>
            <w:tcW w:w="640" w:type="dxa"/>
            <w:noWrap/>
            <w:vAlign w:val="center"/>
            <w:hideMark/>
          </w:tcPr>
          <w:p w14:paraId="536639AA" w14:textId="77777777" w:rsidR="00C8441D" w:rsidRPr="00C8441D" w:rsidRDefault="00C8441D" w:rsidP="00C8441D">
            <w:pPr>
              <w:rPr>
                <w:rFonts w:eastAsia="Times New Roman" w:cs="Arial"/>
                <w:color w:val="000000"/>
              </w:rPr>
            </w:pPr>
            <w:r w:rsidRPr="00C8441D">
              <w:rPr>
                <w:rFonts w:eastAsia="Times New Roman" w:cs="Arial"/>
                <w:color w:val="000000"/>
              </w:rPr>
              <w:t>NO</w:t>
            </w:r>
          </w:p>
        </w:tc>
        <w:tc>
          <w:tcPr>
            <w:tcW w:w="600" w:type="dxa"/>
            <w:noWrap/>
            <w:vAlign w:val="center"/>
            <w:hideMark/>
          </w:tcPr>
          <w:p w14:paraId="13BF194F" w14:textId="77777777" w:rsidR="00C8441D" w:rsidRPr="00C8441D" w:rsidRDefault="00C8441D" w:rsidP="00C8441D">
            <w:pPr>
              <w:rPr>
                <w:rFonts w:eastAsia="Times New Roman" w:cs="Arial"/>
                <w:color w:val="000000"/>
              </w:rPr>
            </w:pPr>
            <w:r w:rsidRPr="00C8441D">
              <w:rPr>
                <w:rFonts w:eastAsia="Times New Roman" w:cs="Arial"/>
                <w:color w:val="000000"/>
              </w:rPr>
              <w:t>NO</w:t>
            </w:r>
          </w:p>
        </w:tc>
        <w:tc>
          <w:tcPr>
            <w:tcW w:w="4360" w:type="dxa"/>
            <w:noWrap/>
            <w:vAlign w:val="center"/>
            <w:hideMark/>
          </w:tcPr>
          <w:p w14:paraId="253AAA6B" w14:textId="78EEC985" w:rsidR="00C8441D" w:rsidRPr="00C8441D" w:rsidRDefault="008D0E76" w:rsidP="0066051C">
            <w:pPr>
              <w:rPr>
                <w:rFonts w:eastAsia="Times New Roman" w:cs="Arial"/>
                <w:color w:val="000000"/>
              </w:rPr>
            </w:pPr>
            <w:r>
              <w:rPr>
                <w:rFonts w:eastAsia="Times New Roman" w:cs="Arial"/>
                <w:color w:val="000000"/>
              </w:rPr>
              <w:t xml:space="preserve">This attribute records the content of the post. Only sending text feature is offered in the blog system, and </w:t>
            </w:r>
            <w:r w:rsidR="0066051C">
              <w:rPr>
                <w:rFonts w:eastAsia="Times New Roman" w:cs="Arial"/>
                <w:color w:val="000000"/>
              </w:rPr>
              <w:t>employee</w:t>
            </w:r>
            <w:r>
              <w:rPr>
                <w:rFonts w:eastAsia="Times New Roman" w:cs="Arial"/>
                <w:color w:val="000000"/>
              </w:rPr>
              <w:t xml:space="preserve"> </w:t>
            </w:r>
            <w:proofErr w:type="gramStart"/>
            <w:r>
              <w:rPr>
                <w:rFonts w:eastAsia="Times New Roman" w:cs="Arial"/>
                <w:color w:val="000000"/>
              </w:rPr>
              <w:t>can not</w:t>
            </w:r>
            <w:proofErr w:type="gramEnd"/>
            <w:r>
              <w:rPr>
                <w:rFonts w:eastAsia="Times New Roman" w:cs="Arial"/>
                <w:color w:val="000000"/>
              </w:rPr>
              <w:t xml:space="preserve"> send any emotions or images.</w:t>
            </w:r>
            <w:r w:rsidR="0066051C">
              <w:rPr>
                <w:rFonts w:eastAsia="Times New Roman" w:cs="Arial"/>
                <w:color w:val="000000"/>
              </w:rPr>
              <w:t xml:space="preserve"> Also, according to the assumptions, 1000 size is sufficient for all kinds of text posts.</w:t>
            </w:r>
          </w:p>
        </w:tc>
      </w:tr>
      <w:tr w:rsidR="00C8441D" w:rsidRPr="00C8441D" w14:paraId="58FFFED9" w14:textId="77777777" w:rsidTr="00C8441D">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1934CBCF" w14:textId="77777777" w:rsidR="00C8441D" w:rsidRPr="00C8441D" w:rsidRDefault="00C8441D" w:rsidP="00C8441D">
            <w:pPr>
              <w:rPr>
                <w:rFonts w:eastAsia="Times New Roman" w:cs="Arial"/>
                <w:color w:val="000000"/>
              </w:rPr>
            </w:pPr>
          </w:p>
        </w:tc>
        <w:tc>
          <w:tcPr>
            <w:tcW w:w="2200" w:type="dxa"/>
            <w:noWrap/>
            <w:vAlign w:val="center"/>
            <w:hideMark/>
          </w:tcPr>
          <w:p w14:paraId="197B7DE6" w14:textId="77777777" w:rsidR="00C8441D" w:rsidRPr="00C8441D" w:rsidRDefault="00C8441D" w:rsidP="00C8441D">
            <w:pPr>
              <w:rPr>
                <w:rFonts w:eastAsia="Times New Roman" w:cs="Arial"/>
                <w:color w:val="000000"/>
              </w:rPr>
            </w:pPr>
            <w:r w:rsidRPr="00C8441D">
              <w:rPr>
                <w:rFonts w:eastAsia="Times New Roman" w:cs="Arial"/>
                <w:color w:val="000000"/>
              </w:rPr>
              <w:t>LastTime</w:t>
            </w:r>
          </w:p>
        </w:tc>
        <w:tc>
          <w:tcPr>
            <w:tcW w:w="1680" w:type="dxa"/>
            <w:noWrap/>
            <w:vAlign w:val="center"/>
            <w:hideMark/>
          </w:tcPr>
          <w:p w14:paraId="31998EC9" w14:textId="77777777" w:rsidR="00C8441D" w:rsidRPr="00C8441D" w:rsidRDefault="00C8441D" w:rsidP="00C8441D">
            <w:pPr>
              <w:rPr>
                <w:rFonts w:eastAsia="Times New Roman" w:cs="Arial"/>
                <w:color w:val="000000"/>
              </w:rPr>
            </w:pPr>
            <w:r w:rsidRPr="00C8441D">
              <w:rPr>
                <w:rFonts w:eastAsia="Times New Roman" w:cs="Arial"/>
                <w:color w:val="000000"/>
              </w:rPr>
              <w:t>TIMESTAMP</w:t>
            </w:r>
          </w:p>
        </w:tc>
        <w:tc>
          <w:tcPr>
            <w:tcW w:w="660" w:type="dxa"/>
            <w:noWrap/>
            <w:vAlign w:val="center"/>
            <w:hideMark/>
          </w:tcPr>
          <w:p w14:paraId="6B0791A1" w14:textId="77777777" w:rsidR="00C8441D" w:rsidRPr="00C8441D" w:rsidRDefault="00C8441D" w:rsidP="00C8441D">
            <w:pPr>
              <w:rPr>
                <w:rFonts w:eastAsia="Times New Roman" w:cs="Arial"/>
                <w:color w:val="000000"/>
              </w:rPr>
            </w:pPr>
            <w:r w:rsidRPr="00C8441D">
              <w:rPr>
                <w:rFonts w:eastAsia="Times New Roman" w:cs="Arial"/>
                <w:color w:val="000000"/>
              </w:rPr>
              <w:t>YES</w:t>
            </w:r>
          </w:p>
        </w:tc>
        <w:tc>
          <w:tcPr>
            <w:tcW w:w="640" w:type="dxa"/>
            <w:noWrap/>
            <w:vAlign w:val="center"/>
            <w:hideMark/>
          </w:tcPr>
          <w:p w14:paraId="1C6ABAD0" w14:textId="77777777" w:rsidR="00C8441D" w:rsidRPr="00C8441D" w:rsidRDefault="00C8441D" w:rsidP="00C8441D">
            <w:pPr>
              <w:rPr>
                <w:rFonts w:eastAsia="Times New Roman" w:cs="Arial"/>
                <w:color w:val="000000"/>
              </w:rPr>
            </w:pPr>
            <w:r w:rsidRPr="00C8441D">
              <w:rPr>
                <w:rFonts w:eastAsia="Times New Roman" w:cs="Arial"/>
                <w:color w:val="000000"/>
              </w:rPr>
              <w:t>NO</w:t>
            </w:r>
          </w:p>
        </w:tc>
        <w:tc>
          <w:tcPr>
            <w:tcW w:w="600" w:type="dxa"/>
            <w:noWrap/>
            <w:vAlign w:val="center"/>
            <w:hideMark/>
          </w:tcPr>
          <w:p w14:paraId="458D71A3" w14:textId="77777777" w:rsidR="00C8441D" w:rsidRPr="00C8441D" w:rsidRDefault="00C8441D" w:rsidP="00C8441D">
            <w:pPr>
              <w:rPr>
                <w:rFonts w:eastAsia="Times New Roman" w:cs="Arial"/>
                <w:color w:val="000000"/>
              </w:rPr>
            </w:pPr>
            <w:r w:rsidRPr="00C8441D">
              <w:rPr>
                <w:rFonts w:eastAsia="Times New Roman" w:cs="Arial"/>
                <w:color w:val="000000"/>
              </w:rPr>
              <w:t>NO</w:t>
            </w:r>
          </w:p>
        </w:tc>
        <w:tc>
          <w:tcPr>
            <w:tcW w:w="4360" w:type="dxa"/>
            <w:noWrap/>
            <w:vAlign w:val="center"/>
            <w:hideMark/>
          </w:tcPr>
          <w:p w14:paraId="5E4D5D45" w14:textId="718D5B5F" w:rsidR="00C8441D" w:rsidRPr="00C8441D" w:rsidRDefault="00B747E2" w:rsidP="00C8441D">
            <w:pPr>
              <w:rPr>
                <w:rFonts w:eastAsia="Times New Roman" w:cs="Arial"/>
                <w:color w:val="000000"/>
              </w:rPr>
            </w:pPr>
            <w:r>
              <w:rPr>
                <w:rFonts w:eastAsia="Times New Roman" w:cs="Arial"/>
                <w:color w:val="000000"/>
              </w:rPr>
              <w:t>Records the latest update time for each post.</w:t>
            </w:r>
          </w:p>
        </w:tc>
      </w:tr>
      <w:tr w:rsidR="00C8441D" w:rsidRPr="00C8441D" w14:paraId="5A2A9AC8" w14:textId="77777777" w:rsidTr="00C8441D">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6FE0C26A" w14:textId="77777777" w:rsidR="00C8441D" w:rsidRPr="00C8441D" w:rsidRDefault="00C8441D" w:rsidP="00C8441D">
            <w:pPr>
              <w:rPr>
                <w:rFonts w:eastAsia="Times New Roman" w:cs="Arial"/>
                <w:color w:val="000000"/>
              </w:rPr>
            </w:pPr>
            <w:r w:rsidRPr="00C8441D">
              <w:rPr>
                <w:rFonts w:eastAsia="Times New Roman" w:cs="Arial"/>
                <w:color w:val="000000"/>
              </w:rPr>
              <w:lastRenderedPageBreak/>
              <w:t>FK</w:t>
            </w:r>
          </w:p>
        </w:tc>
        <w:tc>
          <w:tcPr>
            <w:tcW w:w="2200" w:type="dxa"/>
            <w:noWrap/>
            <w:vAlign w:val="center"/>
            <w:hideMark/>
          </w:tcPr>
          <w:p w14:paraId="1C8F58D1" w14:textId="77777777" w:rsidR="00C8441D" w:rsidRPr="00C8441D" w:rsidRDefault="00C8441D" w:rsidP="00C8441D">
            <w:pPr>
              <w:rPr>
                <w:rFonts w:eastAsia="Times New Roman" w:cs="Arial"/>
                <w:color w:val="000000"/>
              </w:rPr>
            </w:pPr>
            <w:r w:rsidRPr="00C8441D">
              <w:rPr>
                <w:rFonts w:eastAsia="Times New Roman" w:cs="Arial"/>
                <w:color w:val="000000"/>
              </w:rPr>
              <w:t>Employee_UserID</w:t>
            </w:r>
          </w:p>
        </w:tc>
        <w:tc>
          <w:tcPr>
            <w:tcW w:w="1680" w:type="dxa"/>
            <w:noWrap/>
            <w:vAlign w:val="center"/>
            <w:hideMark/>
          </w:tcPr>
          <w:p w14:paraId="424F0A97" w14:textId="77777777" w:rsidR="00C8441D" w:rsidRPr="00C8441D" w:rsidRDefault="00C8441D" w:rsidP="00C8441D">
            <w:pPr>
              <w:rPr>
                <w:rFonts w:eastAsia="Times New Roman" w:cs="Arial"/>
                <w:color w:val="000000"/>
              </w:rPr>
            </w:pPr>
            <w:r w:rsidRPr="00C8441D">
              <w:rPr>
                <w:rFonts w:eastAsia="Times New Roman" w:cs="Arial"/>
                <w:color w:val="000000"/>
              </w:rPr>
              <w:t>INT</w:t>
            </w:r>
          </w:p>
        </w:tc>
        <w:tc>
          <w:tcPr>
            <w:tcW w:w="660" w:type="dxa"/>
            <w:noWrap/>
            <w:vAlign w:val="center"/>
            <w:hideMark/>
          </w:tcPr>
          <w:p w14:paraId="6D561353" w14:textId="77777777" w:rsidR="00C8441D" w:rsidRPr="00C8441D" w:rsidRDefault="00C8441D" w:rsidP="00C8441D">
            <w:pPr>
              <w:rPr>
                <w:rFonts w:eastAsia="Times New Roman" w:cs="Arial"/>
                <w:color w:val="000000"/>
              </w:rPr>
            </w:pPr>
            <w:r w:rsidRPr="00C8441D">
              <w:rPr>
                <w:rFonts w:eastAsia="Times New Roman" w:cs="Arial"/>
                <w:color w:val="000000"/>
              </w:rPr>
              <w:t>YES</w:t>
            </w:r>
          </w:p>
        </w:tc>
        <w:tc>
          <w:tcPr>
            <w:tcW w:w="640" w:type="dxa"/>
            <w:noWrap/>
            <w:vAlign w:val="center"/>
            <w:hideMark/>
          </w:tcPr>
          <w:p w14:paraId="1A305A81" w14:textId="77777777" w:rsidR="00C8441D" w:rsidRPr="00C8441D" w:rsidRDefault="00C8441D" w:rsidP="00C8441D">
            <w:pPr>
              <w:rPr>
                <w:rFonts w:eastAsia="Times New Roman" w:cs="Arial"/>
                <w:color w:val="000000"/>
              </w:rPr>
            </w:pPr>
            <w:r w:rsidRPr="00C8441D">
              <w:rPr>
                <w:rFonts w:eastAsia="Times New Roman" w:cs="Arial"/>
                <w:color w:val="000000"/>
              </w:rPr>
              <w:t>NO</w:t>
            </w:r>
          </w:p>
        </w:tc>
        <w:tc>
          <w:tcPr>
            <w:tcW w:w="600" w:type="dxa"/>
            <w:noWrap/>
            <w:vAlign w:val="center"/>
            <w:hideMark/>
          </w:tcPr>
          <w:p w14:paraId="4C0CCA60" w14:textId="77777777" w:rsidR="00C8441D" w:rsidRPr="00C8441D" w:rsidRDefault="00C8441D" w:rsidP="00C8441D">
            <w:pPr>
              <w:rPr>
                <w:rFonts w:eastAsia="Times New Roman" w:cs="Arial"/>
                <w:color w:val="000000"/>
              </w:rPr>
            </w:pPr>
            <w:r w:rsidRPr="00C8441D">
              <w:rPr>
                <w:rFonts w:eastAsia="Times New Roman" w:cs="Arial"/>
                <w:color w:val="000000"/>
              </w:rPr>
              <w:t>NO</w:t>
            </w:r>
          </w:p>
        </w:tc>
        <w:tc>
          <w:tcPr>
            <w:tcW w:w="4360" w:type="dxa"/>
            <w:noWrap/>
            <w:vAlign w:val="center"/>
            <w:hideMark/>
          </w:tcPr>
          <w:p w14:paraId="21BC919B" w14:textId="4327C187" w:rsidR="00C8441D" w:rsidRPr="00C8441D" w:rsidRDefault="00FD4B51" w:rsidP="00FD4B51">
            <w:pPr>
              <w:rPr>
                <w:rFonts w:eastAsia="Times New Roman" w:cs="Arial"/>
                <w:color w:val="000000"/>
              </w:rPr>
            </w:pPr>
            <w:r>
              <w:rPr>
                <w:rFonts w:eastAsia="Times New Roman" w:cs="Arial"/>
                <w:color w:val="000000"/>
                <w:szCs w:val="18"/>
              </w:rPr>
              <w:t>A foreign_key, coming from the entity ‘</w:t>
            </w:r>
            <w:r>
              <w:rPr>
                <w:rFonts w:eastAsia="Times New Roman" w:cs="Arial"/>
                <w:color w:val="000000"/>
                <w:szCs w:val="18"/>
                <w:lang w:eastAsia="zh-CN"/>
              </w:rPr>
              <w:t>Employee’</w:t>
            </w:r>
          </w:p>
        </w:tc>
      </w:tr>
    </w:tbl>
    <w:p w14:paraId="1B21852B" w14:textId="77777777" w:rsidR="006F2A8C" w:rsidRPr="00372E1A" w:rsidRDefault="006F2A8C" w:rsidP="006F2A8C">
      <w:pPr>
        <w:rPr>
          <w:rFonts w:ascii="Arial" w:hAnsi="Arial" w:cs="Arial"/>
          <w:b/>
        </w:rPr>
      </w:pPr>
    </w:p>
    <w:p w14:paraId="6FFE792B" w14:textId="77777777" w:rsidR="006F2A8C" w:rsidRPr="00372E1A" w:rsidRDefault="006F2A8C" w:rsidP="006F2A8C">
      <w:pPr>
        <w:rPr>
          <w:rFonts w:ascii="Arial" w:hAnsi="Arial" w:cs="Arial"/>
          <w:b/>
        </w:rPr>
      </w:pPr>
    </w:p>
    <w:p w14:paraId="107B6075" w14:textId="1C8FF00E" w:rsidR="006F2A8C" w:rsidRPr="00372E1A" w:rsidRDefault="006F2A8C" w:rsidP="006F2A8C">
      <w:pPr>
        <w:rPr>
          <w:rFonts w:ascii="Arial" w:eastAsia="Times New Roman" w:hAnsi="Arial" w:cs="Arial"/>
          <w:b/>
          <w:color w:val="000000"/>
        </w:rPr>
      </w:pPr>
      <w:r w:rsidRPr="00372E1A">
        <w:rPr>
          <w:rFonts w:ascii="Arial" w:hAnsi="Arial" w:cs="Arial"/>
          <w:b/>
        </w:rPr>
        <w:t>Entity ‘</w:t>
      </w:r>
      <w:r w:rsidR="00576C52" w:rsidRPr="00372E1A">
        <w:rPr>
          <w:rFonts w:ascii="Arial" w:eastAsia="Times New Roman" w:hAnsi="Arial" w:cs="Arial"/>
          <w:b/>
          <w:color w:val="000000"/>
        </w:rPr>
        <w:t>Comment’</w:t>
      </w:r>
    </w:p>
    <w:p w14:paraId="68302977" w14:textId="77777777" w:rsidR="006F2A8C" w:rsidRPr="00372E1A" w:rsidRDefault="006F2A8C" w:rsidP="006F2A8C">
      <w:pPr>
        <w:rPr>
          <w:rFonts w:ascii="Arial" w:hAnsi="Arial" w:cs="Arial"/>
          <w:b/>
        </w:rPr>
      </w:pPr>
    </w:p>
    <w:p w14:paraId="1AB3A694" w14:textId="77777777" w:rsidR="006F2A8C" w:rsidRPr="00372E1A" w:rsidRDefault="006F2A8C" w:rsidP="006F2A8C">
      <w:pPr>
        <w:rPr>
          <w:rFonts w:ascii="Arial" w:hAnsi="Arial" w:cs="Arial"/>
          <w:b/>
        </w:rPr>
      </w:pPr>
      <w:r w:rsidRPr="00372E1A">
        <w:rPr>
          <w:rFonts w:ascii="Arial" w:hAnsi="Arial" w:cs="Arial"/>
          <w:b/>
        </w:rPr>
        <w:t>Description:</w:t>
      </w:r>
    </w:p>
    <w:p w14:paraId="790A4844" w14:textId="1F1285F4" w:rsidR="006F2A8C" w:rsidRPr="00A11767" w:rsidRDefault="004959A0" w:rsidP="00103116">
      <w:pPr>
        <w:jc w:val="both"/>
        <w:rPr>
          <w:rFonts w:ascii="Arial" w:hAnsi="Arial" w:cs="Arial"/>
        </w:rPr>
      </w:pPr>
      <w:r>
        <w:rPr>
          <w:rFonts w:ascii="Arial" w:hAnsi="Arial" w:cs="Arial"/>
        </w:rPr>
        <w:t>This is an Associate Entity between ‘Post’ and ‘User’, allowing for</w:t>
      </w:r>
      <w:r w:rsidR="008B2E45">
        <w:rPr>
          <w:rFonts w:ascii="Arial" w:hAnsi="Arial" w:cs="Arial"/>
        </w:rPr>
        <w:t xml:space="preserve"> multiple comments per post.</w:t>
      </w:r>
      <w:r w:rsidR="00D53D77">
        <w:rPr>
          <w:rFonts w:ascii="Arial" w:hAnsi="Arial" w:cs="Arial"/>
        </w:rPr>
        <w:t xml:space="preserve"> </w:t>
      </w:r>
      <w:r w:rsidR="00461E4D">
        <w:rPr>
          <w:rFonts w:ascii="Arial" w:hAnsi="Arial" w:cs="Arial"/>
        </w:rPr>
        <w:t>Also each user has many comments in the blog system.</w:t>
      </w:r>
    </w:p>
    <w:p w14:paraId="1A834401" w14:textId="77777777" w:rsidR="006F2A8C" w:rsidRPr="00372E1A" w:rsidRDefault="006F2A8C" w:rsidP="006F2A8C">
      <w:pPr>
        <w:rPr>
          <w:rFonts w:ascii="Arial" w:hAnsi="Arial" w:cs="Arial"/>
          <w:b/>
        </w:rPr>
      </w:pPr>
    </w:p>
    <w:p w14:paraId="38D49209" w14:textId="77777777" w:rsidR="006F2A8C" w:rsidRPr="00372E1A" w:rsidRDefault="006F2A8C" w:rsidP="006F2A8C">
      <w:pPr>
        <w:rPr>
          <w:rFonts w:ascii="Arial" w:hAnsi="Arial" w:cs="Arial"/>
          <w:b/>
        </w:rPr>
      </w:pPr>
      <w:r w:rsidRPr="00372E1A">
        <w:rPr>
          <w:rFonts w:ascii="Arial" w:hAnsi="Arial" w:cs="Arial"/>
          <w:b/>
        </w:rPr>
        <w:t>Attributes:</w:t>
      </w:r>
    </w:p>
    <w:tbl>
      <w:tblPr>
        <w:tblStyle w:val="DataTable"/>
        <w:tblW w:w="10740" w:type="dxa"/>
        <w:jc w:val="center"/>
        <w:tblLook w:val="04A0" w:firstRow="1" w:lastRow="0" w:firstColumn="1" w:lastColumn="0" w:noHBand="0" w:noVBand="1"/>
      </w:tblPr>
      <w:tblGrid>
        <w:gridCol w:w="600"/>
        <w:gridCol w:w="2200"/>
        <w:gridCol w:w="1680"/>
        <w:gridCol w:w="660"/>
        <w:gridCol w:w="640"/>
        <w:gridCol w:w="600"/>
        <w:gridCol w:w="4360"/>
      </w:tblGrid>
      <w:tr w:rsidR="00997702" w:rsidRPr="00997702" w14:paraId="5CA0233B" w14:textId="77777777" w:rsidTr="00997702">
        <w:trPr>
          <w:cnfStyle w:val="100000000000" w:firstRow="1" w:lastRow="0" w:firstColumn="0" w:lastColumn="0" w:oddVBand="0" w:evenVBand="0" w:oddHBand="0" w:evenHBand="0" w:firstRowFirstColumn="0" w:firstRowLastColumn="0" w:lastRowFirstColumn="0" w:lastRowLastColumn="0"/>
          <w:trHeight w:val="300"/>
          <w:jc w:val="center"/>
        </w:trPr>
        <w:tc>
          <w:tcPr>
            <w:tcW w:w="600" w:type="dxa"/>
            <w:noWrap/>
            <w:vAlign w:val="center"/>
            <w:hideMark/>
          </w:tcPr>
          <w:p w14:paraId="428AF45D" w14:textId="77777777" w:rsidR="00997702" w:rsidRPr="00997702" w:rsidRDefault="00997702" w:rsidP="00997702">
            <w:pPr>
              <w:rPr>
                <w:rFonts w:eastAsia="Times New Roman" w:cs="Arial"/>
              </w:rPr>
            </w:pPr>
            <w:r w:rsidRPr="00997702">
              <w:rPr>
                <w:rFonts w:eastAsia="Times New Roman" w:cs="Arial"/>
              </w:rPr>
              <w:t>Key</w:t>
            </w:r>
          </w:p>
        </w:tc>
        <w:tc>
          <w:tcPr>
            <w:tcW w:w="2200" w:type="dxa"/>
            <w:noWrap/>
            <w:vAlign w:val="center"/>
            <w:hideMark/>
          </w:tcPr>
          <w:p w14:paraId="67CD612F" w14:textId="77777777" w:rsidR="00997702" w:rsidRPr="00997702" w:rsidRDefault="00997702" w:rsidP="00997702">
            <w:pPr>
              <w:rPr>
                <w:rFonts w:eastAsia="Times New Roman" w:cs="Arial"/>
              </w:rPr>
            </w:pPr>
            <w:r w:rsidRPr="00997702">
              <w:rPr>
                <w:rFonts w:eastAsia="Times New Roman" w:cs="Arial"/>
              </w:rPr>
              <w:t>Attribute</w:t>
            </w:r>
          </w:p>
        </w:tc>
        <w:tc>
          <w:tcPr>
            <w:tcW w:w="1680" w:type="dxa"/>
            <w:noWrap/>
            <w:vAlign w:val="center"/>
            <w:hideMark/>
          </w:tcPr>
          <w:p w14:paraId="4D163A44" w14:textId="77777777" w:rsidR="00997702" w:rsidRPr="00997702" w:rsidRDefault="00997702" w:rsidP="00997702">
            <w:pPr>
              <w:rPr>
                <w:rFonts w:eastAsia="Times New Roman" w:cs="Arial"/>
              </w:rPr>
            </w:pPr>
            <w:r w:rsidRPr="00997702">
              <w:rPr>
                <w:rFonts w:eastAsia="Times New Roman" w:cs="Arial"/>
              </w:rPr>
              <w:t>Data Type</w:t>
            </w:r>
          </w:p>
        </w:tc>
        <w:tc>
          <w:tcPr>
            <w:tcW w:w="660" w:type="dxa"/>
            <w:noWrap/>
            <w:vAlign w:val="center"/>
            <w:hideMark/>
          </w:tcPr>
          <w:p w14:paraId="68C615A6" w14:textId="77777777" w:rsidR="00997702" w:rsidRPr="00997702" w:rsidRDefault="00997702" w:rsidP="00997702">
            <w:pPr>
              <w:rPr>
                <w:rFonts w:eastAsia="Times New Roman" w:cs="Arial"/>
              </w:rPr>
            </w:pPr>
            <w:r w:rsidRPr="00997702">
              <w:rPr>
                <w:rFonts w:eastAsia="Times New Roman" w:cs="Arial"/>
              </w:rPr>
              <w:t>NN</w:t>
            </w:r>
          </w:p>
        </w:tc>
        <w:tc>
          <w:tcPr>
            <w:tcW w:w="640" w:type="dxa"/>
            <w:noWrap/>
            <w:vAlign w:val="center"/>
            <w:hideMark/>
          </w:tcPr>
          <w:p w14:paraId="12395E12" w14:textId="77777777" w:rsidR="00997702" w:rsidRPr="00997702" w:rsidRDefault="00997702" w:rsidP="00997702">
            <w:pPr>
              <w:rPr>
                <w:rFonts w:eastAsia="Times New Roman" w:cs="Arial"/>
              </w:rPr>
            </w:pPr>
            <w:r w:rsidRPr="00997702">
              <w:rPr>
                <w:rFonts w:eastAsia="Times New Roman" w:cs="Arial"/>
              </w:rPr>
              <w:t>UQ</w:t>
            </w:r>
          </w:p>
        </w:tc>
        <w:tc>
          <w:tcPr>
            <w:tcW w:w="600" w:type="dxa"/>
            <w:noWrap/>
            <w:vAlign w:val="center"/>
            <w:hideMark/>
          </w:tcPr>
          <w:p w14:paraId="3DDA8712" w14:textId="77777777" w:rsidR="00997702" w:rsidRPr="00997702" w:rsidRDefault="00997702" w:rsidP="00997702">
            <w:pPr>
              <w:rPr>
                <w:rFonts w:eastAsia="Times New Roman" w:cs="Arial"/>
              </w:rPr>
            </w:pPr>
            <w:r w:rsidRPr="00997702">
              <w:rPr>
                <w:rFonts w:eastAsia="Times New Roman" w:cs="Arial"/>
              </w:rPr>
              <w:t>UN</w:t>
            </w:r>
          </w:p>
        </w:tc>
        <w:tc>
          <w:tcPr>
            <w:tcW w:w="4360" w:type="dxa"/>
            <w:noWrap/>
            <w:vAlign w:val="center"/>
            <w:hideMark/>
          </w:tcPr>
          <w:p w14:paraId="037C8FAA" w14:textId="77777777" w:rsidR="00997702" w:rsidRPr="00997702" w:rsidRDefault="00997702" w:rsidP="00997702">
            <w:pPr>
              <w:rPr>
                <w:rFonts w:eastAsia="Times New Roman" w:cs="Arial"/>
              </w:rPr>
            </w:pPr>
            <w:r w:rsidRPr="00997702">
              <w:rPr>
                <w:rFonts w:eastAsia="Times New Roman" w:cs="Arial"/>
              </w:rPr>
              <w:t>Description</w:t>
            </w:r>
          </w:p>
        </w:tc>
      </w:tr>
      <w:tr w:rsidR="00A3675C" w:rsidRPr="00997702" w14:paraId="6DDE65DA" w14:textId="77777777" w:rsidTr="00997702">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06746A4D" w14:textId="77777777" w:rsidR="00A3675C" w:rsidRPr="00997702" w:rsidRDefault="00A3675C" w:rsidP="00997702">
            <w:pPr>
              <w:rPr>
                <w:rFonts w:eastAsia="Times New Roman" w:cs="Arial"/>
                <w:color w:val="000000"/>
              </w:rPr>
            </w:pPr>
            <w:r w:rsidRPr="00997702">
              <w:rPr>
                <w:rFonts w:eastAsia="Times New Roman" w:cs="Arial"/>
                <w:color w:val="000000"/>
              </w:rPr>
              <w:t>PFK</w:t>
            </w:r>
          </w:p>
        </w:tc>
        <w:tc>
          <w:tcPr>
            <w:tcW w:w="2200" w:type="dxa"/>
            <w:noWrap/>
            <w:vAlign w:val="center"/>
            <w:hideMark/>
          </w:tcPr>
          <w:p w14:paraId="3B1EB39C" w14:textId="77777777" w:rsidR="00A3675C" w:rsidRPr="00997702" w:rsidRDefault="00A3675C" w:rsidP="00997702">
            <w:pPr>
              <w:rPr>
                <w:rFonts w:eastAsia="Times New Roman" w:cs="Arial"/>
                <w:color w:val="000000"/>
              </w:rPr>
            </w:pPr>
            <w:r w:rsidRPr="00997702">
              <w:rPr>
                <w:rFonts w:eastAsia="Times New Roman" w:cs="Arial"/>
                <w:color w:val="000000"/>
              </w:rPr>
              <w:t>UserID</w:t>
            </w:r>
          </w:p>
        </w:tc>
        <w:tc>
          <w:tcPr>
            <w:tcW w:w="1680" w:type="dxa"/>
            <w:noWrap/>
            <w:vAlign w:val="center"/>
            <w:hideMark/>
          </w:tcPr>
          <w:p w14:paraId="23DD44E2" w14:textId="77777777" w:rsidR="00A3675C" w:rsidRPr="00997702" w:rsidRDefault="00A3675C" w:rsidP="00997702">
            <w:pPr>
              <w:rPr>
                <w:rFonts w:eastAsia="Times New Roman" w:cs="Arial"/>
                <w:color w:val="000000"/>
              </w:rPr>
            </w:pPr>
            <w:r w:rsidRPr="00997702">
              <w:rPr>
                <w:rFonts w:eastAsia="Times New Roman" w:cs="Arial"/>
                <w:color w:val="000000"/>
              </w:rPr>
              <w:t>INT</w:t>
            </w:r>
          </w:p>
        </w:tc>
        <w:tc>
          <w:tcPr>
            <w:tcW w:w="660" w:type="dxa"/>
            <w:noWrap/>
            <w:vAlign w:val="center"/>
            <w:hideMark/>
          </w:tcPr>
          <w:p w14:paraId="7AA86A70" w14:textId="77777777" w:rsidR="00A3675C" w:rsidRPr="00997702" w:rsidRDefault="00A3675C" w:rsidP="00997702">
            <w:pPr>
              <w:rPr>
                <w:rFonts w:eastAsia="Times New Roman" w:cs="Arial"/>
                <w:color w:val="000000"/>
              </w:rPr>
            </w:pPr>
            <w:r w:rsidRPr="00997702">
              <w:rPr>
                <w:rFonts w:eastAsia="Times New Roman" w:cs="Arial"/>
                <w:color w:val="000000"/>
              </w:rPr>
              <w:t>YES</w:t>
            </w:r>
          </w:p>
        </w:tc>
        <w:tc>
          <w:tcPr>
            <w:tcW w:w="640" w:type="dxa"/>
            <w:noWrap/>
            <w:vAlign w:val="center"/>
            <w:hideMark/>
          </w:tcPr>
          <w:p w14:paraId="2A0850D0" w14:textId="77777777" w:rsidR="00A3675C" w:rsidRPr="00997702" w:rsidRDefault="00A3675C" w:rsidP="00997702">
            <w:pPr>
              <w:rPr>
                <w:rFonts w:eastAsia="Times New Roman" w:cs="Arial"/>
                <w:color w:val="000000"/>
              </w:rPr>
            </w:pPr>
            <w:r w:rsidRPr="00997702">
              <w:rPr>
                <w:rFonts w:eastAsia="Times New Roman" w:cs="Arial"/>
                <w:color w:val="000000"/>
              </w:rPr>
              <w:t>NO</w:t>
            </w:r>
          </w:p>
        </w:tc>
        <w:tc>
          <w:tcPr>
            <w:tcW w:w="600" w:type="dxa"/>
            <w:noWrap/>
            <w:vAlign w:val="center"/>
            <w:hideMark/>
          </w:tcPr>
          <w:p w14:paraId="1C10F470" w14:textId="77777777" w:rsidR="00A3675C" w:rsidRPr="00997702" w:rsidRDefault="00A3675C" w:rsidP="00997702">
            <w:pPr>
              <w:rPr>
                <w:rFonts w:eastAsia="Times New Roman" w:cs="Arial"/>
                <w:color w:val="000000"/>
              </w:rPr>
            </w:pPr>
            <w:r w:rsidRPr="00997702">
              <w:rPr>
                <w:rFonts w:eastAsia="Times New Roman" w:cs="Arial"/>
                <w:color w:val="000000"/>
              </w:rPr>
              <w:t>NO</w:t>
            </w:r>
          </w:p>
        </w:tc>
        <w:tc>
          <w:tcPr>
            <w:tcW w:w="4360" w:type="dxa"/>
            <w:noWrap/>
            <w:vAlign w:val="center"/>
            <w:hideMark/>
          </w:tcPr>
          <w:p w14:paraId="517E1AFE" w14:textId="7F5F93D7" w:rsidR="00A3675C" w:rsidRPr="00997702" w:rsidRDefault="00A3675C" w:rsidP="00A3675C">
            <w:pPr>
              <w:rPr>
                <w:rFonts w:eastAsia="Times New Roman" w:cs="Arial"/>
                <w:color w:val="000000"/>
              </w:rPr>
            </w:pPr>
            <w:r>
              <w:rPr>
                <w:rFonts w:eastAsia="Times New Roman" w:cs="Arial"/>
                <w:color w:val="000000"/>
                <w:szCs w:val="18"/>
              </w:rPr>
              <w:t>A foreign_key, coming from the entity ‘</w:t>
            </w:r>
            <w:r>
              <w:rPr>
                <w:rFonts w:eastAsia="Times New Roman" w:cs="Arial"/>
                <w:color w:val="000000"/>
                <w:szCs w:val="18"/>
                <w:lang w:eastAsia="zh-CN"/>
              </w:rPr>
              <w:t>User’</w:t>
            </w:r>
          </w:p>
        </w:tc>
      </w:tr>
      <w:tr w:rsidR="00A3675C" w:rsidRPr="00997702" w14:paraId="0CDCDC62" w14:textId="77777777" w:rsidTr="00997702">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07F64566" w14:textId="77777777" w:rsidR="00A3675C" w:rsidRPr="00997702" w:rsidRDefault="00A3675C" w:rsidP="00997702">
            <w:pPr>
              <w:rPr>
                <w:rFonts w:eastAsia="Times New Roman" w:cs="Arial"/>
                <w:color w:val="000000"/>
              </w:rPr>
            </w:pPr>
            <w:r w:rsidRPr="00997702">
              <w:rPr>
                <w:rFonts w:eastAsia="Times New Roman" w:cs="Arial"/>
                <w:color w:val="000000"/>
              </w:rPr>
              <w:t>PFK</w:t>
            </w:r>
          </w:p>
        </w:tc>
        <w:tc>
          <w:tcPr>
            <w:tcW w:w="2200" w:type="dxa"/>
            <w:noWrap/>
            <w:vAlign w:val="center"/>
            <w:hideMark/>
          </w:tcPr>
          <w:p w14:paraId="0DD10E6F" w14:textId="77777777" w:rsidR="00A3675C" w:rsidRPr="00997702" w:rsidRDefault="00A3675C" w:rsidP="00997702">
            <w:pPr>
              <w:rPr>
                <w:rFonts w:eastAsia="Times New Roman" w:cs="Arial"/>
                <w:color w:val="000000"/>
              </w:rPr>
            </w:pPr>
            <w:r w:rsidRPr="00997702">
              <w:rPr>
                <w:rFonts w:eastAsia="Times New Roman" w:cs="Arial"/>
                <w:color w:val="000000"/>
              </w:rPr>
              <w:t>PostID</w:t>
            </w:r>
          </w:p>
        </w:tc>
        <w:tc>
          <w:tcPr>
            <w:tcW w:w="1680" w:type="dxa"/>
            <w:noWrap/>
            <w:vAlign w:val="center"/>
            <w:hideMark/>
          </w:tcPr>
          <w:p w14:paraId="28236A87" w14:textId="77777777" w:rsidR="00A3675C" w:rsidRPr="00997702" w:rsidRDefault="00A3675C" w:rsidP="00997702">
            <w:pPr>
              <w:rPr>
                <w:rFonts w:eastAsia="Times New Roman" w:cs="Arial"/>
                <w:color w:val="000000"/>
              </w:rPr>
            </w:pPr>
            <w:r w:rsidRPr="00997702">
              <w:rPr>
                <w:rFonts w:eastAsia="Times New Roman" w:cs="Arial"/>
                <w:color w:val="000000"/>
              </w:rPr>
              <w:t>INT</w:t>
            </w:r>
          </w:p>
        </w:tc>
        <w:tc>
          <w:tcPr>
            <w:tcW w:w="660" w:type="dxa"/>
            <w:noWrap/>
            <w:vAlign w:val="center"/>
            <w:hideMark/>
          </w:tcPr>
          <w:p w14:paraId="71BA8B57" w14:textId="77777777" w:rsidR="00A3675C" w:rsidRPr="00997702" w:rsidRDefault="00A3675C" w:rsidP="00997702">
            <w:pPr>
              <w:rPr>
                <w:rFonts w:eastAsia="Times New Roman" w:cs="Arial"/>
                <w:color w:val="000000"/>
              </w:rPr>
            </w:pPr>
            <w:r w:rsidRPr="00997702">
              <w:rPr>
                <w:rFonts w:eastAsia="Times New Roman" w:cs="Arial"/>
                <w:color w:val="000000"/>
              </w:rPr>
              <w:t>YES</w:t>
            </w:r>
          </w:p>
        </w:tc>
        <w:tc>
          <w:tcPr>
            <w:tcW w:w="640" w:type="dxa"/>
            <w:noWrap/>
            <w:vAlign w:val="center"/>
            <w:hideMark/>
          </w:tcPr>
          <w:p w14:paraId="1C8081B1" w14:textId="77777777" w:rsidR="00A3675C" w:rsidRPr="00997702" w:rsidRDefault="00A3675C" w:rsidP="00997702">
            <w:pPr>
              <w:rPr>
                <w:rFonts w:eastAsia="Times New Roman" w:cs="Arial"/>
                <w:color w:val="000000"/>
              </w:rPr>
            </w:pPr>
            <w:r w:rsidRPr="00997702">
              <w:rPr>
                <w:rFonts w:eastAsia="Times New Roman" w:cs="Arial"/>
                <w:color w:val="000000"/>
              </w:rPr>
              <w:t>NO</w:t>
            </w:r>
          </w:p>
        </w:tc>
        <w:tc>
          <w:tcPr>
            <w:tcW w:w="600" w:type="dxa"/>
            <w:noWrap/>
            <w:vAlign w:val="center"/>
            <w:hideMark/>
          </w:tcPr>
          <w:p w14:paraId="08FC2B29" w14:textId="77777777" w:rsidR="00A3675C" w:rsidRPr="00997702" w:rsidRDefault="00A3675C" w:rsidP="00997702">
            <w:pPr>
              <w:rPr>
                <w:rFonts w:eastAsia="Times New Roman" w:cs="Arial"/>
                <w:color w:val="000000"/>
              </w:rPr>
            </w:pPr>
            <w:r w:rsidRPr="00997702">
              <w:rPr>
                <w:rFonts w:eastAsia="Times New Roman" w:cs="Arial"/>
                <w:color w:val="000000"/>
              </w:rPr>
              <w:t>NO</w:t>
            </w:r>
          </w:p>
        </w:tc>
        <w:tc>
          <w:tcPr>
            <w:tcW w:w="4360" w:type="dxa"/>
            <w:noWrap/>
            <w:vAlign w:val="center"/>
            <w:hideMark/>
          </w:tcPr>
          <w:p w14:paraId="4D107ECA" w14:textId="23A2607F" w:rsidR="00A3675C" w:rsidRPr="00997702" w:rsidRDefault="00A3675C" w:rsidP="00A3675C">
            <w:pPr>
              <w:rPr>
                <w:rFonts w:eastAsia="Times New Roman" w:cs="Arial"/>
                <w:color w:val="000000"/>
              </w:rPr>
            </w:pPr>
            <w:r>
              <w:rPr>
                <w:rFonts w:eastAsia="Times New Roman" w:cs="Arial"/>
                <w:color w:val="000000"/>
                <w:szCs w:val="18"/>
              </w:rPr>
              <w:t>A foreign_key, coming from the entity ‘</w:t>
            </w:r>
            <w:r>
              <w:rPr>
                <w:rFonts w:eastAsia="Times New Roman" w:cs="Arial"/>
                <w:color w:val="000000"/>
                <w:szCs w:val="18"/>
                <w:lang w:eastAsia="zh-CN"/>
              </w:rPr>
              <w:t>Post’</w:t>
            </w:r>
          </w:p>
        </w:tc>
      </w:tr>
      <w:tr w:rsidR="00A3675C" w:rsidRPr="00997702" w14:paraId="435E1921" w14:textId="77777777" w:rsidTr="00997702">
        <w:trPr>
          <w:cnfStyle w:val="000000100000" w:firstRow="0" w:lastRow="0" w:firstColumn="0" w:lastColumn="0" w:oddVBand="0" w:evenVBand="0" w:oddHBand="1" w:evenHBand="0" w:firstRowFirstColumn="0" w:firstRowLastColumn="0" w:lastRowFirstColumn="0" w:lastRowLastColumn="0"/>
          <w:trHeight w:val="300"/>
          <w:jc w:val="center"/>
        </w:trPr>
        <w:tc>
          <w:tcPr>
            <w:tcW w:w="600" w:type="dxa"/>
            <w:noWrap/>
            <w:vAlign w:val="center"/>
            <w:hideMark/>
          </w:tcPr>
          <w:p w14:paraId="0FFF5CA5" w14:textId="77777777" w:rsidR="00A3675C" w:rsidRPr="00997702" w:rsidRDefault="00A3675C" w:rsidP="00997702">
            <w:pPr>
              <w:rPr>
                <w:rFonts w:eastAsia="Times New Roman" w:cs="Arial"/>
                <w:color w:val="000000"/>
              </w:rPr>
            </w:pPr>
          </w:p>
        </w:tc>
        <w:tc>
          <w:tcPr>
            <w:tcW w:w="2200" w:type="dxa"/>
            <w:noWrap/>
            <w:vAlign w:val="center"/>
            <w:hideMark/>
          </w:tcPr>
          <w:p w14:paraId="5291CC87" w14:textId="77777777" w:rsidR="00A3675C" w:rsidRPr="00997702" w:rsidRDefault="00A3675C" w:rsidP="00997702">
            <w:pPr>
              <w:rPr>
                <w:rFonts w:eastAsia="Times New Roman" w:cs="Arial"/>
                <w:color w:val="000000"/>
              </w:rPr>
            </w:pPr>
            <w:r w:rsidRPr="00997702">
              <w:rPr>
                <w:rFonts w:eastAsia="Times New Roman" w:cs="Arial"/>
                <w:color w:val="000000"/>
              </w:rPr>
              <w:t>Content</w:t>
            </w:r>
          </w:p>
        </w:tc>
        <w:tc>
          <w:tcPr>
            <w:tcW w:w="1680" w:type="dxa"/>
            <w:noWrap/>
            <w:vAlign w:val="center"/>
            <w:hideMark/>
          </w:tcPr>
          <w:p w14:paraId="3E6045CA" w14:textId="77777777" w:rsidR="00A3675C" w:rsidRPr="00997702" w:rsidRDefault="00A3675C" w:rsidP="00997702">
            <w:pPr>
              <w:rPr>
                <w:rFonts w:eastAsia="Times New Roman" w:cs="Arial"/>
                <w:color w:val="000000"/>
              </w:rPr>
            </w:pPr>
            <w:proofErr w:type="gramStart"/>
            <w:r w:rsidRPr="00997702">
              <w:rPr>
                <w:rFonts w:eastAsia="Times New Roman" w:cs="Arial"/>
                <w:color w:val="000000"/>
              </w:rPr>
              <w:t>VARCHAR(</w:t>
            </w:r>
            <w:proofErr w:type="gramEnd"/>
            <w:r w:rsidRPr="00997702">
              <w:rPr>
                <w:rFonts w:eastAsia="Times New Roman" w:cs="Arial"/>
                <w:color w:val="000000"/>
              </w:rPr>
              <w:t>1000)</w:t>
            </w:r>
          </w:p>
        </w:tc>
        <w:tc>
          <w:tcPr>
            <w:tcW w:w="660" w:type="dxa"/>
            <w:noWrap/>
            <w:vAlign w:val="center"/>
            <w:hideMark/>
          </w:tcPr>
          <w:p w14:paraId="0E621BB2" w14:textId="77777777" w:rsidR="00A3675C" w:rsidRPr="00997702" w:rsidRDefault="00A3675C" w:rsidP="00997702">
            <w:pPr>
              <w:rPr>
                <w:rFonts w:eastAsia="Times New Roman" w:cs="Arial"/>
                <w:color w:val="000000"/>
              </w:rPr>
            </w:pPr>
            <w:r w:rsidRPr="00997702">
              <w:rPr>
                <w:rFonts w:eastAsia="Times New Roman" w:cs="Arial"/>
                <w:color w:val="000000"/>
              </w:rPr>
              <w:t>YES</w:t>
            </w:r>
          </w:p>
        </w:tc>
        <w:tc>
          <w:tcPr>
            <w:tcW w:w="640" w:type="dxa"/>
            <w:noWrap/>
            <w:vAlign w:val="center"/>
            <w:hideMark/>
          </w:tcPr>
          <w:p w14:paraId="64CD2FD0" w14:textId="77777777" w:rsidR="00A3675C" w:rsidRPr="00997702" w:rsidRDefault="00A3675C" w:rsidP="00997702">
            <w:pPr>
              <w:rPr>
                <w:rFonts w:eastAsia="Times New Roman" w:cs="Arial"/>
                <w:color w:val="000000"/>
              </w:rPr>
            </w:pPr>
            <w:r w:rsidRPr="00997702">
              <w:rPr>
                <w:rFonts w:eastAsia="Times New Roman" w:cs="Arial"/>
                <w:color w:val="000000"/>
              </w:rPr>
              <w:t>NO</w:t>
            </w:r>
          </w:p>
        </w:tc>
        <w:tc>
          <w:tcPr>
            <w:tcW w:w="600" w:type="dxa"/>
            <w:noWrap/>
            <w:vAlign w:val="center"/>
            <w:hideMark/>
          </w:tcPr>
          <w:p w14:paraId="2EB02896" w14:textId="77777777" w:rsidR="00A3675C" w:rsidRPr="00997702" w:rsidRDefault="00A3675C" w:rsidP="00997702">
            <w:pPr>
              <w:rPr>
                <w:rFonts w:eastAsia="Times New Roman" w:cs="Arial"/>
                <w:color w:val="000000"/>
              </w:rPr>
            </w:pPr>
            <w:r w:rsidRPr="00997702">
              <w:rPr>
                <w:rFonts w:eastAsia="Times New Roman" w:cs="Arial"/>
                <w:color w:val="000000"/>
              </w:rPr>
              <w:t>NO</w:t>
            </w:r>
          </w:p>
        </w:tc>
        <w:tc>
          <w:tcPr>
            <w:tcW w:w="4360" w:type="dxa"/>
            <w:noWrap/>
            <w:vAlign w:val="center"/>
            <w:hideMark/>
          </w:tcPr>
          <w:p w14:paraId="3711DD28" w14:textId="3534FEF3" w:rsidR="00A3675C" w:rsidRPr="00997702" w:rsidRDefault="00E909FA" w:rsidP="00DB1205">
            <w:pPr>
              <w:rPr>
                <w:rFonts w:eastAsia="Times New Roman" w:cs="Arial"/>
                <w:color w:val="000000"/>
              </w:rPr>
            </w:pPr>
            <w:r>
              <w:rPr>
                <w:rFonts w:eastAsia="Times New Roman" w:cs="Arial"/>
                <w:color w:val="000000"/>
              </w:rPr>
              <w:t>Records the content of the post. Only sending text feature is offered.</w:t>
            </w:r>
            <w:r w:rsidR="00DB1205">
              <w:rPr>
                <w:rFonts w:eastAsia="Times New Roman" w:cs="Arial"/>
                <w:color w:val="000000"/>
              </w:rPr>
              <w:t xml:space="preserve"> According to the assumptions, 1000 size is also sufficient for all kinds of text posts.</w:t>
            </w:r>
          </w:p>
        </w:tc>
      </w:tr>
      <w:tr w:rsidR="00A3675C" w:rsidRPr="00997702" w14:paraId="5B822B68" w14:textId="77777777" w:rsidTr="00997702">
        <w:trPr>
          <w:cnfStyle w:val="000000010000" w:firstRow="0" w:lastRow="0" w:firstColumn="0" w:lastColumn="0" w:oddVBand="0" w:evenVBand="0" w:oddHBand="0" w:evenHBand="1" w:firstRowFirstColumn="0" w:firstRowLastColumn="0" w:lastRowFirstColumn="0" w:lastRowLastColumn="0"/>
          <w:trHeight w:val="300"/>
          <w:jc w:val="center"/>
        </w:trPr>
        <w:tc>
          <w:tcPr>
            <w:tcW w:w="600" w:type="dxa"/>
            <w:noWrap/>
            <w:vAlign w:val="center"/>
            <w:hideMark/>
          </w:tcPr>
          <w:p w14:paraId="0BF6D96A" w14:textId="77777777" w:rsidR="00A3675C" w:rsidRPr="00997702" w:rsidRDefault="00A3675C" w:rsidP="00997702">
            <w:pPr>
              <w:rPr>
                <w:rFonts w:eastAsia="Times New Roman" w:cs="Arial"/>
                <w:color w:val="000000"/>
              </w:rPr>
            </w:pPr>
          </w:p>
        </w:tc>
        <w:tc>
          <w:tcPr>
            <w:tcW w:w="2200" w:type="dxa"/>
            <w:noWrap/>
            <w:vAlign w:val="center"/>
            <w:hideMark/>
          </w:tcPr>
          <w:p w14:paraId="17FF637E" w14:textId="77777777" w:rsidR="00A3675C" w:rsidRPr="00997702" w:rsidRDefault="00A3675C" w:rsidP="00997702">
            <w:pPr>
              <w:rPr>
                <w:rFonts w:eastAsia="Times New Roman" w:cs="Arial"/>
                <w:color w:val="000000"/>
              </w:rPr>
            </w:pPr>
            <w:r w:rsidRPr="00997702">
              <w:rPr>
                <w:rFonts w:eastAsia="Times New Roman" w:cs="Arial"/>
                <w:color w:val="000000"/>
              </w:rPr>
              <w:t>LastTime</w:t>
            </w:r>
          </w:p>
        </w:tc>
        <w:tc>
          <w:tcPr>
            <w:tcW w:w="1680" w:type="dxa"/>
            <w:noWrap/>
            <w:vAlign w:val="center"/>
            <w:hideMark/>
          </w:tcPr>
          <w:p w14:paraId="3B98A427" w14:textId="77777777" w:rsidR="00A3675C" w:rsidRPr="00997702" w:rsidRDefault="00A3675C" w:rsidP="00997702">
            <w:pPr>
              <w:rPr>
                <w:rFonts w:eastAsia="Times New Roman" w:cs="Arial"/>
                <w:color w:val="000000"/>
              </w:rPr>
            </w:pPr>
            <w:r w:rsidRPr="00997702">
              <w:rPr>
                <w:rFonts w:eastAsia="Times New Roman" w:cs="Arial"/>
                <w:color w:val="000000"/>
              </w:rPr>
              <w:t>TIMESTAMP</w:t>
            </w:r>
          </w:p>
        </w:tc>
        <w:tc>
          <w:tcPr>
            <w:tcW w:w="660" w:type="dxa"/>
            <w:noWrap/>
            <w:vAlign w:val="center"/>
            <w:hideMark/>
          </w:tcPr>
          <w:p w14:paraId="69DE3BAA" w14:textId="77777777" w:rsidR="00A3675C" w:rsidRPr="00997702" w:rsidRDefault="00A3675C" w:rsidP="00997702">
            <w:pPr>
              <w:rPr>
                <w:rFonts w:eastAsia="Times New Roman" w:cs="Arial"/>
                <w:color w:val="000000"/>
              </w:rPr>
            </w:pPr>
            <w:r w:rsidRPr="00997702">
              <w:rPr>
                <w:rFonts w:eastAsia="Times New Roman" w:cs="Arial"/>
                <w:color w:val="000000"/>
              </w:rPr>
              <w:t>YES</w:t>
            </w:r>
          </w:p>
        </w:tc>
        <w:tc>
          <w:tcPr>
            <w:tcW w:w="640" w:type="dxa"/>
            <w:noWrap/>
            <w:vAlign w:val="center"/>
            <w:hideMark/>
          </w:tcPr>
          <w:p w14:paraId="0DA3DE40" w14:textId="77777777" w:rsidR="00A3675C" w:rsidRPr="00997702" w:rsidRDefault="00A3675C" w:rsidP="00997702">
            <w:pPr>
              <w:rPr>
                <w:rFonts w:eastAsia="Times New Roman" w:cs="Arial"/>
                <w:color w:val="000000"/>
              </w:rPr>
            </w:pPr>
            <w:r w:rsidRPr="00997702">
              <w:rPr>
                <w:rFonts w:eastAsia="Times New Roman" w:cs="Arial"/>
                <w:color w:val="000000"/>
              </w:rPr>
              <w:t>NO</w:t>
            </w:r>
          </w:p>
        </w:tc>
        <w:tc>
          <w:tcPr>
            <w:tcW w:w="600" w:type="dxa"/>
            <w:noWrap/>
            <w:vAlign w:val="center"/>
            <w:hideMark/>
          </w:tcPr>
          <w:p w14:paraId="6291E988" w14:textId="77777777" w:rsidR="00A3675C" w:rsidRPr="00997702" w:rsidRDefault="00A3675C" w:rsidP="00997702">
            <w:pPr>
              <w:rPr>
                <w:rFonts w:eastAsia="Times New Roman" w:cs="Arial"/>
                <w:color w:val="000000"/>
              </w:rPr>
            </w:pPr>
            <w:r w:rsidRPr="00997702">
              <w:rPr>
                <w:rFonts w:eastAsia="Times New Roman" w:cs="Arial"/>
                <w:color w:val="000000"/>
              </w:rPr>
              <w:t>NO</w:t>
            </w:r>
          </w:p>
        </w:tc>
        <w:tc>
          <w:tcPr>
            <w:tcW w:w="4360" w:type="dxa"/>
            <w:noWrap/>
            <w:vAlign w:val="center"/>
            <w:hideMark/>
          </w:tcPr>
          <w:p w14:paraId="12B8EDA9" w14:textId="78F9E16C" w:rsidR="00A3675C" w:rsidRPr="00997702" w:rsidRDefault="00FF4E89" w:rsidP="00FF4E89">
            <w:pPr>
              <w:rPr>
                <w:rFonts w:eastAsia="Times New Roman" w:cs="Arial"/>
                <w:color w:val="000000"/>
              </w:rPr>
            </w:pPr>
            <w:r>
              <w:rPr>
                <w:rFonts w:eastAsia="Times New Roman" w:cs="Arial"/>
                <w:color w:val="000000"/>
              </w:rPr>
              <w:t>Records the latest update time for each comment.</w:t>
            </w:r>
          </w:p>
        </w:tc>
      </w:tr>
    </w:tbl>
    <w:p w14:paraId="073FCF90" w14:textId="77777777" w:rsidR="006F2A8C" w:rsidRPr="00372E1A" w:rsidRDefault="006F2A8C" w:rsidP="006F2A8C">
      <w:pPr>
        <w:rPr>
          <w:rFonts w:ascii="Arial" w:hAnsi="Arial" w:cs="Arial"/>
          <w:b/>
        </w:rPr>
      </w:pPr>
    </w:p>
    <w:p w14:paraId="360A8428" w14:textId="77777777" w:rsidR="006F2A8C" w:rsidRPr="00372E1A" w:rsidRDefault="006F2A8C" w:rsidP="006F2A8C">
      <w:pPr>
        <w:rPr>
          <w:rFonts w:ascii="Arial" w:hAnsi="Arial" w:cs="Arial"/>
          <w:b/>
        </w:rPr>
      </w:pPr>
    </w:p>
    <w:p w14:paraId="4C7CB8E3" w14:textId="6D822757" w:rsidR="006F2A8C" w:rsidRPr="00372E1A" w:rsidRDefault="006F2A8C" w:rsidP="006F2A8C">
      <w:pPr>
        <w:rPr>
          <w:rFonts w:ascii="Arial" w:eastAsia="Times New Roman" w:hAnsi="Arial" w:cs="Arial"/>
          <w:b/>
          <w:color w:val="000000"/>
        </w:rPr>
      </w:pPr>
      <w:r w:rsidRPr="00372E1A">
        <w:rPr>
          <w:rFonts w:ascii="Arial" w:hAnsi="Arial" w:cs="Arial"/>
          <w:b/>
        </w:rPr>
        <w:t>Entity ‘</w:t>
      </w:r>
      <w:r w:rsidR="007241B4" w:rsidRPr="00372E1A">
        <w:rPr>
          <w:rFonts w:ascii="Arial" w:eastAsia="Times New Roman" w:hAnsi="Arial" w:cs="Arial"/>
          <w:b/>
          <w:color w:val="000000"/>
        </w:rPr>
        <w:t>ClickLog’</w:t>
      </w:r>
    </w:p>
    <w:p w14:paraId="67CDCBCE" w14:textId="77777777" w:rsidR="006F2A8C" w:rsidRPr="00372E1A" w:rsidRDefault="006F2A8C" w:rsidP="006F2A8C">
      <w:pPr>
        <w:rPr>
          <w:rFonts w:ascii="Arial" w:hAnsi="Arial" w:cs="Arial"/>
          <w:b/>
        </w:rPr>
      </w:pPr>
    </w:p>
    <w:p w14:paraId="5D109AE4" w14:textId="77777777" w:rsidR="006F2A8C" w:rsidRPr="00372E1A" w:rsidRDefault="006F2A8C" w:rsidP="006F2A8C">
      <w:pPr>
        <w:rPr>
          <w:rFonts w:ascii="Arial" w:hAnsi="Arial" w:cs="Arial"/>
          <w:b/>
        </w:rPr>
      </w:pPr>
      <w:r w:rsidRPr="00372E1A">
        <w:rPr>
          <w:rFonts w:ascii="Arial" w:hAnsi="Arial" w:cs="Arial"/>
          <w:b/>
        </w:rPr>
        <w:t>Description:</w:t>
      </w:r>
    </w:p>
    <w:p w14:paraId="6112FCBC" w14:textId="77777777" w:rsidR="006F2A8C" w:rsidRPr="00372E1A" w:rsidRDefault="006F2A8C" w:rsidP="006F2A8C">
      <w:pPr>
        <w:rPr>
          <w:rFonts w:ascii="Arial" w:hAnsi="Arial" w:cs="Arial"/>
          <w:b/>
        </w:rPr>
      </w:pPr>
    </w:p>
    <w:p w14:paraId="3076A552" w14:textId="77777777" w:rsidR="006F2A8C" w:rsidRPr="00372E1A" w:rsidRDefault="006F2A8C" w:rsidP="006F2A8C">
      <w:pPr>
        <w:rPr>
          <w:rFonts w:ascii="Arial" w:hAnsi="Arial" w:cs="Arial"/>
          <w:b/>
        </w:rPr>
      </w:pPr>
    </w:p>
    <w:p w14:paraId="52B0F947" w14:textId="77777777" w:rsidR="006F2A8C" w:rsidRPr="00372E1A" w:rsidRDefault="006F2A8C" w:rsidP="006F2A8C">
      <w:pPr>
        <w:rPr>
          <w:rFonts w:ascii="Arial" w:hAnsi="Arial" w:cs="Arial"/>
          <w:b/>
        </w:rPr>
      </w:pPr>
      <w:r w:rsidRPr="00372E1A">
        <w:rPr>
          <w:rFonts w:ascii="Arial" w:hAnsi="Arial" w:cs="Arial"/>
          <w:b/>
        </w:rPr>
        <w:t>Attributes:</w:t>
      </w:r>
    </w:p>
    <w:p w14:paraId="4DD2A231" w14:textId="77777777" w:rsidR="006F2A8C" w:rsidRPr="00372E1A" w:rsidRDefault="006F2A8C" w:rsidP="006F2A8C">
      <w:pPr>
        <w:rPr>
          <w:rFonts w:ascii="Arial" w:hAnsi="Arial" w:cs="Arial"/>
          <w:b/>
        </w:rPr>
      </w:pPr>
    </w:p>
    <w:p w14:paraId="24A510BD" w14:textId="77777777" w:rsidR="006F2A8C" w:rsidRPr="00372E1A" w:rsidRDefault="006F2A8C" w:rsidP="006F2A8C">
      <w:pPr>
        <w:rPr>
          <w:rFonts w:ascii="Arial" w:hAnsi="Arial" w:cs="Arial"/>
          <w:b/>
        </w:rPr>
      </w:pPr>
    </w:p>
    <w:p w14:paraId="6B7FDB74" w14:textId="1D405E39" w:rsidR="006F2A8C" w:rsidRPr="00372E1A" w:rsidRDefault="006F2A8C" w:rsidP="006F2A8C">
      <w:pPr>
        <w:rPr>
          <w:rFonts w:ascii="Arial" w:eastAsia="Times New Roman" w:hAnsi="Arial" w:cs="Arial"/>
          <w:b/>
          <w:color w:val="000000"/>
        </w:rPr>
      </w:pPr>
      <w:r w:rsidRPr="00372E1A">
        <w:rPr>
          <w:rFonts w:ascii="Arial" w:hAnsi="Arial" w:cs="Arial"/>
          <w:b/>
        </w:rPr>
        <w:t>Entity ‘</w:t>
      </w:r>
      <w:r w:rsidR="00FD7992" w:rsidRPr="00372E1A">
        <w:rPr>
          <w:rFonts w:ascii="Arial" w:eastAsia="Times New Roman" w:hAnsi="Arial" w:cs="Arial"/>
          <w:b/>
          <w:color w:val="000000"/>
        </w:rPr>
        <w:t>LoginLog’</w:t>
      </w:r>
    </w:p>
    <w:p w14:paraId="2312E535" w14:textId="77777777" w:rsidR="006F2A8C" w:rsidRPr="00372E1A" w:rsidRDefault="006F2A8C" w:rsidP="006F2A8C">
      <w:pPr>
        <w:rPr>
          <w:rFonts w:ascii="Arial" w:hAnsi="Arial" w:cs="Arial"/>
          <w:b/>
        </w:rPr>
      </w:pPr>
    </w:p>
    <w:p w14:paraId="26EFE3AB" w14:textId="77777777" w:rsidR="006F2A8C" w:rsidRPr="00372E1A" w:rsidRDefault="006F2A8C" w:rsidP="006F2A8C">
      <w:pPr>
        <w:rPr>
          <w:rFonts w:ascii="Arial" w:hAnsi="Arial" w:cs="Arial"/>
          <w:b/>
        </w:rPr>
      </w:pPr>
      <w:r w:rsidRPr="00372E1A">
        <w:rPr>
          <w:rFonts w:ascii="Arial" w:hAnsi="Arial" w:cs="Arial"/>
          <w:b/>
        </w:rPr>
        <w:t>Description:</w:t>
      </w:r>
    </w:p>
    <w:p w14:paraId="5BFDE08D" w14:textId="77777777" w:rsidR="006F2A8C" w:rsidRPr="00372E1A" w:rsidRDefault="006F2A8C" w:rsidP="006F2A8C">
      <w:pPr>
        <w:rPr>
          <w:rFonts w:ascii="Arial" w:hAnsi="Arial" w:cs="Arial"/>
          <w:b/>
        </w:rPr>
      </w:pPr>
    </w:p>
    <w:p w14:paraId="359C5B5D" w14:textId="77777777" w:rsidR="006F2A8C" w:rsidRPr="00372E1A" w:rsidRDefault="006F2A8C" w:rsidP="006F2A8C">
      <w:pPr>
        <w:rPr>
          <w:rFonts w:ascii="Arial" w:hAnsi="Arial" w:cs="Arial"/>
          <w:b/>
        </w:rPr>
      </w:pPr>
    </w:p>
    <w:p w14:paraId="4A69C5F7" w14:textId="77777777" w:rsidR="006F2A8C" w:rsidRPr="00372E1A" w:rsidRDefault="006F2A8C" w:rsidP="006F2A8C">
      <w:pPr>
        <w:rPr>
          <w:rFonts w:ascii="Arial" w:hAnsi="Arial" w:cs="Arial"/>
          <w:b/>
        </w:rPr>
      </w:pPr>
      <w:r w:rsidRPr="00372E1A">
        <w:rPr>
          <w:rFonts w:ascii="Arial" w:hAnsi="Arial" w:cs="Arial"/>
          <w:b/>
        </w:rPr>
        <w:t>Attributes:</w:t>
      </w:r>
    </w:p>
    <w:p w14:paraId="56DC83FF" w14:textId="77777777" w:rsidR="006F2A8C" w:rsidRPr="00372E1A" w:rsidRDefault="006F2A8C" w:rsidP="006F2A8C">
      <w:pPr>
        <w:rPr>
          <w:rFonts w:ascii="Arial" w:hAnsi="Arial" w:cs="Arial"/>
          <w:b/>
        </w:rPr>
      </w:pPr>
    </w:p>
    <w:p w14:paraId="64C0C3B9" w14:textId="77777777" w:rsidR="006F2A8C" w:rsidRDefault="006F2A8C" w:rsidP="006F2A8C">
      <w:pPr>
        <w:rPr>
          <w:rFonts w:ascii="Arial" w:hAnsi="Arial" w:cs="Arial"/>
          <w:b/>
        </w:rPr>
      </w:pPr>
    </w:p>
    <w:p w14:paraId="5221743C" w14:textId="77777777" w:rsidR="006F2A8C" w:rsidRPr="00820A94" w:rsidRDefault="006F2A8C" w:rsidP="006F2A8C">
      <w:pPr>
        <w:rPr>
          <w:rFonts w:ascii="Arial" w:hAnsi="Arial" w:cs="Arial"/>
          <w:b/>
        </w:rPr>
      </w:pPr>
    </w:p>
    <w:p w14:paraId="345BB1D2" w14:textId="77777777" w:rsidR="006F2A8C" w:rsidRPr="00820A94" w:rsidRDefault="006F2A8C">
      <w:pPr>
        <w:rPr>
          <w:rFonts w:ascii="Arial" w:hAnsi="Arial" w:cs="Arial"/>
          <w:b/>
        </w:rPr>
      </w:pPr>
    </w:p>
    <w:sectPr w:rsidR="006F2A8C" w:rsidRPr="00820A94" w:rsidSect="0054281F">
      <w:headerReference w:type="default" r:id="rId10"/>
      <w:footerReference w:type="default" r:id="rId11"/>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7CBCC" w14:textId="77777777" w:rsidR="00CB5B06" w:rsidRDefault="00CB5B06" w:rsidP="00B5616F">
      <w:r>
        <w:separator/>
      </w:r>
    </w:p>
  </w:endnote>
  <w:endnote w:type="continuationSeparator" w:id="0">
    <w:p w14:paraId="06EC4205" w14:textId="77777777" w:rsidR="00CB5B06" w:rsidRDefault="00CB5B06" w:rsidP="00B56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3BFDCE" w14:textId="052A6344" w:rsidR="00CB5B06" w:rsidRPr="00E5234F" w:rsidRDefault="00CB5B06" w:rsidP="000A0BA0">
    <w:pPr>
      <w:pStyle w:val="Footer"/>
      <w:jc w:val="right"/>
      <w:rPr>
        <w:rFonts w:ascii="Arial" w:hAnsi="Arial" w:cs="Arial"/>
        <w:sz w:val="20"/>
        <w:szCs w:val="20"/>
      </w:rPr>
    </w:pPr>
    <w:r w:rsidRPr="00E5234F">
      <w:rPr>
        <w:rStyle w:val="PageNumber"/>
        <w:rFonts w:ascii="Arial" w:hAnsi="Arial" w:cs="Arial"/>
        <w:sz w:val="20"/>
        <w:szCs w:val="20"/>
      </w:rPr>
      <w:t>#</w:t>
    </w:r>
    <w:r w:rsidRPr="00E5234F">
      <w:rPr>
        <w:rStyle w:val="PageNumber"/>
        <w:rFonts w:ascii="Arial" w:hAnsi="Arial" w:cs="Arial"/>
        <w:sz w:val="20"/>
        <w:szCs w:val="20"/>
      </w:rPr>
      <w:fldChar w:fldCharType="begin"/>
    </w:r>
    <w:r w:rsidRPr="00E5234F">
      <w:rPr>
        <w:rStyle w:val="PageNumber"/>
        <w:rFonts w:ascii="Arial" w:hAnsi="Arial" w:cs="Arial"/>
        <w:sz w:val="20"/>
        <w:szCs w:val="20"/>
      </w:rPr>
      <w:instrText xml:space="preserve"> PAGE </w:instrText>
    </w:r>
    <w:r w:rsidRPr="00E5234F">
      <w:rPr>
        <w:rStyle w:val="PageNumber"/>
        <w:rFonts w:ascii="Arial" w:hAnsi="Arial" w:cs="Arial"/>
        <w:sz w:val="20"/>
        <w:szCs w:val="20"/>
      </w:rPr>
      <w:fldChar w:fldCharType="separate"/>
    </w:r>
    <w:r w:rsidR="006243EC">
      <w:rPr>
        <w:rStyle w:val="PageNumber"/>
        <w:rFonts w:ascii="Arial" w:hAnsi="Arial" w:cs="Arial"/>
        <w:noProof/>
        <w:sz w:val="20"/>
        <w:szCs w:val="20"/>
      </w:rPr>
      <w:t>1</w:t>
    </w:r>
    <w:r w:rsidRPr="00E5234F">
      <w:rPr>
        <w:rStyle w:val="PageNumber"/>
        <w:rFonts w:ascii="Arial" w:hAnsi="Arial" w:cs="Arial"/>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8001BE" w14:textId="77777777" w:rsidR="00CB5B06" w:rsidRDefault="00CB5B06" w:rsidP="00B5616F">
      <w:r>
        <w:separator/>
      </w:r>
    </w:p>
  </w:footnote>
  <w:footnote w:type="continuationSeparator" w:id="0">
    <w:p w14:paraId="14C95A71" w14:textId="77777777" w:rsidR="00CB5B06" w:rsidRDefault="00CB5B06" w:rsidP="00B561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132" w:type="dxa"/>
      <w:jc w:val="center"/>
      <w:tblInd w:w="93" w:type="dxa"/>
      <w:tblLook w:val="04A0" w:firstRow="1" w:lastRow="0" w:firstColumn="1" w:lastColumn="0" w:noHBand="0" w:noVBand="1"/>
    </w:tblPr>
    <w:tblGrid>
      <w:gridCol w:w="2391"/>
      <w:gridCol w:w="2126"/>
      <w:gridCol w:w="2615"/>
    </w:tblGrid>
    <w:tr w:rsidR="00CB5B06" w:rsidRPr="00F60888" w14:paraId="61342BD5" w14:textId="77777777" w:rsidTr="00F60888">
      <w:trPr>
        <w:trHeight w:val="300"/>
        <w:jc w:val="center"/>
      </w:trPr>
      <w:tc>
        <w:tcPr>
          <w:tcW w:w="2391" w:type="dxa"/>
          <w:tcBorders>
            <w:top w:val="nil"/>
            <w:left w:val="nil"/>
            <w:bottom w:val="nil"/>
            <w:right w:val="nil"/>
          </w:tcBorders>
          <w:shd w:val="clear" w:color="auto" w:fill="auto"/>
          <w:noWrap/>
          <w:vAlign w:val="bottom"/>
          <w:hideMark/>
        </w:tcPr>
        <w:p w14:paraId="70E01A12" w14:textId="39ABB47D" w:rsidR="00CB5B06" w:rsidRPr="00F60888" w:rsidRDefault="00CB5B06" w:rsidP="00F60888">
          <w:pPr>
            <w:rPr>
              <w:rFonts w:ascii="Calibri" w:eastAsia="Times New Roman" w:hAnsi="Calibri" w:cs="Times New Roman"/>
              <w:color w:val="000000"/>
            </w:rPr>
          </w:pPr>
          <w:r w:rsidRPr="00F60888">
            <w:rPr>
              <w:rFonts w:ascii="Calibri" w:eastAsia="Times New Roman" w:hAnsi="Calibri" w:cs="Times New Roman"/>
              <w:color w:val="000000"/>
            </w:rPr>
            <w:t>N</w:t>
          </w:r>
          <w:r>
            <w:rPr>
              <w:rFonts w:ascii="Calibri" w:eastAsia="Times New Roman" w:hAnsi="Calibri" w:cs="Times New Roman"/>
              <w:color w:val="000000"/>
            </w:rPr>
            <w:t>ame: Yu ZHANG</w:t>
          </w:r>
        </w:p>
      </w:tc>
      <w:tc>
        <w:tcPr>
          <w:tcW w:w="2126" w:type="dxa"/>
          <w:tcBorders>
            <w:top w:val="nil"/>
            <w:left w:val="nil"/>
            <w:bottom w:val="nil"/>
            <w:right w:val="nil"/>
          </w:tcBorders>
          <w:shd w:val="clear" w:color="auto" w:fill="auto"/>
          <w:noWrap/>
          <w:vAlign w:val="bottom"/>
          <w:hideMark/>
        </w:tcPr>
        <w:p w14:paraId="60551860" w14:textId="77777777" w:rsidR="00CB5B06" w:rsidRPr="00F60888" w:rsidRDefault="00CB5B06" w:rsidP="00F60888">
          <w:pPr>
            <w:rPr>
              <w:rFonts w:ascii="Calibri" w:eastAsia="Times New Roman" w:hAnsi="Calibri" w:cs="Times New Roman"/>
              <w:color w:val="000000"/>
            </w:rPr>
          </w:pPr>
          <w:r w:rsidRPr="00F60888">
            <w:rPr>
              <w:rFonts w:ascii="Calibri" w:eastAsia="Times New Roman" w:hAnsi="Calibri" w:cs="Times New Roman"/>
              <w:color w:val="000000"/>
            </w:rPr>
            <w:t>StudentID: 671205</w:t>
          </w:r>
        </w:p>
      </w:tc>
      <w:tc>
        <w:tcPr>
          <w:tcW w:w="2615" w:type="dxa"/>
          <w:tcBorders>
            <w:top w:val="nil"/>
            <w:left w:val="nil"/>
            <w:bottom w:val="nil"/>
            <w:right w:val="nil"/>
          </w:tcBorders>
          <w:shd w:val="clear" w:color="auto" w:fill="auto"/>
          <w:noWrap/>
          <w:vAlign w:val="bottom"/>
          <w:hideMark/>
        </w:tcPr>
        <w:p w14:paraId="3B95142F" w14:textId="77777777" w:rsidR="00CB5B06" w:rsidRPr="00F60888" w:rsidRDefault="00CB5B06" w:rsidP="00F60888">
          <w:pPr>
            <w:rPr>
              <w:rFonts w:ascii="Calibri" w:eastAsia="Times New Roman" w:hAnsi="Calibri" w:cs="Times New Roman"/>
              <w:color w:val="000000"/>
            </w:rPr>
          </w:pPr>
          <w:r w:rsidRPr="00F60888">
            <w:rPr>
              <w:rFonts w:ascii="Calibri" w:eastAsia="Times New Roman" w:hAnsi="Calibri" w:cs="Times New Roman"/>
              <w:color w:val="000000"/>
            </w:rPr>
            <w:t>Username: zhangy10</w:t>
          </w:r>
        </w:p>
      </w:tc>
    </w:tr>
    <w:tr w:rsidR="00CB5B06" w:rsidRPr="00F60888" w14:paraId="7D20AB20" w14:textId="77777777" w:rsidTr="00F60888">
      <w:trPr>
        <w:trHeight w:val="300"/>
        <w:jc w:val="center"/>
      </w:trPr>
      <w:tc>
        <w:tcPr>
          <w:tcW w:w="2391" w:type="dxa"/>
          <w:tcBorders>
            <w:top w:val="nil"/>
            <w:left w:val="nil"/>
            <w:bottom w:val="nil"/>
            <w:right w:val="nil"/>
          </w:tcBorders>
          <w:shd w:val="clear" w:color="auto" w:fill="auto"/>
          <w:noWrap/>
          <w:vAlign w:val="bottom"/>
          <w:hideMark/>
        </w:tcPr>
        <w:p w14:paraId="298285A3" w14:textId="77777777" w:rsidR="00CB5B06" w:rsidRPr="00F60888" w:rsidRDefault="00CB5B06" w:rsidP="00F60888">
          <w:pPr>
            <w:rPr>
              <w:rFonts w:ascii="Calibri" w:eastAsia="Times New Roman" w:hAnsi="Calibri" w:cs="Times New Roman"/>
              <w:color w:val="000000"/>
            </w:rPr>
          </w:pPr>
          <w:r w:rsidRPr="00F60888">
            <w:rPr>
              <w:rFonts w:ascii="Calibri" w:eastAsia="Times New Roman" w:hAnsi="Calibri" w:cs="Times New Roman"/>
              <w:color w:val="000000"/>
            </w:rPr>
            <w:t>Name: Changjian MA</w:t>
          </w:r>
        </w:p>
      </w:tc>
      <w:tc>
        <w:tcPr>
          <w:tcW w:w="2126" w:type="dxa"/>
          <w:tcBorders>
            <w:top w:val="nil"/>
            <w:left w:val="nil"/>
            <w:bottom w:val="nil"/>
            <w:right w:val="nil"/>
          </w:tcBorders>
          <w:shd w:val="clear" w:color="auto" w:fill="auto"/>
          <w:noWrap/>
          <w:vAlign w:val="bottom"/>
          <w:hideMark/>
        </w:tcPr>
        <w:p w14:paraId="0F4D9057" w14:textId="77777777" w:rsidR="00CB5B06" w:rsidRPr="00F60888" w:rsidRDefault="00CB5B06" w:rsidP="00F60888">
          <w:pPr>
            <w:rPr>
              <w:rFonts w:ascii="Calibri" w:eastAsia="Times New Roman" w:hAnsi="Calibri" w:cs="Times New Roman"/>
              <w:color w:val="000000"/>
            </w:rPr>
          </w:pPr>
          <w:r w:rsidRPr="00F60888">
            <w:rPr>
              <w:rFonts w:ascii="Calibri" w:eastAsia="Times New Roman" w:hAnsi="Calibri" w:cs="Times New Roman"/>
              <w:color w:val="000000"/>
            </w:rPr>
            <w:t>StudentID: 653909</w:t>
          </w:r>
        </w:p>
      </w:tc>
      <w:tc>
        <w:tcPr>
          <w:tcW w:w="2615" w:type="dxa"/>
          <w:tcBorders>
            <w:top w:val="nil"/>
            <w:left w:val="nil"/>
            <w:bottom w:val="nil"/>
            <w:right w:val="nil"/>
          </w:tcBorders>
          <w:shd w:val="clear" w:color="auto" w:fill="auto"/>
          <w:noWrap/>
          <w:vAlign w:val="bottom"/>
          <w:hideMark/>
        </w:tcPr>
        <w:p w14:paraId="2DA71014" w14:textId="77777777" w:rsidR="00CB5B06" w:rsidRPr="00F60888" w:rsidRDefault="00CB5B06" w:rsidP="00F60888">
          <w:pPr>
            <w:rPr>
              <w:rFonts w:ascii="Calibri" w:eastAsia="Times New Roman" w:hAnsi="Calibri" w:cs="Times New Roman"/>
              <w:color w:val="000000"/>
            </w:rPr>
          </w:pPr>
          <w:r w:rsidRPr="00F60888">
            <w:rPr>
              <w:rFonts w:ascii="Calibri" w:eastAsia="Times New Roman" w:hAnsi="Calibri" w:cs="Times New Roman"/>
              <w:color w:val="000000"/>
            </w:rPr>
            <w:t>Username: changjianm</w:t>
          </w:r>
        </w:p>
      </w:tc>
    </w:tr>
  </w:tbl>
  <w:p w14:paraId="3146FA5A" w14:textId="08FF5DF6" w:rsidR="00CB5B06" w:rsidRPr="00CE308A" w:rsidRDefault="00CB5B06" w:rsidP="00F60888">
    <w:pPr>
      <w:widowControl w:val="0"/>
      <w:pBdr>
        <w:bottom w:val="single" w:sz="4" w:space="1" w:color="auto"/>
      </w:pBdr>
      <w:autoSpaceDE w:val="0"/>
      <w:autoSpaceDN w:val="0"/>
      <w:adjustRightInd w:val="0"/>
      <w:spacing w:after="240"/>
      <w:jc w:val="center"/>
      <w:rPr>
        <w:rFonts w:ascii="Times" w:hAnsi="Times" w:cs="Tim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64A38"/>
    <w:multiLevelType w:val="hybridMultilevel"/>
    <w:tmpl w:val="0CCA0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716DC"/>
    <w:multiLevelType w:val="hybridMultilevel"/>
    <w:tmpl w:val="E8300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D1F"/>
    <w:rsid w:val="00015EB6"/>
    <w:rsid w:val="00024722"/>
    <w:rsid w:val="000327F1"/>
    <w:rsid w:val="000413A9"/>
    <w:rsid w:val="000450A8"/>
    <w:rsid w:val="00047DB8"/>
    <w:rsid w:val="000549E9"/>
    <w:rsid w:val="00056AA1"/>
    <w:rsid w:val="000719E0"/>
    <w:rsid w:val="00074FB1"/>
    <w:rsid w:val="000800D0"/>
    <w:rsid w:val="00081F28"/>
    <w:rsid w:val="000A0BA0"/>
    <w:rsid w:val="000A4D86"/>
    <w:rsid w:val="000C1D55"/>
    <w:rsid w:val="000C4645"/>
    <w:rsid w:val="000C54EC"/>
    <w:rsid w:val="000C5F44"/>
    <w:rsid w:val="000E03C6"/>
    <w:rsid w:val="000E49C5"/>
    <w:rsid w:val="000F03BA"/>
    <w:rsid w:val="000F071D"/>
    <w:rsid w:val="000F569B"/>
    <w:rsid w:val="000F7791"/>
    <w:rsid w:val="00103116"/>
    <w:rsid w:val="0010522E"/>
    <w:rsid w:val="00116F0A"/>
    <w:rsid w:val="0012365F"/>
    <w:rsid w:val="00135ECD"/>
    <w:rsid w:val="0014270C"/>
    <w:rsid w:val="001476B4"/>
    <w:rsid w:val="00150A6C"/>
    <w:rsid w:val="0015451E"/>
    <w:rsid w:val="00161B94"/>
    <w:rsid w:val="00163D5F"/>
    <w:rsid w:val="00172521"/>
    <w:rsid w:val="00191918"/>
    <w:rsid w:val="00191E50"/>
    <w:rsid w:val="0019786C"/>
    <w:rsid w:val="001A1838"/>
    <w:rsid w:val="001B0C39"/>
    <w:rsid w:val="001B35CC"/>
    <w:rsid w:val="001B47DE"/>
    <w:rsid w:val="001B5271"/>
    <w:rsid w:val="001C396E"/>
    <w:rsid w:val="001C455A"/>
    <w:rsid w:val="001D6184"/>
    <w:rsid w:val="001E2CB7"/>
    <w:rsid w:val="00207748"/>
    <w:rsid w:val="00207DF5"/>
    <w:rsid w:val="00207E97"/>
    <w:rsid w:val="002167C0"/>
    <w:rsid w:val="00242237"/>
    <w:rsid w:val="00243F07"/>
    <w:rsid w:val="00246187"/>
    <w:rsid w:val="0024692C"/>
    <w:rsid w:val="00252B56"/>
    <w:rsid w:val="00266BAE"/>
    <w:rsid w:val="00284B6E"/>
    <w:rsid w:val="00292889"/>
    <w:rsid w:val="002A2196"/>
    <w:rsid w:val="002A6B05"/>
    <w:rsid w:val="002C37F3"/>
    <w:rsid w:val="002E24BD"/>
    <w:rsid w:val="002E3030"/>
    <w:rsid w:val="002E3719"/>
    <w:rsid w:val="002E5201"/>
    <w:rsid w:val="002F4DC8"/>
    <w:rsid w:val="002F6866"/>
    <w:rsid w:val="00300F7A"/>
    <w:rsid w:val="003023F3"/>
    <w:rsid w:val="00312284"/>
    <w:rsid w:val="003214E1"/>
    <w:rsid w:val="003214EB"/>
    <w:rsid w:val="00336FBD"/>
    <w:rsid w:val="00345980"/>
    <w:rsid w:val="0034728F"/>
    <w:rsid w:val="00350736"/>
    <w:rsid w:val="0035776E"/>
    <w:rsid w:val="00365459"/>
    <w:rsid w:val="003705C6"/>
    <w:rsid w:val="00372E1A"/>
    <w:rsid w:val="00375D66"/>
    <w:rsid w:val="00381901"/>
    <w:rsid w:val="0038549E"/>
    <w:rsid w:val="003876AB"/>
    <w:rsid w:val="003A3CAE"/>
    <w:rsid w:val="003A509F"/>
    <w:rsid w:val="003A7349"/>
    <w:rsid w:val="003B135A"/>
    <w:rsid w:val="003B13DD"/>
    <w:rsid w:val="003C0326"/>
    <w:rsid w:val="003C3A68"/>
    <w:rsid w:val="003D664E"/>
    <w:rsid w:val="003F2EAF"/>
    <w:rsid w:val="003F2EBA"/>
    <w:rsid w:val="003F6F42"/>
    <w:rsid w:val="00410447"/>
    <w:rsid w:val="00420DA0"/>
    <w:rsid w:val="00421A91"/>
    <w:rsid w:val="0042304B"/>
    <w:rsid w:val="00431466"/>
    <w:rsid w:val="00432C1D"/>
    <w:rsid w:val="004446A3"/>
    <w:rsid w:val="00450758"/>
    <w:rsid w:val="00450934"/>
    <w:rsid w:val="0045275B"/>
    <w:rsid w:val="00461E4D"/>
    <w:rsid w:val="00465C4F"/>
    <w:rsid w:val="004718CE"/>
    <w:rsid w:val="00490351"/>
    <w:rsid w:val="004959A0"/>
    <w:rsid w:val="004B6573"/>
    <w:rsid w:val="004C36E3"/>
    <w:rsid w:val="004C49C5"/>
    <w:rsid w:val="004C7145"/>
    <w:rsid w:val="004C7709"/>
    <w:rsid w:val="004D12C8"/>
    <w:rsid w:val="004D5456"/>
    <w:rsid w:val="004D5814"/>
    <w:rsid w:val="004E05C2"/>
    <w:rsid w:val="004E49C8"/>
    <w:rsid w:val="004E7929"/>
    <w:rsid w:val="004F1146"/>
    <w:rsid w:val="004F2542"/>
    <w:rsid w:val="004F56A2"/>
    <w:rsid w:val="00501FD1"/>
    <w:rsid w:val="0050319B"/>
    <w:rsid w:val="0050419D"/>
    <w:rsid w:val="005257E0"/>
    <w:rsid w:val="0052707E"/>
    <w:rsid w:val="00527776"/>
    <w:rsid w:val="0054281F"/>
    <w:rsid w:val="00546549"/>
    <w:rsid w:val="005510FB"/>
    <w:rsid w:val="0055643E"/>
    <w:rsid w:val="00561BE5"/>
    <w:rsid w:val="00562766"/>
    <w:rsid w:val="00562C0D"/>
    <w:rsid w:val="00576C52"/>
    <w:rsid w:val="00587753"/>
    <w:rsid w:val="00596FD5"/>
    <w:rsid w:val="005B311D"/>
    <w:rsid w:val="005C07BD"/>
    <w:rsid w:val="005D0CC2"/>
    <w:rsid w:val="005D38E4"/>
    <w:rsid w:val="005D73CB"/>
    <w:rsid w:val="005E2271"/>
    <w:rsid w:val="005F3627"/>
    <w:rsid w:val="005F4B3A"/>
    <w:rsid w:val="0060602A"/>
    <w:rsid w:val="00610DC1"/>
    <w:rsid w:val="0061742F"/>
    <w:rsid w:val="0062149F"/>
    <w:rsid w:val="006243EC"/>
    <w:rsid w:val="0064323A"/>
    <w:rsid w:val="0064502A"/>
    <w:rsid w:val="00652C7A"/>
    <w:rsid w:val="00653D56"/>
    <w:rsid w:val="006557D8"/>
    <w:rsid w:val="0066051C"/>
    <w:rsid w:val="006615B0"/>
    <w:rsid w:val="006656F0"/>
    <w:rsid w:val="00676798"/>
    <w:rsid w:val="00677E11"/>
    <w:rsid w:val="006A0828"/>
    <w:rsid w:val="006A3A23"/>
    <w:rsid w:val="006B1303"/>
    <w:rsid w:val="006B4B11"/>
    <w:rsid w:val="006D30B8"/>
    <w:rsid w:val="006D4B97"/>
    <w:rsid w:val="006E0524"/>
    <w:rsid w:val="006E351C"/>
    <w:rsid w:val="006F2A8C"/>
    <w:rsid w:val="006F75C3"/>
    <w:rsid w:val="00704F8E"/>
    <w:rsid w:val="00712A7F"/>
    <w:rsid w:val="00715336"/>
    <w:rsid w:val="007241B4"/>
    <w:rsid w:val="0073028A"/>
    <w:rsid w:val="00730D12"/>
    <w:rsid w:val="007320A5"/>
    <w:rsid w:val="00734640"/>
    <w:rsid w:val="007350F4"/>
    <w:rsid w:val="0073730A"/>
    <w:rsid w:val="00737A39"/>
    <w:rsid w:val="00746048"/>
    <w:rsid w:val="00757E66"/>
    <w:rsid w:val="00765A9A"/>
    <w:rsid w:val="0077075D"/>
    <w:rsid w:val="00770FB1"/>
    <w:rsid w:val="00771DFB"/>
    <w:rsid w:val="00780B71"/>
    <w:rsid w:val="00783A87"/>
    <w:rsid w:val="00796436"/>
    <w:rsid w:val="007A5A53"/>
    <w:rsid w:val="007B77AC"/>
    <w:rsid w:val="007B7B8B"/>
    <w:rsid w:val="007C10A6"/>
    <w:rsid w:val="007C56A5"/>
    <w:rsid w:val="007D1318"/>
    <w:rsid w:val="007D4300"/>
    <w:rsid w:val="007F0562"/>
    <w:rsid w:val="007F0D65"/>
    <w:rsid w:val="007F255E"/>
    <w:rsid w:val="00800178"/>
    <w:rsid w:val="00800B8F"/>
    <w:rsid w:val="00802797"/>
    <w:rsid w:val="0080572F"/>
    <w:rsid w:val="00812765"/>
    <w:rsid w:val="00820A94"/>
    <w:rsid w:val="008238A4"/>
    <w:rsid w:val="008253B4"/>
    <w:rsid w:val="00826636"/>
    <w:rsid w:val="00832E10"/>
    <w:rsid w:val="008331D3"/>
    <w:rsid w:val="0083736A"/>
    <w:rsid w:val="008522DD"/>
    <w:rsid w:val="0085388F"/>
    <w:rsid w:val="008637C6"/>
    <w:rsid w:val="0086419E"/>
    <w:rsid w:val="008649BB"/>
    <w:rsid w:val="00870C40"/>
    <w:rsid w:val="00885BCF"/>
    <w:rsid w:val="00892098"/>
    <w:rsid w:val="008A1FAB"/>
    <w:rsid w:val="008A3EA7"/>
    <w:rsid w:val="008B2E45"/>
    <w:rsid w:val="008B4093"/>
    <w:rsid w:val="008B40CE"/>
    <w:rsid w:val="008B4411"/>
    <w:rsid w:val="008B4636"/>
    <w:rsid w:val="008B608C"/>
    <w:rsid w:val="008C382D"/>
    <w:rsid w:val="008C5BC3"/>
    <w:rsid w:val="008D0E76"/>
    <w:rsid w:val="008D6D70"/>
    <w:rsid w:val="008E4D15"/>
    <w:rsid w:val="008E541B"/>
    <w:rsid w:val="008E7B45"/>
    <w:rsid w:val="008E7B85"/>
    <w:rsid w:val="008F5D76"/>
    <w:rsid w:val="00901772"/>
    <w:rsid w:val="00902833"/>
    <w:rsid w:val="009143D4"/>
    <w:rsid w:val="00915866"/>
    <w:rsid w:val="009610FB"/>
    <w:rsid w:val="0096197A"/>
    <w:rsid w:val="00965869"/>
    <w:rsid w:val="009674C2"/>
    <w:rsid w:val="00981AD9"/>
    <w:rsid w:val="0098337B"/>
    <w:rsid w:val="00986F8E"/>
    <w:rsid w:val="009922CA"/>
    <w:rsid w:val="00996D96"/>
    <w:rsid w:val="00997702"/>
    <w:rsid w:val="009A7C03"/>
    <w:rsid w:val="009C0306"/>
    <w:rsid w:val="009D1818"/>
    <w:rsid w:val="009D4671"/>
    <w:rsid w:val="009D7217"/>
    <w:rsid w:val="009E161D"/>
    <w:rsid w:val="009E6125"/>
    <w:rsid w:val="009F6B1A"/>
    <w:rsid w:val="00A05D48"/>
    <w:rsid w:val="00A06131"/>
    <w:rsid w:val="00A072EB"/>
    <w:rsid w:val="00A11767"/>
    <w:rsid w:val="00A13F1C"/>
    <w:rsid w:val="00A15142"/>
    <w:rsid w:val="00A15A9D"/>
    <w:rsid w:val="00A23CB9"/>
    <w:rsid w:val="00A25D92"/>
    <w:rsid w:val="00A3393C"/>
    <w:rsid w:val="00A3407C"/>
    <w:rsid w:val="00A3675C"/>
    <w:rsid w:val="00A604CB"/>
    <w:rsid w:val="00A661C2"/>
    <w:rsid w:val="00A76C47"/>
    <w:rsid w:val="00A76D4E"/>
    <w:rsid w:val="00A80C03"/>
    <w:rsid w:val="00A861F3"/>
    <w:rsid w:val="00A87943"/>
    <w:rsid w:val="00A9023D"/>
    <w:rsid w:val="00A9271F"/>
    <w:rsid w:val="00A96422"/>
    <w:rsid w:val="00AA3791"/>
    <w:rsid w:val="00AA7821"/>
    <w:rsid w:val="00AB1890"/>
    <w:rsid w:val="00AD3791"/>
    <w:rsid w:val="00AD3C4D"/>
    <w:rsid w:val="00AD7D4A"/>
    <w:rsid w:val="00AE36D7"/>
    <w:rsid w:val="00AE7333"/>
    <w:rsid w:val="00B1184E"/>
    <w:rsid w:val="00B15148"/>
    <w:rsid w:val="00B1615E"/>
    <w:rsid w:val="00B1632D"/>
    <w:rsid w:val="00B226BF"/>
    <w:rsid w:val="00B22EB3"/>
    <w:rsid w:val="00B230F9"/>
    <w:rsid w:val="00B23CA4"/>
    <w:rsid w:val="00B2589C"/>
    <w:rsid w:val="00B30B88"/>
    <w:rsid w:val="00B377A3"/>
    <w:rsid w:val="00B377D3"/>
    <w:rsid w:val="00B46474"/>
    <w:rsid w:val="00B46638"/>
    <w:rsid w:val="00B54F23"/>
    <w:rsid w:val="00B5616F"/>
    <w:rsid w:val="00B61700"/>
    <w:rsid w:val="00B61BC5"/>
    <w:rsid w:val="00B747E2"/>
    <w:rsid w:val="00B8032F"/>
    <w:rsid w:val="00B823DA"/>
    <w:rsid w:val="00B92D65"/>
    <w:rsid w:val="00B97913"/>
    <w:rsid w:val="00B97A11"/>
    <w:rsid w:val="00BA4E7C"/>
    <w:rsid w:val="00BB4FAF"/>
    <w:rsid w:val="00BC1411"/>
    <w:rsid w:val="00BD2103"/>
    <w:rsid w:val="00BD7595"/>
    <w:rsid w:val="00BD7B81"/>
    <w:rsid w:val="00BE1738"/>
    <w:rsid w:val="00BE3825"/>
    <w:rsid w:val="00BE4C13"/>
    <w:rsid w:val="00C138DA"/>
    <w:rsid w:val="00C154AC"/>
    <w:rsid w:val="00C5114C"/>
    <w:rsid w:val="00C5173F"/>
    <w:rsid w:val="00C57E64"/>
    <w:rsid w:val="00C6200C"/>
    <w:rsid w:val="00C8441D"/>
    <w:rsid w:val="00CA6B7C"/>
    <w:rsid w:val="00CB125B"/>
    <w:rsid w:val="00CB5B06"/>
    <w:rsid w:val="00CB7A89"/>
    <w:rsid w:val="00CC0E50"/>
    <w:rsid w:val="00CC379F"/>
    <w:rsid w:val="00CC773A"/>
    <w:rsid w:val="00CD1096"/>
    <w:rsid w:val="00CD3F39"/>
    <w:rsid w:val="00CD59F6"/>
    <w:rsid w:val="00CD7D4D"/>
    <w:rsid w:val="00CE09BC"/>
    <w:rsid w:val="00CE308A"/>
    <w:rsid w:val="00CF6693"/>
    <w:rsid w:val="00D023D9"/>
    <w:rsid w:val="00D0246A"/>
    <w:rsid w:val="00D04352"/>
    <w:rsid w:val="00D05547"/>
    <w:rsid w:val="00D07DD8"/>
    <w:rsid w:val="00D171EC"/>
    <w:rsid w:val="00D25E68"/>
    <w:rsid w:val="00D3768A"/>
    <w:rsid w:val="00D43FD7"/>
    <w:rsid w:val="00D51B39"/>
    <w:rsid w:val="00D53D77"/>
    <w:rsid w:val="00D661BC"/>
    <w:rsid w:val="00D671EC"/>
    <w:rsid w:val="00D70D40"/>
    <w:rsid w:val="00D91221"/>
    <w:rsid w:val="00D91876"/>
    <w:rsid w:val="00D91BAD"/>
    <w:rsid w:val="00D951CA"/>
    <w:rsid w:val="00DA4578"/>
    <w:rsid w:val="00DB1205"/>
    <w:rsid w:val="00DB178D"/>
    <w:rsid w:val="00DB1BEA"/>
    <w:rsid w:val="00DD316F"/>
    <w:rsid w:val="00DD5D1F"/>
    <w:rsid w:val="00DF4114"/>
    <w:rsid w:val="00DF44F9"/>
    <w:rsid w:val="00DF744C"/>
    <w:rsid w:val="00E02407"/>
    <w:rsid w:val="00E07366"/>
    <w:rsid w:val="00E14039"/>
    <w:rsid w:val="00E159C2"/>
    <w:rsid w:val="00E30644"/>
    <w:rsid w:val="00E32622"/>
    <w:rsid w:val="00E3285D"/>
    <w:rsid w:val="00E45A61"/>
    <w:rsid w:val="00E4613B"/>
    <w:rsid w:val="00E5234F"/>
    <w:rsid w:val="00E645F0"/>
    <w:rsid w:val="00E75290"/>
    <w:rsid w:val="00E8160E"/>
    <w:rsid w:val="00E86512"/>
    <w:rsid w:val="00E909FA"/>
    <w:rsid w:val="00EA68DC"/>
    <w:rsid w:val="00EB3BDA"/>
    <w:rsid w:val="00EB3E72"/>
    <w:rsid w:val="00EB5059"/>
    <w:rsid w:val="00EB7B40"/>
    <w:rsid w:val="00EB7E1C"/>
    <w:rsid w:val="00ED0608"/>
    <w:rsid w:val="00EE4395"/>
    <w:rsid w:val="00EF35CF"/>
    <w:rsid w:val="00EF5CF2"/>
    <w:rsid w:val="00F007B8"/>
    <w:rsid w:val="00F04C51"/>
    <w:rsid w:val="00F103AB"/>
    <w:rsid w:val="00F13A7E"/>
    <w:rsid w:val="00F234E3"/>
    <w:rsid w:val="00F27F74"/>
    <w:rsid w:val="00F30075"/>
    <w:rsid w:val="00F30269"/>
    <w:rsid w:val="00F42626"/>
    <w:rsid w:val="00F4670E"/>
    <w:rsid w:val="00F5395C"/>
    <w:rsid w:val="00F53D2B"/>
    <w:rsid w:val="00F60840"/>
    <w:rsid w:val="00F60888"/>
    <w:rsid w:val="00F70AEA"/>
    <w:rsid w:val="00F874C5"/>
    <w:rsid w:val="00F929D2"/>
    <w:rsid w:val="00F97029"/>
    <w:rsid w:val="00FB02ED"/>
    <w:rsid w:val="00FB7F41"/>
    <w:rsid w:val="00FC32C3"/>
    <w:rsid w:val="00FD4B51"/>
    <w:rsid w:val="00FD6184"/>
    <w:rsid w:val="00FD6D15"/>
    <w:rsid w:val="00FD7992"/>
    <w:rsid w:val="00FD7B32"/>
    <w:rsid w:val="00FE5251"/>
    <w:rsid w:val="00FE5604"/>
    <w:rsid w:val="00FF4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C2F7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1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61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D1F"/>
    <w:rPr>
      <w:rFonts w:ascii="Lucida Grande" w:hAnsi="Lucida Grande"/>
      <w:sz w:val="18"/>
      <w:szCs w:val="18"/>
    </w:rPr>
  </w:style>
  <w:style w:type="character" w:customStyle="1" w:styleId="BalloonTextChar">
    <w:name w:val="Balloon Text Char"/>
    <w:basedOn w:val="DefaultParagraphFont"/>
    <w:link w:val="BalloonText"/>
    <w:uiPriority w:val="99"/>
    <w:semiHidden/>
    <w:rsid w:val="00DD5D1F"/>
    <w:rPr>
      <w:rFonts w:ascii="Lucida Grande" w:hAnsi="Lucida Grande"/>
      <w:sz w:val="18"/>
      <w:szCs w:val="18"/>
    </w:rPr>
  </w:style>
  <w:style w:type="paragraph" w:styleId="Header">
    <w:name w:val="header"/>
    <w:basedOn w:val="Normal"/>
    <w:link w:val="HeaderChar"/>
    <w:uiPriority w:val="99"/>
    <w:unhideWhenUsed/>
    <w:rsid w:val="00B5616F"/>
    <w:pPr>
      <w:tabs>
        <w:tab w:val="center" w:pos="4320"/>
        <w:tab w:val="right" w:pos="8640"/>
      </w:tabs>
    </w:pPr>
  </w:style>
  <w:style w:type="character" w:customStyle="1" w:styleId="HeaderChar">
    <w:name w:val="Header Char"/>
    <w:basedOn w:val="DefaultParagraphFont"/>
    <w:link w:val="Header"/>
    <w:uiPriority w:val="99"/>
    <w:rsid w:val="00B5616F"/>
  </w:style>
  <w:style w:type="paragraph" w:styleId="Footer">
    <w:name w:val="footer"/>
    <w:basedOn w:val="Normal"/>
    <w:link w:val="FooterChar"/>
    <w:uiPriority w:val="99"/>
    <w:unhideWhenUsed/>
    <w:rsid w:val="00B5616F"/>
    <w:pPr>
      <w:tabs>
        <w:tab w:val="center" w:pos="4320"/>
        <w:tab w:val="right" w:pos="8640"/>
      </w:tabs>
    </w:pPr>
  </w:style>
  <w:style w:type="character" w:customStyle="1" w:styleId="FooterChar">
    <w:name w:val="Footer Char"/>
    <w:basedOn w:val="DefaultParagraphFont"/>
    <w:link w:val="Footer"/>
    <w:uiPriority w:val="99"/>
    <w:rsid w:val="00B5616F"/>
  </w:style>
  <w:style w:type="character" w:customStyle="1" w:styleId="Heading1Char">
    <w:name w:val="Heading 1 Char"/>
    <w:basedOn w:val="DefaultParagraphFont"/>
    <w:link w:val="Heading1"/>
    <w:uiPriority w:val="9"/>
    <w:rsid w:val="00FD618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618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61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184"/>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0A0BA0"/>
  </w:style>
  <w:style w:type="table" w:customStyle="1" w:styleId="DataTable">
    <w:name w:val="Data Table"/>
    <w:basedOn w:val="TableNormal"/>
    <w:uiPriority w:val="99"/>
    <w:rsid w:val="0080572F"/>
    <w:tblPr>
      <w:tblStyleRowBandSize w:val="1"/>
      <w:tblInd w:w="0" w:type="dxa"/>
      <w:tblCellMar>
        <w:top w:w="0" w:type="dxa"/>
        <w:left w:w="108" w:type="dxa"/>
        <w:bottom w:w="0" w:type="dxa"/>
        <w:right w:w="108" w:type="dxa"/>
      </w:tblCellMar>
    </w:tblPr>
    <w:tblStylePr w:type="firstRow">
      <w:rPr>
        <w:rFonts w:ascii="Arial" w:hAnsi="Arial"/>
        <w:color w:val="FFFFFF" w:themeColor="background1"/>
        <w:sz w:val="20"/>
      </w:rPr>
      <w:tblPr/>
      <w:tcPr>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cBorders>
        <w:shd w:val="clear" w:color="auto" w:fill="808080" w:themeFill="background1" w:themeFillShade="80"/>
      </w:tcPr>
    </w:tblStylePr>
    <w:tblStylePr w:type="band1Horz">
      <w:rPr>
        <w:rFonts w:ascii="Arial" w:hAnsi="Arial"/>
        <w:color w:val="auto"/>
        <w:sz w:val="18"/>
      </w:rPr>
      <w:tblPr/>
      <w:tcPr>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cBorders>
      </w:tcPr>
    </w:tblStylePr>
    <w:tblStylePr w:type="band2Horz">
      <w:pPr>
        <w:jc w:val="left"/>
      </w:pPr>
      <w:rPr>
        <w:rFonts w:ascii="Arial" w:hAnsi="Arial"/>
        <w:sz w:val="18"/>
      </w:rPr>
      <w:tblPr/>
      <w:tcPr>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cBorders>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1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D61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5D1F"/>
    <w:rPr>
      <w:rFonts w:ascii="Lucida Grande" w:hAnsi="Lucida Grande"/>
      <w:sz w:val="18"/>
      <w:szCs w:val="18"/>
    </w:rPr>
  </w:style>
  <w:style w:type="character" w:customStyle="1" w:styleId="BalloonTextChar">
    <w:name w:val="Balloon Text Char"/>
    <w:basedOn w:val="DefaultParagraphFont"/>
    <w:link w:val="BalloonText"/>
    <w:uiPriority w:val="99"/>
    <w:semiHidden/>
    <w:rsid w:val="00DD5D1F"/>
    <w:rPr>
      <w:rFonts w:ascii="Lucida Grande" w:hAnsi="Lucida Grande"/>
      <w:sz w:val="18"/>
      <w:szCs w:val="18"/>
    </w:rPr>
  </w:style>
  <w:style w:type="paragraph" w:styleId="Header">
    <w:name w:val="header"/>
    <w:basedOn w:val="Normal"/>
    <w:link w:val="HeaderChar"/>
    <w:uiPriority w:val="99"/>
    <w:unhideWhenUsed/>
    <w:rsid w:val="00B5616F"/>
    <w:pPr>
      <w:tabs>
        <w:tab w:val="center" w:pos="4320"/>
        <w:tab w:val="right" w:pos="8640"/>
      </w:tabs>
    </w:pPr>
  </w:style>
  <w:style w:type="character" w:customStyle="1" w:styleId="HeaderChar">
    <w:name w:val="Header Char"/>
    <w:basedOn w:val="DefaultParagraphFont"/>
    <w:link w:val="Header"/>
    <w:uiPriority w:val="99"/>
    <w:rsid w:val="00B5616F"/>
  </w:style>
  <w:style w:type="paragraph" w:styleId="Footer">
    <w:name w:val="footer"/>
    <w:basedOn w:val="Normal"/>
    <w:link w:val="FooterChar"/>
    <w:uiPriority w:val="99"/>
    <w:unhideWhenUsed/>
    <w:rsid w:val="00B5616F"/>
    <w:pPr>
      <w:tabs>
        <w:tab w:val="center" w:pos="4320"/>
        <w:tab w:val="right" w:pos="8640"/>
      </w:tabs>
    </w:pPr>
  </w:style>
  <w:style w:type="character" w:customStyle="1" w:styleId="FooterChar">
    <w:name w:val="Footer Char"/>
    <w:basedOn w:val="DefaultParagraphFont"/>
    <w:link w:val="Footer"/>
    <w:uiPriority w:val="99"/>
    <w:rsid w:val="00B5616F"/>
  </w:style>
  <w:style w:type="character" w:customStyle="1" w:styleId="Heading1Char">
    <w:name w:val="Heading 1 Char"/>
    <w:basedOn w:val="DefaultParagraphFont"/>
    <w:link w:val="Heading1"/>
    <w:uiPriority w:val="9"/>
    <w:rsid w:val="00FD618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D618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61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6184"/>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0A0BA0"/>
  </w:style>
  <w:style w:type="table" w:customStyle="1" w:styleId="DataTable">
    <w:name w:val="Data Table"/>
    <w:basedOn w:val="TableNormal"/>
    <w:uiPriority w:val="99"/>
    <w:rsid w:val="0080572F"/>
    <w:tblPr>
      <w:tblStyleRowBandSize w:val="1"/>
      <w:tblInd w:w="0" w:type="dxa"/>
      <w:tblCellMar>
        <w:top w:w="0" w:type="dxa"/>
        <w:left w:w="108" w:type="dxa"/>
        <w:bottom w:w="0" w:type="dxa"/>
        <w:right w:w="108" w:type="dxa"/>
      </w:tblCellMar>
    </w:tblPr>
    <w:tblStylePr w:type="firstRow">
      <w:rPr>
        <w:rFonts w:ascii="Arial" w:hAnsi="Arial"/>
        <w:color w:val="FFFFFF" w:themeColor="background1"/>
        <w:sz w:val="20"/>
      </w:rPr>
      <w:tblPr/>
      <w:tcPr>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cBorders>
        <w:shd w:val="clear" w:color="auto" w:fill="808080" w:themeFill="background1" w:themeFillShade="80"/>
      </w:tcPr>
    </w:tblStylePr>
    <w:tblStylePr w:type="band1Horz">
      <w:rPr>
        <w:rFonts w:ascii="Arial" w:hAnsi="Arial"/>
        <w:color w:val="auto"/>
        <w:sz w:val="18"/>
      </w:rPr>
      <w:tblPr/>
      <w:tcPr>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cBorders>
      </w:tcPr>
    </w:tblStylePr>
    <w:tblStylePr w:type="band2Horz">
      <w:pPr>
        <w:jc w:val="left"/>
      </w:pPr>
      <w:rPr>
        <w:rFonts w:ascii="Arial" w:hAnsi="Arial"/>
        <w:sz w:val="18"/>
      </w:rPr>
      <w:tblPr/>
      <w:tcPr>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cBorders>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277">
      <w:bodyDiv w:val="1"/>
      <w:marLeft w:val="0"/>
      <w:marRight w:val="0"/>
      <w:marTop w:val="0"/>
      <w:marBottom w:val="0"/>
      <w:divBdr>
        <w:top w:val="none" w:sz="0" w:space="0" w:color="auto"/>
        <w:left w:val="none" w:sz="0" w:space="0" w:color="auto"/>
        <w:bottom w:val="none" w:sz="0" w:space="0" w:color="auto"/>
        <w:right w:val="none" w:sz="0" w:space="0" w:color="auto"/>
      </w:divBdr>
    </w:div>
    <w:div w:id="7683751">
      <w:bodyDiv w:val="1"/>
      <w:marLeft w:val="0"/>
      <w:marRight w:val="0"/>
      <w:marTop w:val="0"/>
      <w:marBottom w:val="0"/>
      <w:divBdr>
        <w:top w:val="none" w:sz="0" w:space="0" w:color="auto"/>
        <w:left w:val="none" w:sz="0" w:space="0" w:color="auto"/>
        <w:bottom w:val="none" w:sz="0" w:space="0" w:color="auto"/>
        <w:right w:val="none" w:sz="0" w:space="0" w:color="auto"/>
      </w:divBdr>
    </w:div>
    <w:div w:id="16468759">
      <w:bodyDiv w:val="1"/>
      <w:marLeft w:val="0"/>
      <w:marRight w:val="0"/>
      <w:marTop w:val="0"/>
      <w:marBottom w:val="0"/>
      <w:divBdr>
        <w:top w:val="none" w:sz="0" w:space="0" w:color="auto"/>
        <w:left w:val="none" w:sz="0" w:space="0" w:color="auto"/>
        <w:bottom w:val="none" w:sz="0" w:space="0" w:color="auto"/>
        <w:right w:val="none" w:sz="0" w:space="0" w:color="auto"/>
      </w:divBdr>
    </w:div>
    <w:div w:id="128135700">
      <w:bodyDiv w:val="1"/>
      <w:marLeft w:val="0"/>
      <w:marRight w:val="0"/>
      <w:marTop w:val="0"/>
      <w:marBottom w:val="0"/>
      <w:divBdr>
        <w:top w:val="none" w:sz="0" w:space="0" w:color="auto"/>
        <w:left w:val="none" w:sz="0" w:space="0" w:color="auto"/>
        <w:bottom w:val="none" w:sz="0" w:space="0" w:color="auto"/>
        <w:right w:val="none" w:sz="0" w:space="0" w:color="auto"/>
      </w:divBdr>
    </w:div>
    <w:div w:id="135420061">
      <w:bodyDiv w:val="1"/>
      <w:marLeft w:val="0"/>
      <w:marRight w:val="0"/>
      <w:marTop w:val="0"/>
      <w:marBottom w:val="0"/>
      <w:divBdr>
        <w:top w:val="none" w:sz="0" w:space="0" w:color="auto"/>
        <w:left w:val="none" w:sz="0" w:space="0" w:color="auto"/>
        <w:bottom w:val="none" w:sz="0" w:space="0" w:color="auto"/>
        <w:right w:val="none" w:sz="0" w:space="0" w:color="auto"/>
      </w:divBdr>
    </w:div>
    <w:div w:id="203446100">
      <w:bodyDiv w:val="1"/>
      <w:marLeft w:val="0"/>
      <w:marRight w:val="0"/>
      <w:marTop w:val="0"/>
      <w:marBottom w:val="0"/>
      <w:divBdr>
        <w:top w:val="none" w:sz="0" w:space="0" w:color="auto"/>
        <w:left w:val="none" w:sz="0" w:space="0" w:color="auto"/>
        <w:bottom w:val="none" w:sz="0" w:space="0" w:color="auto"/>
        <w:right w:val="none" w:sz="0" w:space="0" w:color="auto"/>
      </w:divBdr>
    </w:div>
    <w:div w:id="205069646">
      <w:bodyDiv w:val="1"/>
      <w:marLeft w:val="0"/>
      <w:marRight w:val="0"/>
      <w:marTop w:val="0"/>
      <w:marBottom w:val="0"/>
      <w:divBdr>
        <w:top w:val="none" w:sz="0" w:space="0" w:color="auto"/>
        <w:left w:val="none" w:sz="0" w:space="0" w:color="auto"/>
        <w:bottom w:val="none" w:sz="0" w:space="0" w:color="auto"/>
        <w:right w:val="none" w:sz="0" w:space="0" w:color="auto"/>
      </w:divBdr>
    </w:div>
    <w:div w:id="303124689">
      <w:bodyDiv w:val="1"/>
      <w:marLeft w:val="0"/>
      <w:marRight w:val="0"/>
      <w:marTop w:val="0"/>
      <w:marBottom w:val="0"/>
      <w:divBdr>
        <w:top w:val="none" w:sz="0" w:space="0" w:color="auto"/>
        <w:left w:val="none" w:sz="0" w:space="0" w:color="auto"/>
        <w:bottom w:val="none" w:sz="0" w:space="0" w:color="auto"/>
        <w:right w:val="none" w:sz="0" w:space="0" w:color="auto"/>
      </w:divBdr>
    </w:div>
    <w:div w:id="365250956">
      <w:bodyDiv w:val="1"/>
      <w:marLeft w:val="0"/>
      <w:marRight w:val="0"/>
      <w:marTop w:val="0"/>
      <w:marBottom w:val="0"/>
      <w:divBdr>
        <w:top w:val="none" w:sz="0" w:space="0" w:color="auto"/>
        <w:left w:val="none" w:sz="0" w:space="0" w:color="auto"/>
        <w:bottom w:val="none" w:sz="0" w:space="0" w:color="auto"/>
        <w:right w:val="none" w:sz="0" w:space="0" w:color="auto"/>
      </w:divBdr>
    </w:div>
    <w:div w:id="401681860">
      <w:bodyDiv w:val="1"/>
      <w:marLeft w:val="0"/>
      <w:marRight w:val="0"/>
      <w:marTop w:val="0"/>
      <w:marBottom w:val="0"/>
      <w:divBdr>
        <w:top w:val="none" w:sz="0" w:space="0" w:color="auto"/>
        <w:left w:val="none" w:sz="0" w:space="0" w:color="auto"/>
        <w:bottom w:val="none" w:sz="0" w:space="0" w:color="auto"/>
        <w:right w:val="none" w:sz="0" w:space="0" w:color="auto"/>
      </w:divBdr>
    </w:div>
    <w:div w:id="408843299">
      <w:bodyDiv w:val="1"/>
      <w:marLeft w:val="0"/>
      <w:marRight w:val="0"/>
      <w:marTop w:val="0"/>
      <w:marBottom w:val="0"/>
      <w:divBdr>
        <w:top w:val="none" w:sz="0" w:space="0" w:color="auto"/>
        <w:left w:val="none" w:sz="0" w:space="0" w:color="auto"/>
        <w:bottom w:val="none" w:sz="0" w:space="0" w:color="auto"/>
        <w:right w:val="none" w:sz="0" w:space="0" w:color="auto"/>
      </w:divBdr>
    </w:div>
    <w:div w:id="482232860">
      <w:bodyDiv w:val="1"/>
      <w:marLeft w:val="0"/>
      <w:marRight w:val="0"/>
      <w:marTop w:val="0"/>
      <w:marBottom w:val="0"/>
      <w:divBdr>
        <w:top w:val="none" w:sz="0" w:space="0" w:color="auto"/>
        <w:left w:val="none" w:sz="0" w:space="0" w:color="auto"/>
        <w:bottom w:val="none" w:sz="0" w:space="0" w:color="auto"/>
        <w:right w:val="none" w:sz="0" w:space="0" w:color="auto"/>
      </w:divBdr>
    </w:div>
    <w:div w:id="626399688">
      <w:bodyDiv w:val="1"/>
      <w:marLeft w:val="0"/>
      <w:marRight w:val="0"/>
      <w:marTop w:val="0"/>
      <w:marBottom w:val="0"/>
      <w:divBdr>
        <w:top w:val="none" w:sz="0" w:space="0" w:color="auto"/>
        <w:left w:val="none" w:sz="0" w:space="0" w:color="auto"/>
        <w:bottom w:val="none" w:sz="0" w:space="0" w:color="auto"/>
        <w:right w:val="none" w:sz="0" w:space="0" w:color="auto"/>
      </w:divBdr>
    </w:div>
    <w:div w:id="631986768">
      <w:bodyDiv w:val="1"/>
      <w:marLeft w:val="0"/>
      <w:marRight w:val="0"/>
      <w:marTop w:val="0"/>
      <w:marBottom w:val="0"/>
      <w:divBdr>
        <w:top w:val="none" w:sz="0" w:space="0" w:color="auto"/>
        <w:left w:val="none" w:sz="0" w:space="0" w:color="auto"/>
        <w:bottom w:val="none" w:sz="0" w:space="0" w:color="auto"/>
        <w:right w:val="none" w:sz="0" w:space="0" w:color="auto"/>
      </w:divBdr>
    </w:div>
    <w:div w:id="635063784">
      <w:bodyDiv w:val="1"/>
      <w:marLeft w:val="0"/>
      <w:marRight w:val="0"/>
      <w:marTop w:val="0"/>
      <w:marBottom w:val="0"/>
      <w:divBdr>
        <w:top w:val="none" w:sz="0" w:space="0" w:color="auto"/>
        <w:left w:val="none" w:sz="0" w:space="0" w:color="auto"/>
        <w:bottom w:val="none" w:sz="0" w:space="0" w:color="auto"/>
        <w:right w:val="none" w:sz="0" w:space="0" w:color="auto"/>
      </w:divBdr>
    </w:div>
    <w:div w:id="774133262">
      <w:bodyDiv w:val="1"/>
      <w:marLeft w:val="0"/>
      <w:marRight w:val="0"/>
      <w:marTop w:val="0"/>
      <w:marBottom w:val="0"/>
      <w:divBdr>
        <w:top w:val="none" w:sz="0" w:space="0" w:color="auto"/>
        <w:left w:val="none" w:sz="0" w:space="0" w:color="auto"/>
        <w:bottom w:val="none" w:sz="0" w:space="0" w:color="auto"/>
        <w:right w:val="none" w:sz="0" w:space="0" w:color="auto"/>
      </w:divBdr>
    </w:div>
    <w:div w:id="781726156">
      <w:bodyDiv w:val="1"/>
      <w:marLeft w:val="0"/>
      <w:marRight w:val="0"/>
      <w:marTop w:val="0"/>
      <w:marBottom w:val="0"/>
      <w:divBdr>
        <w:top w:val="none" w:sz="0" w:space="0" w:color="auto"/>
        <w:left w:val="none" w:sz="0" w:space="0" w:color="auto"/>
        <w:bottom w:val="none" w:sz="0" w:space="0" w:color="auto"/>
        <w:right w:val="none" w:sz="0" w:space="0" w:color="auto"/>
      </w:divBdr>
    </w:div>
    <w:div w:id="847330779">
      <w:bodyDiv w:val="1"/>
      <w:marLeft w:val="0"/>
      <w:marRight w:val="0"/>
      <w:marTop w:val="0"/>
      <w:marBottom w:val="0"/>
      <w:divBdr>
        <w:top w:val="none" w:sz="0" w:space="0" w:color="auto"/>
        <w:left w:val="none" w:sz="0" w:space="0" w:color="auto"/>
        <w:bottom w:val="none" w:sz="0" w:space="0" w:color="auto"/>
        <w:right w:val="none" w:sz="0" w:space="0" w:color="auto"/>
      </w:divBdr>
    </w:div>
    <w:div w:id="858928214">
      <w:bodyDiv w:val="1"/>
      <w:marLeft w:val="0"/>
      <w:marRight w:val="0"/>
      <w:marTop w:val="0"/>
      <w:marBottom w:val="0"/>
      <w:divBdr>
        <w:top w:val="none" w:sz="0" w:space="0" w:color="auto"/>
        <w:left w:val="none" w:sz="0" w:space="0" w:color="auto"/>
        <w:bottom w:val="none" w:sz="0" w:space="0" w:color="auto"/>
        <w:right w:val="none" w:sz="0" w:space="0" w:color="auto"/>
      </w:divBdr>
    </w:div>
    <w:div w:id="894319649">
      <w:bodyDiv w:val="1"/>
      <w:marLeft w:val="0"/>
      <w:marRight w:val="0"/>
      <w:marTop w:val="0"/>
      <w:marBottom w:val="0"/>
      <w:divBdr>
        <w:top w:val="none" w:sz="0" w:space="0" w:color="auto"/>
        <w:left w:val="none" w:sz="0" w:space="0" w:color="auto"/>
        <w:bottom w:val="none" w:sz="0" w:space="0" w:color="auto"/>
        <w:right w:val="none" w:sz="0" w:space="0" w:color="auto"/>
      </w:divBdr>
    </w:div>
    <w:div w:id="998994349">
      <w:bodyDiv w:val="1"/>
      <w:marLeft w:val="0"/>
      <w:marRight w:val="0"/>
      <w:marTop w:val="0"/>
      <w:marBottom w:val="0"/>
      <w:divBdr>
        <w:top w:val="none" w:sz="0" w:space="0" w:color="auto"/>
        <w:left w:val="none" w:sz="0" w:space="0" w:color="auto"/>
        <w:bottom w:val="none" w:sz="0" w:space="0" w:color="auto"/>
        <w:right w:val="none" w:sz="0" w:space="0" w:color="auto"/>
      </w:divBdr>
    </w:div>
    <w:div w:id="1104762550">
      <w:bodyDiv w:val="1"/>
      <w:marLeft w:val="0"/>
      <w:marRight w:val="0"/>
      <w:marTop w:val="0"/>
      <w:marBottom w:val="0"/>
      <w:divBdr>
        <w:top w:val="none" w:sz="0" w:space="0" w:color="auto"/>
        <w:left w:val="none" w:sz="0" w:space="0" w:color="auto"/>
        <w:bottom w:val="none" w:sz="0" w:space="0" w:color="auto"/>
        <w:right w:val="none" w:sz="0" w:space="0" w:color="auto"/>
      </w:divBdr>
    </w:div>
    <w:div w:id="1140002254">
      <w:bodyDiv w:val="1"/>
      <w:marLeft w:val="0"/>
      <w:marRight w:val="0"/>
      <w:marTop w:val="0"/>
      <w:marBottom w:val="0"/>
      <w:divBdr>
        <w:top w:val="none" w:sz="0" w:space="0" w:color="auto"/>
        <w:left w:val="none" w:sz="0" w:space="0" w:color="auto"/>
        <w:bottom w:val="none" w:sz="0" w:space="0" w:color="auto"/>
        <w:right w:val="none" w:sz="0" w:space="0" w:color="auto"/>
      </w:divBdr>
    </w:div>
    <w:div w:id="1392996868">
      <w:bodyDiv w:val="1"/>
      <w:marLeft w:val="0"/>
      <w:marRight w:val="0"/>
      <w:marTop w:val="0"/>
      <w:marBottom w:val="0"/>
      <w:divBdr>
        <w:top w:val="none" w:sz="0" w:space="0" w:color="auto"/>
        <w:left w:val="none" w:sz="0" w:space="0" w:color="auto"/>
        <w:bottom w:val="none" w:sz="0" w:space="0" w:color="auto"/>
        <w:right w:val="none" w:sz="0" w:space="0" w:color="auto"/>
      </w:divBdr>
    </w:div>
    <w:div w:id="1456678950">
      <w:bodyDiv w:val="1"/>
      <w:marLeft w:val="0"/>
      <w:marRight w:val="0"/>
      <w:marTop w:val="0"/>
      <w:marBottom w:val="0"/>
      <w:divBdr>
        <w:top w:val="none" w:sz="0" w:space="0" w:color="auto"/>
        <w:left w:val="none" w:sz="0" w:space="0" w:color="auto"/>
        <w:bottom w:val="none" w:sz="0" w:space="0" w:color="auto"/>
        <w:right w:val="none" w:sz="0" w:space="0" w:color="auto"/>
      </w:divBdr>
    </w:div>
    <w:div w:id="1539783080">
      <w:bodyDiv w:val="1"/>
      <w:marLeft w:val="0"/>
      <w:marRight w:val="0"/>
      <w:marTop w:val="0"/>
      <w:marBottom w:val="0"/>
      <w:divBdr>
        <w:top w:val="none" w:sz="0" w:space="0" w:color="auto"/>
        <w:left w:val="none" w:sz="0" w:space="0" w:color="auto"/>
        <w:bottom w:val="none" w:sz="0" w:space="0" w:color="auto"/>
        <w:right w:val="none" w:sz="0" w:space="0" w:color="auto"/>
      </w:divBdr>
    </w:div>
    <w:div w:id="1588348832">
      <w:bodyDiv w:val="1"/>
      <w:marLeft w:val="0"/>
      <w:marRight w:val="0"/>
      <w:marTop w:val="0"/>
      <w:marBottom w:val="0"/>
      <w:divBdr>
        <w:top w:val="none" w:sz="0" w:space="0" w:color="auto"/>
        <w:left w:val="none" w:sz="0" w:space="0" w:color="auto"/>
        <w:bottom w:val="none" w:sz="0" w:space="0" w:color="auto"/>
        <w:right w:val="none" w:sz="0" w:space="0" w:color="auto"/>
      </w:divBdr>
    </w:div>
    <w:div w:id="1607545097">
      <w:bodyDiv w:val="1"/>
      <w:marLeft w:val="0"/>
      <w:marRight w:val="0"/>
      <w:marTop w:val="0"/>
      <w:marBottom w:val="0"/>
      <w:divBdr>
        <w:top w:val="none" w:sz="0" w:space="0" w:color="auto"/>
        <w:left w:val="none" w:sz="0" w:space="0" w:color="auto"/>
        <w:bottom w:val="none" w:sz="0" w:space="0" w:color="auto"/>
        <w:right w:val="none" w:sz="0" w:space="0" w:color="auto"/>
      </w:divBdr>
    </w:div>
    <w:div w:id="1705010409">
      <w:bodyDiv w:val="1"/>
      <w:marLeft w:val="0"/>
      <w:marRight w:val="0"/>
      <w:marTop w:val="0"/>
      <w:marBottom w:val="0"/>
      <w:divBdr>
        <w:top w:val="none" w:sz="0" w:space="0" w:color="auto"/>
        <w:left w:val="none" w:sz="0" w:space="0" w:color="auto"/>
        <w:bottom w:val="none" w:sz="0" w:space="0" w:color="auto"/>
        <w:right w:val="none" w:sz="0" w:space="0" w:color="auto"/>
      </w:divBdr>
    </w:div>
    <w:div w:id="1774324561">
      <w:bodyDiv w:val="1"/>
      <w:marLeft w:val="0"/>
      <w:marRight w:val="0"/>
      <w:marTop w:val="0"/>
      <w:marBottom w:val="0"/>
      <w:divBdr>
        <w:top w:val="none" w:sz="0" w:space="0" w:color="auto"/>
        <w:left w:val="none" w:sz="0" w:space="0" w:color="auto"/>
        <w:bottom w:val="none" w:sz="0" w:space="0" w:color="auto"/>
        <w:right w:val="none" w:sz="0" w:space="0" w:color="auto"/>
      </w:divBdr>
    </w:div>
    <w:div w:id="1860503910">
      <w:bodyDiv w:val="1"/>
      <w:marLeft w:val="0"/>
      <w:marRight w:val="0"/>
      <w:marTop w:val="0"/>
      <w:marBottom w:val="0"/>
      <w:divBdr>
        <w:top w:val="none" w:sz="0" w:space="0" w:color="auto"/>
        <w:left w:val="none" w:sz="0" w:space="0" w:color="auto"/>
        <w:bottom w:val="none" w:sz="0" w:space="0" w:color="auto"/>
        <w:right w:val="none" w:sz="0" w:space="0" w:color="auto"/>
      </w:divBdr>
    </w:div>
    <w:div w:id="1879203302">
      <w:bodyDiv w:val="1"/>
      <w:marLeft w:val="0"/>
      <w:marRight w:val="0"/>
      <w:marTop w:val="0"/>
      <w:marBottom w:val="0"/>
      <w:divBdr>
        <w:top w:val="none" w:sz="0" w:space="0" w:color="auto"/>
        <w:left w:val="none" w:sz="0" w:space="0" w:color="auto"/>
        <w:bottom w:val="none" w:sz="0" w:space="0" w:color="auto"/>
        <w:right w:val="none" w:sz="0" w:space="0" w:color="auto"/>
      </w:divBdr>
    </w:div>
    <w:div w:id="2076856268">
      <w:bodyDiv w:val="1"/>
      <w:marLeft w:val="0"/>
      <w:marRight w:val="0"/>
      <w:marTop w:val="0"/>
      <w:marBottom w:val="0"/>
      <w:divBdr>
        <w:top w:val="none" w:sz="0" w:space="0" w:color="auto"/>
        <w:left w:val="none" w:sz="0" w:space="0" w:color="auto"/>
        <w:bottom w:val="none" w:sz="0" w:space="0" w:color="auto"/>
        <w:right w:val="none" w:sz="0" w:space="0" w:color="auto"/>
      </w:divBdr>
    </w:div>
    <w:div w:id="2095199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A5E72106-36AA-7F41-A8D6-E0877F32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11</Pages>
  <Words>3110</Words>
  <Characters>17730</Characters>
  <Application>Microsoft Macintosh Word</Application>
  <DocSecurity>0</DocSecurity>
  <Lines>147</Lines>
  <Paragraphs>41</Paragraphs>
  <ScaleCrop>false</ScaleCrop>
  <Company>dell</Company>
  <LinksUpToDate>false</LinksUpToDate>
  <CharactersWithSpaces>20799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dc:creator>
  <cp:keywords/>
  <dc:description/>
  <cp:lastModifiedBy>Zhang Yu</cp:lastModifiedBy>
  <cp:revision>317</cp:revision>
  <cp:lastPrinted>2015-09-06T11:17:00Z</cp:lastPrinted>
  <dcterms:created xsi:type="dcterms:W3CDTF">2015-09-06T11:17:00Z</dcterms:created>
  <dcterms:modified xsi:type="dcterms:W3CDTF">2015-09-07T11:11:00Z</dcterms:modified>
</cp:coreProperties>
</file>