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DBB" w:rsidRPr="00730DBB" w:rsidRDefault="00730DBB" w:rsidP="00730DBB">
      <w:pPr>
        <w:pStyle w:val="HTML"/>
        <w:shd w:val="clear" w:color="auto" w:fill="FFFFFF"/>
        <w:rPr>
          <w:rFonts w:ascii="微软雅黑" w:eastAsia="微软雅黑" w:hAnsi="微软雅黑" w:cs="Consolas"/>
          <w:color w:val="000000"/>
          <w:sz w:val="21"/>
          <w:szCs w:val="21"/>
        </w:rPr>
      </w:pPr>
      <w:r w:rsidRPr="00730DBB">
        <w:rPr>
          <w:rFonts w:ascii="微软雅黑" w:eastAsia="微软雅黑" w:hAnsi="微软雅黑" w:hint="eastAsia"/>
        </w:rPr>
        <w:t>人脸检测</w:t>
      </w:r>
      <w:proofErr w:type="spellStart"/>
      <w:r w:rsidRPr="00730DBB">
        <w:rPr>
          <w:rFonts w:ascii="微软雅黑" w:eastAsia="微软雅黑" w:hAnsi="微软雅黑" w:hint="eastAsia"/>
        </w:rPr>
        <w:t>url</w:t>
      </w:r>
      <w:proofErr w:type="spellEnd"/>
      <w:r w:rsidRPr="00730DBB">
        <w:rPr>
          <w:rFonts w:ascii="微软雅黑" w:eastAsia="微软雅黑" w:hAnsi="微软雅黑" w:hint="eastAsia"/>
        </w:rPr>
        <w:t>：</w:t>
      </w:r>
      <w:r w:rsidRPr="00730DBB">
        <w:rPr>
          <w:rFonts w:ascii="微软雅黑" w:eastAsia="微软雅黑" w:hAnsi="微软雅黑" w:cs="Consolas"/>
          <w:b/>
          <w:bCs/>
          <w:color w:val="008080"/>
          <w:sz w:val="21"/>
          <w:szCs w:val="21"/>
        </w:rPr>
        <w:t>https://api-cn.faceplusplus.com/facepp/v3/detect</w:t>
      </w:r>
    </w:p>
    <w:p w:rsidR="00967268" w:rsidRDefault="00730DBB" w:rsidP="00967268">
      <w:pPr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当图片</w:t>
      </w:r>
      <w:proofErr w:type="gramEnd"/>
      <w:r>
        <w:rPr>
          <w:rFonts w:ascii="微软雅黑" w:eastAsia="微软雅黑" w:hAnsi="微软雅黑" w:hint="eastAsia"/>
        </w:rPr>
        <w:t>满足以下所有的阈值时则认定此图片为适合用来做人脸识别的图片：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9"/>
        <w:gridCol w:w="2385"/>
        <w:gridCol w:w="2768"/>
      </w:tblGrid>
      <w:tr w:rsidR="00730DBB" w:rsidTr="00730DBB">
        <w:tc>
          <w:tcPr>
            <w:tcW w:w="3369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K</w:t>
            </w:r>
            <w:r>
              <w:rPr>
                <w:rFonts w:ascii="微软雅黑" w:eastAsia="微软雅黑" w:hAnsi="微软雅黑" w:hint="eastAsia"/>
              </w:rPr>
              <w:t>ey</w:t>
            </w:r>
          </w:p>
        </w:tc>
        <w:tc>
          <w:tcPr>
            <w:tcW w:w="2385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解释</w:t>
            </w:r>
          </w:p>
        </w:tc>
        <w:tc>
          <w:tcPr>
            <w:tcW w:w="2768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阈值</w:t>
            </w:r>
          </w:p>
        </w:tc>
      </w:tr>
      <w:tr w:rsidR="00730DBB" w:rsidTr="00730DBB">
        <w:tc>
          <w:tcPr>
            <w:tcW w:w="3369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730DBB">
              <w:rPr>
                <w:rFonts w:ascii="微软雅黑" w:eastAsia="微软雅黑" w:hAnsi="微软雅黑" w:cs="Consolas"/>
                <w:color w:val="000000"/>
                <w:kern w:val="0"/>
                <w:szCs w:val="21"/>
              </w:rPr>
              <w:t>surgical_mask_or_respirator</w:t>
            </w:r>
            <w:proofErr w:type="spellEnd"/>
          </w:p>
        </w:tc>
        <w:tc>
          <w:tcPr>
            <w:tcW w:w="2385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r w:rsidRPr="00730DBB">
              <w:rPr>
                <w:rFonts w:ascii="微软雅黑" w:eastAsia="微软雅黑" w:hAnsi="微软雅黑" w:cs="Consolas" w:hint="eastAsia"/>
                <w:color w:val="000000"/>
                <w:kern w:val="0"/>
                <w:szCs w:val="21"/>
              </w:rPr>
              <w:t>嘴巴口罩遮挡置信度</w:t>
            </w:r>
          </w:p>
        </w:tc>
        <w:tc>
          <w:tcPr>
            <w:tcW w:w="2768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58</w:t>
            </w:r>
          </w:p>
        </w:tc>
      </w:tr>
      <w:tr w:rsidR="00730DBB" w:rsidTr="00730DBB">
        <w:tc>
          <w:tcPr>
            <w:tcW w:w="3369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730DBB">
              <w:rPr>
                <w:rFonts w:ascii="微软雅黑" w:eastAsia="微软雅黑" w:hAnsi="微软雅黑" w:cs="Consolas"/>
                <w:color w:val="000000"/>
                <w:szCs w:val="21"/>
              </w:rPr>
              <w:t>other_occlusion</w:t>
            </w:r>
            <w:proofErr w:type="spellEnd"/>
          </w:p>
        </w:tc>
        <w:tc>
          <w:tcPr>
            <w:tcW w:w="2385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r w:rsidRPr="00730DBB">
              <w:rPr>
                <w:rFonts w:ascii="微软雅黑" w:eastAsia="微软雅黑" w:hAnsi="微软雅黑" w:cs="Consolas" w:hint="eastAsia"/>
                <w:color w:val="000000"/>
                <w:szCs w:val="21"/>
              </w:rPr>
              <w:t>其他异物遮挡置信度</w:t>
            </w:r>
          </w:p>
        </w:tc>
        <w:tc>
          <w:tcPr>
            <w:tcW w:w="2768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60</w:t>
            </w:r>
          </w:p>
        </w:tc>
      </w:tr>
      <w:tr w:rsidR="00730DBB" w:rsidTr="00730DBB">
        <w:tc>
          <w:tcPr>
            <w:tcW w:w="3369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730DBB">
              <w:rPr>
                <w:rFonts w:ascii="微软雅黑" w:eastAsia="微软雅黑" w:hAnsi="微软雅黑" w:cs="Consolas"/>
                <w:color w:val="000000"/>
                <w:szCs w:val="21"/>
              </w:rPr>
              <w:t>left_occlusion</w:t>
            </w:r>
            <w:proofErr w:type="spellEnd"/>
          </w:p>
        </w:tc>
        <w:tc>
          <w:tcPr>
            <w:tcW w:w="2385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r w:rsidRPr="00730DBB">
              <w:rPr>
                <w:rFonts w:ascii="微软雅黑" w:eastAsia="微软雅黑" w:hAnsi="微软雅黑" w:hint="eastAsia"/>
              </w:rPr>
              <w:t>左眼异物遮挡置信度</w:t>
            </w:r>
          </w:p>
        </w:tc>
        <w:tc>
          <w:tcPr>
            <w:tcW w:w="2768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60</w:t>
            </w:r>
          </w:p>
        </w:tc>
      </w:tr>
      <w:tr w:rsidR="00730DBB" w:rsidTr="00730DBB">
        <w:tc>
          <w:tcPr>
            <w:tcW w:w="3369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730DBB">
              <w:rPr>
                <w:rFonts w:ascii="微软雅黑" w:eastAsia="微软雅黑" w:hAnsi="微软雅黑" w:cs="Consolas"/>
                <w:color w:val="000000"/>
                <w:szCs w:val="21"/>
              </w:rPr>
              <w:t>rigth_occlusion</w:t>
            </w:r>
            <w:proofErr w:type="spellEnd"/>
          </w:p>
        </w:tc>
        <w:tc>
          <w:tcPr>
            <w:tcW w:w="2385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r w:rsidRPr="00730DBB">
              <w:rPr>
                <w:rFonts w:ascii="微软雅黑" w:eastAsia="微软雅黑" w:hAnsi="微软雅黑" w:hint="eastAsia"/>
              </w:rPr>
              <w:t>右眼异物遮挡置信度</w:t>
            </w:r>
          </w:p>
        </w:tc>
        <w:tc>
          <w:tcPr>
            <w:tcW w:w="2768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60</w:t>
            </w:r>
          </w:p>
        </w:tc>
      </w:tr>
      <w:tr w:rsidR="00730DBB" w:rsidTr="00730DBB">
        <w:tc>
          <w:tcPr>
            <w:tcW w:w="3369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730DBB">
              <w:rPr>
                <w:rFonts w:ascii="微软雅黑" w:eastAsia="微软雅黑" w:hAnsi="微软雅黑" w:cs="Consolas"/>
                <w:color w:val="000000"/>
                <w:szCs w:val="21"/>
              </w:rPr>
              <w:t>left_dark_glasses</w:t>
            </w:r>
            <w:proofErr w:type="spellEnd"/>
          </w:p>
        </w:tc>
        <w:tc>
          <w:tcPr>
            <w:tcW w:w="2385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r w:rsidRPr="00730DBB">
              <w:rPr>
                <w:rFonts w:ascii="微软雅黑" w:eastAsia="微软雅黑" w:hAnsi="微软雅黑" w:hint="eastAsia"/>
              </w:rPr>
              <w:t>左眼墨镜置信度</w:t>
            </w:r>
          </w:p>
        </w:tc>
        <w:tc>
          <w:tcPr>
            <w:tcW w:w="2768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90</w:t>
            </w:r>
          </w:p>
        </w:tc>
      </w:tr>
      <w:tr w:rsidR="00730DBB" w:rsidTr="00730DBB">
        <w:tc>
          <w:tcPr>
            <w:tcW w:w="3369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730DBB">
              <w:rPr>
                <w:rFonts w:ascii="微软雅黑" w:eastAsia="微软雅黑" w:hAnsi="微软雅黑" w:cs="Consolas"/>
                <w:color w:val="000000"/>
                <w:szCs w:val="21"/>
              </w:rPr>
              <w:t>rigth_dark_glasses</w:t>
            </w:r>
            <w:proofErr w:type="spellEnd"/>
          </w:p>
        </w:tc>
        <w:tc>
          <w:tcPr>
            <w:tcW w:w="2385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r w:rsidRPr="00730DBB">
              <w:rPr>
                <w:rFonts w:ascii="微软雅黑" w:eastAsia="微软雅黑" w:hAnsi="微软雅黑" w:hint="eastAsia"/>
              </w:rPr>
              <w:t>右眼墨镜置信度</w:t>
            </w:r>
          </w:p>
        </w:tc>
        <w:tc>
          <w:tcPr>
            <w:tcW w:w="2768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90</w:t>
            </w:r>
          </w:p>
        </w:tc>
      </w:tr>
      <w:tr w:rsidR="00730DBB" w:rsidTr="00730DBB">
        <w:tc>
          <w:tcPr>
            <w:tcW w:w="3369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730DBB">
              <w:rPr>
                <w:rFonts w:ascii="微软雅黑" w:eastAsia="微软雅黑" w:hAnsi="微软雅黑" w:cs="Consolas"/>
                <w:color w:val="000000"/>
                <w:szCs w:val="21"/>
              </w:rPr>
              <w:t>blur_blurness_value</w:t>
            </w:r>
            <w:proofErr w:type="spellEnd"/>
          </w:p>
        </w:tc>
        <w:tc>
          <w:tcPr>
            <w:tcW w:w="2385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r w:rsidRPr="00730DBB">
              <w:rPr>
                <w:rFonts w:ascii="微软雅黑" w:eastAsia="微软雅黑" w:hAnsi="微软雅黑" w:hint="eastAsia"/>
              </w:rPr>
              <w:t>图片模糊置信度</w:t>
            </w:r>
          </w:p>
        </w:tc>
        <w:tc>
          <w:tcPr>
            <w:tcW w:w="2768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35</w:t>
            </w:r>
          </w:p>
        </w:tc>
      </w:tr>
      <w:tr w:rsidR="00730DBB" w:rsidTr="00730DBB">
        <w:tc>
          <w:tcPr>
            <w:tcW w:w="3369" w:type="dxa"/>
          </w:tcPr>
          <w:p w:rsidR="00730DBB" w:rsidRPr="00730DBB" w:rsidRDefault="00730DBB" w:rsidP="00967268">
            <w:pPr>
              <w:rPr>
                <w:rFonts w:ascii="微软雅黑" w:eastAsia="微软雅黑" w:hAnsi="微软雅黑" w:cs="Consolas"/>
                <w:color w:val="000000"/>
                <w:szCs w:val="21"/>
              </w:rPr>
            </w:pPr>
            <w:proofErr w:type="spellStart"/>
            <w:r w:rsidRPr="00730DBB">
              <w:rPr>
                <w:rFonts w:ascii="微软雅黑" w:eastAsia="微软雅黑" w:hAnsi="微软雅黑" w:cs="Consolas"/>
                <w:color w:val="000000"/>
                <w:szCs w:val="21"/>
              </w:rPr>
              <w:t>pitch_angle</w:t>
            </w:r>
            <w:proofErr w:type="spellEnd"/>
          </w:p>
        </w:tc>
        <w:tc>
          <w:tcPr>
            <w:tcW w:w="2385" w:type="dxa"/>
          </w:tcPr>
          <w:p w:rsidR="00730DBB" w:rsidRPr="00730DBB" w:rsidRDefault="00730DBB" w:rsidP="00967268">
            <w:pPr>
              <w:rPr>
                <w:rFonts w:ascii="微软雅黑" w:eastAsia="微软雅黑" w:hAnsi="微软雅黑" w:hint="eastAsia"/>
              </w:rPr>
            </w:pPr>
            <w:r w:rsidRPr="00730DBB">
              <w:rPr>
                <w:rFonts w:ascii="微软雅黑" w:eastAsia="微软雅黑" w:hAnsi="微软雅黑" w:hint="eastAsia"/>
              </w:rPr>
              <w:t>人脸</w:t>
            </w:r>
            <w:proofErr w:type="gramStart"/>
            <w:r w:rsidRPr="00730DBB">
              <w:rPr>
                <w:rFonts w:ascii="微软雅黑" w:eastAsia="微软雅黑" w:hAnsi="微软雅黑" w:hint="eastAsia"/>
              </w:rPr>
              <w:t>仰</w:t>
            </w:r>
            <w:proofErr w:type="gramEnd"/>
            <w:r w:rsidRPr="00730DBB">
              <w:rPr>
                <w:rFonts w:ascii="微软雅黑" w:eastAsia="微软雅黑" w:hAnsi="微软雅黑" w:hint="eastAsia"/>
              </w:rPr>
              <w:t>俯角度</w:t>
            </w:r>
          </w:p>
        </w:tc>
        <w:tc>
          <w:tcPr>
            <w:tcW w:w="2768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17</w:t>
            </w:r>
          </w:p>
        </w:tc>
      </w:tr>
      <w:tr w:rsidR="00730DBB" w:rsidTr="00730DBB">
        <w:tc>
          <w:tcPr>
            <w:tcW w:w="3369" w:type="dxa"/>
          </w:tcPr>
          <w:p w:rsidR="00730DBB" w:rsidRPr="00730DBB" w:rsidRDefault="00730DBB" w:rsidP="00967268">
            <w:pPr>
              <w:rPr>
                <w:rFonts w:ascii="微软雅黑" w:eastAsia="微软雅黑" w:hAnsi="微软雅黑" w:cs="Consolas"/>
                <w:color w:val="000000"/>
                <w:szCs w:val="21"/>
              </w:rPr>
            </w:pPr>
            <w:proofErr w:type="spellStart"/>
            <w:r w:rsidRPr="00730DBB">
              <w:rPr>
                <w:rFonts w:ascii="微软雅黑" w:eastAsia="微软雅黑" w:hAnsi="微软雅黑" w:cs="Consolas"/>
                <w:color w:val="000000"/>
                <w:szCs w:val="21"/>
              </w:rPr>
              <w:t>roll_angle</w:t>
            </w:r>
            <w:proofErr w:type="spellEnd"/>
          </w:p>
        </w:tc>
        <w:tc>
          <w:tcPr>
            <w:tcW w:w="2385" w:type="dxa"/>
          </w:tcPr>
          <w:p w:rsidR="00730DBB" w:rsidRPr="00730DBB" w:rsidRDefault="00730DBB" w:rsidP="00967268">
            <w:pPr>
              <w:rPr>
                <w:rFonts w:ascii="微软雅黑" w:eastAsia="微软雅黑" w:hAnsi="微软雅黑" w:hint="eastAsia"/>
              </w:rPr>
            </w:pPr>
            <w:r w:rsidRPr="00730DBB">
              <w:rPr>
                <w:rFonts w:ascii="微软雅黑" w:eastAsia="微软雅黑" w:hAnsi="微软雅黑" w:hint="eastAsia"/>
              </w:rPr>
              <w:t>人脸平面旋转角度</w:t>
            </w:r>
          </w:p>
        </w:tc>
        <w:tc>
          <w:tcPr>
            <w:tcW w:w="2768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25</w:t>
            </w:r>
          </w:p>
        </w:tc>
      </w:tr>
      <w:tr w:rsidR="00730DBB" w:rsidTr="00730DBB">
        <w:tc>
          <w:tcPr>
            <w:tcW w:w="3369" w:type="dxa"/>
          </w:tcPr>
          <w:p w:rsidR="00730DBB" w:rsidRPr="00730DBB" w:rsidRDefault="00730DBB" w:rsidP="00967268">
            <w:pPr>
              <w:rPr>
                <w:rFonts w:ascii="微软雅黑" w:eastAsia="微软雅黑" w:hAnsi="微软雅黑" w:cs="Consolas"/>
                <w:color w:val="000000"/>
                <w:szCs w:val="21"/>
              </w:rPr>
            </w:pPr>
            <w:proofErr w:type="spellStart"/>
            <w:r w:rsidRPr="00730DBB">
              <w:rPr>
                <w:rFonts w:ascii="微软雅黑" w:eastAsia="微软雅黑" w:hAnsi="微软雅黑" w:cs="Consolas"/>
                <w:color w:val="000000"/>
                <w:szCs w:val="21"/>
              </w:rPr>
              <w:t>yaw_angle</w:t>
            </w:r>
            <w:proofErr w:type="spellEnd"/>
          </w:p>
        </w:tc>
        <w:tc>
          <w:tcPr>
            <w:tcW w:w="2385" w:type="dxa"/>
          </w:tcPr>
          <w:p w:rsidR="00730DBB" w:rsidRPr="00730DBB" w:rsidRDefault="00730DBB" w:rsidP="00967268">
            <w:pPr>
              <w:rPr>
                <w:rFonts w:ascii="微软雅黑" w:eastAsia="微软雅黑" w:hAnsi="微软雅黑" w:hint="eastAsia"/>
              </w:rPr>
            </w:pPr>
            <w:r w:rsidRPr="00730DBB">
              <w:rPr>
                <w:rFonts w:ascii="微软雅黑" w:eastAsia="微软雅黑" w:hAnsi="微软雅黑" w:hint="eastAsia"/>
              </w:rPr>
              <w:t>人脸摇头角度</w:t>
            </w:r>
          </w:p>
        </w:tc>
        <w:tc>
          <w:tcPr>
            <w:tcW w:w="2768" w:type="dxa"/>
          </w:tcPr>
          <w:p w:rsidR="00730DBB" w:rsidRDefault="00730DBB" w:rsidP="0096726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27</w:t>
            </w:r>
          </w:p>
        </w:tc>
      </w:tr>
    </w:tbl>
    <w:p w:rsidR="00866ECA" w:rsidRPr="00730DBB" w:rsidRDefault="00866ECA" w:rsidP="00730DBB">
      <w:pPr>
        <w:rPr>
          <w:rFonts w:ascii="微软雅黑" w:eastAsia="微软雅黑" w:hAnsi="微软雅黑"/>
        </w:rPr>
      </w:pPr>
      <w:bookmarkStart w:id="0" w:name="_GoBack"/>
      <w:bookmarkEnd w:id="0"/>
    </w:p>
    <w:sectPr w:rsidR="00866ECA" w:rsidRPr="00730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359E3"/>
    <w:multiLevelType w:val="hybridMultilevel"/>
    <w:tmpl w:val="9A5AF910"/>
    <w:lvl w:ilvl="0" w:tplc="4E5EBC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FD3404"/>
    <w:multiLevelType w:val="hybridMultilevel"/>
    <w:tmpl w:val="22F45E4E"/>
    <w:lvl w:ilvl="0" w:tplc="E27421B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0DB"/>
    <w:rsid w:val="000476CB"/>
    <w:rsid w:val="00050CC0"/>
    <w:rsid w:val="000B090E"/>
    <w:rsid w:val="000C4D41"/>
    <w:rsid w:val="000E619C"/>
    <w:rsid w:val="0010262F"/>
    <w:rsid w:val="00193FED"/>
    <w:rsid w:val="001B7031"/>
    <w:rsid w:val="001D398C"/>
    <w:rsid w:val="00244567"/>
    <w:rsid w:val="002636C0"/>
    <w:rsid w:val="002946E2"/>
    <w:rsid w:val="0029641E"/>
    <w:rsid w:val="0030259B"/>
    <w:rsid w:val="003635CE"/>
    <w:rsid w:val="00373465"/>
    <w:rsid w:val="003821BC"/>
    <w:rsid w:val="003961D1"/>
    <w:rsid w:val="003970AC"/>
    <w:rsid w:val="003E36F7"/>
    <w:rsid w:val="003F5ED7"/>
    <w:rsid w:val="0041742F"/>
    <w:rsid w:val="004830CC"/>
    <w:rsid w:val="004C64A0"/>
    <w:rsid w:val="004D25BF"/>
    <w:rsid w:val="004E730E"/>
    <w:rsid w:val="00510043"/>
    <w:rsid w:val="0051584B"/>
    <w:rsid w:val="0056570C"/>
    <w:rsid w:val="005778A8"/>
    <w:rsid w:val="005A79F9"/>
    <w:rsid w:val="005E7ADB"/>
    <w:rsid w:val="00653353"/>
    <w:rsid w:val="00664CFE"/>
    <w:rsid w:val="00690517"/>
    <w:rsid w:val="006B1BA9"/>
    <w:rsid w:val="006D5EEA"/>
    <w:rsid w:val="00721793"/>
    <w:rsid w:val="0072323C"/>
    <w:rsid w:val="00730DBB"/>
    <w:rsid w:val="00740F7D"/>
    <w:rsid w:val="00763896"/>
    <w:rsid w:val="007A572C"/>
    <w:rsid w:val="007C23C0"/>
    <w:rsid w:val="007D28A5"/>
    <w:rsid w:val="007E1C20"/>
    <w:rsid w:val="00812F83"/>
    <w:rsid w:val="008164C0"/>
    <w:rsid w:val="00866ECA"/>
    <w:rsid w:val="008D115D"/>
    <w:rsid w:val="008D1591"/>
    <w:rsid w:val="008F70B8"/>
    <w:rsid w:val="00967268"/>
    <w:rsid w:val="00A31F80"/>
    <w:rsid w:val="00A860F0"/>
    <w:rsid w:val="00AA5159"/>
    <w:rsid w:val="00AB5894"/>
    <w:rsid w:val="00AC4E0B"/>
    <w:rsid w:val="00B70A15"/>
    <w:rsid w:val="00B72072"/>
    <w:rsid w:val="00BA37BA"/>
    <w:rsid w:val="00BF1115"/>
    <w:rsid w:val="00C06AAF"/>
    <w:rsid w:val="00C07C97"/>
    <w:rsid w:val="00CC13F6"/>
    <w:rsid w:val="00CC15B6"/>
    <w:rsid w:val="00CD0A50"/>
    <w:rsid w:val="00CF5AF4"/>
    <w:rsid w:val="00D55D1A"/>
    <w:rsid w:val="00D6222C"/>
    <w:rsid w:val="00E617E5"/>
    <w:rsid w:val="00E640DB"/>
    <w:rsid w:val="00E665EA"/>
    <w:rsid w:val="00E75AB2"/>
    <w:rsid w:val="00E861BA"/>
    <w:rsid w:val="00EA1DD4"/>
    <w:rsid w:val="00F14BD7"/>
    <w:rsid w:val="00F5023D"/>
    <w:rsid w:val="00F8550D"/>
    <w:rsid w:val="00F97A39"/>
    <w:rsid w:val="00F97C4F"/>
    <w:rsid w:val="00FE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26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672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67268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730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26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672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67268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730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2</cp:revision>
  <dcterms:created xsi:type="dcterms:W3CDTF">2019-09-19T02:07:00Z</dcterms:created>
  <dcterms:modified xsi:type="dcterms:W3CDTF">2019-09-19T05:46:00Z</dcterms:modified>
</cp:coreProperties>
</file>