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  <w:r>
        <w:rPr>
          <w:rFonts w:hint="eastAsia" w:eastAsiaTheme="minorEastAsia"/>
          <w:color w:val="auto"/>
          <w:spacing w:val="45"/>
          <w:kern w:val="6"/>
          <w:lang w:eastAsia="zh-CN"/>
        </w:rPr>
        <w:t>临书有感（其一）</w:t>
      </w: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  <w:r>
        <w:rPr>
          <w:rFonts w:hint="eastAsia" w:eastAsiaTheme="minorEastAsia"/>
          <w:color w:val="auto"/>
          <w:spacing w:val="45"/>
          <w:kern w:val="6"/>
          <w:lang w:eastAsia="zh-CN"/>
        </w:rPr>
        <w:t>若无治邦繁黍恩，</w:t>
      </w: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  <w:r>
        <w:rPr>
          <w:rFonts w:hint="eastAsia" w:eastAsiaTheme="minorEastAsia"/>
          <w:color w:val="auto"/>
          <w:spacing w:val="45"/>
          <w:kern w:val="6"/>
          <w:lang w:eastAsia="zh-CN"/>
        </w:rPr>
        <w:t>安身山谷莫作臣。</w:t>
      </w: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  <w:r>
        <w:rPr>
          <w:rFonts w:hint="eastAsia" w:eastAsiaTheme="minorEastAsia"/>
          <w:color w:val="auto"/>
          <w:spacing w:val="45"/>
          <w:kern w:val="6"/>
          <w:lang w:eastAsia="zh-CN"/>
        </w:rPr>
        <w:t>东风此去惊秋雨，</w:t>
      </w: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  <w:r>
        <w:rPr>
          <w:rFonts w:hint="eastAsia" w:eastAsiaTheme="minorEastAsia"/>
          <w:color w:val="auto"/>
          <w:spacing w:val="45"/>
          <w:kern w:val="6"/>
          <w:lang w:eastAsia="zh-CN"/>
        </w:rPr>
        <w:t>林歌向晚夜森森。</w:t>
      </w: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  <w:r>
        <w:rPr>
          <w:rFonts w:hint="eastAsia" w:eastAsiaTheme="minorEastAsia"/>
          <w:color w:val="auto"/>
          <w:spacing w:val="45"/>
          <w:kern w:val="6"/>
          <w:lang w:eastAsia="zh-CN"/>
        </w:rPr>
        <w:t>临书有感（其二）</w:t>
      </w: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  <w:r>
        <w:rPr>
          <w:rFonts w:hint="eastAsia" w:eastAsiaTheme="minorEastAsia"/>
          <w:color w:val="auto"/>
          <w:spacing w:val="45"/>
          <w:kern w:val="6"/>
          <w:lang w:eastAsia="zh-CN"/>
        </w:rPr>
        <w:t>才及八斗文章佳，</w:t>
      </w: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  <w:r>
        <w:rPr>
          <w:rFonts w:hint="eastAsia" w:eastAsiaTheme="minorEastAsia"/>
          <w:color w:val="auto"/>
          <w:spacing w:val="45"/>
          <w:kern w:val="6"/>
          <w:lang w:eastAsia="zh-CN"/>
        </w:rPr>
        <w:t>形柔体正四合察。</w:t>
      </w: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  <w:r>
        <w:rPr>
          <w:rFonts w:hint="eastAsia" w:eastAsiaTheme="minorEastAsia"/>
          <w:color w:val="auto"/>
          <w:spacing w:val="45"/>
          <w:kern w:val="6"/>
          <w:lang w:eastAsia="zh-CN"/>
        </w:rPr>
        <w:t>仰天俯地循色变，</w:t>
      </w: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  <w:r>
        <w:rPr>
          <w:rFonts w:hint="eastAsia" w:eastAsiaTheme="minorEastAsia"/>
          <w:color w:val="auto"/>
          <w:spacing w:val="45"/>
          <w:kern w:val="6"/>
          <w:lang w:eastAsia="zh-CN"/>
        </w:rPr>
        <w:t>明朝见老乃还家。</w:t>
      </w: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  <w:r>
        <w:rPr>
          <w:rFonts w:hint="eastAsia" w:eastAsiaTheme="minorEastAsia"/>
          <w:color w:val="auto"/>
          <w:spacing w:val="45"/>
          <w:kern w:val="6"/>
          <w:lang w:eastAsia="zh-CN"/>
        </w:rPr>
        <w:t>临书有感（其三）</w:t>
      </w: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  <w:r>
        <w:rPr>
          <w:rFonts w:hint="eastAsia" w:eastAsiaTheme="minorEastAsia"/>
          <w:color w:val="auto"/>
          <w:spacing w:val="45"/>
          <w:kern w:val="6"/>
          <w:lang w:eastAsia="zh-CN"/>
        </w:rPr>
        <w:t>洪发云蕃休庭居，</w:t>
      </w: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  <w:r>
        <w:rPr>
          <w:rFonts w:hint="eastAsia" w:eastAsiaTheme="minorEastAsia"/>
          <w:color w:val="auto"/>
          <w:spacing w:val="45"/>
          <w:kern w:val="6"/>
          <w:lang w:eastAsia="zh-CN"/>
        </w:rPr>
        <w:t>俊士皆喜有圣禹。</w:t>
      </w:r>
    </w:p>
    <w:p>
      <w:pPr>
        <w:jc w:val="center"/>
        <w:rPr>
          <w:rFonts w:hint="eastAsia" w:eastAsiaTheme="minorEastAsia"/>
          <w:color w:val="auto"/>
          <w:spacing w:val="45"/>
          <w:kern w:val="6"/>
          <w:lang w:eastAsia="zh-CN"/>
        </w:rPr>
      </w:pPr>
      <w:r>
        <w:rPr>
          <w:rFonts w:hint="eastAsia" w:eastAsiaTheme="minorEastAsia"/>
          <w:color w:val="auto"/>
          <w:spacing w:val="45"/>
          <w:kern w:val="6"/>
          <w:lang w:eastAsia="zh-CN"/>
        </w:rPr>
        <w:t>走马愿见天宇旭，</w:t>
      </w:r>
    </w:p>
    <w:p>
      <w:pPr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 w:eastAsiaTheme="minorEastAsia"/>
          <w:color w:val="auto"/>
          <w:spacing w:val="45"/>
          <w:kern w:val="6"/>
          <w:lang w:val="en-US" w:eastAsia="zh-CN"/>
        </w:rPr>
        <w:t>冠抛三蜀平甲需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27E7B"/>
    <w:rsid w:val="1DA43411"/>
    <w:rsid w:val="271053BD"/>
    <w:rsid w:val="41DF0E1E"/>
    <w:rsid w:val="5DEA3D89"/>
    <w:rsid w:val="65E57E93"/>
    <w:rsid w:val="695B173B"/>
    <w:rsid w:val="7C02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2020-08-26T00:53:00Z</dcterms:created>
  <dc:creator>Administrator</dc:creator>
  <cp:lastModifiedBy>Administrator</cp:lastModifiedBy>
  <dcterms:modified xsi:type="dcterms:W3CDTF">2020-08-26T01:17:26Z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