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margin">
                  <wp:align>top</wp:align>
                </wp:positionV>
                <wp:extent cx="3609975" cy="1290955"/>
                <wp:effectExtent l="0" t="0" r="0" b="4445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290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ind w:firstLine="2200" w:firstLineChars="500"/>
                              <w:jc w:val="left"/>
                              <w:rPr>
                                <w:rFonts w:ascii="Times New Roman" w:hAnsi="Times New Roman" w:cs="Times New Roman"/>
                                <w:color w:val="121C25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121C25"/>
                                <w:sz w:val="44"/>
                                <w:szCs w:val="44"/>
                              </w:rPr>
                              <w:t>金 顺 义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121C2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21C25"/>
                                <w:sz w:val="28"/>
                                <w:szCs w:val="28"/>
                              </w:rPr>
                              <w:t>187-6887-6705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b/>
                                <w:color w:val="121C25"/>
                                <w:sz w:val="28"/>
                                <w:szCs w:val="28"/>
                              </w:rPr>
                              <w:t>｜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21C25"/>
                                <w:sz w:val="28"/>
                                <w:szCs w:val="28"/>
                              </w:rPr>
                              <w:t>jin125880@163.com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right="1120"/>
                              <w:rPr>
                                <w:rFonts w:ascii="Times New Roman" w:hAnsi="Times New Roman" w:cs="Times New Roman"/>
                                <w:color w:val="121C25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pt;height:101.65pt;width:284.25pt;mso-position-vertical:top;mso-position-vertical-relative:margin;z-index:251659264;mso-width-relative:page;mso-height-relative:page;" filled="f" stroked="f" coordsize="21600,21600" o:gfxdata="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HDUTtYAAAAHAQAADwAAAAAAAAABACAAAAAiAAAA&#10;ZHJzL2Rvd25yZXYueG1sUEsBAhQAFAAAAAgAh07iQDUsJsEJAgAA3Q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600" w:lineRule="exact"/>
                        <w:ind w:firstLine="2200" w:firstLineChars="500"/>
                        <w:jc w:val="left"/>
                        <w:rPr>
                          <w:rFonts w:ascii="Times New Roman" w:hAnsi="Times New Roman" w:cs="Times New Roman"/>
                          <w:color w:val="121C25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121C25"/>
                          <w:sz w:val="44"/>
                          <w:szCs w:val="44"/>
                        </w:rPr>
                        <w:t>金 顺 义</w:t>
                      </w:r>
                    </w:p>
                    <w:p>
                      <w:pPr>
                        <w:snapToGrid w:val="0"/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121C25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21C25"/>
                          <w:sz w:val="28"/>
                          <w:szCs w:val="28"/>
                        </w:rPr>
                        <w:t>187-6887-6705</w:t>
                      </w:r>
                      <w:r>
                        <w:rPr>
                          <w:rFonts w:ascii="Times New Roman" w:hAnsi="Times New Roman" w:eastAsia="宋体" w:cs="Times New Roman"/>
                          <w:b/>
                          <w:color w:val="121C25"/>
                          <w:sz w:val="28"/>
                          <w:szCs w:val="28"/>
                        </w:rPr>
                        <w:t>｜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21C25"/>
                          <w:sz w:val="28"/>
                          <w:szCs w:val="28"/>
                        </w:rPr>
                        <w:t>jin125880@163.com</w:t>
                      </w:r>
                    </w:p>
                    <w:p>
                      <w:pPr>
                        <w:snapToGrid w:val="0"/>
                        <w:spacing w:line="360" w:lineRule="auto"/>
                        <w:ind w:right="1120"/>
                        <w:rPr>
                          <w:rFonts w:ascii="Times New Roman" w:hAnsi="Times New Roman" w:cs="Times New Roman"/>
                          <w:color w:val="121C25"/>
                          <w:sz w:val="28"/>
                          <w:szCs w:val="28"/>
                        </w:rPr>
                      </w:pPr>
                    </w:p>
                    <w:p>
                      <w:pPr>
                        <w:snapToGrid w:val="0"/>
                        <w:spacing w:line="600" w:lineRule="exact"/>
                        <w:jc w:val="left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994410" cy="1391920"/>
            <wp:effectExtent l="0" t="0" r="0" b="0"/>
            <wp:wrapTight wrapText="bothSides">
              <wp:wrapPolygon>
                <wp:start x="0" y="0"/>
                <wp:lineTo x="0" y="21285"/>
                <wp:lineTo x="21103" y="21285"/>
                <wp:lineTo x="21103" y="0"/>
                <wp:lineTo x="0" y="0"/>
              </wp:wrapPolygon>
            </wp:wrapTight>
            <wp:docPr id="20" name="图片 2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bookmarkStart w:id="0" w:name="_Hlk487197922"/>
      <w:bookmarkEnd w:id="0"/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7871460</wp:posOffset>
                </wp:positionV>
                <wp:extent cx="5643880" cy="682625"/>
                <wp:effectExtent l="4445" t="4445" r="9525" b="177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3590" y="9776460"/>
                          <a:ext cx="5643880" cy="68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猎头评语：</w:t>
                            </w:r>
                            <w:r>
                              <w:rPr>
                                <w:rFonts w:hint="eastAsia"/>
                              </w:rPr>
                              <w:t>89年，硕士，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动物营养</w:t>
                            </w:r>
                            <w:r>
                              <w:rPr>
                                <w:rFonts w:hint="eastAsia"/>
                              </w:rPr>
                              <w:t>专业，饲料添加剂研发，复合益生菌发酵、纤维酶等产品，主要用于饲料厂和集团客户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。目前月薪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10k，期望月薪不低于目前。</w:t>
                            </w:r>
                            <w:r>
                              <w:rPr>
                                <w:rFonts w:hint="eastAsia"/>
                              </w:rPr>
                              <w:t>所在地河南郑州，意向河南、上海、广州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pt;margin-top:619.8pt;height:53.75pt;width:444.4pt;z-index:251687936;mso-width-relative:page;mso-height-relative:page;" fillcolor="#FFFFFF [3201]" filled="t" stroked="t" coordsize="21600,21600" o:gfxdata="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Kl2se2AAAAAwBAAAPAAAAAAAAAAEAIAAA&#10;ACIAAABkcnMvZG93bnJldi54bWxQSwECFAAUAAAACACHTuJA5DuWgUUCAAB0BAAADgAAAAAAAAAB&#10;ACAAAAAn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猎头评语：</w:t>
                      </w:r>
                      <w:r>
                        <w:rPr>
                          <w:rFonts w:hint="eastAsia"/>
                        </w:rPr>
                        <w:t>89年，硕士，</w:t>
                      </w:r>
                      <w:r>
                        <w:rPr>
                          <w:rFonts w:hint="eastAsia"/>
                          <w:lang w:eastAsia="zh-CN"/>
                        </w:rPr>
                        <w:t>动物营养</w:t>
                      </w:r>
                      <w:r>
                        <w:rPr>
                          <w:rFonts w:hint="eastAsia"/>
                        </w:rPr>
                        <w:t>专业，饲料添加剂研发，复合益生菌发酵、纤维酶等产品，主要用于饲料厂和集团客户</w:t>
                      </w:r>
                      <w:r>
                        <w:rPr>
                          <w:rFonts w:hint="eastAsia"/>
                          <w:lang w:eastAsia="zh-CN"/>
                        </w:rPr>
                        <w:t>。目前月薪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10k，期望月薪不低于目前。</w:t>
                      </w:r>
                      <w:r>
                        <w:rPr>
                          <w:rFonts w:hint="eastAsia"/>
                        </w:rPr>
                        <w:t>所在地河南郑州，意向河南、上海、广州</w:t>
                      </w:r>
                      <w:r>
                        <w:rPr>
                          <w:rFonts w:hint="eastAsia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ge">
                  <wp:posOffset>3162300</wp:posOffset>
                </wp:positionV>
                <wp:extent cx="6248400" cy="299085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990850"/>
                          <a:chOff x="10344" y="5336"/>
                          <a:chExt cx="6944334" cy="1551969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10344" y="5336"/>
                            <a:ext cx="6944334" cy="1551969"/>
                            <a:chOff x="10348" y="-16625"/>
                            <a:chExt cx="6948392" cy="1553408"/>
                          </a:xfrm>
                        </wpg:grpSpPr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80" y="-16625"/>
                              <a:ext cx="1905650" cy="5364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Palatino Linotype" w:hAnsi="Palatino Linotype" w:cs="Times New Roman"/>
                                    <w:b/>
                                    <w:caps/>
                                    <w:color w:val="121C2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Palatino Linotype" w:hAnsi="Palatino Linotype" w:eastAsia="宋体" w:cs="Times New Roman"/>
                                    <w:b/>
                                    <w:color w:val="000000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48" y="156369"/>
                              <a:ext cx="6948392" cy="13804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40" w:lineRule="exact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河南</w:t>
                                </w:r>
                                <w:r>
                                  <w:rPr>
                                    <w:rFonts w:hint="eastAsia"/>
                                    <w:b/>
                                    <w:lang w:eastAsia="zh-CN"/>
                                  </w:rPr>
                                  <w:t>智龙</w:t>
                                </w:r>
                                <w:r>
                                  <w:rPr>
                                    <w:rFonts w:hint="eastAsia"/>
                                    <w:b/>
                                  </w:rPr>
                                  <w:t xml:space="preserve">生物科技有限公司 </w:t>
                                </w:r>
                                <w:r>
                                  <w:rPr>
                                    <w:b/>
                                  </w:rPr>
                                  <w:t xml:space="preserve">                                            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2017.7 </w:t>
                                </w:r>
                                <w:r>
                                  <w:rPr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—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 至今</w:t>
                                </w:r>
                              </w:p>
                              <w:p>
                                <w:pPr>
                                  <w:spacing w:line="36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>工作职责：</w:t>
                                </w:r>
                              </w:p>
                              <w:p>
                                <w:pPr>
                                  <w:spacing w:line="36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· 参加行业大型交流会议，了解行业动向及发展趋势 </w:t>
                                </w:r>
                              </w:p>
                              <w:p>
                                <w:pPr>
                                  <w:spacing w:line="36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· 定期拜访饲料厂技术决策人 </w:t>
                                </w:r>
                              </w:p>
                              <w:p>
                                <w:pPr>
                                  <w:spacing w:line="36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· 业务部产品培训、市场技术问题处理 </w:t>
                                </w:r>
                              </w:p>
                              <w:p>
                                <w:pPr>
                                  <w:spacing w:line="36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>· 协助开发代理商与终端客户</w:t>
                                </w:r>
                              </w:p>
                              <w:p>
                                <w:pPr>
                                  <w:spacing w:line="360" w:lineRule="exact"/>
                                  <w:rPr>
                                    <w:rFonts w:ascii="Times New Roman" w:hAnsi="Times New Roman" w:cs="Times New Roman"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Cs/>
                                    <w:szCs w:val="21"/>
                                  </w:rPr>
                                  <w:t>工作亮点：</w:t>
                                </w:r>
                              </w:p>
                              <w:p>
                                <w:pPr>
                                  <w:spacing w:line="360" w:lineRule="exact"/>
                                  <w:rPr>
                                    <w:rFonts w:ascii="Times New Roman" w:hAnsi="Times New Roman" w:cs="Times New Roman"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Cs/>
                                    <w:szCs w:val="21"/>
                                  </w:rPr>
                                  <w:t>· 入职以来，开发5个新产品，已推入市场（月均销售额12万以上）</w:t>
                                </w:r>
                              </w:p>
                              <w:p>
                                <w:pPr>
                                  <w:spacing w:line="360" w:lineRule="exact"/>
                                  <w:rPr>
                                    <w:rFonts w:ascii="Times New Roman" w:hAnsi="Times New Roman" w:cs="Times New Roman"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Cs/>
                                    <w:szCs w:val="21"/>
                                  </w:rPr>
                                  <w:t>· 与饲料厂决策人保持联络，跟进潜在业务往来</w:t>
                                </w:r>
                              </w:p>
                              <w:p>
                                <w:pPr>
                                  <w:spacing w:line="360" w:lineRule="exact"/>
                                  <w:rPr>
                                    <w:rFonts w:ascii="Times New Roman" w:hAnsi="Times New Roman" w:cs="Times New Roman"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Cs/>
                                    <w:szCs w:val="21"/>
                                  </w:rPr>
                                  <w:t>· 组织5个新产品饲喂方案，统计实验数据，分析试验效果</w:t>
                                </w:r>
                              </w:p>
                              <w:p>
                                <w:pPr>
                                  <w:spacing w:line="360" w:lineRule="exact"/>
                                  <w:rPr>
                                    <w:rFonts w:ascii="Times New Roman" w:hAnsi="Times New Roman" w:cs="Times New Roman"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Cs/>
                                    <w:szCs w:val="21"/>
                                  </w:rPr>
                                  <w:t>· 月均2场产品交流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1" name="直接连接符 51"/>
                        <wps:cNvCnPr/>
                        <wps:spPr>
                          <a:xfrm>
                            <a:off x="118180" y="182943"/>
                            <a:ext cx="6781191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249pt;height:235.5pt;width:492pt;mso-position-horizontal-relative:margin;mso-position-vertical-relative:page;z-index:251684864;mso-width-relative:page;mso-height-relative:page;" coordorigin="10344,5336" coordsize="6944334,1551969" o:gfxdata="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PRFQ1dsAAAALAQAADwAAAAAA&#10;AAABACAAAAAiAAAAZHJzL2Rvd25yZXYueG1sUEsBAhQAFAAAAAgAh07iQHTneYWfAwAAqgoAAA4A&#10;AAAAAAAAAQAgAAAAKgEAAGRycy9lMm9Eb2MueG1sUEsFBgAAAAAGAAYAWQEAADsHAAAAAA==&#10;">
                <o:lock v:ext="edit" aspectratio="f"/>
                <v:group id="_x0000_s1026" o:spid="_x0000_s1026" o:spt="203" style="position:absolute;left:10344;top:5336;height:1551969;width:6944334;" coordorigin="10348,-16625" coordsize="6948392,1553408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1480;top:-16625;height:536437;width:1905650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Palatino Linotype" w:hAnsi="Palatino Linotype" w:cs="Times New Roman"/>
                              <w:b/>
                              <w:caps/>
                              <w:color w:val="121C2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Palatino Linotype" w:hAnsi="Palatino Linotype" w:eastAsia="宋体" w:cs="Times New Roman"/>
                              <w:b/>
                              <w:color w:val="000000"/>
                              <w:sz w:val="24"/>
                              <w:szCs w:val="24"/>
                            </w:rPr>
                            <w:t>工作经历</w:t>
                          </w:r>
                        </w:p>
                        <w:p>
                          <w:pPr>
                            <w:snapToGrid w:val="0"/>
                            <w:rPr>
                              <w:rFonts w:ascii="Times New Roman" w:hAnsi="Times New Roman" w:cs="Times New Roman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10348;top:156369;height:1380414;width:6948392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40" w:lineRule="exact"/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河南</w:t>
                          </w:r>
                          <w:r>
                            <w:rPr>
                              <w:rFonts w:hint="eastAsia"/>
                              <w:b/>
                              <w:lang w:eastAsia="zh-CN"/>
                            </w:rPr>
                            <w:t>智龙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生物科技有限公司 </w:t>
                          </w:r>
                          <w:r>
                            <w:rPr>
                              <w:b/>
                            </w:rPr>
                            <w:t xml:space="preserve">                   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</w:rPr>
                            <w:t xml:space="preserve">2017.7 </w:t>
                          </w:r>
                          <w:r>
                            <w:rPr>
                              <w:b/>
                              <w:i/>
                              <w:sz w:val="24"/>
                              <w:szCs w:val="24"/>
                            </w:rPr>
                            <w:t>—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</w:rPr>
                            <w:t xml:space="preserve"> 至今</w:t>
                          </w:r>
                        </w:p>
                        <w:p>
                          <w:pPr>
                            <w:spacing w:line="360" w:lineRule="exact"/>
                          </w:pPr>
                          <w:r>
                            <w:rPr>
                              <w:rFonts w:hint="eastAsia"/>
                            </w:rPr>
                            <w:t>工作职责：</w:t>
                          </w:r>
                        </w:p>
                        <w:p>
                          <w:pPr>
                            <w:spacing w:line="360" w:lineRule="exact"/>
                          </w:pPr>
                          <w:r>
                            <w:rPr>
                              <w:rFonts w:hint="eastAsia"/>
                            </w:rPr>
                            <w:t xml:space="preserve">· 参加行业大型交流会议，了解行业动向及发展趋势 </w:t>
                          </w:r>
                        </w:p>
                        <w:p>
                          <w:pPr>
                            <w:spacing w:line="360" w:lineRule="exact"/>
                          </w:pPr>
                          <w:r>
                            <w:rPr>
                              <w:rFonts w:hint="eastAsia"/>
                            </w:rPr>
                            <w:t xml:space="preserve">· 定期拜访饲料厂技术决策人 </w:t>
                          </w:r>
                        </w:p>
                        <w:p>
                          <w:pPr>
                            <w:spacing w:line="360" w:lineRule="exact"/>
                          </w:pPr>
                          <w:r>
                            <w:rPr>
                              <w:rFonts w:hint="eastAsia"/>
                            </w:rPr>
                            <w:t xml:space="preserve">· 业务部产品培训、市场技术问题处理 </w:t>
                          </w:r>
                        </w:p>
                        <w:p>
                          <w:pPr>
                            <w:spacing w:line="360" w:lineRule="exact"/>
                          </w:pPr>
                          <w:r>
                            <w:rPr>
                              <w:rFonts w:hint="eastAsia"/>
                            </w:rPr>
                            <w:t>· 协助开发代理商与终端客户</w:t>
                          </w:r>
                        </w:p>
                        <w:p>
                          <w:pPr>
                            <w:spacing w:line="360" w:lineRule="exact"/>
                            <w:rPr>
                              <w:rFonts w:ascii="Times New Roman" w:hAnsi="Times New Roman" w:cs="Times New Roman"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Cs/>
                              <w:szCs w:val="21"/>
                            </w:rPr>
                            <w:t>工作亮点：</w:t>
                          </w:r>
                        </w:p>
                        <w:p>
                          <w:pPr>
                            <w:spacing w:line="360" w:lineRule="exact"/>
                            <w:rPr>
                              <w:rFonts w:ascii="Times New Roman" w:hAnsi="Times New Roman" w:cs="Times New Roman"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Cs/>
                              <w:szCs w:val="21"/>
                            </w:rPr>
                            <w:t>· 入职以来，开发5个新产品，已推入市场（月均销售额12万以上）</w:t>
                          </w:r>
                        </w:p>
                        <w:p>
                          <w:pPr>
                            <w:spacing w:line="360" w:lineRule="exact"/>
                            <w:rPr>
                              <w:rFonts w:ascii="Times New Roman" w:hAnsi="Times New Roman" w:cs="Times New Roman"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Cs/>
                              <w:szCs w:val="21"/>
                            </w:rPr>
                            <w:t>· 与饲料厂决策人保持联络，跟进潜在业务往来</w:t>
                          </w:r>
                        </w:p>
                        <w:p>
                          <w:pPr>
                            <w:spacing w:line="360" w:lineRule="exact"/>
                            <w:rPr>
                              <w:rFonts w:ascii="Times New Roman" w:hAnsi="Times New Roman" w:cs="Times New Roman"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Cs/>
                              <w:szCs w:val="21"/>
                            </w:rPr>
                            <w:t>· 组织5个新产品饲喂方案，统计实验数据，分析试验效果</w:t>
                          </w:r>
                        </w:p>
                        <w:p>
                          <w:pPr>
                            <w:spacing w:line="360" w:lineRule="exact"/>
                            <w:rPr>
                              <w:rFonts w:ascii="Times New Roman" w:hAnsi="Times New Roman" w:cs="Times New Roman"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Cs/>
                              <w:szCs w:val="21"/>
                            </w:rPr>
                            <w:t>· 月均2场产品交流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18180;top:182943;height:0;width:6781191;" filled="f" stroked="t" coordsize="21600,21600" o:gfxdata="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KZX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5B9BD5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1" w:name="_GoBack"/>
      <w:bookmarkEnd w:id="1"/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6311900</wp:posOffset>
                </wp:positionV>
                <wp:extent cx="6285230" cy="229489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2294890"/>
                          <a:chOff x="10283" y="5336"/>
                          <a:chExt cx="6943798" cy="1350594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10283" y="5336"/>
                            <a:ext cx="6943798" cy="1350594"/>
                            <a:chOff x="10287" y="-16625"/>
                            <a:chExt cx="6947855" cy="1351846"/>
                          </a:xfrm>
                        </wpg:grpSpPr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35" y="-16625"/>
                              <a:ext cx="1905650" cy="5364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Palatino Linotype" w:hAnsi="Palatino Linotype" w:cs="Times New Roman"/>
                                    <w:b/>
                                    <w:caps/>
                                    <w:color w:val="121C2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Palatino Linotype" w:hAnsi="Palatino Linotype" w:eastAsia="宋体" w:cs="Times New Roman"/>
                                    <w:b/>
                                    <w:color w:val="000000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" y="156369"/>
                              <a:ext cx="6947855" cy="11788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40" w:lineRule="exact"/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 xml:space="preserve">复合益生菌发酵中草药的研制 </w:t>
                                </w:r>
                                <w:r>
                                  <w:rPr>
                                    <w:b/>
                                  </w:rPr>
                                  <w:t xml:space="preserve">                                               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2015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— </w:t>
                                </w:r>
                                <w:r>
                                  <w:rPr>
                                    <w:rFonts w:hint="eastAsi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017.3</w:t>
                                </w:r>
                              </w:p>
                              <w:p>
                                <w:pPr>
                                  <w:spacing w:line="360" w:lineRule="exact"/>
                                  <w:rPr>
                                    <w:rFonts w:asciiTheme="minorEastAsia" w:hAnsiTheme="minorEastAsia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</w:rPr>
                                  <w:t>负责人，实施者</w:t>
                                </w:r>
                                <w:r>
                                  <w:rPr>
                                    <w:rFonts w:asciiTheme="minorEastAsia" w:hAnsiTheme="minor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EastAsia" w:hAnsiTheme="minorEastAsia"/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eastAsia" w:asciiTheme="minorEastAsia" w:hAnsiTheme="minorEastAsia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w:t>1 项目负责人，实施者（4人团队）</w:t>
                                </w:r>
                              </w:p>
                              <w:p>
                                <w:pPr>
                                  <w:spacing w:line="360" w:lineRule="exact"/>
                                  <w:rPr>
                                    <w:rFonts w:asciiTheme="minorEastAsia" w:hAnsiTheme="minorEastAsia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w:t xml:space="preserve">2 独立完成复合益生菌发酵中草药的选题、实验设计、动物实验、数据处理等 </w:t>
                                </w:r>
                              </w:p>
                              <w:p>
                                <w:pPr>
                                  <w:spacing w:line="360" w:lineRule="exact"/>
                                  <w:rPr>
                                    <w:rFonts w:asciiTheme="minorEastAsia" w:hAnsiTheme="minorEastAsia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w:t>3 研究生期间，阅读多量相关中英文文献，撰写中文文章2篇，发表SCI论文1篇，申请发明专利</w:t>
                                </w:r>
                                <w:r>
                                  <w:rPr>
                                    <w:rFonts w:asciiTheme="minorEastAsia" w:hAnsiTheme="minorEastAsia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Theme="minorEastAsia" w:hAnsiTheme="minorEastAsia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w:t xml:space="preserve">项 </w:t>
                                </w:r>
                              </w:p>
                              <w:p>
                                <w:pPr>
                                  <w:spacing w:line="360" w:lineRule="exact"/>
                                  <w:rPr>
                                    <w:rFonts w:cs="Times New Roman" w:asciiTheme="minorEastAsia" w:hAnsiTheme="minorEastAsia"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w:t>4 指导2名本科生的毕业论文设计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8" name="直接连接符 128"/>
                        <wps:cNvCnPr/>
                        <wps:spPr>
                          <a:xfrm>
                            <a:off x="126738" y="178365"/>
                            <a:ext cx="6781042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97pt;height:180.7pt;width:494.9pt;mso-position-horizontal:center;mso-position-horizontal-relative:margin;mso-position-vertical-relative:page;z-index:251686912;mso-width-relative:page;mso-height-relative:page;" coordorigin="10283,5336" coordsize="6943798,1350594" o:gfxdata="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A6uiB42QAAAAkBAAAPAAAA&#10;AAAAAAEAIAAAACIAAABkcnMvZG93bnJldi54bWxQSwECFAAUAAAACACHTuJAtQneSqMDAACsCgAA&#10;DgAAAAAAAAABACAAAAAoAQAAZHJzL2Uyb0RvYy54bWxQSwUGAAAAAAYABgBZAQAAPQcAAAAA&#10;">
                <o:lock v:ext="edit" aspectratio="f"/>
                <v:group id="_x0000_s1026" o:spid="_x0000_s1026" o:spt="203" style="position:absolute;left:10283;top:5336;height:1350594;width:6943798;" coordorigin="10287,-16625" coordsize="6947855,1351846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4335;top:-16625;height:536437;width:1905650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Palatino Linotype" w:hAnsi="Palatino Linotype" w:cs="Times New Roman"/>
                              <w:b/>
                              <w:caps/>
                              <w:color w:val="121C2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Palatino Linotype" w:hAnsi="Palatino Linotype" w:eastAsia="宋体" w:cs="Times New Roman"/>
                              <w:b/>
                              <w:color w:val="000000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>
                          <w:pPr>
                            <w:snapToGrid w:val="0"/>
                            <w:rPr>
                              <w:rFonts w:ascii="Times New Roman" w:hAnsi="Times New Roman" w:cs="Times New Roman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10287;top:156369;height:1178852;width:6947855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40" w:lineRule="exact"/>
                          </w:pPr>
                          <w:r>
                            <w:rPr>
                              <w:rFonts w:hint="eastAsia"/>
                              <w:b/>
                            </w:rPr>
                            <w:t xml:space="preserve">复合益生菌发酵中草药的研制 </w:t>
                          </w:r>
                          <w:r>
                            <w:rPr>
                              <w:b/>
                            </w:rPr>
                            <w:t xml:space="preserve">                                               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</w:rPr>
                            <w:t>2015</w:t>
                          </w:r>
                          <w:r>
                            <w:rPr>
                              <w:rFonts w:hint="eastAsia"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b/>
                              <w:i/>
                              <w:sz w:val="24"/>
                              <w:szCs w:val="24"/>
                            </w:rPr>
                            <w:t xml:space="preserve">— </w:t>
                          </w:r>
                          <w:r>
                            <w:rPr>
                              <w:rFonts w:hint="eastAsia"/>
                              <w:b/>
                              <w:i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b/>
                              <w:i/>
                              <w:sz w:val="24"/>
                              <w:szCs w:val="24"/>
                            </w:rPr>
                            <w:t>017.3</w:t>
                          </w:r>
                        </w:p>
                        <w:p>
                          <w:pPr>
                            <w:spacing w:line="360" w:lineRule="exact"/>
                            <w:rPr>
                              <w:rFonts w:asciiTheme="minorEastAsia" w:hAnsiTheme="minorEastAsia"/>
                              <w:color w:val="333333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</w:rPr>
                            <w:t>负责人，实施者</w:t>
                          </w:r>
                          <w:r>
                            <w:rPr>
                              <w:rFonts w:asciiTheme="minorEastAsia" w:hAnsiTheme="minorEastAsia"/>
                            </w:rPr>
                            <w:t xml:space="preserve"> </w:t>
                          </w:r>
                          <w:r>
                            <w:rPr>
                              <w:rFonts w:asciiTheme="minorEastAsia" w:hAnsiTheme="minorEastAsia"/>
                            </w:rPr>
                            <w:br w:type="textWrapping"/>
                          </w:r>
                          <w:r>
                            <w:rPr>
                              <w:rFonts w:hint="eastAsia" w:asciiTheme="minorEastAsia" w:hAnsiTheme="minorEastAsia"/>
                              <w:color w:val="333333"/>
                              <w:szCs w:val="21"/>
                              <w:shd w:val="clear" w:color="auto" w:fill="FFFFFF"/>
                            </w:rPr>
                            <w:t>1 项目负责人，实施者（4人团队）</w:t>
                          </w:r>
                        </w:p>
                        <w:p>
                          <w:pPr>
                            <w:spacing w:line="360" w:lineRule="exact"/>
                            <w:rPr>
                              <w:rFonts w:asciiTheme="minorEastAsia" w:hAnsiTheme="minorEastAsia"/>
                              <w:color w:val="333333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color w:val="333333"/>
                              <w:szCs w:val="21"/>
                              <w:shd w:val="clear" w:color="auto" w:fill="FFFFFF"/>
                            </w:rPr>
                            <w:t xml:space="preserve">2 独立完成复合益生菌发酵中草药的选题、实验设计、动物实验、数据处理等 </w:t>
                          </w:r>
                        </w:p>
                        <w:p>
                          <w:pPr>
                            <w:spacing w:line="360" w:lineRule="exact"/>
                            <w:rPr>
                              <w:rFonts w:asciiTheme="minorEastAsia" w:hAnsiTheme="minorEastAsia"/>
                              <w:color w:val="333333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color w:val="333333"/>
                              <w:szCs w:val="21"/>
                              <w:shd w:val="clear" w:color="auto" w:fill="FFFFFF"/>
                            </w:rPr>
                            <w:t>3 研究生期间，阅读多量相关中英文文献，撰写中文文章2篇，发表SCI论文1篇，申请发明专利</w:t>
                          </w:r>
                          <w:r>
                            <w:rPr>
                              <w:rFonts w:asciiTheme="minorEastAsia" w:hAnsiTheme="minorEastAsia"/>
                              <w:color w:val="333333"/>
                              <w:szCs w:val="21"/>
                              <w:shd w:val="clear" w:color="auto" w:fill="FFFFFF"/>
                            </w:rPr>
                            <w:t>2</w:t>
                          </w:r>
                          <w:r>
                            <w:rPr>
                              <w:rFonts w:hint="eastAsia" w:asciiTheme="minorEastAsia" w:hAnsiTheme="minorEastAsia"/>
                              <w:color w:val="333333"/>
                              <w:szCs w:val="21"/>
                              <w:shd w:val="clear" w:color="auto" w:fill="FFFFFF"/>
                            </w:rPr>
                            <w:t xml:space="preserve">项 </w:t>
                          </w:r>
                        </w:p>
                        <w:p>
                          <w:pPr>
                            <w:spacing w:line="360" w:lineRule="exact"/>
                            <w:rPr>
                              <w:rFonts w:cs="Times New Roman" w:asciiTheme="minorEastAsia" w:hAnsiTheme="minorEastAsia"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color w:val="333333"/>
                              <w:szCs w:val="21"/>
                              <w:shd w:val="clear" w:color="auto" w:fill="FFFFFF"/>
                            </w:rPr>
                            <w:t>4 指导2名本科生的毕业论文设计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26738;top:178365;height:0;width:6781042;" filled="f" stroked="t" coordsize="21600,21600" o:gfxdata="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JFC&#10;3cEAAADcAAAADwAAAAAAAAABACAAAAAiAAAAZHJzL2Rvd25yZXYueG1sUEsBAhQAFAAAAAgAh07i&#10;QDMvBZ47AAAAOQAAABAAAAAAAAAAAQAgAAAAEAEAAGRycy9zaGFwZXhtbC54bWxQSwUGAAAAAAYA&#10;BgBbAQAAugMAAAAA&#10;">
                  <v:fill on="f" focussize="0,0"/>
                  <v:stroke weight="1.5pt" color="#5B9BD5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margin">
                  <wp:posOffset>7381875</wp:posOffset>
                </wp:positionV>
                <wp:extent cx="6390005" cy="1390015"/>
                <wp:effectExtent l="0" t="0" r="0" b="63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005" cy="1390015"/>
                          <a:chOff x="-99" y="121773"/>
                          <a:chExt cx="6965947" cy="563993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-99" y="121773"/>
                            <a:ext cx="6965947" cy="563993"/>
                            <a:chOff x="-100" y="99920"/>
                            <a:chExt cx="6970017" cy="564515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99920"/>
                              <a:ext cx="1905188" cy="2665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b/>
                                    <w:color w:val="000000"/>
                                    <w:sz w:val="24"/>
                                    <w:szCs w:val="24"/>
                                  </w:rPr>
                                  <w:t>其他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0" y="239860"/>
                              <a:ext cx="6970017" cy="424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rPr>
                                    <w:rFonts w:ascii="Times New Roman" w:hAnsi="Times New Roman" w:eastAsia="宋体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color w:val="000000"/>
                                    <w:szCs w:val="21"/>
                                  </w:rPr>
                                  <w:t>· 语言：英语（C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  <w:color w:val="000000"/>
                                    <w:szCs w:val="21"/>
                                  </w:rPr>
                                  <w:t>ET</w:t>
                                </w:r>
                                <w:r>
                                  <w:rPr>
                                    <w:b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color w:val="000000"/>
                                    <w:szCs w:val="21"/>
                                  </w:rPr>
                                  <w:t>），普通话（母语）</w:t>
                                </w: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60" w:lineRule="exact"/>
                                  <w:ind w:firstLineChars="0"/>
                                  <w:rPr>
                                    <w:rFonts w:ascii="Times New Roman" w:hAnsi="Times New Roman" w:eastAsia="宋体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color w:val="000000"/>
                                    <w:szCs w:val="21"/>
                                  </w:rPr>
                                  <w:t xml:space="preserve">能够适应不同工作环境 </w:t>
                                </w:r>
                              </w:p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ascii="Times New Roman" w:hAnsi="Times New Roman" w:eastAsia="宋体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color w:val="000000"/>
                                    <w:szCs w:val="21"/>
                                  </w:rPr>
                                  <w:t xml:space="preserve">· 有车有驾照 </w:t>
                                </w:r>
                              </w:p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color w:val="000000"/>
                                    <w:szCs w:val="21"/>
                                  </w:rPr>
                                  <w:t xml:space="preserve">· 良好的团队协作能力 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4" name="直接连接符 44"/>
                        <wps:cNvCnPr/>
                        <wps:spPr>
                          <a:xfrm>
                            <a:off x="107090" y="247879"/>
                            <a:ext cx="67811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581.25pt;height:109.45pt;width:503.15pt;mso-position-horizontal-relative:margin;mso-position-vertical-relative:margin;z-index:251675648;mso-width-relative:page;mso-height-relative:page;" coordorigin="-99,121773" coordsize="6965947,563993" o:gfxdata="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CwO7KbcAAAADQEAAA8AAAAAAAAAAQAgAAAAIgAAAGRycy9k&#10;b3ducmV2LnhtbFBLAQIUABQAAAAIAIdO4kBraG+ejQMAAJMKAAAOAAAAAAAAAAEAIAAAACsBAABk&#10;cnMvZTJvRG9jLnhtbFBLBQYAAAAABgAGAFkBAAAqBwAAAAA=&#10;">
                <o:lock v:ext="edit" aspectratio="f"/>
                <v:group id="_x0000_s1026" o:spid="_x0000_s1026" o:spt="203" style="position:absolute;left:-99;top:121773;height:563993;width:6965947;" coordorigin="-100,99920" coordsize="6970017,56451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354;top:99920;height:266579;width:1905188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b/>
                              <w:color w:val="000000"/>
                              <w:sz w:val="24"/>
                              <w:szCs w:val="24"/>
                            </w:rPr>
                            <w:t>其他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00;top:239860;height:424575;width:6970017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60" w:lineRule="exact"/>
                            <w:rPr>
                              <w:rFonts w:ascii="Times New Roman" w:hAnsi="Times New Roman" w:eastAsia="宋体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color w:val="000000"/>
                              <w:szCs w:val="21"/>
                            </w:rPr>
                            <w:t>· 语言：英语（C</w:t>
                          </w:r>
                          <w:r>
                            <w:rPr>
                              <w:rFonts w:ascii="Times New Roman" w:hAnsi="Times New Roman" w:eastAsia="宋体" w:cs="Times New Roman"/>
                              <w:color w:val="000000"/>
                              <w:szCs w:val="21"/>
                            </w:rPr>
                            <w:t>ET</w:t>
                          </w:r>
                          <w:r>
                            <w:rPr>
                              <w:b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>6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color w:val="000000"/>
                              <w:szCs w:val="21"/>
                            </w:rPr>
                            <w:t>），普通话（母语）</w:t>
                          </w: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60" w:lineRule="exact"/>
                            <w:ind w:firstLineChars="0"/>
                            <w:rPr>
                              <w:rFonts w:ascii="Times New Roman" w:hAnsi="Times New Roman" w:eastAsia="宋体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color w:val="000000"/>
                              <w:szCs w:val="21"/>
                            </w:rPr>
                            <w:t xml:space="preserve">能够适应不同工作环境 </w:t>
                          </w:r>
                        </w:p>
                        <w:p>
                          <w:pPr>
                            <w:snapToGrid w:val="0"/>
                            <w:spacing w:line="360" w:lineRule="exact"/>
                            <w:rPr>
                              <w:rFonts w:ascii="Times New Roman" w:hAnsi="Times New Roman" w:eastAsia="宋体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color w:val="000000"/>
                              <w:szCs w:val="21"/>
                            </w:rPr>
                            <w:t xml:space="preserve">· 有车有驾照 </w:t>
                          </w:r>
                        </w:p>
                        <w:p>
                          <w:pPr>
                            <w:snapToGrid w:val="0"/>
                            <w:spacing w:line="360" w:lineRule="exact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color w:val="000000"/>
                              <w:szCs w:val="21"/>
                            </w:rPr>
                            <w:t xml:space="preserve">· 良好的团队协作能力 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7090;top:247879;height:0;width:6781191;" filled="f" stroked="t" coordsize="21600,21600" o:gfxdata="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kUD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ge">
                  <wp:posOffset>2066925</wp:posOffset>
                </wp:positionV>
                <wp:extent cx="6305550" cy="1419225"/>
                <wp:effectExtent l="0" t="0" r="635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460" cy="1419224"/>
                          <a:chOff x="-10635" y="-395994"/>
                          <a:chExt cx="6965313" cy="267651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-10635" y="-395994"/>
                            <a:ext cx="6965313" cy="2676518"/>
                            <a:chOff x="-10643" y="-418326"/>
                            <a:chExt cx="6969383" cy="267899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60" y="-418326"/>
                              <a:ext cx="1905651" cy="5364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Palatino Linotype" w:hAnsi="Palatino Linotype" w:cs="Times New Roman"/>
                                    <w:b/>
                                    <w:caps/>
                                    <w:color w:val="121C2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Palatino Linotype" w:hAnsi="Palatino Linotype" w:eastAsia="宋体" w:cs="Times New Roman"/>
                                    <w:b/>
                                    <w:color w:val="000000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643" y="156397"/>
                              <a:ext cx="6969383" cy="21042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widowControl/>
                                  <w:spacing w:line="320" w:lineRule="atLeast"/>
                                  <w:jc w:val="left"/>
                                  <w:rPr>
                                    <w:rFonts w:ascii="Palatino Linotype" w:hAnsi="Palatino Linotype" w:cs="Times New Roman"/>
                                    <w:b/>
                                    <w:color w:val="000000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widowControl/>
                                  <w:spacing w:line="320" w:lineRule="atLeast"/>
                                  <w:jc w:val="left"/>
                                  <w:rPr>
                                    <w:rFonts w:ascii="Palatino Linotype" w:hAnsi="Palatino Linotype" w:cs="Times New Roman"/>
                                    <w:b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Palatino Linotype" w:hAnsi="Palatino Linotype" w:cs="Times New Roman"/>
                                    <w:b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河南农业大学                    </w:t>
                                </w:r>
                                <w:r>
                                  <w:rPr>
                                    <w:rFonts w:hint="eastAsia" w:ascii="Palatino Linotype" w:hAnsi="Palatino Linotype" w:cs="Times New Roman"/>
                                    <w:b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动物营养（硕士） </w:t>
                                </w:r>
                                <w:r>
                                  <w:rPr>
                                    <w:rFonts w:ascii="Palatino Linotype" w:hAnsi="Palatino Linotype" w:cs="Times New Roman"/>
                                    <w:b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w:t>2017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w:t>年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w:t>月毕业</w:t>
                                </w:r>
                              </w:p>
                              <w:p>
                                <w:pPr>
                                  <w:widowControl/>
                                  <w:spacing w:line="320" w:lineRule="atLeast"/>
                                  <w:jc w:val="left"/>
                                  <w:rPr>
                                    <w:rFonts w:ascii="Palatino Linotype" w:hAnsi="Palatino Linotype" w:cs="Times New Roman"/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Palatino Linotype" w:hAnsi="Palatino Linotype" w:cs="Times New Roman"/>
                                    <w:b/>
                                    <w:color w:val="000000"/>
                                    <w:szCs w:val="21"/>
                                  </w:rPr>
                                  <w:t xml:space="preserve">                                          </w:t>
                                </w:r>
                                <w:r>
                                  <w:rPr>
                                    <w:rFonts w:ascii="Palatino Linotype" w:hAnsi="Palatino Linotype" w:cs="Times New Roman"/>
                                    <w:b/>
                                    <w:i/>
                                    <w:color w:val="00000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alatino Linotype" w:hAnsi="Palatino Linotype" w:cs="Times New Roman"/>
                                    <w:b/>
                                    <w:color w:val="000000"/>
                                    <w:szCs w:val="21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spacing w:line="320" w:lineRule="atLeast"/>
                                  <w:rPr>
                                    <w:rFonts w:ascii="Palatino Linotype" w:hAnsi="Palatino Linotype" w:cs="Times New Roman"/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ascii="Palatino Linotype" w:hAnsi="Palatino Linotype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直接连接符 9"/>
                        <wps:cNvCnPr/>
                        <wps:spPr>
                          <a:xfrm>
                            <a:off x="105971" y="178202"/>
                            <a:ext cx="67811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162.75pt;height:111.75pt;width:496.5pt;mso-position-horizontal-relative:margin;mso-position-vertical-relative:page;z-index:251669504;mso-width-relative:page;mso-height-relative:page;" coordorigin="-10635,-395994" coordsize="6965313,2676518" o:gfxdata="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oTxlXNoAAAAKAQAADwAAAAAAAAABACAA&#10;AAAiAAAAZHJzL2Rvd25yZXYueG1sUEsBAhQAFAAAAAgAh07iQATx0uSaAwAApgoAAA4AAAAAAAAA&#10;AQAgAAAAKQEAAGRycy9lMm9Eb2MueG1sUEsFBgAAAAAGAAYAWQEAADUHAAAAAA==&#10;">
                <o:lock v:ext="edit" aspectratio="f"/>
                <v:group id="_x0000_s1026" o:spid="_x0000_s1026" o:spt="203" style="position:absolute;left:-10635;top:-395994;height:2676518;width:6965313;" coordorigin="-10643,-418326" coordsize="6969383,267899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0960;top:-418326;height:536438;width:1905651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Palatino Linotype" w:hAnsi="Palatino Linotype" w:cs="Times New Roman"/>
                              <w:b/>
                              <w:caps/>
                              <w:color w:val="121C2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Palatino Linotype" w:hAnsi="Palatino Linotype" w:eastAsia="宋体" w:cs="Times New Roman"/>
                              <w:b/>
                              <w:color w:val="000000"/>
                              <w:sz w:val="24"/>
                              <w:szCs w:val="24"/>
                            </w:rPr>
                            <w:t>教育经历</w:t>
                          </w:r>
                        </w:p>
                        <w:p>
                          <w:pPr>
                            <w:snapToGrid w:val="0"/>
                            <w:rPr>
                              <w:rFonts w:ascii="Times New Roman" w:hAnsi="Times New Roman" w:cs="Times New Roman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-10643;top:156397;height:2104274;width:6969383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widowControl/>
                            <w:spacing w:line="320" w:lineRule="atLeast"/>
                            <w:jc w:val="left"/>
                            <w:rPr>
                              <w:rFonts w:ascii="Palatino Linotype" w:hAnsi="Palatino Linotype" w:cs="Times New Roman"/>
                              <w:b/>
                              <w:color w:val="000000"/>
                              <w:szCs w:val="21"/>
                            </w:rPr>
                          </w:pPr>
                        </w:p>
                        <w:p>
                          <w:pPr>
                            <w:widowControl/>
                            <w:spacing w:line="320" w:lineRule="atLeast"/>
                            <w:jc w:val="left"/>
                            <w:rPr>
                              <w:rFonts w:ascii="Palatino Linotype" w:hAnsi="Palatino Linotype" w:cs="Times New Roman"/>
                              <w:b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Palatino Linotype" w:hAnsi="Palatino Linotype" w:cs="Times New Roman"/>
                              <w:b/>
                              <w:color w:val="000000"/>
                              <w:sz w:val="24"/>
                              <w:szCs w:val="24"/>
                            </w:rPr>
                            <w:t xml:space="preserve">河南农业大学                    </w:t>
                          </w:r>
                          <w:r>
                            <w:rPr>
                              <w:rFonts w:hint="eastAsia" w:ascii="Palatino Linotype" w:hAnsi="Palatino Linotype" w:cs="Times New Roman"/>
                              <w:b/>
                              <w:color w:val="000000"/>
                              <w:sz w:val="24"/>
                              <w:szCs w:val="24"/>
                            </w:rPr>
                            <w:t xml:space="preserve">动物营养（硕士） </w:t>
                          </w:r>
                          <w:r>
                            <w:rPr>
                              <w:rFonts w:ascii="Palatino Linotype" w:hAnsi="Palatino Linotype" w:cs="Times New Roman"/>
                              <w:b/>
                              <w:color w:val="000000"/>
                              <w:sz w:val="24"/>
                              <w:szCs w:val="24"/>
                            </w:rPr>
                            <w:t xml:space="preserve">          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/>
                              <w:sz w:val="24"/>
                              <w:szCs w:val="24"/>
                            </w:rPr>
                            <w:t>2017</w:t>
                          </w:r>
                          <w:r>
                            <w:rPr>
                              <w:rFonts w:hint="eastAsia" w:ascii="Times New Roman" w:hAnsi="Times New Roman" w:cs="Times New Roman"/>
                              <w:b/>
                              <w:i/>
                              <w:color w:val="000000"/>
                              <w:sz w:val="24"/>
                              <w:szCs w:val="24"/>
                            </w:rPr>
                            <w:t>年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hint="eastAsia" w:ascii="Times New Roman" w:hAnsi="Times New Roman" w:cs="Times New Roman"/>
                              <w:b/>
                              <w:i/>
                              <w:color w:val="000000"/>
                              <w:sz w:val="24"/>
                              <w:szCs w:val="24"/>
                            </w:rPr>
                            <w:t>月毕业</w:t>
                          </w:r>
                        </w:p>
                        <w:p>
                          <w:pPr>
                            <w:widowControl/>
                            <w:spacing w:line="320" w:lineRule="atLeast"/>
                            <w:jc w:val="left"/>
                            <w:rPr>
                              <w:rFonts w:ascii="Palatino Linotype" w:hAnsi="Palatino Linotype" w:cs="Times New Roman"/>
                              <w:b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Palatino Linotype" w:hAnsi="Palatino Linotype" w:cs="Times New Roman"/>
                              <w:b/>
                              <w:color w:val="000000"/>
                              <w:szCs w:val="21"/>
                            </w:rPr>
                            <w:t xml:space="preserve">                                          </w:t>
                          </w:r>
                          <w:r>
                            <w:rPr>
                              <w:rFonts w:ascii="Palatino Linotype" w:hAnsi="Palatino Linotype" w:cs="Times New Roman"/>
                              <w:b/>
                              <w:i/>
                              <w:color w:val="00000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 w:cs="Times New Roman"/>
                              <w:b/>
                              <w:color w:val="000000"/>
                              <w:szCs w:val="21"/>
                            </w:rPr>
                            <w:t xml:space="preserve">  </w:t>
                          </w:r>
                        </w:p>
                        <w:p>
                          <w:pPr>
                            <w:spacing w:line="320" w:lineRule="atLeast"/>
                            <w:rPr>
                              <w:rFonts w:ascii="Palatino Linotype" w:hAnsi="Palatino Linotype" w:cs="Times New Roman"/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ascii="Palatino Linotype" w:hAnsi="Palatino Linotype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5971;top:178202;height:0;width:6781191;" filled="f" stroked="t" coordsize="21600,21600" o:gfxdata="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3NnI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A4FA4"/>
    <w:multiLevelType w:val="multilevel"/>
    <w:tmpl w:val="3D6A4FA4"/>
    <w:lvl w:ilvl="0" w:tentative="0">
      <w:start w:val="0"/>
      <w:numFmt w:val="bullet"/>
      <w:lvlText w:val="·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B3"/>
    <w:rsid w:val="00003AC6"/>
    <w:rsid w:val="00017548"/>
    <w:rsid w:val="00022B8A"/>
    <w:rsid w:val="000235E0"/>
    <w:rsid w:val="00027DA1"/>
    <w:rsid w:val="00045EDE"/>
    <w:rsid w:val="00051467"/>
    <w:rsid w:val="00077247"/>
    <w:rsid w:val="00080511"/>
    <w:rsid w:val="000A4C2E"/>
    <w:rsid w:val="000A7E57"/>
    <w:rsid w:val="000B4D1F"/>
    <w:rsid w:val="000C1118"/>
    <w:rsid w:val="000C1EE4"/>
    <w:rsid w:val="000C4EB9"/>
    <w:rsid w:val="000E11FF"/>
    <w:rsid w:val="000E4AB3"/>
    <w:rsid w:val="00101930"/>
    <w:rsid w:val="0012144B"/>
    <w:rsid w:val="00126F2E"/>
    <w:rsid w:val="00161434"/>
    <w:rsid w:val="00181C69"/>
    <w:rsid w:val="0018228E"/>
    <w:rsid w:val="00194C82"/>
    <w:rsid w:val="001965F5"/>
    <w:rsid w:val="001A6869"/>
    <w:rsid w:val="001B24D4"/>
    <w:rsid w:val="001D3210"/>
    <w:rsid w:val="001D5BF8"/>
    <w:rsid w:val="001E5C51"/>
    <w:rsid w:val="00207840"/>
    <w:rsid w:val="00211F35"/>
    <w:rsid w:val="002171B3"/>
    <w:rsid w:val="00217DAD"/>
    <w:rsid w:val="00235009"/>
    <w:rsid w:val="00237D55"/>
    <w:rsid w:val="00256AF3"/>
    <w:rsid w:val="00273F08"/>
    <w:rsid w:val="0028761B"/>
    <w:rsid w:val="00292A8E"/>
    <w:rsid w:val="002B1CB0"/>
    <w:rsid w:val="002D47A0"/>
    <w:rsid w:val="002D516E"/>
    <w:rsid w:val="00310355"/>
    <w:rsid w:val="00316DD4"/>
    <w:rsid w:val="00320205"/>
    <w:rsid w:val="00327358"/>
    <w:rsid w:val="00336A16"/>
    <w:rsid w:val="00345E17"/>
    <w:rsid w:val="003534F9"/>
    <w:rsid w:val="00362097"/>
    <w:rsid w:val="00363901"/>
    <w:rsid w:val="00381266"/>
    <w:rsid w:val="00383C04"/>
    <w:rsid w:val="00397934"/>
    <w:rsid w:val="003B7956"/>
    <w:rsid w:val="003E7B14"/>
    <w:rsid w:val="00417783"/>
    <w:rsid w:val="00425667"/>
    <w:rsid w:val="00435F7F"/>
    <w:rsid w:val="0044226A"/>
    <w:rsid w:val="00461CF7"/>
    <w:rsid w:val="004851B8"/>
    <w:rsid w:val="0048532B"/>
    <w:rsid w:val="00494EFE"/>
    <w:rsid w:val="004F3EEE"/>
    <w:rsid w:val="0050563E"/>
    <w:rsid w:val="00511F28"/>
    <w:rsid w:val="0052502E"/>
    <w:rsid w:val="00534A72"/>
    <w:rsid w:val="00545568"/>
    <w:rsid w:val="005500E3"/>
    <w:rsid w:val="0056016D"/>
    <w:rsid w:val="0056585F"/>
    <w:rsid w:val="0059616D"/>
    <w:rsid w:val="00597E14"/>
    <w:rsid w:val="005A2B1A"/>
    <w:rsid w:val="005B1342"/>
    <w:rsid w:val="005B2916"/>
    <w:rsid w:val="005B4D61"/>
    <w:rsid w:val="005B7E31"/>
    <w:rsid w:val="005C13E1"/>
    <w:rsid w:val="005C223E"/>
    <w:rsid w:val="005C52C9"/>
    <w:rsid w:val="005D5200"/>
    <w:rsid w:val="005E2C28"/>
    <w:rsid w:val="005E743E"/>
    <w:rsid w:val="005F50BC"/>
    <w:rsid w:val="006128EA"/>
    <w:rsid w:val="00617281"/>
    <w:rsid w:val="006229E9"/>
    <w:rsid w:val="00625932"/>
    <w:rsid w:val="00625ACF"/>
    <w:rsid w:val="00645B83"/>
    <w:rsid w:val="00650845"/>
    <w:rsid w:val="00680F97"/>
    <w:rsid w:val="006A2338"/>
    <w:rsid w:val="006C3E9E"/>
    <w:rsid w:val="006C79EF"/>
    <w:rsid w:val="006D613C"/>
    <w:rsid w:val="006E0D40"/>
    <w:rsid w:val="006F2CD3"/>
    <w:rsid w:val="006F4AD8"/>
    <w:rsid w:val="006F752A"/>
    <w:rsid w:val="00712884"/>
    <w:rsid w:val="00727F7C"/>
    <w:rsid w:val="00735A55"/>
    <w:rsid w:val="00742105"/>
    <w:rsid w:val="0074342D"/>
    <w:rsid w:val="007451CE"/>
    <w:rsid w:val="00746D9C"/>
    <w:rsid w:val="00754E1B"/>
    <w:rsid w:val="00754F0B"/>
    <w:rsid w:val="00762E71"/>
    <w:rsid w:val="007733FC"/>
    <w:rsid w:val="00780658"/>
    <w:rsid w:val="00786513"/>
    <w:rsid w:val="007B3CA7"/>
    <w:rsid w:val="007D17F3"/>
    <w:rsid w:val="007E022E"/>
    <w:rsid w:val="007F196E"/>
    <w:rsid w:val="007F35FE"/>
    <w:rsid w:val="007F3838"/>
    <w:rsid w:val="007F4EFE"/>
    <w:rsid w:val="007F5317"/>
    <w:rsid w:val="00800A5F"/>
    <w:rsid w:val="00810253"/>
    <w:rsid w:val="00812B13"/>
    <w:rsid w:val="00822981"/>
    <w:rsid w:val="00825FB6"/>
    <w:rsid w:val="008267BC"/>
    <w:rsid w:val="00827283"/>
    <w:rsid w:val="008343C3"/>
    <w:rsid w:val="00842DBD"/>
    <w:rsid w:val="00856F1F"/>
    <w:rsid w:val="00864ED2"/>
    <w:rsid w:val="00892102"/>
    <w:rsid w:val="008B7385"/>
    <w:rsid w:val="008C087F"/>
    <w:rsid w:val="008C3C0E"/>
    <w:rsid w:val="008C4073"/>
    <w:rsid w:val="008C7359"/>
    <w:rsid w:val="008C7910"/>
    <w:rsid w:val="008F3750"/>
    <w:rsid w:val="008F6EDD"/>
    <w:rsid w:val="008F77BD"/>
    <w:rsid w:val="00902279"/>
    <w:rsid w:val="0092333F"/>
    <w:rsid w:val="009251D6"/>
    <w:rsid w:val="0094436B"/>
    <w:rsid w:val="00947CE6"/>
    <w:rsid w:val="0096228D"/>
    <w:rsid w:val="00972BD4"/>
    <w:rsid w:val="00973AAC"/>
    <w:rsid w:val="009742E6"/>
    <w:rsid w:val="00980FD2"/>
    <w:rsid w:val="00982099"/>
    <w:rsid w:val="009820B4"/>
    <w:rsid w:val="00986A15"/>
    <w:rsid w:val="009921F3"/>
    <w:rsid w:val="009E38E7"/>
    <w:rsid w:val="009E5D5A"/>
    <w:rsid w:val="00A06C7E"/>
    <w:rsid w:val="00A07F9F"/>
    <w:rsid w:val="00A202D2"/>
    <w:rsid w:val="00A34560"/>
    <w:rsid w:val="00A512C8"/>
    <w:rsid w:val="00A51A3B"/>
    <w:rsid w:val="00A5456F"/>
    <w:rsid w:val="00A5729C"/>
    <w:rsid w:val="00A6703E"/>
    <w:rsid w:val="00A83D95"/>
    <w:rsid w:val="00A91AE5"/>
    <w:rsid w:val="00A95A67"/>
    <w:rsid w:val="00AA011E"/>
    <w:rsid w:val="00AA162A"/>
    <w:rsid w:val="00AA2AF8"/>
    <w:rsid w:val="00AB3592"/>
    <w:rsid w:val="00AB7995"/>
    <w:rsid w:val="00AC3012"/>
    <w:rsid w:val="00AD173B"/>
    <w:rsid w:val="00AE4CB6"/>
    <w:rsid w:val="00AF2BE1"/>
    <w:rsid w:val="00B06DF2"/>
    <w:rsid w:val="00B37A6D"/>
    <w:rsid w:val="00B4790F"/>
    <w:rsid w:val="00B53950"/>
    <w:rsid w:val="00B712DA"/>
    <w:rsid w:val="00B7162B"/>
    <w:rsid w:val="00B71A88"/>
    <w:rsid w:val="00B852FA"/>
    <w:rsid w:val="00B945DE"/>
    <w:rsid w:val="00BA131D"/>
    <w:rsid w:val="00BC1A42"/>
    <w:rsid w:val="00BC329D"/>
    <w:rsid w:val="00BC493C"/>
    <w:rsid w:val="00BD0197"/>
    <w:rsid w:val="00BD1865"/>
    <w:rsid w:val="00BE5929"/>
    <w:rsid w:val="00BE6BFB"/>
    <w:rsid w:val="00BF4533"/>
    <w:rsid w:val="00BF598C"/>
    <w:rsid w:val="00C201BC"/>
    <w:rsid w:val="00C42822"/>
    <w:rsid w:val="00C47008"/>
    <w:rsid w:val="00C604BC"/>
    <w:rsid w:val="00C73184"/>
    <w:rsid w:val="00C75BA7"/>
    <w:rsid w:val="00C978D1"/>
    <w:rsid w:val="00CA694E"/>
    <w:rsid w:val="00CB4365"/>
    <w:rsid w:val="00CB5B5D"/>
    <w:rsid w:val="00CF0CF5"/>
    <w:rsid w:val="00CF4F2E"/>
    <w:rsid w:val="00D22001"/>
    <w:rsid w:val="00D238DA"/>
    <w:rsid w:val="00D30FEC"/>
    <w:rsid w:val="00D455E5"/>
    <w:rsid w:val="00D51220"/>
    <w:rsid w:val="00D51675"/>
    <w:rsid w:val="00D739CC"/>
    <w:rsid w:val="00D7593E"/>
    <w:rsid w:val="00D75A04"/>
    <w:rsid w:val="00D766BB"/>
    <w:rsid w:val="00D772D8"/>
    <w:rsid w:val="00D77FB0"/>
    <w:rsid w:val="00D830B4"/>
    <w:rsid w:val="00D835AC"/>
    <w:rsid w:val="00D86508"/>
    <w:rsid w:val="00D954DB"/>
    <w:rsid w:val="00D9775A"/>
    <w:rsid w:val="00DA0A6C"/>
    <w:rsid w:val="00DB240B"/>
    <w:rsid w:val="00DB44B3"/>
    <w:rsid w:val="00DC1406"/>
    <w:rsid w:val="00DE6880"/>
    <w:rsid w:val="00E04197"/>
    <w:rsid w:val="00E042D7"/>
    <w:rsid w:val="00E04A08"/>
    <w:rsid w:val="00E0700C"/>
    <w:rsid w:val="00E07E9D"/>
    <w:rsid w:val="00E121FD"/>
    <w:rsid w:val="00E12D10"/>
    <w:rsid w:val="00E14BA8"/>
    <w:rsid w:val="00E15225"/>
    <w:rsid w:val="00E25C00"/>
    <w:rsid w:val="00E30BDF"/>
    <w:rsid w:val="00E506B7"/>
    <w:rsid w:val="00E91C33"/>
    <w:rsid w:val="00E93244"/>
    <w:rsid w:val="00EB3877"/>
    <w:rsid w:val="00EB4909"/>
    <w:rsid w:val="00EB7F83"/>
    <w:rsid w:val="00F05DE0"/>
    <w:rsid w:val="00F1529B"/>
    <w:rsid w:val="00F2553F"/>
    <w:rsid w:val="00F2736C"/>
    <w:rsid w:val="00F31A39"/>
    <w:rsid w:val="00F430D9"/>
    <w:rsid w:val="00F46F7B"/>
    <w:rsid w:val="00F52001"/>
    <w:rsid w:val="00F53BFE"/>
    <w:rsid w:val="00F545D6"/>
    <w:rsid w:val="00F56497"/>
    <w:rsid w:val="00F61210"/>
    <w:rsid w:val="00F73371"/>
    <w:rsid w:val="00F80254"/>
    <w:rsid w:val="00F916BD"/>
    <w:rsid w:val="00FA33F8"/>
    <w:rsid w:val="00FA5593"/>
    <w:rsid w:val="00FA7F1C"/>
    <w:rsid w:val="00FD1DF2"/>
    <w:rsid w:val="00FD2496"/>
    <w:rsid w:val="00FF0AEB"/>
    <w:rsid w:val="00FF48B7"/>
    <w:rsid w:val="00FF5828"/>
    <w:rsid w:val="231A6983"/>
    <w:rsid w:val="276F6FC5"/>
    <w:rsid w:val="56224597"/>
    <w:rsid w:val="57027A14"/>
    <w:rsid w:val="5906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Strong"/>
    <w:basedOn w:val="7"/>
    <w:qFormat/>
    <w:uiPriority w:val="22"/>
    <w:rPr>
      <w:b/>
      <w:bCs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HTML 预设格式 字符"/>
    <w:basedOn w:val="7"/>
    <w:link w:val="5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13">
    <w:name w:val="apple-converted-space"/>
    <w:basedOn w:val="7"/>
    <w:qFormat/>
    <w:uiPriority w:val="0"/>
  </w:style>
  <w:style w:type="paragraph" w:styleId="14">
    <w:name w:val="List Paragraph"/>
    <w:basedOn w:val="1"/>
    <w:uiPriority w:val="99"/>
    <w:pPr>
      <w:ind w:firstLine="420" w:firstLineChars="200"/>
    </w:pPr>
  </w:style>
  <w:style w:type="character" w:customStyle="1" w:styleId="15">
    <w:name w:val="日期 字符"/>
    <w:basedOn w:val="7"/>
    <w:link w:val="2"/>
    <w:semiHidden/>
    <w:uiPriority w:val="99"/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0036E7-0A5D-427D-A0DC-9BF4C98E71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11</Characters>
  <Lines>1</Lines>
  <Paragraphs>1</Paragraphs>
  <TotalTime>1199</TotalTime>
  <ScaleCrop>false</ScaleCrop>
  <LinksUpToDate>false</LinksUpToDate>
  <CharactersWithSpaces>11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五百丁</dc:creator>
  <cp:lastModifiedBy>Administrator</cp:lastModifiedBy>
  <cp:lastPrinted>2019-03-04T06:01:00Z</cp:lastPrinted>
  <dcterms:modified xsi:type="dcterms:W3CDTF">2019-04-30T08:54:02Z</dcterms:modified>
  <cp:revision>225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