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652274975"/>
        <w:docPartObj>
          <w:docPartGallery w:val="Table of Contents"/>
          <w:docPartUnique/>
        </w:docPartObj>
      </w:sdtPr>
      <w:sdtEndPr>
        <w:rPr>
          <w:rFonts w:hint="eastAsia" w:asciiTheme="majorEastAsia" w:hAnsiTheme="majorEastAsia" w:eastAsiaTheme="majorEastAsia" w:cstheme="majorEastAsia"/>
          <w:kern w:val="44"/>
          <w:sz w:val="21"/>
          <w:szCs w:val="3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20931"/>
            </w:tabs>
          </w:pPr>
          <w:r>
            <w:rPr>
              <w:rFonts w:hint="eastAsia" w:asciiTheme="majorEastAsia" w:hAnsiTheme="majorEastAsia" w:eastAsiaTheme="majorEastAsia" w:cstheme="majorEastAsia"/>
              <w:b/>
              <w:kern w:val="44"/>
              <w:sz w:val="44"/>
              <w:szCs w:val="32"/>
              <w:lang w:val="en-US" w:eastAsia="zh-CN" w:bidi="ar-SA"/>
            </w:rPr>
            <w:fldChar w:fldCharType="begin"/>
          </w:r>
          <w:r>
            <w:rPr>
              <w:rFonts w:hint="eastAsia" w:asciiTheme="majorEastAsia" w:hAnsiTheme="majorEastAsia" w:eastAsiaTheme="majorEastAsia" w:cstheme="majorEastAsia"/>
              <w:b/>
              <w:kern w:val="44"/>
              <w:sz w:val="44"/>
              <w:szCs w:val="32"/>
              <w:lang w:val="en-US" w:eastAsia="zh-CN" w:bidi="ar-SA"/>
            </w:rPr>
            <w:instrText xml:space="preserve">TOC \o "1-3" \h \u </w:instrText>
          </w:r>
          <w:r>
            <w:rPr>
              <w:rFonts w:hint="eastAsia" w:asciiTheme="majorEastAsia" w:hAnsiTheme="majorEastAsia" w:eastAsiaTheme="majorEastAsia" w:cstheme="majorEastAsia"/>
              <w:b/>
              <w:kern w:val="44"/>
              <w:sz w:val="44"/>
              <w:szCs w:val="32"/>
              <w:lang w:val="en-US" w:eastAsia="zh-CN" w:bidi="ar-SA"/>
            </w:rPr>
            <w:fldChar w:fldCharType="separate"/>
          </w: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_Toc32377 </w:instrText>
          </w:r>
          <w:r>
            <w:rPr>
              <w:rFonts w:hint="eastAsia" w:asciiTheme="majorEastAsia" w:hAnsiTheme="majorEastAsia" w:eastAsiaTheme="majorEastAsia" w:cstheme="majorEastAsia"/>
              <w:kern w:val="44"/>
              <w:szCs w:val="32"/>
              <w:lang w:val="en-US" w:eastAsia="zh-CN" w:bidi="ar-SA"/>
            </w:rPr>
            <w:fldChar w:fldCharType="separate"/>
          </w:r>
          <w:r>
            <w:rPr>
              <w:rFonts w:hint="eastAsia" w:asciiTheme="majorEastAsia" w:hAnsiTheme="majorEastAsia" w:eastAsiaTheme="majorEastAsia" w:cstheme="majorEastAsia"/>
              <w:szCs w:val="32"/>
            </w:rPr>
            <w:t>中控服务(CCTRL)场景对话流交互文档</w:t>
          </w:r>
          <w:r>
            <w:tab/>
          </w:r>
          <w:r>
            <w:fldChar w:fldCharType="begin"/>
          </w:r>
          <w:r>
            <w:instrText xml:space="preserve"> PAGEREF _Toc32377 </w:instrText>
          </w:r>
          <w:r>
            <w:fldChar w:fldCharType="separate"/>
          </w:r>
          <w:r>
            <w:t>2</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7"/>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_Toc1954 </w:instrText>
          </w:r>
          <w:r>
            <w:rPr>
              <w:rFonts w:hint="eastAsia" w:asciiTheme="majorEastAsia" w:hAnsiTheme="majorEastAsia" w:eastAsiaTheme="majorEastAsia" w:cstheme="majorEastAsia"/>
              <w:kern w:val="44"/>
              <w:szCs w:val="32"/>
              <w:lang w:val="en-US" w:eastAsia="zh-CN" w:bidi="ar-SA"/>
            </w:rPr>
            <w:fldChar w:fldCharType="separate"/>
          </w:r>
          <w:r>
            <w:rPr>
              <w:rFonts w:hint="eastAsia" w:asciiTheme="majorEastAsia" w:hAnsiTheme="majorEastAsia" w:eastAsiaTheme="majorEastAsia" w:cstheme="majorEastAsia"/>
              <w:szCs w:val="28"/>
              <w:lang w:val="en-US" w:eastAsia="zh-CN"/>
            </w:rPr>
            <w:t xml:space="preserve">1 </w:t>
          </w:r>
          <w:r>
            <w:rPr>
              <w:rFonts w:hint="eastAsia" w:asciiTheme="majorEastAsia" w:hAnsiTheme="majorEastAsia" w:eastAsiaTheme="majorEastAsia" w:cstheme="majorEastAsia"/>
              <w:szCs w:val="28"/>
              <w:lang w:eastAsia="zh-CN"/>
            </w:rPr>
            <w:t>概要</w:t>
          </w:r>
          <w:r>
            <w:tab/>
          </w:r>
          <w:r>
            <w:fldChar w:fldCharType="begin"/>
          </w:r>
          <w:r>
            <w:instrText xml:space="preserve"> PAGEREF _Toc1954 </w:instrText>
          </w:r>
          <w:r>
            <w:fldChar w:fldCharType="separate"/>
          </w:r>
          <w:r>
            <w:t>2</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7"/>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_Toc13963 </w:instrText>
          </w:r>
          <w:r>
            <w:rPr>
              <w:rFonts w:hint="eastAsia" w:asciiTheme="majorEastAsia" w:hAnsiTheme="majorEastAsia" w:eastAsiaTheme="majorEastAsia" w:cstheme="majorEastAsia"/>
              <w:kern w:val="44"/>
              <w:szCs w:val="32"/>
              <w:lang w:val="en-US" w:eastAsia="zh-CN" w:bidi="ar-SA"/>
            </w:rPr>
            <w:fldChar w:fldCharType="separate"/>
          </w:r>
          <w:r>
            <w:rPr>
              <w:rFonts w:hint="eastAsia" w:asciiTheme="majorEastAsia" w:hAnsiTheme="majorEastAsia" w:eastAsiaTheme="majorEastAsia" w:cstheme="majorEastAsia"/>
              <w:szCs w:val="28"/>
              <w:lang w:val="en-US" w:eastAsia="zh-CN"/>
            </w:rPr>
            <w:t>2 节点描述</w:t>
          </w:r>
          <w:r>
            <w:tab/>
          </w:r>
          <w:r>
            <w:fldChar w:fldCharType="begin"/>
          </w:r>
          <w:r>
            <w:instrText xml:space="preserve"> PAGEREF _Toc13963 </w:instrText>
          </w:r>
          <w:r>
            <w:fldChar w:fldCharType="separate"/>
          </w:r>
          <w:r>
            <w:t>2</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_Toc5785 </w:instrText>
          </w:r>
          <w:r>
            <w:rPr>
              <w:rFonts w:hint="eastAsia" w:asciiTheme="majorEastAsia" w:hAnsiTheme="majorEastAsia" w:eastAsiaTheme="majorEastAsia" w:cstheme="majorEastAsia"/>
              <w:kern w:val="44"/>
              <w:szCs w:val="32"/>
              <w:lang w:val="en-US" w:eastAsia="zh-CN" w:bidi="ar-SA"/>
            </w:rPr>
            <w:fldChar w:fldCharType="separate"/>
          </w:r>
          <w:r>
            <w:rPr>
              <w:rFonts w:hint="eastAsia"/>
              <w:szCs w:val="28"/>
              <w:lang w:val="en-US" w:eastAsia="zh-CN"/>
            </w:rPr>
            <w:t>2.1 事件指令节点</w:t>
          </w:r>
          <w:r>
            <w:tab/>
          </w:r>
          <w:r>
            <w:fldChar w:fldCharType="begin"/>
          </w:r>
          <w:r>
            <w:instrText xml:space="preserve"> PAGEREF _Toc5785 </w:instrText>
          </w:r>
          <w:r>
            <w:fldChar w:fldCharType="separate"/>
          </w:r>
          <w:r>
            <w:t>2</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_Toc3139 </w:instrText>
          </w:r>
          <w:r>
            <w:rPr>
              <w:rFonts w:hint="eastAsia" w:asciiTheme="majorEastAsia" w:hAnsiTheme="majorEastAsia" w:eastAsiaTheme="majorEastAsia" w:cstheme="majorEastAsia"/>
              <w:kern w:val="44"/>
              <w:szCs w:val="32"/>
              <w:lang w:val="en-US" w:eastAsia="zh-CN" w:bidi="ar-SA"/>
            </w:rPr>
            <w:fldChar w:fldCharType="separate"/>
          </w:r>
          <w:r>
            <w:rPr>
              <w:rFonts w:hint="eastAsia"/>
              <w:szCs w:val="28"/>
              <w:lang w:val="en-US" w:eastAsia="zh-CN"/>
            </w:rPr>
            <w:t>2.2 执行指令节点</w:t>
          </w:r>
          <w:r>
            <w:tab/>
          </w:r>
          <w:r>
            <w:fldChar w:fldCharType="begin"/>
          </w:r>
          <w:r>
            <w:instrText xml:space="preserve"> PAGEREF _Toc3139 </w:instrText>
          </w:r>
          <w:r>
            <w:fldChar w:fldCharType="separate"/>
          </w:r>
          <w:r>
            <w:t>2</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7"/>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_Toc5431 </w:instrText>
          </w:r>
          <w:r>
            <w:rPr>
              <w:rFonts w:hint="eastAsia" w:asciiTheme="majorEastAsia" w:hAnsiTheme="majorEastAsia" w:eastAsiaTheme="majorEastAsia" w:cstheme="majorEastAsia"/>
              <w:kern w:val="44"/>
              <w:szCs w:val="32"/>
              <w:lang w:val="en-US" w:eastAsia="zh-CN" w:bidi="ar-SA"/>
            </w:rPr>
            <w:fldChar w:fldCharType="separate"/>
          </w:r>
          <w:r>
            <w:rPr>
              <w:rFonts w:hint="eastAsia"/>
              <w:lang w:val="en-US" w:eastAsia="zh-CN"/>
            </w:rPr>
            <w:t>3 完整对话流完整演示</w:t>
          </w:r>
          <w:r>
            <w:tab/>
          </w:r>
          <w:r>
            <w:fldChar w:fldCharType="begin"/>
          </w:r>
          <w:r>
            <w:instrText xml:space="preserve"> PAGEREF _Toc5431 </w:instrText>
          </w:r>
          <w:r>
            <w:fldChar w:fldCharType="separate"/>
          </w:r>
          <w:r>
            <w:t>3</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_Toc31281 </w:instrText>
          </w:r>
          <w:r>
            <w:rPr>
              <w:rFonts w:hint="eastAsia" w:asciiTheme="majorEastAsia" w:hAnsiTheme="majorEastAsia" w:eastAsiaTheme="majorEastAsia" w:cstheme="majorEastAsia"/>
              <w:kern w:val="44"/>
              <w:szCs w:val="32"/>
              <w:lang w:val="en-US" w:eastAsia="zh-CN" w:bidi="ar-SA"/>
            </w:rPr>
            <w:fldChar w:fldCharType="separate"/>
          </w:r>
          <w:r>
            <w:rPr>
              <w:rFonts w:hint="eastAsia"/>
              <w:szCs w:val="28"/>
              <w:lang w:val="en-US" w:eastAsia="zh-CN"/>
            </w:rPr>
            <w:t xml:space="preserve">3.1 </w:t>
          </w:r>
          <w:r>
            <w:rPr>
              <w:rFonts w:hint="default"/>
              <w:szCs w:val="28"/>
              <w:lang w:val="en-US" w:eastAsia="zh-CN"/>
            </w:rPr>
            <w:t>Communication-Phone.Dial拨号</w:t>
          </w:r>
          <w:r>
            <w:tab/>
          </w:r>
          <w:r>
            <w:fldChar w:fldCharType="begin"/>
          </w:r>
          <w:r>
            <w:instrText xml:space="preserve"> PAGEREF _Toc31281 </w:instrText>
          </w:r>
          <w:r>
            <w:fldChar w:fldCharType="separate"/>
          </w:r>
          <w:r>
            <w:t>3</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5"/>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_Toc21172 </w:instrText>
          </w:r>
          <w:r>
            <w:rPr>
              <w:rFonts w:hint="eastAsia" w:asciiTheme="majorEastAsia" w:hAnsiTheme="majorEastAsia" w:eastAsiaTheme="majorEastAsia" w:cstheme="majorEastAsia"/>
              <w:kern w:val="44"/>
              <w:szCs w:val="32"/>
              <w:lang w:val="en-US" w:eastAsia="zh-CN" w:bidi="ar-SA"/>
            </w:rPr>
            <w:fldChar w:fldCharType="separate"/>
          </w:r>
          <w:r>
            <w:rPr>
              <w:rFonts w:hint="eastAsia"/>
              <w:szCs w:val="28"/>
              <w:lang w:val="en-US" w:eastAsia="zh-CN"/>
            </w:rPr>
            <w:t xml:space="preserve">3.2 </w:t>
          </w:r>
          <w:r>
            <w:rPr>
              <w:rFonts w:hint="default"/>
              <w:szCs w:val="28"/>
              <w:lang w:val="en-US" w:eastAsia="zh-CN"/>
            </w:rPr>
            <w:t>Communication-Message.Send</w:t>
          </w:r>
          <w:r>
            <w:rPr>
              <w:rFonts w:hint="eastAsia"/>
              <w:szCs w:val="28"/>
              <w:lang w:val="en-US" w:eastAsia="zh-CN"/>
            </w:rPr>
            <w:t>发消息</w:t>
          </w:r>
          <w:r>
            <w:tab/>
          </w:r>
          <w:r>
            <w:fldChar w:fldCharType="begin"/>
          </w:r>
          <w:r>
            <w:instrText xml:space="preserve"> PAGEREF _Toc21172 </w:instrText>
          </w:r>
          <w:r>
            <w:fldChar w:fldCharType="separate"/>
          </w:r>
          <w:r>
            <w:t>11</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7"/>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_Toc24073 </w:instrText>
          </w:r>
          <w:r>
            <w:rPr>
              <w:rFonts w:hint="eastAsia" w:asciiTheme="majorEastAsia" w:hAnsiTheme="majorEastAsia" w:eastAsiaTheme="majorEastAsia" w:cstheme="majorEastAsia"/>
              <w:kern w:val="44"/>
              <w:szCs w:val="32"/>
              <w:lang w:val="en-US" w:eastAsia="zh-CN" w:bidi="ar-SA"/>
            </w:rPr>
            <w:fldChar w:fldCharType="separate"/>
          </w:r>
          <w:r>
            <w:rPr>
              <w:rFonts w:hint="eastAsia"/>
              <w:lang w:val="en-US" w:eastAsia="zh-CN"/>
            </w:rPr>
            <w:t>4 传音手机端事件指令与执行指令接口</w:t>
          </w:r>
          <w:r>
            <w:tab/>
          </w:r>
          <w:r>
            <w:fldChar w:fldCharType="begin"/>
          </w:r>
          <w:r>
            <w:instrText xml:space="preserve"> PAGEREF _Toc24073 </w:instrText>
          </w:r>
          <w:r>
            <w:fldChar w:fldCharType="separate"/>
          </w:r>
          <w:r>
            <w:t>20</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7"/>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_Toc15330 </w:instrText>
          </w:r>
          <w:r>
            <w:rPr>
              <w:rFonts w:hint="eastAsia" w:asciiTheme="majorEastAsia" w:hAnsiTheme="majorEastAsia" w:eastAsiaTheme="majorEastAsia" w:cstheme="majorEastAsia"/>
              <w:kern w:val="44"/>
              <w:szCs w:val="32"/>
              <w:lang w:val="en-US" w:eastAsia="zh-CN" w:bidi="ar-SA"/>
            </w:rPr>
            <w:fldChar w:fldCharType="separate"/>
          </w:r>
          <w:r>
            <w:rPr>
              <w:rFonts w:hint="eastAsia" w:cs="Times New Roman"/>
              <w:kern w:val="2"/>
              <w:szCs w:val="28"/>
              <w:lang w:val="en-US" w:eastAsia="zh-CN" w:bidi="ar-SA"/>
            </w:rPr>
            <w:t xml:space="preserve">4.1 </w:t>
          </w:r>
          <w:r>
            <w:rPr>
              <w:rFonts w:hint="default" w:cs="Times New Roman"/>
              <w:kern w:val="2"/>
              <w:szCs w:val="28"/>
              <w:lang w:val="en-US" w:eastAsia="zh-CN" w:bidi="ar-SA"/>
            </w:rPr>
            <w:t>Communication-Phone.Dial拨号</w:t>
          </w:r>
          <w:r>
            <w:tab/>
          </w:r>
          <w:r>
            <w:fldChar w:fldCharType="begin"/>
          </w:r>
          <w:r>
            <w:instrText xml:space="preserve"> PAGEREF _Toc15330 </w:instrText>
          </w:r>
          <w:r>
            <w:fldChar w:fldCharType="separate"/>
          </w:r>
          <w:r>
            <w:t>20</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7"/>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_Toc10106 </w:instrText>
          </w:r>
          <w:r>
            <w:rPr>
              <w:rFonts w:hint="eastAsia" w:asciiTheme="majorEastAsia" w:hAnsiTheme="majorEastAsia" w:eastAsiaTheme="majorEastAsia" w:cstheme="majorEastAsia"/>
              <w:kern w:val="44"/>
              <w:szCs w:val="32"/>
              <w:lang w:val="en-US" w:eastAsia="zh-CN" w:bidi="ar-SA"/>
            </w:rPr>
            <w:fldChar w:fldCharType="separate"/>
          </w:r>
          <w:r>
            <w:rPr>
              <w:rFonts w:hint="eastAsia" w:cs="Times New Roman"/>
              <w:kern w:val="2"/>
              <w:szCs w:val="28"/>
              <w:lang w:val="en-US" w:eastAsia="zh-CN" w:bidi="ar-SA"/>
            </w:rPr>
            <w:t xml:space="preserve">4.2 </w:t>
          </w:r>
          <w:r>
            <w:rPr>
              <w:rFonts w:hint="default" w:cs="Times New Roman"/>
              <w:kern w:val="2"/>
              <w:szCs w:val="28"/>
              <w:lang w:val="en-US" w:eastAsia="zh-CN" w:bidi="ar-SA"/>
            </w:rPr>
            <w:t>Communication-Message.Send</w:t>
          </w:r>
          <w:r>
            <w:rPr>
              <w:rFonts w:hint="eastAsia" w:cs="Times New Roman"/>
              <w:kern w:val="2"/>
              <w:szCs w:val="28"/>
              <w:lang w:val="en-US" w:eastAsia="zh-CN" w:bidi="ar-SA"/>
            </w:rPr>
            <w:t>发消息</w:t>
          </w:r>
          <w:r>
            <w:tab/>
          </w:r>
          <w:r>
            <w:fldChar w:fldCharType="begin"/>
          </w:r>
          <w:r>
            <w:instrText xml:space="preserve"> PAGEREF _Toc10106 </w:instrText>
          </w:r>
          <w:r>
            <w:fldChar w:fldCharType="separate"/>
          </w:r>
          <w:r>
            <w:t>23</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7"/>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_Toc1846 </w:instrText>
          </w:r>
          <w:r>
            <w:rPr>
              <w:rFonts w:hint="eastAsia" w:asciiTheme="majorEastAsia" w:hAnsiTheme="majorEastAsia" w:eastAsiaTheme="majorEastAsia" w:cstheme="majorEastAsia"/>
              <w:kern w:val="44"/>
              <w:szCs w:val="32"/>
              <w:lang w:val="en-US" w:eastAsia="zh-CN" w:bidi="ar-SA"/>
            </w:rPr>
            <w:fldChar w:fldCharType="separate"/>
          </w:r>
          <w:r>
            <w:rPr>
              <w:rFonts w:hint="eastAsia" w:cs="Times New Roman"/>
              <w:kern w:val="2"/>
              <w:szCs w:val="28"/>
              <w:lang w:val="en-US" w:eastAsia="zh-CN" w:bidi="ar-SA"/>
            </w:rPr>
            <w:t xml:space="preserve">4.3 </w:t>
          </w:r>
          <w:r>
            <w:rPr>
              <w:rFonts w:hint="default" w:cs="Times New Roman"/>
              <w:kern w:val="2"/>
              <w:szCs w:val="28"/>
              <w:lang w:val="en" w:eastAsia="zh-CN" w:bidi="ar-SA"/>
            </w:rPr>
            <w:t>Weather.Forecast</w:t>
          </w:r>
          <w:r>
            <w:rPr>
              <w:rFonts w:hint="eastAsia" w:cs="Times New Roman"/>
              <w:kern w:val="2"/>
              <w:szCs w:val="28"/>
              <w:lang w:val="en" w:eastAsia="zh-CN" w:bidi="ar-SA"/>
            </w:rPr>
            <w:t>查天气</w:t>
          </w:r>
          <w:r>
            <w:tab/>
          </w:r>
          <w:r>
            <w:fldChar w:fldCharType="begin"/>
          </w:r>
          <w:r>
            <w:instrText xml:space="preserve"> PAGEREF _Toc1846 </w:instrText>
          </w:r>
          <w:r>
            <w:fldChar w:fldCharType="separate"/>
          </w:r>
          <w:r>
            <w:t>27</w:t>
          </w:r>
          <w:r>
            <w:fldChar w:fldCharType="end"/>
          </w:r>
          <w:r>
            <w:rPr>
              <w:rFonts w:hint="eastAsia" w:asciiTheme="majorEastAsia" w:hAnsiTheme="majorEastAsia" w:eastAsiaTheme="majorEastAsia" w:cstheme="majorEastAsia"/>
              <w:kern w:val="44"/>
              <w:szCs w:val="32"/>
              <w:lang w:val="en-US" w:eastAsia="zh-CN" w:bidi="ar-SA"/>
            </w:rPr>
            <w:fldChar w:fldCharType="end"/>
          </w:r>
        </w:p>
        <w:p>
          <w:pPr>
            <w:rPr>
              <w:rFonts w:hint="eastAsia" w:asciiTheme="majorEastAsia" w:hAnsiTheme="majorEastAsia" w:eastAsiaTheme="majorEastAsia" w:cstheme="majorEastAsia"/>
              <w:b/>
              <w:kern w:val="44"/>
              <w:sz w:val="44"/>
              <w:szCs w:val="32"/>
              <w:lang w:val="en-US" w:eastAsia="zh-CN" w:bidi="ar-SA"/>
            </w:rPr>
          </w:pPr>
          <w:r>
            <w:rPr>
              <w:rFonts w:hint="eastAsia" w:asciiTheme="majorEastAsia" w:hAnsiTheme="majorEastAsia" w:eastAsiaTheme="majorEastAsia" w:cstheme="majorEastAsia"/>
              <w:kern w:val="44"/>
              <w:szCs w:val="32"/>
              <w:lang w:val="en-US" w:eastAsia="zh-CN" w:bidi="ar-SA"/>
            </w:rPr>
            <w:fldChar w:fldCharType="end"/>
          </w:r>
        </w:p>
      </w:sdtContent>
    </w:sdt>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p>
    <w:p>
      <w:pPr>
        <w:pStyle w:val="2"/>
        <w:bidi w:val="0"/>
        <w:spacing w:before="0" w:after="0" w:line="240" w:lineRule="auto"/>
        <w:jc w:val="center"/>
        <w:rPr>
          <w:rFonts w:hint="eastAsia" w:asciiTheme="majorEastAsia" w:hAnsiTheme="majorEastAsia" w:eastAsiaTheme="majorEastAsia" w:cstheme="majorEastAsia"/>
          <w:sz w:val="32"/>
          <w:szCs w:val="32"/>
        </w:rPr>
      </w:pPr>
      <w:bookmarkStart w:id="0" w:name="_Toc1795715840"/>
      <w:bookmarkStart w:id="1" w:name="_Toc115707723"/>
      <w:bookmarkStart w:id="2" w:name="_Toc32377"/>
      <w:r>
        <w:rPr>
          <w:rFonts w:hint="eastAsia" w:asciiTheme="majorEastAsia" w:hAnsiTheme="majorEastAsia" w:eastAsiaTheme="majorEastAsia" w:cstheme="majorEastAsia"/>
          <w:sz w:val="32"/>
          <w:szCs w:val="32"/>
        </w:rPr>
        <w:t>中控服务(CCTRL)场景对话流交互文档</w:t>
      </w:r>
      <w:bookmarkEnd w:id="0"/>
      <w:bookmarkEnd w:id="1"/>
      <w:bookmarkEnd w:id="2"/>
    </w:p>
    <w:p>
      <w:pPr>
        <w:keepNext w:val="0"/>
        <w:keepLines w:val="0"/>
        <w:pageBreakBefore w:val="0"/>
        <w:widowControl w:val="0"/>
        <w:kinsoku/>
        <w:wordWrap/>
        <w:overflowPunct/>
        <w:topLinePunct w:val="0"/>
        <w:autoSpaceDE/>
        <w:autoSpaceDN/>
        <w:bidi w:val="0"/>
        <w:adjustRightInd/>
        <w:snapToGrid w:val="0"/>
        <w:spacing w:line="240" w:lineRule="atLeast"/>
        <w:textAlignment w:val="auto"/>
        <w:rPr>
          <w:rFonts w:hint="default"/>
          <w:lang w:val="en" w:eastAsia="zh-CN"/>
        </w:rPr>
      </w:pPr>
      <w:bookmarkStart w:id="3" w:name="_Toc1327331359"/>
      <w:bookmarkStart w:id="4" w:name="_Toc1954"/>
      <w:r>
        <w:rPr>
          <w:rStyle w:val="12"/>
          <w:rFonts w:hint="eastAsia" w:asciiTheme="majorEastAsia" w:hAnsiTheme="majorEastAsia" w:eastAsiaTheme="majorEastAsia" w:cstheme="majorEastAsia"/>
          <w:sz w:val="28"/>
          <w:szCs w:val="28"/>
          <w:lang w:val="en-US" w:eastAsia="zh-CN"/>
        </w:rPr>
        <w:t xml:space="preserve">1 </w:t>
      </w:r>
      <w:r>
        <w:rPr>
          <w:rStyle w:val="12"/>
          <w:rFonts w:hint="eastAsia" w:asciiTheme="majorEastAsia" w:hAnsiTheme="majorEastAsia" w:eastAsiaTheme="majorEastAsia" w:cstheme="majorEastAsia"/>
          <w:sz w:val="28"/>
          <w:szCs w:val="28"/>
          <w:lang w:eastAsia="zh-CN"/>
        </w:rPr>
        <w:t>概要</w:t>
      </w:r>
      <w:bookmarkEnd w:id="3"/>
      <w:bookmarkEnd w:id="4"/>
      <w:r>
        <w:rPr>
          <w:rFonts w:hint="eastAsia" w:asciiTheme="majorEastAsia" w:hAnsiTheme="majorEastAsia" w:eastAsiaTheme="majorEastAsia" w:cstheme="majorEastAsia"/>
          <w:sz w:val="28"/>
          <w:szCs w:val="28"/>
        </w:rPr>
        <w:br w:type="textWrapping"/>
      </w:r>
      <w:r>
        <w:rPr>
          <w:rFonts w:hint="default"/>
          <w:lang w:val="en-US" w:eastAsia="zh-CN"/>
        </w:rPr>
        <w:t>1. 本文档根据业务方提供的交互需求制定了传音手机</w:t>
      </w:r>
      <w:r>
        <w:rPr>
          <w:rFonts w:hint="eastAsia"/>
          <w:lang w:val="en-US" w:eastAsia="zh-CN"/>
        </w:rPr>
        <w:t>不同</w:t>
      </w:r>
      <w:r>
        <w:rPr>
          <w:rFonts w:hint="default"/>
          <w:lang w:val="en-US" w:eastAsia="zh-CN"/>
        </w:rPr>
        <w:t>场景的对话流</w:t>
      </w:r>
      <w:r>
        <w:rPr>
          <w:rFonts w:hint="eastAsia"/>
          <w:lang w:val="en-US" w:eastAsia="zh-CN"/>
        </w:rPr>
        <w:t>实现逻辑。</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tLeast"/>
        <w:textAlignment w:val="auto"/>
        <w:rPr>
          <w:rFonts w:hint="default"/>
          <w:lang w:val="en-US" w:eastAsia="zh-CN"/>
        </w:rPr>
      </w:pPr>
      <w:r>
        <w:rPr>
          <w:rFonts w:hint="default"/>
          <w:lang w:val="en-US" w:eastAsia="zh-CN"/>
        </w:rPr>
        <w:t>本文档的受用范围涵盖</w:t>
      </w:r>
      <w:r>
        <w:rPr>
          <w:rFonts w:hint="default"/>
          <w:color w:val="FF0000"/>
          <w:lang w:val="en-US" w:eastAsia="zh-CN"/>
        </w:rPr>
        <w:t>手机端</w:t>
      </w:r>
      <w:r>
        <w:rPr>
          <w:rFonts w:hint="eastAsia"/>
          <w:color w:val="FF0000"/>
          <w:lang w:val="en-US" w:eastAsia="zh-CN"/>
        </w:rPr>
        <w:t>开发</w:t>
      </w:r>
      <w:r>
        <w:rPr>
          <w:rFonts w:hint="default"/>
          <w:lang w:val="en-US" w:eastAsia="zh-CN"/>
        </w:rPr>
        <w:t>，</w:t>
      </w:r>
      <w:r>
        <w:rPr>
          <w:rFonts w:hint="default"/>
          <w:color w:val="FF0000"/>
          <w:lang w:val="en-US" w:eastAsia="zh-CN"/>
        </w:rPr>
        <w:t>云端</w:t>
      </w:r>
      <w:r>
        <w:rPr>
          <w:rFonts w:hint="eastAsia"/>
          <w:color w:val="FF0000"/>
          <w:lang w:val="en-US" w:eastAsia="zh-CN"/>
        </w:rPr>
        <w:t>开发</w:t>
      </w:r>
      <w:r>
        <w:rPr>
          <w:rFonts w:hint="default"/>
          <w:lang w:val="en-US" w:eastAsia="zh-CN"/>
        </w:rPr>
        <w:t>以及</w:t>
      </w:r>
      <w:r>
        <w:rPr>
          <w:rFonts w:hint="default"/>
          <w:color w:val="FF0000"/>
          <w:lang w:val="en-US" w:eastAsia="zh-CN"/>
        </w:rPr>
        <w:t>对话流</w:t>
      </w:r>
      <w:r>
        <w:rPr>
          <w:rFonts w:hint="eastAsia"/>
          <w:color w:val="FF0000"/>
          <w:lang w:val="en-US" w:eastAsia="zh-CN"/>
        </w:rPr>
        <w:t>应用</w:t>
      </w:r>
      <w:r>
        <w:rPr>
          <w:rFonts w:hint="default"/>
          <w:color w:val="FF0000"/>
          <w:lang w:val="en-US" w:eastAsia="zh-CN"/>
        </w:rPr>
        <w:t>端</w:t>
      </w:r>
      <w:r>
        <w:rPr>
          <w:rFonts w:hint="eastAsia"/>
          <w:color w:val="FF0000"/>
          <w:lang w:val="en-US" w:eastAsia="zh-CN"/>
        </w:rPr>
        <w:t>开发</w:t>
      </w:r>
      <w:r>
        <w:rPr>
          <w:rFonts w:hint="eastAsia"/>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tLeast"/>
        <w:ind w:left="0" w:leftChars="0" w:firstLine="0" w:firstLineChars="0"/>
        <w:jc w:val="both"/>
        <w:textAlignment w:val="auto"/>
        <w:rPr>
          <w:rFonts w:hint="default"/>
          <w:lang w:val="en-US" w:eastAsia="zh-CN"/>
        </w:rPr>
      </w:pPr>
      <w:r>
        <w:rPr>
          <w:rFonts w:hint="eastAsia"/>
          <w:lang w:val="en-US" w:eastAsia="zh-CN"/>
        </w:rPr>
        <w:t>本文档仅用于阐释不同场景对话流实现逻辑，手机端和云端完整交互协议格式请参见“文本机器人调用API文档”以及“语音机器人调用API文档”。</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tLeast"/>
        <w:ind w:left="0" w:leftChars="0" w:firstLine="0" w:firstLineChars="0"/>
        <w:jc w:val="both"/>
        <w:textAlignment w:val="auto"/>
        <w:rPr>
          <w:rFonts w:hint="default"/>
          <w:lang w:val="en-US" w:eastAsia="zh-CN"/>
        </w:rPr>
      </w:pPr>
      <w:r>
        <w:rPr>
          <w:rFonts w:hint="eastAsia"/>
          <w:lang w:val="en-US" w:eastAsia="zh-CN"/>
        </w:rPr>
        <w:t>本文档设计初衷是层现每个场景完整的对话流实现逻辑，不仅服务于手机端，同时也服务于云端，对话流操作端。目前总共有99个场景，全部呈现是比较困难的，而且是非常低效的，这里我们会以打电话和发短信场景进行完整示范。此外后续我们计划以</w:t>
      </w:r>
      <w:r>
        <w:rPr>
          <w:rFonts w:hint="default"/>
          <w:color w:val="FF0000"/>
          <w:lang w:val="en-US" w:eastAsia="zh-CN"/>
        </w:rPr>
        <w:t>对话流</w:t>
      </w:r>
      <w:r>
        <w:rPr>
          <w:rFonts w:hint="eastAsia"/>
          <w:color w:val="FF0000"/>
          <w:lang w:val="en-US" w:eastAsia="zh-CN"/>
        </w:rPr>
        <w:t>应用</w:t>
      </w:r>
      <w:r>
        <w:rPr>
          <w:rFonts w:hint="default"/>
          <w:color w:val="FF0000"/>
          <w:lang w:val="en-US" w:eastAsia="zh-CN"/>
        </w:rPr>
        <w:t>端</w:t>
      </w:r>
      <w:r>
        <w:rPr>
          <w:rFonts w:hint="eastAsia"/>
          <w:color w:val="FF0000"/>
          <w:lang w:val="en-US" w:eastAsia="zh-CN"/>
        </w:rPr>
        <w:t>开发</w:t>
      </w:r>
      <w:r>
        <w:rPr>
          <w:rFonts w:hint="eastAsia"/>
          <w:lang w:val="en-US" w:eastAsia="zh-CN"/>
        </w:rPr>
        <w:t>的优先顺序直接使用平台的对话流图进行各个场景的完整层现。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tLeast"/>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tLeast"/>
        <w:textAlignment w:val="auto"/>
        <w:rPr>
          <w:rStyle w:val="12"/>
          <w:rFonts w:hint="eastAsia" w:asciiTheme="majorEastAsia" w:hAnsiTheme="majorEastAsia" w:eastAsiaTheme="majorEastAsia" w:cstheme="majorEastAsia"/>
          <w:b/>
          <w:sz w:val="28"/>
          <w:szCs w:val="28"/>
          <w:lang w:val="en-US" w:eastAsia="zh-CN"/>
        </w:rPr>
      </w:pPr>
      <w:bookmarkStart w:id="5" w:name="_Toc180154044"/>
      <w:bookmarkStart w:id="6" w:name="_Toc13963"/>
      <w:r>
        <w:rPr>
          <w:rStyle w:val="12"/>
          <w:rFonts w:hint="eastAsia" w:asciiTheme="majorEastAsia" w:hAnsiTheme="majorEastAsia" w:eastAsiaTheme="majorEastAsia" w:cstheme="majorEastAsia"/>
          <w:b/>
          <w:sz w:val="28"/>
          <w:szCs w:val="28"/>
          <w:lang w:val="en-US" w:eastAsia="zh-CN"/>
        </w:rPr>
        <w:t>2 节点描述</w:t>
      </w:r>
    </w:p>
    <w:bookmarkEnd w:id="5"/>
    <w:bookmarkEnd w:id="6"/>
    <w:p>
      <w:pPr>
        <w:keepNext w:val="0"/>
        <w:keepLines w:val="0"/>
        <w:pageBreakBefore w:val="0"/>
        <w:widowControl w:val="0"/>
        <w:numPr>
          <w:ilvl w:val="0"/>
          <w:numId w:val="0"/>
        </w:numPr>
        <w:kinsoku/>
        <w:wordWrap/>
        <w:overflowPunct/>
        <w:topLinePunct w:val="0"/>
        <w:autoSpaceDE/>
        <w:autoSpaceDN/>
        <w:bidi w:val="0"/>
        <w:adjustRightInd/>
        <w:snapToGrid w:val="0"/>
        <w:spacing w:line="240" w:lineRule="atLeast"/>
        <w:textAlignment w:val="auto"/>
        <w:rPr>
          <w:rFonts w:hint="eastAsia"/>
          <w:vertAlign w:val="baseline"/>
          <w:lang w:val="en-US" w:eastAsia="zh-CN"/>
        </w:rPr>
      </w:pPr>
      <w:r>
        <w:rPr>
          <w:rFonts w:hint="eastAsia"/>
          <w:lang w:val="en-US" w:eastAsia="zh-CN"/>
        </w:rPr>
        <w:t>我们提供的对话流平台包含丰富的指令节点，分别是事件指令节点，</w:t>
      </w:r>
      <w:r>
        <w:rPr>
          <w:rFonts w:hint="eastAsia"/>
          <w:vertAlign w:val="baseline"/>
          <w:lang w:eastAsia="zh-CN"/>
        </w:rPr>
        <w:t>收集指令</w:t>
      </w:r>
      <w:r>
        <w:rPr>
          <w:rFonts w:hint="eastAsia"/>
          <w:lang w:val="en-US" w:eastAsia="zh-CN"/>
        </w:rPr>
        <w:t>节点，</w:t>
      </w:r>
      <w:r>
        <w:rPr>
          <w:rFonts w:hint="eastAsia"/>
          <w:vertAlign w:val="baseline"/>
          <w:lang w:eastAsia="zh-CN"/>
        </w:rPr>
        <w:t>执行指令节点，选择节点，顺序节点，以及递归节点和引用节点。关于节点的通用描述我这里不再进行详细阐述，仅描述跟传音手机端场景联系紧密的节点配置，这里主要是指</w:t>
      </w:r>
      <w:r>
        <w:rPr>
          <w:rFonts w:hint="eastAsia"/>
          <w:vertAlign w:val="baseline"/>
          <w:lang w:val="en-US" w:eastAsia="zh-CN"/>
        </w:rPr>
        <w:t>事件指令节点和执行指令节点。</w:t>
      </w:r>
    </w:p>
    <w:p>
      <w:pPr>
        <w:pStyle w:val="4"/>
        <w:bidi w:val="0"/>
        <w:rPr>
          <w:rFonts w:hint="default"/>
          <w:b/>
          <w:sz w:val="28"/>
          <w:szCs w:val="28"/>
          <w:lang w:val="en-US" w:eastAsia="zh-CN"/>
        </w:rPr>
      </w:pPr>
      <w:bookmarkStart w:id="7" w:name="_Toc5785"/>
      <w:r>
        <w:rPr>
          <w:rFonts w:hint="eastAsia"/>
          <w:b/>
          <w:sz w:val="28"/>
          <w:szCs w:val="28"/>
          <w:lang w:val="en-US" w:eastAsia="zh-CN"/>
        </w:rPr>
        <w:t>2.1 事件指令节点</w:t>
      </w:r>
      <w:bookmarkEnd w:id="7"/>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tLeast"/>
        <w:textAlignment w:val="auto"/>
        <w:rPr>
          <w:rFonts w:hint="default"/>
          <w:lang w:val="en-US" w:eastAsia="zh-CN"/>
        </w:rPr>
      </w:pPr>
      <w:r>
        <w:rPr>
          <w:rFonts w:hint="eastAsia"/>
          <w:vertAlign w:val="baseline"/>
          <w:lang w:val="en-US" w:eastAsia="zh-CN"/>
        </w:rPr>
        <w:t>事件指令节点是指云端接收到的事件指令，这其中包括：用户的query文本（或者语音转的文本）</w:t>
      </w:r>
      <w:r>
        <w:rPr>
          <w:rFonts w:hint="eastAsia"/>
          <w:vertAlign w:val="baseline"/>
          <w:lang w:val="en" w:eastAsia="zh-CN"/>
        </w:rPr>
        <w:t>；手机端操作事件</w:t>
      </w:r>
      <w:r>
        <w:rPr>
          <w:rFonts w:hint="default"/>
          <w:vertAlign w:val="baseline"/>
          <w:lang w:val="en" w:eastAsia="zh-CN"/>
        </w:rPr>
        <w:t>(</w:t>
      </w:r>
      <w:r>
        <w:rPr>
          <w:rFonts w:hint="eastAsia"/>
          <w:vertAlign w:val="baseline"/>
          <w:lang w:val="en" w:eastAsia="zh-CN"/>
        </w:rPr>
        <w:t>用户点击选择列表事件，点击发送取消按钮，手机端针对某个实体个数的反馈等）；全局变量的逻辑判断等，跟手机端预处理相关的主要是手机端操作事件，其具体又可划分位</w:t>
      </w:r>
      <w:r>
        <w:rPr>
          <w:rFonts w:hint="eastAsia"/>
          <w:color w:val="FF0000"/>
          <w:vertAlign w:val="baseline"/>
          <w:lang w:val="en" w:eastAsia="zh-CN"/>
        </w:rPr>
        <w:t>槽操作事件</w:t>
      </w:r>
      <w:r>
        <w:rPr>
          <w:rFonts w:hint="eastAsia"/>
          <w:vertAlign w:val="baseline"/>
          <w:lang w:val="en" w:eastAsia="zh-CN"/>
        </w:rPr>
        <w:t>和</w:t>
      </w:r>
      <w:r>
        <w:rPr>
          <w:rFonts w:hint="eastAsia"/>
          <w:color w:val="FF0000"/>
          <w:vertAlign w:val="baseline"/>
          <w:lang w:val="en" w:eastAsia="zh-CN"/>
        </w:rPr>
        <w:t>意图操作事件</w:t>
      </w:r>
      <w:r>
        <w:rPr>
          <w:rFonts w:hint="eastAsia"/>
          <w:vertAlign w:val="baseline"/>
          <w:lang w:val="en" w:eastAsia="zh-CN"/>
        </w:rPr>
        <w:t>，具体描述如下：</w:t>
      </w:r>
    </w:p>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1"/>
        <w:gridCol w:w="875"/>
        <w:gridCol w:w="1100"/>
        <w:gridCol w:w="2887"/>
        <w:gridCol w:w="13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38"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b w:val="0"/>
                <w:bCs w:val="0"/>
                <w:sz w:val="28"/>
                <w:szCs w:val="28"/>
                <w:vertAlign w:val="baseline"/>
                <w:lang w:val="en" w:eastAsia="zh-CN"/>
              </w:rPr>
            </w:pPr>
            <w:r>
              <w:rPr>
                <w:rFonts w:hint="eastAsia" w:asciiTheme="minorEastAsia" w:hAnsiTheme="minorEastAsia" w:eastAsiaTheme="minorEastAsia" w:cstheme="minorEastAsia"/>
                <w:b/>
                <w:bCs/>
                <w:sz w:val="21"/>
                <w:szCs w:val="21"/>
                <w:vertAlign w:val="baseline"/>
                <w:lang w:eastAsia="zh-CN"/>
              </w:rPr>
              <w:t>对话流节点</w:t>
            </w:r>
          </w:p>
        </w:tc>
        <w:tc>
          <w:tcPr>
            <w:tcW w:w="208"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261" w:type="pct"/>
            <w:tcBorders>
              <w:top w:val="single" w:color="auto" w:sz="4" w:space="0"/>
              <w:bottom w:val="single" w:color="auto" w:sz="4" w:space="0"/>
            </w:tcBorders>
            <w:vAlign w:val="top"/>
          </w:tcPr>
          <w:p>
            <w:pPr>
              <w:keepNext w:val="0"/>
              <w:keepLines w:val="0"/>
              <w:widowControl/>
              <w:suppressLineNumbers w:val="0"/>
              <w:jc w:val="left"/>
              <w:rPr>
                <w:rFonts w:hint="default"/>
                <w:color w:val="auto"/>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687" w:type="pct"/>
            <w:tcBorders>
              <w:top w:val="single" w:color="auto" w:sz="4" w:space="0"/>
              <w:bottom w:val="single" w:color="auto" w:sz="4" w:space="0"/>
            </w:tcBorders>
            <w:vAlign w:val="top"/>
          </w:tcPr>
          <w:p>
            <w:pPr>
              <w:keepNext w:val="0"/>
              <w:keepLines w:val="0"/>
              <w:widowControl/>
              <w:suppressLineNumbers w:val="0"/>
              <w:jc w:val="left"/>
              <w:rPr>
                <w:rFonts w:hint="eastAsia"/>
                <w:color w:val="00B050"/>
                <w:lang w:val="en-US"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3303"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38"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b w:val="0"/>
                <w:bCs w:val="0"/>
                <w:sz w:val="28"/>
                <w:szCs w:val="28"/>
                <w:vertAlign w:val="baseline"/>
                <w:lang w:eastAsia="zh-CN"/>
              </w:rPr>
            </w:pPr>
            <w:r>
              <w:rPr>
                <w:rFonts w:hint="eastAsia"/>
                <w:b w:val="0"/>
                <w:bCs w:val="0"/>
                <w:sz w:val="28"/>
                <w:szCs w:val="28"/>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b w:val="0"/>
                <w:bCs w:val="0"/>
                <w:color w:val="FF0000"/>
                <w:sz w:val="28"/>
                <w:szCs w:val="28"/>
                <w:vertAlign w:val="baseline"/>
                <w:lang w:val="en" w:eastAsia="zh-CN"/>
              </w:rPr>
              <w:t>手机端操作事件</w:t>
            </w:r>
            <w:r>
              <w:rPr>
                <w:rFonts w:hint="eastAsia"/>
                <w:b w:val="0"/>
                <w:bCs w:val="0"/>
                <w:color w:val="FF0000"/>
                <w:sz w:val="28"/>
                <w:szCs w:val="28"/>
                <w:vertAlign w:val="baseline"/>
                <w:lang w:val="en-US" w:eastAsia="zh-CN"/>
              </w:rPr>
              <w:t>-槽操作事件</w:t>
            </w:r>
          </w:p>
        </w:tc>
        <w:tc>
          <w:tcPr>
            <w:tcW w:w="208"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61" w:type="pct"/>
            <w:tcBorders>
              <w:top w:val="single" w:color="auto" w:sz="4" w:space="0"/>
              <w:bottom w:val="single" w:color="auto" w:sz="4" w:space="0"/>
            </w:tcBorders>
            <w:vAlign w:val="top"/>
          </w:tcPr>
          <w:p>
            <w:pPr>
              <w:keepNext w:val="0"/>
              <w:keepLines w:val="0"/>
              <w:widowControl/>
              <w:suppressLineNumbers w:val="0"/>
              <w:jc w:val="left"/>
              <w:rPr>
                <w:rFonts w:hint="default"/>
                <w:color w:val="0000FF"/>
                <w:vertAlign w:val="baseline"/>
                <w:lang w:val="en" w:eastAsia="zh-CN"/>
              </w:rPr>
            </w:pPr>
            <w:r>
              <w:rPr>
                <w:rFonts w:hint="default"/>
                <w:color w:val="auto"/>
                <w:vertAlign w:val="baseline"/>
                <w:lang w:val="en" w:eastAsia="zh-CN"/>
              </w:rPr>
              <w:t>“q</w:t>
            </w:r>
            <w:r>
              <w:rPr>
                <w:rFonts w:hint="eastAsia"/>
                <w:color w:val="auto"/>
                <w:vertAlign w:val="baseline"/>
                <w:lang w:val="en-US" w:eastAsia="zh-CN"/>
              </w:rPr>
              <w:t>uery</w:t>
            </w:r>
            <w:r>
              <w:rPr>
                <w:rFonts w:hint="default"/>
                <w:color w:val="auto"/>
                <w:vertAlign w:val="baseline"/>
                <w:lang w:val="en" w:eastAsia="zh-CN"/>
              </w:rPr>
              <w:t>“</w:t>
            </w:r>
          </w:p>
        </w:tc>
        <w:tc>
          <w:tcPr>
            <w:tcW w:w="687" w:type="pct"/>
            <w:tcBorders>
              <w:top w:val="single" w:color="auto" w:sz="4" w:space="0"/>
              <w:bottom w:val="single" w:color="auto" w:sz="4" w:space="0"/>
            </w:tcBorders>
            <w:vAlign w:val="top"/>
          </w:tcPr>
          <w:p>
            <w:pPr>
              <w:keepNext w:val="0"/>
              <w:keepLines w:val="0"/>
              <w:widowControl/>
              <w:suppressLineNumbers w:val="0"/>
              <w:jc w:val="left"/>
              <w:rPr>
                <w:rFonts w:hint="eastAsia"/>
                <w:color w:val="0000FF"/>
                <w:vertAlign w:val="baseline"/>
                <w:lang w:val="en-US"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3303" w:type="pct"/>
            <w:tcBorders>
              <w:top w:val="single" w:color="auto" w:sz="4" w:space="0"/>
              <w:bottom w:val="single" w:color="auto" w:sz="4" w:space="0"/>
            </w:tcBorders>
            <w:vAlign w:val="top"/>
          </w:tcPr>
          <w:p>
            <w:pPr>
              <w:keepNext w:val="0"/>
              <w:keepLines w:val="0"/>
              <w:pageBreakBefore w:val="0"/>
              <w:numPr>
                <w:ilvl w:val="0"/>
                <w:numId w:val="2"/>
              </w:numPr>
              <w:kinsoku/>
              <w:wordWrap/>
              <w:overflowPunct/>
              <w:topLinePunct w:val="0"/>
              <w:autoSpaceDE/>
              <w:autoSpaceDN/>
              <w:bidi w:val="0"/>
              <w:adjustRightInd/>
              <w:snapToGrid w:val="0"/>
              <w:ind w:left="425" w:leftChars="0" w:hanging="425" w:firstLineChars="0"/>
              <w:textAlignment w:val="auto"/>
              <w:rPr>
                <w:rFonts w:hint="default"/>
                <w:color w:val="auto"/>
                <w:vertAlign w:val="baseline"/>
                <w:lang w:val="en"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lang w:val="en" w:eastAsia="zh-CN"/>
              </w:rPr>
              <w:t>_pattern_string</w:t>
            </w:r>
            <w:r>
              <w:rPr>
                <w:rFonts w:hint="eastAsia"/>
                <w:color w:val="auto"/>
                <w:vertAlign w:val="baseline"/>
                <w:lang w:val="en" w:eastAsia="zh-CN"/>
              </w:rPr>
              <w:t>是</w:t>
            </w:r>
            <w:r>
              <w:rPr>
                <w:rFonts w:hint="eastAsia"/>
                <w:vertAlign w:val="baseline"/>
                <w:lang w:val="en" w:eastAsia="zh-CN"/>
              </w:rPr>
              <w:t>槽操作</w:t>
            </w:r>
            <w:r>
              <w:rPr>
                <w:rFonts w:hint="eastAsia"/>
                <w:color w:val="auto"/>
                <w:vertAlign w:val="baseline"/>
                <w:lang w:val="en" w:eastAsia="zh-CN"/>
              </w:rPr>
              <w:t>模式字符串，其格式为</w:t>
            </w:r>
            <w:r>
              <w:rPr>
                <w:rFonts w:hint="eastAsia"/>
                <w:color w:val="0000FF"/>
                <w:vertAlign w:val="baseline"/>
                <w:lang w:val="en" w:eastAsia="zh-CN"/>
              </w:rPr>
              <w:t>：</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eastAsia"/>
                <w:color w:val="1F0EFA"/>
                <w:lang w:val="en-US" w:eastAsia="zh-CN"/>
              </w:rPr>
              <w:t>O</w:t>
            </w:r>
            <w:r>
              <w:rPr>
                <w:rFonts w:hint="default"/>
                <w:color w:val="1F0EFA"/>
                <w:lang w:val="en" w:eastAsia="zh-CN"/>
              </w:rPr>
              <w:t>peration</w:t>
            </w:r>
            <w:r>
              <w:rPr>
                <w:rFonts w:hint="eastAsia"/>
                <w:color w:val="1F0EFA"/>
                <w:lang w:val="en-US" w:eastAsia="zh-CN"/>
              </w:rPr>
              <w:t xml:space="preserve">Slot </w:t>
            </w:r>
            <w:r>
              <w:rPr>
                <w:rFonts w:hint="default"/>
                <w:lang w:val="en" w:eastAsia="zh-CN"/>
              </w:rPr>
              <w:t>[</w:t>
            </w:r>
            <w:r>
              <w:rPr>
                <w:rFonts w:hint="default"/>
                <w:color w:val="1F0EFA"/>
                <w:vertAlign w:val="baseline"/>
                <w:lang w:val="en" w:eastAsia="zh-CN"/>
              </w:rPr>
              <w:t>${</w:t>
            </w:r>
            <w:r>
              <w:rPr>
                <w:rFonts w:hint="eastAsia"/>
                <w:color w:val="1F0EFA"/>
                <w:lang w:val="en-US" w:eastAsia="zh-CN"/>
              </w:rPr>
              <w:t>O</w:t>
            </w:r>
            <w:r>
              <w:rPr>
                <w:rFonts w:hint="default"/>
                <w:color w:val="1F0EFA"/>
                <w:lang w:val="en" w:eastAsia="zh-CN"/>
              </w:rPr>
              <w:t>peration</w:t>
            </w:r>
            <w:r>
              <w:rPr>
                <w:rFonts w:hint="eastAsia"/>
                <w:color w:val="1F0EFA"/>
                <w:lang w:val="en-US" w:eastAsia="zh-CN"/>
              </w:rPr>
              <w:t>Slot}</w:t>
            </w:r>
            <w:r>
              <w:rPr>
                <w:rFonts w:hint="default"/>
                <w:color w:val="auto"/>
                <w:lang w:val="en" w:eastAsia="zh-CN"/>
              </w:rPr>
              <w:t>]</w:t>
            </w:r>
            <w:r>
              <w:rPr>
                <w:rFonts w:hint="default"/>
                <w:color w:val="auto"/>
                <w:vertAlign w:val="baseline"/>
                <w:lang w:val="en" w:eastAsia="zh-CN"/>
              </w:rPr>
              <w:t>“</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color w:val="auto"/>
                <w:shd w:val="clear" w:color="auto" w:fill="auto"/>
                <w:lang w:val="en-US" w:eastAsia="zh-CN"/>
              </w:rPr>
            </w:pPr>
            <w:r>
              <w:rPr>
                <w:rFonts w:hint="eastAsia"/>
                <w:lang w:val="en" w:eastAsia="zh-CN"/>
              </w:rPr>
              <w:t>解释如下：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eastAsia"/>
                <w:color w:val="1F0EFA"/>
                <w:lang w:val="en-US" w:eastAsia="zh-CN"/>
              </w:rPr>
              <w:t>O</w:t>
            </w:r>
            <w:r>
              <w:rPr>
                <w:rFonts w:hint="default"/>
                <w:color w:val="1F0EFA"/>
                <w:lang w:val="en" w:eastAsia="zh-CN"/>
              </w:rPr>
              <w:t>peration</w:t>
            </w:r>
            <w:r>
              <w:rPr>
                <w:rFonts w:hint="eastAsia"/>
                <w:color w:val="1F0EFA"/>
                <w:lang w:val="en-US" w:eastAsia="zh-CN"/>
              </w:rPr>
              <w:t xml:space="preserve">Slot </w:t>
            </w:r>
            <w:r>
              <w:rPr>
                <w:rFonts w:hint="default"/>
                <w:lang w:val="en" w:eastAsia="zh-CN"/>
              </w:rPr>
              <w:t>[</w:t>
            </w:r>
            <w:r>
              <w:rPr>
                <w:rFonts w:hint="default"/>
                <w:color w:val="auto"/>
                <w:lang w:val="en" w:eastAsia="zh-CN"/>
              </w:rPr>
              <w:t>]”</w:t>
            </w:r>
            <w:r>
              <w:rPr>
                <w:rFonts w:hint="eastAsia"/>
                <w:lang w:val="en" w:eastAsia="zh-CN"/>
              </w:rPr>
              <w:t>是操作模式字符串，其中</w:t>
            </w:r>
            <w:r>
              <w:rPr>
                <w:rFonts w:hint="eastAsia"/>
                <w:color w:val="1F0EFA"/>
                <w:lang w:val="en-US" w:eastAsia="zh-CN"/>
              </w:rPr>
              <w:t>O</w:t>
            </w:r>
            <w:r>
              <w:rPr>
                <w:rFonts w:hint="default"/>
                <w:color w:val="1F0EFA"/>
                <w:lang w:val="en" w:eastAsia="zh-CN"/>
              </w:rPr>
              <w:t>peration</w:t>
            </w:r>
            <w:r>
              <w:rPr>
                <w:rFonts w:hint="eastAsia"/>
                <w:color w:val="1F0EFA"/>
                <w:lang w:val="en-US" w:eastAsia="zh-CN"/>
              </w:rPr>
              <w:t xml:space="preserve">Slot </w:t>
            </w:r>
            <w:r>
              <w:rPr>
                <w:rFonts w:hint="eastAsia"/>
                <w:color w:val="auto"/>
                <w:shd w:val="clear" w:color="auto" w:fill="auto"/>
                <w:lang w:val="en-US" w:eastAsia="zh-CN"/>
              </w:rPr>
              <w:t>是操作槽位符。</w:t>
            </w:r>
          </w:p>
          <w:p>
            <w:pPr>
              <w:keepNext w:val="0"/>
              <w:keepLines w:val="0"/>
              <w:pageBreakBefore w:val="0"/>
              <w:numPr>
                <w:ilvl w:val="0"/>
                <w:numId w:val="0"/>
              </w:numPr>
              <w:kinsoku/>
              <w:wordWrap/>
              <w:overflowPunct/>
              <w:topLinePunct w:val="0"/>
              <w:autoSpaceDE/>
              <w:autoSpaceDN/>
              <w:bidi w:val="0"/>
              <w:adjustRightInd/>
              <w:snapToGrid w:val="0"/>
              <w:ind w:firstLine="1050" w:firstLineChars="500"/>
              <w:textAlignment w:val="auto"/>
              <w:rPr>
                <w:rFonts w:hint="eastAsia"/>
                <w:color w:val="auto"/>
                <w:lang w:val="en" w:eastAsia="zh-CN"/>
              </w:rPr>
            </w:pPr>
            <w:r>
              <w:rPr>
                <w:rFonts w:hint="default"/>
                <w:color w:val="1F0EFA"/>
                <w:vertAlign w:val="baseline"/>
                <w:lang w:val="en" w:eastAsia="zh-CN"/>
              </w:rPr>
              <w:t>${</w:t>
            </w:r>
            <w:r>
              <w:rPr>
                <w:rFonts w:hint="eastAsia"/>
                <w:color w:val="1F0EFA"/>
                <w:lang w:val="en-US" w:eastAsia="zh-CN"/>
              </w:rPr>
              <w:t>O</w:t>
            </w:r>
            <w:r>
              <w:rPr>
                <w:rFonts w:hint="default"/>
                <w:color w:val="1F0EFA"/>
                <w:lang w:val="en" w:eastAsia="zh-CN"/>
              </w:rPr>
              <w:t>peration</w:t>
            </w:r>
            <w:r>
              <w:rPr>
                <w:rFonts w:hint="eastAsia"/>
                <w:color w:val="1F0EFA"/>
                <w:lang w:val="en-US" w:eastAsia="zh-CN"/>
              </w:rPr>
              <w:t>Slot}</w:t>
            </w:r>
            <w:r>
              <w:rPr>
                <w:rFonts w:hint="eastAsia"/>
                <w:color w:val="auto"/>
                <w:lang w:val="en" w:eastAsia="zh-CN"/>
              </w:rPr>
              <w:t>表示槽位对应的槽值信息</w:t>
            </w:r>
            <w:r>
              <w:rPr>
                <w:rFonts w:hint="default"/>
                <w:color w:val="auto"/>
                <w:lang w:val="en" w:eastAsia="zh-CN"/>
              </w:rPr>
              <w:t>,</w:t>
            </w:r>
            <w:r>
              <w:rPr>
                <w:rFonts w:hint="eastAsia"/>
                <w:color w:val="auto"/>
                <w:lang w:val="en" w:eastAsia="zh-CN"/>
              </w:rPr>
              <w:t>云端接收到此信息后会将其存储到对应</w:t>
            </w:r>
            <w:r>
              <w:rPr>
                <w:rFonts w:hint="eastAsia"/>
                <w:color w:val="1F0EFA"/>
                <w:lang w:val="en-US" w:eastAsia="zh-CN"/>
              </w:rPr>
              <w:t>O</w:t>
            </w:r>
            <w:r>
              <w:rPr>
                <w:rFonts w:hint="default"/>
                <w:color w:val="1F0EFA"/>
                <w:lang w:val="en" w:eastAsia="zh-CN"/>
              </w:rPr>
              <w:t>peration</w:t>
            </w:r>
            <w:r>
              <w:rPr>
                <w:rFonts w:hint="eastAsia"/>
                <w:color w:val="1F0EFA"/>
                <w:lang w:val="en-US" w:eastAsia="zh-CN"/>
              </w:rPr>
              <w:t>Slot</w:t>
            </w:r>
            <w:r>
              <w:rPr>
                <w:rFonts w:hint="eastAsia"/>
                <w:color w:val="auto"/>
                <w:lang w:val="en-US" w:eastAsia="zh-CN"/>
              </w:rPr>
              <w:t>槽位</w:t>
            </w:r>
            <w:r>
              <w:rPr>
                <w:rFonts w:hint="eastAsia"/>
                <w:color w:val="auto"/>
                <w:lang w:val="en" w:eastAsia="zh-CN"/>
              </w:rPr>
              <w:t>中。</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color w:val="auto"/>
                <w:lang w:val="en" w:eastAsia="zh-CN"/>
              </w:rPr>
            </w:pPr>
            <w:r>
              <w:rPr>
                <w:rFonts w:hint="eastAsia"/>
                <w:color w:val="auto"/>
                <w:lang w:val="en" w:eastAsia="zh-CN"/>
              </w:rPr>
              <w:t>具体操作举例如下：</w:t>
            </w:r>
          </w:p>
          <w:tbl>
            <w:tblPr>
              <w:tblStyle w:val="10"/>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8"/>
              <w:gridCol w:w="1501"/>
              <w:gridCol w:w="1423"/>
              <w:gridCol w:w="4337"/>
              <w:gridCol w:w="4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820"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color w:val="auto"/>
                      <w:vertAlign w:val="baseline"/>
                      <w:lang w:val="en" w:eastAsia="zh-CN"/>
                    </w:rPr>
                  </w:pPr>
                  <w:r>
                    <w:rPr>
                      <w:rFonts w:hint="eastAsia"/>
                      <w:color w:val="auto"/>
                      <w:vertAlign w:val="baseline"/>
                      <w:lang w:val="en-US" w:eastAsia="zh-CN"/>
                    </w:rPr>
                    <w:t>槽位</w:t>
                  </w:r>
                  <w:r>
                    <w:rPr>
                      <w:rFonts w:hint="eastAsia"/>
                      <w:color w:val="1F0EFA"/>
                      <w:lang w:val="en-US" w:eastAsia="zh-CN"/>
                    </w:rPr>
                    <w:t>O</w:t>
                  </w:r>
                  <w:r>
                    <w:rPr>
                      <w:rFonts w:hint="default"/>
                      <w:color w:val="1F0EFA"/>
                      <w:lang w:val="en" w:eastAsia="zh-CN"/>
                    </w:rPr>
                    <w:t>peration</w:t>
                  </w:r>
                  <w:r>
                    <w:rPr>
                      <w:rFonts w:hint="eastAsia"/>
                      <w:color w:val="1F0EFA"/>
                      <w:lang w:val="en-US" w:eastAsia="zh-CN"/>
                    </w:rPr>
                    <w:t>Slot</w:t>
                  </w:r>
                </w:p>
              </w:tc>
              <w:tc>
                <w:tcPr>
                  <w:tcW w:w="550" w:type="pct"/>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 w:eastAsia="zh-CN" w:bidi="ar-SA"/>
                    </w:rPr>
                  </w:pPr>
                  <w:r>
                    <w:rPr>
                      <w:rFonts w:hint="eastAsia"/>
                      <w:color w:val="auto"/>
                      <w:vertAlign w:val="baseline"/>
                      <w:lang w:val="en" w:eastAsia="zh-CN"/>
                    </w:rPr>
                    <w:t>槽位描述</w:t>
                  </w:r>
                </w:p>
              </w:tc>
              <w:tc>
                <w:tcPr>
                  <w:tcW w:w="521"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color w:val="auto"/>
                      <w:vertAlign w:val="baseline"/>
                      <w:lang w:val="en" w:eastAsia="zh-CN"/>
                    </w:rPr>
                    <w:t>取值范围</w:t>
                  </w:r>
                </w:p>
              </w:tc>
              <w:tc>
                <w:tcPr>
                  <w:tcW w:w="1589"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color w:val="auto"/>
                      <w:vertAlign w:val="baseline"/>
                      <w:lang w:val="en" w:eastAsia="zh-CN"/>
                    </w:rPr>
                  </w:pPr>
                  <w:r>
                    <w:rPr>
                      <w:rFonts w:hint="eastAsia"/>
                      <w:color w:val="auto"/>
                      <w:vertAlign w:val="baseline"/>
                      <w:lang w:val="en" w:eastAsia="zh-CN"/>
                    </w:rPr>
                    <w:t>示例</w:t>
                  </w:r>
                </w:p>
              </w:tc>
              <w:tc>
                <w:tcPr>
                  <w:tcW w:w="1518" w:type="pct"/>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 w:eastAsia="zh-CN" w:bidi="ar-SA"/>
                    </w:rPr>
                  </w:pPr>
                  <w:r>
                    <w:rPr>
                      <w:rFonts w:hint="eastAsia" w:cstheme="minorBidi"/>
                      <w:color w:val="auto"/>
                      <w:kern w:val="2"/>
                      <w:sz w:val="21"/>
                      <w:szCs w:val="24"/>
                      <w:vertAlign w:val="baseline"/>
                      <w:lang w:val="en" w:eastAsia="zh-CN" w:bidi="ar-SA"/>
                    </w:rPr>
                    <w:t>应用场景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820"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vertAlign w:val="baseline"/>
                      <w:lang w:val="en-US" w:eastAsia="zh-CN"/>
                    </w:rPr>
                  </w:pPr>
                  <w:r>
                    <w:rPr>
                      <w:rFonts w:hint="eastAsia"/>
                      <w:color w:val="1F0EFA"/>
                      <w:vertAlign w:val="baseline"/>
                      <w:lang w:val="en" w:eastAsia="zh-CN"/>
                    </w:rPr>
                    <w:t>Generic.Number</w:t>
                  </w:r>
                </w:p>
              </w:tc>
              <w:tc>
                <w:tcPr>
                  <w:tcW w:w="550" w:type="pct"/>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 w:eastAsia="zh-CN" w:bidi="ar-SA"/>
                    </w:rPr>
                  </w:pPr>
                  <w:r>
                    <w:rPr>
                      <w:rFonts w:hint="eastAsia"/>
                      <w:color w:val="auto"/>
                      <w:vertAlign w:val="baseline"/>
                      <w:lang w:val="en" w:eastAsia="zh-CN"/>
                    </w:rPr>
                    <w:t>序列数</w:t>
                  </w:r>
                </w:p>
              </w:tc>
              <w:tc>
                <w:tcPr>
                  <w:tcW w:w="521"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vertAlign w:val="baseline"/>
                      <w:lang w:val="en-US" w:eastAsia="zh-CN"/>
                    </w:rPr>
                  </w:pPr>
                  <w:r>
                    <w:rPr>
                      <w:rFonts w:hint="eastAsia"/>
                      <w:color w:val="auto"/>
                      <w:vertAlign w:val="baseline"/>
                      <w:lang w:val="en-US" w:eastAsia="zh-CN"/>
                    </w:rPr>
                    <w:t>int</w:t>
                  </w:r>
                  <w:r>
                    <w:rPr>
                      <w:rFonts w:hint="default"/>
                      <w:color w:val="auto"/>
                      <w:vertAlign w:val="baseline"/>
                      <w:lang w:val="en" w:eastAsia="zh-CN"/>
                    </w:rPr>
                    <w:t>[-10, 10]</w:t>
                  </w:r>
                </w:p>
              </w:tc>
              <w:tc>
                <w:tcPr>
                  <w:tcW w:w="1589"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eastAsia"/>
                      <w:color w:val="auto"/>
                      <w:vertAlign w:val="baseline"/>
                      <w:lang w:val="en-US" w:eastAsia="zh-CN"/>
                    </w:rPr>
                    <w:t xml:space="preserve"> </w:t>
                  </w:r>
                  <w:r>
                    <w:rPr>
                      <w:rFonts w:hint="default"/>
                      <w:color w:val="auto"/>
                      <w:vertAlign w:val="baseline"/>
                      <w:lang w:val="en" w:eastAsia="zh-CN"/>
                    </w:rPr>
                    <w:t>[2]</w:t>
                  </w:r>
                </w:p>
              </w:tc>
              <w:tc>
                <w:tcPr>
                  <w:tcW w:w="1518" w:type="pct"/>
                </w:tcPr>
                <w:p>
                  <w:pPr>
                    <w:keepNext w:val="0"/>
                    <w:keepLines w:val="0"/>
                    <w:pageBreakBefore w:val="0"/>
                    <w:numPr>
                      <w:ilvl w:val="0"/>
                      <w:numId w:val="3"/>
                    </w:numPr>
                    <w:kinsoku/>
                    <w:wordWrap/>
                    <w:overflowPunct/>
                    <w:topLinePunct w:val="0"/>
                    <w:autoSpaceDE/>
                    <w:autoSpaceDN/>
                    <w:bidi w:val="0"/>
                    <w:adjustRightInd/>
                    <w:snapToGrid w:val="0"/>
                    <w:ind w:left="420" w:leftChars="0" w:hanging="420" w:firstLineChars="0"/>
                    <w:textAlignment w:val="auto"/>
                    <w:rPr>
                      <w:rFonts w:hint="eastAsia"/>
                      <w:color w:val="auto"/>
                      <w:vertAlign w:val="baseline"/>
                      <w:lang w:val="en" w:eastAsia="zh-CN"/>
                    </w:rPr>
                  </w:pPr>
                  <w:r>
                    <w:rPr>
                      <w:rFonts w:hint="eastAsia"/>
                      <w:color w:val="auto"/>
                      <w:vertAlign w:val="baseline"/>
                      <w:lang w:val="en" w:eastAsia="zh-CN"/>
                    </w:rPr>
                    <w:t>用户点击选择列表事件</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color w:val="auto"/>
                      <w:vertAlign w:val="baseline"/>
                      <w:lang w:val="en" w:eastAsia="zh-CN"/>
                    </w:rPr>
                  </w:pPr>
                  <w:r>
                    <w:rPr>
                      <w:rFonts w:hint="eastAsia"/>
                      <w:color w:val="auto"/>
                      <w:vertAlign w:val="baseline"/>
                      <w:lang w:val="en" w:eastAsia="zh-CN"/>
                    </w:rPr>
                    <w:t>比如左边示例就对应</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820"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vertAlign w:val="baseline"/>
                      <w:lang w:val="en" w:eastAsia="zh-CN"/>
                    </w:rPr>
                  </w:pPr>
                  <w:r>
                    <w:rPr>
                      <w:rFonts w:hint="default"/>
                      <w:color w:val="0000FF"/>
                      <w:vertAlign w:val="baseline"/>
                      <w:lang w:val="en" w:eastAsia="zh-CN"/>
                    </w:rPr>
                    <w:t>Person.SumNum</w:t>
                  </w:r>
                </w:p>
              </w:tc>
              <w:tc>
                <w:tcPr>
                  <w:tcW w:w="550" w:type="pct"/>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vertAlign w:val="baseline"/>
                      <w:lang w:val="en" w:eastAsia="zh-CN" w:bidi="ar-SA"/>
                    </w:rPr>
                  </w:pPr>
                  <w:r>
                    <w:rPr>
                      <w:rFonts w:hint="eastAsia" w:cstheme="minorBidi"/>
                      <w:color w:val="auto"/>
                      <w:kern w:val="2"/>
                      <w:sz w:val="21"/>
                      <w:szCs w:val="24"/>
                      <w:vertAlign w:val="baseline"/>
                      <w:lang w:val="en" w:eastAsia="zh-CN" w:bidi="ar-SA"/>
                    </w:rPr>
                    <w:t>人数</w:t>
                  </w:r>
                </w:p>
              </w:tc>
              <w:tc>
                <w:tcPr>
                  <w:tcW w:w="521"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color w:val="auto"/>
                      <w:vertAlign w:val="baseline"/>
                      <w:lang w:val="en-US" w:eastAsia="zh-CN"/>
                    </w:rPr>
                    <w:t>int</w:t>
                  </w:r>
                </w:p>
              </w:tc>
              <w:tc>
                <w:tcPr>
                  <w:tcW w:w="1589"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color w:val="auto"/>
                      <w:vertAlign w:val="baseline"/>
                      <w:lang w:val="en-US" w:eastAsia="zh-CN"/>
                    </w:rPr>
                  </w:pP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0000FF"/>
                      <w:vertAlign w:val="baseline"/>
                      <w:lang w:val="en" w:eastAsia="zh-CN"/>
                    </w:rPr>
                    <w:t>Person.SumNum</w:t>
                  </w:r>
                  <w:r>
                    <w:rPr>
                      <w:rFonts w:hint="eastAsia"/>
                      <w:color w:val="auto"/>
                      <w:vertAlign w:val="baseline"/>
                      <w:lang w:val="en-US" w:eastAsia="zh-CN"/>
                    </w:rPr>
                    <w:t xml:space="preserve"> </w:t>
                  </w:r>
                  <w:r>
                    <w:rPr>
                      <w:rFonts w:hint="default"/>
                      <w:color w:val="auto"/>
                      <w:vertAlign w:val="baseline"/>
                      <w:lang w:val="en" w:eastAsia="zh-CN"/>
                    </w:rPr>
                    <w:t>[2]</w:t>
                  </w:r>
                </w:p>
              </w:tc>
              <w:tc>
                <w:tcPr>
                  <w:tcW w:w="1518" w:type="pct"/>
                </w:tcPr>
                <w:p>
                  <w:pPr>
                    <w:keepNext w:val="0"/>
                    <w:keepLines w:val="0"/>
                    <w:pageBreakBefore w:val="0"/>
                    <w:numPr>
                      <w:ilvl w:val="0"/>
                      <w:numId w:val="4"/>
                    </w:numPr>
                    <w:kinsoku/>
                    <w:wordWrap/>
                    <w:overflowPunct/>
                    <w:topLinePunct w:val="0"/>
                    <w:autoSpaceDE/>
                    <w:autoSpaceDN/>
                    <w:bidi w:val="0"/>
                    <w:adjustRightInd/>
                    <w:snapToGrid w:val="0"/>
                    <w:ind w:left="420" w:leftChars="0" w:hanging="420" w:firstLineChars="0"/>
                    <w:textAlignment w:val="auto"/>
                    <w:rPr>
                      <w:rFonts w:hint="eastAsia"/>
                      <w:color w:val="auto"/>
                      <w:vertAlign w:val="baseline"/>
                      <w:lang w:val="en" w:eastAsia="zh-CN"/>
                    </w:rPr>
                  </w:pPr>
                  <w:r>
                    <w:rPr>
                      <w:rFonts w:hint="eastAsia"/>
                      <w:color w:val="auto"/>
                      <w:vertAlign w:val="baseline"/>
                      <w:lang w:val="en" w:eastAsia="zh-CN"/>
                    </w:rPr>
                    <w:t>手机端针对重名用户个数的反馈</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color w:val="auto"/>
                      <w:vertAlign w:val="baseline"/>
                      <w:lang w:val="en-US" w:eastAsia="zh-CN"/>
                    </w:rPr>
                  </w:pPr>
                  <w:r>
                    <w:rPr>
                      <w:rFonts w:hint="eastAsia"/>
                      <w:color w:val="auto"/>
                      <w:vertAlign w:val="baseline"/>
                      <w:lang w:val="en" w:eastAsia="zh-CN"/>
                    </w:rPr>
                    <w:t>比如左边示例就对应</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2个人重名</w:t>
                  </w:r>
                  <w:r>
                    <w:rPr>
                      <w:rFonts w:hint="default"/>
                      <w:color w:val="auto"/>
                      <w:vertAlign w:val="baseline"/>
                      <w:lang w:val="en" w:eastAsia="zh-CN"/>
                    </w:rPr>
                    <w:t>”</w:t>
                  </w:r>
                  <w:r>
                    <w:rPr>
                      <w:rFonts w:hint="eastAsia"/>
                      <w:color w:val="auto"/>
                      <w:vertAlign w:val="baseline"/>
                      <w:lang w:val="en" w:eastAsia="zh-CN"/>
                    </w:rPr>
                    <w:t>的意思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820"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r>
                    <w:rPr>
                      <w:rFonts w:hint="default"/>
                      <w:color w:val="1F0EFA"/>
                      <w:sz w:val="21"/>
                      <w:szCs w:val="21"/>
                      <w:lang w:val="en" w:eastAsia="zh-CN"/>
                    </w:rPr>
                    <w:t>SimCard.SumNum</w:t>
                  </w:r>
                </w:p>
              </w:tc>
              <w:tc>
                <w:tcPr>
                  <w:tcW w:w="550" w:type="pct"/>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color w:val="auto"/>
                      <w:lang w:val="en" w:eastAsia="zh-CN"/>
                    </w:rPr>
                  </w:pPr>
                  <w:r>
                    <w:rPr>
                      <w:rFonts w:hint="default"/>
                      <w:color w:val="auto"/>
                      <w:lang w:val="en" w:eastAsia="zh-CN"/>
                    </w:rPr>
                    <w:t>Sim</w:t>
                  </w:r>
                  <w:r>
                    <w:rPr>
                      <w:rFonts w:hint="eastAsia"/>
                      <w:color w:val="auto"/>
                      <w:lang w:val="en" w:eastAsia="zh-CN"/>
                    </w:rPr>
                    <w:t>卡个数</w:t>
                  </w:r>
                </w:p>
              </w:tc>
              <w:tc>
                <w:tcPr>
                  <w:tcW w:w="521"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color w:val="auto"/>
                      <w:vertAlign w:val="baseline"/>
                      <w:lang w:val="en-US" w:eastAsia="zh-CN"/>
                    </w:rPr>
                    <w:t>Int</w:t>
                  </w:r>
                  <w:r>
                    <w:rPr>
                      <w:rFonts w:hint="default"/>
                      <w:color w:val="auto"/>
                      <w:vertAlign w:val="baseline"/>
                      <w:lang w:val="en" w:eastAsia="zh-CN"/>
                    </w:rPr>
                    <w:t>[2,5]</w:t>
                  </w:r>
                </w:p>
              </w:tc>
              <w:tc>
                <w:tcPr>
                  <w:tcW w:w="1589"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color w:val="auto"/>
                      <w:vertAlign w:val="baseline"/>
                      <w:lang w:val="en-US" w:eastAsia="zh-CN"/>
                    </w:rPr>
                  </w:pP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sz w:val="21"/>
                      <w:szCs w:val="21"/>
                      <w:lang w:val="en" w:eastAsia="zh-CN"/>
                    </w:rPr>
                    <w:t>SimCard.SumNum</w:t>
                  </w:r>
                  <w:r>
                    <w:rPr>
                      <w:rFonts w:hint="eastAsia"/>
                      <w:color w:val="auto"/>
                      <w:vertAlign w:val="baseline"/>
                      <w:lang w:val="en-US" w:eastAsia="zh-CN"/>
                    </w:rPr>
                    <w:t xml:space="preserve"> </w:t>
                  </w:r>
                  <w:r>
                    <w:rPr>
                      <w:rFonts w:hint="default"/>
                      <w:color w:val="auto"/>
                      <w:vertAlign w:val="baseline"/>
                      <w:lang w:val="en" w:eastAsia="zh-CN"/>
                    </w:rPr>
                    <w:t>[2]</w:t>
                  </w:r>
                </w:p>
              </w:tc>
              <w:tc>
                <w:tcPr>
                  <w:tcW w:w="1518" w:type="pct"/>
                </w:tcPr>
                <w:p>
                  <w:pPr>
                    <w:keepNext w:val="0"/>
                    <w:keepLines w:val="0"/>
                    <w:pageBreakBefore w:val="0"/>
                    <w:numPr>
                      <w:ilvl w:val="0"/>
                      <w:numId w:val="4"/>
                    </w:numPr>
                    <w:kinsoku/>
                    <w:wordWrap/>
                    <w:overflowPunct/>
                    <w:topLinePunct w:val="0"/>
                    <w:autoSpaceDE/>
                    <w:autoSpaceDN/>
                    <w:bidi w:val="0"/>
                    <w:adjustRightInd/>
                    <w:snapToGrid w:val="0"/>
                    <w:ind w:left="420" w:leftChars="0" w:hanging="420" w:firstLineChars="0"/>
                    <w:textAlignment w:val="auto"/>
                    <w:rPr>
                      <w:rFonts w:hint="eastAsia"/>
                      <w:color w:val="auto"/>
                      <w:vertAlign w:val="baseline"/>
                      <w:lang w:val="en" w:eastAsia="zh-CN"/>
                    </w:rPr>
                  </w:pPr>
                  <w:r>
                    <w:rPr>
                      <w:rFonts w:hint="eastAsia"/>
                      <w:color w:val="auto"/>
                      <w:vertAlign w:val="baseline"/>
                      <w:lang w:val="en" w:eastAsia="zh-CN"/>
                    </w:rPr>
                    <w:t>手机端针对多个手机卡待选择的反馈</w:t>
                  </w:r>
                </w:p>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vertAlign w:val="baseline"/>
                      <w:lang w:val="en" w:eastAsia="zh-CN"/>
                    </w:rPr>
                    <w:t>比如左边示例就对应</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2个SIM卡待选择</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1" w:hRule="atLeast"/>
        </w:trPr>
        <w:tc>
          <w:tcPr>
            <w:tcW w:w="538"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b w:val="0"/>
                <w:bCs w:val="0"/>
                <w:sz w:val="28"/>
                <w:szCs w:val="28"/>
                <w:vertAlign w:val="baseline"/>
                <w:lang w:eastAsia="zh-CN"/>
              </w:rPr>
            </w:pPr>
            <w:r>
              <w:rPr>
                <w:rFonts w:hint="eastAsia"/>
                <w:b w:val="0"/>
                <w:bCs w:val="0"/>
                <w:sz w:val="28"/>
                <w:szCs w:val="28"/>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b w:val="0"/>
                <w:bCs w:val="0"/>
                <w:color w:val="FF0000"/>
                <w:sz w:val="28"/>
                <w:szCs w:val="28"/>
                <w:vertAlign w:val="baseline"/>
                <w:lang w:val="en" w:eastAsia="zh-CN"/>
              </w:rPr>
              <w:t>手机端操作事件</w:t>
            </w:r>
            <w:r>
              <w:rPr>
                <w:rFonts w:hint="eastAsia"/>
                <w:b w:val="0"/>
                <w:bCs w:val="0"/>
                <w:color w:val="FF0000"/>
                <w:sz w:val="28"/>
                <w:szCs w:val="28"/>
                <w:vertAlign w:val="baseline"/>
                <w:lang w:val="en-US" w:eastAsia="zh-CN"/>
              </w:rPr>
              <w:t>-意图操作事件</w:t>
            </w:r>
          </w:p>
        </w:tc>
        <w:tc>
          <w:tcPr>
            <w:tcW w:w="208"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61" w:type="pct"/>
            <w:tcBorders>
              <w:top w:val="single" w:color="auto" w:sz="4" w:space="0"/>
              <w:bottom w:val="single" w:color="auto" w:sz="4" w:space="0"/>
            </w:tcBorders>
            <w:vAlign w:val="top"/>
          </w:tcPr>
          <w:p>
            <w:pPr>
              <w:keepNext w:val="0"/>
              <w:keepLines w:val="0"/>
              <w:widowControl/>
              <w:suppressLineNumbers w:val="0"/>
              <w:jc w:val="left"/>
              <w:rPr>
                <w:rFonts w:hint="default" w:asciiTheme="minorHAnsi" w:hAnsiTheme="minorHAnsi" w:eastAsiaTheme="minorEastAsia" w:cstheme="minorBidi"/>
                <w:color w:val="0000FF"/>
                <w:kern w:val="2"/>
                <w:sz w:val="21"/>
                <w:szCs w:val="24"/>
                <w:vertAlign w:val="baseline"/>
                <w:lang w:val="en" w:eastAsia="zh-CN" w:bidi="ar-SA"/>
              </w:rPr>
            </w:pPr>
            <w:r>
              <w:rPr>
                <w:rFonts w:hint="default"/>
                <w:color w:val="auto"/>
                <w:vertAlign w:val="baseline"/>
                <w:lang w:val="en" w:eastAsia="zh-CN"/>
              </w:rPr>
              <w:t>“q</w:t>
            </w:r>
            <w:r>
              <w:rPr>
                <w:rFonts w:hint="eastAsia"/>
                <w:color w:val="auto"/>
                <w:vertAlign w:val="baseline"/>
                <w:lang w:val="en-US" w:eastAsia="zh-CN"/>
              </w:rPr>
              <w:t>uery</w:t>
            </w:r>
            <w:r>
              <w:rPr>
                <w:rFonts w:hint="default"/>
                <w:color w:val="auto"/>
                <w:vertAlign w:val="baseline"/>
                <w:lang w:val="en" w:eastAsia="zh-CN"/>
              </w:rPr>
              <w:t>“</w:t>
            </w:r>
          </w:p>
        </w:tc>
        <w:tc>
          <w:tcPr>
            <w:tcW w:w="687" w:type="pct"/>
            <w:tcBorders>
              <w:top w:val="single" w:color="auto" w:sz="4" w:space="0"/>
              <w:bottom w:val="single" w:color="auto" w:sz="4" w:space="0"/>
            </w:tcBorders>
            <w:vAlign w:val="top"/>
          </w:tcPr>
          <w:p>
            <w:pPr>
              <w:keepNext w:val="0"/>
              <w:keepLines w:val="0"/>
              <w:widowControl/>
              <w:suppressLineNumbers w:val="0"/>
              <w:jc w:val="left"/>
              <w:rPr>
                <w:rFonts w:hint="eastAsia" w:asciiTheme="minorHAnsi" w:hAnsiTheme="minorHAnsi" w:eastAsiaTheme="minorEastAsia" w:cstheme="minorBidi"/>
                <w:color w:val="0000FF"/>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w:t>
            </w:r>
            <w:r>
              <w:rPr>
                <w:rFonts w:hint="eastAsia"/>
                <w:color w:val="00B050"/>
                <w:lang w:val="en-US" w:eastAsia="zh-CN"/>
              </w:rPr>
              <w:t>Intent</w:t>
            </w:r>
            <w:r>
              <w:rPr>
                <w:rFonts w:hint="default"/>
                <w:color w:val="00B050"/>
                <w:lang w:val="en" w:eastAsia="zh-CN"/>
              </w:rPr>
              <w:t>_pattern_string</w:t>
            </w:r>
          </w:p>
        </w:tc>
        <w:tc>
          <w:tcPr>
            <w:tcW w:w="3303" w:type="pct"/>
            <w:tcBorders>
              <w:top w:val="single" w:color="auto" w:sz="4" w:space="0"/>
              <w:bottom w:val="single" w:color="auto" w:sz="4" w:space="0"/>
            </w:tcBorders>
            <w:vAlign w:val="top"/>
          </w:tcPr>
          <w:p>
            <w:pPr>
              <w:keepNext w:val="0"/>
              <w:keepLines w:val="0"/>
              <w:pageBreakBefore w:val="0"/>
              <w:numPr>
                <w:ilvl w:val="0"/>
                <w:numId w:val="2"/>
              </w:numPr>
              <w:kinsoku/>
              <w:wordWrap/>
              <w:overflowPunct/>
              <w:topLinePunct w:val="0"/>
              <w:autoSpaceDE/>
              <w:autoSpaceDN/>
              <w:bidi w:val="0"/>
              <w:adjustRightInd/>
              <w:snapToGrid w:val="0"/>
              <w:ind w:left="425" w:leftChars="0" w:hanging="425" w:firstLineChars="0"/>
              <w:textAlignment w:val="auto"/>
              <w:rPr>
                <w:rFonts w:hint="default"/>
                <w:color w:val="auto"/>
                <w:vertAlign w:val="baseline"/>
                <w:lang w:val="en" w:eastAsia="zh-CN"/>
              </w:rPr>
            </w:pPr>
            <w:r>
              <w:rPr>
                <w:rFonts w:hint="eastAsia"/>
                <w:color w:val="00B050"/>
                <w:lang w:val="en-US" w:eastAsia="zh-CN"/>
              </w:rPr>
              <w:t>O</w:t>
            </w:r>
            <w:r>
              <w:rPr>
                <w:rFonts w:hint="default"/>
                <w:color w:val="00B050"/>
                <w:lang w:val="en-US" w:eastAsia="zh-CN"/>
              </w:rPr>
              <w:t>peratio</w:t>
            </w:r>
            <w:r>
              <w:rPr>
                <w:rFonts w:hint="eastAsia"/>
                <w:color w:val="00B050"/>
                <w:lang w:val="en-US" w:eastAsia="zh-CN"/>
              </w:rPr>
              <w:t>Intent</w:t>
            </w:r>
            <w:r>
              <w:rPr>
                <w:rFonts w:hint="default"/>
                <w:color w:val="00B050"/>
                <w:lang w:val="en" w:eastAsia="zh-CN"/>
              </w:rPr>
              <w:t>_pattern_string</w:t>
            </w:r>
            <w:r>
              <w:rPr>
                <w:rFonts w:hint="eastAsia"/>
                <w:color w:val="auto"/>
                <w:vertAlign w:val="baseline"/>
                <w:lang w:val="en" w:eastAsia="zh-CN"/>
              </w:rPr>
              <w:t>是</w:t>
            </w:r>
            <w:r>
              <w:rPr>
                <w:rFonts w:hint="eastAsia"/>
                <w:vertAlign w:val="baseline"/>
                <w:lang w:val="en" w:eastAsia="zh-CN"/>
              </w:rPr>
              <w:t>意图操作</w:t>
            </w:r>
            <w:r>
              <w:rPr>
                <w:rFonts w:hint="eastAsia"/>
                <w:color w:val="auto"/>
                <w:vertAlign w:val="baseline"/>
                <w:lang w:val="en" w:eastAsia="zh-CN"/>
              </w:rPr>
              <w:t>模式字符串，其格式为</w:t>
            </w:r>
            <w:r>
              <w:rPr>
                <w:rFonts w:hint="eastAsia"/>
                <w:color w:val="0000FF"/>
                <w:vertAlign w:val="baseline"/>
                <w:lang w:val="en" w:eastAsia="zh-CN"/>
              </w:rPr>
              <w:t>：</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eastAsia"/>
                <w:color w:val="1F0EFA"/>
                <w:lang w:val="en-US" w:eastAsia="zh-CN"/>
              </w:rPr>
              <w:t>O</w:t>
            </w:r>
            <w:r>
              <w:rPr>
                <w:rFonts w:hint="default"/>
                <w:color w:val="1F0EFA"/>
                <w:lang w:val="en" w:eastAsia="zh-CN"/>
              </w:rPr>
              <w:t>perationIntent</w:t>
            </w:r>
            <w:r>
              <w:rPr>
                <w:rFonts w:hint="default"/>
                <w:color w:val="auto"/>
                <w:vertAlign w:val="baseline"/>
                <w:lang w:val="en" w:eastAsia="zh-CN"/>
              </w:rPr>
              <w:t>“</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color w:val="auto"/>
                <w:shd w:val="clear" w:color="auto" w:fill="auto"/>
                <w:lang w:val="en-US" w:eastAsia="zh-CN"/>
              </w:rPr>
            </w:pPr>
            <w:r>
              <w:rPr>
                <w:rFonts w:hint="eastAsia"/>
                <w:lang w:val="en" w:eastAsia="zh-CN"/>
              </w:rPr>
              <w:t>解释如下：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eastAsia"/>
                <w:color w:val="1F0EFA"/>
                <w:lang w:val="en-US" w:eastAsia="zh-CN"/>
              </w:rPr>
              <w:t>O</w:t>
            </w:r>
            <w:r>
              <w:rPr>
                <w:rFonts w:hint="default"/>
                <w:color w:val="1F0EFA"/>
                <w:lang w:val="en" w:eastAsia="zh-CN"/>
              </w:rPr>
              <w:t>perationIntent</w:t>
            </w:r>
            <w:r>
              <w:rPr>
                <w:rFonts w:hint="default"/>
                <w:color w:val="auto"/>
                <w:lang w:val="en" w:eastAsia="zh-CN"/>
              </w:rPr>
              <w:t>”</w:t>
            </w:r>
            <w:r>
              <w:rPr>
                <w:rFonts w:hint="eastAsia"/>
                <w:lang w:val="en" w:eastAsia="zh-CN"/>
              </w:rPr>
              <w:t>是操作模式字符串，其中</w:t>
            </w:r>
            <w:r>
              <w:rPr>
                <w:rFonts w:hint="eastAsia"/>
                <w:color w:val="1F0EFA"/>
                <w:lang w:val="en-US" w:eastAsia="zh-CN"/>
              </w:rPr>
              <w:t>O</w:t>
            </w:r>
            <w:r>
              <w:rPr>
                <w:rFonts w:hint="default"/>
                <w:color w:val="1F0EFA"/>
                <w:lang w:val="en" w:eastAsia="zh-CN"/>
              </w:rPr>
              <w:t>perationIntent</w:t>
            </w:r>
            <w:r>
              <w:rPr>
                <w:rFonts w:hint="eastAsia"/>
                <w:color w:val="1F0EFA"/>
                <w:lang w:val="en-US" w:eastAsia="zh-CN"/>
              </w:rPr>
              <w:t xml:space="preserve"> </w:t>
            </w:r>
            <w:r>
              <w:rPr>
                <w:rFonts w:hint="eastAsia"/>
                <w:color w:val="auto"/>
                <w:shd w:val="clear" w:color="auto" w:fill="auto"/>
                <w:lang w:val="en-US" w:eastAsia="zh-CN"/>
              </w:rPr>
              <w:t>是操作意图符，其与定义的意图名称一致。</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color w:val="auto"/>
                <w:lang w:val="en" w:eastAsia="zh-CN"/>
              </w:rPr>
            </w:pPr>
            <w:r>
              <w:rPr>
                <w:rFonts w:hint="eastAsia"/>
                <w:color w:val="auto"/>
                <w:lang w:val="en" w:eastAsia="zh-CN"/>
              </w:rPr>
              <w:t>具体操作举例如下：</w:t>
            </w:r>
          </w:p>
          <w:tbl>
            <w:tblPr>
              <w:tblStyle w:val="10"/>
              <w:tblW w:w="447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8"/>
              <w:gridCol w:w="1501"/>
              <w:gridCol w:w="4337"/>
              <w:gridCol w:w="4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915"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color w:val="auto"/>
                      <w:vertAlign w:val="baseline"/>
                      <w:lang w:val="en" w:eastAsia="zh-CN"/>
                    </w:rPr>
                  </w:pPr>
                  <w:r>
                    <w:rPr>
                      <w:rFonts w:hint="eastAsia"/>
                      <w:color w:val="auto"/>
                      <w:lang w:val="en-US" w:eastAsia="zh-CN"/>
                    </w:rPr>
                    <w:t>意图符号</w:t>
                  </w:r>
                  <w:r>
                    <w:rPr>
                      <w:rFonts w:hint="eastAsia"/>
                      <w:color w:val="1F0EFA"/>
                      <w:lang w:val="en-US" w:eastAsia="zh-CN"/>
                    </w:rPr>
                    <w:t>O</w:t>
                  </w:r>
                  <w:r>
                    <w:rPr>
                      <w:rFonts w:hint="default"/>
                      <w:color w:val="1F0EFA"/>
                      <w:lang w:val="en" w:eastAsia="zh-CN"/>
                    </w:rPr>
                    <w:t>perationIntent</w:t>
                  </w:r>
                </w:p>
              </w:tc>
              <w:tc>
                <w:tcPr>
                  <w:tcW w:w="614" w:type="pct"/>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 w:eastAsia="zh-CN" w:bidi="ar-SA"/>
                    </w:rPr>
                  </w:pPr>
                  <w:r>
                    <w:rPr>
                      <w:rFonts w:hint="eastAsia"/>
                      <w:color w:val="auto"/>
                      <w:vertAlign w:val="baseline"/>
                      <w:lang w:val="en" w:eastAsia="zh-CN"/>
                    </w:rPr>
                    <w:t>意图描述</w:t>
                  </w:r>
                </w:p>
              </w:tc>
              <w:tc>
                <w:tcPr>
                  <w:tcW w:w="1774"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color w:val="auto"/>
                      <w:vertAlign w:val="baseline"/>
                      <w:lang w:val="en" w:eastAsia="zh-CN"/>
                    </w:rPr>
                  </w:pPr>
                  <w:r>
                    <w:rPr>
                      <w:rFonts w:hint="eastAsia"/>
                      <w:color w:val="auto"/>
                      <w:vertAlign w:val="baseline"/>
                      <w:lang w:val="en" w:eastAsia="zh-CN"/>
                    </w:rPr>
                    <w:t>示例</w:t>
                  </w:r>
                </w:p>
              </w:tc>
              <w:tc>
                <w:tcPr>
                  <w:tcW w:w="1695" w:type="pct"/>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 w:eastAsia="zh-CN" w:bidi="ar-SA"/>
                    </w:rPr>
                  </w:pPr>
                  <w:r>
                    <w:rPr>
                      <w:rFonts w:hint="eastAsia" w:cstheme="minorBidi"/>
                      <w:color w:val="auto"/>
                      <w:kern w:val="2"/>
                      <w:sz w:val="21"/>
                      <w:szCs w:val="24"/>
                      <w:vertAlign w:val="baseline"/>
                      <w:lang w:val="en" w:eastAsia="zh-CN" w:bidi="ar-SA"/>
                    </w:rPr>
                    <w:t>应用场景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915" w:type="pct"/>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color w:val="auto"/>
                      <w:vertAlign w:val="baseline"/>
                      <w:lang w:val="en-US" w:eastAsia="zh-CN"/>
                    </w:rPr>
                  </w:pPr>
                  <w:r>
                    <w:rPr>
                      <w:rFonts w:hint="default"/>
                      <w:color w:val="auto"/>
                      <w:vertAlign w:val="baseline"/>
                      <w:lang w:val="en" w:eastAsia="zh-CN"/>
                    </w:rPr>
                    <w:t>Generic.Cancel</w:t>
                  </w:r>
                </w:p>
              </w:tc>
              <w:tc>
                <w:tcPr>
                  <w:tcW w:w="614" w:type="pct"/>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 w:eastAsia="zh-CN" w:bidi="ar-SA"/>
                    </w:rPr>
                  </w:pPr>
                  <w:r>
                    <w:rPr>
                      <w:rFonts w:hint="eastAsia"/>
                      <w:color w:val="auto"/>
                      <w:vertAlign w:val="baseline"/>
                      <w:lang w:val="en" w:eastAsia="zh-CN"/>
                    </w:rPr>
                    <w:t>取消</w:t>
                  </w:r>
                </w:p>
              </w:tc>
              <w:tc>
                <w:tcPr>
                  <w:tcW w:w="1774"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auto"/>
                      <w:vertAlign w:val="baseline"/>
                      <w:lang w:val="en" w:eastAsia="zh-CN"/>
                    </w:rPr>
                    <w:t>Generic.Cancel</w:t>
                  </w:r>
                </w:p>
              </w:tc>
              <w:tc>
                <w:tcPr>
                  <w:tcW w:w="1695" w:type="pct"/>
                </w:tcPr>
                <w:p>
                  <w:pPr>
                    <w:keepNext w:val="0"/>
                    <w:keepLines w:val="0"/>
                    <w:pageBreakBefore w:val="0"/>
                    <w:numPr>
                      <w:ilvl w:val="0"/>
                      <w:numId w:val="3"/>
                    </w:numPr>
                    <w:kinsoku/>
                    <w:wordWrap/>
                    <w:overflowPunct/>
                    <w:topLinePunct w:val="0"/>
                    <w:autoSpaceDE/>
                    <w:autoSpaceDN/>
                    <w:bidi w:val="0"/>
                    <w:adjustRightInd/>
                    <w:snapToGrid w:val="0"/>
                    <w:ind w:left="420" w:leftChars="0" w:hanging="420" w:firstLineChars="0"/>
                    <w:textAlignment w:val="auto"/>
                    <w:rPr>
                      <w:rFonts w:hint="default"/>
                      <w:color w:val="auto"/>
                      <w:vertAlign w:val="baseline"/>
                      <w:lang w:val="en" w:eastAsia="zh-CN"/>
                    </w:rPr>
                  </w:pPr>
                  <w:r>
                    <w:rPr>
                      <w:rFonts w:hint="eastAsia"/>
                      <w:color w:val="auto"/>
                      <w:vertAlign w:val="baseline"/>
                      <w:lang w:val="en" w:eastAsia="zh-CN"/>
                    </w:rPr>
                    <w:t>用户点击取消按钮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915" w:type="pct"/>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color w:val="auto"/>
                      <w:vertAlign w:val="baseline"/>
                      <w:lang w:val="en-US" w:eastAsia="zh-CN"/>
                    </w:rPr>
                  </w:pPr>
                  <w:r>
                    <w:rPr>
                      <w:rFonts w:hint="default"/>
                      <w:color w:val="auto"/>
                      <w:vertAlign w:val="baseline"/>
                      <w:lang w:val="en" w:eastAsia="zh-CN"/>
                    </w:rPr>
                    <w:t>Generic.</w:t>
                  </w:r>
                  <w:r>
                    <w:rPr>
                      <w:rFonts w:hint="eastAsia"/>
                      <w:color w:val="auto"/>
                      <w:vertAlign w:val="baseline"/>
                      <w:lang w:val="en-US" w:eastAsia="zh-CN"/>
                    </w:rPr>
                    <w:t>Send</w:t>
                  </w:r>
                </w:p>
              </w:tc>
              <w:tc>
                <w:tcPr>
                  <w:tcW w:w="614" w:type="pct"/>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vertAlign w:val="baseline"/>
                      <w:lang w:val="en" w:eastAsia="zh-CN" w:bidi="ar-SA"/>
                    </w:rPr>
                  </w:pPr>
                  <w:r>
                    <w:rPr>
                      <w:rFonts w:hint="eastAsia" w:cstheme="minorBidi"/>
                      <w:color w:val="auto"/>
                      <w:kern w:val="2"/>
                      <w:sz w:val="21"/>
                      <w:szCs w:val="24"/>
                      <w:vertAlign w:val="baseline"/>
                      <w:lang w:val="en" w:eastAsia="zh-CN" w:bidi="ar-SA"/>
                    </w:rPr>
                    <w:t>发送</w:t>
                  </w:r>
                </w:p>
              </w:tc>
              <w:tc>
                <w:tcPr>
                  <w:tcW w:w="1774"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color w:val="auto"/>
                      <w:vertAlign w:val="baseline"/>
                      <w:lang w:val="en-US" w:eastAsia="zh-CN"/>
                    </w:rPr>
                  </w:pP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auto"/>
                      <w:vertAlign w:val="baseline"/>
                      <w:lang w:val="en" w:eastAsia="zh-CN"/>
                    </w:rPr>
                    <w:t>Generic.</w:t>
                  </w:r>
                  <w:r>
                    <w:rPr>
                      <w:rFonts w:hint="eastAsia"/>
                      <w:color w:val="auto"/>
                      <w:vertAlign w:val="baseline"/>
                      <w:lang w:val="en-US" w:eastAsia="zh-CN"/>
                    </w:rPr>
                    <w:t>Send</w:t>
                  </w:r>
                </w:p>
              </w:tc>
              <w:tc>
                <w:tcPr>
                  <w:tcW w:w="1695" w:type="pct"/>
                </w:tcPr>
                <w:p>
                  <w:pPr>
                    <w:keepNext w:val="0"/>
                    <w:keepLines w:val="0"/>
                    <w:pageBreakBefore w:val="0"/>
                    <w:numPr>
                      <w:ilvl w:val="0"/>
                      <w:numId w:val="5"/>
                    </w:numPr>
                    <w:kinsoku/>
                    <w:wordWrap/>
                    <w:overflowPunct/>
                    <w:topLinePunct w:val="0"/>
                    <w:autoSpaceDE/>
                    <w:autoSpaceDN/>
                    <w:bidi w:val="0"/>
                    <w:adjustRightInd/>
                    <w:snapToGrid w:val="0"/>
                    <w:ind w:left="420" w:leftChars="0" w:hanging="420" w:firstLineChars="0"/>
                    <w:textAlignment w:val="auto"/>
                    <w:rPr>
                      <w:rFonts w:hint="eastAsia"/>
                      <w:color w:val="auto"/>
                      <w:vertAlign w:val="baseline"/>
                      <w:lang w:val="en-US" w:eastAsia="zh-CN"/>
                    </w:rPr>
                  </w:pPr>
                  <w:r>
                    <w:rPr>
                      <w:rFonts w:hint="eastAsia"/>
                      <w:color w:val="auto"/>
                      <w:vertAlign w:val="baseline"/>
                      <w:lang w:val="en" w:eastAsia="zh-CN"/>
                    </w:rPr>
                    <w:t>用户点击发送按钮</w:t>
                  </w:r>
                </w:p>
              </w:tc>
            </w:tr>
          </w:tbl>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p>
        </w:tc>
      </w:tr>
    </w:tbl>
    <w:p>
      <w:pPr>
        <w:pStyle w:val="4"/>
        <w:bidi w:val="0"/>
        <w:rPr>
          <w:rFonts w:hint="default"/>
          <w:lang w:val="en-US" w:eastAsia="zh-CN"/>
        </w:rPr>
      </w:pPr>
      <w:bookmarkStart w:id="8" w:name="_Toc3139"/>
      <w:r>
        <w:rPr>
          <w:rFonts w:hint="eastAsia"/>
          <w:b/>
          <w:sz w:val="28"/>
          <w:szCs w:val="28"/>
          <w:lang w:val="en-US" w:eastAsia="zh-CN"/>
        </w:rPr>
        <w:t>2.2 执行指令节点</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vertAlign w:val="baseline"/>
          <w:lang w:eastAsia="zh-CN"/>
        </w:rPr>
        <w:t>执行指令节点是指云端输出的执行指令，这其中包括：全局变量赋值，</w:t>
      </w:r>
      <w:r>
        <w:rPr>
          <w:rFonts w:hint="eastAsia"/>
          <w:vertAlign w:val="baseline"/>
          <w:lang w:val="en-US" w:eastAsia="zh-CN"/>
        </w:rPr>
        <w:t>answer文本回复</w:t>
      </w:r>
      <w:r>
        <w:rPr>
          <w:rFonts w:hint="eastAsia"/>
          <w:vertAlign w:val="baseline"/>
          <w:lang w:eastAsia="zh-CN"/>
        </w:rPr>
        <w:t>，</w:t>
      </w:r>
      <w:r>
        <w:rPr>
          <w:rFonts w:hint="eastAsia"/>
          <w:vertAlign w:val="baseline"/>
          <w:lang w:val="en-US" w:eastAsia="zh-CN"/>
        </w:rPr>
        <w:t>instruction指令回复。跟手机端联系比较紧密的是instruction指令回复。具体描述如下：</w:t>
      </w:r>
    </w:p>
    <w:tbl>
      <w:tblPr>
        <w:tblStyle w:val="10"/>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1371"/>
        <w:gridCol w:w="1252"/>
        <w:gridCol w:w="5410"/>
        <w:gridCol w:w="1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 w:type="pct"/>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b w:val="0"/>
                <w:bCs w:val="0"/>
                <w:kern w:val="2"/>
                <w:sz w:val="28"/>
                <w:szCs w:val="28"/>
                <w:vertAlign w:val="baseline"/>
                <w:lang w:val="en" w:eastAsia="zh-CN" w:bidi="ar-SA"/>
              </w:rPr>
            </w:pPr>
            <w:r>
              <w:rPr>
                <w:rFonts w:hint="eastAsia" w:asciiTheme="minorEastAsia" w:hAnsiTheme="minorEastAsia" w:eastAsiaTheme="minorEastAsia" w:cstheme="minorEastAsia"/>
                <w:b/>
                <w:bCs/>
                <w:sz w:val="21"/>
                <w:szCs w:val="21"/>
                <w:vertAlign w:val="baseline"/>
                <w:lang w:eastAsia="zh-CN"/>
              </w:rPr>
              <w:t>对话流节点</w:t>
            </w:r>
          </w:p>
        </w:tc>
        <w:tc>
          <w:tcPr>
            <w:tcW w:w="324" w:type="pct"/>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296" w:type="pct"/>
            <w:vAlign w:val="top"/>
          </w:tcPr>
          <w:p>
            <w:pPr>
              <w:keepNext w:val="0"/>
              <w:keepLines w:val="0"/>
              <w:widowControl/>
              <w:suppressLineNumbers w:val="0"/>
              <w:jc w:val="left"/>
              <w:rPr>
                <w:rFonts w:hint="default" w:asciiTheme="minorHAnsi" w:hAnsiTheme="minorHAnsi" w:eastAsiaTheme="minorEastAsia" w:cstheme="minorBidi"/>
                <w:color w:val="auto"/>
                <w:kern w:val="2"/>
                <w:sz w:val="21"/>
                <w:szCs w:val="24"/>
                <w:vertAlign w:val="baseline"/>
                <w:lang w:val="en" w:eastAsia="zh-CN" w:bidi="ar-SA"/>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279" w:type="pct"/>
            <w:vAlign w:val="top"/>
          </w:tcPr>
          <w:p>
            <w:pPr>
              <w:keepNext w:val="0"/>
              <w:keepLines w:val="0"/>
              <w:widowControl/>
              <w:suppressLineNumbers w:val="0"/>
              <w:jc w:val="left"/>
              <w:rPr>
                <w:rFonts w:hint="eastAsia" w:asciiTheme="minorHAnsi" w:hAnsiTheme="minorHAnsi" w:eastAsiaTheme="minorEastAsia" w:cstheme="minorBidi"/>
                <w:color w:val="00B050"/>
                <w:kern w:val="2"/>
                <w:sz w:val="21"/>
                <w:szCs w:val="24"/>
                <w:lang w:val="en-US" w:eastAsia="zh-CN" w:bidi="ar-SA"/>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674"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US" w:eastAsia="zh-CN" w:bidi="ar-SA"/>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 w:type="pct"/>
          </w:tcPr>
          <w:p>
            <w:pPr>
              <w:keepNext w:val="0"/>
              <w:keepLines w:val="0"/>
              <w:pageBreakBefore w:val="0"/>
              <w:kinsoku/>
              <w:wordWrap/>
              <w:overflowPunct/>
              <w:topLinePunct w:val="0"/>
              <w:autoSpaceDE/>
              <w:autoSpaceDN/>
              <w:bidi w:val="0"/>
              <w:adjustRightInd/>
              <w:snapToGrid w:val="0"/>
              <w:textAlignment w:val="auto"/>
              <w:rPr>
                <w:rFonts w:hint="eastAsia"/>
                <w:b w:val="0"/>
                <w:bCs w:val="0"/>
                <w:sz w:val="28"/>
                <w:szCs w:val="28"/>
                <w:vertAlign w:val="baseline"/>
                <w:lang w:eastAsia="zh-CN"/>
              </w:rPr>
            </w:pPr>
            <w:r>
              <w:rPr>
                <w:rFonts w:hint="eastAsia"/>
                <w:b w:val="0"/>
                <w:bCs w:val="0"/>
                <w:sz w:val="28"/>
                <w:szCs w:val="28"/>
                <w:vertAlign w:val="baseline"/>
                <w:lang w:eastAsia="zh-CN"/>
              </w:rPr>
              <w:t>执行指令：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eastAsia"/>
                <w:b w:val="0"/>
                <w:bCs w:val="0"/>
                <w:color w:val="FF0000"/>
                <w:sz w:val="28"/>
                <w:szCs w:val="28"/>
                <w:vertAlign w:val="baseline"/>
                <w:lang w:val="en-US" w:eastAsia="zh-CN"/>
              </w:rPr>
              <w:t>instruction指令回复</w:t>
            </w:r>
          </w:p>
        </w:tc>
        <w:tc>
          <w:tcPr>
            <w:tcW w:w="324"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eastAsia"/>
                <w:vertAlign w:val="baseline"/>
                <w:lang w:eastAsia="zh-CN"/>
              </w:rPr>
              <w:t>云端</w:t>
            </w:r>
          </w:p>
        </w:tc>
        <w:tc>
          <w:tcPr>
            <w:tcW w:w="296" w:type="pct"/>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279" w:type="pct"/>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w:t>
            </w:r>
            <w:r>
              <w:rPr>
                <w:rFonts w:hint="default" w:cstheme="minorBidi"/>
                <w:color w:val="0000FF"/>
                <w:kern w:val="2"/>
                <w:sz w:val="21"/>
                <w:szCs w:val="24"/>
                <w:vertAlign w:val="baseline"/>
                <w:lang w:val="en" w:eastAsia="zh-CN" w:bidi="ar-SA"/>
              </w:rPr>
              <w:t>## action_**</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olor w:val="1F0EFA"/>
                <w:sz w:val="21"/>
                <w:szCs w:val="21"/>
                <w:lang w:val="en" w:eastAsia="zh-CN"/>
              </w:rPr>
              <w:t>SlotName1</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SlotName1}</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olor w:val="1F0EFA"/>
                <w:sz w:val="21"/>
                <w:szCs w:val="21"/>
                <w:lang w:val="en" w:eastAsia="zh-CN"/>
              </w:rPr>
              <w:t>SlotName2</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SlotName2}</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stheme="minorBidi"/>
                <w:kern w:val="2"/>
                <w:sz w:val="21"/>
                <w:szCs w:val="24"/>
                <w:vertAlign w:val="baseline"/>
                <w:lang w:val="en" w:eastAsia="zh-CN" w:bidi="ar-SA"/>
              </w:rPr>
            </w:pPr>
            <w:r>
              <w:rPr>
                <w:rFonts w:hint="default"/>
                <w:color w:val="1F0EFA"/>
                <w:sz w:val="21"/>
                <w:szCs w:val="21"/>
                <w:lang w:val="en" w:eastAsia="zh-CN"/>
              </w:rPr>
              <w:t>SlotNameN</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SlotNameN}</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840" w:leftChars="400" w:firstLine="0" w:firstLineChars="0"/>
              <w:jc w:val="left"/>
              <w:textAlignment w:val="auto"/>
              <w:rPr>
                <w:rFonts w:hint="default" w:cstheme="minorBidi"/>
                <w:kern w:val="2"/>
                <w:sz w:val="21"/>
                <w:szCs w:val="24"/>
                <w:vertAlign w:val="baseline"/>
                <w:lang w:val="en" w:eastAsia="zh-CN" w:bidi="ar-SA"/>
              </w:rPr>
            </w:pPr>
            <w:r>
              <w:rPr>
                <w:rFonts w:hint="default"/>
                <w:color w:val="1F0EFA"/>
                <w:sz w:val="21"/>
                <w:szCs w:val="21"/>
                <w:lang w:val="en" w:eastAsia="zh-CN"/>
              </w:rPr>
              <w:t>GlobalParam1</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GlobalParam1}</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840" w:leftChars="400" w:firstLine="0" w:firstLineChars="0"/>
              <w:jc w:val="left"/>
              <w:textAlignment w:val="auto"/>
              <w:rPr>
                <w:rFonts w:hint="default" w:cstheme="minorBidi"/>
                <w:kern w:val="2"/>
                <w:sz w:val="21"/>
                <w:szCs w:val="24"/>
                <w:vertAlign w:val="baseline"/>
                <w:lang w:val="en" w:eastAsia="zh-CN" w:bidi="ar-SA"/>
              </w:rPr>
            </w:pPr>
            <w:r>
              <w:rPr>
                <w:rFonts w:hint="default"/>
                <w:color w:val="1F0EFA"/>
                <w:sz w:val="21"/>
                <w:szCs w:val="21"/>
                <w:lang w:val="en" w:eastAsia="zh-CN"/>
              </w:rPr>
              <w:t>GlobalParam2</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GlobalParam2}</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840" w:leftChars="400" w:firstLine="0" w:firstLineChars="0"/>
              <w:jc w:val="left"/>
              <w:textAlignment w:val="auto"/>
              <w:rPr>
                <w:rFonts w:hint="default" w:cstheme="minorBidi"/>
                <w:kern w:val="2"/>
                <w:sz w:val="21"/>
                <w:szCs w:val="24"/>
                <w:vertAlign w:val="baseline"/>
                <w:lang w:val="en" w:eastAsia="zh-CN" w:bidi="ar-SA"/>
              </w:rPr>
            </w:pPr>
            <w:r>
              <w:rPr>
                <w:rFonts w:hint="default"/>
                <w:color w:val="1F0EFA"/>
                <w:sz w:val="21"/>
                <w:szCs w:val="21"/>
                <w:lang w:val="en" w:eastAsia="zh-CN"/>
              </w:rPr>
              <w:t>GlobalParamN</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GlobalParamN}</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674" w:type="pct"/>
          </w:tcPr>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5" w:leftChars="0" w:hanging="425" w:firstLineChars="0"/>
              <w:textAlignment w:val="auto"/>
              <w:rPr>
                <w:rFonts w:hint="default"/>
                <w:vertAlign w:val="baseline"/>
                <w:lang w:val="en" w:eastAsia="zh-CN"/>
              </w:rPr>
            </w:pPr>
            <w:r>
              <w:rPr>
                <w:rFonts w:hint="default" w:cstheme="minorBidi"/>
                <w:color w:val="0000FF"/>
                <w:kern w:val="2"/>
                <w:sz w:val="21"/>
                <w:szCs w:val="24"/>
                <w:vertAlign w:val="baseline"/>
                <w:lang w:val="en" w:eastAsia="zh-CN" w:bidi="ar-SA"/>
              </w:rPr>
              <w:t>## action_**</w:t>
            </w:r>
            <w:r>
              <w:rPr>
                <w:rFonts w:hint="eastAsia" w:cstheme="minorBidi"/>
                <w:color w:val="auto"/>
                <w:kern w:val="2"/>
                <w:sz w:val="21"/>
                <w:szCs w:val="24"/>
                <w:vertAlign w:val="baseline"/>
                <w:lang w:val="en" w:eastAsia="zh-CN" w:bidi="ar-SA"/>
              </w:rPr>
              <w:t>为每个对话流场景的执行命令名称（在传音公司提供的数据需求文档</w:t>
            </w:r>
            <w:r>
              <w:rPr>
                <w:rFonts w:hint="eastAsia" w:cstheme="minorBidi"/>
                <w:color w:val="0000FF"/>
                <w:kern w:val="2"/>
                <w:sz w:val="21"/>
                <w:szCs w:val="24"/>
                <w:vertAlign w:val="baseline"/>
                <w:lang w:val="en" w:eastAsia="zh-CN" w:bidi="ar-SA"/>
              </w:rPr>
              <w:t>《Intent List of Transsion</w:t>
            </w:r>
            <w:r>
              <w:rPr>
                <w:rFonts w:hint="eastAsia" w:cstheme="minorBidi"/>
                <w:color w:val="0000FF"/>
                <w:kern w:val="2"/>
                <w:sz w:val="21"/>
                <w:szCs w:val="24"/>
                <w:vertAlign w:val="baseline"/>
                <w:lang w:val="en-US" w:eastAsia="zh-CN" w:bidi="ar-SA"/>
              </w:rPr>
              <w:t>××</w:t>
            </w:r>
            <w:r>
              <w:rPr>
                <w:rFonts w:hint="eastAsia" w:cstheme="minorBidi"/>
                <w:color w:val="0000FF"/>
                <w:kern w:val="2"/>
                <w:sz w:val="21"/>
                <w:szCs w:val="24"/>
                <w:vertAlign w:val="baseline"/>
                <w:lang w:val="en" w:eastAsia="zh-CN" w:bidi="ar-SA"/>
              </w:rPr>
              <w:t>》</w:t>
            </w:r>
            <w:r>
              <w:rPr>
                <w:rFonts w:hint="eastAsia" w:cstheme="minorBidi"/>
                <w:color w:val="auto"/>
                <w:kern w:val="2"/>
                <w:sz w:val="21"/>
                <w:szCs w:val="24"/>
                <w:vertAlign w:val="baseline"/>
                <w:lang w:val="en" w:eastAsia="zh-CN" w:bidi="ar-SA"/>
              </w:rPr>
              <w:t>中定义）</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5" w:leftChars="0" w:hanging="425" w:firstLineChars="0"/>
              <w:textAlignment w:val="auto"/>
              <w:rPr>
                <w:rFonts w:hint="default"/>
                <w:vertAlign w:val="baseline"/>
                <w:lang w:val="en" w:eastAsia="zh-CN"/>
              </w:rPr>
            </w:pPr>
            <w:r>
              <w:rPr>
                <w:rFonts w:hint="default"/>
                <w:color w:val="1F0EFA"/>
                <w:sz w:val="21"/>
                <w:szCs w:val="21"/>
                <w:lang w:val="en" w:eastAsia="zh-CN"/>
              </w:rPr>
              <w:t>SlotName1</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SlotName1}...SlotNameN</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SlotNameN}</w:t>
            </w:r>
            <w:r>
              <w:rPr>
                <w:rFonts w:hint="eastAsia"/>
                <w:color w:val="auto"/>
                <w:sz w:val="21"/>
                <w:szCs w:val="21"/>
                <w:lang w:val="en" w:eastAsia="zh-CN"/>
              </w:rPr>
              <w:t>为</w:t>
            </w:r>
            <w:r>
              <w:rPr>
                <w:rFonts w:hint="eastAsia"/>
                <w:color w:val="1F0EFA"/>
                <w:sz w:val="21"/>
                <w:szCs w:val="21"/>
                <w:lang w:val="en" w:eastAsia="zh-CN"/>
              </w:rPr>
              <w:t>当前对话流</w:t>
            </w:r>
            <w:r>
              <w:rPr>
                <w:rFonts w:hint="eastAsia"/>
                <w:color w:val="auto"/>
                <w:sz w:val="21"/>
                <w:szCs w:val="21"/>
                <w:lang w:val="en" w:eastAsia="zh-CN"/>
              </w:rPr>
              <w:t>流经</w:t>
            </w:r>
            <w:r>
              <w:rPr>
                <w:rFonts w:hint="eastAsia"/>
                <w:color w:val="1F0EFA"/>
                <w:sz w:val="21"/>
                <w:szCs w:val="21"/>
                <w:lang w:val="en" w:eastAsia="zh-CN"/>
              </w:rPr>
              <w:t>当前执行指令节点</w:t>
            </w:r>
            <w:r>
              <w:rPr>
                <w:rFonts w:hint="eastAsia"/>
                <w:color w:val="auto"/>
                <w:sz w:val="21"/>
                <w:szCs w:val="21"/>
                <w:lang w:val="en" w:eastAsia="zh-CN"/>
              </w:rPr>
              <w:t>累计的所有</w:t>
            </w:r>
            <w:r>
              <w:rPr>
                <w:rFonts w:hint="eastAsia"/>
                <w:color w:val="auto"/>
                <w:sz w:val="21"/>
                <w:szCs w:val="21"/>
                <w:lang w:val="en-US" w:eastAsia="zh-CN"/>
              </w:rPr>
              <w:t>有效</w:t>
            </w:r>
            <w:r>
              <w:rPr>
                <w:rFonts w:hint="eastAsia"/>
                <w:color w:val="auto"/>
                <w:sz w:val="21"/>
                <w:szCs w:val="21"/>
                <w:lang w:val="en" w:eastAsia="zh-CN"/>
              </w:rPr>
              <w:t>槽值对。</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5" w:leftChars="0" w:hanging="425" w:firstLineChars="0"/>
              <w:textAlignment w:val="auto"/>
              <w:rPr>
                <w:rFonts w:hint="default"/>
                <w:vertAlign w:val="baseline"/>
                <w:lang w:val="en" w:eastAsia="zh-CN"/>
              </w:rPr>
            </w:pPr>
            <w:r>
              <w:rPr>
                <w:rFonts w:hint="default"/>
                <w:color w:val="1F0EFA"/>
                <w:sz w:val="21"/>
                <w:szCs w:val="21"/>
                <w:lang w:val="en" w:eastAsia="zh-CN"/>
              </w:rPr>
              <w:t>GlobalParam1</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GlobalParam1}...GlobalParamN</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GlobalParamN}</w:t>
            </w:r>
            <w:r>
              <w:rPr>
                <w:rFonts w:hint="eastAsia"/>
                <w:color w:val="auto"/>
                <w:sz w:val="21"/>
                <w:szCs w:val="21"/>
                <w:lang w:val="en" w:eastAsia="zh-CN"/>
              </w:rPr>
              <w:t>为</w:t>
            </w:r>
            <w:r>
              <w:rPr>
                <w:rFonts w:hint="eastAsia"/>
                <w:color w:val="1F0EFA"/>
                <w:sz w:val="21"/>
                <w:szCs w:val="21"/>
                <w:lang w:val="en" w:eastAsia="zh-CN"/>
              </w:rPr>
              <w:t>当前对话流</w:t>
            </w:r>
            <w:r>
              <w:rPr>
                <w:rFonts w:hint="eastAsia"/>
                <w:color w:val="auto"/>
                <w:sz w:val="21"/>
                <w:szCs w:val="21"/>
                <w:lang w:val="en" w:eastAsia="zh-CN"/>
              </w:rPr>
              <w:t>流经</w:t>
            </w:r>
            <w:r>
              <w:rPr>
                <w:rFonts w:hint="eastAsia"/>
                <w:color w:val="1F0EFA"/>
                <w:sz w:val="21"/>
                <w:szCs w:val="21"/>
                <w:lang w:val="en" w:eastAsia="zh-CN"/>
              </w:rPr>
              <w:t>当前执行节点</w:t>
            </w:r>
            <w:r>
              <w:rPr>
                <w:rFonts w:hint="eastAsia"/>
                <w:color w:val="auto"/>
                <w:sz w:val="21"/>
                <w:szCs w:val="21"/>
                <w:lang w:val="en" w:eastAsia="zh-CN"/>
              </w:rPr>
              <w:t>累计的所有</w:t>
            </w:r>
            <w:r>
              <w:rPr>
                <w:rFonts w:hint="eastAsia"/>
                <w:color w:val="auto"/>
                <w:sz w:val="21"/>
                <w:szCs w:val="21"/>
                <w:lang w:val="en-US" w:eastAsia="zh-CN"/>
              </w:rPr>
              <w:t>有效</w:t>
            </w:r>
            <w:r>
              <w:rPr>
                <w:rFonts w:hint="eastAsia"/>
                <w:color w:val="auto"/>
                <w:sz w:val="21"/>
                <w:szCs w:val="21"/>
                <w:lang w:val="en" w:eastAsia="zh-CN"/>
              </w:rPr>
              <w:t>全局变量值对。</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5" w:leftChars="0" w:hanging="425" w:firstLineChars="0"/>
              <w:textAlignment w:val="auto"/>
              <w:rPr>
                <w:rFonts w:hint="default"/>
                <w:vertAlign w:val="baseline"/>
                <w:lang w:val="en" w:eastAsia="zh-CN"/>
              </w:rPr>
            </w:pPr>
            <w:r>
              <w:rPr>
                <w:rFonts w:hint="eastAsia"/>
                <w:color w:val="auto"/>
                <w:sz w:val="21"/>
                <w:szCs w:val="21"/>
                <w:lang w:val="en" w:eastAsia="zh-CN"/>
              </w:rPr>
              <w:t>上述表述可能一下子不能完全理解，结合着对话流可能会更清晰，也可结合后续我写的打电话场景和发短信场景进行综合理解。</w:t>
            </w:r>
          </w:p>
        </w:tc>
      </w:tr>
    </w:tbl>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eastAsia="zh-CN"/>
        </w:rPr>
      </w:pPr>
    </w:p>
    <w:p>
      <w:pPr>
        <w:pStyle w:val="3"/>
        <w:bidi w:val="0"/>
        <w:rPr>
          <w:rFonts w:hint="eastAsia"/>
          <w:lang w:val="en-US" w:eastAsia="zh-CN"/>
        </w:rPr>
      </w:pPr>
      <w:bookmarkStart w:id="9" w:name="_Toc5431"/>
      <w:bookmarkStart w:id="10" w:name="_Toc62636855"/>
      <w:r>
        <w:rPr>
          <w:rFonts w:hint="eastAsia"/>
          <w:lang w:val="en-US" w:eastAsia="zh-CN"/>
        </w:rPr>
        <w:t>3 完整对话流完整演示</w:t>
      </w:r>
      <w:bookmarkEnd w:id="9"/>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Style w:val="12"/>
          <w:rFonts w:hint="eastAsia" w:cs="Times New Roman"/>
          <w:b/>
          <w:color w:val="FF0000"/>
          <w:kern w:val="2"/>
          <w:sz w:val="28"/>
          <w:szCs w:val="28"/>
          <w:lang w:val="en-US" w:eastAsia="zh-CN" w:bidi="ar-SA"/>
        </w:rPr>
      </w:pPr>
      <w:r>
        <w:rPr>
          <w:rFonts w:hint="eastAsia" w:asciiTheme="minorEastAsia" w:hAnsiTheme="minorEastAsia" w:cstheme="minorEastAsia"/>
          <w:b w:val="0"/>
          <w:bCs w:val="0"/>
          <w:sz w:val="21"/>
          <w:szCs w:val="21"/>
          <w:vertAlign w:val="baseline"/>
          <w:lang w:val="en-US" w:eastAsia="zh-CN"/>
        </w:rPr>
        <w:t>下面分别以打电话和发短信场景进行完整演示</w:t>
      </w:r>
    </w:p>
    <w:bookmarkEnd w:id="10"/>
    <w:p>
      <w:pPr>
        <w:pStyle w:val="4"/>
        <w:bidi w:val="0"/>
        <w:rPr>
          <w:rFonts w:hint="default"/>
          <w:sz w:val="28"/>
          <w:szCs w:val="28"/>
          <w:lang w:val="en-US" w:eastAsia="zh-CN"/>
        </w:rPr>
      </w:pPr>
      <w:bookmarkStart w:id="11" w:name="_Toc31281"/>
      <w:bookmarkStart w:id="12" w:name="_Toc1568533203"/>
      <w:r>
        <w:rPr>
          <w:rFonts w:hint="eastAsia"/>
          <w:sz w:val="28"/>
          <w:szCs w:val="28"/>
          <w:lang w:val="en-US" w:eastAsia="zh-CN"/>
        </w:rPr>
        <w:t xml:space="preserve">3.1 </w:t>
      </w:r>
      <w:r>
        <w:rPr>
          <w:rFonts w:hint="default"/>
          <w:sz w:val="28"/>
          <w:szCs w:val="28"/>
          <w:lang w:val="en-US" w:eastAsia="zh-CN"/>
        </w:rPr>
        <w:t>Communication-Phone.Dial拨号</w:t>
      </w:r>
      <w:bookmarkEnd w:id="11"/>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（此场景只作为完整格式演示，其消歧项包含si</w:t>
      </w:r>
      <w:r>
        <w:rPr>
          <w:rFonts w:hint="default" w:asciiTheme="minorEastAsia" w:hAnsiTheme="minorEastAsia" w:cstheme="minorEastAsia"/>
          <w:b w:val="0"/>
          <w:bCs w:val="0"/>
          <w:sz w:val="21"/>
          <w:szCs w:val="21"/>
          <w:vertAlign w:val="baseline"/>
          <w:lang w:val="en" w:eastAsia="zh-CN"/>
        </w:rPr>
        <w:t>m</w:t>
      </w:r>
      <w:r>
        <w:rPr>
          <w:rFonts w:hint="eastAsia" w:asciiTheme="minorEastAsia" w:hAnsiTheme="minorEastAsia" w:cstheme="minorEastAsia"/>
          <w:b w:val="0"/>
          <w:bCs w:val="0"/>
          <w:sz w:val="21"/>
          <w:szCs w:val="21"/>
          <w:vertAlign w:val="baseline"/>
          <w:lang w:val="en" w:eastAsia="zh-CN"/>
        </w:rPr>
        <w:t>卡</w:t>
      </w:r>
      <w:r>
        <w:rPr>
          <w:rFonts w:hint="eastAsia" w:asciiTheme="minorEastAsia" w:hAnsiTheme="minorEastAsia" w:cstheme="minorEastAsia"/>
          <w:b w:val="0"/>
          <w:bCs w:val="0"/>
          <w:sz w:val="21"/>
          <w:szCs w:val="21"/>
          <w:vertAlign w:val="baseline"/>
          <w:lang w:val="en-US" w:eastAsia="zh-CN"/>
        </w:rPr>
        <w:t>和联系人，与后来需求不符，仅做格式参考）</w:t>
      </w:r>
    </w:p>
    <w:bookmarkEnd w:id="12"/>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1029"/>
        <w:gridCol w:w="1176"/>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97" w:type="pct"/>
            <w:tcBorders>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7"/>
              </w:numPr>
              <w:kinsoku/>
              <w:wordWrap/>
              <w:overflowPunct/>
              <w:topLinePunct w:val="0"/>
              <w:autoSpaceDE/>
              <w:autoSpaceDN/>
              <w:bidi w:val="0"/>
              <w:adjustRightInd/>
              <w:snapToGrid w:val="0"/>
              <w:ind w:left="425" w:leftChars="0" w:hanging="425" w:firstLineChars="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序号代表对话流执行顺序</w:t>
            </w:r>
          </w:p>
          <w:p>
            <w:pPr>
              <w:keepNext w:val="0"/>
              <w:keepLines w:val="0"/>
              <w:pageBreakBefore w:val="0"/>
              <w:numPr>
                <w:ilvl w:val="0"/>
                <w:numId w:val="7"/>
              </w:numPr>
              <w:kinsoku/>
              <w:wordWrap/>
              <w:overflowPunct/>
              <w:topLinePunct w:val="0"/>
              <w:autoSpaceDE/>
              <w:autoSpaceDN/>
              <w:bidi w:val="0"/>
              <w:adjustRightInd/>
              <w:snapToGrid w:val="0"/>
              <w:ind w:left="425" w:leftChars="0" w:hanging="425" w:firstLineChars="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45"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280"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1" w:hRule="atLeast"/>
        </w:trPr>
        <w:tc>
          <w:tcPr>
            <w:tcW w:w="49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b/>
                <w:bCs/>
                <w:color w:val="FF0000"/>
                <w:vertAlign w:val="baseline"/>
                <w:lang w:eastAsia="zh-CN"/>
              </w:rPr>
            </w:pPr>
            <w:r>
              <w:rPr>
                <w:rFonts w:hint="eastAsia"/>
                <w:b/>
                <w:bCs/>
                <w:color w:val="FF0000"/>
                <w:vertAlign w:val="baseline"/>
                <w:lang w:val="en-US" w:eastAsia="zh-CN"/>
              </w:rPr>
              <w:t>1</w:t>
            </w:r>
            <w:r>
              <w:rPr>
                <w:rFonts w:hint="eastAsia"/>
                <w:b/>
                <w:bCs/>
                <w:color w:val="FF0000"/>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b/>
                <w:bCs/>
                <w:color w:val="FF0000"/>
                <w:vertAlign w:val="baseline"/>
                <w:lang w:eastAsia="zh-CN"/>
              </w:rPr>
              <w:t>拨打电话</w:t>
            </w:r>
          </w:p>
        </w:tc>
        <w:tc>
          <w:tcPr>
            <w:tcW w:w="245"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手机端发送</w:t>
            </w:r>
          </w:p>
        </w:tc>
        <w:tc>
          <w:tcPr>
            <w:tcW w:w="280"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olor w:val="00B050"/>
                <w:lang w:val="en" w:eastAsia="zh-CN"/>
              </w:rPr>
              <w:t>d</w:t>
            </w:r>
            <w:r>
              <w:rPr>
                <w:rFonts w:hint="eastAsia"/>
                <w:color w:val="00B050"/>
                <w:lang w:val="en-US" w:eastAsia="zh-CN"/>
              </w:rPr>
              <w:t>ial</w:t>
            </w:r>
            <w:r>
              <w:rPr>
                <w:rFonts w:hint="default"/>
                <w:color w:val="00B050"/>
                <w:lang w:val="en" w:eastAsia="zh-CN"/>
              </w:rPr>
              <w:t>_</w:t>
            </w:r>
            <w:r>
              <w:rPr>
                <w:rFonts w:hint="eastAsia"/>
                <w:color w:val="00B050"/>
                <w:lang w:val="en-US" w:eastAsia="zh-CN"/>
              </w:rPr>
              <w:t>string</w:t>
            </w:r>
          </w:p>
        </w:tc>
        <w:tc>
          <w:tcPr>
            <w:tcW w:w="2556" w:type="pct"/>
            <w:tcBorders>
              <w:top w:val="single" w:color="auto" w:sz="4" w:space="0"/>
              <w:bottom w:val="single" w:color="auto" w:sz="4" w:space="0"/>
            </w:tcBorders>
          </w:tcPr>
          <w:p>
            <w:pPr>
              <w:keepNext w:val="0"/>
              <w:keepLines w:val="0"/>
              <w:pageBreakBefore w:val="0"/>
              <w:numPr>
                <w:ilvl w:val="0"/>
                <w:numId w:val="8"/>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default"/>
                <w:color w:val="00B050"/>
                <w:lang w:val="en" w:eastAsia="zh-CN"/>
              </w:rPr>
              <w:t>d</w:t>
            </w:r>
            <w:r>
              <w:rPr>
                <w:rFonts w:hint="eastAsia"/>
                <w:color w:val="00B050"/>
                <w:lang w:val="en-US" w:eastAsia="zh-CN"/>
              </w:rPr>
              <w:t>ial</w:t>
            </w:r>
            <w:r>
              <w:rPr>
                <w:rFonts w:hint="default"/>
                <w:color w:val="00B050"/>
                <w:lang w:val="en" w:eastAsia="zh-CN"/>
              </w:rPr>
              <w:t>_</w:t>
            </w:r>
            <w:r>
              <w:rPr>
                <w:rFonts w:hint="eastAsia"/>
                <w:color w:val="00B050"/>
                <w:lang w:val="en-US" w:eastAsia="zh-CN"/>
              </w:rPr>
              <w:t>string</w:t>
            </w: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default"/>
                <w:color w:val="0000FF"/>
                <w:vertAlign w:val="baseline"/>
                <w:lang w:val="en-US" w:eastAsia="zh-CN"/>
              </w:rPr>
              <w:t>Communication-Phone.Dial</w:t>
            </w:r>
            <w:r>
              <w:rPr>
                <w:rFonts w:hint="default"/>
                <w:color w:val="auto"/>
                <w:vertAlign w:val="baseline"/>
                <w:lang w:val="en" w:eastAsia="zh-CN"/>
              </w:rPr>
              <w:t>请</w:t>
            </w:r>
            <w:r>
              <w:rPr>
                <w:rFonts w:hint="default"/>
              </w:rPr>
              <w:t>求</w:t>
            </w:r>
            <w:r>
              <w:rPr>
                <w:rFonts w:hint="eastAsia"/>
                <w:lang w:eastAsia="zh-CN"/>
              </w:rPr>
              <w:t>拨号意图</w:t>
            </w:r>
          </w:p>
          <w:p>
            <w:pPr>
              <w:keepNext w:val="0"/>
              <w:keepLines w:val="0"/>
              <w:pageBreakBefore w:val="0"/>
              <w:numPr>
                <w:ilvl w:val="0"/>
                <w:numId w:val="8"/>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default"/>
                <w:color w:val="00B050"/>
                <w:lang w:val="en" w:eastAsia="zh-CN"/>
              </w:rPr>
              <w:t>d</w:t>
            </w:r>
            <w:r>
              <w:rPr>
                <w:rFonts w:hint="eastAsia"/>
                <w:color w:val="00B050"/>
                <w:lang w:val="en-US" w:eastAsia="zh-CN"/>
              </w:rPr>
              <w:t>ial</w:t>
            </w:r>
            <w:r>
              <w:rPr>
                <w:rFonts w:hint="default"/>
                <w:color w:val="00B050"/>
                <w:lang w:val="en" w:eastAsia="zh-CN"/>
              </w:rPr>
              <w:t>_</w:t>
            </w:r>
            <w:r>
              <w:rPr>
                <w:rFonts w:hint="eastAsia"/>
                <w:color w:val="00B050"/>
                <w:lang w:val="en-US" w:eastAsia="zh-CN"/>
              </w:rPr>
              <w:t>string</w:t>
            </w:r>
            <w:r>
              <w:rPr>
                <w:rFonts w:hint="eastAsia"/>
                <w:lang w:val="en-US" w:eastAsia="zh-CN"/>
              </w:rPr>
              <w:t>用户话术示例如下：</w:t>
            </w:r>
          </w:p>
          <w:tbl>
            <w:tblPr>
              <w:tblStyle w:val="10"/>
              <w:tblpPr w:leftFromText="180" w:rightFromText="180" w:vertAnchor="text" w:horzAnchor="page" w:tblpX="246" w:tblpY="113"/>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b w:val="0"/>
                      <w:bCs w:val="0"/>
                      <w:vertAlign w:val="baseline"/>
                      <w:lang w:val="en-US" w:eastAsia="zh-CN"/>
                    </w:rPr>
                  </w:pPr>
                  <w:r>
                    <w:rPr>
                      <w:rFonts w:hint="eastAsia"/>
                      <w:b w:val="0"/>
                      <w:bCs w:val="0"/>
                      <w:vertAlign w:val="baseline"/>
                      <w:lang w:val="en-US" w:eastAsia="zh-CN"/>
                    </w:rPr>
                    <w:t>话术</w:t>
                  </w:r>
                  <w:r>
                    <w:rPr>
                      <w:rFonts w:hint="eastAsia"/>
                      <w:b w:val="0"/>
                      <w:bCs w:val="0"/>
                      <w:lang w:val="en-US" w:eastAsia="zh-CN"/>
                    </w:rPr>
                    <w:t>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vertAlign w:val="baseline"/>
                      <w:lang w:val="en-US" w:eastAsia="zh-CN"/>
                    </w:rPr>
                  </w:pPr>
                  <w:r>
                    <w:rPr>
                      <w:rFonts w:hint="eastAsia"/>
                      <w:vertAlign w:val="baseline"/>
                      <w:lang w:val="en-US" w:eastAsia="zh-CN"/>
                    </w:rPr>
                    <w:t>$</w:t>
                  </w:r>
                  <w:r>
                    <w:rPr>
                      <w:rFonts w:hint="default"/>
                      <w:vertAlign w:val="baseline"/>
                      <w:lang w:val="en" w:eastAsia="zh-CN"/>
                    </w:rPr>
                    <w:t>{</w:t>
                  </w:r>
                  <w:r>
                    <w:rPr>
                      <w:rFonts w:hint="eastAsia"/>
                      <w:vertAlign w:val="baseline"/>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vertAlign w:val="baseline"/>
                      <w:lang w:val="en" w:eastAsia="zh-CN"/>
                    </w:rPr>
                  </w:pPr>
                  <w:r>
                    <w:rPr>
                      <w:rFonts w:hint="eastAsia"/>
                      <w:vertAlign w:val="baseline"/>
                      <w:lang w:val="en-US" w:eastAsia="zh-CN"/>
                    </w:rPr>
                    <w:t>Dial 18654768893 with SimCard $</w:t>
                  </w:r>
                  <w:r>
                    <w:rPr>
                      <w:rFonts w:hint="default"/>
                      <w:vertAlign w:val="baseline"/>
                      <w:lang w:val="en" w:eastAsia="zh-CN"/>
                    </w:rPr>
                    <w:t>{</w:t>
                  </w:r>
                  <w:r>
                    <w:rPr>
                      <w:rFonts w:hint="default"/>
                      <w:sz w:val="21"/>
                      <w:szCs w:val="21"/>
                      <w:lang w:val="en" w:eastAsia="zh-CN"/>
                    </w:rPr>
                    <w:t>Telephone.Number</w:t>
                  </w:r>
                  <w:r>
                    <w:rPr>
                      <w:rFonts w:hint="default"/>
                      <w:vertAlign w:val="baseline"/>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vertAlign w:val="baseline"/>
                      <w:lang w:val="en-US" w:eastAsia="zh-CN"/>
                    </w:rPr>
                  </w:pPr>
                  <w:r>
                    <w:rPr>
                      <w:rFonts w:hint="eastAsia"/>
                      <w:vertAlign w:val="baseline"/>
                      <w:lang w:val="en-US" w:eastAsia="zh-CN"/>
                    </w:rPr>
                    <w:t>Please 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vertAlign w:val="baseline"/>
                      <w:lang w:val="en-US" w:eastAsia="zh-CN"/>
                    </w:rPr>
                  </w:pPr>
                  <w:r>
                    <w:rPr>
                      <w:rFonts w:hint="eastAsia"/>
                      <w:vertAlign w:val="baseline"/>
                      <w:lang w:val="en-US" w:eastAsia="zh-CN"/>
                    </w:rPr>
                    <w:t>Call ${Contact.Person}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vertAlign w:val="baseline"/>
                      <w:lang w:val="en-US" w:eastAsia="zh-CN"/>
                    </w:rPr>
                  </w:pPr>
                  <w:r>
                    <w:rPr>
                      <w:rFonts w:hint="eastAsia"/>
                      <w:vertAlign w:val="baseline"/>
                      <w:lang w:val="en-US" w:eastAsia="zh-CN"/>
                    </w:rPr>
                    <w:t>Call $(</w:t>
                  </w:r>
                  <w:r>
                    <w:rPr>
                      <w:rFonts w:hint="default"/>
                      <w:vertAlign w:val="baseline"/>
                      <w:lang w:val="en" w:eastAsia="zh-CN"/>
                    </w:rPr>
                    <w:t>Telephone.Number</w:t>
                  </w:r>
                  <w:r>
                    <w:rPr>
                      <w:rFonts w:hint="eastAsia"/>
                      <w:vertAlign w:val="baseline"/>
                      <w:lang w:val="en-US" w:eastAsia="zh-CN"/>
                    </w:rPr>
                    <w:t>)</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9"/>
              </w:numPr>
              <w:kinsoku/>
              <w:wordWrap/>
              <w:overflowPunct/>
              <w:topLinePunct w:val="0"/>
              <w:autoSpaceDE/>
              <w:autoSpaceDN/>
              <w:bidi w:val="0"/>
              <w:adjustRightInd/>
              <w:snapToGrid w:val="0"/>
              <w:ind w:left="425" w:leftChars="0" w:hanging="425" w:firstLineChars="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0"/>
              <w:tblpPr w:leftFromText="180" w:rightFromText="180" w:vertAnchor="text" w:horzAnchor="page" w:tblpX="234" w:tblpY="173"/>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8"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sz w:val="21"/>
                      <w:szCs w:val="21"/>
                      <w:lang w:val="en-US" w:eastAsia="zh-CN"/>
                    </w:rPr>
                    <w:t>Contact.Person</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联系人</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sz w:val="21"/>
                      <w:szCs w:val="21"/>
                      <w:lang w:val="en" w:eastAsia="zh-CN"/>
                    </w:rPr>
                    <w:t>Telephone.Number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电话号码</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r>
                    <w:rPr>
                      <w:rFonts w:hint="default"/>
                      <w:sz w:val="21"/>
                      <w:szCs w:val="21"/>
                      <w:lang w:val="en-US" w:eastAsia="zh-CN"/>
                    </w:rPr>
                    <w:t>SimCard.ID</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第几张卡</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6"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2</w:t>
            </w:r>
            <w:r>
              <w:rPr>
                <w:rFonts w:hint="eastAsia"/>
                <w:vertAlign w:val="baseline"/>
                <w:lang w:eastAsia="zh-CN"/>
              </w:rPr>
              <w:t>收集指令：</w:t>
            </w:r>
          </w:p>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r>
              <w:rPr>
                <w:rFonts w:hint="eastAsia"/>
                <w:vertAlign w:val="baseline"/>
                <w:lang w:eastAsia="zh-CN"/>
              </w:rPr>
              <w:t>拨打电话槽位澄清</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 w:eastAsia="zh-CN"/>
              </w:rPr>
              <w:t>slot_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11"/>
              </w:numPr>
              <w:kinsoku/>
              <w:wordWrap/>
              <w:overflowPunct/>
              <w:topLinePunct w:val="0"/>
              <w:autoSpaceDE/>
              <w:autoSpaceDN/>
              <w:bidi w:val="0"/>
              <w:adjustRightInd/>
              <w:snapToGrid w:val="0"/>
              <w:spacing w:line="240" w:lineRule="auto"/>
              <w:ind w:left="425" w:leftChars="0" w:hanging="425" w:firstLineChars="0"/>
              <w:textAlignment w:val="auto"/>
              <w:rPr>
                <w:rFonts w:hint="eastAsia"/>
                <w:sz w:val="21"/>
                <w:szCs w:val="24"/>
                <w:lang w:eastAsia="zh-CN"/>
              </w:rPr>
            </w:pPr>
            <w:r>
              <w:rPr>
                <w:rFonts w:hint="default"/>
                <w:color w:val="00B050"/>
                <w:lang w:val="en" w:eastAsia="zh-CN"/>
              </w:rPr>
              <w:t>slot_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string来</w:t>
            </w:r>
            <w:r>
              <w:rPr>
                <w:rFonts w:hint="eastAsia"/>
                <w:sz w:val="21"/>
                <w:szCs w:val="24"/>
                <w:lang w:val="en-US" w:eastAsia="zh-CN"/>
              </w:rPr>
              <w:t>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向用户澄清槽位的话术</w:t>
            </w:r>
          </w:p>
          <w:p>
            <w:pPr>
              <w:keepNext w:val="0"/>
              <w:keepLines w:val="0"/>
              <w:pageBreakBefore w:val="0"/>
              <w:numPr>
                <w:ilvl w:val="0"/>
                <w:numId w:val="11"/>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default"/>
                <w:color w:val="00B050"/>
                <w:lang w:val="en" w:eastAsia="zh-CN"/>
              </w:rPr>
              <w:t>slot_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对应的槽位澄清话术模板分别如下：</w:t>
            </w:r>
          </w:p>
          <w:tbl>
            <w:tblPr>
              <w:tblStyle w:val="10"/>
              <w:tblpPr w:leftFromText="180" w:rightFromText="180" w:vertAnchor="text" w:horzAnchor="page" w:tblpX="213" w:tblpY="195"/>
              <w:tblOverlap w:val="never"/>
              <w:tblW w:w="488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2"/>
              <w:gridCol w:w="4834"/>
              <w:gridCol w:w="2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9" w:hRule="atLeast"/>
              </w:trPr>
              <w:tc>
                <w:tcPr>
                  <w:tcW w:w="1296" w:type="pct"/>
                </w:tcPr>
                <w:p>
                  <w:pPr>
                    <w:keepNext w:val="0"/>
                    <w:keepLines w:val="0"/>
                    <w:pageBreakBefore w:val="0"/>
                    <w:kinsoku/>
                    <w:wordWrap/>
                    <w:overflowPunct/>
                    <w:topLinePunct w:val="0"/>
                    <w:autoSpaceDE/>
                    <w:autoSpaceDN/>
                    <w:bidi w:val="0"/>
                    <w:adjustRightInd/>
                    <w:snapToGrid w:val="0"/>
                    <w:textAlignment w:val="auto"/>
                    <w:rPr>
                      <w:rFonts w:hint="eastAsia"/>
                      <w:sz w:val="21"/>
                      <w:szCs w:val="21"/>
                      <w:vertAlign w:val="baseline"/>
                      <w:lang w:val="en-US" w:eastAsia="zh-CN"/>
                    </w:rPr>
                  </w:pPr>
                  <w:r>
                    <w:rPr>
                      <w:rFonts w:hint="eastAsia"/>
                      <w:sz w:val="21"/>
                      <w:szCs w:val="21"/>
                      <w:vertAlign w:val="baseline"/>
                      <w:lang w:val="en-US" w:eastAsia="zh-CN"/>
                    </w:rPr>
                    <w:t>槽位参数</w:t>
                  </w:r>
                </w:p>
              </w:tc>
              <w:tc>
                <w:tcPr>
                  <w:tcW w:w="2354" w:type="pct"/>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sz w:val="21"/>
                      <w:szCs w:val="21"/>
                      <w:vertAlign w:val="baseline"/>
                      <w:lang w:val="en-US" w:eastAsia="zh-CN"/>
                    </w:rPr>
                  </w:pPr>
                  <w:r>
                    <w:rPr>
                      <w:rFonts w:hint="eastAsia"/>
                      <w:sz w:val="21"/>
                      <w:szCs w:val="21"/>
                      <w:vertAlign w:val="baseline"/>
                      <w:lang w:val="en-US" w:eastAsia="zh-CN"/>
                    </w:rPr>
                    <w:t>是否必填</w:t>
                  </w:r>
                </w:p>
                <w:p>
                  <w:pPr>
                    <w:keepNext w:val="0"/>
                    <w:keepLines w:val="0"/>
                    <w:pageBreakBefore w:val="0"/>
                    <w:numPr>
                      <w:ilvl w:val="0"/>
                      <w:numId w:val="12"/>
                    </w:numPr>
                    <w:kinsoku/>
                    <w:wordWrap/>
                    <w:overflowPunct/>
                    <w:topLinePunct w:val="0"/>
                    <w:autoSpaceDE/>
                    <w:autoSpaceDN/>
                    <w:bidi w:val="0"/>
                    <w:adjustRightInd/>
                    <w:snapToGrid w:val="0"/>
                    <w:ind w:left="425" w:leftChars="0" w:hanging="425" w:firstLineChars="0"/>
                    <w:textAlignment w:val="auto"/>
                    <w:rPr>
                      <w:rFonts w:hint="default"/>
                      <w:sz w:val="21"/>
                      <w:szCs w:val="21"/>
                      <w:vertAlign w:val="baseline"/>
                      <w:lang w:val="en" w:eastAsia="zh-CN"/>
                    </w:rPr>
                  </w:pPr>
                  <w:r>
                    <w:rPr>
                      <w:rFonts w:hint="default"/>
                      <w:sz w:val="21"/>
                      <w:szCs w:val="21"/>
                      <w:vertAlign w:val="baseline"/>
                      <w:lang w:val="en" w:eastAsia="zh-CN"/>
                    </w:rPr>
                    <w:t>Select</w:t>
                  </w:r>
                  <w:r>
                    <w:rPr>
                      <w:rFonts w:hint="eastAsia"/>
                      <w:sz w:val="21"/>
                      <w:szCs w:val="21"/>
                      <w:vertAlign w:val="baseline"/>
                      <w:lang w:val="en" w:eastAsia="zh-CN"/>
                    </w:rPr>
                    <w:t>的意思多个槽位至少必填一个，里面的序号代表槽位编号，都缺失的情况下编号小的优先澄清</w:t>
                  </w:r>
                </w:p>
                <w:p>
                  <w:pPr>
                    <w:keepNext w:val="0"/>
                    <w:keepLines w:val="0"/>
                    <w:pageBreakBefore w:val="0"/>
                    <w:numPr>
                      <w:ilvl w:val="0"/>
                      <w:numId w:val="12"/>
                    </w:numPr>
                    <w:kinsoku/>
                    <w:wordWrap/>
                    <w:overflowPunct/>
                    <w:topLinePunct w:val="0"/>
                    <w:autoSpaceDE/>
                    <w:autoSpaceDN/>
                    <w:bidi w:val="0"/>
                    <w:adjustRightInd/>
                    <w:snapToGrid w:val="0"/>
                    <w:ind w:left="425" w:leftChars="0" w:hanging="425" w:firstLineChars="0"/>
                    <w:textAlignment w:val="auto"/>
                    <w:rPr>
                      <w:rFonts w:hint="default"/>
                      <w:sz w:val="21"/>
                      <w:szCs w:val="21"/>
                      <w:vertAlign w:val="baseline"/>
                      <w:lang w:val="en" w:eastAsia="zh-CN"/>
                    </w:rPr>
                  </w:pPr>
                  <w:r>
                    <w:rPr>
                      <w:rFonts w:hint="default"/>
                      <w:sz w:val="21"/>
                      <w:szCs w:val="21"/>
                      <w:vertAlign w:val="baseline"/>
                      <w:lang w:val="en" w:eastAsia="zh-CN"/>
                    </w:rPr>
                    <w:t>Yes</w:t>
                  </w:r>
                  <w:r>
                    <w:rPr>
                      <w:rFonts w:hint="eastAsia"/>
                      <w:sz w:val="21"/>
                      <w:szCs w:val="21"/>
                      <w:vertAlign w:val="baseline"/>
                      <w:lang w:val="en" w:eastAsia="zh-CN"/>
                    </w:rPr>
                    <w:t>表示</w:t>
                  </w:r>
                  <w:r>
                    <w:rPr>
                      <w:rFonts w:hint="eastAsia"/>
                      <w:sz w:val="21"/>
                      <w:szCs w:val="21"/>
                      <w:vertAlign w:val="baseline"/>
                      <w:lang w:val="en-US" w:eastAsia="zh-CN"/>
                    </w:rPr>
                    <w:t>是必填项</w:t>
                  </w:r>
                </w:p>
                <w:p>
                  <w:pPr>
                    <w:keepNext w:val="0"/>
                    <w:keepLines w:val="0"/>
                    <w:pageBreakBefore w:val="0"/>
                    <w:numPr>
                      <w:ilvl w:val="0"/>
                      <w:numId w:val="12"/>
                    </w:numPr>
                    <w:kinsoku/>
                    <w:wordWrap/>
                    <w:overflowPunct/>
                    <w:topLinePunct w:val="0"/>
                    <w:autoSpaceDE/>
                    <w:autoSpaceDN/>
                    <w:bidi w:val="0"/>
                    <w:adjustRightInd/>
                    <w:snapToGrid w:val="0"/>
                    <w:ind w:left="425" w:leftChars="0" w:hanging="425" w:firstLineChars="0"/>
                    <w:textAlignment w:val="auto"/>
                    <w:rPr>
                      <w:rFonts w:hint="default"/>
                      <w:sz w:val="21"/>
                      <w:szCs w:val="21"/>
                      <w:vertAlign w:val="baseline"/>
                      <w:lang w:val="en" w:eastAsia="zh-CN"/>
                    </w:rPr>
                  </w:pPr>
                  <w:r>
                    <w:rPr>
                      <w:rFonts w:hint="eastAsia"/>
                      <w:sz w:val="21"/>
                      <w:szCs w:val="21"/>
                      <w:vertAlign w:val="baseline"/>
                      <w:lang w:val="en-US" w:eastAsia="zh-CN"/>
                    </w:rPr>
                    <w:t>No表示不是必填项</w:t>
                  </w:r>
                </w:p>
              </w:tc>
              <w:tc>
                <w:tcPr>
                  <w:tcW w:w="1349" w:type="pct"/>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sz w:val="21"/>
                      <w:szCs w:val="21"/>
                      <w:vertAlign w:val="baseline"/>
                      <w:lang w:val="en" w:eastAsia="zh-CN"/>
                    </w:rPr>
                  </w:pPr>
                  <w:r>
                    <w:rPr>
                      <w:rFonts w:hint="eastAsia"/>
                      <w:sz w:val="21"/>
                      <w:szCs w:val="21"/>
                      <w:vertAlign w:val="baseline"/>
                      <w:lang w:val="en-US" w:eastAsia="zh-CN"/>
                    </w:rPr>
                    <w:t>槽位澄清话术模板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96" w:type="pct"/>
                </w:tcPr>
                <w:p>
                  <w:pPr>
                    <w:keepNext w:val="0"/>
                    <w:keepLines w:val="0"/>
                    <w:pageBreakBefore w:val="0"/>
                    <w:kinsoku/>
                    <w:wordWrap/>
                    <w:overflowPunct/>
                    <w:topLinePunct w:val="0"/>
                    <w:autoSpaceDE/>
                    <w:autoSpaceDN/>
                    <w:bidi w:val="0"/>
                    <w:adjustRightInd/>
                    <w:snapToGrid w:val="0"/>
                    <w:textAlignment w:val="auto"/>
                    <w:rPr>
                      <w:rFonts w:hint="eastAsia"/>
                      <w:sz w:val="21"/>
                      <w:szCs w:val="21"/>
                      <w:vertAlign w:val="baseline"/>
                      <w:lang w:val="en-US" w:eastAsia="zh-CN"/>
                    </w:rPr>
                  </w:pPr>
                  <w:r>
                    <w:rPr>
                      <w:rFonts w:hint="default"/>
                      <w:sz w:val="21"/>
                      <w:szCs w:val="21"/>
                      <w:lang w:val="en-US" w:eastAsia="zh-CN"/>
                    </w:rPr>
                    <w:t>Contact.Person</w:t>
                  </w:r>
                </w:p>
              </w:tc>
              <w:tc>
                <w:tcPr>
                  <w:tcW w:w="2354"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sz w:val="21"/>
                      <w:szCs w:val="21"/>
                      <w:vertAlign w:val="baseline"/>
                      <w:lang w:val="en" w:eastAsia="zh-CN"/>
                    </w:rPr>
                    <w:t>Select{1,2}:1</w:t>
                  </w:r>
                </w:p>
              </w:tc>
              <w:tc>
                <w:tcPr>
                  <w:tcW w:w="1349"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eastAsia"/>
                      <w:sz w:val="21"/>
                      <w:szCs w:val="21"/>
                      <w:vertAlign w:val="baseline"/>
                      <w:lang w:val="en" w:eastAsia="zh-CN"/>
                    </w:rPr>
                    <w:t>请问你要跟谁打电话？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1296"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sz w:val="21"/>
                      <w:szCs w:val="21"/>
                      <w:lang w:val="en" w:eastAsia="zh-CN"/>
                    </w:rPr>
                    <w:t>Telephone.Number</w:t>
                  </w:r>
                </w:p>
              </w:tc>
              <w:tc>
                <w:tcPr>
                  <w:tcW w:w="2354"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sz w:val="21"/>
                      <w:szCs w:val="21"/>
                      <w:vertAlign w:val="baseline"/>
                      <w:lang w:val="en" w:eastAsia="zh-CN"/>
                    </w:rPr>
                    <w:t>Select{1,2}:2</w:t>
                  </w:r>
                </w:p>
              </w:tc>
              <w:tc>
                <w:tcPr>
                  <w:tcW w:w="1349"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sz w:val="21"/>
                      <w:szCs w:val="21"/>
                      <w:vertAlign w:val="baseline"/>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2" w:hRule="atLeast"/>
              </w:trPr>
              <w:tc>
                <w:tcPr>
                  <w:tcW w:w="1296"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SimCard.ID</w:t>
                  </w:r>
                </w:p>
              </w:tc>
              <w:tc>
                <w:tcPr>
                  <w:tcW w:w="2354"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US" w:eastAsia="zh-CN"/>
                    </w:rPr>
                  </w:pPr>
                  <w:r>
                    <w:rPr>
                      <w:rFonts w:hint="eastAsia"/>
                      <w:sz w:val="21"/>
                      <w:szCs w:val="21"/>
                      <w:vertAlign w:val="baseline"/>
                      <w:lang w:val="en-US" w:eastAsia="zh-CN"/>
                    </w:rPr>
                    <w:t>no</w:t>
                  </w:r>
                </w:p>
              </w:tc>
              <w:tc>
                <w:tcPr>
                  <w:tcW w:w="1349"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sz w:val="21"/>
                      <w:szCs w:val="21"/>
                      <w:vertAlign w:val="baseline"/>
                      <w:lang w:val="en" w:eastAsia="zh-CN"/>
                    </w:rPr>
                    <w:t>/</w:t>
                  </w:r>
                </w:p>
              </w:tc>
            </w:tr>
          </w:tbl>
          <w:p>
            <w:pPr>
              <w:keepNext w:val="0"/>
              <w:keepLines w:val="0"/>
              <w:pageBreakBefore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kinsoku/>
              <w:wordWrap/>
              <w:overflowPunct/>
              <w:topLinePunct w:val="0"/>
              <w:autoSpaceDE/>
              <w:autoSpaceDN/>
              <w:bidi w:val="0"/>
              <w:adjustRightInd/>
              <w:snapToGrid w:val="0"/>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2</w:t>
            </w:r>
            <w:r>
              <w:rPr>
                <w:rFonts w:hint="eastAsia"/>
                <w:vertAlign w:val="baseline"/>
                <w:lang w:eastAsia="zh-CN"/>
              </w:rPr>
              <w:t>收集指令：</w:t>
            </w:r>
          </w:p>
          <w:p>
            <w:pPr>
              <w:keepNext w:val="0"/>
              <w:keepLines w:val="0"/>
              <w:pageBreakBefore w:val="0"/>
              <w:kinsoku/>
              <w:wordWrap/>
              <w:overflowPunct/>
              <w:topLinePunct w:val="0"/>
              <w:autoSpaceDE/>
              <w:autoSpaceDN/>
              <w:bidi w:val="0"/>
              <w:adjustRightInd/>
              <w:snapToGrid w:val="0"/>
              <w:jc w:val="left"/>
              <w:textAlignment w:val="auto"/>
              <w:rPr>
                <w:rFonts w:hint="default"/>
                <w:vertAlign w:val="baseline"/>
                <w:lang w:val="en" w:eastAsia="zh-CN"/>
              </w:rPr>
            </w:pPr>
            <w:r>
              <w:rPr>
                <w:rFonts w:hint="eastAsia"/>
                <w:vertAlign w:val="baseline"/>
                <w:lang w:eastAsia="zh-CN"/>
              </w:rPr>
              <w:t>拨打电话填槽</w:t>
            </w:r>
          </w:p>
        </w:tc>
        <w:tc>
          <w:tcPr>
            <w:tcW w:w="245"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手机端发送</w:t>
            </w:r>
          </w:p>
        </w:tc>
        <w:tc>
          <w:tcPr>
            <w:tcW w:w="280"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color w:val="00B050"/>
                <w:lang w:val="en" w:eastAsia="zh-CN"/>
              </w:rPr>
              <w:t>fill_slot_string</w:t>
            </w:r>
          </w:p>
        </w:tc>
        <w:tc>
          <w:tcPr>
            <w:tcW w:w="2556" w:type="pct"/>
            <w:tcBorders>
              <w:top w:val="single" w:color="auto" w:sz="4" w:space="0"/>
              <w:bottom w:val="single" w:color="auto" w:sz="4" w:space="0"/>
            </w:tcBorders>
          </w:tcPr>
          <w:p>
            <w:pPr>
              <w:keepNext w:val="0"/>
              <w:keepLines w:val="0"/>
              <w:pageBreakBefore w:val="0"/>
              <w:numPr>
                <w:ilvl w:val="0"/>
                <w:numId w:val="13"/>
              </w:numPr>
              <w:kinsoku/>
              <w:wordWrap/>
              <w:overflowPunct/>
              <w:topLinePunct w:val="0"/>
              <w:autoSpaceDE/>
              <w:autoSpaceDN/>
              <w:bidi w:val="0"/>
              <w:adjustRightInd/>
              <w:snapToGrid w:val="0"/>
              <w:ind w:left="425" w:leftChars="0" w:hanging="425" w:firstLineChars="0"/>
              <w:textAlignment w:val="auto"/>
              <w:rPr>
                <w:rFonts w:hint="eastAsia"/>
                <w:vertAlign w:val="baseline"/>
                <w:lang w:eastAsia="zh-CN"/>
              </w:rPr>
            </w:pPr>
            <w:r>
              <w:rPr>
                <w:rFonts w:hint="default"/>
                <w:color w:val="00B050"/>
                <w:lang w:val="en" w:eastAsia="zh-CN"/>
              </w:rPr>
              <w:t>fill_slot_string</w:t>
            </w:r>
            <w:r>
              <w:rPr>
                <w:rFonts w:hint="eastAsia"/>
                <w:lang w:eastAsia="zh-CN"/>
              </w:rPr>
              <w:t>来自</w:t>
            </w:r>
            <w:r>
              <w:rPr>
                <w:rFonts w:hint="eastAsia"/>
                <w:highlight w:val="green"/>
                <w:lang w:eastAsia="zh-CN"/>
              </w:rPr>
              <w:t>用户输入</w:t>
            </w:r>
            <w:r>
              <w:rPr>
                <w:rFonts w:hint="eastAsia"/>
                <w:lang w:eastAsia="zh-CN"/>
              </w:rPr>
              <w:t>，其对应于上述槽位澄清指令，用于更新</w:t>
            </w:r>
            <w:r>
              <w:rPr>
                <w:rFonts w:hint="eastAsia"/>
                <w:color w:val="1F0EFA"/>
                <w:lang w:eastAsia="zh-CN"/>
              </w:rPr>
              <w:t>槽位参数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3</w:t>
            </w: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拨打电话槽位信息下发</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”action_phone_call”,</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default"/>
                <w:color w:val="auto"/>
                <w:sz w:val="21"/>
                <w:szCs w:val="21"/>
                <w:lang w:val="en-US" w:eastAsia="zh-CN"/>
              </w:rPr>
              <w:t>Contact.Person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stheme="minorBidi"/>
                <w:color w:val="auto"/>
                <w:kern w:val="2"/>
                <w:sz w:val="21"/>
                <w:szCs w:val="24"/>
                <w:vertAlign w:val="baseline"/>
                <w:lang w:val="en" w:eastAsia="zh-CN" w:bidi="ar-SA"/>
              </w:rPr>
              <w:t>“Telephone.Number”</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stheme="minorBidi"/>
                <w:kern w:val="2"/>
                <w:sz w:val="21"/>
                <w:szCs w:val="24"/>
                <w:vertAlign w:val="baseline"/>
                <w:lang w:val="en" w:eastAsia="zh-CN" w:bidi="ar-SA"/>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SimCard.ID</w:t>
            </w:r>
            <w:r>
              <w:rPr>
                <w:rFonts w:hint="default" w:cstheme="minorBidi"/>
                <w:color w:val="auto"/>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14"/>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auto"/>
                <w:sz w:val="21"/>
                <w:szCs w:val="21"/>
                <w:lang w:val="en-US" w:eastAsia="zh-CN"/>
              </w:rPr>
              <w:t>分别对应上述</w:t>
            </w:r>
            <w:r>
              <w:rPr>
                <w:rFonts w:hint="eastAsia"/>
                <w:color w:val="1F0EFA"/>
                <w:sz w:val="21"/>
                <w:szCs w:val="21"/>
                <w:lang w:val="en-US" w:eastAsia="zh-CN"/>
              </w:rPr>
              <w:t>槽位参数</w:t>
            </w:r>
            <w:r>
              <w:rPr>
                <w:rFonts w:hint="eastAsia"/>
                <w:color w:val="auto"/>
                <w:sz w:val="21"/>
                <w:szCs w:val="21"/>
                <w:lang w:val="en-US" w:eastAsia="zh-CN"/>
              </w:rPr>
              <w:t>的取值</w:t>
            </w:r>
          </w:p>
          <w:p>
            <w:pPr>
              <w:keepNext w:val="0"/>
              <w:keepLines w:val="0"/>
              <w:pageBreakBefore w:val="0"/>
              <w:numPr>
                <w:ilvl w:val="0"/>
                <w:numId w:val="14"/>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auto"/>
                <w:sz w:val="21"/>
                <w:szCs w:val="21"/>
                <w:lang w:val="en-US" w:eastAsia="zh-CN"/>
              </w:rPr>
              <w:t>注意对话流到此并未结束，因为可能存在后续</w:t>
            </w:r>
            <w:r>
              <w:rPr>
                <w:rFonts w:hint="eastAsia"/>
                <w:vertAlign w:val="baseline"/>
                <w:lang w:val="en-US" w:eastAsia="zh-CN"/>
              </w:rPr>
              <w:t>Sim卡信息选择以及联系人选择</w:t>
            </w:r>
            <w:r>
              <w:rPr>
                <w:rFonts w:hint="eastAsia"/>
                <w:color w:val="auto"/>
                <w:sz w:val="21"/>
                <w:szCs w:val="21"/>
                <w:lang w:val="en-US" w:eastAsia="zh-CN"/>
              </w:rPr>
              <w:t>2个</w:t>
            </w:r>
            <w:r>
              <w:rPr>
                <w:rFonts w:hint="eastAsia"/>
                <w:vertAlign w:val="baseline"/>
                <w:lang w:val="en-US" w:eastAsia="zh-CN"/>
              </w:rPr>
              <w:t>选择</w:t>
            </w:r>
            <w:r>
              <w:rPr>
                <w:rFonts w:hint="eastAsia"/>
                <w:color w:val="auto"/>
                <w:sz w:val="21"/>
                <w:szCs w:val="21"/>
                <w:lang w:val="en-US" w:eastAsia="zh-CN"/>
              </w:rPr>
              <w:t>分支</w:t>
            </w: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default"/>
                <w:color w:val="auto"/>
                <w:sz w:val="21"/>
                <w:szCs w:val="21"/>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4</w:t>
            </w: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FF0000"/>
                <w:vertAlign w:val="baseline"/>
                <w:lang w:val="en" w:eastAsia="zh-CN"/>
              </w:rPr>
              <w:t>手机端操作事件</w:t>
            </w:r>
            <w:r>
              <w:rPr>
                <w:rFonts w:hint="default"/>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eastAsia"/>
                <w:vertAlign w:val="baseline"/>
                <w:lang w:val="en" w:eastAsia="zh-CN"/>
              </w:rPr>
              <w:t>联系人信息上传云端</w:t>
            </w:r>
          </w:p>
        </w:tc>
        <w:tc>
          <w:tcPr>
            <w:tcW w:w="245"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w:t>
            </w:r>
          </w:p>
        </w:tc>
        <w:tc>
          <w:tcPr>
            <w:tcW w:w="280"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tcPr>
          <w:p>
            <w:pPr>
              <w:keepNext w:val="0"/>
              <w:keepLines w:val="0"/>
              <w:widowControl/>
              <w:suppressLineNumbers w:val="0"/>
              <w:jc w:val="left"/>
              <w:rPr>
                <w:rFonts w:hint="default"/>
                <w:vertAlign w:val="baseline"/>
                <w:lang w:val="en"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p>
        </w:tc>
        <w:tc>
          <w:tcPr>
            <w:tcW w:w="2556" w:type="pct"/>
            <w:tcBorders>
              <w:top w:val="single" w:color="auto" w:sz="4" w:space="0"/>
              <w:bottom w:val="single" w:color="auto" w:sz="4" w:space="0"/>
            </w:tcBorders>
          </w:tcPr>
          <w:p>
            <w:pPr>
              <w:keepNext w:val="0"/>
              <w:keepLines w:val="0"/>
              <w:pageBreakBefore w:val="0"/>
              <w:numPr>
                <w:ilvl w:val="0"/>
                <w:numId w:val="15"/>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color w:val="auto"/>
                <w:vertAlign w:val="baseline"/>
                <w:lang w:val="en" w:eastAsia="zh-CN"/>
              </w:rPr>
              <w:t>是模式字符串，其表示</w:t>
            </w:r>
            <w:r>
              <w:rPr>
                <w:rFonts w:hint="eastAsia"/>
                <w:lang w:eastAsia="zh-CN"/>
              </w:rPr>
              <w:t>来自</w:t>
            </w:r>
            <w:r>
              <w:rPr>
                <w:rFonts w:hint="eastAsia"/>
                <w:highlight w:val="green"/>
                <w:lang w:eastAsia="zh-CN"/>
              </w:rPr>
              <w:t>手机端的操作事件</w:t>
            </w:r>
            <w:r>
              <w:rPr>
                <w:rFonts w:hint="eastAsia"/>
                <w:lang w:eastAsia="zh-CN"/>
              </w:rPr>
              <w:t>，</w:t>
            </w:r>
            <w:r>
              <w:rPr>
                <w:rFonts w:hint="eastAsia"/>
                <w:lang w:val="en-US" w:eastAsia="zh-CN"/>
              </w:rPr>
              <w:t>具体格式如下：</w:t>
            </w:r>
          </w:p>
          <w:tbl>
            <w:tblPr>
              <w:tblStyle w:val="10"/>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6"/>
              <w:gridCol w:w="3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color w:val="auto"/>
                      <w:vertAlign w:val="baseline"/>
                      <w:lang w:val="en" w:eastAsia="zh-CN"/>
                    </w:rPr>
                    <w:t>格式</w:t>
                  </w:r>
                </w:p>
              </w:tc>
              <w:tc>
                <w:tcPr>
                  <w:tcW w:w="159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default"/>
                      <w:color w:val="0000FF"/>
                      <w:vertAlign w:val="baseline"/>
                      <w:lang w:val="en" w:eastAsia="zh-CN"/>
                    </w:rPr>
                    <w:t>Person.SumNum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default"/>
                      <w:color w:val="0000FF"/>
                      <w:vertAlign w:val="baseline"/>
                      <w:lang w:val="en" w:eastAsia="zh-CN"/>
                    </w:rPr>
                    <w:t>Person.SumNum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其表示手机端通知云端存在几个同名的人</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default"/>
                      <w:color w:val="0000FF"/>
                      <w:vertAlign w:val="baseline"/>
                      <w:lang w:val="en" w:eastAsia="zh-CN"/>
                    </w:rPr>
                    <w:t>Person.SumNum</w:t>
                  </w:r>
                  <w:r>
                    <w:rPr>
                      <w:rFonts w:hint="eastAsia"/>
                      <w:color w:val="auto"/>
                      <w:lang w:val="en-US" w:eastAsia="zh-CN"/>
                    </w:rPr>
                    <w:t>为槽位，其表示为几个人，取值范围</w:t>
                  </w:r>
                  <w:r>
                    <w:rPr>
                      <w:rFonts w:hint="default"/>
                      <w:color w:val="auto"/>
                      <w:lang w:val="en" w:eastAsia="zh-CN"/>
                    </w:rPr>
                    <w:t>int[0,~]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default"/>
                      <w:color w:val="0000FF"/>
                      <w:vertAlign w:val="baseline"/>
                      <w:lang w:val="en" w:eastAsia="zh-CN"/>
                    </w:rPr>
                    <w:t>Person.SumNum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sz w:val="21"/>
                      <w:szCs w:val="21"/>
                      <w:lang w:val="en" w:eastAsia="zh-CN"/>
                    </w:rPr>
                    <w:t>SimCard.SumNum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2个同名的人</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5</w:t>
            </w: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FF0000"/>
                <w:vertAlign w:val="baseline"/>
                <w:lang w:val="en" w:eastAsia="zh-CN"/>
              </w:rPr>
              <w:t>全局变量操作事件</w:t>
            </w:r>
            <w:r>
              <w:rPr>
                <w:rFonts w:hint="default"/>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default"/>
                <w:color w:val="auto"/>
                <w:vertAlign w:val="baseline"/>
                <w:lang w:val="en" w:eastAsia="zh-CN"/>
              </w:rPr>
              <w:t>Person.SumNum</w:t>
            </w:r>
            <w:r>
              <w:rPr>
                <w:rFonts w:hint="eastAsia"/>
                <w:color w:val="auto"/>
                <w:vertAlign w:val="baseline"/>
                <w:lang w:val="en" w:eastAsia="zh-CN"/>
              </w:rPr>
              <w:t>逻辑判断</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7"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6选择:</w:t>
            </w:r>
          </w:p>
          <w:p>
            <w:pPr>
              <w:keepNext w:val="0"/>
              <w:keepLines w:val="0"/>
              <w:pageBreakBefore w:val="0"/>
              <w:kinsoku/>
              <w:wordWrap/>
              <w:overflowPunct/>
              <w:topLinePunct w:val="0"/>
              <w:autoSpaceDE/>
              <w:autoSpaceDN/>
              <w:bidi w:val="0"/>
              <w:adjustRightInd/>
              <w:snapToGrid w:val="0"/>
              <w:jc w:val="left"/>
              <w:textAlignment w:val="auto"/>
              <w:rPr>
                <w:rFonts w:hint="default"/>
                <w:vertAlign w:val="baseline"/>
                <w:lang w:val="en-US" w:eastAsia="zh-CN"/>
              </w:rPr>
            </w:pPr>
            <w:r>
              <w:rPr>
                <w:rFonts w:hint="eastAsia"/>
                <w:color w:val="FF0000"/>
                <w:vertAlign w:val="baseline"/>
                <w:lang w:val="en-US" w:eastAsia="zh-CN"/>
              </w:rPr>
              <w:t>全局变量操作事件</w:t>
            </w:r>
            <w:r>
              <w:rPr>
                <w:rFonts w:hint="eastAsia"/>
                <w:vertAlign w:val="baseline"/>
                <w:lang w:val="en-US" w:eastAsia="zh-CN"/>
              </w:rPr>
              <w:t xml:space="preserve">- </w:t>
            </w:r>
            <w:r>
              <w:rPr>
                <w:rFonts w:hint="default"/>
                <w:vertAlign w:val="baseline"/>
                <w:lang w:val="en" w:eastAsia="zh-CN"/>
              </w:rPr>
              <w:t>Person.SumNum</w:t>
            </w:r>
            <w:r>
              <w:rPr>
                <w:rFonts w:hint="eastAsia"/>
                <w:vertAlign w:val="baseline"/>
                <w:lang w:val="en-US" w:eastAsia="zh-CN"/>
              </w:rPr>
              <w:t>逻辑判断</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color w:val="1F0EFA"/>
                <w:sz w:val="21"/>
                <w:szCs w:val="21"/>
                <w:lang w:val="en-US" w:eastAsia="zh-CN"/>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7顺序：Telephone.Number不重名</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3" w:hRule="atLeast"/>
        </w:trPr>
        <w:tc>
          <w:tcPr>
            <w:tcW w:w="49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default"/>
                <w:vertAlign w:val="baseline"/>
                <w:lang w:val="en" w:eastAsia="zh-CN"/>
              </w:rPr>
              <w:t>8</w:t>
            </w: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FF0000"/>
                <w:vertAlign w:val="baseline"/>
                <w:lang w:val="en" w:eastAsia="zh-CN"/>
              </w:rPr>
              <w:t>手机端操作事件</w:t>
            </w:r>
            <w:r>
              <w:rPr>
                <w:rFonts w:hint="default"/>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eastAsia"/>
                <w:vertAlign w:val="baseline"/>
                <w:lang w:val="en" w:eastAsia="zh-CN"/>
              </w:rPr>
              <w:t>sim卡信息上传云端</w:t>
            </w:r>
          </w:p>
        </w:tc>
        <w:tc>
          <w:tcPr>
            <w:tcW w:w="245"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w:t>
            </w:r>
          </w:p>
        </w:tc>
        <w:tc>
          <w:tcPr>
            <w:tcW w:w="280"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tcPr>
          <w:p>
            <w:pPr>
              <w:keepNext w:val="0"/>
              <w:keepLines w:val="0"/>
              <w:widowControl/>
              <w:suppressLineNumbers w:val="0"/>
              <w:jc w:val="left"/>
              <w:rPr>
                <w:rFonts w:hint="default"/>
                <w:vertAlign w:val="baseline"/>
                <w:lang w:val="en"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p>
        </w:tc>
        <w:tc>
          <w:tcPr>
            <w:tcW w:w="2556" w:type="pct"/>
            <w:tcBorders>
              <w:top w:val="single" w:color="auto" w:sz="4" w:space="0"/>
              <w:bottom w:val="single" w:color="auto" w:sz="4" w:space="0"/>
            </w:tcBorders>
          </w:tcPr>
          <w:p>
            <w:pPr>
              <w:keepNext w:val="0"/>
              <w:keepLines w:val="0"/>
              <w:pageBreakBefore w:val="0"/>
              <w:numPr>
                <w:ilvl w:val="0"/>
                <w:numId w:val="17"/>
              </w:numPr>
              <w:kinsoku/>
              <w:wordWrap/>
              <w:overflowPunct/>
              <w:topLinePunct w:val="0"/>
              <w:autoSpaceDE/>
              <w:autoSpaceDN/>
              <w:bidi w:val="0"/>
              <w:adjustRightInd/>
              <w:snapToGrid w:val="0"/>
              <w:ind w:leftChars="0"/>
              <w:textAlignment w:val="auto"/>
              <w:rPr>
                <w:rFonts w:hint="eastAsia"/>
                <w:lang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color w:val="auto"/>
                <w:vertAlign w:val="baseline"/>
                <w:lang w:val="en" w:eastAsia="zh-CN"/>
              </w:rPr>
              <w:t>是</w:t>
            </w:r>
            <w:r>
              <w:rPr>
                <w:rFonts w:hint="eastAsia"/>
                <w:vertAlign w:val="baseline"/>
                <w:lang w:val="en" w:eastAsia="zh-CN"/>
              </w:rPr>
              <w:t>槽操作</w:t>
            </w:r>
            <w:r>
              <w:rPr>
                <w:rFonts w:hint="eastAsia"/>
                <w:color w:val="auto"/>
                <w:vertAlign w:val="baseline"/>
                <w:lang w:val="en" w:eastAsia="zh-CN"/>
              </w:rPr>
              <w:t>模式字符串，其表示</w:t>
            </w:r>
            <w:r>
              <w:rPr>
                <w:rFonts w:hint="eastAsia"/>
                <w:lang w:eastAsia="zh-CN"/>
              </w:rPr>
              <w:t>来自</w:t>
            </w:r>
            <w:r>
              <w:rPr>
                <w:rFonts w:hint="eastAsia"/>
                <w:highlight w:val="green"/>
                <w:lang w:eastAsia="zh-CN"/>
              </w:rPr>
              <w:t>手机端的操作事件</w:t>
            </w:r>
            <w:r>
              <w:rPr>
                <w:rFonts w:hint="eastAsia"/>
                <w:lang w:val="en-US" w:eastAsia="zh-CN"/>
              </w:rPr>
              <w:t>，具体格式如下：</w:t>
            </w:r>
          </w:p>
          <w:tbl>
            <w:tblPr>
              <w:tblStyle w:val="10"/>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6"/>
              <w:gridCol w:w="3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color w:val="auto"/>
                      <w:vertAlign w:val="baseline"/>
                      <w:lang w:val="en" w:eastAsia="zh-CN"/>
                    </w:rPr>
                    <w:t>格式</w:t>
                  </w:r>
                </w:p>
              </w:tc>
              <w:tc>
                <w:tcPr>
                  <w:tcW w:w="159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vertAlign w:val="baseline"/>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default"/>
                      <w:color w:val="1F0EFA"/>
                      <w:sz w:val="21"/>
                      <w:szCs w:val="21"/>
                      <w:lang w:val="en" w:eastAsia="zh-CN"/>
                    </w:rPr>
                    <w:t>SimCard.SumNum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default"/>
                      <w:color w:val="1F0EFA"/>
                      <w:sz w:val="21"/>
                      <w:szCs w:val="21"/>
                      <w:lang w:val="en" w:eastAsia="zh-CN"/>
                    </w:rPr>
                    <w:t>SimCard.SumNum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其表示手机端通知云端存在</w:t>
                  </w:r>
                  <w:r>
                    <w:rPr>
                      <w:rFonts w:hint="eastAsia"/>
                      <w:color w:val="auto"/>
                      <w:sz w:val="21"/>
                      <w:szCs w:val="21"/>
                      <w:lang w:val="en-US" w:eastAsia="zh-CN"/>
                    </w:rPr>
                    <w:t>几</w:t>
                  </w:r>
                  <w:r>
                    <w:rPr>
                      <w:rFonts w:hint="eastAsia"/>
                      <w:color w:val="auto"/>
                      <w:lang w:eastAsia="zh-CN"/>
                    </w:rPr>
                    <w:t>个</w:t>
                  </w:r>
                  <w:r>
                    <w:rPr>
                      <w:rFonts w:hint="eastAsia"/>
                      <w:lang w:val="en-US" w:eastAsia="zh-CN"/>
                    </w:rPr>
                    <w:t>sim卡</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default"/>
                      <w:color w:val="1F0EFA"/>
                      <w:sz w:val="21"/>
                      <w:szCs w:val="21"/>
                      <w:lang w:val="en" w:eastAsia="zh-CN"/>
                    </w:rPr>
                    <w:t>SimCard.SumNum</w:t>
                  </w:r>
                  <w:r>
                    <w:rPr>
                      <w:rFonts w:hint="eastAsia"/>
                      <w:color w:val="auto"/>
                      <w:lang w:val="en-US" w:eastAsia="zh-CN"/>
                    </w:rPr>
                    <w:t>为槽位，其表示为几张卡，取值范围</w:t>
                  </w:r>
                  <w:r>
                    <w:rPr>
                      <w:rFonts w:hint="default"/>
                      <w:color w:val="auto"/>
                      <w:lang w:val="en" w:eastAsia="zh-CN"/>
                    </w:rPr>
                    <w:t>int</w:t>
                  </w:r>
                  <w:r>
                    <w:rPr>
                      <w:rFonts w:hint="eastAsia"/>
                      <w:color w:val="auto"/>
                      <w:lang w:val="en" w:eastAsia="zh-CN"/>
                    </w:rPr>
                    <w:t>[1, 10]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default"/>
                      <w:color w:val="1F0EFA"/>
                      <w:vertAlign w:val="baseline"/>
                      <w:lang w:val="en" w:eastAsia="zh-CN"/>
                    </w:rPr>
                    <w:t>${</w:t>
                  </w:r>
                  <w:r>
                    <w:rPr>
                      <w:rFonts w:hint="default"/>
                      <w:color w:val="1F0EFA"/>
                      <w:sz w:val="21"/>
                      <w:szCs w:val="21"/>
                      <w:lang w:val="en" w:eastAsia="zh-CN"/>
                    </w:rPr>
                    <w:t>SimCard.SumNum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lang w:eastAsia="zh-CN"/>
                    </w:rPr>
                    <w:t>举例“</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sz w:val="21"/>
                      <w:szCs w:val="21"/>
                      <w:lang w:val="en" w:eastAsia="zh-CN"/>
                    </w:rPr>
                    <w:t>SimCard.SumNum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2个SIM卡待选择</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6"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vertAlign w:val="baseline"/>
                <w:lang w:val="en" w:eastAsia="zh-CN"/>
              </w:rPr>
              <w:t>9事件指令:</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 w:eastAsia="zh-CN"/>
              </w:rPr>
              <w:t>全局变量事件-SimCard.Numer逻辑判断</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default"/>
                <w:vertAlign w:val="baseline"/>
                <w:lang w:val="en" w:eastAsia="zh-CN"/>
              </w:rPr>
            </w:pPr>
            <w:r>
              <w:rPr>
                <w:rFonts w:hint="default"/>
                <w:vertAlign w:val="baseline"/>
                <w:lang w:val="en" w:eastAsia="zh-CN"/>
              </w:rPr>
              <w:t>10选择:</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全局变量事件-SimCard.Numer逻辑判断</w:t>
            </w:r>
            <w:r>
              <w:rPr>
                <w:rFonts w:hint="eastAsia"/>
                <w:vertAlign w:val="baseline"/>
                <w:lang w:eastAsia="zh-CN"/>
              </w:rPr>
              <w:t>动作指令</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7"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default"/>
                <w:vertAlign w:val="baseline"/>
                <w:lang w:val="en" w:eastAsia="zh-CN"/>
              </w:rPr>
            </w:pPr>
            <w:r>
              <w:rPr>
                <w:rFonts w:hint="eastAsia"/>
                <w:vertAlign w:val="baseline"/>
                <w:lang w:val="en" w:eastAsia="zh-CN"/>
              </w:rPr>
              <w:t>11顺序：SimCard.Numer只有1个</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 w:eastAsia="zh-CN"/>
              </w:rPr>
            </w:pPr>
            <w:r>
              <w:rPr>
                <w:rFonts w:hint="eastAsia"/>
                <w:vertAlign w:val="baseline"/>
                <w:lang w:val="en"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12执行指令：12执行指令： 拨打动作指令</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”action_phone_call”,</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default"/>
                <w:color w:val="auto"/>
                <w:sz w:val="21"/>
                <w:szCs w:val="21"/>
                <w:lang w:val="en-US" w:eastAsia="zh-CN"/>
              </w:rPr>
              <w:t>Contact.Person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lang w:val="en" w:eastAsia="zh-CN"/>
              </w:rPr>
              <w:t>${</w:t>
            </w:r>
            <w:r>
              <w:rPr>
                <w:rFonts w:hint="default"/>
                <w:color w:val="1F0EFA"/>
                <w:sz w:val="21"/>
                <w:szCs w:val="21"/>
                <w:lang w:val="en-US" w:eastAsia="zh-CN"/>
              </w:rPr>
              <w:t>Contact.Person</w:t>
            </w:r>
            <w:r>
              <w:rPr>
                <w:rFonts w:hint="default"/>
                <w:color w:val="1F0EFA"/>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840" w:hanging="840" w:hangingChars="4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stheme="minorBidi"/>
                <w:color w:val="auto"/>
                <w:kern w:val="2"/>
                <w:sz w:val="21"/>
                <w:szCs w:val="24"/>
                <w:vertAlign w:val="baseline"/>
                <w:lang w:val="en" w:eastAsia="zh-CN" w:bidi="ar-SA"/>
              </w:rPr>
              <w:t>“Telephone.Number”</w:t>
            </w:r>
            <w:r>
              <w:rPr>
                <w:rFonts w:hint="default" w:cstheme="minorBidi"/>
                <w:kern w:val="2"/>
                <w:sz w:val="21"/>
                <w:szCs w:val="24"/>
                <w:vertAlign w:val="baseline"/>
                <w:lang w:val="en" w:eastAsia="zh-CN" w:bidi="ar-SA"/>
              </w:rPr>
              <w:t>:</w:t>
            </w:r>
            <w:r>
              <w:rPr>
                <w:rFonts w:hint="default"/>
                <w:color w:val="1F0EFA"/>
                <w:lang w:val="en" w:eastAsia="zh-CN"/>
              </w:rPr>
              <w:t>${</w:t>
            </w:r>
            <w:r>
              <w:rPr>
                <w:rFonts w:hint="default"/>
                <w:color w:val="1F0EFA"/>
                <w:sz w:val="21"/>
                <w:szCs w:val="21"/>
                <w:lang w:val="en" w:eastAsia="zh-CN"/>
              </w:rPr>
              <w:t>Telephone.Number</w:t>
            </w:r>
            <w:r>
              <w:rPr>
                <w:rFonts w:hint="default"/>
                <w:color w:val="1F0EFA"/>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eastAsia"/>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SimCard.ID</w:t>
            </w:r>
            <w:r>
              <w:rPr>
                <w:rFonts w:hint="default" w:cstheme="minorBidi"/>
                <w:color w:val="auto"/>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olor w:val="auto"/>
                <w:sz w:val="21"/>
                <w:szCs w:val="21"/>
                <w:lang w:val="en" w:eastAsia="zh-CN"/>
              </w:rPr>
              <w:t>“</w:t>
            </w:r>
            <w:r>
              <w:rPr>
                <w:rFonts w:hint="default" w:cstheme="minorBidi"/>
                <w:color w:val="auto"/>
                <w:kern w:val="2"/>
                <w:sz w:val="21"/>
                <w:szCs w:val="24"/>
                <w:vertAlign w:val="baseline"/>
                <w:lang w:val="en" w:eastAsia="zh-CN" w:bidi="ar-SA"/>
              </w:rPr>
              <w:t>SimCard.SumNum</w:t>
            </w:r>
            <w:r>
              <w:rPr>
                <w:rFonts w:hint="default"/>
                <w:color w:val="auto"/>
                <w:sz w:val="21"/>
                <w:szCs w:val="21"/>
                <w:lang w:val="en" w:eastAsia="zh-CN"/>
              </w:rPr>
              <w:t>”:</w:t>
            </w:r>
            <w:r>
              <w:rPr>
                <w:rFonts w:hint="default" w:cstheme="minorBidi"/>
                <w:color w:val="auto"/>
                <w:kern w:val="2"/>
                <w:sz w:val="21"/>
                <w:szCs w:val="24"/>
                <w:vertAlign w:val="baseline"/>
                <w:lang w:val="en" w:eastAsia="zh-CN" w:bidi="ar-SA"/>
              </w:rPr>
              <w:t xml:space="preserve"> </w:t>
            </w:r>
            <w:r>
              <w:rPr>
                <w:rFonts w:hint="default"/>
                <w:color w:val="1F0EFA"/>
                <w:lang w:val="en" w:eastAsia="zh-CN"/>
              </w:rPr>
              <w:t>${SimCard.SumNum}</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olor w:val="auto"/>
                <w:sz w:val="21"/>
                <w:szCs w:val="21"/>
                <w:lang w:val="en" w:eastAsia="zh-CN"/>
              </w:rPr>
              <w:t>“Person.SumNum”:</w:t>
            </w:r>
            <w:r>
              <w:rPr>
                <w:rFonts w:hint="default" w:cstheme="minorBidi"/>
                <w:color w:val="auto"/>
                <w:kern w:val="2"/>
                <w:sz w:val="21"/>
                <w:szCs w:val="24"/>
                <w:vertAlign w:val="baseline"/>
                <w:lang w:val="en" w:eastAsia="zh-CN" w:bidi="ar-SA"/>
              </w:rPr>
              <w:t xml:space="preserve"> </w:t>
            </w:r>
            <w:r>
              <w:rPr>
                <w:rFonts w:hint="default"/>
                <w:color w:val="1F0EFA"/>
                <w:lang w:val="en" w:eastAsia="zh-CN"/>
              </w:rPr>
              <w:t>${</w:t>
            </w:r>
            <w:r>
              <w:rPr>
                <w:rFonts w:hint="default"/>
                <w:color w:val="1F0EFA"/>
                <w:sz w:val="21"/>
                <w:szCs w:val="21"/>
                <w:lang w:val="en" w:eastAsia="zh-CN"/>
              </w:rPr>
              <w:t>Person.SumNum</w:t>
            </w:r>
            <w:r>
              <w:rPr>
                <w:rFonts w:hint="default"/>
                <w:color w:val="1F0EFA"/>
                <w:lang w:val="en" w:eastAsia="zh-CN"/>
              </w:rPr>
              <w:t>}</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olor w:val="auto"/>
                <w:sz w:val="21"/>
                <w:szCs w:val="21"/>
                <w:lang w:val="en" w:eastAsia="zh-CN"/>
              </w:rPr>
              <w:t>“</w:t>
            </w:r>
            <w:r>
              <w:rPr>
                <w:rFonts w:hint="eastAsia"/>
                <w:color w:val="auto"/>
                <w:sz w:val="21"/>
                <w:szCs w:val="21"/>
                <w:lang w:val="en" w:eastAsia="zh-CN"/>
              </w:rPr>
              <w:t>Generic.Number</w:t>
            </w:r>
            <w:r>
              <w:rPr>
                <w:rFonts w:hint="default"/>
                <w:color w:val="auto"/>
                <w:sz w:val="21"/>
                <w:szCs w:val="21"/>
                <w:lang w:val="en" w:eastAsia="zh-CN"/>
              </w:rPr>
              <w:t>”:</w:t>
            </w:r>
            <w:r>
              <w:rPr>
                <w:rFonts w:hint="default" w:cstheme="minorBidi"/>
                <w:color w:val="auto"/>
                <w:kern w:val="2"/>
                <w:sz w:val="21"/>
                <w:szCs w:val="24"/>
                <w:vertAlign w:val="baseline"/>
                <w:lang w:val="en" w:eastAsia="zh-CN" w:bidi="ar-SA"/>
              </w:rPr>
              <w:t xml:space="preserve"> </w:t>
            </w:r>
            <w:r>
              <w:rPr>
                <w:rFonts w:hint="default"/>
                <w:color w:val="1F0EFA"/>
                <w:lang w:val="en" w:eastAsia="zh-CN"/>
              </w:rPr>
              <w:t>${</w:t>
            </w:r>
            <w:r>
              <w:rPr>
                <w:rFonts w:hint="eastAsia"/>
                <w:color w:val="1F0EFA"/>
                <w:vertAlign w:val="baseline"/>
                <w:lang w:val="en" w:eastAsia="zh-CN"/>
              </w:rPr>
              <w:t>Generic.Number</w:t>
            </w:r>
            <w:r>
              <w:rPr>
                <w:rFonts w:hint="default"/>
                <w:color w:val="1F0EFA"/>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lang w:val="en" w:eastAsia="zh-CN"/>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stheme="minorBidi"/>
                <w:color w:val="auto"/>
                <w:kern w:val="2"/>
                <w:sz w:val="21"/>
                <w:szCs w:val="24"/>
                <w:vertAlign w:val="baseline"/>
                <w:lang w:val="en" w:eastAsia="zh-CN" w:bidi="ar-SA"/>
              </w:rPr>
              <w:t>”:</w:t>
            </w:r>
            <w:r>
              <w:rPr>
                <w:rFonts w:hint="default"/>
                <w:color w:val="1F0EFA"/>
                <w:lang w:val="en" w:eastAsia="zh-CN"/>
              </w:rPr>
              <w:t xml:space="preserve"> $</w:t>
            </w:r>
            <w:r>
              <w:rPr>
                <w:rFonts w:hint="default"/>
                <w:color w:val="1F0EFA"/>
                <w:sz w:val="21"/>
                <w:szCs w:val="21"/>
                <w:lang w:val="en" w:eastAsia="zh-CN"/>
              </w:rPr>
              <w:t>{</w:t>
            </w:r>
            <w:r>
              <w:rPr>
                <w:rFonts w:hint="default"/>
                <w:color w:val="1F0EFA"/>
                <w:sz w:val="21"/>
                <w:szCs w:val="21"/>
                <w:lang w:val="en-US" w:eastAsia="zh-CN"/>
              </w:rPr>
              <w:t>SimCard</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color w:val="auto"/>
                <w:sz w:val="21"/>
                <w:szCs w:val="21"/>
                <w:lang w:val="en" w:eastAsia="zh-CN"/>
              </w:rPr>
              <w:t>Person</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stheme="minorBidi"/>
                <w:color w:val="auto"/>
                <w:kern w:val="2"/>
                <w:sz w:val="21"/>
                <w:szCs w:val="24"/>
                <w:vertAlign w:val="baseline"/>
                <w:lang w:val="en" w:eastAsia="zh-CN" w:bidi="ar-SA"/>
              </w:rPr>
              <w:t>”:</w:t>
            </w:r>
            <w:r>
              <w:rPr>
                <w:rFonts w:hint="default"/>
                <w:color w:val="1F0EFA"/>
                <w:lang w:val="en" w:eastAsia="zh-CN"/>
              </w:rPr>
              <w:t xml:space="preserve"> $</w:t>
            </w:r>
            <w:r>
              <w:rPr>
                <w:rFonts w:hint="default"/>
                <w:color w:val="1F0EFA"/>
                <w:sz w:val="21"/>
                <w:szCs w:val="21"/>
                <w:lang w:val="en" w:eastAsia="zh-CN"/>
              </w:rPr>
              <w:t>{Person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widowControl/>
              <w:numPr>
                <w:ilvl w:val="0"/>
                <w:numId w:val="18"/>
              </w:numPr>
              <w:suppressLineNumbers w:val="0"/>
              <w:kinsoku/>
              <w:wordWrap/>
              <w:overflowPunct/>
              <w:topLinePunct w:val="0"/>
              <w:autoSpaceDE/>
              <w:autoSpaceDN/>
              <w:bidi w:val="0"/>
              <w:adjustRightInd/>
              <w:snapToGrid w:val="0"/>
              <w:ind w:left="425" w:leftChars="0" w:hanging="425" w:firstLineChars="0"/>
              <w:jc w:val="left"/>
              <w:textAlignment w:val="auto"/>
              <w:rPr>
                <w:rFonts w:hint="default" w:asciiTheme="minorHAnsi" w:hAnsiTheme="minorHAnsi" w:eastAsiaTheme="minorEastAsia" w:cstheme="minorBidi"/>
                <w:kern w:val="2"/>
                <w:sz w:val="21"/>
                <w:szCs w:val="24"/>
                <w:vertAlign w:val="baseline"/>
                <w:lang w:val="en-US" w:eastAsia="zh-CN" w:bidi="ar-SA"/>
              </w:rPr>
            </w:pP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default" w:cstheme="minorBidi"/>
                <w:kern w:val="2"/>
                <w:sz w:val="21"/>
                <w:szCs w:val="24"/>
                <w:vertAlign w:val="baseline"/>
                <w:lang w:val="en" w:eastAsia="zh-CN" w:bidi="ar-SA"/>
              </w:rPr>
              <w:t>,</w:t>
            </w:r>
            <w:r>
              <w:rPr>
                <w:rFonts w:hint="default"/>
                <w:color w:val="1F0EFA"/>
                <w:lang w:val="en" w:eastAsia="zh-CN"/>
              </w:rPr>
              <w:t>${</w:t>
            </w:r>
            <w:r>
              <w:rPr>
                <w:rFonts w:hint="default"/>
                <w:color w:val="1F0EFA"/>
                <w:sz w:val="21"/>
                <w:szCs w:val="21"/>
                <w:lang w:val="en" w:eastAsia="zh-CN"/>
              </w:rPr>
              <w:t>Person.SumNum</w:t>
            </w:r>
            <w:r>
              <w:rPr>
                <w:rFonts w:hint="default"/>
                <w:color w:val="1F0EFA"/>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auto"/>
                <w:sz w:val="21"/>
                <w:szCs w:val="21"/>
                <w:lang w:val="en-US" w:eastAsia="zh-CN"/>
              </w:rPr>
              <w:t>对应各自槽位参数的取值</w:t>
            </w:r>
          </w:p>
          <w:p>
            <w:pPr>
              <w:keepNext w:val="0"/>
              <w:keepLines w:val="0"/>
              <w:pageBreakBefore w:val="0"/>
              <w:widowControl/>
              <w:numPr>
                <w:ilvl w:val="0"/>
                <w:numId w:val="18"/>
              </w:numPr>
              <w:suppressLineNumbers w:val="0"/>
              <w:kinsoku/>
              <w:wordWrap/>
              <w:overflowPunct/>
              <w:topLinePunct w:val="0"/>
              <w:autoSpaceDE/>
              <w:autoSpaceDN/>
              <w:bidi w:val="0"/>
              <w:adjustRightInd/>
              <w:snapToGrid w:val="0"/>
              <w:ind w:left="425" w:leftChars="0" w:hanging="425" w:firstLineChars="0"/>
              <w:jc w:val="left"/>
              <w:textAlignment w:val="auto"/>
              <w:rPr>
                <w:rFonts w:hint="default" w:asciiTheme="minorHAnsi" w:hAnsiTheme="minorHAnsi" w:eastAsiaTheme="minorEastAsia" w:cstheme="minorBidi"/>
                <w:kern w:val="2"/>
                <w:sz w:val="21"/>
                <w:szCs w:val="24"/>
                <w:vertAlign w:val="baseline"/>
                <w:lang w:val="en-US" w:eastAsia="zh-CN" w:bidi="ar-SA"/>
              </w:rPr>
            </w:pPr>
            <w:r>
              <w:rPr>
                <w:rFonts w:hint="default"/>
                <w:color w:val="1F0EFA"/>
                <w:sz w:val="21"/>
                <w:szCs w:val="21"/>
                <w:lang w:val="en" w:eastAsia="zh-CN"/>
              </w:rPr>
              <w:t>${</w:t>
            </w:r>
            <w:r>
              <w:rPr>
                <w:rFonts w:hint="default"/>
                <w:color w:val="1F0EFA"/>
                <w:sz w:val="21"/>
                <w:szCs w:val="21"/>
                <w:lang w:val="en-US" w:eastAsia="zh-CN"/>
              </w:rPr>
              <w:t>SimCard</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r>
              <w:rPr>
                <w:rFonts w:hint="eastAsia" w:cstheme="minorBidi"/>
                <w:color w:val="auto"/>
                <w:kern w:val="2"/>
                <w:sz w:val="21"/>
                <w:szCs w:val="24"/>
                <w:vertAlign w:val="baseline"/>
                <w:lang w:val="en-US" w:eastAsia="zh-CN" w:bidi="ar-SA"/>
              </w:rPr>
              <w:t>为定义的全局变量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color w:val="FF0000"/>
                <w:kern w:val="2"/>
                <w:sz w:val="21"/>
                <w:szCs w:val="24"/>
                <w:lang w:val="en" w:eastAsia="zh-CN" w:bidi="ar-SA"/>
              </w:rPr>
            </w:pPr>
            <w:r>
              <w:rPr>
                <w:rFonts w:hint="eastAsia"/>
                <w:color w:val="FF0000"/>
                <w:lang w:val="en" w:eastAsia="zh-CN"/>
              </w:rPr>
              <w:t>终止点</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color w:val="FF0000"/>
                <w:kern w:val="2"/>
                <w:sz w:val="21"/>
                <w:szCs w:val="24"/>
                <w:vertAlign w:val="baseline"/>
                <w:lang w:val="en" w:eastAsia="zh-CN" w:bidi="ar-SA"/>
              </w:rPr>
            </w:pPr>
            <w:r>
              <w:rPr>
                <w:rFonts w:hint="eastAsia"/>
                <w:color w:val="FF0000"/>
                <w:lang w:val="en" w:eastAsia="zh-CN"/>
              </w:rPr>
              <w:t>终止点</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color w:val="FF0000"/>
                <w:kern w:val="2"/>
                <w:sz w:val="21"/>
                <w:szCs w:val="24"/>
                <w:vertAlign w:val="baseline"/>
                <w:lang w:val="en-US" w:eastAsia="zh-CN" w:bidi="ar-SA"/>
              </w:rPr>
            </w:pPr>
            <w:r>
              <w:rPr>
                <w:rFonts w:hint="eastAsia"/>
                <w:color w:val="FF0000"/>
                <w:lang w:val="en" w:eastAsia="zh-CN"/>
              </w:rPr>
              <w:t>终止点</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color w:val="FF0000"/>
                <w:kern w:val="2"/>
                <w:sz w:val="21"/>
                <w:szCs w:val="24"/>
                <w:vertAlign w:val="baseline"/>
                <w:lang w:val="en-US" w:eastAsia="zh-CN" w:bidi="ar-SA"/>
              </w:rPr>
            </w:pPr>
            <w:r>
              <w:rPr>
                <w:rFonts w:hint="eastAsia"/>
                <w:color w:val="FF0000"/>
                <w:lang w:val="en" w:eastAsia="zh-CN"/>
              </w:rPr>
              <w:t>终止点</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FF0000"/>
                <w:kern w:val="2"/>
                <w:sz w:val="21"/>
                <w:szCs w:val="24"/>
                <w:vertAlign w:val="baseline"/>
                <w:lang w:val="en-US" w:eastAsia="zh-CN" w:bidi="ar-SA"/>
              </w:rPr>
            </w:pPr>
            <w:r>
              <w:rPr>
                <w:rFonts w:hint="eastAsia"/>
                <w:color w:val="FF0000"/>
                <w:lang w:val="en" w:eastAsia="zh-CN"/>
              </w:rPr>
              <w:t>终止点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7"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default"/>
                <w:vertAlign w:val="baseline"/>
                <w:lang w:val="en" w:eastAsia="zh-CN"/>
              </w:rPr>
            </w:pPr>
            <w:r>
              <w:rPr>
                <w:rFonts w:hint="eastAsia"/>
                <w:vertAlign w:val="baseline"/>
                <w:lang w:val="en" w:eastAsia="zh-CN"/>
              </w:rPr>
              <w:t>11顺序：SimCard.Numer不只有1个</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 w:eastAsia="zh-CN"/>
              </w:rPr>
            </w:pPr>
            <w:r>
              <w:rPr>
                <w:rFonts w:hint="eastAsia"/>
                <w:vertAlign w:val="baseline"/>
                <w:lang w:val="en"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1</w:t>
            </w:r>
            <w:r>
              <w:rPr>
                <w:rFonts w:hint="default"/>
                <w:vertAlign w:val="baseline"/>
                <w:lang w:val="en" w:eastAsia="zh-CN"/>
              </w:rPr>
              <w:t>2</w:t>
            </w: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澄清电话卡指令</w:t>
            </w:r>
          </w:p>
        </w:tc>
        <w:tc>
          <w:tcPr>
            <w:tcW w:w="1029" w:type="dxa"/>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1176" w:type="dxa"/>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5968" w:type="dxa"/>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 w:eastAsia="zh-CN"/>
              </w:rPr>
              <w:t>simcard_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10738" w:type="dxa"/>
            <w:tcBorders>
              <w:top w:val="single" w:color="auto" w:sz="4" w:space="0"/>
              <w:bottom w:val="single" w:color="auto" w:sz="4" w:space="0"/>
            </w:tcBorders>
            <w:vAlign w:val="top"/>
          </w:tcPr>
          <w:p>
            <w:pPr>
              <w:keepNext w:val="0"/>
              <w:keepLines w:val="0"/>
              <w:pageBreakBefore w:val="0"/>
              <w:numPr>
                <w:ilvl w:val="0"/>
                <w:numId w:val="19"/>
              </w:numPr>
              <w:kinsoku/>
              <w:wordWrap/>
              <w:overflowPunct/>
              <w:topLinePunct w:val="0"/>
              <w:autoSpaceDE/>
              <w:autoSpaceDN/>
              <w:bidi w:val="0"/>
              <w:adjustRightInd/>
              <w:snapToGrid w:val="0"/>
              <w:spacing w:line="240" w:lineRule="auto"/>
              <w:ind w:left="425" w:leftChars="0" w:hanging="425" w:firstLineChars="0"/>
              <w:textAlignment w:val="auto"/>
              <w:rPr>
                <w:rFonts w:hint="eastAsia"/>
                <w:sz w:val="21"/>
                <w:szCs w:val="24"/>
                <w:lang w:eastAsia="zh-CN"/>
              </w:rPr>
            </w:pPr>
            <w:r>
              <w:rPr>
                <w:rFonts w:hint="default"/>
                <w:color w:val="00B050"/>
                <w:lang w:val="en" w:eastAsia="zh-CN"/>
              </w:rPr>
              <w:t>simcard_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p>
          <w:p>
            <w:pPr>
              <w:keepNext w:val="0"/>
              <w:keepLines w:val="0"/>
              <w:pageBreakBefore w:val="0"/>
              <w:numPr>
                <w:ilvl w:val="0"/>
                <w:numId w:val="19"/>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default"/>
                <w:color w:val="00B050"/>
                <w:lang w:val="en" w:eastAsia="zh-CN"/>
              </w:rPr>
              <w:t>simcard_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tbl>
            <w:tblPr>
              <w:tblStyle w:val="10"/>
              <w:tblpPr w:leftFromText="180" w:rightFromText="180" w:vertAnchor="text" w:horzAnchor="page" w:tblpX="950" w:tblpY="21"/>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7538"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sz w:val="21"/>
                      <w:szCs w:val="21"/>
                      <w:vertAlign w:val="baseline"/>
                      <w:lang w:val="en" w:eastAsia="zh-CN"/>
                    </w:rPr>
                  </w:pPr>
                  <w:r>
                    <w:rPr>
                      <w:rFonts w:hint="eastAsia"/>
                      <w:sz w:val="21"/>
                      <w:szCs w:val="21"/>
                      <w:vertAlign w:val="baseline"/>
                      <w:lang w:val="en-US" w:eastAsia="zh-CN"/>
                    </w:rPr>
                    <w:t>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538" w:type="dxa"/>
                </w:tcPr>
                <w:p>
                  <w:pPr>
                    <w:keepNext w:val="0"/>
                    <w:keepLines w:val="0"/>
                    <w:widowControl/>
                    <w:suppressLineNumbers w:val="0"/>
                    <w:jc w:val="left"/>
                    <w:rPr>
                      <w:rFonts w:hint="default"/>
                      <w:lang w:val="en"/>
                    </w:rPr>
                  </w:pPr>
                  <w:r>
                    <w:rPr>
                      <w:rFonts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default"/>
                      <w:color w:val="1F0EFA"/>
                      <w:sz w:val="21"/>
                      <w:szCs w:val="21"/>
                      <w:lang w:val="en" w:eastAsia="zh-CN"/>
                    </w:rPr>
                    <w:t>SimCard.SumNum</w:t>
                  </w:r>
                  <w:r>
                    <w:rPr>
                      <w:rFonts w:hint="default"/>
                      <w:sz w:val="21"/>
                      <w:szCs w:val="21"/>
                      <w:vertAlign w:val="baseline"/>
                      <w:lang w:val="en" w:eastAsia="zh-CN"/>
                    </w:rPr>
                    <w:t>}</w:t>
                  </w:r>
                  <w:r>
                    <w:rPr>
                      <w:rFonts w:ascii="sans-serif" w:hAnsi="sans-serif" w:eastAsia="sans-serif" w:cs="sans-serif"/>
                      <w:i w:val="0"/>
                      <w:caps w:val="0"/>
                      <w:color w:val="333333"/>
                      <w:spacing w:val="0"/>
                      <w:kern w:val="0"/>
                      <w:sz w:val="19"/>
                      <w:szCs w:val="19"/>
                      <w:lang w:val="en-US" w:eastAsia="zh-CN" w:bidi="ar"/>
                    </w:rPr>
                    <w:t xml:space="preserve"> CARDS, which one would you like to choose</w:t>
                  </w:r>
                  <w:r>
                    <w:rPr>
                      <w:rFonts w:hint="default" w:ascii="sans-serif" w:hAnsi="sans-serif" w:eastAsia="sans-serif" w:cs="sans-serif"/>
                      <w:i w:val="0"/>
                      <w:caps w:val="0"/>
                      <w:color w:val="333333"/>
                      <w:spacing w:val="0"/>
                      <w:kern w:val="0"/>
                      <w:sz w:val="19"/>
                      <w:szCs w:val="19"/>
                      <w:lang w:val="en" w:eastAsia="zh-CN" w:bidi="ar"/>
                    </w:rPr>
                    <w:t>?</w:t>
                  </w:r>
                </w:p>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7538" w:type="dxa"/>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19"/>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1</w:t>
            </w:r>
            <w:r>
              <w:rPr>
                <w:rFonts w:hint="default"/>
                <w:vertAlign w:val="baseline"/>
                <w:lang w:val="en" w:eastAsia="zh-CN"/>
              </w:rPr>
              <w:t>3</w:t>
            </w: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选择第几个</w:t>
            </w:r>
            <w:r>
              <w:rPr>
                <w:rFonts w:hint="eastAsia" w:cstheme="minorBidi"/>
                <w:kern w:val="2"/>
                <w:sz w:val="21"/>
                <w:szCs w:val="24"/>
                <w:vertAlign w:val="baseline"/>
                <w:lang w:val="en-US" w:eastAsia="zh-CN" w:bidi="ar-SA"/>
              </w:rPr>
              <w:t>sim卡</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p>
        </w:tc>
        <w:tc>
          <w:tcPr>
            <w:tcW w:w="2556" w:type="pct"/>
            <w:tcBorders>
              <w:top w:val="single" w:color="auto" w:sz="4" w:space="0"/>
              <w:bottom w:val="single" w:color="auto" w:sz="4" w:space="0"/>
            </w:tcBorders>
            <w:vAlign w:val="top"/>
          </w:tcPr>
          <w:p>
            <w:pPr>
              <w:keepNext w:val="0"/>
              <w:keepLines w:val="0"/>
              <w:pageBreakBefore w:val="0"/>
              <w:numPr>
                <w:ilvl w:val="0"/>
                <w:numId w:val="20"/>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手机端的操作事件</w:t>
            </w:r>
            <w:r>
              <w:rPr>
                <w:rFonts w:hint="eastAsia"/>
                <w:lang w:eastAsia="zh-CN"/>
              </w:rPr>
              <w:t>，槽位均位</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1F0EFA"/>
                <w:lang w:val="en" w:eastAsia="zh-CN"/>
              </w:rPr>
              <w:t>，</w:t>
            </w:r>
            <w:r>
              <w:rPr>
                <w:rFonts w:hint="eastAsia"/>
                <w:lang w:eastAsia="zh-CN"/>
              </w:rPr>
              <w:t>表示第几个的意思</w:t>
            </w:r>
          </w:p>
          <w:p>
            <w:pPr>
              <w:keepNext w:val="0"/>
              <w:keepLines w:val="0"/>
              <w:pageBreakBefore w:val="0"/>
              <w:numPr>
                <w:ilvl w:val="0"/>
                <w:numId w:val="20"/>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eastAsia"/>
                <w:color w:val="0000FF"/>
                <w:vertAlign w:val="baseline"/>
                <w:lang w:val="en" w:eastAsia="zh-CN"/>
              </w:rPr>
              <w:t>Generic.Number</w:t>
            </w:r>
            <w:r>
              <w:rPr>
                <w:rFonts w:hint="eastAsia"/>
                <w:color w:val="auto"/>
                <w:vertAlign w:val="baseline"/>
                <w:lang w:val="en" w:eastAsia="zh-CN"/>
              </w:rPr>
              <w:t>序号选择</w:t>
            </w:r>
            <w:r>
              <w:rPr>
                <w:rFonts w:hint="eastAsia"/>
                <w:lang w:eastAsia="zh-CN"/>
              </w:rPr>
              <w:t>意图，</w:t>
            </w:r>
            <w:r>
              <w:rPr>
                <w:rFonts w:hint="eastAsia"/>
                <w:lang w:val="en-US" w:eastAsia="zh-CN"/>
              </w:rPr>
              <w:t>话术示例如下：</w:t>
            </w:r>
          </w:p>
          <w:tbl>
            <w:tblPr>
              <w:tblStyle w:val="10"/>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r>
                    <w:rPr>
                      <w:rFonts w:hint="eastAsia"/>
                      <w:lang w:val="en-US" w:eastAsia="zh-CN"/>
                    </w:rPr>
                    <w:t>$</w:t>
                  </w:r>
                  <w:r>
                    <w:rPr>
                      <w:rFonts w:hint="default"/>
                      <w:lang w:val="en" w:eastAsia="zh-CN"/>
                    </w:rPr>
                    <w:t>{</w:t>
                  </w:r>
                  <w:r>
                    <w:rPr>
                      <w:rFonts w:hint="eastAsia"/>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US" w:eastAsia="zh-CN"/>
                    </w:rPr>
                    <w:t>${</w:t>
                  </w:r>
                  <w:r>
                    <w:rPr>
                      <w:rFonts w:hint="eastAsia"/>
                      <w:lang w:val="en" w:eastAsia="zh-CN"/>
                    </w:rPr>
                    <w:t>Generic.Number</w:t>
                  </w:r>
                  <w:r>
                    <w:rPr>
                      <w:rFonts w:hint="default"/>
                      <w:lang w:val="en-US" w:eastAsia="zh-CN"/>
                    </w:rPr>
                    <w:t>}</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420" w:firstLineChars="2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0"/>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0000FF"/>
                      <w:vertAlign w:val="baseline"/>
                      <w:lang w:val="en" w:eastAsia="zh-CN"/>
                    </w:rPr>
                    <w:t>Generic.Number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20"/>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lang w:val="en-US" w:eastAsia="zh-CN"/>
              </w:rPr>
              <w:t>来自手机端的操作事件的具体格式分别如下：</w:t>
            </w:r>
          </w:p>
          <w:tbl>
            <w:tblPr>
              <w:tblStyle w:val="10"/>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7"/>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color w:val="auto"/>
                      <w:vertAlign w:val="baseline"/>
                      <w:lang w:val="en" w:eastAsia="zh-CN"/>
                    </w:rPr>
                    <w:t>格式</w:t>
                  </w:r>
                </w:p>
              </w:tc>
              <w:tc>
                <w:tcPr>
                  <w:tcW w:w="1594"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default"/>
                      <w:color w:val="auto"/>
                      <w:lang w:val="en" w:eastAsia="zh-CN"/>
                    </w:rPr>
                    <w:t>]”</w:t>
                  </w:r>
                </w:p>
              </w:tc>
              <w:tc>
                <w:tcPr>
                  <w:tcW w:w="1594"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其表示手机端通知云端用户点击了列表中的哪一个</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color w:val="1F0EFA"/>
                      <w:vertAlign w:val="baseline"/>
                      <w:lang w:val="en" w:eastAsia="zh-CN"/>
                    </w:rPr>
                    <w:t>Generic.Number</w:t>
                  </w:r>
                  <w:r>
                    <w:rPr>
                      <w:rFonts w:hint="eastAsia"/>
                      <w:color w:val="auto"/>
                      <w:lang w:val="en-US" w:eastAsia="zh-CN"/>
                    </w:rPr>
                    <w:t>为槽位，其表示为列表中的序号，取值范围</w:t>
                  </w:r>
                  <w:r>
                    <w:rPr>
                      <w:rFonts w:hint="default"/>
                      <w:color w:val="auto"/>
                      <w:lang w:val="en" w:eastAsia="zh-CN"/>
                    </w:rPr>
                    <w:t>int</w:t>
                  </w:r>
                  <w:r>
                    <w:rPr>
                      <w:rFonts w:hint="eastAsia"/>
                      <w:color w:val="auto"/>
                      <w:lang w:val="en" w:eastAsia="zh-CN"/>
                    </w:rPr>
                    <w:t>[1, 10]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default"/>
                      <w:color w:val="1F0EFA"/>
                      <w:vertAlign w:val="baseline"/>
                      <w:lang w:val="en" w:eastAsia="zh-CN"/>
                    </w:rPr>
                    <w:t xml:space="preserve"> </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20"/>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color w:val="auto"/>
                <w:vertAlign w:val="baseline"/>
                <w:lang w:val="en-US" w:eastAsia="zh-CN"/>
              </w:rPr>
            </w:pPr>
            <w:r>
              <w:rPr>
                <w:rFonts w:hint="eastAsia"/>
                <w:color w:val="auto"/>
                <w:vertAlign w:val="baseline"/>
                <w:lang w:val="en-US" w:eastAsia="zh-CN"/>
              </w:rPr>
              <w:t>1</w:t>
            </w:r>
            <w:r>
              <w:rPr>
                <w:rFonts w:hint="default"/>
                <w:color w:val="auto"/>
                <w:vertAlign w:val="baseline"/>
                <w:lang w:val="en" w:eastAsia="zh-CN"/>
              </w:rPr>
              <w:t>4</w:t>
            </w:r>
            <w:r>
              <w:rPr>
                <w:rFonts w:hint="eastAsia"/>
                <w:color w:val="auto"/>
                <w:vertAlign w:val="baseline"/>
                <w:lang w:val="en-US" w:eastAsia="zh-CN"/>
              </w:rPr>
              <w:t xml:space="preserve">执行指令: </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olor w:val="auto"/>
                <w:vertAlign w:val="baseline"/>
                <w:lang w:val="en-US" w:eastAsia="zh-CN"/>
              </w:rPr>
              <w:t>将收集的</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vertAlign w:val="baseline"/>
                <w:lang w:val="en" w:eastAsia="zh-CN"/>
              </w:rPr>
              <w:t>}</w:t>
            </w:r>
            <w:r>
              <w:rPr>
                <w:rFonts w:hint="eastAsia"/>
                <w:color w:val="auto"/>
                <w:vertAlign w:val="baseline"/>
                <w:lang w:val="en-US" w:eastAsia="zh-CN"/>
              </w:rPr>
              <w:t>个数赋值给指定</w:t>
            </w:r>
            <w:r>
              <w:rPr>
                <w:rFonts w:hint="default"/>
                <w:color w:val="1F0EFA"/>
                <w:lang w:val="en-US" w:eastAsia="zh-CN"/>
              </w:rPr>
              <w:t>SimCard</w:t>
            </w:r>
            <w:r>
              <w:rPr>
                <w:rFonts w:hint="eastAsia"/>
                <w:color w:val="1F0EFA"/>
                <w:lang w:val="en" w:eastAsia="zh-CN"/>
              </w:rPr>
              <w:t>.</w:t>
            </w:r>
            <w:r>
              <w:rPr>
                <w:rFonts w:hint="eastAsia"/>
                <w:color w:val="1F0EFA"/>
                <w:lang w:val="en-US" w:eastAsia="zh-CN"/>
              </w:rPr>
              <w:t>Index</w:t>
            </w:r>
            <w:r>
              <w:rPr>
                <w:rFonts w:hint="eastAsia"/>
                <w:color w:val="auto"/>
                <w:vertAlign w:val="baseline"/>
                <w:lang w:val="en-US" w:eastAsia="zh-CN"/>
              </w:rPr>
              <w:t>变量</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default"/>
                <w:color w:val="1F0EFA"/>
                <w:sz w:val="21"/>
                <w:szCs w:val="21"/>
                <w:lang w:val="en" w:eastAsia="zh-CN"/>
              </w:rPr>
              <w:t>“</w:t>
            </w:r>
            <w:r>
              <w:rPr>
                <w:rFonts w:hint="default" w:cstheme="minorBidi"/>
                <w:color w:val="auto"/>
                <w:kern w:val="2"/>
                <w:sz w:val="21"/>
                <w:szCs w:val="24"/>
                <w:vertAlign w:val="baseline"/>
                <w:lang w:val="en-US" w:eastAsia="zh-CN" w:bidi="ar-SA"/>
              </w:rPr>
              <w:t>SimCard</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olor w:val="1F0EFA"/>
                <w:sz w:val="21"/>
                <w:szCs w:val="21"/>
                <w:lang w:val="en" w:eastAsia="zh-CN"/>
              </w:rPr>
              <w:t xml:space="preserve">”: </w:t>
            </w:r>
            <w:r>
              <w:rPr>
                <w:rFonts w:hint="default"/>
                <w:color w:val="1F0EFA"/>
                <w:lang w:val="en" w:eastAsia="zh-CN"/>
              </w:rPr>
              <w:t>${</w:t>
            </w:r>
            <w:r>
              <w:rPr>
                <w:rFonts w:hint="eastAsia"/>
                <w:color w:val="1F0EFA"/>
                <w:vertAlign w:val="baseline"/>
                <w:lang w:val="en" w:eastAsia="zh-CN"/>
              </w:rPr>
              <w:t>Generic.Number</w:t>
            </w:r>
            <w:r>
              <w:rPr>
                <w:rFonts w:hint="default"/>
                <w:color w:val="1F0EFA"/>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15递归:</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递归到12执行指令：确认是否发送</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1"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7顺序：</w:t>
            </w:r>
            <w:r>
              <w:rPr>
                <w:rFonts w:hint="default" w:cstheme="minorBidi"/>
                <w:kern w:val="2"/>
                <w:sz w:val="21"/>
                <w:szCs w:val="24"/>
                <w:vertAlign w:val="baseline"/>
                <w:lang w:val="en" w:eastAsia="zh-CN" w:bidi="ar-SA"/>
              </w:rPr>
              <w:t>Telephone.Number</w:t>
            </w:r>
            <w:r>
              <w:rPr>
                <w:rFonts w:hint="eastAsia" w:cstheme="minorBidi"/>
                <w:kern w:val="2"/>
                <w:sz w:val="21"/>
                <w:szCs w:val="24"/>
                <w:vertAlign w:val="baseline"/>
                <w:lang w:val="en" w:eastAsia="zh-CN" w:bidi="ar-SA"/>
              </w:rPr>
              <w:t>重名</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8</w:t>
            </w: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澄清联系人指令</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 w:eastAsia="zh-CN"/>
              </w:rPr>
              <w:t>personnum_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21"/>
              </w:numPr>
              <w:kinsoku/>
              <w:wordWrap/>
              <w:overflowPunct/>
              <w:topLinePunct w:val="0"/>
              <w:autoSpaceDE/>
              <w:autoSpaceDN/>
              <w:bidi w:val="0"/>
              <w:adjustRightInd/>
              <w:snapToGrid w:val="0"/>
              <w:spacing w:line="240" w:lineRule="auto"/>
              <w:ind w:left="425" w:leftChars="0" w:hanging="425" w:firstLineChars="0"/>
              <w:textAlignment w:val="auto"/>
              <w:rPr>
                <w:rFonts w:hint="eastAsia"/>
                <w:sz w:val="21"/>
                <w:szCs w:val="24"/>
                <w:lang w:eastAsia="zh-CN"/>
              </w:rPr>
            </w:pPr>
            <w:r>
              <w:rPr>
                <w:rFonts w:hint="default"/>
                <w:color w:val="00B050"/>
                <w:lang w:val="en" w:eastAsia="zh-CN"/>
              </w:rPr>
              <w:t>personnum_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p>
          <w:p>
            <w:pPr>
              <w:keepNext w:val="0"/>
              <w:keepLines w:val="0"/>
              <w:pageBreakBefore w:val="0"/>
              <w:numPr>
                <w:ilvl w:val="0"/>
                <w:numId w:val="21"/>
              </w:numPr>
              <w:kinsoku/>
              <w:wordWrap/>
              <w:overflowPunct/>
              <w:topLinePunct w:val="0"/>
              <w:autoSpaceDE/>
              <w:autoSpaceDN/>
              <w:bidi w:val="0"/>
              <w:adjustRightInd/>
              <w:snapToGrid w:val="0"/>
              <w:ind w:left="425" w:leftChars="0" w:hanging="425" w:firstLineChars="0"/>
              <w:jc w:val="both"/>
              <w:textAlignment w:val="auto"/>
              <w:rPr>
                <w:rFonts w:hint="default"/>
                <w:lang w:val="en" w:eastAsia="zh-CN"/>
              </w:rPr>
            </w:pPr>
            <w:r>
              <w:rPr>
                <w:rFonts w:hint="default"/>
                <w:color w:val="00B050"/>
                <w:lang w:val="en" w:eastAsia="zh-CN"/>
              </w:rPr>
              <w:t>personnum_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tbl>
            <w:tblPr>
              <w:tblStyle w:val="10"/>
              <w:tblpPr w:leftFromText="180" w:rightFromText="180" w:vertAnchor="text" w:horzAnchor="page" w:tblpX="950" w:tblpY="21"/>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7538"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sz w:val="21"/>
                      <w:szCs w:val="21"/>
                      <w:vertAlign w:val="baseline"/>
                      <w:lang w:val="en" w:eastAsia="zh-CN"/>
                    </w:rPr>
                  </w:pPr>
                  <w:r>
                    <w:rPr>
                      <w:rFonts w:hint="eastAsia"/>
                      <w:sz w:val="21"/>
                      <w:szCs w:val="21"/>
                      <w:vertAlign w:val="baseline"/>
                      <w:lang w:val="en-US" w:eastAsia="zh-CN"/>
                    </w:rPr>
                    <w:t>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538" w:type="dxa"/>
                </w:tcPr>
                <w:p>
                  <w:pPr>
                    <w:keepNext w:val="0"/>
                    <w:keepLines w:val="0"/>
                    <w:widowControl/>
                    <w:suppressLineNumbers w:val="0"/>
                    <w:jc w:val="left"/>
                    <w:rPr>
                      <w:rFonts w:hint="default"/>
                      <w:lang w:val="en"/>
                    </w:rPr>
                  </w:pPr>
                  <w:r>
                    <w:rPr>
                      <w:rFonts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default"/>
                      <w:color w:val="0000FF"/>
                      <w:vertAlign w:val="baseline"/>
                      <w:lang w:val="en" w:eastAsia="zh-CN"/>
                    </w:rPr>
                    <w:t>Person.SumNum</w:t>
                  </w:r>
                  <w:r>
                    <w:rPr>
                      <w:rFonts w:hint="default"/>
                      <w:sz w:val="21"/>
                      <w:szCs w:val="21"/>
                      <w:vertAlign w:val="baseline"/>
                      <w:lang w:val="en" w:eastAsia="zh-CN"/>
                    </w:rPr>
                    <w:t>}</w:t>
                  </w:r>
                  <w:r>
                    <w:rPr>
                      <w:rFonts w:ascii="sans-serif" w:hAnsi="sans-serif" w:eastAsia="sans-serif" w:cs="sans-serif"/>
                      <w:i w:val="0"/>
                      <w:caps w:val="0"/>
                      <w:color w:val="333333"/>
                      <w:spacing w:val="0"/>
                      <w:kern w:val="0"/>
                      <w:sz w:val="19"/>
                      <w:szCs w:val="19"/>
                      <w:lang w:val="en-US" w:eastAsia="zh-CN" w:bidi="ar"/>
                    </w:rPr>
                    <w:t xml:space="preserve"> </w:t>
                  </w:r>
                  <w:r>
                    <w:rPr>
                      <w:rFonts w:hint="eastAsia" w:ascii="sans-serif" w:hAnsi="sans-serif" w:eastAsia="sans-serif" w:cs="sans-serif"/>
                      <w:i w:val="0"/>
                      <w:caps w:val="0"/>
                      <w:color w:val="333333"/>
                      <w:spacing w:val="0"/>
                      <w:kern w:val="0"/>
                      <w:sz w:val="19"/>
                      <w:szCs w:val="19"/>
                      <w:lang w:val="en-US" w:eastAsia="zh-CN" w:bidi="ar"/>
                    </w:rPr>
                    <w:t>Same</w:t>
                  </w:r>
                  <w:r>
                    <w:rPr>
                      <w:rFonts w:hint="default" w:ascii="sans-serif" w:hAnsi="sans-serif" w:eastAsia="sans-serif" w:cs="sans-serif"/>
                      <w:i w:val="0"/>
                      <w:caps w:val="0"/>
                      <w:color w:val="333333"/>
                      <w:spacing w:val="0"/>
                      <w:kern w:val="0"/>
                      <w:sz w:val="19"/>
                      <w:szCs w:val="19"/>
                      <w:lang w:val="en" w:eastAsia="zh-CN" w:bidi="ar"/>
                    </w:rPr>
                    <w:t xml:space="preserve"> names</w:t>
                  </w:r>
                  <w:r>
                    <w:rPr>
                      <w:rFonts w:ascii="sans-serif" w:hAnsi="sans-serif" w:eastAsia="sans-serif" w:cs="sans-serif"/>
                      <w:i w:val="0"/>
                      <w:caps w:val="0"/>
                      <w:color w:val="333333"/>
                      <w:spacing w:val="0"/>
                      <w:kern w:val="0"/>
                      <w:sz w:val="19"/>
                      <w:szCs w:val="19"/>
                      <w:lang w:val="en-US" w:eastAsia="zh-CN" w:bidi="ar"/>
                    </w:rPr>
                    <w:t xml:space="preserve">, which one would you like to </w:t>
                  </w:r>
                  <w:r>
                    <w:rPr>
                      <w:rFonts w:hint="default" w:ascii="sans-serif" w:hAnsi="sans-serif" w:eastAsia="sans-serif" w:cs="sans-serif"/>
                      <w:i w:val="0"/>
                      <w:caps w:val="0"/>
                      <w:color w:val="333333"/>
                      <w:spacing w:val="0"/>
                      <w:kern w:val="0"/>
                      <w:sz w:val="19"/>
                      <w:szCs w:val="19"/>
                      <w:lang w:val="en" w:eastAsia="zh-CN" w:bidi="ar"/>
                    </w:rPr>
                    <w:t>call?</w:t>
                  </w:r>
                </w:p>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7538" w:type="dxa"/>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21"/>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9</w:t>
            </w: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选择第几个联系人</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p>
        </w:tc>
        <w:tc>
          <w:tcPr>
            <w:tcW w:w="2556" w:type="pct"/>
            <w:tcBorders>
              <w:top w:val="single" w:color="auto" w:sz="4" w:space="0"/>
              <w:bottom w:val="single" w:color="auto" w:sz="4" w:space="0"/>
            </w:tcBorders>
            <w:vAlign w:val="top"/>
          </w:tcPr>
          <w:p>
            <w:pPr>
              <w:keepNext w:val="0"/>
              <w:keepLines w:val="0"/>
              <w:pageBreakBefore w:val="0"/>
              <w:numPr>
                <w:ilvl w:val="0"/>
                <w:numId w:val="22"/>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手机端的操作事件</w:t>
            </w:r>
            <w:r>
              <w:rPr>
                <w:rFonts w:hint="eastAsia"/>
                <w:lang w:eastAsia="zh-CN"/>
              </w:rPr>
              <w:t>，槽位均位</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1F0EFA"/>
                <w:lang w:val="en" w:eastAsia="zh-CN"/>
              </w:rPr>
              <w:t>，</w:t>
            </w:r>
            <w:r>
              <w:rPr>
                <w:rFonts w:hint="eastAsia"/>
                <w:lang w:eastAsia="zh-CN"/>
              </w:rPr>
              <w:t>表示第几个的意思</w:t>
            </w:r>
          </w:p>
          <w:p>
            <w:pPr>
              <w:keepNext w:val="0"/>
              <w:keepLines w:val="0"/>
              <w:pageBreakBefore w:val="0"/>
              <w:numPr>
                <w:ilvl w:val="0"/>
                <w:numId w:val="22"/>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eastAsia"/>
                <w:color w:val="0000FF"/>
                <w:vertAlign w:val="baseline"/>
                <w:lang w:val="en" w:eastAsia="zh-CN"/>
              </w:rPr>
              <w:t>Generic.Number</w:t>
            </w:r>
            <w:r>
              <w:rPr>
                <w:rFonts w:hint="eastAsia"/>
                <w:color w:val="auto"/>
                <w:vertAlign w:val="baseline"/>
                <w:lang w:val="en" w:eastAsia="zh-CN"/>
              </w:rPr>
              <w:t>序号选择</w:t>
            </w:r>
            <w:r>
              <w:rPr>
                <w:rFonts w:hint="eastAsia"/>
                <w:lang w:eastAsia="zh-CN"/>
              </w:rPr>
              <w:t>意图，</w:t>
            </w:r>
            <w:r>
              <w:rPr>
                <w:rFonts w:hint="eastAsia"/>
                <w:lang w:val="en-US" w:eastAsia="zh-CN"/>
              </w:rPr>
              <w:t>话术示例如下：</w:t>
            </w:r>
          </w:p>
          <w:tbl>
            <w:tblPr>
              <w:tblStyle w:val="10"/>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r>
                    <w:rPr>
                      <w:rFonts w:hint="eastAsia"/>
                      <w:lang w:val="en-US" w:eastAsia="zh-CN"/>
                    </w:rPr>
                    <w:t>$</w:t>
                  </w:r>
                  <w:r>
                    <w:rPr>
                      <w:rFonts w:hint="default"/>
                      <w:lang w:val="en" w:eastAsia="zh-CN"/>
                    </w:rPr>
                    <w:t>{</w:t>
                  </w:r>
                  <w:r>
                    <w:rPr>
                      <w:rFonts w:hint="eastAsia"/>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US" w:eastAsia="zh-CN"/>
                    </w:rPr>
                    <w:t>${</w:t>
                  </w:r>
                  <w:r>
                    <w:rPr>
                      <w:rFonts w:hint="eastAsia"/>
                      <w:lang w:val="en" w:eastAsia="zh-CN"/>
                    </w:rPr>
                    <w:t>Generic.Number</w:t>
                  </w:r>
                  <w:r>
                    <w:rPr>
                      <w:rFonts w:hint="default"/>
                      <w:lang w:val="en-US" w:eastAsia="zh-CN"/>
                    </w:rPr>
                    <w:t>}</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r>
              <w:rPr>
                <w:rFonts w:hint="eastAsia"/>
                <w:lang w:val="en-US" w:eastAsia="zh-CN"/>
              </w:rPr>
              <w:t>、</w:t>
            </w: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0"/>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0000FF"/>
                      <w:vertAlign w:val="baseline"/>
                      <w:lang w:val="en" w:eastAsia="zh-CN"/>
                    </w:rPr>
                    <w:t>Generic.Number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22"/>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lang w:val="en-US" w:eastAsia="zh-CN"/>
              </w:rPr>
              <w:t>来自手机端的操作事件的具体格式分别如下：</w:t>
            </w:r>
          </w:p>
          <w:tbl>
            <w:tblPr>
              <w:tblStyle w:val="10"/>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7"/>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_pattern_stringg</w:t>
                  </w:r>
                  <w:r>
                    <w:rPr>
                      <w:rFonts w:hint="eastAsia"/>
                      <w:color w:val="auto"/>
                      <w:vertAlign w:val="baseline"/>
                      <w:lang w:val="en" w:eastAsia="zh-CN"/>
                    </w:rPr>
                    <w:t>格式</w:t>
                  </w:r>
                </w:p>
              </w:tc>
              <w:tc>
                <w:tcPr>
                  <w:tcW w:w="1594"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default"/>
                      <w:color w:val="auto"/>
                      <w:lang w:val="en" w:eastAsia="zh-CN"/>
                    </w:rPr>
                    <w:t>]”</w:t>
                  </w:r>
                </w:p>
              </w:tc>
              <w:tc>
                <w:tcPr>
                  <w:tcW w:w="1594"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其表示手机端通知云端用户点击了列表中的哪一个</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color w:val="1F0EFA"/>
                      <w:vertAlign w:val="baseline"/>
                      <w:lang w:val="en" w:eastAsia="zh-CN"/>
                    </w:rPr>
                    <w:t>Generic.Number</w:t>
                  </w:r>
                  <w:r>
                    <w:rPr>
                      <w:rFonts w:hint="eastAsia"/>
                      <w:color w:val="auto"/>
                      <w:lang w:val="en-US" w:eastAsia="zh-CN"/>
                    </w:rPr>
                    <w:t>为槽位，其表示为列表中的序号，取值范围</w:t>
                  </w:r>
                  <w:r>
                    <w:rPr>
                      <w:rFonts w:hint="default"/>
                      <w:color w:val="auto"/>
                      <w:lang w:val="en" w:eastAsia="zh-CN"/>
                    </w:rPr>
                    <w:t>int</w:t>
                  </w:r>
                  <w:r>
                    <w:rPr>
                      <w:rFonts w:hint="eastAsia"/>
                      <w:color w:val="auto"/>
                      <w:lang w:val="en" w:eastAsia="zh-CN"/>
                    </w:rPr>
                    <w:t>[1, 10]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default"/>
                      <w:color w:val="1F0EFA"/>
                      <w:vertAlign w:val="baseline"/>
                      <w:lang w:val="en"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22"/>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 xml:space="preserve">10执行指令: </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将收集的个数赋值给指定联系人个数变量</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default"/>
                <w:color w:val="1F0EFA"/>
                <w:sz w:val="21"/>
                <w:szCs w:val="21"/>
                <w:lang w:val="en" w:eastAsia="zh-CN"/>
              </w:rPr>
              <w:t>“</w:t>
            </w:r>
            <w:r>
              <w:rPr>
                <w:rFonts w:hint="eastAsia" w:cstheme="minorBidi"/>
                <w:color w:val="auto"/>
                <w:kern w:val="2"/>
                <w:sz w:val="21"/>
                <w:szCs w:val="24"/>
                <w:vertAlign w:val="baseline"/>
                <w:lang w:val="en-US" w:eastAsia="zh-CN" w:bidi="ar-SA"/>
              </w:rPr>
              <w:t>Person</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olor w:val="1F0EFA"/>
                <w:sz w:val="21"/>
                <w:szCs w:val="21"/>
                <w:lang w:val="en" w:eastAsia="zh-CN"/>
              </w:rPr>
              <w:t xml:space="preserve">”: </w:t>
            </w:r>
            <w:r>
              <w:rPr>
                <w:rFonts w:hint="default"/>
                <w:color w:val="1F0EFA"/>
                <w:lang w:val="en" w:eastAsia="zh-CN"/>
              </w:rPr>
              <w:t>${</w:t>
            </w:r>
            <w:r>
              <w:rPr>
                <w:rFonts w:hint="eastAsia"/>
                <w:color w:val="1F0EFA"/>
                <w:vertAlign w:val="baseline"/>
                <w:lang w:val="en" w:eastAsia="zh-CN"/>
              </w:rPr>
              <w:t>Generic.Number</w:t>
            </w:r>
            <w:r>
              <w:rPr>
                <w:rFonts w:hint="default"/>
                <w:color w:val="1F0EFA"/>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11递归:</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递归到8事件指令：8事件指令： 手机端操作事件-sim卡信息上传云端</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eastAsia" w:cstheme="minorBidi"/>
                <w:kern w:val="2"/>
                <w:sz w:val="21"/>
                <w:szCs w:val="24"/>
                <w:vertAlign w:val="baseline"/>
                <w:lang w:val="en-US" w:eastAsia="zh-CN" w:bidi="ar-SA"/>
              </w:rPr>
              <w:t>None</w:t>
            </w:r>
          </w:p>
        </w:tc>
      </w:tr>
    </w:tbl>
    <w:p>
      <w:pPr>
        <w:rPr>
          <w:rFonts w:hint="eastAsia"/>
          <w:lang w:eastAsia="zh-CN"/>
        </w:rPr>
      </w:pPr>
      <w:r>
        <w:rPr>
          <w:rFonts w:hint="eastAsia"/>
          <w:lang w:eastAsia="zh-CN"/>
        </w:rPr>
        <w:t>其对话流如图所示：</w:t>
      </w:r>
    </w:p>
    <w:p>
      <w:pPr>
        <w:rPr>
          <w:rFonts w:hint="eastAsia"/>
          <w:lang w:eastAsia="zh-CN"/>
        </w:rPr>
      </w:pPr>
      <w:r>
        <w:drawing>
          <wp:inline distT="0" distB="0" distL="114300" distR="114300">
            <wp:extent cx="4104640" cy="8397240"/>
            <wp:effectExtent l="0" t="0" r="10160" b="3810"/>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4"/>
                    <a:stretch>
                      <a:fillRect/>
                    </a:stretch>
                  </pic:blipFill>
                  <pic:spPr>
                    <a:xfrm>
                      <a:off x="0" y="0"/>
                      <a:ext cx="4104640" cy="8397240"/>
                    </a:xfrm>
                    <a:prstGeom prst="rect">
                      <a:avLst/>
                    </a:prstGeom>
                    <a:noFill/>
                    <a:ln>
                      <a:noFill/>
                    </a:ln>
                  </pic:spPr>
                </pic:pic>
              </a:graphicData>
            </a:graphic>
          </wp:inline>
        </w:drawing>
      </w:r>
    </w:p>
    <w:p>
      <w:pPr>
        <w:pStyle w:val="4"/>
        <w:bidi w:val="0"/>
        <w:rPr>
          <w:rFonts w:hint="eastAsia"/>
          <w:b/>
          <w:sz w:val="28"/>
          <w:szCs w:val="28"/>
          <w:lang w:val="en-US" w:eastAsia="zh-CN"/>
        </w:rPr>
      </w:pPr>
      <w:bookmarkStart w:id="13" w:name="_Toc21172"/>
      <w:bookmarkStart w:id="14" w:name="_Toc1633515375"/>
      <w:r>
        <w:rPr>
          <w:rFonts w:hint="eastAsia"/>
          <w:b/>
          <w:sz w:val="28"/>
          <w:szCs w:val="28"/>
          <w:lang w:val="en-US" w:eastAsia="zh-CN"/>
        </w:rPr>
        <w:t xml:space="preserve">3.2 </w:t>
      </w:r>
      <w:r>
        <w:rPr>
          <w:rFonts w:hint="default"/>
          <w:b/>
          <w:sz w:val="28"/>
          <w:szCs w:val="28"/>
          <w:lang w:val="en-US" w:eastAsia="zh-CN"/>
        </w:rPr>
        <w:t>Communication-Message.Send</w:t>
      </w:r>
      <w:r>
        <w:rPr>
          <w:rFonts w:hint="eastAsia"/>
          <w:b/>
          <w:sz w:val="28"/>
          <w:szCs w:val="28"/>
          <w:lang w:val="en-US" w:eastAsia="zh-CN"/>
        </w:rPr>
        <w:t>发消息</w:t>
      </w:r>
      <w:bookmarkEnd w:id="13"/>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Style w:val="12"/>
          <w:rFonts w:hint="eastAsia" w:cs="Times New Roman"/>
          <w:b/>
          <w:kern w:val="2"/>
          <w:sz w:val="28"/>
          <w:szCs w:val="28"/>
          <w:lang w:val="en-US" w:eastAsia="zh-CN" w:bidi="ar-SA"/>
        </w:rPr>
      </w:pPr>
      <w:r>
        <w:rPr>
          <w:rFonts w:hint="eastAsia" w:asciiTheme="minorEastAsia" w:hAnsiTheme="minorEastAsia" w:cstheme="minorEastAsia"/>
          <w:b w:val="0"/>
          <w:bCs w:val="0"/>
          <w:sz w:val="21"/>
          <w:szCs w:val="21"/>
          <w:vertAlign w:val="baseline"/>
          <w:lang w:val="en-US" w:eastAsia="zh-CN"/>
        </w:rPr>
        <w:t>（此场景只作为完整格式演示，其消歧项包含si</w:t>
      </w:r>
      <w:r>
        <w:rPr>
          <w:rFonts w:hint="default" w:asciiTheme="minorEastAsia" w:hAnsiTheme="minorEastAsia" w:cstheme="minorEastAsia"/>
          <w:b w:val="0"/>
          <w:bCs w:val="0"/>
          <w:sz w:val="21"/>
          <w:szCs w:val="21"/>
          <w:vertAlign w:val="baseline"/>
          <w:lang w:val="en" w:eastAsia="zh-CN"/>
        </w:rPr>
        <w:t>m</w:t>
      </w:r>
      <w:r>
        <w:rPr>
          <w:rFonts w:hint="eastAsia" w:asciiTheme="minorEastAsia" w:hAnsiTheme="minorEastAsia" w:cstheme="minorEastAsia"/>
          <w:b w:val="0"/>
          <w:bCs w:val="0"/>
          <w:sz w:val="21"/>
          <w:szCs w:val="21"/>
          <w:vertAlign w:val="baseline"/>
          <w:lang w:val="en" w:eastAsia="zh-CN"/>
        </w:rPr>
        <w:t>卡</w:t>
      </w:r>
      <w:r>
        <w:rPr>
          <w:rFonts w:hint="eastAsia" w:asciiTheme="minorEastAsia" w:hAnsiTheme="minorEastAsia" w:cstheme="minorEastAsia"/>
          <w:b w:val="0"/>
          <w:bCs w:val="0"/>
          <w:sz w:val="21"/>
          <w:szCs w:val="21"/>
          <w:vertAlign w:val="baseline"/>
          <w:lang w:val="en-US" w:eastAsia="zh-CN"/>
        </w:rPr>
        <w:t>和联系人，与后来需求不符，仅做格式参考）</w:t>
      </w:r>
    </w:p>
    <w:bookmarkEnd w:id="14"/>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1029"/>
        <w:gridCol w:w="1176"/>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97" w:type="pct"/>
            <w:tcBorders>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23"/>
              </w:numPr>
              <w:kinsoku/>
              <w:wordWrap/>
              <w:overflowPunct/>
              <w:topLinePunct w:val="0"/>
              <w:autoSpaceDE/>
              <w:autoSpaceDN/>
              <w:bidi w:val="0"/>
              <w:adjustRightInd/>
              <w:snapToGrid w:val="0"/>
              <w:ind w:left="425" w:leftChars="0" w:hanging="425" w:firstLineChars="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序号代表对话流执行顺序</w:t>
            </w:r>
          </w:p>
          <w:p>
            <w:pPr>
              <w:keepNext w:val="0"/>
              <w:keepLines w:val="0"/>
              <w:pageBreakBefore w:val="0"/>
              <w:numPr>
                <w:ilvl w:val="0"/>
                <w:numId w:val="23"/>
              </w:numPr>
              <w:kinsoku/>
              <w:wordWrap/>
              <w:overflowPunct/>
              <w:topLinePunct w:val="0"/>
              <w:autoSpaceDE/>
              <w:autoSpaceDN/>
              <w:bidi w:val="0"/>
              <w:adjustRightInd/>
              <w:snapToGrid w:val="0"/>
              <w:ind w:left="425" w:leftChars="0" w:hanging="425" w:firstLineChars="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45"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280"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91" w:hRule="atLeast"/>
        </w:trPr>
        <w:tc>
          <w:tcPr>
            <w:tcW w:w="49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1</w:t>
            </w: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发送短信</w:t>
            </w:r>
          </w:p>
        </w:tc>
        <w:tc>
          <w:tcPr>
            <w:tcW w:w="245"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手机端发送</w:t>
            </w:r>
          </w:p>
        </w:tc>
        <w:tc>
          <w:tcPr>
            <w:tcW w:w="280"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eastAsia"/>
                <w:color w:val="00B050"/>
                <w:lang w:val="en-US" w:eastAsia="zh-CN"/>
              </w:rPr>
              <w:t>Send</w:t>
            </w:r>
            <w:r>
              <w:rPr>
                <w:rFonts w:hint="default"/>
                <w:color w:val="00B050"/>
                <w:lang w:val="en" w:eastAsia="zh-CN"/>
              </w:rPr>
              <w:t>_msg_</w:t>
            </w:r>
            <w:r>
              <w:rPr>
                <w:rFonts w:hint="eastAsia"/>
                <w:color w:val="00B050"/>
                <w:lang w:val="en-US" w:eastAsia="zh-CN"/>
              </w:rPr>
              <w:t>string</w:t>
            </w:r>
          </w:p>
        </w:tc>
        <w:tc>
          <w:tcPr>
            <w:tcW w:w="2556" w:type="pct"/>
            <w:tcBorders>
              <w:top w:val="single" w:color="auto" w:sz="4" w:space="0"/>
              <w:bottom w:val="single" w:color="auto" w:sz="4" w:space="0"/>
            </w:tcBorders>
          </w:tcPr>
          <w:p>
            <w:pPr>
              <w:keepNext w:val="0"/>
              <w:keepLines w:val="0"/>
              <w:pageBreakBefore w:val="0"/>
              <w:numPr>
                <w:ilvl w:val="0"/>
                <w:numId w:val="24"/>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color w:val="00B050"/>
                <w:lang w:val="en-US" w:eastAsia="zh-CN"/>
              </w:rPr>
              <w:t>Send</w:t>
            </w:r>
            <w:r>
              <w:rPr>
                <w:rFonts w:hint="default"/>
                <w:color w:val="00B050"/>
                <w:lang w:val="en" w:eastAsia="zh-CN"/>
              </w:rPr>
              <w:t>_msg_</w:t>
            </w:r>
            <w:r>
              <w:rPr>
                <w:rFonts w:hint="eastAsia"/>
                <w:color w:val="00B050"/>
                <w:lang w:val="en-US" w:eastAsia="zh-CN"/>
              </w:rPr>
              <w:t>string</w:t>
            </w: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default"/>
                <w:color w:val="0000FF"/>
                <w:vertAlign w:val="baseline"/>
                <w:lang w:val="en-US" w:eastAsia="zh-CN"/>
              </w:rPr>
              <w:t>Communication-</w:t>
            </w:r>
            <w:r>
              <w:rPr>
                <w:rFonts w:hint="default"/>
                <w:color w:val="0000FF"/>
                <w:vertAlign w:val="baseline"/>
                <w:lang w:val="en" w:eastAsia="zh-CN"/>
              </w:rPr>
              <w:t>Message.Send</w:t>
            </w:r>
            <w:r>
              <w:rPr>
                <w:rFonts w:hint="default"/>
                <w:color w:val="auto"/>
                <w:vertAlign w:val="baseline"/>
                <w:lang w:val="en" w:eastAsia="zh-CN"/>
              </w:rPr>
              <w:t>请</w:t>
            </w:r>
            <w:r>
              <w:rPr>
                <w:rFonts w:hint="default"/>
              </w:rPr>
              <w:t>求</w:t>
            </w:r>
            <w:r>
              <w:rPr>
                <w:rFonts w:hint="eastAsia"/>
                <w:lang w:eastAsia="zh-CN"/>
              </w:rPr>
              <w:t>拨号意图</w:t>
            </w:r>
          </w:p>
          <w:p>
            <w:pPr>
              <w:keepNext w:val="0"/>
              <w:keepLines w:val="0"/>
              <w:pageBreakBefore w:val="0"/>
              <w:numPr>
                <w:ilvl w:val="0"/>
                <w:numId w:val="24"/>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color w:val="00B050"/>
                <w:lang w:val="en-US" w:eastAsia="zh-CN"/>
              </w:rPr>
              <w:t>Send</w:t>
            </w:r>
            <w:r>
              <w:rPr>
                <w:rFonts w:hint="default"/>
                <w:color w:val="00B050"/>
                <w:lang w:val="en" w:eastAsia="zh-CN"/>
              </w:rPr>
              <w:t>_msg_</w:t>
            </w:r>
            <w:r>
              <w:rPr>
                <w:rFonts w:hint="eastAsia"/>
                <w:color w:val="00B050"/>
                <w:lang w:val="en-US" w:eastAsia="zh-CN"/>
              </w:rPr>
              <w:t>string</w:t>
            </w:r>
            <w:r>
              <w:rPr>
                <w:rFonts w:hint="eastAsia"/>
                <w:lang w:val="en-US" w:eastAsia="zh-CN"/>
              </w:rPr>
              <w:t>用户话术示例如下：</w:t>
            </w:r>
          </w:p>
          <w:tbl>
            <w:tblPr>
              <w:tblStyle w:val="10"/>
              <w:tblpPr w:leftFromText="180" w:rightFromText="180" w:vertAnchor="text" w:horzAnchor="page" w:tblpX="246" w:tblpY="113"/>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b w:val="0"/>
                      <w:bCs w:val="0"/>
                      <w:vertAlign w:val="baseline"/>
                      <w:lang w:val="en-US" w:eastAsia="zh-CN"/>
                    </w:rPr>
                  </w:pPr>
                  <w:r>
                    <w:rPr>
                      <w:rFonts w:hint="eastAsia"/>
                      <w:b w:val="0"/>
                      <w:bCs w:val="0"/>
                      <w:vertAlign w:val="baseline"/>
                      <w:lang w:val="en-US" w:eastAsia="zh-CN"/>
                    </w:rPr>
                    <w:t>话术</w:t>
                  </w:r>
                  <w:r>
                    <w:rPr>
                      <w:rFonts w:hint="eastAsia"/>
                      <w:b w:val="0"/>
                      <w:bCs w:val="0"/>
                      <w:lang w:val="en-US" w:eastAsia="zh-CN"/>
                    </w:rPr>
                    <w:t>示例</w:t>
                  </w:r>
                </w:p>
                <w:p>
                  <w:pPr>
                    <w:keepNext w:val="0"/>
                    <w:keepLines w:val="0"/>
                    <w:pageBreakBefore w:val="0"/>
                    <w:numPr>
                      <w:ilvl w:val="0"/>
                      <w:numId w:val="25"/>
                    </w:numPr>
                    <w:kinsoku/>
                    <w:wordWrap/>
                    <w:overflowPunct/>
                    <w:topLinePunct w:val="0"/>
                    <w:autoSpaceDE/>
                    <w:autoSpaceDN/>
                    <w:bidi w:val="0"/>
                    <w:adjustRightInd/>
                    <w:snapToGrid w:val="0"/>
                    <w:ind w:left="425" w:leftChars="0" w:hanging="425" w:firstLineChars="0"/>
                    <w:jc w:val="center"/>
                    <w:textAlignment w:val="auto"/>
                    <w:rPr>
                      <w:rFonts w:hint="default"/>
                      <w:vertAlign w:val="baseline"/>
                      <w:lang w:val="en-US" w:eastAsia="zh-CN"/>
                    </w:rPr>
                  </w:pPr>
                  <w:r>
                    <w:rPr>
                      <w:rFonts w:hint="eastAsia"/>
                      <w:vertAlign w:val="baseline"/>
                      <w:lang w:val="en-US" w:eastAsia="zh-CN"/>
                    </w:rPr>
                    <w:t>$</w:t>
                  </w:r>
                  <w:r>
                    <w:rPr>
                      <w:rFonts w:hint="default"/>
                      <w:vertAlign w:val="baseline"/>
                      <w:lang w:val="en" w:eastAsia="zh-CN"/>
                    </w:rPr>
                    <w:t>{</w:t>
                  </w:r>
                  <w:r>
                    <w:rPr>
                      <w:rFonts w:hint="eastAsia"/>
                      <w:vertAlign w:val="baseline"/>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widowControl/>
                    <w:suppressLineNumbers w:val="0"/>
                    <w:jc w:val="left"/>
                    <w:rPr>
                      <w:rFonts w:hint="default"/>
                      <w:vertAlign w:val="baseline"/>
                      <w:lang w:val="en" w:eastAsia="zh-CN"/>
                    </w:rPr>
                  </w:pPr>
                  <w:r>
                    <w:rPr>
                      <w:rFonts w:ascii="Segoe UI Symbol" w:hAnsi="Segoe UI Symbol" w:eastAsia="Segoe UI Symbol" w:cs="Segoe UI Symbol"/>
                      <w:i w:val="0"/>
                      <w:caps w:val="0"/>
                      <w:spacing w:val="0"/>
                      <w:kern w:val="0"/>
                      <w:sz w:val="21"/>
                      <w:szCs w:val="21"/>
                      <w:shd w:val="clear" w:fill="FFFFFF"/>
                      <w:lang w:val="en-US" w:eastAsia="zh-CN" w:bidi="ar"/>
                    </w:rPr>
                    <w:t>Send a message for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9191" w:type="dxa"/>
                </w:tcPr>
                <w:p>
                  <w:pPr>
                    <w:keepNext w:val="0"/>
                    <w:keepLines w:val="0"/>
                    <w:widowControl/>
                    <w:suppressLineNumbers w:val="0"/>
                    <w:jc w:val="left"/>
                    <w:rPr>
                      <w:rFonts w:hint="eastAsia"/>
                      <w:vertAlign w:val="baseline"/>
                      <w:lang w:val="en-US" w:eastAsia="zh-CN"/>
                    </w:rPr>
                  </w:pPr>
                  <w:r>
                    <w:rPr>
                      <w:rFonts w:ascii="Segoe UI Symbol" w:hAnsi="Segoe UI Symbol" w:eastAsia="Segoe UI Symbol" w:cs="Segoe UI Symbol"/>
                      <w:i w:val="0"/>
                      <w:caps w:val="0"/>
                      <w:spacing w:val="0"/>
                      <w:kern w:val="0"/>
                      <w:sz w:val="21"/>
                      <w:szCs w:val="21"/>
                      <w:shd w:val="clear" w:fill="FFFFFF"/>
                      <w:lang w:val="en-US" w:eastAsia="zh-CN" w:bidi="ar"/>
                    </w:rPr>
                    <w:t>Send a message to ${Contact.Person}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191" w:type="dxa"/>
                </w:tcPr>
                <w:p>
                  <w:pPr>
                    <w:keepNext w:val="0"/>
                    <w:keepLines w:val="0"/>
                    <w:widowControl/>
                    <w:suppressLineNumbers w:val="0"/>
                    <w:jc w:val="left"/>
                    <w:rPr>
                      <w:rFonts w:hint="eastAsia"/>
                      <w:vertAlign w:val="baseline"/>
                      <w:lang w:val="en-US" w:eastAsia="zh-CN"/>
                    </w:rPr>
                  </w:pPr>
                  <w:r>
                    <w:rPr>
                      <w:rFonts w:ascii="Segoe UI Symbol" w:hAnsi="Segoe UI Symbol" w:eastAsia="Segoe UI Symbol" w:cs="Segoe UI Symbol"/>
                      <w:i w:val="0"/>
                      <w:caps w:val="0"/>
                      <w:spacing w:val="0"/>
                      <w:kern w:val="0"/>
                      <w:sz w:val="21"/>
                      <w:szCs w:val="21"/>
                      <w:shd w:val="clear" w:fill="FFFFFF"/>
                      <w:lang w:val="en-US" w:eastAsia="zh-CN" w:bidi="ar"/>
                    </w:rPr>
                    <w:t>Send ${Content} to ${</w:t>
                  </w:r>
                  <w:r>
                    <w:rPr>
                      <w:rFonts w:ascii="Segoe UI Symbol" w:hAnsi="Segoe UI Symbol" w:eastAsia="Segoe UI Symbol" w:cs="Segoe UI Symbol"/>
                      <w:i w:val="0"/>
                      <w:caps w:val="0"/>
                      <w:spacing w:val="0"/>
                      <w:kern w:val="0"/>
                      <w:sz w:val="21"/>
                      <w:szCs w:val="21"/>
                      <w:shd w:val="clear" w:fill="FFFFFF"/>
                      <w:lang w:val="en" w:eastAsia="zh-CN" w:bidi="ar"/>
                    </w:rPr>
                    <w:t>Telephone.Number</w:t>
                  </w:r>
                  <w:r>
                    <w:rPr>
                      <w:rFonts w:ascii="Segoe UI Symbol" w:hAnsi="Segoe UI Symbol" w:eastAsia="Segoe UI Symbol" w:cs="Segoe UI Symbol"/>
                      <w:i w:val="0"/>
                      <w:caps w:val="0"/>
                      <w:spacing w:val="0"/>
                      <w:kern w:val="0"/>
                      <w:sz w:val="21"/>
                      <w:szCs w:val="21"/>
                      <w:shd w:val="clear" w:fill="FFFFFF"/>
                      <w:lang w:val="en-US" w:eastAsia="zh-CN" w:bidi="ar"/>
                    </w:rPr>
                    <w:t>} by ${SimCard.ID}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9191" w:type="dxa"/>
                </w:tcPr>
                <w:p>
                  <w:pPr>
                    <w:keepNext w:val="0"/>
                    <w:keepLines w:val="0"/>
                    <w:widowControl/>
                    <w:suppressLineNumbers w:val="0"/>
                    <w:jc w:val="left"/>
                    <w:rPr>
                      <w:rFonts w:hint="eastAsia"/>
                      <w:vertAlign w:val="baseline"/>
                      <w:lang w:val="en-US" w:eastAsia="zh-CN"/>
                    </w:rPr>
                  </w:pPr>
                  <w:r>
                    <w:rPr>
                      <w:rFonts w:ascii="Segoe UI Symbol" w:hAnsi="Segoe UI Symbol" w:eastAsia="Segoe UI Symbol" w:cs="Segoe UI Symbol"/>
                      <w:i w:val="0"/>
                      <w:caps w:val="0"/>
                      <w:spacing w:val="0"/>
                      <w:kern w:val="0"/>
                      <w:sz w:val="21"/>
                      <w:szCs w:val="21"/>
                      <w:shd w:val="clear" w:fill="FFFFFF"/>
                      <w:lang w:val="en-US" w:eastAsia="zh-CN" w:bidi="ar"/>
                    </w:rPr>
                    <w:t>Please tell ${Contact.Person} ${Content}</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0"/>
              <w:tblpPr w:leftFromText="180" w:rightFromText="180" w:vertAnchor="text" w:horzAnchor="page" w:tblpX="234" w:tblpY="173"/>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8"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sz w:val="21"/>
                      <w:szCs w:val="21"/>
                      <w:lang w:val="en-US" w:eastAsia="zh-CN"/>
                    </w:rPr>
                    <w:t>Contact.Person</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联系人</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sz w:val="21"/>
                      <w:szCs w:val="21"/>
                      <w:lang w:val="en" w:eastAsia="zh-CN"/>
                    </w:rPr>
                    <w:t>Telephone.Number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电话号码</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r>
                    <w:rPr>
                      <w:rFonts w:hint="default"/>
                      <w:sz w:val="21"/>
                      <w:szCs w:val="21"/>
                      <w:lang w:val="en-US" w:eastAsia="zh-CN"/>
                    </w:rPr>
                    <w:t>SimCard.ID</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第几张卡</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ascii="Segoe UI Symbol" w:hAnsi="Segoe UI Symbol" w:eastAsia="Segoe UI Symbol" w:cs="Segoe UI Symbol"/>
                      <w:i w:val="0"/>
                      <w:caps w:val="0"/>
                      <w:spacing w:val="0"/>
                      <w:kern w:val="0"/>
                      <w:sz w:val="21"/>
                      <w:szCs w:val="21"/>
                      <w:shd w:val="clear" w:fill="FFFFFF"/>
                      <w:lang w:val="en-US" w:eastAsia="zh-CN" w:bidi="ar"/>
                    </w:rPr>
                    <w:t>Content</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 w:eastAsia="zh-CN"/>
                    </w:rPr>
                  </w:pPr>
                  <w:r>
                    <w:rPr>
                      <w:rFonts w:hint="eastAsia"/>
                      <w:sz w:val="21"/>
                      <w:szCs w:val="21"/>
                      <w:lang w:val="en" w:eastAsia="zh-CN"/>
                    </w:rPr>
                    <w:t>短信内容</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eastAsia"/>
                      <w:sz w:val="21"/>
                      <w:szCs w:val="21"/>
                      <w:lang w:val="en-US" w:eastAsia="zh-CN"/>
                    </w:rPr>
                  </w:pP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3"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2</w:t>
            </w:r>
            <w:r>
              <w:rPr>
                <w:rFonts w:hint="eastAsia"/>
                <w:vertAlign w:val="baseline"/>
                <w:lang w:eastAsia="zh-CN"/>
              </w:rPr>
              <w:t>收集指令：</w:t>
            </w:r>
          </w:p>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r>
              <w:rPr>
                <w:rFonts w:hint="eastAsia"/>
                <w:vertAlign w:val="baseline"/>
                <w:lang w:eastAsia="zh-CN"/>
              </w:rPr>
              <w:t>发送短信槽位澄清</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 w:eastAsia="zh-CN"/>
              </w:rPr>
              <w:t>slot_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11"/>
              </w:numPr>
              <w:kinsoku/>
              <w:wordWrap/>
              <w:overflowPunct/>
              <w:topLinePunct w:val="0"/>
              <w:autoSpaceDE/>
              <w:autoSpaceDN/>
              <w:bidi w:val="0"/>
              <w:adjustRightInd/>
              <w:snapToGrid w:val="0"/>
              <w:spacing w:line="240" w:lineRule="auto"/>
              <w:ind w:left="425" w:leftChars="0" w:hanging="425" w:firstLineChars="0"/>
              <w:textAlignment w:val="auto"/>
              <w:rPr>
                <w:rFonts w:hint="eastAsia"/>
                <w:sz w:val="21"/>
                <w:szCs w:val="24"/>
                <w:lang w:eastAsia="zh-CN"/>
              </w:rPr>
            </w:pPr>
            <w:r>
              <w:rPr>
                <w:rFonts w:hint="default"/>
                <w:color w:val="00B050"/>
                <w:lang w:val="en" w:eastAsia="zh-CN"/>
              </w:rPr>
              <w:t>slot_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向用户澄清槽位的话术</w:t>
            </w:r>
          </w:p>
          <w:p>
            <w:pPr>
              <w:keepNext w:val="0"/>
              <w:keepLines w:val="0"/>
              <w:pageBreakBefore w:val="0"/>
              <w:numPr>
                <w:ilvl w:val="0"/>
                <w:numId w:val="11"/>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default"/>
                <w:color w:val="00B050"/>
                <w:lang w:val="en" w:eastAsia="zh-CN"/>
              </w:rPr>
              <w:t>slot_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对应的槽位澄清话术模板分别如下：</w:t>
            </w:r>
          </w:p>
          <w:tbl>
            <w:tblPr>
              <w:tblStyle w:val="10"/>
              <w:tblpPr w:leftFromText="180" w:rightFromText="180" w:vertAnchor="text" w:horzAnchor="page" w:tblpX="213" w:tblpY="195"/>
              <w:tblOverlap w:val="never"/>
              <w:tblW w:w="48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1"/>
              <w:gridCol w:w="4833"/>
              <w:gridCol w:w="2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9" w:hRule="atLeast"/>
              </w:trPr>
              <w:tc>
                <w:tcPr>
                  <w:tcW w:w="1296" w:type="pct"/>
                </w:tcPr>
                <w:p>
                  <w:pPr>
                    <w:keepNext w:val="0"/>
                    <w:keepLines w:val="0"/>
                    <w:pageBreakBefore w:val="0"/>
                    <w:kinsoku/>
                    <w:wordWrap/>
                    <w:overflowPunct/>
                    <w:topLinePunct w:val="0"/>
                    <w:autoSpaceDE/>
                    <w:autoSpaceDN/>
                    <w:bidi w:val="0"/>
                    <w:adjustRightInd/>
                    <w:snapToGrid w:val="0"/>
                    <w:textAlignment w:val="auto"/>
                    <w:rPr>
                      <w:rFonts w:hint="eastAsia"/>
                      <w:sz w:val="21"/>
                      <w:szCs w:val="21"/>
                      <w:vertAlign w:val="baseline"/>
                      <w:lang w:val="en-US" w:eastAsia="zh-CN"/>
                    </w:rPr>
                  </w:pPr>
                  <w:r>
                    <w:rPr>
                      <w:rFonts w:hint="eastAsia"/>
                      <w:sz w:val="21"/>
                      <w:szCs w:val="21"/>
                      <w:vertAlign w:val="baseline"/>
                      <w:lang w:val="en-US" w:eastAsia="zh-CN"/>
                    </w:rPr>
                    <w:t>槽位参数</w:t>
                  </w:r>
                </w:p>
              </w:tc>
              <w:tc>
                <w:tcPr>
                  <w:tcW w:w="2353" w:type="pct"/>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sz w:val="21"/>
                      <w:szCs w:val="21"/>
                      <w:vertAlign w:val="baseline"/>
                      <w:lang w:val="en-US" w:eastAsia="zh-CN"/>
                    </w:rPr>
                  </w:pPr>
                  <w:r>
                    <w:rPr>
                      <w:rFonts w:hint="eastAsia"/>
                      <w:sz w:val="21"/>
                      <w:szCs w:val="21"/>
                      <w:vertAlign w:val="baseline"/>
                      <w:lang w:val="en-US" w:eastAsia="zh-CN"/>
                    </w:rPr>
                    <w:t>是否必填</w:t>
                  </w:r>
                </w:p>
                <w:p>
                  <w:pPr>
                    <w:keepNext w:val="0"/>
                    <w:keepLines w:val="0"/>
                    <w:pageBreakBefore w:val="0"/>
                    <w:numPr>
                      <w:ilvl w:val="0"/>
                      <w:numId w:val="12"/>
                    </w:numPr>
                    <w:kinsoku/>
                    <w:wordWrap/>
                    <w:overflowPunct/>
                    <w:topLinePunct w:val="0"/>
                    <w:autoSpaceDE/>
                    <w:autoSpaceDN/>
                    <w:bidi w:val="0"/>
                    <w:adjustRightInd/>
                    <w:snapToGrid w:val="0"/>
                    <w:ind w:left="425" w:leftChars="0" w:hanging="425" w:firstLineChars="0"/>
                    <w:textAlignment w:val="auto"/>
                    <w:rPr>
                      <w:rFonts w:hint="default"/>
                      <w:sz w:val="21"/>
                      <w:szCs w:val="21"/>
                      <w:vertAlign w:val="baseline"/>
                      <w:lang w:val="en" w:eastAsia="zh-CN"/>
                    </w:rPr>
                  </w:pPr>
                  <w:r>
                    <w:rPr>
                      <w:rFonts w:hint="default"/>
                      <w:sz w:val="21"/>
                      <w:szCs w:val="21"/>
                      <w:vertAlign w:val="baseline"/>
                      <w:lang w:val="en" w:eastAsia="zh-CN"/>
                    </w:rPr>
                    <w:t>Select</w:t>
                  </w:r>
                  <w:r>
                    <w:rPr>
                      <w:rFonts w:hint="eastAsia"/>
                      <w:sz w:val="21"/>
                      <w:szCs w:val="21"/>
                      <w:vertAlign w:val="baseline"/>
                      <w:lang w:val="en" w:eastAsia="zh-CN"/>
                    </w:rPr>
                    <w:t>的意思多个槽位至少必填一个，里面的序号代表槽位编号，都缺失的情况下编号小的优先澄清</w:t>
                  </w:r>
                </w:p>
                <w:p>
                  <w:pPr>
                    <w:keepNext w:val="0"/>
                    <w:keepLines w:val="0"/>
                    <w:pageBreakBefore w:val="0"/>
                    <w:numPr>
                      <w:ilvl w:val="0"/>
                      <w:numId w:val="12"/>
                    </w:numPr>
                    <w:kinsoku/>
                    <w:wordWrap/>
                    <w:overflowPunct/>
                    <w:topLinePunct w:val="0"/>
                    <w:autoSpaceDE/>
                    <w:autoSpaceDN/>
                    <w:bidi w:val="0"/>
                    <w:adjustRightInd/>
                    <w:snapToGrid w:val="0"/>
                    <w:ind w:left="425" w:leftChars="0" w:hanging="425" w:firstLineChars="0"/>
                    <w:textAlignment w:val="auto"/>
                    <w:rPr>
                      <w:rFonts w:hint="default"/>
                      <w:sz w:val="21"/>
                      <w:szCs w:val="21"/>
                      <w:vertAlign w:val="baseline"/>
                      <w:lang w:val="en" w:eastAsia="zh-CN"/>
                    </w:rPr>
                  </w:pPr>
                  <w:r>
                    <w:rPr>
                      <w:rFonts w:hint="default"/>
                      <w:sz w:val="21"/>
                      <w:szCs w:val="21"/>
                      <w:vertAlign w:val="baseline"/>
                      <w:lang w:val="en" w:eastAsia="zh-CN"/>
                    </w:rPr>
                    <w:t>Yes</w:t>
                  </w:r>
                  <w:r>
                    <w:rPr>
                      <w:rFonts w:hint="eastAsia"/>
                      <w:sz w:val="21"/>
                      <w:szCs w:val="21"/>
                      <w:vertAlign w:val="baseline"/>
                      <w:lang w:val="en" w:eastAsia="zh-CN"/>
                    </w:rPr>
                    <w:t>表示</w:t>
                  </w:r>
                  <w:r>
                    <w:rPr>
                      <w:rFonts w:hint="eastAsia"/>
                      <w:sz w:val="21"/>
                      <w:szCs w:val="21"/>
                      <w:vertAlign w:val="baseline"/>
                      <w:lang w:val="en-US" w:eastAsia="zh-CN"/>
                    </w:rPr>
                    <w:t>是必填项</w:t>
                  </w:r>
                </w:p>
                <w:p>
                  <w:pPr>
                    <w:keepNext w:val="0"/>
                    <w:keepLines w:val="0"/>
                    <w:pageBreakBefore w:val="0"/>
                    <w:numPr>
                      <w:ilvl w:val="0"/>
                      <w:numId w:val="12"/>
                    </w:numPr>
                    <w:kinsoku/>
                    <w:wordWrap/>
                    <w:overflowPunct/>
                    <w:topLinePunct w:val="0"/>
                    <w:autoSpaceDE/>
                    <w:autoSpaceDN/>
                    <w:bidi w:val="0"/>
                    <w:adjustRightInd/>
                    <w:snapToGrid w:val="0"/>
                    <w:ind w:left="425" w:leftChars="0" w:hanging="425" w:firstLineChars="0"/>
                    <w:textAlignment w:val="auto"/>
                    <w:rPr>
                      <w:rFonts w:hint="default"/>
                      <w:sz w:val="21"/>
                      <w:szCs w:val="21"/>
                      <w:vertAlign w:val="baseline"/>
                      <w:lang w:val="en" w:eastAsia="zh-CN"/>
                    </w:rPr>
                  </w:pPr>
                  <w:r>
                    <w:rPr>
                      <w:rFonts w:hint="eastAsia"/>
                      <w:sz w:val="21"/>
                      <w:szCs w:val="21"/>
                      <w:vertAlign w:val="baseline"/>
                      <w:lang w:val="en-US" w:eastAsia="zh-CN"/>
                    </w:rPr>
                    <w:t>No表示不是必填项</w:t>
                  </w:r>
                </w:p>
              </w:tc>
              <w:tc>
                <w:tcPr>
                  <w:tcW w:w="1349" w:type="pct"/>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sz w:val="21"/>
                      <w:szCs w:val="21"/>
                      <w:vertAlign w:val="baseline"/>
                      <w:lang w:val="en" w:eastAsia="zh-CN"/>
                    </w:rPr>
                  </w:pPr>
                  <w:r>
                    <w:rPr>
                      <w:rFonts w:hint="eastAsia"/>
                      <w:sz w:val="21"/>
                      <w:szCs w:val="21"/>
                      <w:vertAlign w:val="baseline"/>
                      <w:lang w:val="en-US" w:eastAsia="zh-CN"/>
                    </w:rPr>
                    <w:t>槽位澄清话术模板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96" w:type="pct"/>
                </w:tcPr>
                <w:p>
                  <w:pPr>
                    <w:keepNext w:val="0"/>
                    <w:keepLines w:val="0"/>
                    <w:pageBreakBefore w:val="0"/>
                    <w:kinsoku/>
                    <w:wordWrap/>
                    <w:overflowPunct/>
                    <w:topLinePunct w:val="0"/>
                    <w:autoSpaceDE/>
                    <w:autoSpaceDN/>
                    <w:bidi w:val="0"/>
                    <w:adjustRightInd/>
                    <w:snapToGrid w:val="0"/>
                    <w:textAlignment w:val="auto"/>
                    <w:rPr>
                      <w:rFonts w:hint="eastAsia"/>
                      <w:sz w:val="21"/>
                      <w:szCs w:val="21"/>
                      <w:vertAlign w:val="baseline"/>
                      <w:lang w:val="en-US" w:eastAsia="zh-CN"/>
                    </w:rPr>
                  </w:pPr>
                  <w:r>
                    <w:rPr>
                      <w:rFonts w:hint="default"/>
                      <w:sz w:val="21"/>
                      <w:szCs w:val="21"/>
                      <w:lang w:val="en-US" w:eastAsia="zh-CN"/>
                    </w:rPr>
                    <w:t>Contact.Person</w:t>
                  </w:r>
                </w:p>
              </w:tc>
              <w:tc>
                <w:tcPr>
                  <w:tcW w:w="2353"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sz w:val="21"/>
                      <w:szCs w:val="21"/>
                      <w:vertAlign w:val="baseline"/>
                      <w:lang w:val="en" w:eastAsia="zh-CN"/>
                    </w:rPr>
                    <w:t>Select{1,2}:1</w:t>
                  </w:r>
                </w:p>
              </w:tc>
              <w:tc>
                <w:tcPr>
                  <w:tcW w:w="1349"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eastAsia"/>
                      <w:sz w:val="21"/>
                      <w:szCs w:val="21"/>
                      <w:vertAlign w:val="baseline"/>
                      <w:lang w:val="en" w:eastAsia="zh-CN"/>
                    </w:rPr>
                    <w:t>请问你要跟谁打电话？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1296"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sz w:val="21"/>
                      <w:szCs w:val="21"/>
                      <w:lang w:val="en" w:eastAsia="zh-CN"/>
                    </w:rPr>
                    <w:t>Telephone.Number</w:t>
                  </w:r>
                </w:p>
              </w:tc>
              <w:tc>
                <w:tcPr>
                  <w:tcW w:w="2353"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sz w:val="21"/>
                      <w:szCs w:val="21"/>
                      <w:vertAlign w:val="baseline"/>
                      <w:lang w:val="en" w:eastAsia="zh-CN"/>
                    </w:rPr>
                    <w:t>Select{1,2}:2</w:t>
                  </w:r>
                </w:p>
              </w:tc>
              <w:tc>
                <w:tcPr>
                  <w:tcW w:w="1349"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sz w:val="21"/>
                      <w:szCs w:val="21"/>
                      <w:vertAlign w:val="baseline"/>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296"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SimCard.ID</w:t>
                  </w:r>
                </w:p>
              </w:tc>
              <w:tc>
                <w:tcPr>
                  <w:tcW w:w="2353"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US" w:eastAsia="zh-CN"/>
                    </w:rPr>
                  </w:pPr>
                  <w:r>
                    <w:rPr>
                      <w:rFonts w:hint="eastAsia"/>
                      <w:sz w:val="21"/>
                      <w:szCs w:val="21"/>
                      <w:vertAlign w:val="baseline"/>
                      <w:lang w:val="en-US" w:eastAsia="zh-CN"/>
                    </w:rPr>
                    <w:t>no</w:t>
                  </w:r>
                </w:p>
              </w:tc>
              <w:tc>
                <w:tcPr>
                  <w:tcW w:w="1349"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sz w:val="21"/>
                      <w:szCs w:val="21"/>
                      <w:vertAlign w:val="baseline"/>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296" w:type="pct"/>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1"/>
                      <w:lang w:val="en-US" w:eastAsia="zh-CN" w:bidi="ar-SA"/>
                    </w:rPr>
                  </w:pPr>
                  <w:r>
                    <w:rPr>
                      <w:rFonts w:ascii="Segoe UI Symbol" w:hAnsi="Segoe UI Symbol" w:eastAsia="Segoe UI Symbol" w:cs="Segoe UI Symbol"/>
                      <w:i w:val="0"/>
                      <w:caps w:val="0"/>
                      <w:spacing w:val="0"/>
                      <w:kern w:val="0"/>
                      <w:sz w:val="21"/>
                      <w:szCs w:val="21"/>
                      <w:shd w:val="clear" w:fill="FFFFFF"/>
                      <w:lang w:val="en-US" w:eastAsia="zh-CN" w:bidi="ar"/>
                    </w:rPr>
                    <w:t>Content</w:t>
                  </w:r>
                </w:p>
              </w:tc>
              <w:tc>
                <w:tcPr>
                  <w:tcW w:w="2353" w:type="pct"/>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1"/>
                      <w:lang w:val="en-US" w:eastAsia="zh-CN" w:bidi="ar-SA"/>
                    </w:rPr>
                  </w:pPr>
                  <w:r>
                    <w:rPr>
                      <w:rFonts w:hint="eastAsia"/>
                      <w:sz w:val="21"/>
                      <w:szCs w:val="21"/>
                      <w:vertAlign w:val="baseline"/>
                      <w:lang w:val="en-US" w:eastAsia="zh-CN"/>
                    </w:rPr>
                    <w:t>yes</w:t>
                  </w:r>
                </w:p>
              </w:tc>
              <w:tc>
                <w:tcPr>
                  <w:tcW w:w="1349"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US" w:eastAsia="zh-CN"/>
                    </w:rPr>
                  </w:pPr>
                  <w:r>
                    <w:rPr>
                      <w:rFonts w:hint="eastAsia"/>
                      <w:sz w:val="21"/>
                      <w:szCs w:val="21"/>
                      <w:vertAlign w:val="baseline"/>
                      <w:lang w:val="en" w:eastAsia="zh-CN"/>
                    </w:rPr>
                    <w:t>请问你要发送的内容是？</w:t>
                  </w:r>
                </w:p>
              </w:tc>
            </w:tr>
          </w:tbl>
          <w:p>
            <w:pPr>
              <w:keepNext w:val="0"/>
              <w:keepLines w:val="0"/>
              <w:pageBreakBefore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kinsoku/>
              <w:wordWrap/>
              <w:overflowPunct/>
              <w:topLinePunct w:val="0"/>
              <w:autoSpaceDE/>
              <w:autoSpaceDN/>
              <w:bidi w:val="0"/>
              <w:adjustRightInd/>
              <w:snapToGrid w:val="0"/>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2</w:t>
            </w:r>
            <w:r>
              <w:rPr>
                <w:rFonts w:hint="eastAsia"/>
                <w:vertAlign w:val="baseline"/>
                <w:lang w:eastAsia="zh-CN"/>
              </w:rPr>
              <w:t>收集指令：</w:t>
            </w:r>
          </w:p>
          <w:p>
            <w:pPr>
              <w:keepNext w:val="0"/>
              <w:keepLines w:val="0"/>
              <w:pageBreakBefore w:val="0"/>
              <w:kinsoku/>
              <w:wordWrap/>
              <w:overflowPunct/>
              <w:topLinePunct w:val="0"/>
              <w:autoSpaceDE/>
              <w:autoSpaceDN/>
              <w:bidi w:val="0"/>
              <w:adjustRightInd/>
              <w:snapToGrid w:val="0"/>
              <w:jc w:val="left"/>
              <w:textAlignment w:val="auto"/>
              <w:rPr>
                <w:rFonts w:hint="default"/>
                <w:vertAlign w:val="baseline"/>
                <w:lang w:val="en" w:eastAsia="zh-CN"/>
              </w:rPr>
            </w:pPr>
            <w:r>
              <w:rPr>
                <w:rFonts w:hint="eastAsia"/>
                <w:vertAlign w:val="baseline"/>
                <w:lang w:eastAsia="zh-CN"/>
              </w:rPr>
              <w:t>发送短信填槽</w:t>
            </w:r>
          </w:p>
        </w:tc>
        <w:tc>
          <w:tcPr>
            <w:tcW w:w="245"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手机端发送</w:t>
            </w:r>
          </w:p>
        </w:tc>
        <w:tc>
          <w:tcPr>
            <w:tcW w:w="280"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color w:val="00B050"/>
                <w:lang w:val="en" w:eastAsia="zh-CN"/>
              </w:rPr>
              <w:t>fill_slot_string</w:t>
            </w:r>
          </w:p>
        </w:tc>
        <w:tc>
          <w:tcPr>
            <w:tcW w:w="2556" w:type="pct"/>
            <w:tcBorders>
              <w:top w:val="single" w:color="auto" w:sz="4" w:space="0"/>
              <w:bottom w:val="single" w:color="auto" w:sz="4" w:space="0"/>
            </w:tcBorders>
          </w:tcPr>
          <w:p>
            <w:pPr>
              <w:keepNext w:val="0"/>
              <w:keepLines w:val="0"/>
              <w:pageBreakBefore w:val="0"/>
              <w:numPr>
                <w:ilvl w:val="0"/>
                <w:numId w:val="26"/>
              </w:numPr>
              <w:kinsoku/>
              <w:wordWrap/>
              <w:overflowPunct/>
              <w:topLinePunct w:val="0"/>
              <w:autoSpaceDE/>
              <w:autoSpaceDN/>
              <w:bidi w:val="0"/>
              <w:adjustRightInd/>
              <w:snapToGrid w:val="0"/>
              <w:ind w:leftChars="0"/>
              <w:textAlignment w:val="auto"/>
              <w:rPr>
                <w:rFonts w:hint="eastAsia"/>
                <w:vertAlign w:val="baseline"/>
                <w:lang w:eastAsia="zh-CN"/>
              </w:rPr>
            </w:pPr>
            <w:r>
              <w:rPr>
                <w:rFonts w:hint="default"/>
                <w:color w:val="00B050"/>
                <w:lang w:val="en" w:eastAsia="zh-CN"/>
              </w:rPr>
              <w:t>fill_slot_string</w:t>
            </w:r>
            <w:r>
              <w:rPr>
                <w:rFonts w:hint="eastAsia"/>
                <w:lang w:eastAsia="zh-CN"/>
              </w:rPr>
              <w:t>来自</w:t>
            </w:r>
            <w:r>
              <w:rPr>
                <w:rFonts w:hint="eastAsia"/>
                <w:highlight w:val="green"/>
                <w:lang w:eastAsia="zh-CN"/>
              </w:rPr>
              <w:t>用户输入</w:t>
            </w:r>
            <w:r>
              <w:rPr>
                <w:rFonts w:hint="eastAsia"/>
                <w:lang w:eastAsia="zh-CN"/>
              </w:rPr>
              <w:t>，其对应于上述槽位澄清指令，用于更新</w:t>
            </w:r>
            <w:r>
              <w:rPr>
                <w:rFonts w:hint="eastAsia"/>
                <w:color w:val="1F0EFA"/>
                <w:lang w:eastAsia="zh-CN"/>
              </w:rPr>
              <w:t>槽位参数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3</w:t>
            </w: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发送短信槽位信息下发</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”action_phone_call”,</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default"/>
                <w:color w:val="auto"/>
                <w:sz w:val="21"/>
                <w:szCs w:val="21"/>
                <w:lang w:val="en-US" w:eastAsia="zh-CN"/>
              </w:rPr>
              <w:t>Contact.Person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stheme="minorBidi"/>
                <w:color w:val="auto"/>
                <w:kern w:val="2"/>
                <w:sz w:val="21"/>
                <w:szCs w:val="24"/>
                <w:vertAlign w:val="baseline"/>
                <w:lang w:val="en" w:eastAsia="zh-CN" w:bidi="ar-SA"/>
              </w:rPr>
              <w:t>“Telephone.Number”</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eastAsia"/>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SimCard.ID</w:t>
            </w:r>
            <w:r>
              <w:rPr>
                <w:rFonts w:hint="default" w:cstheme="minorBidi"/>
                <w:color w:val="auto"/>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stheme="minorBidi"/>
                <w:color w:val="auto"/>
                <w:kern w:val="2"/>
                <w:sz w:val="21"/>
                <w:szCs w:val="24"/>
                <w:vertAlign w:val="baseline"/>
                <w:lang w:val="en" w:eastAsia="zh-CN" w:bidi="ar-SA"/>
              </w:rPr>
              <w:t>“</w:t>
            </w:r>
            <w:r>
              <w:rPr>
                <w:rFonts w:ascii="Segoe UI Symbol" w:hAnsi="Segoe UI Symbol" w:eastAsia="Segoe UI Symbol" w:cs="Segoe UI Symbol"/>
                <w:i w:val="0"/>
                <w:caps w:val="0"/>
                <w:spacing w:val="0"/>
                <w:kern w:val="0"/>
                <w:sz w:val="21"/>
                <w:szCs w:val="21"/>
                <w:shd w:val="clear" w:fill="FFFFFF"/>
                <w:lang w:val="en-US" w:eastAsia="zh-CN" w:bidi="ar"/>
              </w:rPr>
              <w:t>Content</w:t>
            </w:r>
            <w:r>
              <w:rPr>
                <w:rFonts w:hint="default" w:cstheme="minorBidi"/>
                <w:color w:val="auto"/>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Content</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14"/>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auto"/>
                <w:sz w:val="21"/>
                <w:szCs w:val="21"/>
                <w:lang w:val="en-US" w:eastAsia="zh-CN"/>
              </w:rPr>
              <w:t>分别对应上述</w:t>
            </w:r>
            <w:r>
              <w:rPr>
                <w:rFonts w:hint="eastAsia"/>
                <w:color w:val="1F0EFA"/>
                <w:sz w:val="21"/>
                <w:szCs w:val="21"/>
                <w:lang w:val="en-US" w:eastAsia="zh-CN"/>
              </w:rPr>
              <w:t>槽位参数</w:t>
            </w:r>
            <w:r>
              <w:rPr>
                <w:rFonts w:hint="eastAsia"/>
                <w:color w:val="auto"/>
                <w:sz w:val="21"/>
                <w:szCs w:val="21"/>
                <w:lang w:val="en-US" w:eastAsia="zh-CN"/>
              </w:rPr>
              <w:t>的取值</w:t>
            </w:r>
          </w:p>
          <w:p>
            <w:pPr>
              <w:keepNext w:val="0"/>
              <w:keepLines w:val="0"/>
              <w:pageBreakBefore w:val="0"/>
              <w:numPr>
                <w:ilvl w:val="0"/>
                <w:numId w:val="14"/>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auto"/>
                <w:sz w:val="21"/>
                <w:szCs w:val="21"/>
                <w:lang w:val="en-US" w:eastAsia="zh-CN"/>
              </w:rPr>
              <w:t>注意对话流到此并未结束，因为可能存在后续</w:t>
            </w:r>
            <w:r>
              <w:rPr>
                <w:rFonts w:hint="eastAsia"/>
                <w:vertAlign w:val="baseline"/>
                <w:lang w:val="en-US" w:eastAsia="zh-CN"/>
              </w:rPr>
              <w:t>Sim卡信息选择以及联系人选择</w:t>
            </w:r>
            <w:r>
              <w:rPr>
                <w:rFonts w:hint="eastAsia"/>
                <w:color w:val="auto"/>
                <w:sz w:val="21"/>
                <w:szCs w:val="21"/>
                <w:lang w:val="en-US" w:eastAsia="zh-CN"/>
              </w:rPr>
              <w:t>2个</w:t>
            </w:r>
            <w:r>
              <w:rPr>
                <w:rFonts w:hint="eastAsia"/>
                <w:vertAlign w:val="baseline"/>
                <w:lang w:val="en-US" w:eastAsia="zh-CN"/>
              </w:rPr>
              <w:t>选择</w:t>
            </w:r>
            <w:r>
              <w:rPr>
                <w:rFonts w:hint="eastAsia"/>
                <w:color w:val="auto"/>
                <w:sz w:val="21"/>
                <w:szCs w:val="21"/>
                <w:lang w:val="en-US" w:eastAsia="zh-CN"/>
              </w:rPr>
              <w:t>分支，以及最终的确认发送分支。</w:t>
            </w: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default"/>
                <w:color w:val="auto"/>
                <w:sz w:val="21"/>
                <w:szCs w:val="21"/>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4</w:t>
            </w: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FF0000"/>
                <w:vertAlign w:val="baseline"/>
                <w:lang w:val="en" w:eastAsia="zh-CN"/>
              </w:rPr>
              <w:t>手机端操作事件</w:t>
            </w:r>
            <w:r>
              <w:rPr>
                <w:rFonts w:hint="default"/>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eastAsia"/>
                <w:vertAlign w:val="baseline"/>
                <w:lang w:val="en" w:eastAsia="zh-CN"/>
              </w:rPr>
              <w:t>联系人信息上传云端</w:t>
            </w:r>
          </w:p>
        </w:tc>
        <w:tc>
          <w:tcPr>
            <w:tcW w:w="245"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w:t>
            </w:r>
          </w:p>
        </w:tc>
        <w:tc>
          <w:tcPr>
            <w:tcW w:w="280"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tcPr>
          <w:p>
            <w:pPr>
              <w:keepNext w:val="0"/>
              <w:keepLines w:val="0"/>
              <w:widowControl/>
              <w:suppressLineNumbers w:val="0"/>
              <w:jc w:val="left"/>
              <w:rPr>
                <w:rFonts w:hint="default"/>
                <w:vertAlign w:val="baseline"/>
                <w:lang w:val="en"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p>
        </w:tc>
        <w:tc>
          <w:tcPr>
            <w:tcW w:w="2556" w:type="pct"/>
            <w:tcBorders>
              <w:top w:val="single" w:color="auto" w:sz="4" w:space="0"/>
              <w:bottom w:val="single" w:color="auto" w:sz="4" w:space="0"/>
            </w:tcBorders>
          </w:tcPr>
          <w:p>
            <w:pPr>
              <w:keepNext w:val="0"/>
              <w:keepLines w:val="0"/>
              <w:pageBreakBefore w:val="0"/>
              <w:numPr>
                <w:ilvl w:val="0"/>
                <w:numId w:val="27"/>
              </w:numPr>
              <w:kinsoku/>
              <w:wordWrap/>
              <w:overflowPunct/>
              <w:topLinePunct w:val="0"/>
              <w:autoSpaceDE/>
              <w:autoSpaceDN/>
              <w:bidi w:val="0"/>
              <w:adjustRightInd/>
              <w:snapToGrid w:val="0"/>
              <w:ind w:leftChars="0"/>
              <w:textAlignment w:val="auto"/>
              <w:rPr>
                <w:rFonts w:hint="eastAsia"/>
                <w:lang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color w:val="auto"/>
                <w:vertAlign w:val="baseline"/>
                <w:lang w:val="en" w:eastAsia="zh-CN"/>
              </w:rPr>
              <w:t>是模式字符串，其表示</w:t>
            </w:r>
            <w:r>
              <w:rPr>
                <w:rFonts w:hint="eastAsia"/>
                <w:lang w:eastAsia="zh-CN"/>
              </w:rPr>
              <w:t>来自</w:t>
            </w:r>
            <w:r>
              <w:rPr>
                <w:rFonts w:hint="eastAsia"/>
                <w:highlight w:val="green"/>
                <w:lang w:eastAsia="zh-CN"/>
              </w:rPr>
              <w:t>手机端的操作事件</w:t>
            </w:r>
            <w:r>
              <w:rPr>
                <w:rFonts w:hint="eastAsia"/>
                <w:lang w:eastAsia="zh-CN"/>
              </w:rPr>
              <w:t>，这里会捕捉</w:t>
            </w:r>
            <w:r>
              <w:rPr>
                <w:rFonts w:hint="eastAsia"/>
                <w:lang w:val="en-US" w:eastAsia="zh-CN"/>
              </w:rPr>
              <w:t>1个手机端操作，具体格式分别如下：</w:t>
            </w:r>
          </w:p>
          <w:tbl>
            <w:tblPr>
              <w:tblStyle w:val="10"/>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6"/>
              <w:gridCol w:w="3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color w:val="auto"/>
                      <w:vertAlign w:val="baseline"/>
                      <w:lang w:val="en" w:eastAsia="zh-CN"/>
                    </w:rPr>
                    <w:t>格式</w:t>
                  </w:r>
                </w:p>
              </w:tc>
              <w:tc>
                <w:tcPr>
                  <w:tcW w:w="159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default"/>
                      <w:color w:val="0000FF"/>
                      <w:vertAlign w:val="baseline"/>
                      <w:lang w:val="en" w:eastAsia="zh-CN"/>
                    </w:rPr>
                    <w:t>Person.SumNum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default"/>
                      <w:color w:val="0000FF"/>
                      <w:vertAlign w:val="baseline"/>
                      <w:lang w:val="en" w:eastAsia="zh-CN"/>
                    </w:rPr>
                    <w:t>Person.SumNum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其表示手机端通知云端存在几个同名的人</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default"/>
                      <w:color w:val="0000FF"/>
                      <w:vertAlign w:val="baseline"/>
                      <w:lang w:val="en" w:eastAsia="zh-CN"/>
                    </w:rPr>
                    <w:t>Person.SumNum</w:t>
                  </w:r>
                  <w:r>
                    <w:rPr>
                      <w:rFonts w:hint="eastAsia"/>
                      <w:color w:val="auto"/>
                      <w:lang w:val="en-US" w:eastAsia="zh-CN"/>
                    </w:rPr>
                    <w:t>为槽位，其表示为几个人，取值范围</w:t>
                  </w:r>
                  <w:r>
                    <w:rPr>
                      <w:rFonts w:hint="default"/>
                      <w:color w:val="auto"/>
                      <w:lang w:val="en" w:eastAsia="zh-CN"/>
                    </w:rPr>
                    <w:t>int[0,~]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default"/>
                      <w:color w:val="0000FF"/>
                      <w:vertAlign w:val="baseline"/>
                      <w:lang w:val="en" w:eastAsia="zh-CN"/>
                    </w:rPr>
                    <w:t>Person.SumNum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sz w:val="21"/>
                      <w:szCs w:val="21"/>
                      <w:lang w:val="en" w:eastAsia="zh-CN"/>
                    </w:rPr>
                    <w:t>Person.SumNum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2个同名的人</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5</w:t>
            </w: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FF0000"/>
                <w:vertAlign w:val="baseline"/>
                <w:lang w:val="en" w:eastAsia="zh-CN"/>
              </w:rPr>
              <w:t>全局变量操作事件</w:t>
            </w:r>
            <w:r>
              <w:rPr>
                <w:rFonts w:hint="default"/>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eastAsia"/>
                <w:vertAlign w:val="baseline"/>
                <w:lang w:val="en" w:eastAsia="zh-CN"/>
              </w:rPr>
            </w:pPr>
            <w:r>
              <w:rPr>
                <w:rFonts w:hint="default"/>
                <w:color w:val="auto"/>
                <w:vertAlign w:val="baseline"/>
                <w:lang w:val="en" w:eastAsia="zh-CN"/>
              </w:rPr>
              <w:t>Person.SumNum</w:t>
            </w:r>
            <w:r>
              <w:rPr>
                <w:rFonts w:hint="eastAsia"/>
                <w:color w:val="auto"/>
                <w:vertAlign w:val="baseline"/>
                <w:lang w:val="en" w:eastAsia="zh-CN"/>
              </w:rPr>
              <w:t>逻辑判断</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olor w:val="0000FF"/>
                <w:vertAlign w:val="baseline"/>
                <w:lang w:val="en-US" w:eastAsia="zh-CN"/>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color w:val="auto"/>
                <w:lang w:val="en" w:eastAsia="zh-CN"/>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6</w:t>
            </w:r>
            <w:r>
              <w:rPr>
                <w:rFonts w:hint="eastAsia"/>
                <w:vertAlign w:val="baseline"/>
                <w:lang w:eastAsia="zh-CN"/>
              </w:rPr>
              <w:t>选择：</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FF0000"/>
                <w:vertAlign w:val="baseline"/>
                <w:lang w:val="en" w:eastAsia="zh-CN"/>
              </w:rPr>
              <w:t>全局变量操作事件</w:t>
            </w:r>
            <w:r>
              <w:rPr>
                <w:rFonts w:hint="default"/>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default"/>
                <w:color w:val="auto"/>
                <w:vertAlign w:val="baseline"/>
                <w:lang w:val="en" w:eastAsia="zh-CN"/>
              </w:rPr>
              <w:t>Person.SumNum</w:t>
            </w:r>
            <w:r>
              <w:rPr>
                <w:rFonts w:hint="eastAsia"/>
                <w:color w:val="auto"/>
                <w:vertAlign w:val="baseline"/>
                <w:lang w:val="en" w:eastAsia="zh-CN"/>
              </w:rPr>
              <w:t>逻辑判断</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color w:val="0000FF"/>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lang w:val="en-US"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color w:val="0000FF"/>
                <w:vertAlign w:val="baseline"/>
                <w:lang w:val="en-US" w:eastAsia="zh-CN"/>
              </w:rPr>
            </w:pPr>
            <w:r>
              <w:rPr>
                <w:rFonts w:hint="default"/>
                <w:color w:val="auto"/>
                <w:vertAlign w:val="baseline"/>
                <w:lang w:val="en-US" w:eastAsia="zh-CN"/>
              </w:rPr>
              <w:t>7顺序：</w:t>
            </w:r>
            <w:r>
              <w:rPr>
                <w:rFonts w:hint="default"/>
                <w:color w:val="auto"/>
                <w:vertAlign w:val="baseline"/>
                <w:lang w:val="en" w:eastAsia="zh-CN"/>
              </w:rPr>
              <w:t>Telephone.Number</w:t>
            </w:r>
            <w:r>
              <w:rPr>
                <w:rFonts w:hint="default"/>
                <w:color w:val="auto"/>
                <w:vertAlign w:val="baseline"/>
                <w:lang w:val="en-US" w:eastAsia="zh-CN"/>
              </w:rPr>
              <w:t>不重名</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color w:val="0000FF"/>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lang w:val="en-US"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default"/>
                <w:vertAlign w:val="baseline"/>
                <w:lang w:val="en" w:eastAsia="zh-CN"/>
              </w:rPr>
              <w:t>8</w:t>
            </w: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FF0000"/>
                <w:vertAlign w:val="baseline"/>
                <w:lang w:val="en" w:eastAsia="zh-CN"/>
              </w:rPr>
              <w:t>手机端操作事件</w:t>
            </w:r>
            <w:r>
              <w:rPr>
                <w:rFonts w:hint="default"/>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vertAlign w:val="baseline"/>
                <w:lang w:val="en" w:eastAsia="zh-CN"/>
              </w:rPr>
              <w:t>SimCard.SumNum</w:t>
            </w:r>
            <w:r>
              <w:rPr>
                <w:rFonts w:hint="eastAsia"/>
                <w:vertAlign w:val="baseline"/>
                <w:lang w:val="en" w:eastAsia="zh-CN"/>
              </w:rPr>
              <w:t>信息上传云端</w:t>
            </w:r>
          </w:p>
        </w:tc>
        <w:tc>
          <w:tcPr>
            <w:tcW w:w="245"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w:t>
            </w:r>
          </w:p>
        </w:tc>
        <w:tc>
          <w:tcPr>
            <w:tcW w:w="280"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tcPr>
          <w:p>
            <w:pPr>
              <w:keepNext w:val="0"/>
              <w:keepLines w:val="0"/>
              <w:widowControl/>
              <w:suppressLineNumbers w:val="0"/>
              <w:jc w:val="left"/>
              <w:rPr>
                <w:rFonts w:hint="default"/>
                <w:vertAlign w:val="baseline"/>
                <w:lang w:val="en"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p>
        </w:tc>
        <w:tc>
          <w:tcPr>
            <w:tcW w:w="2556" w:type="pct"/>
            <w:tcBorders>
              <w:top w:val="single" w:color="auto" w:sz="4" w:space="0"/>
              <w:bottom w:val="single" w:color="auto" w:sz="4" w:space="0"/>
            </w:tcBorders>
          </w:tcPr>
          <w:p>
            <w:pPr>
              <w:keepNext w:val="0"/>
              <w:keepLines w:val="0"/>
              <w:pageBreakBefore w:val="0"/>
              <w:numPr>
                <w:ilvl w:val="0"/>
                <w:numId w:val="28"/>
              </w:numPr>
              <w:kinsoku/>
              <w:wordWrap/>
              <w:overflowPunct/>
              <w:topLinePunct w:val="0"/>
              <w:autoSpaceDE/>
              <w:autoSpaceDN/>
              <w:bidi w:val="0"/>
              <w:adjustRightInd/>
              <w:snapToGrid w:val="0"/>
              <w:ind w:leftChars="0"/>
              <w:textAlignment w:val="auto"/>
              <w:rPr>
                <w:rFonts w:hint="eastAsia"/>
                <w:lang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color w:val="auto"/>
                <w:vertAlign w:val="baseline"/>
                <w:lang w:val="en" w:eastAsia="zh-CN"/>
              </w:rPr>
              <w:t>是模式字符串，其表示</w:t>
            </w:r>
            <w:r>
              <w:rPr>
                <w:rFonts w:hint="eastAsia"/>
                <w:lang w:eastAsia="zh-CN"/>
              </w:rPr>
              <w:t>来自</w:t>
            </w:r>
            <w:r>
              <w:rPr>
                <w:rFonts w:hint="eastAsia"/>
                <w:highlight w:val="green"/>
                <w:lang w:eastAsia="zh-CN"/>
              </w:rPr>
              <w:t>手机端的操作事件</w:t>
            </w:r>
            <w:r>
              <w:rPr>
                <w:rFonts w:hint="eastAsia"/>
                <w:lang w:eastAsia="zh-CN"/>
              </w:rPr>
              <w:t>，这里会捕捉</w:t>
            </w:r>
            <w:r>
              <w:rPr>
                <w:rFonts w:hint="eastAsia"/>
                <w:lang w:val="en-US" w:eastAsia="zh-CN"/>
              </w:rPr>
              <w:t>1个手机端操作，具体格式分别如下：</w:t>
            </w:r>
          </w:p>
          <w:tbl>
            <w:tblPr>
              <w:tblStyle w:val="10"/>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6"/>
              <w:gridCol w:w="3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color w:val="auto"/>
                      <w:lang w:val="en" w:eastAsia="zh-CN"/>
                    </w:rPr>
                    <w:t>格</w:t>
                  </w:r>
                  <w:r>
                    <w:rPr>
                      <w:rFonts w:hint="eastAsia"/>
                      <w:color w:val="auto"/>
                      <w:vertAlign w:val="baseline"/>
                      <w:lang w:val="en" w:eastAsia="zh-CN"/>
                    </w:rPr>
                    <w:t>式</w:t>
                  </w:r>
                </w:p>
              </w:tc>
              <w:tc>
                <w:tcPr>
                  <w:tcW w:w="159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default"/>
                      <w:vertAlign w:val="baseline"/>
                      <w:lang w:val="en" w:eastAsia="zh-CN"/>
                    </w:rPr>
                    <w:t>SimCard.SumNum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default"/>
                      <w:color w:val="0000FF"/>
                      <w:vertAlign w:val="baseline"/>
                      <w:lang w:val="en" w:eastAsia="zh-CN"/>
                    </w:rPr>
                    <w:t>{SimCard.SumNum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其表示手机端通知云端存在几个同名的人</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default"/>
                      <w:color w:val="0000FF"/>
                      <w:vertAlign w:val="baseline"/>
                      <w:lang w:val="en" w:eastAsia="zh-CN"/>
                    </w:rPr>
                    <w:t>SimCard.SumNum</w:t>
                  </w:r>
                  <w:r>
                    <w:rPr>
                      <w:rFonts w:hint="eastAsia"/>
                      <w:color w:val="auto"/>
                      <w:lang w:val="en-US" w:eastAsia="zh-CN"/>
                    </w:rPr>
                    <w:t>为槽位，其表示为几个</w:t>
                  </w:r>
                  <w:r>
                    <w:rPr>
                      <w:rFonts w:hint="default"/>
                      <w:color w:val="auto"/>
                      <w:lang w:val="en" w:eastAsia="zh-CN"/>
                    </w:rPr>
                    <w:t>simcard</w:t>
                  </w:r>
                  <w:r>
                    <w:rPr>
                      <w:rFonts w:hint="eastAsia"/>
                      <w:color w:val="auto"/>
                      <w:lang w:val="en-US" w:eastAsia="zh-CN"/>
                    </w:rPr>
                    <w:t>，取值范围</w:t>
                  </w:r>
                  <w:r>
                    <w:rPr>
                      <w:rFonts w:hint="default"/>
                      <w:color w:val="auto"/>
                      <w:lang w:val="en" w:eastAsia="zh-CN"/>
                    </w:rPr>
                    <w:t>int[0,~]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default"/>
                      <w:color w:val="0000FF"/>
                      <w:vertAlign w:val="baseline"/>
                      <w:lang w:val="en" w:eastAsia="zh-CN"/>
                    </w:rPr>
                    <w:t>SimCard.SumNum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sz w:val="21"/>
                      <w:szCs w:val="21"/>
                      <w:lang w:val="en" w:eastAsia="zh-CN"/>
                    </w:rPr>
                    <w:t>SimCard.SumNum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w:t>
                  </w:r>
                  <w:r>
                    <w:rPr>
                      <w:rFonts w:hint="default"/>
                      <w:color w:val="auto"/>
                      <w:vertAlign w:val="baseline"/>
                      <w:lang w:val="en" w:eastAsia="zh-CN"/>
                    </w:rPr>
                    <w:t>simcard”</w:t>
                  </w:r>
                  <w:r>
                    <w:rPr>
                      <w:rFonts w:hint="eastAsia"/>
                      <w:color w:val="auto"/>
                      <w:vertAlign w:val="baseline"/>
                      <w:lang w:val="en" w:eastAsia="zh-CN"/>
                    </w:rPr>
                    <w:t>的意思</w:t>
                  </w:r>
                </w:p>
              </w:tc>
            </w:tr>
          </w:tbl>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default"/>
                <w:vertAlign w:val="baseline"/>
                <w:lang w:val="en" w:eastAsia="zh-CN"/>
              </w:rPr>
              <w:t>9</w:t>
            </w:r>
            <w:r>
              <w:rPr>
                <w:rFonts w:hint="eastAsia"/>
                <w:vertAlign w:val="baseline"/>
                <w:lang w:val="en-US" w:eastAsia="zh-CN"/>
              </w:rPr>
              <w:t>事件指令: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olor w:val="FF0000"/>
                <w:vertAlign w:val="baseline"/>
                <w:lang w:val="en-US" w:eastAsia="zh-CN"/>
              </w:rPr>
              <w:t>全局变量事件</w:t>
            </w:r>
            <w:r>
              <w:rPr>
                <w:rFonts w:hint="eastAsia"/>
                <w:vertAlign w:val="baseline"/>
                <w:lang w:val="en-US" w:eastAsia="zh-CN"/>
              </w:rPr>
              <w:t>-SimCard.Numer逻辑判断</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default"/>
                <w:vertAlign w:val="baseline"/>
                <w:lang w:val="en" w:eastAsia="zh-CN"/>
              </w:rPr>
              <w:t>9</w:t>
            </w:r>
            <w:r>
              <w:rPr>
                <w:rFonts w:hint="eastAsia"/>
                <w:vertAlign w:val="baseline"/>
                <w:lang w:val="en-US" w:eastAsia="zh-CN"/>
              </w:rPr>
              <w:t>事件指令: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olor w:val="FF0000"/>
                <w:vertAlign w:val="baseline"/>
                <w:lang w:val="en-US" w:eastAsia="zh-CN"/>
              </w:rPr>
              <w:t>全局变量事件</w:t>
            </w:r>
            <w:r>
              <w:rPr>
                <w:rFonts w:hint="eastAsia"/>
                <w:vertAlign w:val="baseline"/>
                <w:lang w:val="en-US" w:eastAsia="zh-CN"/>
              </w:rPr>
              <w:t>-SimCard.Numer逻辑判断</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default"/>
                <w:vertAlign w:val="baseline"/>
                <w:lang w:val="en" w:eastAsia="zh-CN"/>
              </w:rPr>
              <w:t>10</w:t>
            </w:r>
            <w:r>
              <w:rPr>
                <w:rFonts w:hint="eastAsia"/>
                <w:vertAlign w:val="baseline"/>
                <w:lang w:val="en-US" w:eastAsia="zh-CN"/>
              </w:rPr>
              <w:t>选择:</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olor w:val="FF0000"/>
                <w:vertAlign w:val="baseline"/>
                <w:lang w:val="en-US" w:eastAsia="zh-CN"/>
              </w:rPr>
              <w:t>全局变量事件</w:t>
            </w:r>
            <w:r>
              <w:rPr>
                <w:rFonts w:hint="eastAsia"/>
                <w:vertAlign w:val="baseline"/>
                <w:lang w:val="en-US" w:eastAsia="zh-CN"/>
              </w:rPr>
              <w:t>-SimCard.Numer逻辑判断</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7"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w:t>
            </w:r>
            <w:r>
              <w:rPr>
                <w:rFonts w:hint="default"/>
                <w:vertAlign w:val="baseline"/>
                <w:lang w:val="en" w:eastAsia="zh-CN"/>
              </w:rPr>
              <w:t>1</w:t>
            </w:r>
            <w:r>
              <w:rPr>
                <w:rFonts w:hint="eastAsia"/>
                <w:vertAlign w:val="baseline"/>
                <w:lang w:val="en-US" w:eastAsia="zh-CN"/>
              </w:rPr>
              <w:t>顺序：SimCard.Numer只有1个</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2"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1</w:t>
            </w:r>
            <w:r>
              <w:rPr>
                <w:rFonts w:hint="default"/>
                <w:vertAlign w:val="baseline"/>
                <w:lang w:val="en" w:eastAsia="zh-CN"/>
              </w:rPr>
              <w:t>2</w:t>
            </w:r>
            <w:r>
              <w:rPr>
                <w:rFonts w:hint="eastAsia"/>
                <w:vertAlign w:val="baseline"/>
                <w:lang w:val="en-US"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default"/>
                <w:vertAlign w:val="baseline"/>
                <w:lang w:val="en-US" w:eastAsia="zh-CN"/>
              </w:rPr>
            </w:pPr>
            <w:r>
              <w:rPr>
                <w:rFonts w:hint="eastAsia"/>
                <w:vertAlign w:val="baseline"/>
                <w:lang w:val="en-US" w:eastAsia="zh-CN"/>
              </w:rPr>
              <w:t>确认是否发送</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eastAsia"/>
                <w:color w:val="00B050"/>
                <w:lang w:val="en-US" w:eastAsia="zh-CN"/>
              </w:rPr>
              <w:t>send</w:t>
            </w:r>
            <w:r>
              <w:rPr>
                <w:rFonts w:hint="default"/>
                <w:color w:val="00B050"/>
                <w:lang w:val="en" w:eastAsia="zh-CN"/>
              </w:rPr>
              <w: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29"/>
              </w:numPr>
              <w:kinsoku/>
              <w:wordWrap/>
              <w:overflowPunct/>
              <w:topLinePunct w:val="0"/>
              <w:autoSpaceDE/>
              <w:autoSpaceDN/>
              <w:bidi w:val="0"/>
              <w:adjustRightInd/>
              <w:snapToGrid w:val="0"/>
              <w:spacing w:line="240" w:lineRule="auto"/>
              <w:ind w:leftChars="0"/>
              <w:textAlignment w:val="auto"/>
              <w:rPr>
                <w:rFonts w:hint="eastAsia"/>
                <w:sz w:val="21"/>
                <w:szCs w:val="24"/>
                <w:lang w:eastAsia="zh-CN"/>
              </w:rPr>
            </w:pPr>
            <w:r>
              <w:rPr>
                <w:rFonts w:hint="eastAsia"/>
                <w:color w:val="00B050"/>
                <w:lang w:val="en-US" w:eastAsia="zh-CN"/>
              </w:rPr>
              <w:t>send</w:t>
            </w:r>
            <w:r>
              <w:rPr>
                <w:rFonts w:hint="default"/>
                <w:color w:val="00B050"/>
                <w:lang w:val="en" w:eastAsia="zh-CN"/>
              </w:rPr>
              <w: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p>
          <w:p>
            <w:pPr>
              <w:keepNext w:val="0"/>
              <w:keepLines w:val="0"/>
              <w:pageBreakBefore w:val="0"/>
              <w:numPr>
                <w:ilvl w:val="0"/>
                <w:numId w:val="29"/>
              </w:numPr>
              <w:kinsoku/>
              <w:wordWrap/>
              <w:overflowPunct/>
              <w:topLinePunct w:val="0"/>
              <w:autoSpaceDE/>
              <w:autoSpaceDN/>
              <w:bidi w:val="0"/>
              <w:adjustRightInd/>
              <w:snapToGrid w:val="0"/>
              <w:ind w:left="0" w:leftChars="0" w:firstLine="0" w:firstLineChars="0"/>
              <w:jc w:val="both"/>
              <w:textAlignment w:val="auto"/>
              <w:rPr>
                <w:rFonts w:hint="default"/>
                <w:lang w:val="en" w:eastAsia="zh-CN"/>
              </w:rPr>
            </w:pPr>
            <w:r>
              <w:rPr>
                <w:rFonts w:hint="eastAsia"/>
                <w:color w:val="00B050"/>
                <w:lang w:val="en-US" w:eastAsia="zh-CN"/>
              </w:rPr>
              <w:t>send</w:t>
            </w:r>
            <w:r>
              <w:rPr>
                <w:rFonts w:hint="default"/>
                <w:color w:val="00B050"/>
                <w:lang w:val="en" w:eastAsia="zh-CN"/>
              </w:rPr>
              <w: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color w:val="auto"/>
                <w:lang w:val="en-US" w:eastAsia="zh-CN"/>
              </w:rPr>
              <w:t>对</w:t>
            </w:r>
            <w:r>
              <w:rPr>
                <w:rFonts w:hint="eastAsia"/>
                <w:lang w:val="en-US" w:eastAsia="zh-CN"/>
              </w:rPr>
              <w:t>应的澄清话术模板如下：</w:t>
            </w:r>
          </w:p>
          <w:tbl>
            <w:tblPr>
              <w:tblStyle w:val="10"/>
              <w:tblpPr w:leftFromText="180" w:rightFromText="180" w:vertAnchor="text" w:horzAnchor="page" w:tblpX="950" w:tblpY="21"/>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7538"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sz w:val="21"/>
                      <w:szCs w:val="21"/>
                      <w:vertAlign w:val="baseline"/>
                      <w:lang w:val="en" w:eastAsia="zh-CN"/>
                    </w:rPr>
                  </w:pPr>
                  <w:r>
                    <w:rPr>
                      <w:rFonts w:hint="eastAsia"/>
                      <w:sz w:val="21"/>
                      <w:szCs w:val="21"/>
                      <w:vertAlign w:val="baseline"/>
                      <w:lang w:val="en-US" w:eastAsia="zh-CN"/>
                    </w:rPr>
                    <w:t>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538" w:type="dxa"/>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ascii="sans-serif" w:hAnsi="sans-serif" w:eastAsia="sans-serif" w:cs="sans-serif"/>
                      <w:i w:val="0"/>
                      <w:color w:val="333333"/>
                      <w:spacing w:val="0"/>
                      <w:kern w:val="0"/>
                      <w:sz w:val="19"/>
                      <w:szCs w:val="19"/>
                      <w:lang w:val="en" w:eastAsia="zh-CN" w:bidi="ar"/>
                    </w:rPr>
                    <w:t>A</w:t>
                  </w:r>
                  <w:r>
                    <w:rPr>
                      <w:rFonts w:hint="default" w:ascii="sans-serif" w:hAnsi="sans-serif" w:eastAsia="sans-serif" w:cs="sans-serif"/>
                      <w:i w:val="0"/>
                      <w:caps w:val="0"/>
                      <w:color w:val="333333"/>
                      <w:spacing w:val="0"/>
                      <w:kern w:val="0"/>
                      <w:sz w:val="19"/>
                      <w:szCs w:val="19"/>
                      <w:lang w:val="en" w:eastAsia="zh-CN" w:bidi="ar"/>
                    </w:rPr>
                    <w:t>re you sure to send?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7538" w:type="dxa"/>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29"/>
              </w:numPr>
              <w:kinsoku/>
              <w:wordWrap/>
              <w:overflowPunct/>
              <w:topLinePunct w:val="0"/>
              <w:autoSpaceDE/>
              <w:autoSpaceDN/>
              <w:bidi w:val="0"/>
              <w:adjustRightInd/>
              <w:snapToGrid w:val="0"/>
              <w:ind w:left="0" w:leftChars="0" w:firstLine="0" w:firstLineChars="0"/>
              <w:textAlignment w:val="auto"/>
              <w:rPr>
                <w:rFonts w:hint="default"/>
                <w:color w:val="1F0EFA"/>
                <w:sz w:val="21"/>
                <w:szCs w:val="21"/>
                <w:lang w:val="en-US" w:eastAsia="zh-CN"/>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default"/>
                <w:vertAlign w:val="baseline"/>
                <w:lang w:val="en" w:eastAsia="zh-CN"/>
              </w:rPr>
              <w:t>13</w:t>
            </w: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发送或取消</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00B050"/>
                <w:lang w:val="en" w:eastAsia="zh-CN"/>
              </w:rPr>
              <w:t>Ack_pattern_string</w:t>
            </w:r>
          </w:p>
        </w:tc>
        <w:tc>
          <w:tcPr>
            <w:tcW w:w="2556" w:type="pct"/>
            <w:tcBorders>
              <w:top w:val="single" w:color="auto" w:sz="4" w:space="0"/>
              <w:bottom w:val="single" w:color="auto" w:sz="4" w:space="0"/>
            </w:tcBorders>
            <w:vAlign w:val="top"/>
          </w:tcPr>
          <w:p>
            <w:pPr>
              <w:keepNext w:val="0"/>
              <w:keepLines w:val="0"/>
              <w:pageBreakBefore w:val="0"/>
              <w:numPr>
                <w:ilvl w:val="0"/>
                <w:numId w:val="30"/>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default"/>
                <w:color w:val="00B050"/>
                <w:lang w:val="en" w:eastAsia="zh-CN"/>
              </w:rPr>
              <w:t>Ack_pattern_string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手机端的操作事件</w:t>
            </w:r>
          </w:p>
          <w:p>
            <w:pPr>
              <w:keepNext w:val="0"/>
              <w:keepLines w:val="0"/>
              <w:pageBreakBefore w:val="0"/>
              <w:numPr>
                <w:ilvl w:val="0"/>
                <w:numId w:val="30"/>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，有</w:t>
            </w:r>
            <w:r>
              <w:rPr>
                <w:rFonts w:hint="eastAsia"/>
                <w:lang w:val="en-US" w:eastAsia="zh-CN"/>
              </w:rPr>
              <w:t>2种表示发送的意图，</w:t>
            </w:r>
            <w:r>
              <w:rPr>
                <w:rFonts w:hint="default"/>
                <w:color w:val="0000FF"/>
                <w:vertAlign w:val="baseline"/>
                <w:lang w:val="en" w:eastAsia="zh-CN"/>
              </w:rPr>
              <w:t>Message.Send.Ack</w:t>
            </w:r>
            <w:r>
              <w:rPr>
                <w:rFonts w:hint="eastAsia"/>
                <w:lang w:eastAsia="zh-CN"/>
              </w:rPr>
              <w:t>和</w:t>
            </w:r>
            <w:r>
              <w:rPr>
                <w:rFonts w:hint="eastAsia"/>
                <w:color w:val="0000FF"/>
                <w:vertAlign w:val="baseline"/>
                <w:lang w:val="en" w:eastAsia="zh-CN"/>
              </w:rPr>
              <w:t>Generic.Send；</w:t>
            </w:r>
            <w:r>
              <w:rPr>
                <w:rFonts w:hint="eastAsia"/>
                <w:lang w:val="en-US" w:eastAsia="zh-CN"/>
              </w:rPr>
              <w:t>2种表达取消的意图，</w:t>
            </w:r>
            <w:r>
              <w:rPr>
                <w:rFonts w:hint="default"/>
                <w:color w:val="0000FF"/>
                <w:vertAlign w:val="baseline"/>
                <w:lang w:val="en" w:eastAsia="zh-CN"/>
              </w:rPr>
              <w:t>Message.Send.Cancel</w:t>
            </w:r>
            <w:r>
              <w:rPr>
                <w:rFonts w:hint="eastAsia"/>
                <w:lang w:eastAsia="zh-CN"/>
              </w:rPr>
              <w:t>和</w:t>
            </w:r>
            <w:r>
              <w:rPr>
                <w:rFonts w:hint="eastAsia"/>
                <w:color w:val="0000FF"/>
                <w:vertAlign w:val="baseline"/>
                <w:lang w:val="en" w:eastAsia="zh-CN"/>
              </w:rPr>
              <w:t>Generic.</w:t>
            </w:r>
            <w:r>
              <w:rPr>
                <w:rFonts w:hint="default"/>
                <w:color w:val="0000FF"/>
                <w:vertAlign w:val="baseline"/>
                <w:lang w:val="en" w:eastAsia="zh-CN"/>
              </w:rPr>
              <w:t>Cancel</w:t>
            </w:r>
          </w:p>
          <w:tbl>
            <w:tblPr>
              <w:tblStyle w:val="10"/>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default"/>
                      <w:color w:val="0000FF"/>
                      <w:vertAlign w:val="baseline"/>
                      <w:lang w:val="en" w:eastAsia="zh-CN"/>
                    </w:rPr>
                    <w:t>Message.Send.Ack</w:t>
                  </w: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vertAlign w:val="baseline"/>
                      <w:lang w:eastAsia="zh-CN"/>
                    </w:rPr>
                    <w:t>Send the message 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vertAlign w:val="baseline"/>
                      <w:lang w:val="en-US" w:eastAsia="zh-CN"/>
                    </w:rPr>
                    <w:t>Send the message immediately</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tbl>
            <w:tblPr>
              <w:tblStyle w:val="10"/>
              <w:tblpPr w:leftFromText="180" w:rightFromText="180" w:vertAnchor="text" w:horzAnchor="page" w:tblpX="343" w:tblpY="3"/>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eastAsia"/>
                      <w:color w:val="0000FF"/>
                      <w:vertAlign w:val="baseline"/>
                      <w:lang w:val="en" w:eastAsia="zh-CN"/>
                    </w:rPr>
                    <w:t>Generic.Send</w:t>
                  </w: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vertAlign w:val="baseline"/>
                      <w:lang w:eastAsia="zh-CN"/>
                    </w:rPr>
                    <w:t>Send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default"/>
                      <w:vertAlign w:val="baseline"/>
                      <w:lang w:eastAsia="zh-CN"/>
                    </w:rPr>
                    <w:t>Keep sending</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eastAsia="zh-CN"/>
                    </w:rPr>
                  </w:pPr>
                </w:p>
              </w:tc>
            </w:tr>
          </w:tbl>
          <w:p>
            <w:pPr>
              <w:keepNext w:val="0"/>
              <w:keepLines w:val="0"/>
              <w:pageBreakBefore w:val="0"/>
              <w:kinsoku/>
              <w:wordWrap/>
              <w:overflowPunct/>
              <w:topLinePunct w:val="0"/>
              <w:autoSpaceDE/>
              <w:autoSpaceDN/>
              <w:bidi w:val="0"/>
              <w:adjustRightInd/>
              <w:snapToGrid w:val="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tbl>
            <w:tblPr>
              <w:tblStyle w:val="10"/>
              <w:tblpPr w:leftFromText="180" w:rightFromText="180" w:vertAnchor="text" w:horzAnchor="page" w:tblpX="319" w:tblpY="10"/>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default"/>
                      <w:color w:val="0000FF"/>
                      <w:vertAlign w:val="baseline"/>
                      <w:lang w:val="en" w:eastAsia="zh-CN"/>
                    </w:rPr>
                    <w:t>Message.Send.Cancel</w:t>
                  </w: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vertAlign w:val="baseline"/>
                      <w:lang w:eastAsia="zh-CN"/>
                    </w:rPr>
                    <w:t>Cancel the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vertAlign w:val="baseline"/>
                      <w:lang w:eastAsia="zh-CN"/>
                    </w:rPr>
                    <w:t>Cancel sending message</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tbl>
            <w:tblPr>
              <w:tblStyle w:val="10"/>
              <w:tblpPr w:leftFromText="180" w:rightFromText="180" w:vertAnchor="text" w:horzAnchor="page" w:tblpX="334" w:tblpY="1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eastAsia"/>
                      <w:color w:val="0000FF"/>
                      <w:vertAlign w:val="baseline"/>
                      <w:lang w:val="en" w:eastAsia="zh-CN"/>
                    </w:rPr>
                    <w:t>Generic.</w:t>
                  </w:r>
                  <w:r>
                    <w:rPr>
                      <w:rFonts w:hint="default"/>
                      <w:color w:val="0000FF"/>
                      <w:vertAlign w:val="baseline"/>
                      <w:lang w:val="en" w:eastAsia="zh-CN"/>
                    </w:rPr>
                    <w:t>Cancel</w:t>
                  </w: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eastAsia="zh-CN"/>
                    </w:rPr>
                  </w:pPr>
                  <w:r>
                    <w:rPr>
                      <w:rFonts w:hint="default"/>
                      <w:vertAlign w:val="baseline"/>
                      <w:lang w:eastAsia="zh-CN"/>
                    </w:rPr>
                    <w:t>Cancel</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eastAsia="zh-CN"/>
                    </w:rPr>
                  </w:pPr>
                  <w:r>
                    <w:rPr>
                      <w:rFonts w:hint="default"/>
                      <w:vertAlign w:val="baseline"/>
                      <w:lang w:eastAsia="zh-CN"/>
                    </w:rPr>
                    <w:t>I want to cancel</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420" w:firstLineChars="2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420" w:firstLineChars="2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0"/>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0000FF"/>
                      <w:vertAlign w:val="baseline"/>
                      <w:lang w:val="en" w:eastAsia="zh-CN"/>
                    </w:rPr>
                    <w:t>Generic.Number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30"/>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lang w:val="en-US" w:eastAsia="zh-CN"/>
              </w:rPr>
              <w:t>来自手机端的操作事件的具体格式分别如下：</w:t>
            </w:r>
          </w:p>
          <w:tbl>
            <w:tblPr>
              <w:tblStyle w:val="10"/>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6"/>
              <w:gridCol w:w="3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00B050"/>
                      <w:lang w:val="en" w:eastAsia="zh-CN"/>
                    </w:rPr>
                    <w:t>Ack_pattern_string</w:t>
                  </w:r>
                  <w:r>
                    <w:rPr>
                      <w:rFonts w:hint="eastAsia"/>
                      <w:color w:val="auto"/>
                      <w:vertAlign w:val="baseline"/>
                      <w:lang w:val="en" w:eastAsia="zh-CN"/>
                    </w:rPr>
                    <w:t>格式</w:t>
                  </w:r>
                </w:p>
              </w:tc>
              <w:tc>
                <w:tcPr>
                  <w:tcW w:w="159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0000FF"/>
                      <w:vertAlign w:val="baseline"/>
                      <w:lang w:val="en" w:eastAsia="zh-CN"/>
                    </w:rPr>
                    <w:t>Message.Send.Ack</w:t>
                  </w:r>
                  <w:r>
                    <w:rPr>
                      <w:rFonts w:hint="default"/>
                      <w:color w:val="auto"/>
                      <w:lang w:val="en" w:eastAsia="zh-CN"/>
                    </w:rPr>
                    <w:t>”</w:t>
                  </w:r>
                </w:p>
              </w:tc>
              <w:tc>
                <w:tcPr>
                  <w:tcW w:w="1593"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lang w:eastAsia="zh-CN"/>
                    </w:rPr>
                    <w:t>其表示手机端通知云端用户点击消息发送按钮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0000FF"/>
                      <w:vertAlign w:val="baseline"/>
                      <w:lang w:val="en" w:eastAsia="zh-CN"/>
                    </w:rPr>
                    <w:t>Message.Send.</w:t>
                  </w:r>
                  <w:r>
                    <w:rPr>
                      <w:rFonts w:hint="eastAsia"/>
                      <w:color w:val="0000FF"/>
                      <w:vertAlign w:val="baseline"/>
                      <w:lang w:val="en-US" w:eastAsia="zh-CN"/>
                    </w:rPr>
                    <w:t>Cancel</w:t>
                  </w:r>
                  <w:r>
                    <w:rPr>
                      <w:rFonts w:hint="default"/>
                      <w:color w:val="auto"/>
                      <w:lang w:val="en" w:eastAsia="zh-CN"/>
                    </w:rPr>
                    <w:t>”</w:t>
                  </w:r>
                </w:p>
              </w:tc>
              <w:tc>
                <w:tcPr>
                  <w:tcW w:w="1593"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lang w:eastAsia="zh-CN"/>
                    </w:rPr>
                    <w:t>其表示手机端通知云端用户点击消息取消按钮</w:t>
                  </w:r>
                </w:p>
              </w:tc>
            </w:tr>
          </w:tbl>
          <w:p>
            <w:pPr>
              <w:keepNext w:val="0"/>
              <w:keepLines w:val="0"/>
              <w:pageBreakBefore w:val="0"/>
              <w:numPr>
                <w:ilvl w:val="0"/>
                <w:numId w:val="30"/>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1</w:t>
            </w:r>
            <w:r>
              <w:rPr>
                <w:rFonts w:hint="default"/>
                <w:vertAlign w:val="baseline"/>
                <w:lang w:val="en" w:eastAsia="zh-CN"/>
              </w:rPr>
              <w:t>4</w:t>
            </w:r>
            <w:r>
              <w:rPr>
                <w:rFonts w:hint="eastAsia"/>
                <w:vertAlign w:val="baseline"/>
                <w:lang w:val="en-US" w:eastAsia="zh-CN"/>
              </w:rPr>
              <w:t>选择：</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发送或取消</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1</w:t>
            </w:r>
            <w:r>
              <w:rPr>
                <w:rFonts w:hint="default"/>
                <w:vertAlign w:val="baseline"/>
                <w:lang w:val="en" w:eastAsia="zh-CN"/>
              </w:rPr>
              <w:t>5</w:t>
            </w:r>
            <w:r>
              <w:rPr>
                <w:rFonts w:hint="eastAsia"/>
                <w:vertAlign w:val="baseline"/>
                <w:lang w:val="en-US" w:eastAsia="zh-CN"/>
              </w:rPr>
              <w:t>顺序：</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发送意图</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1</w:t>
            </w:r>
            <w:r>
              <w:rPr>
                <w:rFonts w:hint="default"/>
                <w:vertAlign w:val="baseline"/>
                <w:lang w:val="en" w:eastAsia="zh-CN"/>
              </w:rPr>
              <w:t>6</w:t>
            </w:r>
            <w:r>
              <w:rPr>
                <w:rFonts w:hint="eastAsia"/>
                <w:vertAlign w:val="baseline"/>
                <w:lang w:val="en-US"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设置全局变量</w:t>
            </w:r>
            <w:r>
              <w:rPr>
                <w:rFonts w:hint="eastAsia"/>
                <w:color w:val="1F0EFA"/>
                <w:sz w:val="21"/>
                <w:szCs w:val="21"/>
                <w:lang w:val="en-US" w:eastAsia="zh-CN"/>
              </w:rPr>
              <w:t>SendCancel</w:t>
            </w:r>
            <w:r>
              <w:rPr>
                <w:rFonts w:hint="eastAsia"/>
                <w:vertAlign w:val="baseline"/>
                <w:lang w:val="en-US" w:eastAsia="zh-CN"/>
              </w:rPr>
              <w:t>为“发送”</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Chars="0"/>
              <w:jc w:val="left"/>
              <w:textAlignment w:val="auto"/>
              <w:rPr>
                <w:rFonts w:hint="default"/>
                <w:color w:val="1F0EFA"/>
                <w:sz w:val="21"/>
                <w:szCs w:val="21"/>
                <w:lang w:val="en" w:eastAsia="zh-CN"/>
              </w:rPr>
            </w:pPr>
            <w:r>
              <w:rPr>
                <w:rFonts w:hint="default"/>
                <w:color w:val="1F0EFA"/>
                <w:sz w:val="21"/>
                <w:szCs w:val="21"/>
                <w:lang w:val="en" w:eastAsia="zh-CN"/>
              </w:rPr>
              <w:t xml:space="preserve">“SendCancel”: </w:t>
            </w:r>
            <w:r>
              <w:rPr>
                <w:rFonts w:hint="eastAsia"/>
                <w:color w:val="1F0EFA"/>
                <w:lang w:val="en" w:eastAsia="zh-CN"/>
              </w:rPr>
              <w:t>“发送”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1</w:t>
            </w:r>
            <w:r>
              <w:rPr>
                <w:rFonts w:hint="default"/>
                <w:vertAlign w:val="baseline"/>
                <w:lang w:val="en" w:eastAsia="zh-CN"/>
              </w:rPr>
              <w:t>7</w:t>
            </w:r>
            <w:r>
              <w:rPr>
                <w:rFonts w:hint="eastAsia"/>
                <w:vertAlign w:val="baseline"/>
                <w:lang w:val="en-US"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执行发送或取消命令</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”action_phone_call”,</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default"/>
                <w:color w:val="auto"/>
                <w:sz w:val="21"/>
                <w:szCs w:val="21"/>
                <w:lang w:val="en-US" w:eastAsia="zh-CN"/>
              </w:rPr>
              <w:t>Contact.Person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lang w:val="en" w:eastAsia="zh-CN"/>
              </w:rPr>
              <w:t>${</w:t>
            </w:r>
            <w:r>
              <w:rPr>
                <w:rFonts w:hint="default"/>
                <w:color w:val="1F0EFA"/>
                <w:sz w:val="21"/>
                <w:szCs w:val="21"/>
                <w:lang w:val="en-US" w:eastAsia="zh-CN"/>
              </w:rPr>
              <w:t>Contact.Person</w:t>
            </w:r>
            <w:r>
              <w:rPr>
                <w:rFonts w:hint="default"/>
                <w:color w:val="1F0EFA"/>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840" w:hanging="840" w:hangingChars="4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stheme="minorBidi"/>
                <w:color w:val="auto"/>
                <w:kern w:val="2"/>
                <w:sz w:val="21"/>
                <w:szCs w:val="24"/>
                <w:vertAlign w:val="baseline"/>
                <w:lang w:val="en" w:eastAsia="zh-CN" w:bidi="ar-SA"/>
              </w:rPr>
              <w:t>“Telephone.Number”</w:t>
            </w:r>
            <w:r>
              <w:rPr>
                <w:rFonts w:hint="default" w:cstheme="minorBidi"/>
                <w:kern w:val="2"/>
                <w:sz w:val="21"/>
                <w:szCs w:val="24"/>
                <w:vertAlign w:val="baseline"/>
                <w:lang w:val="en" w:eastAsia="zh-CN" w:bidi="ar-SA"/>
              </w:rPr>
              <w:t>:</w:t>
            </w:r>
            <w:r>
              <w:rPr>
                <w:rFonts w:hint="default"/>
                <w:color w:val="1F0EFA"/>
                <w:lang w:val="en" w:eastAsia="zh-CN"/>
              </w:rPr>
              <w:t>${</w:t>
            </w:r>
            <w:r>
              <w:rPr>
                <w:rFonts w:hint="default"/>
                <w:color w:val="1F0EFA"/>
                <w:sz w:val="21"/>
                <w:szCs w:val="21"/>
                <w:lang w:val="en" w:eastAsia="zh-CN"/>
              </w:rPr>
              <w:t>Telephone.Number</w:t>
            </w:r>
            <w:r>
              <w:rPr>
                <w:rFonts w:hint="default"/>
                <w:color w:val="1F0EFA"/>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eastAsia"/>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SimCard.ID</w:t>
            </w:r>
            <w:r>
              <w:rPr>
                <w:rFonts w:hint="default" w:cstheme="minorBidi"/>
                <w:color w:val="auto"/>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stheme="minorBidi"/>
                <w:color w:val="auto"/>
                <w:kern w:val="2"/>
                <w:sz w:val="21"/>
                <w:szCs w:val="24"/>
                <w:vertAlign w:val="baseline"/>
                <w:lang w:val="en" w:eastAsia="zh-CN" w:bidi="ar-SA"/>
              </w:rPr>
              <w:t>“</w:t>
            </w:r>
            <w:r>
              <w:rPr>
                <w:rFonts w:ascii="Segoe UI Symbol" w:hAnsi="Segoe UI Symbol" w:eastAsia="Segoe UI Symbol" w:cs="Segoe UI Symbol"/>
                <w:i w:val="0"/>
                <w:caps w:val="0"/>
                <w:spacing w:val="0"/>
                <w:kern w:val="0"/>
                <w:sz w:val="21"/>
                <w:szCs w:val="21"/>
                <w:shd w:val="clear" w:fill="FFFFFF"/>
                <w:lang w:val="en-US" w:eastAsia="zh-CN" w:bidi="ar"/>
              </w:rPr>
              <w:t>Content</w:t>
            </w:r>
            <w:r>
              <w:rPr>
                <w:rFonts w:hint="default" w:cstheme="minorBidi"/>
                <w:color w:val="auto"/>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Content</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olor w:val="auto"/>
                <w:sz w:val="21"/>
                <w:szCs w:val="21"/>
                <w:lang w:val="en" w:eastAsia="zh-CN"/>
              </w:rPr>
              <w:t>“</w:t>
            </w:r>
            <w:r>
              <w:rPr>
                <w:rFonts w:hint="default" w:cstheme="minorBidi"/>
                <w:color w:val="auto"/>
                <w:kern w:val="2"/>
                <w:sz w:val="21"/>
                <w:szCs w:val="24"/>
                <w:vertAlign w:val="baseline"/>
                <w:lang w:val="en" w:eastAsia="zh-CN" w:bidi="ar-SA"/>
              </w:rPr>
              <w:t>SimCard.SumNum</w:t>
            </w:r>
            <w:r>
              <w:rPr>
                <w:rFonts w:hint="default"/>
                <w:color w:val="auto"/>
                <w:sz w:val="21"/>
                <w:szCs w:val="21"/>
                <w:lang w:val="en" w:eastAsia="zh-CN"/>
              </w:rPr>
              <w:t>”:</w:t>
            </w:r>
            <w:r>
              <w:rPr>
                <w:rFonts w:hint="default" w:cstheme="minorBidi"/>
                <w:color w:val="auto"/>
                <w:kern w:val="2"/>
                <w:sz w:val="21"/>
                <w:szCs w:val="24"/>
                <w:vertAlign w:val="baseline"/>
                <w:lang w:val="en" w:eastAsia="zh-CN" w:bidi="ar-SA"/>
              </w:rPr>
              <w:t xml:space="preserve"> </w:t>
            </w:r>
            <w:r>
              <w:rPr>
                <w:rFonts w:hint="default"/>
                <w:color w:val="1F0EFA"/>
                <w:lang w:val="en" w:eastAsia="zh-CN"/>
              </w:rPr>
              <w:t>${SimCard.SumNum}</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olor w:val="auto"/>
                <w:sz w:val="21"/>
                <w:szCs w:val="21"/>
                <w:lang w:val="en" w:eastAsia="zh-CN"/>
              </w:rPr>
              <w:t>“Person.SumNum”:</w:t>
            </w:r>
            <w:r>
              <w:rPr>
                <w:rFonts w:hint="default" w:cstheme="minorBidi"/>
                <w:color w:val="auto"/>
                <w:kern w:val="2"/>
                <w:sz w:val="21"/>
                <w:szCs w:val="24"/>
                <w:vertAlign w:val="baseline"/>
                <w:lang w:val="en" w:eastAsia="zh-CN" w:bidi="ar-SA"/>
              </w:rPr>
              <w:t xml:space="preserve"> </w:t>
            </w:r>
            <w:r>
              <w:rPr>
                <w:rFonts w:hint="default"/>
                <w:color w:val="1F0EFA"/>
                <w:lang w:val="en" w:eastAsia="zh-CN"/>
              </w:rPr>
              <w:t>${</w:t>
            </w:r>
            <w:r>
              <w:rPr>
                <w:rFonts w:hint="default"/>
                <w:color w:val="1F0EFA"/>
                <w:sz w:val="21"/>
                <w:szCs w:val="21"/>
                <w:lang w:val="en" w:eastAsia="zh-CN"/>
              </w:rPr>
              <w:t>Person.SumNum</w:t>
            </w:r>
            <w:r>
              <w:rPr>
                <w:rFonts w:hint="default"/>
                <w:color w:val="1F0EFA"/>
                <w:lang w:val="en" w:eastAsia="zh-CN"/>
              </w:rPr>
              <w:t>}</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olor w:val="auto"/>
                <w:sz w:val="21"/>
                <w:szCs w:val="21"/>
                <w:lang w:val="en" w:eastAsia="zh-CN"/>
              </w:rPr>
              <w:t>“</w:t>
            </w:r>
            <w:r>
              <w:rPr>
                <w:rFonts w:hint="eastAsia"/>
                <w:color w:val="auto"/>
                <w:sz w:val="21"/>
                <w:szCs w:val="21"/>
                <w:lang w:val="en" w:eastAsia="zh-CN"/>
              </w:rPr>
              <w:t>Generic.Number</w:t>
            </w:r>
            <w:r>
              <w:rPr>
                <w:rFonts w:hint="default"/>
                <w:color w:val="auto"/>
                <w:sz w:val="21"/>
                <w:szCs w:val="21"/>
                <w:lang w:val="en" w:eastAsia="zh-CN"/>
              </w:rPr>
              <w:t>”:</w:t>
            </w:r>
            <w:r>
              <w:rPr>
                <w:rFonts w:hint="default" w:cstheme="minorBidi"/>
                <w:color w:val="auto"/>
                <w:kern w:val="2"/>
                <w:sz w:val="21"/>
                <w:szCs w:val="24"/>
                <w:vertAlign w:val="baseline"/>
                <w:lang w:val="en" w:eastAsia="zh-CN" w:bidi="ar-SA"/>
              </w:rPr>
              <w:t xml:space="preserve"> </w:t>
            </w:r>
            <w:r>
              <w:rPr>
                <w:rFonts w:hint="default"/>
                <w:color w:val="1F0EFA"/>
                <w:lang w:val="en" w:eastAsia="zh-CN"/>
              </w:rPr>
              <w:t>${</w:t>
            </w:r>
            <w:r>
              <w:rPr>
                <w:rFonts w:hint="eastAsia"/>
                <w:color w:val="1F0EFA"/>
                <w:vertAlign w:val="baseline"/>
                <w:lang w:val="en" w:eastAsia="zh-CN"/>
              </w:rPr>
              <w:t>Generic.Number</w:t>
            </w:r>
            <w:r>
              <w:rPr>
                <w:rFonts w:hint="default"/>
                <w:color w:val="1F0EFA"/>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lang w:val="en" w:eastAsia="zh-CN"/>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stheme="minorBidi"/>
                <w:color w:val="auto"/>
                <w:kern w:val="2"/>
                <w:sz w:val="21"/>
                <w:szCs w:val="24"/>
                <w:vertAlign w:val="baseline"/>
                <w:lang w:val="en" w:eastAsia="zh-CN" w:bidi="ar-SA"/>
              </w:rPr>
              <w:t>”:</w:t>
            </w:r>
            <w:r>
              <w:rPr>
                <w:rFonts w:hint="default"/>
                <w:color w:val="1F0EFA"/>
                <w:lang w:val="en" w:eastAsia="zh-CN"/>
              </w:rPr>
              <w:t xml:space="preserve"> $</w:t>
            </w:r>
            <w:r>
              <w:rPr>
                <w:rFonts w:hint="default"/>
                <w:color w:val="1F0EFA"/>
                <w:sz w:val="21"/>
                <w:szCs w:val="21"/>
                <w:lang w:val="en" w:eastAsia="zh-CN"/>
              </w:rPr>
              <w:t>{</w:t>
            </w:r>
            <w:r>
              <w:rPr>
                <w:rFonts w:hint="default"/>
                <w:color w:val="1F0EFA"/>
                <w:sz w:val="21"/>
                <w:szCs w:val="21"/>
                <w:lang w:val="en-US" w:eastAsia="zh-CN"/>
              </w:rPr>
              <w:t>SimCard</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color w:val="auto"/>
                <w:sz w:val="21"/>
                <w:szCs w:val="21"/>
                <w:lang w:val="en" w:eastAsia="zh-CN"/>
              </w:rPr>
              <w:t>Person</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stheme="minorBidi"/>
                <w:color w:val="auto"/>
                <w:kern w:val="2"/>
                <w:sz w:val="21"/>
                <w:szCs w:val="24"/>
                <w:vertAlign w:val="baseline"/>
                <w:lang w:val="en" w:eastAsia="zh-CN" w:bidi="ar-SA"/>
              </w:rPr>
              <w:t>”:</w:t>
            </w:r>
            <w:r>
              <w:rPr>
                <w:rFonts w:hint="default"/>
                <w:color w:val="1F0EFA"/>
                <w:lang w:val="en" w:eastAsia="zh-CN"/>
              </w:rPr>
              <w:t xml:space="preserve"> $</w:t>
            </w:r>
            <w:r>
              <w:rPr>
                <w:rFonts w:hint="default"/>
                <w:color w:val="1F0EFA"/>
                <w:sz w:val="21"/>
                <w:szCs w:val="21"/>
                <w:lang w:val="en" w:eastAsia="zh-CN"/>
              </w:rPr>
              <w:t>{Person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olor w:val="1F0EFA"/>
                <w:sz w:val="21"/>
                <w:szCs w:val="21"/>
                <w:lang w:val="en" w:eastAsia="zh-CN"/>
              </w:rPr>
              <w:t xml:space="preserve">“SendCancel”: </w:t>
            </w:r>
            <w:r>
              <w:rPr>
                <w:rFonts w:hint="default"/>
                <w:color w:val="1F0EFA"/>
                <w:lang w:val="en" w:eastAsia="zh-CN"/>
              </w:rPr>
              <w:t>$</w:t>
            </w:r>
            <w:r>
              <w:rPr>
                <w:rFonts w:hint="default"/>
                <w:color w:val="1F0EFA"/>
                <w:sz w:val="21"/>
                <w:szCs w:val="21"/>
                <w:lang w:val="en" w:eastAsia="zh-CN"/>
              </w:rPr>
              <w:t>{SendCancel},</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widowControl/>
              <w:numPr>
                <w:ilvl w:val="0"/>
                <w:numId w:val="31"/>
              </w:numPr>
              <w:suppressLineNumbers w:val="0"/>
              <w:kinsoku/>
              <w:wordWrap/>
              <w:overflowPunct/>
              <w:topLinePunct w:val="0"/>
              <w:autoSpaceDE/>
              <w:autoSpaceDN/>
              <w:bidi w:val="0"/>
              <w:adjustRightInd/>
              <w:snapToGrid w:val="0"/>
              <w:ind w:leftChars="0"/>
              <w:jc w:val="left"/>
              <w:textAlignment w:val="auto"/>
              <w:rPr>
                <w:rFonts w:hint="default" w:asciiTheme="minorHAnsi" w:hAnsiTheme="minorHAnsi" w:eastAsiaTheme="minorEastAsia" w:cstheme="minorBidi"/>
                <w:kern w:val="2"/>
                <w:sz w:val="21"/>
                <w:szCs w:val="24"/>
                <w:lang w:val="en" w:eastAsia="zh-CN" w:bidi="ar-SA"/>
              </w:rPr>
            </w:pP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Content</w:t>
            </w:r>
            <w:r>
              <w:rPr>
                <w:rFonts w:hint="default"/>
                <w:color w:val="1F0EFA"/>
                <w:sz w:val="21"/>
                <w:szCs w:val="21"/>
                <w:lang w:val="en" w:eastAsia="zh-CN"/>
              </w:rPr>
              <w:t>}</w:t>
            </w:r>
            <w:r>
              <w:rPr>
                <w:rFonts w:hint="default"/>
                <w:color w:val="1F0EFA"/>
                <w:lang w:val="en" w:eastAsia="zh-CN"/>
              </w:rPr>
              <w:t>${</w:t>
            </w:r>
            <w:r>
              <w:rPr>
                <w:rFonts w:hint="default"/>
                <w:color w:val="1F0EFA"/>
                <w:sz w:val="21"/>
                <w:szCs w:val="21"/>
                <w:lang w:val="en" w:eastAsia="zh-CN"/>
              </w:rPr>
              <w:t>Person.SumNum</w:t>
            </w:r>
            <w:r>
              <w:rPr>
                <w:rFonts w:hint="default"/>
                <w:color w:val="1F0EFA"/>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auto"/>
                <w:sz w:val="21"/>
                <w:szCs w:val="21"/>
                <w:lang w:val="en-US" w:eastAsia="zh-CN"/>
              </w:rPr>
              <w:t>对应各自槽位参数的取值</w:t>
            </w:r>
          </w:p>
          <w:p>
            <w:pPr>
              <w:keepNext w:val="0"/>
              <w:keepLines w:val="0"/>
              <w:pageBreakBefore w:val="0"/>
              <w:widowControl/>
              <w:numPr>
                <w:ilvl w:val="0"/>
                <w:numId w:val="31"/>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kern w:val="2"/>
                <w:sz w:val="21"/>
                <w:szCs w:val="24"/>
                <w:lang w:val="en" w:eastAsia="zh-CN" w:bidi="ar-SA"/>
              </w:rPr>
            </w:pPr>
            <w:r>
              <w:rPr>
                <w:rFonts w:hint="default"/>
                <w:color w:val="1F0EFA"/>
                <w:sz w:val="21"/>
                <w:szCs w:val="21"/>
                <w:lang w:val="en" w:eastAsia="zh-CN"/>
              </w:rPr>
              <w:t>${</w:t>
            </w:r>
            <w:r>
              <w:rPr>
                <w:rFonts w:hint="default"/>
                <w:color w:val="1F0EFA"/>
                <w:sz w:val="21"/>
                <w:szCs w:val="21"/>
                <w:lang w:val="en-US" w:eastAsia="zh-CN"/>
              </w:rPr>
              <w:t>SimCard</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},${SendCancel}</w:t>
            </w:r>
            <w:r>
              <w:rPr>
                <w:rFonts w:hint="eastAsia" w:cstheme="minorBidi"/>
                <w:color w:val="auto"/>
                <w:kern w:val="2"/>
                <w:sz w:val="21"/>
                <w:szCs w:val="24"/>
                <w:vertAlign w:val="baseline"/>
                <w:lang w:val="en-US" w:eastAsia="zh-CN" w:bidi="ar-SA"/>
              </w:rPr>
              <w:t>为定义的全局变量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default"/>
                <w:color w:val="FF0000"/>
                <w:lang w:val="en" w:eastAsia="zh-CN"/>
              </w:rPr>
            </w:pPr>
            <w:r>
              <w:rPr>
                <w:rFonts w:hint="eastAsia"/>
                <w:color w:val="FF0000"/>
                <w:lang w:val="en" w:eastAsia="zh-CN"/>
              </w:rPr>
              <w:t>终止点</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olor w:val="FF0000"/>
                <w:vertAlign w:val="baseline"/>
                <w:lang w:eastAsia="zh-CN"/>
              </w:rPr>
            </w:pPr>
            <w:r>
              <w:rPr>
                <w:rFonts w:hint="eastAsia"/>
                <w:color w:val="FF0000"/>
                <w:lang w:val="en" w:eastAsia="zh-CN"/>
              </w:rPr>
              <w:t>终止点</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color w:val="FF0000"/>
                <w:kern w:val="2"/>
                <w:sz w:val="21"/>
                <w:szCs w:val="24"/>
                <w:vertAlign w:val="baseline"/>
                <w:lang w:val="en-US" w:eastAsia="zh-CN" w:bidi="ar-SA"/>
              </w:rPr>
            </w:pPr>
            <w:r>
              <w:rPr>
                <w:rFonts w:hint="eastAsia"/>
                <w:color w:val="FF0000"/>
                <w:lang w:val="en" w:eastAsia="zh-CN"/>
              </w:rPr>
              <w:t>终止点</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color w:val="FF0000"/>
                <w:kern w:val="2"/>
                <w:sz w:val="21"/>
                <w:szCs w:val="24"/>
                <w:vertAlign w:val="baseline"/>
                <w:lang w:val="en-US" w:eastAsia="zh-CN" w:bidi="ar-SA"/>
              </w:rPr>
            </w:pPr>
            <w:r>
              <w:rPr>
                <w:rFonts w:hint="eastAsia"/>
                <w:color w:val="FF0000"/>
                <w:lang w:val="en" w:eastAsia="zh-CN"/>
              </w:rPr>
              <w:t>终止点</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cstheme="minorBidi"/>
                <w:color w:val="FF0000"/>
                <w:kern w:val="2"/>
                <w:sz w:val="21"/>
                <w:szCs w:val="24"/>
                <w:vertAlign w:val="baseline"/>
                <w:lang w:val="en-US" w:eastAsia="zh-CN" w:bidi="ar-SA"/>
              </w:rPr>
            </w:pPr>
            <w:r>
              <w:rPr>
                <w:rFonts w:hint="eastAsia"/>
                <w:color w:val="FF0000"/>
                <w:lang w:val="en" w:eastAsia="zh-CN"/>
              </w:rPr>
              <w:t>终止点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1</w:t>
            </w:r>
            <w:r>
              <w:rPr>
                <w:rFonts w:hint="default"/>
                <w:vertAlign w:val="baseline"/>
                <w:lang w:val="en" w:eastAsia="zh-CN"/>
              </w:rPr>
              <w:t>5</w:t>
            </w:r>
            <w:r>
              <w:rPr>
                <w:rFonts w:hint="eastAsia"/>
                <w:vertAlign w:val="baseline"/>
                <w:lang w:val="en-US" w:eastAsia="zh-CN"/>
              </w:rPr>
              <w:t>顺序：取消意图</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w:t>
            </w:r>
            <w:r>
              <w:rPr>
                <w:rFonts w:hint="default"/>
                <w:vertAlign w:val="baseline"/>
                <w:lang w:val="en" w:eastAsia="zh-CN"/>
              </w:rPr>
              <w:t>6</w:t>
            </w:r>
            <w:r>
              <w:rPr>
                <w:rFonts w:hint="eastAsia"/>
                <w:vertAlign w:val="baseline"/>
                <w:lang w:val="en-US" w:eastAsia="zh-CN"/>
              </w:rPr>
              <w:t>执行指令：设置全局变量</w:t>
            </w:r>
            <w:r>
              <w:rPr>
                <w:rFonts w:hint="eastAsia"/>
                <w:color w:val="5517FB"/>
                <w:vertAlign w:val="baseline"/>
                <w:lang w:val="en-US" w:eastAsia="zh-CN"/>
              </w:rPr>
              <w:t>SendCancel</w:t>
            </w:r>
            <w:r>
              <w:rPr>
                <w:rFonts w:hint="eastAsia"/>
                <w:vertAlign w:val="baseline"/>
                <w:lang w:val="en-US" w:eastAsia="zh-CN"/>
              </w:rPr>
              <w:t>为“取消”</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default"/>
                <w:color w:val="1F0EFA"/>
                <w:sz w:val="21"/>
                <w:szCs w:val="21"/>
                <w:lang w:val="en" w:eastAsia="zh-CN"/>
              </w:rPr>
              <w:t xml:space="preserve">“SendCancel”: </w:t>
            </w:r>
            <w:r>
              <w:rPr>
                <w:rFonts w:hint="eastAsia"/>
                <w:color w:val="1F0EFA"/>
                <w:lang w:val="en" w:eastAsia="zh-CN"/>
              </w:rPr>
              <w:t>“取消”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1</w:t>
            </w:r>
            <w:r>
              <w:rPr>
                <w:rFonts w:hint="default"/>
                <w:vertAlign w:val="baseline"/>
                <w:lang w:val="en" w:eastAsia="zh-CN"/>
              </w:rPr>
              <w:t>7</w:t>
            </w:r>
            <w:r>
              <w:rPr>
                <w:rFonts w:hint="eastAsia"/>
                <w:vertAlign w:val="baseline"/>
                <w:lang w:val="en-US" w:eastAsia="zh-CN"/>
              </w:rPr>
              <w:t>递归:</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递归到1</w:t>
            </w:r>
            <w:r>
              <w:rPr>
                <w:rFonts w:hint="default"/>
                <w:vertAlign w:val="baseline"/>
                <w:lang w:val="en" w:eastAsia="zh-CN"/>
              </w:rPr>
              <w:t>7</w:t>
            </w:r>
            <w:r>
              <w:rPr>
                <w:rFonts w:hint="eastAsia"/>
                <w:vertAlign w:val="baseline"/>
                <w:lang w:val="en-US" w:eastAsia="zh-CN"/>
              </w:rPr>
              <w:t>执行指令：执行发送或取消命令</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Chars="0"/>
              <w:jc w:val="left"/>
              <w:textAlignment w:val="auto"/>
              <w:rPr>
                <w:rFonts w:hint="default" w:asciiTheme="minorHAnsi" w:hAnsiTheme="minorHAnsi" w:eastAsiaTheme="minorEastAsia" w:cstheme="minorBidi"/>
                <w:kern w:val="2"/>
                <w:sz w:val="21"/>
                <w:szCs w:val="24"/>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11顺序：SimCard.Numer不只有1个</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1</w:t>
            </w:r>
            <w:r>
              <w:rPr>
                <w:rFonts w:hint="default"/>
                <w:vertAlign w:val="baseline"/>
                <w:lang w:val="en" w:eastAsia="zh-CN"/>
              </w:rPr>
              <w:t>2</w:t>
            </w: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澄清电话卡指令</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 w:eastAsia="zh-CN"/>
              </w:rPr>
              <w:t>simcard_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19"/>
              </w:numPr>
              <w:kinsoku/>
              <w:wordWrap/>
              <w:overflowPunct/>
              <w:topLinePunct w:val="0"/>
              <w:autoSpaceDE/>
              <w:autoSpaceDN/>
              <w:bidi w:val="0"/>
              <w:adjustRightInd/>
              <w:snapToGrid w:val="0"/>
              <w:spacing w:line="240" w:lineRule="auto"/>
              <w:ind w:left="425" w:leftChars="0" w:hanging="425" w:firstLineChars="0"/>
              <w:textAlignment w:val="auto"/>
              <w:rPr>
                <w:rFonts w:hint="eastAsia"/>
                <w:sz w:val="21"/>
                <w:szCs w:val="24"/>
                <w:lang w:eastAsia="zh-CN"/>
              </w:rPr>
            </w:pPr>
            <w:r>
              <w:rPr>
                <w:rFonts w:hint="default"/>
                <w:color w:val="00B050"/>
                <w:lang w:val="en" w:eastAsia="zh-CN"/>
              </w:rPr>
              <w:t>simcard_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p>
          <w:p>
            <w:pPr>
              <w:keepNext w:val="0"/>
              <w:keepLines w:val="0"/>
              <w:pageBreakBefore w:val="0"/>
              <w:numPr>
                <w:ilvl w:val="0"/>
                <w:numId w:val="19"/>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default"/>
                <w:color w:val="00B050"/>
                <w:lang w:val="en" w:eastAsia="zh-CN"/>
              </w:rPr>
              <w:t>simcard_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tbl>
            <w:tblPr>
              <w:tblStyle w:val="10"/>
              <w:tblpPr w:leftFromText="180" w:rightFromText="180" w:vertAnchor="text" w:horzAnchor="page" w:tblpX="950" w:tblpY="21"/>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7538"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sz w:val="21"/>
                      <w:szCs w:val="21"/>
                      <w:vertAlign w:val="baseline"/>
                      <w:lang w:val="en" w:eastAsia="zh-CN"/>
                    </w:rPr>
                  </w:pPr>
                  <w:r>
                    <w:rPr>
                      <w:rFonts w:hint="eastAsia"/>
                      <w:sz w:val="21"/>
                      <w:szCs w:val="21"/>
                      <w:vertAlign w:val="baseline"/>
                      <w:lang w:val="en-US" w:eastAsia="zh-CN"/>
                    </w:rPr>
                    <w:t>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538" w:type="dxa"/>
                </w:tcPr>
                <w:p>
                  <w:pPr>
                    <w:keepNext w:val="0"/>
                    <w:keepLines w:val="0"/>
                    <w:widowControl/>
                    <w:suppressLineNumbers w:val="0"/>
                    <w:jc w:val="left"/>
                    <w:rPr>
                      <w:rFonts w:hint="default"/>
                      <w:lang w:val="en"/>
                    </w:rPr>
                  </w:pPr>
                  <w:r>
                    <w:rPr>
                      <w:rFonts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default"/>
                      <w:color w:val="1F0EFA"/>
                      <w:sz w:val="21"/>
                      <w:szCs w:val="21"/>
                      <w:lang w:val="en" w:eastAsia="zh-CN"/>
                    </w:rPr>
                    <w:t>SimCard.SumNum</w:t>
                  </w:r>
                  <w:r>
                    <w:rPr>
                      <w:rFonts w:hint="default"/>
                      <w:sz w:val="21"/>
                      <w:szCs w:val="21"/>
                      <w:vertAlign w:val="baseline"/>
                      <w:lang w:val="en" w:eastAsia="zh-CN"/>
                    </w:rPr>
                    <w:t>}</w:t>
                  </w:r>
                  <w:r>
                    <w:rPr>
                      <w:rFonts w:ascii="sans-serif" w:hAnsi="sans-serif" w:eastAsia="sans-serif" w:cs="sans-serif"/>
                      <w:i w:val="0"/>
                      <w:caps w:val="0"/>
                      <w:color w:val="333333"/>
                      <w:spacing w:val="0"/>
                      <w:kern w:val="0"/>
                      <w:sz w:val="19"/>
                      <w:szCs w:val="19"/>
                      <w:lang w:val="en-US" w:eastAsia="zh-CN" w:bidi="ar"/>
                    </w:rPr>
                    <w:t xml:space="preserve"> CARDS, which one would you like to choose</w:t>
                  </w:r>
                  <w:r>
                    <w:rPr>
                      <w:rFonts w:hint="default" w:ascii="sans-serif" w:hAnsi="sans-serif" w:eastAsia="sans-serif" w:cs="sans-serif"/>
                      <w:i w:val="0"/>
                      <w:caps w:val="0"/>
                      <w:color w:val="333333"/>
                      <w:spacing w:val="0"/>
                      <w:kern w:val="0"/>
                      <w:sz w:val="19"/>
                      <w:szCs w:val="19"/>
                      <w:lang w:val="en" w:eastAsia="zh-CN" w:bidi="ar"/>
                    </w:rPr>
                    <w:t>?</w:t>
                  </w:r>
                </w:p>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7538" w:type="dxa"/>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19"/>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1</w:t>
            </w:r>
            <w:r>
              <w:rPr>
                <w:rFonts w:hint="default"/>
                <w:vertAlign w:val="baseline"/>
                <w:lang w:val="en" w:eastAsia="zh-CN"/>
              </w:rPr>
              <w:t>3</w:t>
            </w: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选择第几个</w:t>
            </w:r>
            <w:r>
              <w:rPr>
                <w:rFonts w:hint="eastAsia" w:cstheme="minorBidi"/>
                <w:kern w:val="2"/>
                <w:sz w:val="21"/>
                <w:szCs w:val="24"/>
                <w:vertAlign w:val="baseline"/>
                <w:lang w:val="en-US" w:eastAsia="zh-CN" w:bidi="ar-SA"/>
              </w:rPr>
              <w:t>sim卡</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p>
        </w:tc>
        <w:tc>
          <w:tcPr>
            <w:tcW w:w="2556" w:type="pct"/>
            <w:tcBorders>
              <w:top w:val="single" w:color="auto" w:sz="4" w:space="0"/>
              <w:bottom w:val="single" w:color="auto" w:sz="4" w:space="0"/>
            </w:tcBorders>
            <w:vAlign w:val="top"/>
          </w:tcPr>
          <w:p>
            <w:pPr>
              <w:keepNext w:val="0"/>
              <w:keepLines w:val="0"/>
              <w:pageBreakBefore w:val="0"/>
              <w:numPr>
                <w:ilvl w:val="0"/>
                <w:numId w:val="32"/>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手机端的操作事件</w:t>
            </w:r>
            <w:r>
              <w:rPr>
                <w:rFonts w:hint="eastAsia"/>
                <w:lang w:eastAsia="zh-CN"/>
              </w:rPr>
              <w:t>，槽位均位</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1F0EFA"/>
                <w:lang w:val="en" w:eastAsia="zh-CN"/>
              </w:rPr>
              <w:t>，</w:t>
            </w:r>
            <w:r>
              <w:rPr>
                <w:rFonts w:hint="eastAsia"/>
                <w:lang w:eastAsia="zh-CN"/>
              </w:rPr>
              <w:t>表示第几个的意思</w:t>
            </w:r>
          </w:p>
          <w:p>
            <w:pPr>
              <w:keepNext w:val="0"/>
              <w:keepLines w:val="0"/>
              <w:pageBreakBefore w:val="0"/>
              <w:numPr>
                <w:ilvl w:val="0"/>
                <w:numId w:val="32"/>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eastAsia"/>
                <w:color w:val="0000FF"/>
                <w:vertAlign w:val="baseline"/>
                <w:lang w:val="en" w:eastAsia="zh-CN"/>
              </w:rPr>
              <w:t>Generic.Number</w:t>
            </w:r>
            <w:r>
              <w:rPr>
                <w:rFonts w:hint="eastAsia"/>
                <w:color w:val="auto"/>
                <w:vertAlign w:val="baseline"/>
                <w:lang w:val="en" w:eastAsia="zh-CN"/>
              </w:rPr>
              <w:t>序号选择</w:t>
            </w:r>
            <w:r>
              <w:rPr>
                <w:rFonts w:hint="eastAsia"/>
                <w:lang w:eastAsia="zh-CN"/>
              </w:rPr>
              <w:t>意图，</w:t>
            </w:r>
            <w:r>
              <w:rPr>
                <w:rFonts w:hint="eastAsia"/>
                <w:lang w:val="en-US" w:eastAsia="zh-CN"/>
              </w:rPr>
              <w:t>话术示例如下：</w:t>
            </w:r>
          </w:p>
          <w:tbl>
            <w:tblPr>
              <w:tblStyle w:val="10"/>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r>
                    <w:rPr>
                      <w:rFonts w:hint="eastAsia"/>
                      <w:lang w:val="en-US" w:eastAsia="zh-CN"/>
                    </w:rPr>
                    <w:t>$</w:t>
                  </w:r>
                  <w:r>
                    <w:rPr>
                      <w:rFonts w:hint="default"/>
                      <w:lang w:val="en" w:eastAsia="zh-CN"/>
                    </w:rPr>
                    <w:t>{</w:t>
                  </w:r>
                  <w:r>
                    <w:rPr>
                      <w:rFonts w:hint="eastAsia"/>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US" w:eastAsia="zh-CN"/>
                    </w:rPr>
                    <w:t>${</w:t>
                  </w:r>
                  <w:r>
                    <w:rPr>
                      <w:rFonts w:hint="eastAsia"/>
                      <w:lang w:val="en" w:eastAsia="zh-CN"/>
                    </w:rPr>
                    <w:t>Generic.Number</w:t>
                  </w:r>
                  <w:r>
                    <w:rPr>
                      <w:rFonts w:hint="default"/>
                      <w:lang w:val="en-US" w:eastAsia="zh-CN"/>
                    </w:rPr>
                    <w:t>}</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420" w:firstLineChars="2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0"/>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0000FF"/>
                      <w:vertAlign w:val="baseline"/>
                      <w:lang w:val="en" w:eastAsia="zh-CN"/>
                    </w:rPr>
                    <w:t>Generic.Number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32"/>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lang w:val="en-US" w:eastAsia="zh-CN"/>
              </w:rPr>
              <w:t>来自手机端的操作事件的具体格式分别如下：</w:t>
            </w:r>
          </w:p>
          <w:tbl>
            <w:tblPr>
              <w:tblStyle w:val="10"/>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7"/>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color w:val="auto"/>
                      <w:vertAlign w:val="baseline"/>
                      <w:lang w:val="en" w:eastAsia="zh-CN"/>
                    </w:rPr>
                    <w:t>格式</w:t>
                  </w:r>
                </w:p>
              </w:tc>
              <w:tc>
                <w:tcPr>
                  <w:tcW w:w="1594"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default"/>
                      <w:color w:val="auto"/>
                      <w:lang w:val="en" w:eastAsia="zh-CN"/>
                    </w:rPr>
                    <w:t>]”</w:t>
                  </w:r>
                </w:p>
              </w:tc>
              <w:tc>
                <w:tcPr>
                  <w:tcW w:w="1594"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其表示手机端通知云端用户点击了列表中的哪一个</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color w:val="1F0EFA"/>
                      <w:vertAlign w:val="baseline"/>
                      <w:lang w:val="en" w:eastAsia="zh-CN"/>
                    </w:rPr>
                    <w:t>Generic.Number</w:t>
                  </w:r>
                  <w:r>
                    <w:rPr>
                      <w:rFonts w:hint="eastAsia"/>
                      <w:color w:val="auto"/>
                      <w:lang w:val="en-US" w:eastAsia="zh-CN"/>
                    </w:rPr>
                    <w:t>为槽位，其表示为列表中的序号，取值范围</w:t>
                  </w:r>
                  <w:r>
                    <w:rPr>
                      <w:rFonts w:hint="default"/>
                      <w:color w:val="auto"/>
                      <w:lang w:val="en" w:eastAsia="zh-CN"/>
                    </w:rPr>
                    <w:t>int</w:t>
                  </w:r>
                  <w:r>
                    <w:rPr>
                      <w:rFonts w:hint="eastAsia"/>
                      <w:color w:val="auto"/>
                      <w:lang w:val="en" w:eastAsia="zh-CN"/>
                    </w:rPr>
                    <w:t>[1, 10]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default"/>
                      <w:color w:val="1F0EFA"/>
                      <w:vertAlign w:val="baseline"/>
                      <w:lang w:val="en" w:eastAsia="zh-CN"/>
                    </w:rPr>
                    <w:t xml:space="preserve"> </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32"/>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color w:val="auto"/>
                <w:vertAlign w:val="baseline"/>
                <w:lang w:val="en-US" w:eastAsia="zh-CN"/>
              </w:rPr>
            </w:pPr>
            <w:r>
              <w:rPr>
                <w:rFonts w:hint="eastAsia"/>
                <w:color w:val="auto"/>
                <w:vertAlign w:val="baseline"/>
                <w:lang w:val="en-US" w:eastAsia="zh-CN"/>
              </w:rPr>
              <w:t>1</w:t>
            </w:r>
            <w:r>
              <w:rPr>
                <w:rFonts w:hint="default"/>
                <w:color w:val="auto"/>
                <w:vertAlign w:val="baseline"/>
                <w:lang w:val="en" w:eastAsia="zh-CN"/>
              </w:rPr>
              <w:t>4</w:t>
            </w:r>
            <w:r>
              <w:rPr>
                <w:rFonts w:hint="eastAsia"/>
                <w:color w:val="auto"/>
                <w:vertAlign w:val="baseline"/>
                <w:lang w:val="en-US" w:eastAsia="zh-CN"/>
              </w:rPr>
              <w:t xml:space="preserve">执行指令: </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olor w:val="auto"/>
                <w:vertAlign w:val="baseline"/>
                <w:lang w:val="en-US" w:eastAsia="zh-CN"/>
              </w:rPr>
              <w:t>将收集的</w:t>
            </w:r>
            <w:r>
              <w:rPr>
                <w:rFonts w:hint="default"/>
                <w:color w:val="3012FB"/>
                <w:lang w:val="en" w:eastAsia="zh-CN"/>
              </w:rPr>
              <w:t>${</w:t>
            </w:r>
            <w:r>
              <w:rPr>
                <w:rFonts w:hint="eastAsia"/>
                <w:color w:val="3012FB"/>
                <w:vertAlign w:val="baseline"/>
                <w:lang w:val="en" w:eastAsia="zh-CN"/>
              </w:rPr>
              <w:t>Generic.Number</w:t>
            </w:r>
            <w:r>
              <w:rPr>
                <w:rFonts w:hint="default"/>
                <w:color w:val="3012FB"/>
                <w:lang w:val="en" w:eastAsia="zh-CN"/>
              </w:rPr>
              <w:t>}</w:t>
            </w:r>
            <w:r>
              <w:rPr>
                <w:rFonts w:hint="eastAsia"/>
                <w:color w:val="auto"/>
                <w:vertAlign w:val="baseline"/>
                <w:lang w:val="en-US" w:eastAsia="zh-CN"/>
              </w:rPr>
              <w:t>个数赋值给指定</w:t>
            </w:r>
            <w:r>
              <w:rPr>
                <w:rFonts w:hint="default" w:cstheme="minorBidi"/>
                <w:color w:val="3012FB"/>
                <w:kern w:val="2"/>
                <w:sz w:val="21"/>
                <w:szCs w:val="24"/>
                <w:shd w:val="clear" w:color="auto" w:fill="auto"/>
                <w:vertAlign w:val="baseline"/>
                <w:lang w:val="en-US" w:eastAsia="zh-CN" w:bidi="ar-SA"/>
              </w:rPr>
              <w:t>SimCard</w:t>
            </w:r>
            <w:r>
              <w:rPr>
                <w:rFonts w:hint="eastAsia" w:cstheme="minorBidi"/>
                <w:color w:val="3012FB"/>
                <w:kern w:val="2"/>
                <w:sz w:val="21"/>
                <w:szCs w:val="24"/>
                <w:shd w:val="clear" w:color="auto" w:fill="auto"/>
                <w:vertAlign w:val="baseline"/>
                <w:lang w:val="en" w:eastAsia="zh-CN" w:bidi="ar-SA"/>
              </w:rPr>
              <w:t>.</w:t>
            </w:r>
            <w:r>
              <w:rPr>
                <w:rFonts w:hint="eastAsia" w:cstheme="minorBidi"/>
                <w:color w:val="3012FB"/>
                <w:kern w:val="2"/>
                <w:sz w:val="21"/>
                <w:szCs w:val="24"/>
                <w:shd w:val="clear" w:color="auto" w:fill="auto"/>
                <w:vertAlign w:val="baseline"/>
                <w:lang w:val="en-US" w:eastAsia="zh-CN" w:bidi="ar-SA"/>
              </w:rPr>
              <w:t>Index</w:t>
            </w:r>
            <w:r>
              <w:rPr>
                <w:rFonts w:hint="eastAsia"/>
                <w:color w:val="auto"/>
                <w:vertAlign w:val="baseline"/>
                <w:lang w:val="en-US" w:eastAsia="zh-CN"/>
              </w:rPr>
              <w:t>变量</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default"/>
                <w:color w:val="1F0EFA"/>
                <w:sz w:val="21"/>
                <w:szCs w:val="21"/>
                <w:lang w:val="en" w:eastAsia="zh-CN"/>
              </w:rPr>
              <w:t>“</w:t>
            </w:r>
            <w:r>
              <w:rPr>
                <w:rFonts w:hint="default" w:cstheme="minorBidi"/>
                <w:color w:val="auto"/>
                <w:kern w:val="2"/>
                <w:sz w:val="21"/>
                <w:szCs w:val="24"/>
                <w:vertAlign w:val="baseline"/>
                <w:lang w:val="en-US" w:eastAsia="zh-CN" w:bidi="ar-SA"/>
              </w:rPr>
              <w:t>SimCard</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olor w:val="1F0EFA"/>
                <w:sz w:val="21"/>
                <w:szCs w:val="21"/>
                <w:lang w:val="en" w:eastAsia="zh-CN"/>
              </w:rPr>
              <w:t xml:space="preserve">”: </w:t>
            </w:r>
            <w:r>
              <w:rPr>
                <w:rFonts w:hint="default"/>
                <w:color w:val="1F0EFA"/>
                <w:lang w:val="en" w:eastAsia="zh-CN"/>
              </w:rPr>
              <w:t>${</w:t>
            </w:r>
            <w:r>
              <w:rPr>
                <w:rFonts w:hint="eastAsia"/>
                <w:color w:val="1F0EFA"/>
                <w:vertAlign w:val="baseline"/>
                <w:lang w:val="en" w:eastAsia="zh-CN"/>
              </w:rPr>
              <w:t>Generic.Number</w:t>
            </w:r>
            <w:r>
              <w:rPr>
                <w:rFonts w:hint="default"/>
                <w:color w:val="1F0EFA"/>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15递归:</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递归到12执行指令：确认是否发送</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7顺序：</w:t>
            </w:r>
            <w:r>
              <w:rPr>
                <w:rFonts w:hint="default" w:cstheme="minorBidi"/>
                <w:kern w:val="2"/>
                <w:sz w:val="21"/>
                <w:szCs w:val="24"/>
                <w:vertAlign w:val="baseline"/>
                <w:lang w:val="en" w:eastAsia="zh-CN" w:bidi="ar-SA"/>
              </w:rPr>
              <w:t>Telephone.Number</w:t>
            </w:r>
            <w:r>
              <w:rPr>
                <w:rFonts w:hint="eastAsia" w:cstheme="minorBidi"/>
                <w:kern w:val="2"/>
                <w:sz w:val="21"/>
                <w:szCs w:val="24"/>
                <w:vertAlign w:val="baseline"/>
                <w:lang w:val="en" w:eastAsia="zh-CN" w:bidi="ar-SA"/>
              </w:rPr>
              <w:t>重名</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8</w:t>
            </w: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澄清联系人指令</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 w:eastAsia="zh-CN"/>
              </w:rPr>
              <w:t>personnum_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33"/>
              </w:numPr>
              <w:kinsoku/>
              <w:wordWrap/>
              <w:overflowPunct/>
              <w:topLinePunct w:val="0"/>
              <w:autoSpaceDE/>
              <w:autoSpaceDN/>
              <w:bidi w:val="0"/>
              <w:adjustRightInd/>
              <w:snapToGrid w:val="0"/>
              <w:spacing w:line="240" w:lineRule="auto"/>
              <w:ind w:leftChars="0"/>
              <w:textAlignment w:val="auto"/>
              <w:rPr>
                <w:rFonts w:hint="eastAsia"/>
                <w:sz w:val="21"/>
                <w:szCs w:val="24"/>
                <w:lang w:eastAsia="zh-CN"/>
              </w:rPr>
            </w:pPr>
            <w:r>
              <w:rPr>
                <w:rFonts w:hint="default"/>
                <w:color w:val="00B050"/>
                <w:lang w:val="en" w:eastAsia="zh-CN"/>
              </w:rPr>
              <w:t>personnum_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p>
          <w:p>
            <w:pPr>
              <w:keepNext w:val="0"/>
              <w:keepLines w:val="0"/>
              <w:pageBreakBefore w:val="0"/>
              <w:numPr>
                <w:ilvl w:val="0"/>
                <w:numId w:val="33"/>
              </w:numPr>
              <w:kinsoku/>
              <w:wordWrap/>
              <w:overflowPunct/>
              <w:topLinePunct w:val="0"/>
              <w:autoSpaceDE/>
              <w:autoSpaceDN/>
              <w:bidi w:val="0"/>
              <w:adjustRightInd/>
              <w:snapToGrid w:val="0"/>
              <w:ind w:left="0" w:leftChars="0" w:firstLine="0" w:firstLineChars="0"/>
              <w:jc w:val="both"/>
              <w:textAlignment w:val="auto"/>
              <w:rPr>
                <w:rFonts w:hint="default"/>
                <w:lang w:val="en" w:eastAsia="zh-CN"/>
              </w:rPr>
            </w:pPr>
            <w:r>
              <w:rPr>
                <w:rFonts w:hint="default"/>
                <w:color w:val="00B050"/>
                <w:lang w:val="en" w:eastAsia="zh-CN"/>
              </w:rPr>
              <w:t>personnum_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tbl>
            <w:tblPr>
              <w:tblStyle w:val="10"/>
              <w:tblpPr w:leftFromText="180" w:rightFromText="180" w:vertAnchor="text" w:horzAnchor="page" w:tblpX="950" w:tblpY="21"/>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7538"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sz w:val="21"/>
                      <w:szCs w:val="21"/>
                      <w:vertAlign w:val="baseline"/>
                      <w:lang w:val="en" w:eastAsia="zh-CN"/>
                    </w:rPr>
                  </w:pPr>
                  <w:r>
                    <w:rPr>
                      <w:rFonts w:hint="eastAsia"/>
                      <w:sz w:val="21"/>
                      <w:szCs w:val="21"/>
                      <w:vertAlign w:val="baseline"/>
                      <w:lang w:val="en-US" w:eastAsia="zh-CN"/>
                    </w:rPr>
                    <w:t>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538" w:type="dxa"/>
                </w:tcPr>
                <w:p>
                  <w:pPr>
                    <w:keepNext w:val="0"/>
                    <w:keepLines w:val="0"/>
                    <w:widowControl/>
                    <w:suppressLineNumbers w:val="0"/>
                    <w:jc w:val="left"/>
                    <w:rPr>
                      <w:rFonts w:hint="default"/>
                      <w:lang w:val="en"/>
                    </w:rPr>
                  </w:pPr>
                  <w:r>
                    <w:rPr>
                      <w:rFonts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default"/>
                      <w:color w:val="0000FF"/>
                      <w:vertAlign w:val="baseline"/>
                      <w:lang w:val="en" w:eastAsia="zh-CN"/>
                    </w:rPr>
                    <w:t>Person.SumNum</w:t>
                  </w:r>
                  <w:r>
                    <w:rPr>
                      <w:rFonts w:hint="default"/>
                      <w:sz w:val="21"/>
                      <w:szCs w:val="21"/>
                      <w:vertAlign w:val="baseline"/>
                      <w:lang w:val="en" w:eastAsia="zh-CN"/>
                    </w:rPr>
                    <w:t>}</w:t>
                  </w:r>
                  <w:r>
                    <w:rPr>
                      <w:rFonts w:ascii="sans-serif" w:hAnsi="sans-serif" w:eastAsia="sans-serif" w:cs="sans-serif"/>
                      <w:i w:val="0"/>
                      <w:caps w:val="0"/>
                      <w:color w:val="333333"/>
                      <w:spacing w:val="0"/>
                      <w:kern w:val="0"/>
                      <w:sz w:val="19"/>
                      <w:szCs w:val="19"/>
                      <w:lang w:val="en-US" w:eastAsia="zh-CN" w:bidi="ar"/>
                    </w:rPr>
                    <w:t xml:space="preserve"> </w:t>
                  </w:r>
                  <w:r>
                    <w:rPr>
                      <w:rFonts w:hint="eastAsia" w:ascii="sans-serif" w:hAnsi="sans-serif" w:eastAsia="sans-serif" w:cs="sans-serif"/>
                      <w:i w:val="0"/>
                      <w:caps w:val="0"/>
                      <w:color w:val="333333"/>
                      <w:spacing w:val="0"/>
                      <w:kern w:val="0"/>
                      <w:sz w:val="19"/>
                      <w:szCs w:val="19"/>
                      <w:lang w:val="en-US" w:eastAsia="zh-CN" w:bidi="ar"/>
                    </w:rPr>
                    <w:t>Same</w:t>
                  </w:r>
                  <w:r>
                    <w:rPr>
                      <w:rFonts w:hint="default" w:ascii="sans-serif" w:hAnsi="sans-serif" w:eastAsia="sans-serif" w:cs="sans-serif"/>
                      <w:i w:val="0"/>
                      <w:caps w:val="0"/>
                      <w:color w:val="333333"/>
                      <w:spacing w:val="0"/>
                      <w:kern w:val="0"/>
                      <w:sz w:val="19"/>
                      <w:szCs w:val="19"/>
                      <w:lang w:val="en" w:eastAsia="zh-CN" w:bidi="ar"/>
                    </w:rPr>
                    <w:t xml:space="preserve"> names</w:t>
                  </w:r>
                  <w:r>
                    <w:rPr>
                      <w:rFonts w:ascii="sans-serif" w:hAnsi="sans-serif" w:eastAsia="sans-serif" w:cs="sans-serif"/>
                      <w:i w:val="0"/>
                      <w:caps w:val="0"/>
                      <w:color w:val="333333"/>
                      <w:spacing w:val="0"/>
                      <w:kern w:val="0"/>
                      <w:sz w:val="19"/>
                      <w:szCs w:val="19"/>
                      <w:lang w:val="en-US" w:eastAsia="zh-CN" w:bidi="ar"/>
                    </w:rPr>
                    <w:t xml:space="preserve">, which one would you like to </w:t>
                  </w:r>
                  <w:r>
                    <w:rPr>
                      <w:rFonts w:hint="default" w:ascii="sans-serif" w:hAnsi="sans-serif" w:eastAsia="sans-serif" w:cs="sans-serif"/>
                      <w:i w:val="0"/>
                      <w:caps w:val="0"/>
                      <w:color w:val="333333"/>
                      <w:spacing w:val="0"/>
                      <w:kern w:val="0"/>
                      <w:sz w:val="19"/>
                      <w:szCs w:val="19"/>
                      <w:lang w:val="en" w:eastAsia="zh-CN" w:bidi="ar"/>
                    </w:rPr>
                    <w:t>call?</w:t>
                  </w:r>
                </w:p>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7538" w:type="dxa"/>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33"/>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9</w:t>
            </w: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选择第几个联系人</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p>
        </w:tc>
        <w:tc>
          <w:tcPr>
            <w:tcW w:w="2556" w:type="pct"/>
            <w:tcBorders>
              <w:top w:val="single" w:color="auto" w:sz="4" w:space="0"/>
              <w:bottom w:val="single" w:color="auto" w:sz="4" w:space="0"/>
            </w:tcBorders>
            <w:vAlign w:val="top"/>
          </w:tcPr>
          <w:p>
            <w:pPr>
              <w:keepNext w:val="0"/>
              <w:keepLines w:val="0"/>
              <w:pageBreakBefore w:val="0"/>
              <w:numPr>
                <w:ilvl w:val="0"/>
                <w:numId w:val="34"/>
              </w:numPr>
              <w:kinsoku/>
              <w:wordWrap/>
              <w:overflowPunct/>
              <w:topLinePunct w:val="0"/>
              <w:autoSpaceDE/>
              <w:autoSpaceDN/>
              <w:bidi w:val="0"/>
              <w:adjustRightInd/>
              <w:snapToGrid w:val="0"/>
              <w:ind w:leftChars="0"/>
              <w:textAlignment w:val="auto"/>
              <w:rPr>
                <w:rFonts w:hint="eastAsia"/>
                <w:lang w:val="en-US"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手机端的操作事件</w:t>
            </w:r>
            <w:r>
              <w:rPr>
                <w:rFonts w:hint="eastAsia"/>
                <w:lang w:eastAsia="zh-CN"/>
              </w:rPr>
              <w:t>，槽位均位</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1F0EFA"/>
                <w:lang w:val="en" w:eastAsia="zh-CN"/>
              </w:rPr>
              <w:t>，</w:t>
            </w:r>
            <w:r>
              <w:rPr>
                <w:rFonts w:hint="eastAsia"/>
                <w:lang w:eastAsia="zh-CN"/>
              </w:rPr>
              <w:t>表示第几个的意思</w:t>
            </w:r>
          </w:p>
          <w:p>
            <w:pPr>
              <w:keepNext w:val="0"/>
              <w:keepLines w:val="0"/>
              <w:pageBreakBefore w:val="0"/>
              <w:numPr>
                <w:ilvl w:val="0"/>
                <w:numId w:val="34"/>
              </w:numPr>
              <w:kinsoku/>
              <w:wordWrap/>
              <w:overflowPunct/>
              <w:topLinePunct w:val="0"/>
              <w:autoSpaceDE/>
              <w:autoSpaceDN/>
              <w:bidi w:val="0"/>
              <w:adjustRightInd/>
              <w:snapToGrid w:val="0"/>
              <w:ind w:left="0" w:leftChars="0" w:firstLine="0"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eastAsia"/>
                <w:color w:val="0000FF"/>
                <w:vertAlign w:val="baseline"/>
                <w:lang w:val="en" w:eastAsia="zh-CN"/>
              </w:rPr>
              <w:t>Generic.Number</w:t>
            </w:r>
            <w:r>
              <w:rPr>
                <w:rFonts w:hint="eastAsia"/>
                <w:color w:val="auto"/>
                <w:vertAlign w:val="baseline"/>
                <w:lang w:val="en" w:eastAsia="zh-CN"/>
              </w:rPr>
              <w:t>序号选择</w:t>
            </w:r>
            <w:r>
              <w:rPr>
                <w:rFonts w:hint="eastAsia"/>
                <w:lang w:eastAsia="zh-CN"/>
              </w:rPr>
              <w:t>意图，</w:t>
            </w:r>
            <w:r>
              <w:rPr>
                <w:rFonts w:hint="eastAsia"/>
                <w:lang w:val="en-US" w:eastAsia="zh-CN"/>
              </w:rPr>
              <w:t>话术示例如下：</w:t>
            </w:r>
          </w:p>
          <w:tbl>
            <w:tblPr>
              <w:tblStyle w:val="10"/>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r>
                    <w:rPr>
                      <w:rFonts w:hint="eastAsia"/>
                      <w:lang w:val="en-US" w:eastAsia="zh-CN"/>
                    </w:rPr>
                    <w:t>$</w:t>
                  </w:r>
                  <w:r>
                    <w:rPr>
                      <w:rFonts w:hint="default"/>
                      <w:lang w:val="en" w:eastAsia="zh-CN"/>
                    </w:rPr>
                    <w:t>{</w:t>
                  </w:r>
                  <w:r>
                    <w:rPr>
                      <w:rFonts w:hint="eastAsia"/>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US" w:eastAsia="zh-CN"/>
                    </w:rPr>
                    <w:t>${</w:t>
                  </w:r>
                  <w:r>
                    <w:rPr>
                      <w:rFonts w:hint="eastAsia"/>
                      <w:lang w:val="en" w:eastAsia="zh-CN"/>
                    </w:rPr>
                    <w:t>Generic.Number</w:t>
                  </w:r>
                  <w:r>
                    <w:rPr>
                      <w:rFonts w:hint="default"/>
                      <w:lang w:val="en-US" w:eastAsia="zh-CN"/>
                    </w:rPr>
                    <w:t>}</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r>
              <w:rPr>
                <w:rFonts w:hint="eastAsia"/>
                <w:lang w:val="en-US" w:eastAsia="zh-CN"/>
              </w:rPr>
              <w:t>、</w:t>
            </w: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0"/>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0000FF"/>
                      <w:vertAlign w:val="baseline"/>
                      <w:lang w:val="en" w:eastAsia="zh-CN"/>
                    </w:rPr>
                    <w:t>Generic.Number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34"/>
              </w:numPr>
              <w:kinsoku/>
              <w:wordWrap/>
              <w:overflowPunct/>
              <w:topLinePunct w:val="0"/>
              <w:autoSpaceDE/>
              <w:autoSpaceDN/>
              <w:bidi w:val="0"/>
              <w:adjustRightInd/>
              <w:snapToGrid w:val="0"/>
              <w:ind w:left="0" w:leftChars="0" w:firstLine="0" w:firstLineChars="0"/>
              <w:textAlignment w:val="auto"/>
              <w:rPr>
                <w:rFonts w:hint="eastAsia"/>
                <w:lang w:eastAsia="zh-CN"/>
              </w:rPr>
            </w:pPr>
            <w:r>
              <w:rPr>
                <w:rFonts w:hint="eastAsia"/>
                <w:lang w:val="en-US" w:eastAsia="zh-CN"/>
              </w:rPr>
              <w:t>来自手机端的操作事件的具体格式分别如下：</w:t>
            </w:r>
          </w:p>
          <w:tbl>
            <w:tblPr>
              <w:tblStyle w:val="10"/>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7"/>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color w:val="auto"/>
                      <w:vertAlign w:val="baseline"/>
                      <w:lang w:val="en" w:eastAsia="zh-CN"/>
                    </w:rPr>
                    <w:t>格式</w:t>
                  </w:r>
                </w:p>
              </w:tc>
              <w:tc>
                <w:tcPr>
                  <w:tcW w:w="1594"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default"/>
                      <w:color w:val="auto"/>
                      <w:lang w:val="en" w:eastAsia="zh-CN"/>
                    </w:rPr>
                    <w:t>]”</w:t>
                  </w:r>
                </w:p>
              </w:tc>
              <w:tc>
                <w:tcPr>
                  <w:tcW w:w="1594"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其表示手机端通知云端用户点击了列表中的哪一个</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color w:val="1F0EFA"/>
                      <w:vertAlign w:val="baseline"/>
                      <w:lang w:val="en" w:eastAsia="zh-CN"/>
                    </w:rPr>
                    <w:t>Generic.Number</w:t>
                  </w:r>
                  <w:r>
                    <w:rPr>
                      <w:rFonts w:hint="eastAsia"/>
                      <w:color w:val="auto"/>
                      <w:lang w:val="en-US" w:eastAsia="zh-CN"/>
                    </w:rPr>
                    <w:t>为槽位，其表示为列表中的序号，取值范围</w:t>
                  </w:r>
                  <w:r>
                    <w:rPr>
                      <w:rFonts w:hint="default"/>
                      <w:color w:val="auto"/>
                      <w:lang w:val="en" w:eastAsia="zh-CN"/>
                    </w:rPr>
                    <w:t>int</w:t>
                  </w:r>
                  <w:r>
                    <w:rPr>
                      <w:rFonts w:hint="eastAsia"/>
                      <w:color w:val="auto"/>
                      <w:lang w:val="en" w:eastAsia="zh-CN"/>
                    </w:rPr>
                    <w:t>[1, 10]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default"/>
                      <w:color w:val="1F0EFA"/>
                      <w:vertAlign w:val="baseline"/>
                      <w:lang w:val="en"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34"/>
              </w:numPr>
              <w:kinsoku/>
              <w:wordWrap/>
              <w:overflowPunct/>
              <w:topLinePunct w:val="0"/>
              <w:autoSpaceDE/>
              <w:autoSpaceDN/>
              <w:bidi w:val="0"/>
              <w:adjustRightInd/>
              <w:snapToGrid w:val="0"/>
              <w:ind w:left="0" w:leftChars="0" w:firstLine="0"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 xml:space="preserve">10执行指令: </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将收集的个数赋值给指定联系人个数变量</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default"/>
                <w:color w:val="1F0EFA"/>
                <w:sz w:val="21"/>
                <w:szCs w:val="21"/>
                <w:lang w:val="en" w:eastAsia="zh-CN"/>
              </w:rPr>
              <w:t>“</w:t>
            </w:r>
            <w:r>
              <w:rPr>
                <w:rFonts w:hint="eastAsia" w:cstheme="minorBidi"/>
                <w:color w:val="auto"/>
                <w:kern w:val="2"/>
                <w:sz w:val="21"/>
                <w:szCs w:val="24"/>
                <w:vertAlign w:val="baseline"/>
                <w:lang w:val="en-US" w:eastAsia="zh-CN" w:bidi="ar-SA"/>
              </w:rPr>
              <w:t>Person</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olor w:val="1F0EFA"/>
                <w:sz w:val="21"/>
                <w:szCs w:val="21"/>
                <w:lang w:val="en" w:eastAsia="zh-CN"/>
              </w:rPr>
              <w:t xml:space="preserve">”: </w:t>
            </w:r>
            <w:r>
              <w:rPr>
                <w:rFonts w:hint="default"/>
                <w:color w:val="1F0EFA"/>
                <w:lang w:val="en" w:eastAsia="zh-CN"/>
              </w:rPr>
              <w:t>${</w:t>
            </w:r>
            <w:r>
              <w:rPr>
                <w:rFonts w:hint="eastAsia"/>
                <w:color w:val="1F0EFA"/>
                <w:vertAlign w:val="baseline"/>
                <w:lang w:val="en" w:eastAsia="zh-CN"/>
              </w:rPr>
              <w:t>Generic.Number</w:t>
            </w:r>
            <w:r>
              <w:rPr>
                <w:rFonts w:hint="default"/>
                <w:color w:val="1F0EFA"/>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11递归：</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递归到8事件指令:全局变量事件-SimCard.ID逻辑判断</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eastAsia" w:cstheme="minorBidi"/>
                <w:kern w:val="2"/>
                <w:sz w:val="21"/>
                <w:szCs w:val="24"/>
                <w:vertAlign w:val="baseline"/>
                <w:lang w:val="en-US" w:eastAsia="zh-CN" w:bidi="ar-SA"/>
              </w:rPr>
              <w:t>None</w:t>
            </w:r>
          </w:p>
        </w:tc>
      </w:tr>
    </w:tbl>
    <w:p>
      <w:pPr>
        <w:rPr>
          <w:rFonts w:hint="eastAsia"/>
          <w:lang w:eastAsia="zh-CN"/>
        </w:rPr>
      </w:pPr>
    </w:p>
    <w:p>
      <w:pPr>
        <w:rPr>
          <w:rFonts w:hint="eastAsia"/>
          <w:lang w:eastAsia="zh-CN"/>
        </w:rPr>
      </w:pPr>
      <w:r>
        <w:rPr>
          <w:rFonts w:hint="eastAsia"/>
          <w:lang w:eastAsia="zh-CN"/>
        </w:rPr>
        <w:t>对话流如图所示：</w:t>
      </w:r>
    </w:p>
    <w:p>
      <w:pPr>
        <w:rPr>
          <w:rFonts w:hint="default"/>
          <w:lang w:val="en"/>
        </w:rPr>
      </w:pPr>
      <w:r>
        <w:drawing>
          <wp:inline distT="0" distB="0" distL="114300" distR="114300">
            <wp:extent cx="3716020" cy="6539865"/>
            <wp:effectExtent l="0" t="0" r="17780" b="13335"/>
            <wp:docPr id="2"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true"/>
                    </pic:cNvPicPr>
                  </pic:nvPicPr>
                  <pic:blipFill>
                    <a:blip r:embed="rId5"/>
                    <a:stretch>
                      <a:fillRect/>
                    </a:stretch>
                  </pic:blipFill>
                  <pic:spPr>
                    <a:xfrm>
                      <a:off x="0" y="0"/>
                      <a:ext cx="3716020" cy="6539865"/>
                    </a:xfrm>
                    <a:prstGeom prst="rect">
                      <a:avLst/>
                    </a:prstGeom>
                    <a:noFill/>
                    <a:ln>
                      <a:noFill/>
                    </a:ln>
                  </pic:spPr>
                </pic:pic>
              </a:graphicData>
            </a:graphic>
          </wp:inline>
        </w:drawing>
      </w:r>
      <w:r>
        <w:rPr>
          <w:rFonts w:hint="default"/>
          <w:lang w:val="en"/>
        </w:rPr>
        <w:t xml:space="preserve"> </w: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pStyle w:val="3"/>
        <w:bidi w:val="0"/>
        <w:rPr>
          <w:rFonts w:hint="eastAsia"/>
          <w:lang w:val="en-US" w:eastAsia="zh-CN"/>
        </w:rPr>
      </w:pPr>
      <w:bookmarkStart w:id="15" w:name="_Toc24073"/>
      <w:bookmarkStart w:id="16" w:name="_Toc1616839272"/>
      <w:r>
        <w:rPr>
          <w:rFonts w:hint="eastAsia"/>
          <w:lang w:val="en-US" w:eastAsia="zh-CN"/>
        </w:rPr>
        <w:t>4 传音手机端事件指令与执行指令接口</w:t>
      </w:r>
      <w:bookmarkEnd w:id="15"/>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asciiTheme="minorEastAsia" w:hAnsiTheme="minorEastAsia" w:cstheme="minorEastAsia"/>
          <w:b w:val="0"/>
          <w:bCs w:val="0"/>
          <w:sz w:val="21"/>
          <w:szCs w:val="21"/>
          <w:vertAlign w:val="baseline"/>
          <w:lang w:val="en" w:eastAsia="zh-CN"/>
        </w:rPr>
      </w:pPr>
      <w:r>
        <w:rPr>
          <w:rFonts w:hint="eastAsia" w:asciiTheme="minorEastAsia" w:hAnsiTheme="minorEastAsia" w:cstheme="minorEastAsia"/>
          <w:b w:val="0"/>
          <w:bCs w:val="0"/>
          <w:sz w:val="21"/>
          <w:szCs w:val="21"/>
          <w:vertAlign w:val="baseline"/>
          <w:lang w:val="en" w:eastAsia="zh-CN"/>
        </w:rPr>
        <w:t>下面针对手机端相关的事件指令和执行指令对所有场景进行接口描述</w:t>
      </w:r>
    </w:p>
    <w:bookmarkEnd w:id="16"/>
    <w:p>
      <w:pPr>
        <w:keepNext w:val="0"/>
        <w:keepLines w:val="0"/>
        <w:pageBreakBefore w:val="0"/>
        <w:widowControl w:val="0"/>
        <w:kinsoku/>
        <w:wordWrap/>
        <w:overflowPunct/>
        <w:topLinePunct w:val="0"/>
        <w:autoSpaceDE/>
        <w:autoSpaceDN/>
        <w:bidi w:val="0"/>
        <w:adjustRightInd/>
        <w:snapToGrid/>
        <w:spacing w:line="240" w:lineRule="auto"/>
        <w:textAlignment w:val="auto"/>
        <w:rPr>
          <w:rStyle w:val="12"/>
          <w:rFonts w:hint="eastAsia" w:cs="Times New Roman"/>
          <w:b/>
          <w:kern w:val="2"/>
          <w:sz w:val="28"/>
          <w:szCs w:val="28"/>
          <w:lang w:val="en-US" w:eastAsia="zh-CN" w:bidi="ar-SA"/>
        </w:rPr>
      </w:pPr>
      <w:bookmarkStart w:id="17" w:name="_Toc325144933"/>
      <w:bookmarkStart w:id="18" w:name="_Toc15330"/>
      <w:r>
        <w:rPr>
          <w:rStyle w:val="12"/>
          <w:rFonts w:hint="eastAsia" w:cs="Times New Roman"/>
          <w:b/>
          <w:kern w:val="2"/>
          <w:sz w:val="28"/>
          <w:szCs w:val="28"/>
          <w:lang w:val="en-US" w:eastAsia="zh-CN" w:bidi="ar-SA"/>
        </w:rPr>
        <w:t xml:space="preserve">4.1 </w:t>
      </w:r>
      <w:r>
        <w:rPr>
          <w:rStyle w:val="12"/>
          <w:rFonts w:hint="default" w:cs="Times New Roman"/>
          <w:b/>
          <w:kern w:val="2"/>
          <w:sz w:val="28"/>
          <w:szCs w:val="28"/>
          <w:lang w:val="en-US" w:eastAsia="zh-CN" w:bidi="ar-SA"/>
        </w:rPr>
        <w:t>Communication-Phone.Dial拨号</w:t>
      </w:r>
    </w:p>
    <w:bookmarkEnd w:id="17"/>
    <w:bookmarkEnd w:id="18"/>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7"/>
        <w:gridCol w:w="1162"/>
        <w:gridCol w:w="1200"/>
        <w:gridCol w:w="6075"/>
        <w:gridCol w:w="10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7" w:type="pct"/>
            <w:tcBorders>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6"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手机端</w:t>
            </w:r>
          </w:p>
        </w:tc>
        <w:tc>
          <w:tcPr>
            <w:tcW w:w="285"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46"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3"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拨打电话槽位信息下发</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”action_phone_call”,</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default"/>
                <w:color w:val="auto"/>
                <w:sz w:val="21"/>
                <w:szCs w:val="21"/>
                <w:lang w:val="en-US" w:eastAsia="zh-CN"/>
              </w:rPr>
              <w:t>Contact.Person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stheme="minorBidi"/>
                <w:color w:val="auto"/>
                <w:kern w:val="2"/>
                <w:sz w:val="21"/>
                <w:szCs w:val="24"/>
                <w:vertAlign w:val="baseline"/>
                <w:lang w:val="en" w:eastAsia="zh-CN" w:bidi="ar-SA"/>
              </w:rPr>
              <w:t>“Telephone.Number”</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stheme="minorBidi"/>
                <w:kern w:val="2"/>
                <w:sz w:val="21"/>
                <w:szCs w:val="24"/>
                <w:vertAlign w:val="baseline"/>
                <w:lang w:val="en" w:eastAsia="zh-CN" w:bidi="ar-SA"/>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SimCard.ID</w:t>
            </w:r>
            <w:r>
              <w:rPr>
                <w:rFonts w:hint="default" w:cstheme="minorBidi"/>
                <w:color w:val="auto"/>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3" w:type="pct"/>
            <w:tcBorders>
              <w:top w:val="single" w:color="auto" w:sz="4" w:space="0"/>
              <w:bottom w:val="single" w:color="auto" w:sz="4" w:space="0"/>
            </w:tcBorders>
            <w:vAlign w:val="top"/>
          </w:tcPr>
          <w:p>
            <w:pPr>
              <w:keepNext w:val="0"/>
              <w:keepLines w:val="0"/>
              <w:pageBreakBefore w:val="0"/>
              <w:numPr>
                <w:ilvl w:val="0"/>
                <w:numId w:val="35"/>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auto"/>
                <w:sz w:val="21"/>
                <w:szCs w:val="21"/>
                <w:lang w:val="en-US" w:eastAsia="zh-CN"/>
              </w:rPr>
              <w:t>分别对应相应</w:t>
            </w:r>
            <w:r>
              <w:rPr>
                <w:rFonts w:hint="eastAsia"/>
                <w:color w:val="1F0EFA"/>
                <w:sz w:val="21"/>
                <w:szCs w:val="21"/>
                <w:lang w:val="en-US" w:eastAsia="zh-CN"/>
              </w:rPr>
              <w:t>槽位参数</w:t>
            </w:r>
            <w:r>
              <w:rPr>
                <w:rFonts w:hint="eastAsia"/>
                <w:color w:val="auto"/>
                <w:sz w:val="21"/>
                <w:szCs w:val="21"/>
                <w:lang w:val="en-US" w:eastAsia="zh-CN"/>
              </w:rPr>
              <w:t>的取值</w:t>
            </w:r>
          </w:p>
          <w:p>
            <w:pPr>
              <w:keepNext w:val="0"/>
              <w:keepLines w:val="0"/>
              <w:pageBreakBefore w:val="0"/>
              <w:numPr>
                <w:ilvl w:val="0"/>
                <w:numId w:val="36"/>
              </w:numPr>
              <w:kinsoku/>
              <w:wordWrap/>
              <w:overflowPunct/>
              <w:topLinePunct w:val="0"/>
              <w:autoSpaceDE/>
              <w:autoSpaceDN/>
              <w:bidi w:val="0"/>
              <w:adjustRightInd/>
              <w:snapToGrid w:val="0"/>
              <w:ind w:left="425" w:leftChars="0" w:hanging="425" w:firstLineChars="0"/>
              <w:textAlignment w:val="auto"/>
              <w:rPr>
                <w:rFonts w:hint="default"/>
                <w:color w:val="auto"/>
                <w:sz w:val="21"/>
                <w:szCs w:val="21"/>
                <w:lang w:val="en" w:eastAsia="zh-CN"/>
              </w:rPr>
            </w:pPr>
            <w:r>
              <w:rPr>
                <w:rFonts w:hint="eastAsia"/>
                <w:color w:val="auto"/>
                <w:sz w:val="21"/>
                <w:szCs w:val="21"/>
                <w:lang w:val="en-US" w:eastAsia="zh-CN"/>
              </w:rPr>
              <w:t>注意对话流到此并未结束，因为可能存在后续</w:t>
            </w:r>
            <w:r>
              <w:rPr>
                <w:rFonts w:hint="eastAsia"/>
                <w:vertAlign w:val="baseline"/>
                <w:lang w:val="en-US" w:eastAsia="zh-CN"/>
              </w:rPr>
              <w:t>Sim卡信息选择以及联系人选择</w:t>
            </w:r>
            <w:r>
              <w:rPr>
                <w:rFonts w:hint="eastAsia"/>
                <w:color w:val="auto"/>
                <w:sz w:val="21"/>
                <w:szCs w:val="21"/>
                <w:lang w:val="en-US" w:eastAsia="zh-CN"/>
              </w:rPr>
              <w:t>2个</w:t>
            </w:r>
            <w:r>
              <w:rPr>
                <w:rFonts w:hint="eastAsia"/>
                <w:vertAlign w:val="baseline"/>
                <w:lang w:val="en-US" w:eastAsia="zh-CN"/>
              </w:rPr>
              <w:t>选择</w:t>
            </w:r>
            <w:r>
              <w:rPr>
                <w:rFonts w:hint="eastAsia"/>
                <w:color w:val="auto"/>
                <w:sz w:val="21"/>
                <w:szCs w:val="21"/>
                <w:lang w:val="en-US" w:eastAsia="zh-CN"/>
              </w:rPr>
              <w:t>分支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color w:val="auto"/>
                <w:vertAlign w:val="baseline"/>
                <w:lang w:eastAsia="zh-CN"/>
              </w:rPr>
            </w:pPr>
            <w:r>
              <w:rPr>
                <w:rFonts w:hint="eastAsia"/>
                <w:color w:val="auto"/>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color w:val="auto"/>
                <w:vertAlign w:val="baseline"/>
                <w:lang w:val="en" w:eastAsia="zh-CN"/>
              </w:rPr>
              <w:t>手机端操作事件</w:t>
            </w:r>
            <w:r>
              <w:rPr>
                <w:rFonts w:hint="default"/>
                <w:color w:val="auto"/>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eastAsia"/>
                <w:color w:val="auto"/>
                <w:vertAlign w:val="baseline"/>
                <w:lang w:val="en" w:eastAsia="zh-CN"/>
              </w:rPr>
              <w:t>联系人信息上传云端</w:t>
            </w:r>
          </w:p>
        </w:tc>
        <w:tc>
          <w:tcPr>
            <w:tcW w:w="276"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w:t>
            </w:r>
          </w:p>
        </w:tc>
        <w:tc>
          <w:tcPr>
            <w:tcW w:w="285"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tcPr>
          <w:p>
            <w:pPr>
              <w:keepNext w:val="0"/>
              <w:keepLines w:val="0"/>
              <w:widowControl/>
              <w:suppressLineNumbers w:val="0"/>
              <w:jc w:val="left"/>
              <w:rPr>
                <w:rFonts w:hint="default"/>
                <w:vertAlign w:val="baseline"/>
                <w:lang w:val="en"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3" w:type="pct"/>
            <w:tcBorders>
              <w:top w:val="single" w:color="auto" w:sz="4" w:space="0"/>
              <w:bottom w:val="single" w:color="auto" w:sz="4" w:space="0"/>
            </w:tcBorders>
          </w:tcPr>
          <w:p>
            <w:pPr>
              <w:keepNext w:val="0"/>
              <w:keepLines w:val="0"/>
              <w:pageBreakBefore w:val="0"/>
              <w:numPr>
                <w:ilvl w:val="0"/>
                <w:numId w:val="37"/>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是</w:t>
            </w:r>
            <w:r>
              <w:rPr>
                <w:rFonts w:hint="eastAsia"/>
                <w:vertAlign w:val="baseline"/>
                <w:lang w:val="en" w:eastAsia="zh-CN"/>
              </w:rPr>
              <w:t>槽操作</w:t>
            </w:r>
            <w:r>
              <w:rPr>
                <w:rFonts w:hint="eastAsia"/>
                <w:color w:val="auto"/>
                <w:vertAlign w:val="baseline"/>
                <w:lang w:val="en" w:eastAsia="zh-CN"/>
              </w:rPr>
              <w:t>模式字符串，其表示</w:t>
            </w:r>
            <w:r>
              <w:rPr>
                <w:rFonts w:hint="eastAsia"/>
                <w:lang w:eastAsia="zh-CN"/>
              </w:rPr>
              <w:t>来自</w:t>
            </w:r>
            <w:r>
              <w:rPr>
                <w:rFonts w:hint="eastAsia"/>
                <w:highlight w:val="green"/>
                <w:lang w:eastAsia="zh-CN"/>
              </w:rPr>
              <w:t>手机端的操作事件</w:t>
            </w:r>
            <w:r>
              <w:rPr>
                <w:rFonts w:hint="eastAsia"/>
                <w:lang w:eastAsia="zh-CN"/>
              </w:rPr>
              <w:t>，</w:t>
            </w:r>
            <w:r>
              <w:rPr>
                <w:rFonts w:hint="eastAsia"/>
                <w:lang w:val="en-US" w:eastAsia="zh-CN"/>
              </w:rPr>
              <w:t>具体格式如下：</w:t>
            </w:r>
          </w:p>
          <w:tbl>
            <w:tblPr>
              <w:tblStyle w:val="10"/>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27"/>
              <w:gridCol w:w="3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格式</w:t>
                  </w:r>
                </w:p>
              </w:tc>
              <w:tc>
                <w:tcPr>
                  <w:tcW w:w="159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default"/>
                      <w:color w:val="0000FF"/>
                      <w:vertAlign w:val="baseline"/>
                      <w:lang w:val="en" w:eastAsia="zh-CN"/>
                    </w:rPr>
                    <w:t>Person.SumNum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default"/>
                      <w:color w:val="0000FF"/>
                      <w:vertAlign w:val="baseline"/>
                      <w:lang w:val="en" w:eastAsia="zh-CN"/>
                    </w:rPr>
                    <w:t>Person.SumNum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其表示手机端通知云端存在几个同名的人</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default"/>
                      <w:color w:val="0000FF"/>
                      <w:vertAlign w:val="baseline"/>
                      <w:lang w:val="en" w:eastAsia="zh-CN"/>
                    </w:rPr>
                    <w:t>Person.SumNum</w:t>
                  </w:r>
                  <w:r>
                    <w:rPr>
                      <w:rFonts w:hint="eastAsia"/>
                      <w:color w:val="auto"/>
                      <w:lang w:val="en-US" w:eastAsia="zh-CN"/>
                    </w:rPr>
                    <w:t>为槽位，其表示为手机端即将呈现几个重名的人，取值范围</w:t>
                  </w:r>
                  <w:r>
                    <w:rPr>
                      <w:rFonts w:hint="default"/>
                      <w:color w:val="auto"/>
                      <w:lang w:val="en" w:eastAsia="zh-CN"/>
                    </w:rPr>
                    <w:t>int[1,~]</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default"/>
                      <w:color w:val="0000FF"/>
                      <w:vertAlign w:val="baseline"/>
                      <w:lang w:val="en" w:eastAsia="zh-CN"/>
                    </w:rPr>
                    <w:t>Person.SumNum</w:t>
                  </w:r>
                  <w:r>
                    <w:rPr>
                      <w:rFonts w:hint="default"/>
                      <w:color w:val="1F0EFA"/>
                      <w:lang w:val="en" w:eastAsia="zh-CN"/>
                    </w:rPr>
                    <w:t>}</w:t>
                  </w:r>
                  <w:r>
                    <w:rPr>
                      <w:rFonts w:hint="eastAsia"/>
                      <w:color w:val="auto"/>
                      <w:lang w:val="en" w:eastAsia="zh-CN"/>
                    </w:rPr>
                    <w:t>为对应槽值</w:t>
                  </w:r>
                  <w:bookmarkStart w:id="23" w:name="_GoBack"/>
                  <w:bookmarkEnd w:id="23"/>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0000FF"/>
                      <w:vertAlign w:val="baseline"/>
                      <w:lang w:val="en" w:eastAsia="zh-CN"/>
                    </w:rPr>
                    <w:t>Person.SumNum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2个同名的人</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澄清联系人指令</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3" w:type="pct"/>
            <w:tcBorders>
              <w:top w:val="single" w:color="auto" w:sz="4" w:space="0"/>
              <w:bottom w:val="single" w:color="auto" w:sz="4" w:space="0"/>
            </w:tcBorders>
            <w:vAlign w:val="top"/>
          </w:tcPr>
          <w:p>
            <w:pPr>
              <w:keepNext w:val="0"/>
              <w:keepLines w:val="0"/>
              <w:pageBreakBefore w:val="0"/>
              <w:numPr>
                <w:ilvl w:val="0"/>
                <w:numId w:val="38"/>
              </w:numPr>
              <w:kinsoku/>
              <w:wordWrap/>
              <w:overflowPunct/>
              <w:topLinePunct w:val="0"/>
              <w:autoSpaceDE/>
              <w:autoSpaceDN/>
              <w:bidi w:val="0"/>
              <w:adjustRightInd/>
              <w:snapToGrid w:val="0"/>
              <w:spacing w:line="240" w:lineRule="auto"/>
              <w:ind w:left="425" w:leftChars="0" w:hanging="425" w:firstLineChars="0"/>
              <w:textAlignment w:val="auto"/>
              <w:rPr>
                <w:rFonts w:hint="eastAsia"/>
                <w:sz w:val="21"/>
                <w:szCs w:val="24"/>
                <w:lang w:eastAsia="zh-CN"/>
              </w:rPr>
            </w:pP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p>
          <w:p>
            <w:pPr>
              <w:keepNext w:val="0"/>
              <w:keepLines w:val="0"/>
              <w:pageBreakBefore w:val="0"/>
              <w:numPr>
                <w:ilvl w:val="0"/>
                <w:numId w:val="38"/>
              </w:numPr>
              <w:kinsoku/>
              <w:wordWrap/>
              <w:overflowPunct/>
              <w:topLinePunct w:val="0"/>
              <w:autoSpaceDE/>
              <w:autoSpaceDN/>
              <w:bidi w:val="0"/>
              <w:adjustRightInd/>
              <w:snapToGrid w:val="0"/>
              <w:ind w:left="425" w:leftChars="0" w:hanging="425" w:firstLineChars="0"/>
              <w:jc w:val="both"/>
              <w:textAlignment w:val="auto"/>
              <w:rPr>
                <w:rFonts w:hint="default"/>
                <w:lang w:val="en" w:eastAsia="zh-CN"/>
              </w:rPr>
            </w:pP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tbl>
            <w:tblPr>
              <w:tblStyle w:val="10"/>
              <w:tblpPr w:leftFromText="180" w:rightFromText="180" w:vertAnchor="text" w:horzAnchor="page" w:tblpX="950" w:tblpY="21"/>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7538"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sz w:val="21"/>
                      <w:szCs w:val="21"/>
                      <w:vertAlign w:val="baseline"/>
                      <w:lang w:val="en" w:eastAsia="zh-CN"/>
                    </w:rPr>
                  </w:pPr>
                  <w:r>
                    <w:rPr>
                      <w:rFonts w:hint="eastAsia"/>
                      <w:sz w:val="21"/>
                      <w:szCs w:val="21"/>
                      <w:vertAlign w:val="baseline"/>
                      <w:lang w:val="en-US" w:eastAsia="zh-CN"/>
                    </w:rPr>
                    <w:t>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538" w:type="dxa"/>
                </w:tcPr>
                <w:p>
                  <w:pPr>
                    <w:keepNext w:val="0"/>
                    <w:keepLines w:val="0"/>
                    <w:widowControl/>
                    <w:suppressLineNumbers w:val="0"/>
                    <w:jc w:val="left"/>
                    <w:rPr>
                      <w:rFonts w:hint="default"/>
                      <w:lang w:val="en"/>
                    </w:rPr>
                  </w:pPr>
                  <w:r>
                    <w:rPr>
                      <w:rFonts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default"/>
                      <w:color w:val="0000FF"/>
                      <w:vertAlign w:val="baseline"/>
                      <w:lang w:val="en" w:eastAsia="zh-CN"/>
                    </w:rPr>
                    <w:t>Person.SumNum</w:t>
                  </w:r>
                  <w:r>
                    <w:rPr>
                      <w:rFonts w:hint="default"/>
                      <w:sz w:val="21"/>
                      <w:szCs w:val="21"/>
                      <w:vertAlign w:val="baseline"/>
                      <w:lang w:val="en" w:eastAsia="zh-CN"/>
                    </w:rPr>
                    <w:t>}</w:t>
                  </w:r>
                  <w:r>
                    <w:rPr>
                      <w:rFonts w:ascii="sans-serif" w:hAnsi="sans-serif" w:eastAsia="sans-serif" w:cs="sans-serif"/>
                      <w:i w:val="0"/>
                      <w:caps w:val="0"/>
                      <w:color w:val="333333"/>
                      <w:spacing w:val="0"/>
                      <w:kern w:val="0"/>
                      <w:sz w:val="19"/>
                      <w:szCs w:val="19"/>
                      <w:lang w:val="en-US" w:eastAsia="zh-CN" w:bidi="ar"/>
                    </w:rPr>
                    <w:t xml:space="preserve"> </w:t>
                  </w:r>
                  <w:r>
                    <w:rPr>
                      <w:rFonts w:hint="eastAsia" w:ascii="sans-serif" w:hAnsi="sans-serif" w:eastAsia="sans-serif" w:cs="sans-serif"/>
                      <w:i w:val="0"/>
                      <w:caps w:val="0"/>
                      <w:color w:val="333333"/>
                      <w:spacing w:val="0"/>
                      <w:kern w:val="0"/>
                      <w:sz w:val="19"/>
                      <w:szCs w:val="19"/>
                      <w:lang w:val="en-US" w:eastAsia="zh-CN" w:bidi="ar"/>
                    </w:rPr>
                    <w:t>Same</w:t>
                  </w:r>
                  <w:r>
                    <w:rPr>
                      <w:rFonts w:hint="default" w:ascii="sans-serif" w:hAnsi="sans-serif" w:eastAsia="sans-serif" w:cs="sans-serif"/>
                      <w:i w:val="0"/>
                      <w:caps w:val="0"/>
                      <w:color w:val="333333"/>
                      <w:spacing w:val="0"/>
                      <w:kern w:val="0"/>
                      <w:sz w:val="19"/>
                      <w:szCs w:val="19"/>
                      <w:lang w:val="en" w:eastAsia="zh-CN" w:bidi="ar"/>
                    </w:rPr>
                    <w:t xml:space="preserve"> names</w:t>
                  </w:r>
                  <w:r>
                    <w:rPr>
                      <w:rFonts w:ascii="sans-serif" w:hAnsi="sans-serif" w:eastAsia="sans-serif" w:cs="sans-serif"/>
                      <w:i w:val="0"/>
                      <w:caps w:val="0"/>
                      <w:color w:val="333333"/>
                      <w:spacing w:val="0"/>
                      <w:kern w:val="0"/>
                      <w:sz w:val="19"/>
                      <w:szCs w:val="19"/>
                      <w:lang w:val="en-US" w:eastAsia="zh-CN" w:bidi="ar"/>
                    </w:rPr>
                    <w:t xml:space="preserve">, which one would you like to </w:t>
                  </w:r>
                  <w:r>
                    <w:rPr>
                      <w:rFonts w:hint="default" w:ascii="sans-serif" w:hAnsi="sans-serif" w:eastAsia="sans-serif" w:cs="sans-serif"/>
                      <w:i w:val="0"/>
                      <w:caps w:val="0"/>
                      <w:color w:val="333333"/>
                      <w:spacing w:val="0"/>
                      <w:kern w:val="0"/>
                      <w:sz w:val="19"/>
                      <w:szCs w:val="19"/>
                      <w:lang w:val="en" w:eastAsia="zh-CN" w:bidi="ar"/>
                    </w:rPr>
                    <w:t>call?</w:t>
                  </w:r>
                </w:p>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7538" w:type="dxa"/>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39"/>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选择第几个联系人</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3" w:type="pct"/>
            <w:tcBorders>
              <w:top w:val="single" w:color="auto" w:sz="4" w:space="0"/>
              <w:bottom w:val="single" w:color="auto" w:sz="4" w:space="0"/>
            </w:tcBorders>
            <w:vAlign w:val="top"/>
          </w:tcPr>
          <w:p>
            <w:pPr>
              <w:keepNext w:val="0"/>
              <w:keepLines w:val="0"/>
              <w:pageBreakBefore w:val="0"/>
              <w:numPr>
                <w:ilvl w:val="0"/>
                <w:numId w:val="40"/>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手机端的操作事件</w:t>
            </w:r>
            <w:r>
              <w:rPr>
                <w:rFonts w:hint="eastAsia"/>
                <w:lang w:eastAsia="zh-CN"/>
              </w:rPr>
              <w:t>，槽位均位</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1F0EFA"/>
                <w:lang w:val="en" w:eastAsia="zh-CN"/>
              </w:rPr>
              <w:t>，</w:t>
            </w:r>
            <w:r>
              <w:rPr>
                <w:rFonts w:hint="eastAsia"/>
                <w:lang w:eastAsia="zh-CN"/>
              </w:rPr>
              <w:t>表示第几个的意思</w:t>
            </w:r>
          </w:p>
          <w:p>
            <w:pPr>
              <w:keepNext w:val="0"/>
              <w:keepLines w:val="0"/>
              <w:pageBreakBefore w:val="0"/>
              <w:numPr>
                <w:ilvl w:val="0"/>
                <w:numId w:val="40"/>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eastAsia"/>
                <w:color w:val="0000FF"/>
                <w:vertAlign w:val="baseline"/>
                <w:lang w:val="en" w:eastAsia="zh-CN"/>
              </w:rPr>
              <w:t>Generic.Number</w:t>
            </w:r>
            <w:r>
              <w:rPr>
                <w:rFonts w:hint="eastAsia"/>
                <w:color w:val="auto"/>
                <w:vertAlign w:val="baseline"/>
                <w:lang w:val="en" w:eastAsia="zh-CN"/>
              </w:rPr>
              <w:t>序号选择</w:t>
            </w:r>
            <w:r>
              <w:rPr>
                <w:rFonts w:hint="eastAsia"/>
                <w:lang w:eastAsia="zh-CN"/>
              </w:rPr>
              <w:t>意图，</w:t>
            </w:r>
            <w:r>
              <w:rPr>
                <w:rFonts w:hint="eastAsia"/>
                <w:lang w:val="en-US" w:eastAsia="zh-CN"/>
              </w:rPr>
              <w:t>话术示例如下：</w:t>
            </w:r>
          </w:p>
          <w:tbl>
            <w:tblPr>
              <w:tblStyle w:val="10"/>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r>
                    <w:rPr>
                      <w:rFonts w:hint="eastAsia"/>
                      <w:lang w:val="en-US" w:eastAsia="zh-CN"/>
                    </w:rPr>
                    <w:t>$</w:t>
                  </w:r>
                  <w:r>
                    <w:rPr>
                      <w:rFonts w:hint="default"/>
                      <w:lang w:val="en" w:eastAsia="zh-CN"/>
                    </w:rPr>
                    <w:t>{</w:t>
                  </w:r>
                  <w:r>
                    <w:rPr>
                      <w:rFonts w:hint="eastAsia"/>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US" w:eastAsia="zh-CN"/>
                    </w:rPr>
                    <w:t>${</w:t>
                  </w:r>
                  <w:r>
                    <w:rPr>
                      <w:rFonts w:hint="eastAsia"/>
                      <w:lang w:val="en" w:eastAsia="zh-CN"/>
                    </w:rPr>
                    <w:t>Generic.Number</w:t>
                  </w:r>
                  <w:r>
                    <w:rPr>
                      <w:rFonts w:hint="default"/>
                      <w:lang w:val="en-US" w:eastAsia="zh-CN"/>
                    </w:rPr>
                    <w:t>}</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r>
              <w:rPr>
                <w:rFonts w:hint="eastAsia"/>
                <w:lang w:val="en-US" w:eastAsia="zh-CN"/>
              </w:rPr>
              <w:t>、</w:t>
            </w: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0"/>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0000FF"/>
                      <w:vertAlign w:val="baseline"/>
                      <w:lang w:val="en" w:eastAsia="zh-CN"/>
                    </w:rPr>
                    <w:t>Generic.Number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41"/>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lang w:val="en-US" w:eastAsia="zh-CN"/>
              </w:rPr>
              <w:t>来自手机端的操作事件的具体格式分别如下：</w:t>
            </w:r>
          </w:p>
          <w:tbl>
            <w:tblPr>
              <w:tblStyle w:val="10"/>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28"/>
              <w:gridCol w:w="3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格式</w:t>
                  </w:r>
                </w:p>
              </w:tc>
              <w:tc>
                <w:tcPr>
                  <w:tcW w:w="1594"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default"/>
                      <w:color w:val="auto"/>
                      <w:lang w:val="en" w:eastAsia="zh-CN"/>
                    </w:rPr>
                    <w:t>]”</w:t>
                  </w:r>
                </w:p>
              </w:tc>
              <w:tc>
                <w:tcPr>
                  <w:tcW w:w="1594"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其表示手机端通知云端用户点击了列表中的哪一个</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color w:val="1F0EFA"/>
                      <w:vertAlign w:val="baseline"/>
                      <w:lang w:val="en" w:eastAsia="zh-CN"/>
                    </w:rPr>
                    <w:t>Generic.Number</w:t>
                  </w:r>
                  <w:r>
                    <w:rPr>
                      <w:rFonts w:hint="eastAsia"/>
                      <w:color w:val="auto"/>
                      <w:lang w:val="en-US" w:eastAsia="zh-CN"/>
                    </w:rPr>
                    <w:t>为槽位，其表示为列表中的序号，取值范围</w:t>
                  </w:r>
                  <w:r>
                    <w:rPr>
                      <w:rFonts w:hint="default"/>
                      <w:color w:val="auto"/>
                      <w:lang w:val="en" w:eastAsia="zh-CN"/>
                    </w:rPr>
                    <w:t>int</w:t>
                  </w:r>
                  <w:r>
                    <w:rPr>
                      <w:rFonts w:hint="eastAsia"/>
                      <w:color w:val="auto"/>
                      <w:lang w:val="en" w:eastAsia="zh-CN"/>
                    </w:rPr>
                    <w:t>[1, 10]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default"/>
                      <w:color w:val="1F0EFA"/>
                      <w:vertAlign w:val="baseline"/>
                      <w:lang w:val="en"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42"/>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3" w:hRule="atLeast"/>
        </w:trPr>
        <w:tc>
          <w:tcPr>
            <w:tcW w:w="43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color w:val="auto"/>
                <w:vertAlign w:val="baseline"/>
                <w:lang w:eastAsia="zh-CN"/>
              </w:rPr>
            </w:pPr>
            <w:r>
              <w:rPr>
                <w:rFonts w:hint="eastAsia"/>
                <w:color w:val="auto"/>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color w:val="auto"/>
                <w:vertAlign w:val="baseline"/>
                <w:lang w:val="en" w:eastAsia="zh-CN"/>
              </w:rPr>
              <w:t>手机端操作事件</w:t>
            </w:r>
            <w:r>
              <w:rPr>
                <w:rFonts w:hint="default"/>
                <w:color w:val="auto"/>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eastAsia"/>
                <w:color w:val="auto"/>
                <w:vertAlign w:val="baseline"/>
                <w:lang w:val="en" w:eastAsia="zh-CN"/>
              </w:rPr>
              <w:t>电话号码信息上传云端</w:t>
            </w:r>
          </w:p>
        </w:tc>
        <w:tc>
          <w:tcPr>
            <w:tcW w:w="276"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w:t>
            </w:r>
          </w:p>
        </w:tc>
        <w:tc>
          <w:tcPr>
            <w:tcW w:w="285"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tcPr>
          <w:p>
            <w:pPr>
              <w:keepNext w:val="0"/>
              <w:keepLines w:val="0"/>
              <w:widowControl/>
              <w:suppressLineNumbers w:val="0"/>
              <w:jc w:val="left"/>
              <w:rPr>
                <w:rFonts w:hint="default"/>
                <w:vertAlign w:val="baseline"/>
                <w:lang w:val="en"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3" w:type="pct"/>
            <w:tcBorders>
              <w:top w:val="single" w:color="auto" w:sz="4" w:space="0"/>
              <w:bottom w:val="single" w:color="auto" w:sz="4" w:space="0"/>
            </w:tcBorders>
          </w:tcPr>
          <w:p>
            <w:pPr>
              <w:keepNext w:val="0"/>
              <w:keepLines w:val="0"/>
              <w:pageBreakBefore w:val="0"/>
              <w:numPr>
                <w:ilvl w:val="0"/>
                <w:numId w:val="43"/>
              </w:numPr>
              <w:kinsoku/>
              <w:wordWrap/>
              <w:overflowPunct/>
              <w:topLinePunct w:val="0"/>
              <w:autoSpaceDE/>
              <w:autoSpaceDN/>
              <w:bidi w:val="0"/>
              <w:adjustRightInd/>
              <w:snapToGrid w:val="0"/>
              <w:ind w:left="0" w:leftChars="0" w:firstLine="0" w:firstLineChars="0"/>
              <w:textAlignment w:val="auto"/>
              <w:rPr>
                <w:rFonts w:hint="eastAsia"/>
                <w:lang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是</w:t>
            </w:r>
            <w:r>
              <w:rPr>
                <w:rFonts w:hint="eastAsia"/>
                <w:vertAlign w:val="baseline"/>
                <w:lang w:val="en" w:eastAsia="zh-CN"/>
              </w:rPr>
              <w:t>槽操作</w:t>
            </w:r>
            <w:r>
              <w:rPr>
                <w:rFonts w:hint="eastAsia"/>
                <w:color w:val="auto"/>
                <w:vertAlign w:val="baseline"/>
                <w:lang w:val="en" w:eastAsia="zh-CN"/>
              </w:rPr>
              <w:t>模式字符串，其表示</w:t>
            </w:r>
            <w:r>
              <w:rPr>
                <w:rFonts w:hint="eastAsia"/>
                <w:lang w:eastAsia="zh-CN"/>
              </w:rPr>
              <w:t>来自</w:t>
            </w:r>
            <w:r>
              <w:rPr>
                <w:rFonts w:hint="eastAsia"/>
                <w:highlight w:val="green"/>
                <w:lang w:eastAsia="zh-CN"/>
              </w:rPr>
              <w:t>手机端的操作事件</w:t>
            </w:r>
            <w:r>
              <w:rPr>
                <w:rFonts w:hint="eastAsia"/>
                <w:lang w:val="en-US" w:eastAsia="zh-CN"/>
              </w:rPr>
              <w:t>，具体格式如下：</w:t>
            </w:r>
          </w:p>
          <w:tbl>
            <w:tblPr>
              <w:tblStyle w:val="10"/>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27"/>
              <w:gridCol w:w="3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格式</w:t>
                  </w:r>
                </w:p>
              </w:tc>
              <w:tc>
                <w:tcPr>
                  <w:tcW w:w="159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vertAlign w:val="baseline"/>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sz w:val="21"/>
                      <w:szCs w:val="21"/>
                      <w:lang w:val="en" w:eastAsia="zh-CN"/>
                    </w:rPr>
                    <w:t>Telephone.</w:t>
                  </w:r>
                  <w:r>
                    <w:rPr>
                      <w:rFonts w:hint="eastAsia"/>
                      <w:color w:val="1F0EFA"/>
                      <w:sz w:val="21"/>
                      <w:szCs w:val="21"/>
                      <w:lang w:val="en-US" w:eastAsia="zh-CN"/>
                    </w:rPr>
                    <w:t>Sum</w:t>
                  </w:r>
                  <w:r>
                    <w:rPr>
                      <w:rFonts w:hint="default"/>
                      <w:color w:val="1F0EFA"/>
                      <w:sz w:val="21"/>
                      <w:szCs w:val="21"/>
                      <w:lang w:val="en" w:eastAsia="zh-CN"/>
                    </w:rPr>
                    <w:t>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default"/>
                      <w:color w:val="1F0EFA"/>
                      <w:sz w:val="21"/>
                      <w:szCs w:val="21"/>
                      <w:lang w:val="en" w:eastAsia="zh-CN"/>
                    </w:rPr>
                    <w:t>Telephone.</w:t>
                  </w:r>
                  <w:r>
                    <w:rPr>
                      <w:rFonts w:hint="eastAsia"/>
                      <w:color w:val="1F0EFA"/>
                      <w:sz w:val="21"/>
                      <w:szCs w:val="21"/>
                      <w:lang w:val="en-US" w:eastAsia="zh-CN"/>
                    </w:rPr>
                    <w:t>Sum</w:t>
                  </w:r>
                  <w:r>
                    <w:rPr>
                      <w:rFonts w:hint="default"/>
                      <w:color w:val="1F0EFA"/>
                      <w:sz w:val="21"/>
                      <w:szCs w:val="21"/>
                      <w:lang w:val="en" w:eastAsia="zh-CN"/>
                    </w:rPr>
                    <w:t>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其表示手机端通知云端相同的联系人存在几个电话号码</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default"/>
                      <w:color w:val="1F0EFA"/>
                      <w:sz w:val="21"/>
                      <w:szCs w:val="21"/>
                      <w:lang w:val="en" w:eastAsia="zh-CN"/>
                    </w:rPr>
                    <w:t>Telephone.</w:t>
                  </w:r>
                  <w:r>
                    <w:rPr>
                      <w:rFonts w:hint="eastAsia"/>
                      <w:color w:val="1F0EFA"/>
                      <w:sz w:val="21"/>
                      <w:szCs w:val="21"/>
                      <w:lang w:val="en-US" w:eastAsia="zh-CN"/>
                    </w:rPr>
                    <w:t>Sum</w:t>
                  </w:r>
                  <w:r>
                    <w:rPr>
                      <w:rFonts w:hint="default"/>
                      <w:color w:val="1F0EFA"/>
                      <w:sz w:val="21"/>
                      <w:szCs w:val="21"/>
                      <w:lang w:val="en" w:eastAsia="zh-CN"/>
                    </w:rPr>
                    <w:t>Num</w:t>
                  </w:r>
                  <w:r>
                    <w:rPr>
                      <w:rFonts w:hint="eastAsia"/>
                      <w:color w:val="auto"/>
                      <w:lang w:val="en-US" w:eastAsia="zh-CN"/>
                    </w:rPr>
                    <w:t>为槽位，其表示联系人有几个电话号码，取值范围</w:t>
                  </w:r>
                  <w:r>
                    <w:rPr>
                      <w:rFonts w:hint="default"/>
                      <w:color w:val="auto"/>
                      <w:lang w:val="en" w:eastAsia="zh-CN"/>
                    </w:rPr>
                    <w:t>int</w:t>
                  </w:r>
                  <w:r>
                    <w:rPr>
                      <w:rFonts w:hint="eastAsia"/>
                      <w:color w:val="auto"/>
                      <w:lang w:val="en" w:eastAsia="zh-CN"/>
                    </w:rPr>
                    <w:t>[1, 10]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default"/>
                      <w:color w:val="1F0EFA"/>
                      <w:vertAlign w:val="baseline"/>
                      <w:lang w:val="en" w:eastAsia="zh-CN"/>
                    </w:rPr>
                    <w:t>${</w:t>
                  </w:r>
                  <w:r>
                    <w:rPr>
                      <w:rFonts w:hint="default"/>
                      <w:color w:val="1F0EFA"/>
                      <w:sz w:val="21"/>
                      <w:szCs w:val="21"/>
                      <w:lang w:val="en" w:eastAsia="zh-CN"/>
                    </w:rPr>
                    <w:t>Telephone.</w:t>
                  </w:r>
                  <w:r>
                    <w:rPr>
                      <w:rFonts w:hint="eastAsia"/>
                      <w:color w:val="1F0EFA"/>
                      <w:sz w:val="21"/>
                      <w:szCs w:val="21"/>
                      <w:lang w:val="en-US" w:eastAsia="zh-CN"/>
                    </w:rPr>
                    <w:t>Sum</w:t>
                  </w:r>
                  <w:r>
                    <w:rPr>
                      <w:rFonts w:hint="default"/>
                      <w:color w:val="1F0EFA"/>
                      <w:sz w:val="21"/>
                      <w:szCs w:val="21"/>
                      <w:lang w:val="en" w:eastAsia="zh-CN"/>
                    </w:rPr>
                    <w:t>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lang w:eastAsia="zh-CN"/>
                    </w:rPr>
                    <w:t>举例“</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sz w:val="21"/>
                      <w:szCs w:val="21"/>
                      <w:lang w:val="en" w:eastAsia="zh-CN"/>
                    </w:rPr>
                    <w:t>Telephone.</w:t>
                  </w:r>
                  <w:r>
                    <w:rPr>
                      <w:rFonts w:hint="eastAsia"/>
                      <w:color w:val="1F0EFA"/>
                      <w:sz w:val="21"/>
                      <w:szCs w:val="21"/>
                      <w:lang w:val="en-US" w:eastAsia="zh-CN"/>
                    </w:rPr>
                    <w:t>Sum</w:t>
                  </w:r>
                  <w:r>
                    <w:rPr>
                      <w:rFonts w:hint="default"/>
                      <w:color w:val="1F0EFA"/>
                      <w:sz w:val="21"/>
                      <w:szCs w:val="21"/>
                      <w:lang w:val="en" w:eastAsia="zh-CN"/>
                    </w:rPr>
                    <w:t>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联系人有</w:t>
                  </w:r>
                  <w:r>
                    <w:rPr>
                      <w:rFonts w:hint="eastAsia"/>
                      <w:color w:val="auto"/>
                      <w:vertAlign w:val="baseline"/>
                      <w:lang w:val="en-US" w:eastAsia="zh-CN"/>
                    </w:rPr>
                    <w:t>2个电话号码待选择</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澄清电话号码指令</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3" w:type="pct"/>
            <w:tcBorders>
              <w:top w:val="single" w:color="auto" w:sz="4" w:space="0"/>
              <w:bottom w:val="single" w:color="auto" w:sz="4" w:space="0"/>
            </w:tcBorders>
            <w:vAlign w:val="top"/>
          </w:tcPr>
          <w:p>
            <w:pPr>
              <w:keepNext w:val="0"/>
              <w:keepLines w:val="0"/>
              <w:pageBreakBefore w:val="0"/>
              <w:numPr>
                <w:ilvl w:val="0"/>
                <w:numId w:val="44"/>
              </w:numPr>
              <w:kinsoku/>
              <w:wordWrap/>
              <w:overflowPunct/>
              <w:topLinePunct w:val="0"/>
              <w:autoSpaceDE/>
              <w:autoSpaceDN/>
              <w:bidi w:val="0"/>
              <w:adjustRightInd/>
              <w:snapToGrid w:val="0"/>
              <w:spacing w:line="240" w:lineRule="auto"/>
              <w:ind w:left="425" w:leftChars="0" w:hanging="425" w:firstLineChars="0"/>
              <w:textAlignment w:val="auto"/>
              <w:rPr>
                <w:rFonts w:hint="eastAsia"/>
                <w:lang w:val="en-US" w:eastAsia="zh-CN"/>
              </w:rPr>
            </w:pP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p>
            <w:pPr>
              <w:keepNext w:val="0"/>
              <w:keepLines w:val="0"/>
              <w:widowControl/>
              <w:suppressLineNumbers w:val="0"/>
              <w:jc w:val="left"/>
              <w:rPr>
                <w:rFonts w:hint="default"/>
                <w:lang w:val="en"/>
              </w:rPr>
            </w:pPr>
            <w:r>
              <w:rPr>
                <w:rFonts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default"/>
                <w:color w:val="1F0EFA"/>
                <w:sz w:val="21"/>
                <w:szCs w:val="21"/>
                <w:lang w:val="en" w:eastAsia="zh-CN"/>
              </w:rPr>
              <w:t>Telephone.</w:t>
            </w:r>
            <w:r>
              <w:rPr>
                <w:rFonts w:hint="eastAsia"/>
                <w:color w:val="1F0EFA"/>
                <w:sz w:val="21"/>
                <w:szCs w:val="21"/>
                <w:lang w:val="en-US" w:eastAsia="zh-CN"/>
              </w:rPr>
              <w:t>Sum</w:t>
            </w:r>
            <w:r>
              <w:rPr>
                <w:rFonts w:hint="default"/>
                <w:color w:val="1F0EFA"/>
                <w:sz w:val="21"/>
                <w:szCs w:val="21"/>
                <w:lang w:val="en" w:eastAsia="zh-CN"/>
              </w:rPr>
              <w:t>Num</w:t>
            </w:r>
            <w:r>
              <w:rPr>
                <w:rFonts w:hint="default"/>
                <w:sz w:val="21"/>
                <w:szCs w:val="21"/>
                <w:vertAlign w:val="baseline"/>
                <w:lang w:val="en" w:eastAsia="zh-CN"/>
              </w:rPr>
              <w:t>}</w:t>
            </w:r>
            <w:r>
              <w:rPr>
                <w:rFonts w:ascii="sans-serif" w:hAnsi="sans-serif" w:eastAsia="sans-serif" w:cs="sans-serif"/>
                <w:i w:val="0"/>
                <w:caps w:val="0"/>
                <w:color w:val="333333"/>
                <w:spacing w:val="0"/>
                <w:kern w:val="0"/>
                <w:sz w:val="19"/>
                <w:szCs w:val="19"/>
                <w:lang w:val="en-US" w:eastAsia="zh-CN" w:bidi="ar"/>
              </w:rPr>
              <w:t xml:space="preserve"> </w:t>
            </w:r>
            <w:r>
              <w:rPr>
                <w:rFonts w:hint="eastAsia" w:ascii="sans-serif" w:hAnsi="sans-serif" w:eastAsia="sans-serif" w:cs="sans-serif"/>
                <w:i w:val="0"/>
                <w:caps w:val="0"/>
                <w:color w:val="333333"/>
                <w:spacing w:val="0"/>
                <w:kern w:val="0"/>
                <w:sz w:val="19"/>
                <w:szCs w:val="19"/>
                <w:lang w:val="en-US" w:eastAsia="zh-CN" w:bidi="ar"/>
              </w:rPr>
              <w:t>Numbers</w:t>
            </w:r>
            <w:r>
              <w:rPr>
                <w:rFonts w:ascii="sans-serif" w:hAnsi="sans-serif" w:eastAsia="sans-serif" w:cs="sans-serif"/>
                <w:i w:val="0"/>
                <w:caps w:val="0"/>
                <w:color w:val="333333"/>
                <w:spacing w:val="0"/>
                <w:kern w:val="0"/>
                <w:sz w:val="19"/>
                <w:szCs w:val="19"/>
                <w:lang w:val="en-US" w:eastAsia="zh-CN" w:bidi="ar"/>
              </w:rPr>
              <w:t>, which one would you like to choose</w:t>
            </w:r>
            <w:r>
              <w:rPr>
                <w:rFonts w:hint="default" w:ascii="sans-serif" w:hAnsi="sans-serif" w:eastAsia="sans-serif" w:cs="sans-serif"/>
                <w:i w:val="0"/>
                <w:caps w:val="0"/>
                <w:color w:val="333333"/>
                <w:spacing w:val="0"/>
                <w:kern w:val="0"/>
                <w:sz w:val="19"/>
                <w:szCs w:val="19"/>
                <w:lang w:val="en" w:eastAsia="zh-CN" w:bidi="ar"/>
              </w:rPr>
              <w:t>?</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45"/>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选择第几个</w:t>
            </w:r>
            <w:r>
              <w:rPr>
                <w:rFonts w:hint="eastAsia" w:cstheme="minorBidi"/>
                <w:kern w:val="2"/>
                <w:sz w:val="21"/>
                <w:szCs w:val="24"/>
                <w:vertAlign w:val="baseline"/>
                <w:lang w:val="en-US" w:eastAsia="zh-CN" w:bidi="ar-SA"/>
              </w:rPr>
              <w:t>电话号码</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3" w:type="pct"/>
            <w:tcBorders>
              <w:top w:val="single" w:color="auto" w:sz="4" w:space="0"/>
              <w:bottom w:val="single" w:color="auto" w:sz="4" w:space="0"/>
            </w:tcBorders>
            <w:vAlign w:val="top"/>
          </w:tcPr>
          <w:p>
            <w:pPr>
              <w:keepNext w:val="0"/>
              <w:keepLines w:val="0"/>
              <w:pageBreakBefore w:val="0"/>
              <w:numPr>
                <w:ilvl w:val="0"/>
                <w:numId w:val="40"/>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手机端的操作事件</w:t>
            </w:r>
            <w:r>
              <w:rPr>
                <w:rFonts w:hint="eastAsia"/>
                <w:lang w:eastAsia="zh-CN"/>
              </w:rPr>
              <w:t>，槽位均位</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1F0EFA"/>
                <w:lang w:val="en" w:eastAsia="zh-CN"/>
              </w:rPr>
              <w:t>，</w:t>
            </w:r>
            <w:r>
              <w:rPr>
                <w:rFonts w:hint="eastAsia"/>
                <w:lang w:eastAsia="zh-CN"/>
              </w:rPr>
              <w:t>表示第几个的意思</w:t>
            </w:r>
          </w:p>
          <w:p>
            <w:pPr>
              <w:keepNext w:val="0"/>
              <w:keepLines w:val="0"/>
              <w:pageBreakBefore w:val="0"/>
              <w:numPr>
                <w:ilvl w:val="0"/>
                <w:numId w:val="40"/>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eastAsia"/>
                <w:color w:val="0000FF"/>
                <w:vertAlign w:val="baseline"/>
                <w:lang w:val="en" w:eastAsia="zh-CN"/>
              </w:rPr>
              <w:t>Generic.Number</w:t>
            </w:r>
            <w:r>
              <w:rPr>
                <w:rFonts w:hint="eastAsia"/>
                <w:color w:val="auto"/>
                <w:vertAlign w:val="baseline"/>
                <w:lang w:val="en" w:eastAsia="zh-CN"/>
              </w:rPr>
              <w:t>序号选择</w:t>
            </w:r>
            <w:r>
              <w:rPr>
                <w:rFonts w:hint="eastAsia"/>
                <w:lang w:eastAsia="zh-CN"/>
              </w:rPr>
              <w:t>意图，</w:t>
            </w:r>
            <w:r>
              <w:rPr>
                <w:rFonts w:hint="eastAsia"/>
                <w:lang w:val="en-US" w:eastAsia="zh-CN"/>
              </w:rPr>
              <w:t>话术示例如下：</w:t>
            </w:r>
          </w:p>
          <w:tbl>
            <w:tblPr>
              <w:tblStyle w:val="10"/>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r>
                    <w:rPr>
                      <w:rFonts w:hint="eastAsia"/>
                      <w:lang w:val="en-US" w:eastAsia="zh-CN"/>
                    </w:rPr>
                    <w:t>$</w:t>
                  </w:r>
                  <w:r>
                    <w:rPr>
                      <w:rFonts w:hint="default"/>
                      <w:lang w:val="en" w:eastAsia="zh-CN"/>
                    </w:rPr>
                    <w:t>{</w:t>
                  </w:r>
                  <w:r>
                    <w:rPr>
                      <w:rFonts w:hint="eastAsia"/>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US" w:eastAsia="zh-CN"/>
                    </w:rPr>
                    <w:t>${</w:t>
                  </w:r>
                  <w:r>
                    <w:rPr>
                      <w:rFonts w:hint="eastAsia"/>
                      <w:lang w:val="en" w:eastAsia="zh-CN"/>
                    </w:rPr>
                    <w:t>Generic.Number</w:t>
                  </w:r>
                  <w:r>
                    <w:rPr>
                      <w:rFonts w:hint="default"/>
                      <w:lang w:val="en-US" w:eastAsia="zh-CN"/>
                    </w:rPr>
                    <w:t>}</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r>
              <w:rPr>
                <w:rFonts w:hint="eastAsia"/>
                <w:lang w:val="en-US" w:eastAsia="zh-CN"/>
              </w:rPr>
              <w:t>、</w:t>
            </w: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0"/>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0000FF"/>
                      <w:vertAlign w:val="baseline"/>
                      <w:lang w:val="en" w:eastAsia="zh-CN"/>
                    </w:rPr>
                    <w:t>Generic.Number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41"/>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lang w:val="en-US" w:eastAsia="zh-CN"/>
              </w:rPr>
              <w:t>来自手机端的操作事件的具体格式分别如下：</w:t>
            </w:r>
          </w:p>
          <w:tbl>
            <w:tblPr>
              <w:tblStyle w:val="10"/>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28"/>
              <w:gridCol w:w="3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格式</w:t>
                  </w:r>
                </w:p>
              </w:tc>
              <w:tc>
                <w:tcPr>
                  <w:tcW w:w="1594"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default"/>
                      <w:color w:val="auto"/>
                      <w:lang w:val="en" w:eastAsia="zh-CN"/>
                    </w:rPr>
                    <w:t>]”</w:t>
                  </w:r>
                </w:p>
              </w:tc>
              <w:tc>
                <w:tcPr>
                  <w:tcW w:w="1594"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其表示手机端通知云端用户点击了列表中的哪一个</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color w:val="1F0EFA"/>
                      <w:vertAlign w:val="baseline"/>
                      <w:lang w:val="en" w:eastAsia="zh-CN"/>
                    </w:rPr>
                    <w:t>Generic.Number</w:t>
                  </w:r>
                  <w:r>
                    <w:rPr>
                      <w:rFonts w:hint="eastAsia"/>
                      <w:color w:val="auto"/>
                      <w:lang w:val="en-US" w:eastAsia="zh-CN"/>
                    </w:rPr>
                    <w:t>为槽位，其表示为列表中的序号，取值范围</w:t>
                  </w:r>
                  <w:r>
                    <w:rPr>
                      <w:rFonts w:hint="default"/>
                      <w:color w:val="auto"/>
                      <w:lang w:val="en" w:eastAsia="zh-CN"/>
                    </w:rPr>
                    <w:t>int</w:t>
                  </w:r>
                  <w:r>
                    <w:rPr>
                      <w:rFonts w:hint="eastAsia"/>
                      <w:color w:val="auto"/>
                      <w:lang w:val="en" w:eastAsia="zh-CN"/>
                    </w:rPr>
                    <w:t>[1, 10]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default"/>
                      <w:color w:val="1F0EFA"/>
                      <w:vertAlign w:val="baseline"/>
                      <w:lang w:val="en"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42"/>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执行指令：拨打动作指令</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”action_phone_call”,</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default"/>
                <w:color w:val="auto"/>
                <w:sz w:val="21"/>
                <w:szCs w:val="21"/>
                <w:lang w:val="en-US" w:eastAsia="zh-CN"/>
              </w:rPr>
              <w:t>Contact.Person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lang w:val="en" w:eastAsia="zh-CN"/>
              </w:rPr>
              <w:t>${</w:t>
            </w:r>
            <w:r>
              <w:rPr>
                <w:rFonts w:hint="default"/>
                <w:color w:val="1F0EFA"/>
                <w:sz w:val="21"/>
                <w:szCs w:val="21"/>
                <w:lang w:val="en-US" w:eastAsia="zh-CN"/>
              </w:rPr>
              <w:t>Contact.Person</w:t>
            </w:r>
            <w:r>
              <w:rPr>
                <w:rFonts w:hint="default"/>
                <w:color w:val="1F0EFA"/>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840" w:hanging="840" w:hangingChars="4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stheme="minorBidi"/>
                <w:color w:val="auto"/>
                <w:kern w:val="2"/>
                <w:sz w:val="21"/>
                <w:szCs w:val="24"/>
                <w:vertAlign w:val="baseline"/>
                <w:lang w:val="en" w:eastAsia="zh-CN" w:bidi="ar-SA"/>
              </w:rPr>
              <w:t>“Telephone.Number”</w:t>
            </w:r>
            <w:r>
              <w:rPr>
                <w:rFonts w:hint="default" w:cstheme="minorBidi"/>
                <w:kern w:val="2"/>
                <w:sz w:val="21"/>
                <w:szCs w:val="24"/>
                <w:vertAlign w:val="baseline"/>
                <w:lang w:val="en" w:eastAsia="zh-CN" w:bidi="ar-SA"/>
              </w:rPr>
              <w:t>:</w:t>
            </w:r>
            <w:r>
              <w:rPr>
                <w:rFonts w:hint="default"/>
                <w:color w:val="1F0EFA"/>
                <w:lang w:val="en" w:eastAsia="zh-CN"/>
              </w:rPr>
              <w:t>${</w:t>
            </w:r>
            <w:r>
              <w:rPr>
                <w:rFonts w:hint="default"/>
                <w:color w:val="1F0EFA"/>
                <w:sz w:val="21"/>
                <w:szCs w:val="21"/>
                <w:lang w:val="en" w:eastAsia="zh-CN"/>
              </w:rPr>
              <w:t>Telephone.Number</w:t>
            </w:r>
            <w:r>
              <w:rPr>
                <w:rFonts w:hint="default"/>
                <w:color w:val="1F0EFA"/>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eastAsia"/>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SimCard.ID</w:t>
            </w:r>
            <w:r>
              <w:rPr>
                <w:rFonts w:hint="default" w:cstheme="minorBidi"/>
                <w:color w:val="auto"/>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lang w:val="en" w:eastAsia="zh-CN"/>
              </w:rPr>
            </w:pPr>
            <w:r>
              <w:rPr>
                <w:rFonts w:hint="default" w:cstheme="minorBidi"/>
                <w:color w:val="auto"/>
                <w:kern w:val="2"/>
                <w:sz w:val="21"/>
                <w:szCs w:val="24"/>
                <w:vertAlign w:val="baseline"/>
                <w:lang w:val="en" w:eastAsia="zh-CN" w:bidi="ar-SA"/>
              </w:rPr>
              <w:t>“Telephone</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stheme="minorBidi"/>
                <w:color w:val="auto"/>
                <w:kern w:val="2"/>
                <w:sz w:val="21"/>
                <w:szCs w:val="24"/>
                <w:vertAlign w:val="baseline"/>
                <w:lang w:val="en" w:eastAsia="zh-CN" w:bidi="ar-SA"/>
              </w:rPr>
              <w:t>”:</w:t>
            </w:r>
            <w:r>
              <w:rPr>
                <w:rFonts w:hint="default"/>
                <w:color w:val="1F0EFA"/>
                <w:lang w:val="en" w:eastAsia="zh-CN"/>
              </w:rPr>
              <w:t xml:space="preserve"> $</w:t>
            </w:r>
            <w:r>
              <w:rPr>
                <w:rFonts w:hint="default"/>
                <w:color w:val="1F0EFA"/>
                <w:sz w:val="21"/>
                <w:szCs w:val="21"/>
                <w:lang w:val="en" w:eastAsia="zh-CN"/>
              </w:rPr>
              <w:t>{Telephone</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color w:val="auto"/>
                <w:sz w:val="21"/>
                <w:szCs w:val="21"/>
                <w:lang w:val="en" w:eastAsia="zh-CN"/>
              </w:rPr>
              <w:t>Person</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stheme="minorBidi"/>
                <w:color w:val="auto"/>
                <w:kern w:val="2"/>
                <w:sz w:val="21"/>
                <w:szCs w:val="24"/>
                <w:vertAlign w:val="baseline"/>
                <w:lang w:val="en" w:eastAsia="zh-CN" w:bidi="ar-SA"/>
              </w:rPr>
              <w:t>”:</w:t>
            </w:r>
            <w:r>
              <w:rPr>
                <w:rFonts w:hint="default"/>
                <w:color w:val="1F0EFA"/>
                <w:lang w:val="en" w:eastAsia="zh-CN"/>
              </w:rPr>
              <w:t xml:space="preserve"> $</w:t>
            </w:r>
            <w:r>
              <w:rPr>
                <w:rFonts w:hint="default"/>
                <w:color w:val="1F0EFA"/>
                <w:sz w:val="21"/>
                <w:szCs w:val="21"/>
                <w:lang w:val="en" w:eastAsia="zh-CN"/>
              </w:rPr>
              <w:t>{Person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3" w:type="pct"/>
            <w:tcBorders>
              <w:top w:val="single" w:color="auto" w:sz="4" w:space="0"/>
              <w:bottom w:val="single" w:color="auto" w:sz="4" w:space="0"/>
            </w:tcBorders>
            <w:vAlign w:val="top"/>
          </w:tcPr>
          <w:p>
            <w:pPr>
              <w:keepNext w:val="0"/>
              <w:keepLines w:val="0"/>
              <w:pageBreakBefore w:val="0"/>
              <w:widowControl/>
              <w:numPr>
                <w:ilvl w:val="0"/>
                <w:numId w:val="46"/>
              </w:numPr>
              <w:suppressLineNumbers w:val="0"/>
              <w:kinsoku/>
              <w:wordWrap/>
              <w:overflowPunct/>
              <w:topLinePunct w:val="0"/>
              <w:autoSpaceDE/>
              <w:autoSpaceDN/>
              <w:bidi w:val="0"/>
              <w:adjustRightInd/>
              <w:snapToGrid w:val="0"/>
              <w:ind w:left="425" w:leftChars="0" w:hanging="425" w:firstLineChars="0"/>
              <w:jc w:val="left"/>
              <w:textAlignment w:val="auto"/>
              <w:rPr>
                <w:rFonts w:hint="default" w:asciiTheme="minorHAnsi" w:hAnsiTheme="minorHAnsi" w:eastAsiaTheme="minorEastAsia" w:cstheme="minorBidi"/>
                <w:kern w:val="2"/>
                <w:sz w:val="21"/>
                <w:szCs w:val="24"/>
                <w:vertAlign w:val="baseline"/>
                <w:lang w:val="en-US" w:eastAsia="zh-CN" w:bidi="ar-SA"/>
              </w:rPr>
            </w:pP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auto"/>
                <w:sz w:val="21"/>
                <w:szCs w:val="21"/>
                <w:lang w:val="en-US" w:eastAsia="zh-CN"/>
              </w:rPr>
              <w:t>对应各自槽位参数的取值</w:t>
            </w:r>
          </w:p>
          <w:p>
            <w:pPr>
              <w:keepNext w:val="0"/>
              <w:keepLines w:val="0"/>
              <w:pageBreakBefore w:val="0"/>
              <w:widowControl/>
              <w:numPr>
                <w:ilvl w:val="0"/>
                <w:numId w:val="47"/>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kern w:val="2"/>
                <w:sz w:val="21"/>
                <w:szCs w:val="24"/>
                <w:lang w:val="en" w:eastAsia="zh-CN" w:bidi="ar-SA"/>
              </w:rPr>
            </w:pPr>
            <w:r>
              <w:rPr>
                <w:rFonts w:hint="default"/>
                <w:color w:val="1F0EFA"/>
                <w:sz w:val="21"/>
                <w:szCs w:val="21"/>
                <w:lang w:val="en" w:eastAsia="zh-CN"/>
              </w:rPr>
              <w:t>${Telephone</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r>
              <w:rPr>
                <w:rFonts w:hint="eastAsia" w:cstheme="minorBidi"/>
                <w:color w:val="auto"/>
                <w:kern w:val="2"/>
                <w:sz w:val="21"/>
                <w:szCs w:val="24"/>
                <w:vertAlign w:val="baseline"/>
                <w:lang w:val="en-US" w:eastAsia="zh-CN" w:bidi="ar-SA"/>
              </w:rPr>
              <w:t>为定义的全局变量的值，全局变量分别描述如下：</w:t>
            </w:r>
          </w:p>
          <w:tbl>
            <w:tblPr>
              <w:tblStyle w:val="10"/>
              <w:tblW w:w="10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7"/>
              <w:gridCol w:w="3507"/>
              <w:gridCol w:w="3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全局变量</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描述</w:t>
                  </w: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1F0EFA"/>
                      <w:sz w:val="21"/>
                      <w:szCs w:val="21"/>
                      <w:lang w:val="en" w:eastAsia="zh-CN"/>
                    </w:rPr>
                    <w:t>Telephone</w:t>
                  </w:r>
                  <w:r>
                    <w:rPr>
                      <w:rFonts w:hint="eastAsia"/>
                      <w:color w:val="1F0EFA"/>
                      <w:sz w:val="21"/>
                      <w:szCs w:val="21"/>
                      <w:lang w:val="en" w:eastAsia="zh-CN"/>
                    </w:rPr>
                    <w:t>.</w:t>
                  </w:r>
                  <w:r>
                    <w:rPr>
                      <w:rFonts w:hint="eastAsia"/>
                      <w:color w:val="1F0EFA"/>
                      <w:sz w:val="21"/>
                      <w:szCs w:val="21"/>
                      <w:lang w:val="en-US" w:eastAsia="zh-CN"/>
                    </w:rPr>
                    <w:t>Index</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Chars="0"/>
                    <w:jc w:val="left"/>
                    <w:textAlignment w:val="auto"/>
                    <w:rPr>
                      <w:rFonts w:hint="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联系人的第几个电话号码</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[1,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1F0EFA"/>
                      <w:sz w:val="21"/>
                      <w:szCs w:val="21"/>
                      <w:lang w:val="en" w:eastAsia="zh-CN"/>
                    </w:rPr>
                    <w:t>Person</w:t>
                  </w:r>
                  <w:r>
                    <w:rPr>
                      <w:rFonts w:hint="eastAsia"/>
                      <w:color w:val="1F0EFA"/>
                      <w:sz w:val="21"/>
                      <w:szCs w:val="21"/>
                      <w:lang w:val="en" w:eastAsia="zh-CN"/>
                    </w:rPr>
                    <w:t>.</w:t>
                  </w:r>
                  <w:r>
                    <w:rPr>
                      <w:rFonts w:hint="eastAsia"/>
                      <w:color w:val="1F0EFA"/>
                      <w:sz w:val="21"/>
                      <w:szCs w:val="21"/>
                      <w:lang w:val="en-US" w:eastAsia="zh-CN"/>
                    </w:rPr>
                    <w:t>Index</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Chars="0"/>
                    <w:jc w:val="left"/>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第几个联系人</w:t>
                  </w: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[1, 10]</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Chars="0"/>
              <w:jc w:val="left"/>
              <w:textAlignment w:val="auto"/>
              <w:rPr>
                <w:rFonts w:hint="default" w:asciiTheme="minorHAnsi" w:hAnsiTheme="minorHAnsi" w:eastAsiaTheme="minorEastAsia" w:cstheme="minorBidi"/>
                <w:kern w:val="2"/>
                <w:sz w:val="21"/>
                <w:szCs w:val="24"/>
                <w:vertAlign w:val="baseline"/>
                <w:lang w:val="en-US" w:eastAsia="zh-CN" w:bidi="ar-SA"/>
              </w:rPr>
            </w:pPr>
          </w:p>
        </w:tc>
      </w:tr>
    </w:tbl>
    <w:p>
      <w:pPr>
        <w:rPr>
          <w:rFonts w:hint="eastAsia"/>
          <w:lang w:eastAsia="zh-CN"/>
        </w:rPr>
      </w:pPr>
    </w:p>
    <w:p>
      <w:pPr>
        <w:keepNext w:val="0"/>
        <w:keepLines w:val="0"/>
        <w:widowControl/>
        <w:suppressLineNumbers w:val="0"/>
        <w:jc w:val="left"/>
        <w:rPr>
          <w:rStyle w:val="12"/>
          <w:rFonts w:hint="eastAsia" w:cs="Times New Roman"/>
          <w:b/>
          <w:kern w:val="2"/>
          <w:sz w:val="28"/>
          <w:szCs w:val="28"/>
          <w:lang w:val="en-US" w:eastAsia="zh-CN" w:bidi="ar-SA"/>
        </w:rPr>
      </w:pPr>
      <w:bookmarkStart w:id="19" w:name="_Toc10106"/>
      <w:bookmarkStart w:id="20" w:name="_Toc748463857"/>
      <w:r>
        <w:rPr>
          <w:rStyle w:val="12"/>
          <w:rFonts w:hint="eastAsia" w:cs="Times New Roman"/>
          <w:b/>
          <w:kern w:val="2"/>
          <w:sz w:val="28"/>
          <w:szCs w:val="28"/>
          <w:lang w:val="en-US" w:eastAsia="zh-CN" w:bidi="ar-SA"/>
        </w:rPr>
        <w:t xml:space="preserve">4.2 </w:t>
      </w:r>
      <w:r>
        <w:rPr>
          <w:rStyle w:val="12"/>
          <w:rFonts w:hint="default" w:cs="Times New Roman"/>
          <w:b/>
          <w:kern w:val="2"/>
          <w:sz w:val="28"/>
          <w:szCs w:val="28"/>
          <w:lang w:val="en-US" w:eastAsia="zh-CN" w:bidi="ar-SA"/>
        </w:rPr>
        <w:t>Communication-Message.Send</w:t>
      </w:r>
      <w:r>
        <w:rPr>
          <w:rStyle w:val="12"/>
          <w:rFonts w:hint="eastAsia" w:cs="Times New Roman"/>
          <w:b/>
          <w:kern w:val="2"/>
          <w:sz w:val="28"/>
          <w:szCs w:val="28"/>
          <w:lang w:val="en-US" w:eastAsia="zh-CN" w:bidi="ar-SA"/>
        </w:rPr>
        <w:t>发消息</w:t>
      </w:r>
    </w:p>
    <w:bookmarkEnd w:id="19"/>
    <w:bookmarkEnd w:id="20"/>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7"/>
        <w:gridCol w:w="1162"/>
        <w:gridCol w:w="1182"/>
        <w:gridCol w:w="6080"/>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7" w:type="pct"/>
            <w:tcBorders>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指令名称跟图形化对话流命名一致，并遵循先后顺序</w:t>
            </w:r>
          </w:p>
        </w:tc>
        <w:tc>
          <w:tcPr>
            <w:tcW w:w="276"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281"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47"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发送短信槽位信息下发</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7"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”action_phone_call”,</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default"/>
                <w:color w:val="auto"/>
                <w:sz w:val="21"/>
                <w:szCs w:val="21"/>
                <w:lang w:val="en-US" w:eastAsia="zh-CN"/>
              </w:rPr>
              <w:t>Contact.Person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stheme="minorBidi"/>
                <w:color w:val="auto"/>
                <w:kern w:val="2"/>
                <w:sz w:val="21"/>
                <w:szCs w:val="24"/>
                <w:vertAlign w:val="baseline"/>
                <w:lang w:val="en" w:eastAsia="zh-CN" w:bidi="ar-SA"/>
              </w:rPr>
              <w:t>“Telephone.Number”</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eastAsia"/>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SimCard.ID</w:t>
            </w:r>
            <w:r>
              <w:rPr>
                <w:rFonts w:hint="default" w:cstheme="minorBidi"/>
                <w:color w:val="auto"/>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stheme="minorBidi"/>
                <w:color w:val="auto"/>
                <w:kern w:val="2"/>
                <w:sz w:val="21"/>
                <w:szCs w:val="24"/>
                <w:vertAlign w:val="baseline"/>
                <w:lang w:val="en" w:eastAsia="zh-CN" w:bidi="ar-SA"/>
              </w:rPr>
              <w:t>“</w:t>
            </w:r>
            <w:r>
              <w:rPr>
                <w:rFonts w:ascii="Segoe UI Symbol" w:hAnsi="Segoe UI Symbol" w:eastAsia="Segoe UI Symbol" w:cs="Segoe UI Symbol"/>
                <w:i w:val="0"/>
                <w:caps w:val="0"/>
                <w:spacing w:val="0"/>
                <w:kern w:val="0"/>
                <w:sz w:val="21"/>
                <w:szCs w:val="21"/>
                <w:shd w:val="clear" w:fill="FFFFFF"/>
                <w:lang w:val="en-US" w:eastAsia="zh-CN" w:bidi="ar"/>
              </w:rPr>
              <w:t>Content</w:t>
            </w:r>
            <w:r>
              <w:rPr>
                <w:rFonts w:hint="default" w:cstheme="minorBidi"/>
                <w:color w:val="auto"/>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Content</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48"/>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auto"/>
                <w:sz w:val="21"/>
                <w:szCs w:val="21"/>
                <w:lang w:val="en-US" w:eastAsia="zh-CN"/>
              </w:rPr>
              <w:t>分别对应相应</w:t>
            </w:r>
            <w:r>
              <w:rPr>
                <w:rFonts w:hint="eastAsia"/>
                <w:color w:val="1F0EFA"/>
                <w:sz w:val="21"/>
                <w:szCs w:val="21"/>
                <w:lang w:val="en-US" w:eastAsia="zh-CN"/>
              </w:rPr>
              <w:t>槽位参数</w:t>
            </w:r>
            <w:r>
              <w:rPr>
                <w:rFonts w:hint="eastAsia"/>
                <w:color w:val="auto"/>
                <w:sz w:val="21"/>
                <w:szCs w:val="21"/>
                <w:lang w:val="en-US" w:eastAsia="zh-CN"/>
              </w:rPr>
              <w:t>的取值</w:t>
            </w:r>
          </w:p>
          <w:p>
            <w:pPr>
              <w:keepNext w:val="0"/>
              <w:keepLines w:val="0"/>
              <w:pageBreakBefore w:val="0"/>
              <w:numPr>
                <w:ilvl w:val="0"/>
                <w:numId w:val="48"/>
              </w:numPr>
              <w:kinsoku/>
              <w:wordWrap/>
              <w:overflowPunct/>
              <w:topLinePunct w:val="0"/>
              <w:autoSpaceDE/>
              <w:autoSpaceDN/>
              <w:bidi w:val="0"/>
              <w:adjustRightInd/>
              <w:snapToGrid w:val="0"/>
              <w:ind w:left="425" w:leftChars="0" w:hanging="425" w:firstLineChars="0"/>
              <w:textAlignment w:val="auto"/>
              <w:rPr>
                <w:rFonts w:hint="default"/>
                <w:color w:val="auto"/>
                <w:sz w:val="21"/>
                <w:szCs w:val="21"/>
                <w:lang w:val="en" w:eastAsia="zh-CN"/>
              </w:rPr>
            </w:pPr>
            <w:r>
              <w:rPr>
                <w:rFonts w:hint="eastAsia"/>
                <w:color w:val="auto"/>
                <w:sz w:val="21"/>
                <w:szCs w:val="21"/>
                <w:lang w:val="en-US" w:eastAsia="zh-CN"/>
              </w:rPr>
              <w:t>注意对话流到此并未结束，因为可能存在后续</w:t>
            </w:r>
            <w:r>
              <w:rPr>
                <w:rFonts w:hint="eastAsia"/>
                <w:vertAlign w:val="baseline"/>
                <w:lang w:val="en-US" w:eastAsia="zh-CN"/>
              </w:rPr>
              <w:t>Sim卡信息选择以及联系人选择</w:t>
            </w:r>
            <w:r>
              <w:rPr>
                <w:rFonts w:hint="eastAsia"/>
                <w:color w:val="auto"/>
                <w:sz w:val="21"/>
                <w:szCs w:val="21"/>
                <w:lang w:val="en-US" w:eastAsia="zh-CN"/>
              </w:rPr>
              <w:t>2个</w:t>
            </w:r>
            <w:r>
              <w:rPr>
                <w:rFonts w:hint="eastAsia"/>
                <w:vertAlign w:val="baseline"/>
                <w:lang w:val="en-US" w:eastAsia="zh-CN"/>
              </w:rPr>
              <w:t>选择</w:t>
            </w:r>
            <w:r>
              <w:rPr>
                <w:rFonts w:hint="eastAsia"/>
                <w:color w:val="auto"/>
                <w:sz w:val="21"/>
                <w:szCs w:val="21"/>
                <w:lang w:val="en-US" w:eastAsia="zh-CN"/>
              </w:rPr>
              <w:t>分支，以及最终的确认发送分支。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color w:val="auto"/>
                <w:vertAlign w:val="baseline"/>
                <w:lang w:eastAsia="zh-CN"/>
              </w:rPr>
            </w:pPr>
            <w:r>
              <w:rPr>
                <w:rFonts w:hint="eastAsia"/>
                <w:color w:val="auto"/>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color w:val="auto"/>
                <w:vertAlign w:val="baseline"/>
                <w:lang w:val="en" w:eastAsia="zh-CN"/>
              </w:rPr>
              <w:t>手机端操作事件</w:t>
            </w:r>
            <w:r>
              <w:rPr>
                <w:rFonts w:hint="default"/>
                <w:color w:val="auto"/>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eastAsia"/>
                <w:color w:val="auto"/>
                <w:vertAlign w:val="baseline"/>
                <w:lang w:val="en" w:eastAsia="zh-CN"/>
              </w:rPr>
              <w:t>联系人信息上传云端</w:t>
            </w:r>
          </w:p>
        </w:tc>
        <w:tc>
          <w:tcPr>
            <w:tcW w:w="276"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w:t>
            </w:r>
          </w:p>
        </w:tc>
        <w:tc>
          <w:tcPr>
            <w:tcW w:w="281"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7" w:type="pct"/>
            <w:tcBorders>
              <w:top w:val="single" w:color="auto" w:sz="4" w:space="0"/>
              <w:bottom w:val="single" w:color="auto" w:sz="4" w:space="0"/>
            </w:tcBorders>
          </w:tcPr>
          <w:p>
            <w:pPr>
              <w:keepNext w:val="0"/>
              <w:keepLines w:val="0"/>
              <w:widowControl/>
              <w:suppressLineNumbers w:val="0"/>
              <w:jc w:val="left"/>
              <w:rPr>
                <w:rFonts w:hint="default"/>
                <w:vertAlign w:val="baseline"/>
                <w:lang w:val="en"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6" w:type="pct"/>
            <w:tcBorders>
              <w:top w:val="single" w:color="auto" w:sz="4" w:space="0"/>
              <w:bottom w:val="single" w:color="auto" w:sz="4" w:space="0"/>
            </w:tcBorders>
          </w:tcPr>
          <w:p>
            <w:pPr>
              <w:keepNext w:val="0"/>
              <w:keepLines w:val="0"/>
              <w:pageBreakBefore w:val="0"/>
              <w:numPr>
                <w:ilvl w:val="0"/>
                <w:numId w:val="49"/>
              </w:numPr>
              <w:kinsoku/>
              <w:wordWrap/>
              <w:overflowPunct/>
              <w:topLinePunct w:val="0"/>
              <w:autoSpaceDE/>
              <w:autoSpaceDN/>
              <w:bidi w:val="0"/>
              <w:adjustRightInd/>
              <w:snapToGrid w:val="0"/>
              <w:ind w:left="0" w:leftChars="0" w:firstLine="0" w:firstLineChars="0"/>
              <w:textAlignment w:val="auto"/>
              <w:rPr>
                <w:rFonts w:hint="eastAsia"/>
                <w:lang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是</w:t>
            </w:r>
            <w:r>
              <w:rPr>
                <w:rFonts w:hint="eastAsia"/>
                <w:vertAlign w:val="baseline"/>
                <w:lang w:val="en" w:eastAsia="zh-CN"/>
              </w:rPr>
              <w:t>槽操作</w:t>
            </w:r>
            <w:r>
              <w:rPr>
                <w:rFonts w:hint="eastAsia"/>
                <w:color w:val="auto"/>
                <w:vertAlign w:val="baseline"/>
                <w:lang w:val="en" w:eastAsia="zh-CN"/>
              </w:rPr>
              <w:t>模式字符串，其表示</w:t>
            </w:r>
            <w:r>
              <w:rPr>
                <w:rFonts w:hint="eastAsia"/>
                <w:lang w:eastAsia="zh-CN"/>
              </w:rPr>
              <w:t>来自</w:t>
            </w:r>
            <w:r>
              <w:rPr>
                <w:rFonts w:hint="eastAsia"/>
                <w:highlight w:val="green"/>
                <w:lang w:eastAsia="zh-CN"/>
              </w:rPr>
              <w:t>手机端的操作事件</w:t>
            </w:r>
            <w:r>
              <w:rPr>
                <w:rFonts w:hint="eastAsia"/>
                <w:lang w:eastAsia="zh-CN"/>
              </w:rPr>
              <w:t>，这里会捕捉</w:t>
            </w:r>
            <w:r>
              <w:rPr>
                <w:rFonts w:hint="eastAsia"/>
                <w:lang w:val="en-US" w:eastAsia="zh-CN"/>
              </w:rPr>
              <w:t>1个手机端操作，具体格式分别如下：</w:t>
            </w:r>
          </w:p>
          <w:tbl>
            <w:tblPr>
              <w:tblStyle w:val="10"/>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6"/>
              <w:gridCol w:w="3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格式</w:t>
                  </w:r>
                </w:p>
              </w:tc>
              <w:tc>
                <w:tcPr>
                  <w:tcW w:w="159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default"/>
                      <w:color w:val="0000FF"/>
                      <w:vertAlign w:val="baseline"/>
                      <w:lang w:val="en" w:eastAsia="zh-CN"/>
                    </w:rPr>
                    <w:t>Person.SumNum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default"/>
                      <w:color w:val="0000FF"/>
                      <w:vertAlign w:val="baseline"/>
                      <w:lang w:val="en" w:eastAsia="zh-CN"/>
                    </w:rPr>
                    <w:t>Person.SumNum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其表示手机端通知云端存在几个同名的人</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default"/>
                      <w:color w:val="0000FF"/>
                      <w:vertAlign w:val="baseline"/>
                      <w:lang w:val="en" w:eastAsia="zh-CN"/>
                    </w:rPr>
                    <w:t>Person.SumNum</w:t>
                  </w:r>
                  <w:r>
                    <w:rPr>
                      <w:rFonts w:hint="eastAsia"/>
                      <w:color w:val="auto"/>
                      <w:lang w:val="en-US" w:eastAsia="zh-CN"/>
                    </w:rPr>
                    <w:t>为槽位，其表示为几个人，取值范围</w:t>
                  </w:r>
                  <w:r>
                    <w:rPr>
                      <w:rFonts w:hint="default"/>
                      <w:color w:val="auto"/>
                      <w:lang w:val="en" w:eastAsia="zh-CN"/>
                    </w:rPr>
                    <w:t>int[0,~]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default"/>
                      <w:color w:val="0000FF"/>
                      <w:vertAlign w:val="baseline"/>
                      <w:lang w:val="en" w:eastAsia="zh-CN"/>
                    </w:rPr>
                    <w:t>Person.SumNum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sz w:val="21"/>
                      <w:szCs w:val="21"/>
                      <w:lang w:val="en" w:eastAsia="zh-CN"/>
                    </w:rPr>
                    <w:t>Person.SumNum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2个同名的人</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澄清联系人指令</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7"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44"/>
              </w:numPr>
              <w:kinsoku/>
              <w:wordWrap/>
              <w:overflowPunct/>
              <w:topLinePunct w:val="0"/>
              <w:autoSpaceDE/>
              <w:autoSpaceDN/>
              <w:bidi w:val="0"/>
              <w:adjustRightInd/>
              <w:snapToGrid w:val="0"/>
              <w:spacing w:line="240" w:lineRule="auto"/>
              <w:ind w:left="425" w:leftChars="0" w:hanging="425" w:firstLineChars="0"/>
              <w:textAlignment w:val="auto"/>
              <w:rPr>
                <w:rFonts w:hint="default"/>
                <w:lang w:val="en" w:eastAsia="zh-CN"/>
              </w:rPr>
            </w:pP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p>
            <w:pPr>
              <w:keepNext w:val="0"/>
              <w:keepLines w:val="0"/>
              <w:widowControl/>
              <w:suppressLineNumbers w:val="0"/>
              <w:jc w:val="left"/>
              <w:rPr>
                <w:rFonts w:hint="default" w:asciiTheme="minorHAnsi" w:hAnsiTheme="minorHAnsi" w:eastAsiaTheme="minorEastAsia" w:cstheme="minorBidi"/>
                <w:kern w:val="2"/>
                <w:sz w:val="21"/>
                <w:szCs w:val="24"/>
                <w:vertAlign w:val="baseline"/>
                <w:lang w:val="en" w:eastAsia="zh-CN" w:bidi="ar-SA"/>
              </w:rPr>
            </w:pPr>
            <w:r>
              <w:rPr>
                <w:rFonts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default"/>
                <w:color w:val="0000FF"/>
                <w:vertAlign w:val="baseline"/>
                <w:lang w:val="en" w:eastAsia="zh-CN"/>
              </w:rPr>
              <w:t>Person.SumNum</w:t>
            </w:r>
            <w:r>
              <w:rPr>
                <w:rFonts w:hint="default"/>
                <w:sz w:val="21"/>
                <w:szCs w:val="21"/>
                <w:vertAlign w:val="baseline"/>
                <w:lang w:val="en" w:eastAsia="zh-CN"/>
              </w:rPr>
              <w:t>}</w:t>
            </w:r>
            <w:r>
              <w:rPr>
                <w:rFonts w:ascii="sans-serif" w:hAnsi="sans-serif" w:eastAsia="sans-serif" w:cs="sans-serif"/>
                <w:i w:val="0"/>
                <w:caps w:val="0"/>
                <w:color w:val="333333"/>
                <w:spacing w:val="0"/>
                <w:kern w:val="0"/>
                <w:sz w:val="19"/>
                <w:szCs w:val="19"/>
                <w:lang w:val="en-US" w:eastAsia="zh-CN" w:bidi="ar"/>
              </w:rPr>
              <w:t xml:space="preserve"> </w:t>
            </w:r>
            <w:r>
              <w:rPr>
                <w:rFonts w:hint="eastAsia" w:ascii="sans-serif" w:hAnsi="sans-serif" w:eastAsia="sans-serif" w:cs="sans-serif"/>
                <w:i w:val="0"/>
                <w:caps w:val="0"/>
                <w:color w:val="333333"/>
                <w:spacing w:val="0"/>
                <w:kern w:val="0"/>
                <w:sz w:val="19"/>
                <w:szCs w:val="19"/>
                <w:lang w:val="en-US" w:eastAsia="zh-CN" w:bidi="ar"/>
              </w:rPr>
              <w:t>Same</w:t>
            </w:r>
            <w:r>
              <w:rPr>
                <w:rFonts w:hint="default" w:ascii="sans-serif" w:hAnsi="sans-serif" w:eastAsia="sans-serif" w:cs="sans-serif"/>
                <w:i w:val="0"/>
                <w:caps w:val="0"/>
                <w:color w:val="333333"/>
                <w:spacing w:val="0"/>
                <w:kern w:val="0"/>
                <w:sz w:val="19"/>
                <w:szCs w:val="19"/>
                <w:lang w:val="en" w:eastAsia="zh-CN" w:bidi="ar"/>
              </w:rPr>
              <w:t xml:space="preserve"> names</w:t>
            </w:r>
            <w:r>
              <w:rPr>
                <w:rFonts w:ascii="sans-serif" w:hAnsi="sans-serif" w:eastAsia="sans-serif" w:cs="sans-serif"/>
                <w:i w:val="0"/>
                <w:caps w:val="0"/>
                <w:color w:val="333333"/>
                <w:spacing w:val="0"/>
                <w:kern w:val="0"/>
                <w:sz w:val="19"/>
                <w:szCs w:val="19"/>
                <w:lang w:val="en-US" w:eastAsia="zh-CN" w:bidi="ar"/>
              </w:rPr>
              <w:t xml:space="preserve">, which one would you like to </w:t>
            </w:r>
            <w:r>
              <w:rPr>
                <w:rFonts w:hint="default" w:ascii="sans-serif" w:hAnsi="sans-serif" w:eastAsia="sans-serif" w:cs="sans-serif"/>
                <w:i w:val="0"/>
                <w:caps w:val="0"/>
                <w:color w:val="333333"/>
                <w:spacing w:val="0"/>
                <w:kern w:val="0"/>
                <w:sz w:val="19"/>
                <w:szCs w:val="19"/>
                <w:lang w:val="en" w:eastAsia="zh-CN" w:bidi="ar"/>
              </w:rPr>
              <w:t>call?</w:t>
            </w:r>
          </w:p>
          <w:p>
            <w:pPr>
              <w:keepNext w:val="0"/>
              <w:keepLines w:val="0"/>
              <w:pageBreakBefore w:val="0"/>
              <w:numPr>
                <w:ilvl w:val="0"/>
                <w:numId w:val="5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选择第几个联系人</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7"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6" w:type="pct"/>
            <w:tcBorders>
              <w:top w:val="single" w:color="auto" w:sz="4" w:space="0"/>
              <w:bottom w:val="single" w:color="auto" w:sz="4" w:space="0"/>
            </w:tcBorders>
            <w:vAlign w:val="top"/>
          </w:tcPr>
          <w:p>
            <w:pPr>
              <w:keepNext w:val="0"/>
              <w:keepLines w:val="0"/>
              <w:pageBreakBefore w:val="0"/>
              <w:numPr>
                <w:ilvl w:val="0"/>
                <w:numId w:val="51"/>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手机端的操作事件</w:t>
            </w:r>
            <w:r>
              <w:rPr>
                <w:rFonts w:hint="eastAsia"/>
                <w:lang w:eastAsia="zh-CN"/>
              </w:rPr>
              <w:t>，槽位均位</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1F0EFA"/>
                <w:lang w:val="en" w:eastAsia="zh-CN"/>
              </w:rPr>
              <w:t>，</w:t>
            </w:r>
            <w:r>
              <w:rPr>
                <w:rFonts w:hint="eastAsia"/>
                <w:lang w:eastAsia="zh-CN"/>
              </w:rPr>
              <w:t>表示第几个的意思</w:t>
            </w:r>
          </w:p>
          <w:p>
            <w:pPr>
              <w:keepNext w:val="0"/>
              <w:keepLines w:val="0"/>
              <w:pageBreakBefore w:val="0"/>
              <w:numPr>
                <w:ilvl w:val="0"/>
                <w:numId w:val="51"/>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eastAsia"/>
                <w:color w:val="0000FF"/>
                <w:vertAlign w:val="baseline"/>
                <w:lang w:val="en" w:eastAsia="zh-CN"/>
              </w:rPr>
              <w:t>Generic.Number</w:t>
            </w:r>
            <w:r>
              <w:rPr>
                <w:rFonts w:hint="eastAsia"/>
                <w:color w:val="auto"/>
                <w:vertAlign w:val="baseline"/>
                <w:lang w:val="en" w:eastAsia="zh-CN"/>
              </w:rPr>
              <w:t>序号选择</w:t>
            </w:r>
            <w:r>
              <w:rPr>
                <w:rFonts w:hint="eastAsia"/>
                <w:lang w:eastAsia="zh-CN"/>
              </w:rPr>
              <w:t>意图，</w:t>
            </w:r>
            <w:r>
              <w:rPr>
                <w:rFonts w:hint="eastAsia"/>
                <w:lang w:val="en-US" w:eastAsia="zh-CN"/>
              </w:rPr>
              <w:t>话术示例如下：</w:t>
            </w:r>
          </w:p>
          <w:tbl>
            <w:tblPr>
              <w:tblStyle w:val="10"/>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r>
                    <w:rPr>
                      <w:rFonts w:hint="eastAsia"/>
                      <w:lang w:val="en-US" w:eastAsia="zh-CN"/>
                    </w:rPr>
                    <w:t>$</w:t>
                  </w:r>
                  <w:r>
                    <w:rPr>
                      <w:rFonts w:hint="default"/>
                      <w:lang w:val="en" w:eastAsia="zh-CN"/>
                    </w:rPr>
                    <w:t>{</w:t>
                  </w:r>
                  <w:r>
                    <w:rPr>
                      <w:rFonts w:hint="eastAsia"/>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US" w:eastAsia="zh-CN"/>
                    </w:rPr>
                    <w:t>${</w:t>
                  </w:r>
                  <w:r>
                    <w:rPr>
                      <w:rFonts w:hint="eastAsia"/>
                      <w:lang w:val="en" w:eastAsia="zh-CN"/>
                    </w:rPr>
                    <w:t>Generic.Number</w:t>
                  </w:r>
                  <w:r>
                    <w:rPr>
                      <w:rFonts w:hint="default"/>
                      <w:lang w:val="en-US" w:eastAsia="zh-CN"/>
                    </w:rPr>
                    <w:t>}</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420" w:firstLineChars="2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0"/>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0000FF"/>
                      <w:vertAlign w:val="baseline"/>
                      <w:lang w:val="en" w:eastAsia="zh-CN"/>
                    </w:rPr>
                    <w:t>Generic.Number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52"/>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lang w:val="en-US" w:eastAsia="zh-CN"/>
              </w:rPr>
              <w:t>来自手机端的操作事件的具体格式分别如下：</w:t>
            </w:r>
          </w:p>
          <w:tbl>
            <w:tblPr>
              <w:tblStyle w:val="10"/>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7"/>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格式</w:t>
                  </w:r>
                </w:p>
              </w:tc>
              <w:tc>
                <w:tcPr>
                  <w:tcW w:w="1594"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default"/>
                      <w:color w:val="auto"/>
                      <w:lang w:val="en" w:eastAsia="zh-CN"/>
                    </w:rPr>
                    <w:t>]”</w:t>
                  </w:r>
                </w:p>
              </w:tc>
              <w:tc>
                <w:tcPr>
                  <w:tcW w:w="1594"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其表示手机端通知云端用户点击了列表中的哪一个</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color w:val="1F0EFA"/>
                      <w:vertAlign w:val="baseline"/>
                      <w:lang w:val="en" w:eastAsia="zh-CN"/>
                    </w:rPr>
                    <w:t>Generic.Number</w:t>
                  </w:r>
                  <w:r>
                    <w:rPr>
                      <w:rFonts w:hint="eastAsia"/>
                      <w:color w:val="auto"/>
                      <w:lang w:val="en-US" w:eastAsia="zh-CN"/>
                    </w:rPr>
                    <w:t>为槽位，其表示为列表中的序号，取值范围</w:t>
                  </w:r>
                  <w:r>
                    <w:rPr>
                      <w:rFonts w:hint="default"/>
                      <w:color w:val="auto"/>
                      <w:lang w:val="en" w:eastAsia="zh-CN"/>
                    </w:rPr>
                    <w:t>int</w:t>
                  </w:r>
                  <w:r>
                    <w:rPr>
                      <w:rFonts w:hint="eastAsia"/>
                      <w:color w:val="auto"/>
                      <w:lang w:val="en" w:eastAsia="zh-CN"/>
                    </w:rPr>
                    <w:t>[1, 10]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default"/>
                      <w:color w:val="1F0EFA"/>
                      <w:vertAlign w:val="baseline"/>
                      <w:lang w:val="en" w:eastAsia="zh-CN"/>
                    </w:rPr>
                    <w:t xml:space="preserve"> </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53"/>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color w:val="auto"/>
                <w:vertAlign w:val="baseline"/>
                <w:lang w:eastAsia="zh-CN"/>
              </w:rPr>
            </w:pPr>
            <w:r>
              <w:rPr>
                <w:rFonts w:hint="eastAsia"/>
                <w:color w:val="auto"/>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color w:val="auto"/>
                <w:vertAlign w:val="baseline"/>
                <w:lang w:val="en" w:eastAsia="zh-CN"/>
              </w:rPr>
              <w:t>手机端操作事件</w:t>
            </w:r>
            <w:r>
              <w:rPr>
                <w:rFonts w:hint="default"/>
                <w:color w:val="auto"/>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eastAsia"/>
                <w:color w:val="auto"/>
                <w:vertAlign w:val="baseline"/>
                <w:lang w:val="en" w:eastAsia="zh-CN"/>
              </w:rPr>
              <w:t>电话号码信息上传云端</w:t>
            </w:r>
          </w:p>
        </w:tc>
        <w:tc>
          <w:tcPr>
            <w:tcW w:w="276"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w:t>
            </w:r>
          </w:p>
        </w:tc>
        <w:tc>
          <w:tcPr>
            <w:tcW w:w="281"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7" w:type="pct"/>
            <w:tcBorders>
              <w:top w:val="single" w:color="auto" w:sz="4" w:space="0"/>
              <w:bottom w:val="single" w:color="auto" w:sz="4" w:space="0"/>
            </w:tcBorders>
          </w:tcPr>
          <w:p>
            <w:pPr>
              <w:keepNext w:val="0"/>
              <w:keepLines w:val="0"/>
              <w:widowControl/>
              <w:suppressLineNumbers w:val="0"/>
              <w:jc w:val="left"/>
              <w:rPr>
                <w:rFonts w:hint="default"/>
                <w:vertAlign w:val="baseline"/>
                <w:lang w:val="en"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6" w:type="pct"/>
            <w:tcBorders>
              <w:top w:val="single" w:color="auto" w:sz="4" w:space="0"/>
              <w:bottom w:val="single" w:color="auto" w:sz="4" w:space="0"/>
            </w:tcBorders>
          </w:tcPr>
          <w:p>
            <w:pPr>
              <w:keepNext w:val="0"/>
              <w:keepLines w:val="0"/>
              <w:pageBreakBefore w:val="0"/>
              <w:numPr>
                <w:ilvl w:val="0"/>
                <w:numId w:val="54"/>
              </w:numPr>
              <w:kinsoku/>
              <w:wordWrap/>
              <w:overflowPunct/>
              <w:topLinePunct w:val="0"/>
              <w:autoSpaceDE/>
              <w:autoSpaceDN/>
              <w:bidi w:val="0"/>
              <w:adjustRightInd/>
              <w:snapToGrid w:val="0"/>
              <w:ind w:left="0" w:leftChars="0" w:firstLine="0" w:firstLineChars="0"/>
              <w:textAlignment w:val="auto"/>
              <w:rPr>
                <w:rFonts w:hint="eastAsia"/>
                <w:lang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是</w:t>
            </w:r>
            <w:r>
              <w:rPr>
                <w:rFonts w:hint="eastAsia"/>
                <w:vertAlign w:val="baseline"/>
                <w:lang w:val="en" w:eastAsia="zh-CN"/>
              </w:rPr>
              <w:t>槽操作</w:t>
            </w:r>
            <w:r>
              <w:rPr>
                <w:rFonts w:hint="eastAsia"/>
                <w:color w:val="auto"/>
                <w:vertAlign w:val="baseline"/>
                <w:lang w:val="en" w:eastAsia="zh-CN"/>
              </w:rPr>
              <w:t>模式字符串，其表示</w:t>
            </w:r>
            <w:r>
              <w:rPr>
                <w:rFonts w:hint="eastAsia"/>
                <w:lang w:eastAsia="zh-CN"/>
              </w:rPr>
              <w:t>来自</w:t>
            </w:r>
            <w:r>
              <w:rPr>
                <w:rFonts w:hint="eastAsia"/>
                <w:highlight w:val="green"/>
                <w:lang w:eastAsia="zh-CN"/>
              </w:rPr>
              <w:t>手机端的操作事件</w:t>
            </w:r>
            <w:r>
              <w:rPr>
                <w:rFonts w:hint="eastAsia"/>
                <w:lang w:eastAsia="zh-CN"/>
              </w:rPr>
              <w:t>，这里会捕捉</w:t>
            </w:r>
            <w:r>
              <w:rPr>
                <w:rFonts w:hint="eastAsia"/>
                <w:lang w:val="en-US" w:eastAsia="zh-CN"/>
              </w:rPr>
              <w:t>1个手机端操作，具体格式分别如下：</w:t>
            </w:r>
          </w:p>
          <w:tbl>
            <w:tblPr>
              <w:tblStyle w:val="10"/>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6"/>
              <w:gridCol w:w="3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lang w:val="en" w:eastAsia="zh-CN"/>
                    </w:rPr>
                    <w:t>格</w:t>
                  </w:r>
                  <w:r>
                    <w:rPr>
                      <w:rFonts w:hint="eastAsia"/>
                      <w:color w:val="auto"/>
                      <w:vertAlign w:val="baseline"/>
                      <w:lang w:val="en" w:eastAsia="zh-CN"/>
                    </w:rPr>
                    <w:t>式</w:t>
                  </w:r>
                </w:p>
              </w:tc>
              <w:tc>
                <w:tcPr>
                  <w:tcW w:w="159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eastAsia"/>
                      <w:vertAlign w:val="baseline"/>
                      <w:lang w:val="en-US" w:eastAsia="zh-CN"/>
                    </w:rPr>
                    <w:t>Te</w:t>
                  </w:r>
                  <w:r>
                    <w:rPr>
                      <w:rFonts w:hint="default"/>
                      <w:vertAlign w:val="baseline"/>
                      <w:lang w:val="en" w:eastAsia="zh-CN"/>
                    </w:rPr>
                    <w:t>lephone.SumNum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default"/>
                      <w:color w:val="0000FF"/>
                      <w:vertAlign w:val="baseline"/>
                      <w:lang w:val="en" w:eastAsia="zh-CN"/>
                    </w:rPr>
                    <w:t>{</w:t>
                  </w:r>
                  <w:r>
                    <w:rPr>
                      <w:rFonts w:hint="default"/>
                      <w:color w:val="1F0EFA"/>
                      <w:sz w:val="21"/>
                      <w:szCs w:val="21"/>
                      <w:lang w:val="en" w:eastAsia="zh-CN"/>
                    </w:rPr>
                    <w:t>Telephone</w:t>
                  </w:r>
                  <w:r>
                    <w:rPr>
                      <w:rFonts w:hint="default"/>
                      <w:color w:val="0000FF"/>
                      <w:vertAlign w:val="baseline"/>
                      <w:lang w:val="en" w:eastAsia="zh-CN"/>
                    </w:rPr>
                    <w:t>.SumNum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其表示手机端通知云端相同的联系人存在几个电话号码</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default"/>
                      <w:color w:val="1F0EFA"/>
                      <w:sz w:val="21"/>
                      <w:szCs w:val="21"/>
                      <w:lang w:val="en" w:eastAsia="zh-CN"/>
                    </w:rPr>
                    <w:t>Telephone.</w:t>
                  </w:r>
                  <w:r>
                    <w:rPr>
                      <w:rFonts w:hint="eastAsia"/>
                      <w:color w:val="1F0EFA"/>
                      <w:sz w:val="21"/>
                      <w:szCs w:val="21"/>
                      <w:lang w:val="en-US" w:eastAsia="zh-CN"/>
                    </w:rPr>
                    <w:t>Sum</w:t>
                  </w:r>
                  <w:r>
                    <w:rPr>
                      <w:rFonts w:hint="default"/>
                      <w:color w:val="1F0EFA"/>
                      <w:sz w:val="21"/>
                      <w:szCs w:val="21"/>
                      <w:lang w:val="en" w:eastAsia="zh-CN"/>
                    </w:rPr>
                    <w:t>Num</w:t>
                  </w:r>
                  <w:r>
                    <w:rPr>
                      <w:rFonts w:hint="eastAsia"/>
                      <w:color w:val="auto"/>
                      <w:lang w:val="en-US" w:eastAsia="zh-CN"/>
                    </w:rPr>
                    <w:t>为槽位，其表示联系人有几个电话号码，取值范围</w:t>
                  </w:r>
                  <w:r>
                    <w:rPr>
                      <w:rFonts w:hint="default"/>
                      <w:color w:val="auto"/>
                      <w:lang w:val="en" w:eastAsia="zh-CN"/>
                    </w:rPr>
                    <w:t>int</w:t>
                  </w:r>
                  <w:r>
                    <w:rPr>
                      <w:rFonts w:hint="eastAsia"/>
                      <w:color w:val="auto"/>
                      <w:lang w:val="en" w:eastAsia="zh-CN"/>
                    </w:rPr>
                    <w:t>[1, 10]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default"/>
                      <w:color w:val="1F0EFA"/>
                      <w:vertAlign w:val="baseline"/>
                      <w:lang w:val="en" w:eastAsia="zh-CN"/>
                    </w:rPr>
                    <w:t>${</w:t>
                  </w:r>
                  <w:r>
                    <w:rPr>
                      <w:rFonts w:hint="default"/>
                      <w:color w:val="1F0EFA"/>
                      <w:sz w:val="21"/>
                      <w:szCs w:val="21"/>
                      <w:lang w:val="en" w:eastAsia="zh-CN"/>
                    </w:rPr>
                    <w:t>Telephone.</w:t>
                  </w:r>
                  <w:r>
                    <w:rPr>
                      <w:rFonts w:hint="eastAsia"/>
                      <w:color w:val="1F0EFA"/>
                      <w:sz w:val="21"/>
                      <w:szCs w:val="21"/>
                      <w:lang w:val="en-US" w:eastAsia="zh-CN"/>
                    </w:rPr>
                    <w:t>Sum</w:t>
                  </w:r>
                  <w:r>
                    <w:rPr>
                      <w:rFonts w:hint="default"/>
                      <w:color w:val="1F0EFA"/>
                      <w:sz w:val="21"/>
                      <w:szCs w:val="21"/>
                      <w:lang w:val="en" w:eastAsia="zh-CN"/>
                    </w:rPr>
                    <w:t>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lang w:eastAsia="zh-CN"/>
                    </w:rPr>
                    <w:t>举例“</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sz w:val="21"/>
                      <w:szCs w:val="21"/>
                      <w:lang w:val="en" w:eastAsia="zh-CN"/>
                    </w:rPr>
                    <w:t>Telephone.</w:t>
                  </w:r>
                  <w:r>
                    <w:rPr>
                      <w:rFonts w:hint="eastAsia"/>
                      <w:color w:val="1F0EFA"/>
                      <w:sz w:val="21"/>
                      <w:szCs w:val="21"/>
                      <w:lang w:val="en-US" w:eastAsia="zh-CN"/>
                    </w:rPr>
                    <w:t>Sum</w:t>
                  </w:r>
                  <w:r>
                    <w:rPr>
                      <w:rFonts w:hint="default"/>
                      <w:color w:val="1F0EFA"/>
                      <w:sz w:val="21"/>
                      <w:szCs w:val="21"/>
                      <w:lang w:val="en" w:eastAsia="zh-CN"/>
                    </w:rPr>
                    <w:t>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联系人有</w:t>
                  </w:r>
                  <w:r>
                    <w:rPr>
                      <w:rFonts w:hint="eastAsia"/>
                      <w:color w:val="auto"/>
                      <w:vertAlign w:val="baseline"/>
                      <w:lang w:val="en-US" w:eastAsia="zh-CN"/>
                    </w:rPr>
                    <w:t>2个电话号码待选择</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澄清电话号码指令</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7"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55"/>
              </w:numPr>
              <w:kinsoku/>
              <w:wordWrap/>
              <w:overflowPunct/>
              <w:topLinePunct w:val="0"/>
              <w:autoSpaceDE/>
              <w:autoSpaceDN/>
              <w:bidi w:val="0"/>
              <w:adjustRightInd/>
              <w:snapToGrid w:val="0"/>
              <w:spacing w:line="240" w:lineRule="auto"/>
              <w:ind w:left="425" w:leftChars="0" w:hanging="425" w:firstLineChars="0"/>
              <w:textAlignment w:val="auto"/>
              <w:rPr>
                <w:rFonts w:hint="default"/>
                <w:lang w:val="en" w:eastAsia="zh-CN"/>
              </w:rPr>
            </w:pP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p>
            <w:pPr>
              <w:keepNext w:val="0"/>
              <w:keepLines w:val="0"/>
              <w:widowControl/>
              <w:suppressLineNumbers w:val="0"/>
              <w:jc w:val="left"/>
              <w:rPr>
                <w:rFonts w:hint="default" w:asciiTheme="minorHAnsi" w:hAnsiTheme="minorHAnsi" w:eastAsiaTheme="minorEastAsia" w:cstheme="minorBidi"/>
                <w:kern w:val="2"/>
                <w:sz w:val="21"/>
                <w:szCs w:val="24"/>
                <w:vertAlign w:val="baseline"/>
                <w:lang w:val="en-US" w:eastAsia="zh-CN" w:bidi="ar-SA"/>
              </w:rPr>
            </w:pPr>
            <w:r>
              <w:rPr>
                <w:rFonts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default"/>
                <w:color w:val="1F0EFA"/>
                <w:sz w:val="21"/>
                <w:szCs w:val="21"/>
                <w:lang w:val="en" w:eastAsia="zh-CN"/>
              </w:rPr>
              <w:t>Telephone.SumNum</w:t>
            </w:r>
            <w:r>
              <w:rPr>
                <w:rFonts w:hint="default"/>
                <w:sz w:val="21"/>
                <w:szCs w:val="21"/>
                <w:vertAlign w:val="baseline"/>
                <w:lang w:val="en" w:eastAsia="zh-CN"/>
              </w:rPr>
              <w:t>}</w:t>
            </w:r>
            <w:r>
              <w:rPr>
                <w:rFonts w:ascii="sans-serif" w:hAnsi="sans-serif" w:eastAsia="sans-serif" w:cs="sans-serif"/>
                <w:i w:val="0"/>
                <w:caps w:val="0"/>
                <w:color w:val="333333"/>
                <w:spacing w:val="0"/>
                <w:kern w:val="0"/>
                <w:sz w:val="19"/>
                <w:szCs w:val="19"/>
                <w:lang w:val="en-US" w:eastAsia="zh-CN" w:bidi="ar"/>
              </w:rPr>
              <w:t xml:space="preserve"> </w:t>
            </w:r>
            <w:r>
              <w:rPr>
                <w:rFonts w:hint="eastAsia" w:ascii="sans-serif" w:hAnsi="sans-serif" w:eastAsia="sans-serif" w:cs="sans-serif"/>
                <w:i w:val="0"/>
                <w:caps w:val="0"/>
                <w:color w:val="333333"/>
                <w:spacing w:val="0"/>
                <w:kern w:val="0"/>
                <w:sz w:val="19"/>
                <w:szCs w:val="19"/>
                <w:lang w:val="en-US" w:eastAsia="zh-CN" w:bidi="ar"/>
              </w:rPr>
              <w:t>Same</w:t>
            </w:r>
            <w:r>
              <w:rPr>
                <w:rFonts w:hint="default" w:ascii="sans-serif" w:hAnsi="sans-serif" w:eastAsia="sans-serif" w:cs="sans-serif"/>
                <w:i w:val="0"/>
                <w:caps w:val="0"/>
                <w:color w:val="333333"/>
                <w:spacing w:val="0"/>
                <w:kern w:val="0"/>
                <w:sz w:val="19"/>
                <w:szCs w:val="19"/>
                <w:lang w:val="en" w:eastAsia="zh-CN" w:bidi="ar"/>
              </w:rPr>
              <w:t xml:space="preserve"> </w:t>
            </w:r>
            <w:r>
              <w:rPr>
                <w:rFonts w:hint="eastAsia" w:ascii="sans-serif" w:hAnsi="sans-serif" w:eastAsia="sans-serif" w:cs="sans-serif"/>
                <w:i w:val="0"/>
                <w:caps w:val="0"/>
                <w:color w:val="333333"/>
                <w:spacing w:val="0"/>
                <w:kern w:val="0"/>
                <w:sz w:val="19"/>
                <w:szCs w:val="19"/>
                <w:lang w:val="en-US" w:eastAsia="zh-CN" w:bidi="ar"/>
              </w:rPr>
              <w:t>numbers</w:t>
            </w:r>
            <w:r>
              <w:rPr>
                <w:rFonts w:ascii="sans-serif" w:hAnsi="sans-serif" w:eastAsia="sans-serif" w:cs="sans-serif"/>
                <w:i w:val="0"/>
                <w:caps w:val="0"/>
                <w:color w:val="333333"/>
                <w:spacing w:val="0"/>
                <w:kern w:val="0"/>
                <w:sz w:val="19"/>
                <w:szCs w:val="19"/>
                <w:lang w:val="en-US" w:eastAsia="zh-CN" w:bidi="ar"/>
              </w:rPr>
              <w:t xml:space="preserve">, which one would you like to </w:t>
            </w:r>
            <w:r>
              <w:rPr>
                <w:rFonts w:hint="default" w:ascii="sans-serif" w:hAnsi="sans-serif" w:eastAsia="sans-serif" w:cs="sans-serif"/>
                <w:i w:val="0"/>
                <w:caps w:val="0"/>
                <w:color w:val="333333"/>
                <w:spacing w:val="0"/>
                <w:kern w:val="0"/>
                <w:sz w:val="19"/>
                <w:szCs w:val="19"/>
                <w:lang w:val="en" w:eastAsia="zh-CN" w:bidi="ar"/>
              </w:rPr>
              <w:t>call?</w:t>
            </w:r>
          </w:p>
          <w:p>
            <w:pPr>
              <w:keepNext w:val="0"/>
              <w:keepLines w:val="0"/>
              <w:pageBreakBefore w:val="0"/>
              <w:numPr>
                <w:ilvl w:val="0"/>
                <w:numId w:val="56"/>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选择第几个</w:t>
            </w:r>
            <w:r>
              <w:rPr>
                <w:rFonts w:hint="eastAsia" w:cstheme="minorBidi"/>
                <w:kern w:val="2"/>
                <w:sz w:val="21"/>
                <w:szCs w:val="24"/>
                <w:vertAlign w:val="baseline"/>
                <w:lang w:val="en-US" w:eastAsia="zh-CN" w:bidi="ar-SA"/>
              </w:rPr>
              <w:t>电话号码</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7"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6" w:type="pct"/>
            <w:tcBorders>
              <w:top w:val="single" w:color="auto" w:sz="4" w:space="0"/>
              <w:bottom w:val="single" w:color="auto" w:sz="4" w:space="0"/>
            </w:tcBorders>
            <w:vAlign w:val="top"/>
          </w:tcPr>
          <w:p>
            <w:pPr>
              <w:keepNext w:val="0"/>
              <w:keepLines w:val="0"/>
              <w:pageBreakBefore w:val="0"/>
              <w:numPr>
                <w:ilvl w:val="0"/>
                <w:numId w:val="51"/>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手机端的操作事件</w:t>
            </w:r>
            <w:r>
              <w:rPr>
                <w:rFonts w:hint="eastAsia"/>
                <w:lang w:eastAsia="zh-CN"/>
              </w:rPr>
              <w:t>，槽位均位</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1F0EFA"/>
                <w:lang w:val="en" w:eastAsia="zh-CN"/>
              </w:rPr>
              <w:t>，</w:t>
            </w:r>
            <w:r>
              <w:rPr>
                <w:rFonts w:hint="eastAsia"/>
                <w:lang w:eastAsia="zh-CN"/>
              </w:rPr>
              <w:t>表示第几个的意思</w:t>
            </w:r>
          </w:p>
          <w:p>
            <w:pPr>
              <w:keepNext w:val="0"/>
              <w:keepLines w:val="0"/>
              <w:pageBreakBefore w:val="0"/>
              <w:numPr>
                <w:ilvl w:val="0"/>
                <w:numId w:val="51"/>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eastAsia"/>
                <w:color w:val="0000FF"/>
                <w:vertAlign w:val="baseline"/>
                <w:lang w:val="en" w:eastAsia="zh-CN"/>
              </w:rPr>
              <w:t>Generic.Number</w:t>
            </w:r>
            <w:r>
              <w:rPr>
                <w:rFonts w:hint="eastAsia"/>
                <w:color w:val="auto"/>
                <w:vertAlign w:val="baseline"/>
                <w:lang w:val="en" w:eastAsia="zh-CN"/>
              </w:rPr>
              <w:t>序号选择</w:t>
            </w:r>
            <w:r>
              <w:rPr>
                <w:rFonts w:hint="eastAsia"/>
                <w:lang w:eastAsia="zh-CN"/>
              </w:rPr>
              <w:t>意图，</w:t>
            </w:r>
            <w:r>
              <w:rPr>
                <w:rFonts w:hint="eastAsia"/>
                <w:lang w:val="en-US" w:eastAsia="zh-CN"/>
              </w:rPr>
              <w:t>话术示例如下：</w:t>
            </w:r>
          </w:p>
          <w:tbl>
            <w:tblPr>
              <w:tblStyle w:val="10"/>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r>
                    <w:rPr>
                      <w:rFonts w:hint="eastAsia"/>
                      <w:lang w:val="en-US" w:eastAsia="zh-CN"/>
                    </w:rPr>
                    <w:t>$</w:t>
                  </w:r>
                  <w:r>
                    <w:rPr>
                      <w:rFonts w:hint="default"/>
                      <w:lang w:val="en" w:eastAsia="zh-CN"/>
                    </w:rPr>
                    <w:t>{</w:t>
                  </w:r>
                  <w:r>
                    <w:rPr>
                      <w:rFonts w:hint="eastAsia"/>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US" w:eastAsia="zh-CN"/>
                    </w:rPr>
                    <w:t>${</w:t>
                  </w:r>
                  <w:r>
                    <w:rPr>
                      <w:rFonts w:hint="eastAsia"/>
                      <w:lang w:val="en" w:eastAsia="zh-CN"/>
                    </w:rPr>
                    <w:t>Generic.Number</w:t>
                  </w:r>
                  <w:r>
                    <w:rPr>
                      <w:rFonts w:hint="default"/>
                      <w:lang w:val="en-US" w:eastAsia="zh-CN"/>
                    </w:rPr>
                    <w:t>}</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420" w:firstLineChars="2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0"/>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0000FF"/>
                      <w:vertAlign w:val="baseline"/>
                      <w:lang w:val="en" w:eastAsia="zh-CN"/>
                    </w:rPr>
                    <w:t>Generic.Number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52"/>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lang w:val="en-US" w:eastAsia="zh-CN"/>
              </w:rPr>
              <w:t>来自手机端的操作事件的具体格式分别如下：</w:t>
            </w:r>
          </w:p>
          <w:tbl>
            <w:tblPr>
              <w:tblStyle w:val="10"/>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7"/>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格式</w:t>
                  </w:r>
                </w:p>
              </w:tc>
              <w:tc>
                <w:tcPr>
                  <w:tcW w:w="1594"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default"/>
                      <w:color w:val="auto"/>
                      <w:lang w:val="en" w:eastAsia="zh-CN"/>
                    </w:rPr>
                    <w:t>]”</w:t>
                  </w:r>
                </w:p>
              </w:tc>
              <w:tc>
                <w:tcPr>
                  <w:tcW w:w="1594"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其表示手机端通知云端用户点击了列表中的哪一个</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color w:val="1F0EFA"/>
                      <w:vertAlign w:val="baseline"/>
                      <w:lang w:val="en" w:eastAsia="zh-CN"/>
                    </w:rPr>
                    <w:t>Generic.Number</w:t>
                  </w:r>
                  <w:r>
                    <w:rPr>
                      <w:rFonts w:hint="eastAsia"/>
                      <w:color w:val="auto"/>
                      <w:lang w:val="en-US" w:eastAsia="zh-CN"/>
                    </w:rPr>
                    <w:t>为槽位，其表示为列表中的序号，取值范围</w:t>
                  </w:r>
                  <w:r>
                    <w:rPr>
                      <w:rFonts w:hint="default"/>
                      <w:color w:val="auto"/>
                      <w:lang w:val="en" w:eastAsia="zh-CN"/>
                    </w:rPr>
                    <w:t>int</w:t>
                  </w:r>
                  <w:r>
                    <w:rPr>
                      <w:rFonts w:hint="default"/>
                      <w:sz w:val="21"/>
                      <w:szCs w:val="21"/>
                      <w:lang w:val="en-US" w:eastAsia="zh-CN"/>
                    </w:rPr>
                    <w:t xml:space="preserve"> </w:t>
                  </w:r>
                  <w:r>
                    <w:rPr>
                      <w:rFonts w:hint="eastAsia"/>
                      <w:sz w:val="21"/>
                      <w:szCs w:val="21"/>
                      <w:lang w:val="en-US" w:eastAsia="zh-CN"/>
                    </w:rPr>
                    <w:t>[1, 10]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default"/>
                      <w:color w:val="1F0EFA"/>
                      <w:vertAlign w:val="baseline"/>
                      <w:lang w:val="en" w:eastAsia="zh-CN"/>
                    </w:rPr>
                    <w:t xml:space="preserve"> </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53"/>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2"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default"/>
                <w:vertAlign w:val="baseline"/>
                <w:lang w:val="en-US" w:eastAsia="zh-CN"/>
              </w:rPr>
            </w:pPr>
            <w:r>
              <w:rPr>
                <w:rFonts w:hint="eastAsia"/>
                <w:vertAlign w:val="baseline"/>
                <w:lang w:eastAsia="zh-CN"/>
              </w:rPr>
              <w:t>澄清</w:t>
            </w:r>
            <w:r>
              <w:rPr>
                <w:rFonts w:hint="eastAsia"/>
                <w:vertAlign w:val="baseline"/>
                <w:lang w:val="en-US" w:eastAsia="zh-CN"/>
              </w:rPr>
              <w:t>是否发送</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云端响应</w:t>
            </w:r>
          </w:p>
        </w:tc>
        <w:tc>
          <w:tcPr>
            <w:tcW w:w="28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7"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57"/>
              </w:numPr>
              <w:kinsoku/>
              <w:wordWrap/>
              <w:overflowPunct/>
              <w:topLinePunct w:val="0"/>
              <w:autoSpaceDE/>
              <w:autoSpaceDN/>
              <w:bidi w:val="0"/>
              <w:adjustRightInd/>
              <w:snapToGrid w:val="0"/>
              <w:spacing w:line="240" w:lineRule="auto"/>
              <w:ind w:left="0" w:leftChars="0" w:firstLine="0" w:firstLineChars="0"/>
              <w:textAlignment w:val="auto"/>
              <w:rPr>
                <w:rFonts w:hint="eastAsia"/>
                <w:sz w:val="21"/>
                <w:szCs w:val="24"/>
                <w:lang w:eastAsia="zh-CN"/>
              </w:rPr>
            </w:pP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p>
          <w:p>
            <w:pPr>
              <w:keepNext w:val="0"/>
              <w:keepLines w:val="0"/>
              <w:pageBreakBefore w:val="0"/>
              <w:numPr>
                <w:ilvl w:val="0"/>
                <w:numId w:val="57"/>
              </w:numPr>
              <w:kinsoku/>
              <w:wordWrap/>
              <w:overflowPunct/>
              <w:topLinePunct w:val="0"/>
              <w:autoSpaceDE/>
              <w:autoSpaceDN/>
              <w:bidi w:val="0"/>
              <w:adjustRightInd/>
              <w:snapToGrid w:val="0"/>
              <w:ind w:left="0" w:leftChars="0" w:firstLine="0" w:firstLineChars="0"/>
              <w:jc w:val="both"/>
              <w:textAlignment w:val="auto"/>
              <w:rPr>
                <w:rFonts w:hint="default"/>
                <w:lang w:val="en" w:eastAsia="zh-CN"/>
              </w:rPr>
            </w:pP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color w:val="auto"/>
                <w:lang w:val="en-US" w:eastAsia="zh-CN"/>
              </w:rPr>
              <w:t>对</w:t>
            </w:r>
            <w:r>
              <w:rPr>
                <w:rFonts w:hint="eastAsia"/>
                <w:lang w:val="en-US" w:eastAsia="zh-CN"/>
              </w:rPr>
              <w:t>应的澄清话术模板如下：</w:t>
            </w:r>
          </w:p>
          <w:tbl>
            <w:tblPr>
              <w:tblStyle w:val="10"/>
              <w:tblpPr w:leftFromText="180" w:rightFromText="180" w:vertAnchor="text" w:horzAnchor="page" w:tblpX="950" w:tblpY="21"/>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7538"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sz w:val="21"/>
                      <w:szCs w:val="21"/>
                      <w:vertAlign w:val="baseline"/>
                      <w:lang w:val="en" w:eastAsia="zh-CN"/>
                    </w:rPr>
                  </w:pPr>
                  <w:r>
                    <w:rPr>
                      <w:rFonts w:hint="eastAsia"/>
                      <w:sz w:val="21"/>
                      <w:szCs w:val="21"/>
                      <w:vertAlign w:val="baseline"/>
                      <w:lang w:val="en-US" w:eastAsia="zh-CN"/>
                    </w:rPr>
                    <w:t>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538" w:type="dxa"/>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ascii="sans-serif" w:hAnsi="sans-serif" w:eastAsia="sans-serif" w:cs="sans-serif"/>
                      <w:i w:val="0"/>
                      <w:color w:val="333333"/>
                      <w:spacing w:val="0"/>
                      <w:kern w:val="0"/>
                      <w:sz w:val="19"/>
                      <w:szCs w:val="19"/>
                      <w:lang w:val="en" w:eastAsia="zh-CN" w:bidi="ar"/>
                    </w:rPr>
                    <w:t>A</w:t>
                  </w:r>
                  <w:r>
                    <w:rPr>
                      <w:rFonts w:hint="default" w:ascii="sans-serif" w:hAnsi="sans-serif" w:eastAsia="sans-serif" w:cs="sans-serif"/>
                      <w:i w:val="0"/>
                      <w:caps w:val="0"/>
                      <w:color w:val="333333"/>
                      <w:spacing w:val="0"/>
                      <w:kern w:val="0"/>
                      <w:sz w:val="19"/>
                      <w:szCs w:val="19"/>
                      <w:lang w:val="en" w:eastAsia="zh-CN" w:bidi="ar"/>
                    </w:rPr>
                    <w:t>re you sure to send?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7538" w:type="dxa"/>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57"/>
              </w:numPr>
              <w:kinsoku/>
              <w:wordWrap/>
              <w:overflowPunct/>
              <w:topLinePunct w:val="0"/>
              <w:autoSpaceDE/>
              <w:autoSpaceDN/>
              <w:bidi w:val="0"/>
              <w:adjustRightInd/>
              <w:snapToGrid w:val="0"/>
              <w:ind w:left="420" w:leftChars="0" w:hanging="420" w:firstLineChars="0"/>
              <w:textAlignment w:val="auto"/>
              <w:rPr>
                <w:rFonts w:hint="default"/>
                <w:color w:val="1F0EFA"/>
                <w:sz w:val="21"/>
                <w:szCs w:val="21"/>
                <w:lang w:val="en-US" w:eastAsia="zh-CN"/>
              </w:rPr>
            </w:pPr>
            <w:r>
              <w:rPr>
                <w:rFonts w:hint="eastAsia" w:cstheme="minorBidi"/>
                <w:color w:val="auto"/>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r>
              <w:rPr>
                <w:rFonts w:hint="eastAsia" w:cstheme="minorBidi"/>
                <w:kern w:val="2"/>
                <w:sz w:val="21"/>
                <w:szCs w:val="24"/>
                <w:vertAlign w:val="baseline"/>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7"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发送或取消</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7"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w:t>
            </w:r>
            <w:r>
              <w:rPr>
                <w:rFonts w:hint="eastAsia"/>
                <w:color w:val="00B050"/>
                <w:lang w:val="en-US" w:eastAsia="zh-CN"/>
              </w:rPr>
              <w:t>Intent</w:t>
            </w:r>
            <w:r>
              <w:rPr>
                <w:rFonts w:hint="default"/>
                <w:color w:val="00B050"/>
                <w:lang w:val="en" w:eastAsia="zh-CN"/>
              </w:rPr>
              <w:t>_pattern_string</w:t>
            </w:r>
          </w:p>
        </w:tc>
        <w:tc>
          <w:tcPr>
            <w:tcW w:w="2556" w:type="pct"/>
            <w:tcBorders>
              <w:top w:val="single" w:color="auto" w:sz="4" w:space="0"/>
              <w:bottom w:val="single" w:color="auto" w:sz="4" w:space="0"/>
            </w:tcBorders>
            <w:vAlign w:val="top"/>
          </w:tcPr>
          <w:p>
            <w:pPr>
              <w:keepNext w:val="0"/>
              <w:keepLines w:val="0"/>
              <w:pageBreakBefore w:val="0"/>
              <w:numPr>
                <w:ilvl w:val="0"/>
                <w:numId w:val="58"/>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color w:val="00B050"/>
                <w:lang w:val="en-US" w:eastAsia="zh-CN"/>
              </w:rPr>
              <w:t>O</w:t>
            </w:r>
            <w:r>
              <w:rPr>
                <w:rFonts w:hint="default"/>
                <w:color w:val="00B050"/>
                <w:lang w:val="en-US" w:eastAsia="zh-CN"/>
              </w:rPr>
              <w:t>peratio</w:t>
            </w:r>
            <w:r>
              <w:rPr>
                <w:rFonts w:hint="eastAsia"/>
                <w:color w:val="00B050"/>
                <w:lang w:val="en-US" w:eastAsia="zh-CN"/>
              </w:rPr>
              <w:t>Intent</w:t>
            </w:r>
            <w:r>
              <w:rPr>
                <w:rFonts w:hint="default"/>
                <w:color w:val="00B050"/>
                <w:lang w:val="en" w:eastAsia="zh-CN"/>
              </w:rPr>
              <w: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，也可以作为</w:t>
            </w:r>
            <w:r>
              <w:rPr>
                <w:rFonts w:hint="eastAsia"/>
                <w:vertAlign w:val="baseline"/>
                <w:lang w:val="en" w:eastAsia="zh-CN"/>
              </w:rPr>
              <w:t>意图操作</w:t>
            </w:r>
            <w:r>
              <w:rPr>
                <w:rFonts w:hint="eastAsia"/>
                <w:color w:val="auto"/>
                <w:vertAlign w:val="baseline"/>
                <w:lang w:val="en" w:eastAsia="zh-CN"/>
              </w:rPr>
              <w:t>模式字符串捕捉</w:t>
            </w:r>
            <w:r>
              <w:rPr>
                <w:rFonts w:hint="eastAsia"/>
                <w:lang w:val="en" w:eastAsia="zh-CN"/>
              </w:rPr>
              <w:t>来</w:t>
            </w:r>
            <w:r>
              <w:rPr>
                <w:rFonts w:hint="eastAsia"/>
                <w:lang w:eastAsia="zh-CN"/>
              </w:rPr>
              <w:t>自</w:t>
            </w:r>
            <w:r>
              <w:rPr>
                <w:rFonts w:hint="eastAsia"/>
                <w:highlight w:val="green"/>
                <w:lang w:eastAsia="zh-CN"/>
              </w:rPr>
              <w:t>手机端的操作事件</w:t>
            </w:r>
          </w:p>
          <w:p>
            <w:pPr>
              <w:keepNext w:val="0"/>
              <w:keepLines w:val="0"/>
              <w:pageBreakBefore w:val="0"/>
              <w:numPr>
                <w:ilvl w:val="0"/>
                <w:numId w:val="58"/>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，有</w:t>
            </w:r>
            <w:r>
              <w:rPr>
                <w:rFonts w:hint="eastAsia"/>
                <w:lang w:val="en-US" w:eastAsia="zh-CN"/>
              </w:rPr>
              <w:t>2种表示发送的意图，</w:t>
            </w:r>
            <w:r>
              <w:rPr>
                <w:rFonts w:hint="default"/>
                <w:color w:val="0000FF"/>
                <w:vertAlign w:val="baseline"/>
                <w:lang w:val="en" w:eastAsia="zh-CN"/>
              </w:rPr>
              <w:t>Message.Send.Ack</w:t>
            </w:r>
            <w:r>
              <w:rPr>
                <w:rFonts w:hint="eastAsia"/>
                <w:lang w:eastAsia="zh-CN"/>
              </w:rPr>
              <w:t>和</w:t>
            </w:r>
            <w:r>
              <w:rPr>
                <w:rFonts w:hint="eastAsia"/>
                <w:color w:val="0000FF"/>
                <w:vertAlign w:val="baseline"/>
                <w:lang w:val="en" w:eastAsia="zh-CN"/>
              </w:rPr>
              <w:t>Generic.Send；</w:t>
            </w:r>
            <w:r>
              <w:rPr>
                <w:rFonts w:hint="eastAsia"/>
                <w:lang w:val="en-US" w:eastAsia="zh-CN"/>
              </w:rPr>
              <w:t>2种表达取消的意图，</w:t>
            </w:r>
            <w:r>
              <w:rPr>
                <w:rFonts w:hint="default"/>
                <w:color w:val="0000FF"/>
                <w:vertAlign w:val="baseline"/>
                <w:lang w:val="en" w:eastAsia="zh-CN"/>
              </w:rPr>
              <w:t>Message.Send.Cancel</w:t>
            </w:r>
            <w:r>
              <w:rPr>
                <w:rFonts w:hint="eastAsia"/>
                <w:lang w:eastAsia="zh-CN"/>
              </w:rPr>
              <w:t>和</w:t>
            </w:r>
            <w:r>
              <w:rPr>
                <w:rFonts w:hint="eastAsia"/>
                <w:color w:val="0000FF"/>
                <w:vertAlign w:val="baseline"/>
                <w:lang w:val="en" w:eastAsia="zh-CN"/>
              </w:rPr>
              <w:t>Generic.</w:t>
            </w:r>
            <w:r>
              <w:rPr>
                <w:rFonts w:hint="default"/>
                <w:color w:val="0000FF"/>
                <w:vertAlign w:val="baseline"/>
                <w:lang w:val="en" w:eastAsia="zh-CN"/>
              </w:rPr>
              <w:t>Cancel</w:t>
            </w:r>
          </w:p>
          <w:tbl>
            <w:tblPr>
              <w:tblStyle w:val="10"/>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r>
                    <w:rPr>
                      <w:rFonts w:hint="default"/>
                      <w:color w:val="0000FF"/>
                      <w:vertAlign w:val="baseline"/>
                      <w:lang w:val="en" w:eastAsia="zh-CN"/>
                    </w:rPr>
                    <w:t>Message.Send.Ack</w:t>
                  </w:r>
                  <w:r>
                    <w:rPr>
                      <w:rFonts w:hint="eastAsia"/>
                      <w:lang w:val="en-US" w:eastAsia="zh-CN"/>
                    </w:rPr>
                    <w:t>话术示例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vertAlign w:val="baseline"/>
                      <w:lang w:eastAsia="zh-CN"/>
                    </w:rPr>
                    <w:t>Send the message 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vertAlign w:val="baseline"/>
                      <w:lang w:val="en-US" w:eastAsia="zh-CN"/>
                    </w:rPr>
                    <w:t>Send the message immediately</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tbl>
            <w:tblPr>
              <w:tblStyle w:val="10"/>
              <w:tblpPr w:leftFromText="180" w:rightFromText="180" w:vertAnchor="text" w:horzAnchor="page" w:tblpX="343" w:tblpY="3"/>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r>
                    <w:rPr>
                      <w:rFonts w:hint="eastAsia"/>
                      <w:color w:val="0000FF"/>
                      <w:vertAlign w:val="baseline"/>
                      <w:lang w:val="en" w:eastAsia="zh-CN"/>
                    </w:rPr>
                    <w:t>Generic.Send</w:t>
                  </w:r>
                  <w:r>
                    <w:rPr>
                      <w:rFonts w:hint="eastAsia"/>
                      <w:lang w:val="en-US" w:eastAsia="zh-CN"/>
                    </w:rPr>
                    <w:t>话术示例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vertAlign w:val="baseline"/>
                      <w:lang w:eastAsia="zh-CN"/>
                    </w:rPr>
                    <w:t>Send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default"/>
                      <w:vertAlign w:val="baseline"/>
                      <w:lang w:eastAsia="zh-CN"/>
                    </w:rPr>
                    <w:t>Keep sending</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eastAsia="zh-CN"/>
                    </w:rPr>
                  </w:pPr>
                </w:p>
              </w:tc>
            </w:tr>
          </w:tbl>
          <w:p>
            <w:pPr>
              <w:keepNext w:val="0"/>
              <w:keepLines w:val="0"/>
              <w:pageBreakBefore w:val="0"/>
              <w:kinsoku/>
              <w:wordWrap/>
              <w:overflowPunct/>
              <w:topLinePunct w:val="0"/>
              <w:autoSpaceDE/>
              <w:autoSpaceDN/>
              <w:bidi w:val="0"/>
              <w:adjustRightInd/>
              <w:snapToGrid w:val="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tbl>
            <w:tblPr>
              <w:tblStyle w:val="10"/>
              <w:tblpPr w:leftFromText="180" w:rightFromText="180" w:vertAnchor="text" w:horzAnchor="page" w:tblpX="319" w:tblpY="10"/>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r>
                    <w:rPr>
                      <w:rFonts w:hint="default"/>
                      <w:color w:val="0000FF"/>
                      <w:vertAlign w:val="baseline"/>
                      <w:lang w:val="en" w:eastAsia="zh-CN"/>
                    </w:rPr>
                    <w:t>Message.Send.Cancel</w:t>
                  </w:r>
                  <w:r>
                    <w:rPr>
                      <w:rFonts w:hint="eastAsia"/>
                      <w:lang w:val="en-US" w:eastAsia="zh-CN"/>
                    </w:rPr>
                    <w:t>话术示例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vertAlign w:val="baseline"/>
                      <w:lang w:eastAsia="zh-CN"/>
                    </w:rPr>
                    <w:t>Cancel the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vertAlign w:val="baseline"/>
                      <w:lang w:eastAsia="zh-CN"/>
                    </w:rPr>
                    <w:t>Cancel sending message</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tbl>
            <w:tblPr>
              <w:tblStyle w:val="10"/>
              <w:tblpPr w:leftFromText="180" w:rightFromText="180" w:vertAnchor="text" w:horzAnchor="page" w:tblpX="334" w:tblpY="1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r>
                    <w:rPr>
                      <w:rFonts w:hint="eastAsia"/>
                      <w:color w:val="0000FF"/>
                      <w:vertAlign w:val="baseline"/>
                      <w:lang w:val="en" w:eastAsia="zh-CN"/>
                    </w:rPr>
                    <w:t>Generic.</w:t>
                  </w:r>
                  <w:r>
                    <w:rPr>
                      <w:rFonts w:hint="default"/>
                      <w:color w:val="0000FF"/>
                      <w:vertAlign w:val="baseline"/>
                      <w:lang w:val="en" w:eastAsia="zh-CN"/>
                    </w:rPr>
                    <w:t>Cancel</w:t>
                  </w:r>
                  <w:r>
                    <w:rPr>
                      <w:rFonts w:hint="eastAsia"/>
                      <w:lang w:val="en-US" w:eastAsia="zh-CN"/>
                    </w:rPr>
                    <w:t>话术示例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vertAlign w:val="baseline"/>
                      <w:lang w:eastAsia="zh-CN"/>
                    </w:rPr>
                    <w:t>Cancel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vertAlign w:val="baseline"/>
                      <w:lang w:eastAsia="zh-CN"/>
                    </w:rPr>
                    <w:t>I want to cancel</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420" w:firstLineChars="2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0"/>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59"/>
                    </w:numPr>
                    <w:kinsoku/>
                    <w:wordWrap/>
                    <w:overflowPunct/>
                    <w:topLinePunct w:val="0"/>
                    <w:autoSpaceDE/>
                    <w:autoSpaceDN/>
                    <w:bidi w:val="0"/>
                    <w:adjustRightInd/>
                    <w:snapToGrid w:val="0"/>
                    <w:ind w:left="0" w:leftChars="0" w:firstLine="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59"/>
                    </w:numPr>
                    <w:kinsoku/>
                    <w:wordWrap/>
                    <w:overflowPunct/>
                    <w:topLinePunct w:val="0"/>
                    <w:autoSpaceDE/>
                    <w:autoSpaceDN/>
                    <w:bidi w:val="0"/>
                    <w:adjustRightInd/>
                    <w:snapToGrid w:val="0"/>
                    <w:ind w:left="0" w:leftChars="0" w:firstLine="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0000FF"/>
                      <w:vertAlign w:val="baseline"/>
                      <w:lang w:val="en" w:eastAsia="zh-CN"/>
                    </w:rPr>
                    <w:t>Generic.Number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60"/>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lang w:val="en-US" w:eastAsia="zh-CN"/>
              </w:rPr>
              <w:t>来自手机端的操作事件的具体格式分别如下：</w:t>
            </w:r>
          </w:p>
          <w:tbl>
            <w:tblPr>
              <w:tblStyle w:val="10"/>
              <w:tblpPr w:leftFromText="180" w:rightFromText="180" w:vertAnchor="text" w:horzAnchor="page" w:tblpX="130" w:tblpY="226"/>
              <w:tblOverlap w:val="never"/>
              <w:tblW w:w="498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59"/>
              <w:gridCol w:w="5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w:t>
                  </w:r>
                  <w:r>
                    <w:rPr>
                      <w:rFonts w:hint="eastAsia"/>
                      <w:color w:val="00B050"/>
                      <w:lang w:val="en-US" w:eastAsia="zh-CN"/>
                    </w:rPr>
                    <w:t>Intent</w:t>
                  </w:r>
                  <w:r>
                    <w:rPr>
                      <w:rFonts w:hint="default"/>
                      <w:color w:val="00B050"/>
                      <w:lang w:val="en" w:eastAsia="zh-CN"/>
                    </w:rPr>
                    <w:t>_pattern_string</w:t>
                  </w:r>
                  <w:r>
                    <w:rPr>
                      <w:rFonts w:hint="eastAsia"/>
                      <w:color w:val="auto"/>
                      <w:vertAlign w:val="baseline"/>
                      <w:lang w:val="en" w:eastAsia="zh-CN"/>
                    </w:rPr>
                    <w:t>格式</w:t>
                  </w:r>
                </w:p>
              </w:tc>
              <w:tc>
                <w:tcPr>
                  <w:tcW w:w="253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0000FF"/>
                      <w:vertAlign w:val="baseline"/>
                      <w:lang w:val="en" w:eastAsia="zh-CN"/>
                    </w:rPr>
                    <w:t>Message.Send.Ack</w:t>
                  </w:r>
                  <w:r>
                    <w:rPr>
                      <w:rFonts w:hint="default"/>
                      <w:color w:val="auto"/>
                      <w:lang w:val="en" w:eastAsia="zh-CN"/>
                    </w:rPr>
                    <w:t>”</w:t>
                  </w:r>
                </w:p>
              </w:tc>
              <w:tc>
                <w:tcPr>
                  <w:tcW w:w="2536"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lang w:eastAsia="zh-CN"/>
                    </w:rPr>
                    <w:t>其表示手机端通知云端用户点击消息发送按钮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0000FF"/>
                      <w:vertAlign w:val="baseline"/>
                      <w:lang w:val="en" w:eastAsia="zh-CN"/>
                    </w:rPr>
                    <w:t>Message.Send.</w:t>
                  </w:r>
                  <w:r>
                    <w:rPr>
                      <w:rFonts w:hint="eastAsia"/>
                      <w:color w:val="0000FF"/>
                      <w:vertAlign w:val="baseline"/>
                      <w:lang w:val="en-US" w:eastAsia="zh-CN"/>
                    </w:rPr>
                    <w:t>Cancel</w:t>
                  </w:r>
                  <w:r>
                    <w:rPr>
                      <w:rFonts w:hint="default"/>
                      <w:color w:val="auto"/>
                      <w:lang w:val="en" w:eastAsia="zh-CN"/>
                    </w:rPr>
                    <w:t>”</w:t>
                  </w:r>
                </w:p>
              </w:tc>
              <w:tc>
                <w:tcPr>
                  <w:tcW w:w="2536"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lang w:eastAsia="zh-CN"/>
                    </w:rPr>
                    <w:t>其表示手机端通知云端用户点击消息取消按钮</w:t>
                  </w:r>
                </w:p>
              </w:tc>
            </w:tr>
          </w:tbl>
          <w:p>
            <w:pPr>
              <w:keepNext w:val="0"/>
              <w:keepLines w:val="0"/>
              <w:pageBreakBefore w:val="0"/>
              <w:numPr>
                <w:ilvl w:val="0"/>
                <w:numId w:val="61"/>
              </w:numPr>
              <w:kinsoku/>
              <w:wordWrap/>
              <w:overflowPunct/>
              <w:topLinePunct w:val="0"/>
              <w:autoSpaceDE/>
              <w:autoSpaceDN/>
              <w:bidi w:val="0"/>
              <w:adjustRightInd/>
              <w:snapToGrid w:val="0"/>
              <w:ind w:left="425" w:leftChars="0" w:hanging="425" w:firstLineChars="0"/>
              <w:textAlignment w:val="auto"/>
              <w:rPr>
                <w:rFonts w:hint="eastAsia" w:asciiTheme="minorHAnsi" w:hAnsiTheme="minorHAnsi" w:eastAsiaTheme="minorEastAsia" w:cstheme="minorBidi"/>
                <w:kern w:val="2"/>
                <w:sz w:val="21"/>
                <w:szCs w:val="24"/>
                <w:lang w:val="en-US" w:eastAsia="zh-CN" w:bidi="ar-SA"/>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执行发送或取消命令</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7"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”action_phone_call”,</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default"/>
                <w:color w:val="auto"/>
                <w:sz w:val="21"/>
                <w:szCs w:val="21"/>
                <w:lang w:val="en-US" w:eastAsia="zh-CN"/>
              </w:rPr>
              <w:t>Contact.Person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lang w:val="en" w:eastAsia="zh-CN"/>
              </w:rPr>
              <w:t>${</w:t>
            </w:r>
            <w:r>
              <w:rPr>
                <w:rFonts w:hint="default"/>
                <w:color w:val="1F0EFA"/>
                <w:sz w:val="21"/>
                <w:szCs w:val="21"/>
                <w:lang w:val="en-US" w:eastAsia="zh-CN"/>
              </w:rPr>
              <w:t>Contact.Person</w:t>
            </w:r>
            <w:r>
              <w:rPr>
                <w:rFonts w:hint="default"/>
                <w:color w:val="1F0EFA"/>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840" w:hanging="840" w:hangingChars="4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stheme="minorBidi"/>
                <w:color w:val="auto"/>
                <w:kern w:val="2"/>
                <w:sz w:val="21"/>
                <w:szCs w:val="24"/>
                <w:vertAlign w:val="baseline"/>
                <w:lang w:val="en" w:eastAsia="zh-CN" w:bidi="ar-SA"/>
              </w:rPr>
              <w:t>“Telephone.Number”</w:t>
            </w:r>
            <w:r>
              <w:rPr>
                <w:rFonts w:hint="default" w:cstheme="minorBidi"/>
                <w:kern w:val="2"/>
                <w:sz w:val="21"/>
                <w:szCs w:val="24"/>
                <w:vertAlign w:val="baseline"/>
                <w:lang w:val="en" w:eastAsia="zh-CN" w:bidi="ar-SA"/>
              </w:rPr>
              <w:t>:</w:t>
            </w:r>
            <w:r>
              <w:rPr>
                <w:rFonts w:hint="default"/>
                <w:color w:val="1F0EFA"/>
                <w:lang w:val="en" w:eastAsia="zh-CN"/>
              </w:rPr>
              <w:t>${</w:t>
            </w:r>
            <w:r>
              <w:rPr>
                <w:rFonts w:hint="default"/>
                <w:color w:val="1F0EFA"/>
                <w:sz w:val="21"/>
                <w:szCs w:val="21"/>
                <w:lang w:val="en" w:eastAsia="zh-CN"/>
              </w:rPr>
              <w:t>Telephone.Number</w:t>
            </w:r>
            <w:r>
              <w:rPr>
                <w:rFonts w:hint="default"/>
                <w:color w:val="1F0EFA"/>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eastAsia"/>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SimCard.ID</w:t>
            </w:r>
            <w:r>
              <w:rPr>
                <w:rFonts w:hint="default" w:cstheme="minorBidi"/>
                <w:color w:val="auto"/>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stheme="minorBidi"/>
                <w:color w:val="auto"/>
                <w:kern w:val="2"/>
                <w:sz w:val="21"/>
                <w:szCs w:val="24"/>
                <w:vertAlign w:val="baseline"/>
                <w:lang w:val="en" w:eastAsia="zh-CN" w:bidi="ar-SA"/>
              </w:rPr>
              <w:t>“</w:t>
            </w:r>
            <w:r>
              <w:rPr>
                <w:rFonts w:ascii="Segoe UI Symbol" w:hAnsi="Segoe UI Symbol" w:eastAsia="Segoe UI Symbol" w:cs="Segoe UI Symbol"/>
                <w:i w:val="0"/>
                <w:caps w:val="0"/>
                <w:spacing w:val="0"/>
                <w:kern w:val="0"/>
                <w:sz w:val="21"/>
                <w:szCs w:val="21"/>
                <w:shd w:val="clear" w:fill="FFFFFF"/>
                <w:lang w:val="en-US" w:eastAsia="zh-CN" w:bidi="ar"/>
              </w:rPr>
              <w:t>Content</w:t>
            </w:r>
            <w:r>
              <w:rPr>
                <w:rFonts w:hint="default" w:cstheme="minorBidi"/>
                <w:color w:val="auto"/>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Content</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lang w:val="en" w:eastAsia="zh-CN"/>
              </w:rPr>
            </w:pPr>
            <w:r>
              <w:rPr>
                <w:rFonts w:hint="default" w:cstheme="minorBidi"/>
                <w:color w:val="auto"/>
                <w:kern w:val="2"/>
                <w:sz w:val="21"/>
                <w:szCs w:val="24"/>
                <w:vertAlign w:val="baseline"/>
                <w:lang w:val="en" w:eastAsia="zh-CN" w:bidi="ar-SA"/>
              </w:rPr>
              <w:t>“</w:t>
            </w:r>
            <w:r>
              <w:rPr>
                <w:rFonts w:hint="default"/>
                <w:color w:val="auto"/>
                <w:sz w:val="21"/>
                <w:szCs w:val="21"/>
                <w:lang w:val="en" w:eastAsia="zh-CN"/>
              </w:rPr>
              <w:t>Telephone</w:t>
            </w:r>
            <w:r>
              <w:rPr>
                <w:rFonts w:hint="eastAsia"/>
                <w:color w:val="auto"/>
                <w:sz w:val="21"/>
                <w:szCs w:val="21"/>
                <w:lang w:val="en" w:eastAsia="zh-CN"/>
              </w:rPr>
              <w:t>.</w:t>
            </w:r>
            <w:r>
              <w:rPr>
                <w:rFonts w:hint="eastAsia"/>
                <w:color w:val="auto"/>
                <w:sz w:val="21"/>
                <w:szCs w:val="21"/>
                <w:lang w:val="en-US" w:eastAsia="zh-CN"/>
              </w:rPr>
              <w:t>Index</w:t>
            </w:r>
            <w:r>
              <w:rPr>
                <w:rFonts w:hint="default" w:cstheme="minorBidi"/>
                <w:color w:val="auto"/>
                <w:kern w:val="2"/>
                <w:sz w:val="21"/>
                <w:szCs w:val="24"/>
                <w:vertAlign w:val="baseline"/>
                <w:lang w:val="en" w:eastAsia="zh-CN" w:bidi="ar-SA"/>
              </w:rPr>
              <w:t>”:</w:t>
            </w:r>
            <w:r>
              <w:rPr>
                <w:rFonts w:hint="default"/>
                <w:color w:val="1F0EFA"/>
                <w:lang w:val="en" w:eastAsia="zh-CN"/>
              </w:rPr>
              <w:t xml:space="preserve"> $</w:t>
            </w:r>
            <w:r>
              <w:rPr>
                <w:rFonts w:hint="default"/>
                <w:color w:val="1F0EFA"/>
                <w:sz w:val="21"/>
                <w:szCs w:val="21"/>
                <w:lang w:val="en" w:eastAsia="zh-CN"/>
              </w:rPr>
              <w:t>{Telephone</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color w:val="auto"/>
                <w:sz w:val="21"/>
                <w:szCs w:val="21"/>
                <w:lang w:val="en" w:eastAsia="zh-CN"/>
              </w:rPr>
              <w:t>Person</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stheme="minorBidi"/>
                <w:color w:val="auto"/>
                <w:kern w:val="2"/>
                <w:sz w:val="21"/>
                <w:szCs w:val="24"/>
                <w:vertAlign w:val="baseline"/>
                <w:lang w:val="en" w:eastAsia="zh-CN" w:bidi="ar-SA"/>
              </w:rPr>
              <w:t>”:</w:t>
            </w:r>
            <w:r>
              <w:rPr>
                <w:rFonts w:hint="default"/>
                <w:color w:val="1F0EFA"/>
                <w:lang w:val="en" w:eastAsia="zh-CN"/>
              </w:rPr>
              <w:t xml:space="preserve"> $</w:t>
            </w:r>
            <w:r>
              <w:rPr>
                <w:rFonts w:hint="default"/>
                <w:color w:val="1F0EFA"/>
                <w:sz w:val="21"/>
                <w:szCs w:val="21"/>
                <w:lang w:val="en" w:eastAsia="zh-CN"/>
              </w:rPr>
              <w:t>{Person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olor w:val="auto"/>
                <w:sz w:val="21"/>
                <w:szCs w:val="21"/>
                <w:shd w:val="clear" w:color="FFFFFF" w:fill="D9D9D9"/>
                <w:lang w:val="en" w:eastAsia="zh-CN"/>
              </w:rPr>
              <w:t>“SendCancel”</w:t>
            </w:r>
            <w:r>
              <w:rPr>
                <w:rFonts w:hint="default"/>
                <w:color w:val="1F0EFA"/>
                <w:sz w:val="21"/>
                <w:szCs w:val="21"/>
                <w:lang w:val="en" w:eastAsia="zh-CN"/>
              </w:rPr>
              <w:t xml:space="preserve">: </w:t>
            </w:r>
            <w:r>
              <w:rPr>
                <w:rFonts w:hint="default"/>
                <w:color w:val="1F0EFA"/>
                <w:lang w:val="en" w:eastAsia="zh-CN"/>
              </w:rPr>
              <w:t>$</w:t>
            </w:r>
            <w:r>
              <w:rPr>
                <w:rFonts w:hint="default"/>
                <w:color w:val="1F0EFA"/>
                <w:sz w:val="21"/>
                <w:szCs w:val="21"/>
                <w:lang w:val="en" w:eastAsia="zh-CN"/>
              </w:rPr>
              <w:t>{SendCancel},</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widowControl/>
              <w:numPr>
                <w:ilvl w:val="0"/>
                <w:numId w:val="47"/>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kern w:val="2"/>
                <w:sz w:val="21"/>
                <w:szCs w:val="24"/>
                <w:lang w:val="en" w:eastAsia="zh-CN" w:bidi="ar-SA"/>
              </w:rPr>
            </w:pP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Content</w:t>
            </w:r>
            <w:r>
              <w:rPr>
                <w:rFonts w:hint="default"/>
                <w:color w:val="1F0EFA"/>
                <w:sz w:val="21"/>
                <w:szCs w:val="21"/>
                <w:lang w:val="en" w:eastAsia="zh-CN"/>
              </w:rPr>
              <w:t>}</w:t>
            </w:r>
            <w:r>
              <w:rPr>
                <w:rFonts w:hint="default"/>
                <w:color w:val="1F0EFA"/>
                <w:lang w:val="en" w:eastAsia="zh-CN"/>
              </w:rPr>
              <w:t>$,</w:t>
            </w:r>
            <w:r>
              <w:rPr>
                <w:rFonts w:hint="eastAsia"/>
                <w:color w:val="auto"/>
                <w:sz w:val="21"/>
                <w:szCs w:val="21"/>
                <w:lang w:val="en-US" w:eastAsia="zh-CN"/>
              </w:rPr>
              <w:t>对应各自槽位参数的取值</w:t>
            </w:r>
          </w:p>
          <w:p>
            <w:pPr>
              <w:keepNext w:val="0"/>
              <w:keepLines w:val="0"/>
              <w:pageBreakBefore w:val="0"/>
              <w:widowControl/>
              <w:numPr>
                <w:ilvl w:val="0"/>
                <w:numId w:val="47"/>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kern w:val="2"/>
                <w:sz w:val="21"/>
                <w:szCs w:val="24"/>
                <w:lang w:val="en" w:eastAsia="zh-CN" w:bidi="ar-SA"/>
              </w:rPr>
            </w:pPr>
            <w:r>
              <w:rPr>
                <w:rFonts w:hint="default"/>
                <w:color w:val="1F0EFA"/>
                <w:sz w:val="21"/>
                <w:szCs w:val="21"/>
                <w:lang w:val="en" w:eastAsia="zh-CN"/>
              </w:rPr>
              <w:t>${Telephone</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},${SendCancel}</w:t>
            </w:r>
            <w:r>
              <w:rPr>
                <w:rFonts w:hint="eastAsia" w:cstheme="minorBidi"/>
                <w:color w:val="auto"/>
                <w:kern w:val="2"/>
                <w:sz w:val="21"/>
                <w:szCs w:val="24"/>
                <w:vertAlign w:val="baseline"/>
                <w:lang w:val="en-US" w:eastAsia="zh-CN" w:bidi="ar-SA"/>
              </w:rPr>
              <w:t>为定义的全局变量的值，全局变量分别描述如下：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7"/>
              <w:gridCol w:w="3507"/>
              <w:gridCol w:w="3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全局变量</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描述</w:t>
                  </w: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1F0EFA"/>
                      <w:sz w:val="21"/>
                      <w:szCs w:val="21"/>
                      <w:lang w:val="en" w:eastAsia="zh-CN"/>
                    </w:rPr>
                    <w:t>Telephone</w:t>
                  </w:r>
                  <w:r>
                    <w:rPr>
                      <w:rFonts w:hint="eastAsia"/>
                      <w:color w:val="1F0EFA"/>
                      <w:sz w:val="21"/>
                      <w:szCs w:val="21"/>
                      <w:lang w:val="en" w:eastAsia="zh-CN"/>
                    </w:rPr>
                    <w:t>.</w:t>
                  </w:r>
                  <w:r>
                    <w:rPr>
                      <w:rFonts w:hint="eastAsia"/>
                      <w:color w:val="1F0EFA"/>
                      <w:sz w:val="21"/>
                      <w:szCs w:val="21"/>
                      <w:lang w:val="en-US" w:eastAsia="zh-CN"/>
                    </w:rPr>
                    <w:t>Index</w:t>
                  </w:r>
                </w:p>
              </w:tc>
              <w:tc>
                <w:tcPr>
                  <w:tcW w:w="3507"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Chars="0"/>
                    <w:jc w:val="left"/>
                    <w:textAlignment w:val="auto"/>
                    <w:rPr>
                      <w:rFonts w:hint="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联系人的第几个电话号码</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kern w:val="2"/>
                      <w:sz w:val="21"/>
                      <w:szCs w:val="24"/>
                      <w:vertAlign w:val="baseline"/>
                      <w:lang w:val="en" w:eastAsia="zh-CN" w:bidi="ar-SA"/>
                    </w:rPr>
                  </w:pP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[1,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1F0EFA"/>
                      <w:sz w:val="21"/>
                      <w:szCs w:val="21"/>
                      <w:lang w:val="en" w:eastAsia="zh-CN"/>
                    </w:rPr>
                    <w:t>Person</w:t>
                  </w:r>
                  <w:r>
                    <w:rPr>
                      <w:rFonts w:hint="eastAsia"/>
                      <w:color w:val="1F0EFA"/>
                      <w:sz w:val="21"/>
                      <w:szCs w:val="21"/>
                      <w:lang w:val="en" w:eastAsia="zh-CN"/>
                    </w:rPr>
                    <w:t>.</w:t>
                  </w:r>
                  <w:r>
                    <w:rPr>
                      <w:rFonts w:hint="eastAsia"/>
                      <w:color w:val="1F0EFA"/>
                      <w:sz w:val="21"/>
                      <w:szCs w:val="21"/>
                      <w:lang w:val="en-US" w:eastAsia="zh-CN"/>
                    </w:rPr>
                    <w:t>Index</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Chars="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color w:val="auto"/>
                      <w:kern w:val="2"/>
                      <w:sz w:val="21"/>
                      <w:szCs w:val="24"/>
                      <w:vertAlign w:val="baseline"/>
                      <w:lang w:val="en-US" w:eastAsia="zh-CN" w:bidi="ar-SA"/>
                    </w:rPr>
                    <w:t>第几个person</w:t>
                  </w: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[1,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color w:val="1F0EFA"/>
                      <w:sz w:val="21"/>
                      <w:szCs w:val="21"/>
                      <w:lang w:val="en" w:eastAsia="zh-CN"/>
                    </w:rPr>
                  </w:pPr>
                  <w:r>
                    <w:rPr>
                      <w:rFonts w:hint="default"/>
                      <w:color w:val="1F0EFA"/>
                      <w:sz w:val="21"/>
                      <w:szCs w:val="21"/>
                      <w:lang w:val="en" w:eastAsia="zh-CN"/>
                    </w:rPr>
                    <w:t>SendCancel</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color w:val="auto"/>
                      <w:kern w:val="2"/>
                      <w:sz w:val="21"/>
                      <w:szCs w:val="24"/>
                      <w:vertAlign w:val="baseline"/>
                      <w:lang w:val="en-US" w:eastAsia="zh-CN" w:bidi="ar-SA"/>
                    </w:rPr>
                    <w:t>发送还是取消</w:t>
                  </w: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color w:val="auto"/>
                      <w:kern w:val="2"/>
                      <w:sz w:val="21"/>
                      <w:szCs w:val="24"/>
                      <w:vertAlign w:val="baseline"/>
                      <w:lang w:val="en-US" w:eastAsia="zh-CN" w:bidi="ar-SA"/>
                    </w:rPr>
                    <w:t>Send”</w:t>
                  </w:r>
                  <w:r>
                    <w:rPr>
                      <w:rFonts w:hint="default" w:cstheme="minorBidi"/>
                      <w:color w:val="auto"/>
                      <w:kern w:val="2"/>
                      <w:sz w:val="21"/>
                      <w:szCs w:val="24"/>
                      <w:vertAlign w:val="baseline"/>
                      <w:lang w:val="en" w:eastAsia="zh-CN" w:bidi="ar-SA"/>
                    </w:rPr>
                    <w:t>or “Cancel”</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Chars="0"/>
              <w:jc w:val="left"/>
              <w:textAlignment w:val="auto"/>
              <w:rPr>
                <w:rFonts w:hint="default" w:cstheme="minorBidi"/>
                <w:color w:val="auto"/>
                <w:kern w:val="2"/>
                <w:sz w:val="21"/>
                <w:szCs w:val="24"/>
                <w:vertAlign w:val="baseline"/>
                <w:lang w:val="en" w:eastAsia="zh-CN" w:bidi="ar-SA"/>
              </w:rPr>
            </w:pPr>
          </w:p>
        </w:tc>
      </w:tr>
    </w:tbl>
    <w:p>
      <w:pPr>
        <w:rPr>
          <w:rFonts w:hint="default"/>
          <w:lang w:val="en"/>
        </w:rPr>
      </w:pPr>
    </w:p>
    <w:p>
      <w:pPr>
        <w:rPr>
          <w:rFonts w:hint="eastAsia"/>
          <w:lang w:val="en"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Style w:val="12"/>
          <w:rFonts w:hint="default" w:cs="Times New Roman"/>
          <w:b/>
          <w:kern w:val="2"/>
          <w:sz w:val="28"/>
          <w:szCs w:val="28"/>
          <w:lang w:val="en" w:eastAsia="zh-CN" w:bidi="ar-SA"/>
        </w:rPr>
      </w:pPr>
      <w:bookmarkStart w:id="21" w:name="_Toc1846"/>
      <w:bookmarkStart w:id="22" w:name="_Toc1411863313"/>
      <w:r>
        <w:rPr>
          <w:rStyle w:val="12"/>
          <w:rFonts w:hint="eastAsia" w:cs="Times New Roman"/>
          <w:b/>
          <w:kern w:val="2"/>
          <w:sz w:val="28"/>
          <w:szCs w:val="28"/>
          <w:lang w:val="en-US" w:eastAsia="zh-CN" w:bidi="ar-SA"/>
        </w:rPr>
        <w:t xml:space="preserve">4.3 </w:t>
      </w:r>
      <w:r>
        <w:rPr>
          <w:rStyle w:val="12"/>
          <w:rFonts w:hint="default" w:cs="Times New Roman"/>
          <w:b/>
          <w:kern w:val="2"/>
          <w:sz w:val="28"/>
          <w:szCs w:val="28"/>
          <w:lang w:val="en" w:eastAsia="zh-CN" w:bidi="ar-SA"/>
        </w:rPr>
        <w:t>Weather.Forecast</w:t>
      </w:r>
      <w:r>
        <w:rPr>
          <w:rStyle w:val="12"/>
          <w:rFonts w:hint="eastAsia" w:cs="Times New Roman"/>
          <w:b/>
          <w:kern w:val="2"/>
          <w:sz w:val="28"/>
          <w:szCs w:val="28"/>
          <w:lang w:val="en" w:eastAsia="zh-CN" w:bidi="ar-SA"/>
        </w:rPr>
        <w:t>查天气</w:t>
      </w:r>
    </w:p>
    <w:bookmarkEnd w:id="21"/>
    <w:bookmarkEnd w:id="22"/>
    <w:tbl>
      <w:tblPr>
        <w:tblStyle w:val="10"/>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发送短信槽位信息下发</w:t>
            </w:r>
          </w:p>
        </w:tc>
        <w:tc>
          <w:tcPr>
            <w:tcW w:w="27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”action_weather_forecast”,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default"/>
                <w:sz w:val="21"/>
                <w:szCs w:val="21"/>
                <w:lang w:val="en-US" w:eastAsia="zh-CN"/>
              </w:rPr>
              <w:t>Weather.Location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0000FF"/>
                <w:vertAlign w:val="baseline"/>
                <w:lang w:val="en" w:eastAsia="zh-CN"/>
              </w:rPr>
              <w:t>{</w:t>
            </w:r>
            <w:r>
              <w:rPr>
                <w:rFonts w:hint="default"/>
                <w:color w:val="0000FF"/>
                <w:sz w:val="21"/>
                <w:szCs w:val="21"/>
                <w:lang w:val="en-US" w:eastAsia="zh-CN"/>
              </w:rPr>
              <w:t>Weather.Location</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stheme="minorBidi"/>
                <w:color w:val="auto"/>
                <w:kern w:val="2"/>
                <w:sz w:val="21"/>
                <w:szCs w:val="24"/>
                <w:vertAlign w:val="baseline"/>
                <w:lang w:val="en" w:eastAsia="zh-CN" w:bidi="ar-SA"/>
              </w:rPr>
              <w:t>“</w:t>
            </w:r>
            <w:r>
              <w:rPr>
                <w:rFonts w:hint="eastAsia"/>
                <w:vertAlign w:val="baseline"/>
                <w:lang w:val="en-US" w:eastAsia="zh-CN"/>
              </w:rPr>
              <w:t>Weather.Date</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0000FF"/>
                <w:vertAlign w:val="baseline"/>
                <w:lang w:val="en" w:eastAsia="zh-CN"/>
              </w:rPr>
              <w:t>{</w:t>
            </w:r>
            <w:r>
              <w:rPr>
                <w:rFonts w:hint="default"/>
                <w:color w:val="0000FF"/>
                <w:sz w:val="21"/>
                <w:szCs w:val="21"/>
                <w:lang w:val="en-US" w:eastAsia="zh-CN"/>
              </w:rPr>
              <w:t>Weather.</w:t>
            </w:r>
            <w:r>
              <w:rPr>
                <w:rFonts w:hint="default"/>
                <w:color w:val="0000FF"/>
                <w:sz w:val="21"/>
                <w:szCs w:val="21"/>
                <w:lang w:val="en" w:eastAsia="zh-CN"/>
              </w:rPr>
              <w:t>D</w:t>
            </w:r>
            <w:r>
              <w:rPr>
                <w:rFonts w:hint="eastAsia"/>
                <w:color w:val="0000FF"/>
                <w:sz w:val="21"/>
                <w:szCs w:val="21"/>
                <w:lang w:val="en-US" w:eastAsia="zh-CN"/>
              </w:rPr>
              <w:t>ate</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eastAsia"/>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sz w:val="21"/>
                <w:szCs w:val="21"/>
                <w:lang w:val="en-US" w:eastAsia="zh-CN"/>
              </w:rPr>
              <w:t xml:space="preserve">Weather.DateType </w:t>
            </w:r>
            <w:r>
              <w:rPr>
                <w:rFonts w:hint="default" w:cstheme="minorBidi"/>
                <w:color w:val="auto"/>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0000FF"/>
                <w:vertAlign w:val="baseline"/>
                <w:lang w:val="en" w:eastAsia="zh-CN"/>
              </w:rPr>
              <w:t>{</w:t>
            </w:r>
            <w:r>
              <w:rPr>
                <w:rFonts w:hint="default"/>
                <w:color w:val="0000FF"/>
                <w:sz w:val="21"/>
                <w:szCs w:val="21"/>
                <w:lang w:val="en-US" w:eastAsia="zh-CN"/>
              </w:rPr>
              <w:t>Weather.</w:t>
            </w:r>
            <w:r>
              <w:rPr>
                <w:rFonts w:hint="default"/>
                <w:color w:val="0000FF"/>
                <w:sz w:val="21"/>
                <w:szCs w:val="21"/>
                <w:lang w:val="en" w:eastAsia="zh-CN"/>
              </w:rPr>
              <w:t>DateType</w:t>
            </w:r>
            <w:r>
              <w:rPr>
                <w:rFonts w:hint="default"/>
                <w:color w:val="1F0EFA"/>
                <w:sz w:val="21"/>
                <w:szCs w:val="21"/>
                <w:lang w:val="en" w:eastAsia="zh-CN"/>
              </w:rPr>
              <w:t>}</w:t>
            </w:r>
            <w:r>
              <w:rPr>
                <w:rFonts w:hint="eastAsia"/>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48"/>
              </w:numPr>
              <w:kinsoku/>
              <w:wordWrap/>
              <w:overflowPunct/>
              <w:topLinePunct w:val="0"/>
              <w:autoSpaceDE/>
              <w:autoSpaceDN/>
              <w:bidi w:val="0"/>
              <w:adjustRightInd/>
              <w:snapToGrid w:val="0"/>
              <w:ind w:left="425" w:leftChars="0" w:hanging="425" w:firstLineChars="0"/>
              <w:textAlignment w:val="auto"/>
              <w:rPr>
                <w:rFonts w:hint="eastAsia"/>
                <w:color w:val="auto"/>
                <w:sz w:val="21"/>
                <w:szCs w:val="21"/>
                <w:lang w:val="en-US" w:eastAsia="zh-CN"/>
              </w:rPr>
            </w:pPr>
            <w:r>
              <w:rPr>
                <w:rFonts w:hint="default"/>
                <w:color w:val="1F0EFA"/>
                <w:vertAlign w:val="baseline"/>
                <w:lang w:val="en" w:eastAsia="zh-CN"/>
              </w:rPr>
              <w:t>${</w:t>
            </w:r>
            <w:r>
              <w:rPr>
                <w:rFonts w:hint="default"/>
                <w:color w:val="0000FF"/>
                <w:sz w:val="21"/>
                <w:szCs w:val="21"/>
                <w:lang w:val="en-US" w:eastAsia="zh-CN"/>
              </w:rPr>
              <w:t>Weather.Location</w:t>
            </w:r>
            <w:r>
              <w:rPr>
                <w:rFonts w:hint="default"/>
                <w:color w:val="1F0EFA"/>
                <w:sz w:val="21"/>
                <w:szCs w:val="21"/>
                <w:lang w:val="en" w:eastAsia="zh-CN"/>
              </w:rPr>
              <w:t>},</w:t>
            </w:r>
            <w:r>
              <w:rPr>
                <w:rFonts w:hint="default"/>
                <w:color w:val="1F0EFA"/>
                <w:vertAlign w:val="baseline"/>
                <w:lang w:val="en" w:eastAsia="zh-CN"/>
              </w:rPr>
              <w:t>${</w:t>
            </w:r>
            <w:r>
              <w:rPr>
                <w:rFonts w:hint="default"/>
                <w:color w:val="0000FF"/>
                <w:sz w:val="21"/>
                <w:szCs w:val="21"/>
                <w:lang w:val="en-US" w:eastAsia="zh-CN"/>
              </w:rPr>
              <w:t>Weather.</w:t>
            </w:r>
            <w:r>
              <w:rPr>
                <w:rFonts w:hint="default"/>
                <w:color w:val="0000FF"/>
                <w:sz w:val="21"/>
                <w:szCs w:val="21"/>
                <w:lang w:val="en" w:eastAsia="zh-CN"/>
              </w:rPr>
              <w:t>D</w:t>
            </w:r>
            <w:r>
              <w:rPr>
                <w:rFonts w:hint="eastAsia"/>
                <w:color w:val="0000FF"/>
                <w:sz w:val="21"/>
                <w:szCs w:val="21"/>
                <w:lang w:val="en-US" w:eastAsia="zh-CN"/>
              </w:rPr>
              <w:t>ate</w:t>
            </w:r>
            <w:r>
              <w:rPr>
                <w:rFonts w:hint="default"/>
                <w:color w:val="1F0EFA"/>
                <w:sz w:val="21"/>
                <w:szCs w:val="21"/>
                <w:lang w:val="en" w:eastAsia="zh-CN"/>
              </w:rPr>
              <w:t>}</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0000FF"/>
                <w:sz w:val="21"/>
                <w:szCs w:val="21"/>
                <w:lang w:val="en-US" w:eastAsia="zh-CN"/>
              </w:rPr>
              <w:t>Weather.</w:t>
            </w:r>
            <w:r>
              <w:rPr>
                <w:rFonts w:hint="default"/>
                <w:color w:val="0000FF"/>
                <w:sz w:val="21"/>
                <w:szCs w:val="21"/>
                <w:lang w:val="en" w:eastAsia="zh-CN"/>
              </w:rPr>
              <w:t>DateType</w:t>
            </w:r>
            <w:r>
              <w:rPr>
                <w:rFonts w:hint="default"/>
                <w:color w:val="1F0EFA"/>
                <w:sz w:val="21"/>
                <w:szCs w:val="21"/>
                <w:lang w:val="en" w:eastAsia="zh-CN"/>
              </w:rPr>
              <w:t>}</w:t>
            </w:r>
            <w:r>
              <w:rPr>
                <w:rFonts w:hint="eastAsia"/>
                <w:color w:val="auto"/>
                <w:sz w:val="21"/>
                <w:szCs w:val="21"/>
                <w:lang w:val="en-US" w:eastAsia="zh-CN"/>
              </w:rPr>
              <w:t>分别对应相应</w:t>
            </w:r>
            <w:r>
              <w:rPr>
                <w:rFonts w:hint="eastAsia"/>
                <w:color w:val="1F0EFA"/>
                <w:sz w:val="21"/>
                <w:szCs w:val="21"/>
                <w:lang w:val="en-US" w:eastAsia="zh-CN"/>
              </w:rPr>
              <w:t>槽位参数</w:t>
            </w:r>
            <w:r>
              <w:rPr>
                <w:rFonts w:hint="eastAsia"/>
                <w:color w:val="auto"/>
                <w:sz w:val="21"/>
                <w:szCs w:val="21"/>
                <w:lang w:val="en-US" w:eastAsia="zh-CN"/>
              </w:rPr>
              <w:t>的取值</w:t>
            </w:r>
          </w:p>
          <w:p>
            <w:pPr>
              <w:keepNext w:val="0"/>
              <w:keepLines w:val="0"/>
              <w:pageBreakBefore w:val="0"/>
              <w:numPr>
                <w:ilvl w:val="0"/>
                <w:numId w:val="48"/>
              </w:numPr>
              <w:kinsoku/>
              <w:wordWrap/>
              <w:overflowPunct/>
              <w:topLinePunct w:val="0"/>
              <w:autoSpaceDE/>
              <w:autoSpaceDN/>
              <w:bidi w:val="0"/>
              <w:adjustRightInd/>
              <w:snapToGrid w:val="0"/>
              <w:ind w:left="425" w:leftChars="0" w:hanging="425" w:firstLineChars="0"/>
              <w:textAlignment w:val="auto"/>
              <w:rPr>
                <w:rFonts w:hint="eastAsia"/>
                <w:color w:val="auto"/>
                <w:sz w:val="21"/>
                <w:szCs w:val="21"/>
                <w:lang w:val="en-US" w:eastAsia="zh-CN"/>
              </w:rPr>
            </w:pPr>
            <w:r>
              <w:rPr>
                <w:rFonts w:hint="default"/>
                <w:color w:val="1F0EFA"/>
                <w:vertAlign w:val="baseline"/>
                <w:lang w:val="en" w:eastAsia="zh-CN"/>
              </w:rPr>
              <w:t>${</w:t>
            </w:r>
            <w:r>
              <w:rPr>
                <w:rFonts w:hint="default"/>
                <w:color w:val="0000FF"/>
                <w:sz w:val="21"/>
                <w:szCs w:val="21"/>
                <w:lang w:val="en-US" w:eastAsia="zh-CN"/>
              </w:rPr>
              <w:t>Weather.</w:t>
            </w:r>
            <w:r>
              <w:rPr>
                <w:rFonts w:hint="default"/>
                <w:color w:val="0000FF"/>
                <w:sz w:val="21"/>
                <w:szCs w:val="21"/>
                <w:lang w:val="en" w:eastAsia="zh-CN"/>
              </w:rPr>
              <w:t>D</w:t>
            </w:r>
            <w:r>
              <w:rPr>
                <w:rFonts w:hint="eastAsia"/>
                <w:color w:val="0000FF"/>
                <w:sz w:val="21"/>
                <w:szCs w:val="21"/>
                <w:lang w:val="en-US" w:eastAsia="zh-CN"/>
              </w:rPr>
              <w:t>ate</w:t>
            </w:r>
            <w:r>
              <w:rPr>
                <w:rFonts w:hint="default"/>
                <w:color w:val="1F0EFA"/>
                <w:sz w:val="21"/>
                <w:szCs w:val="21"/>
                <w:lang w:val="en" w:eastAsia="zh-CN"/>
              </w:rPr>
              <w:t>}</w:t>
            </w:r>
            <w:r>
              <w:rPr>
                <w:rFonts w:hint="eastAsia"/>
                <w:color w:val="auto"/>
                <w:sz w:val="21"/>
                <w:szCs w:val="21"/>
                <w:lang w:val="en-US" w:eastAsia="zh-CN"/>
              </w:rPr>
              <w:t>如果用户没指定日期则默认填当前日期</w:t>
            </w: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default"/>
                <w:color w:val="auto"/>
                <w:sz w:val="21"/>
                <w:szCs w:val="21"/>
                <w:lang w:val="en" w:eastAsia="zh-CN"/>
              </w:rPr>
            </w:pPr>
          </w:p>
        </w:tc>
      </w:tr>
    </w:tbl>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eastAsia"/>
          <w:lang w:val="en-US" w:eastAsia="zh-CN"/>
        </w:rPr>
      </w:pPr>
      <w:r>
        <w:rPr>
          <w:rFonts w:hint="eastAsia"/>
          <w:lang w:val="en-US" w:eastAsia="zh-CN"/>
        </w:rPr>
        <w:t>Whatsapp</w:t>
      </w:r>
    </w:p>
    <w:p>
      <w:pPr>
        <w:rPr>
          <w:rFonts w:hint="eastAsia"/>
          <w:lang w:val="en-US" w:eastAsia="zh-CN"/>
        </w:rPr>
      </w:pPr>
      <w:r>
        <w:rPr>
          <w:rFonts w:hint="eastAsia"/>
          <w:lang w:val="en-US" w:eastAsia="zh-CN"/>
        </w:rPr>
        <w:t>闹钟</w:t>
      </w:r>
    </w:p>
    <w:p>
      <w:pPr>
        <w:rPr>
          <w:rFonts w:hint="default"/>
          <w:lang w:val="en-US" w:eastAsia="zh-CN"/>
        </w:rPr>
      </w:pPr>
      <w:r>
        <w:rPr>
          <w:rFonts w:hint="eastAsia"/>
          <w:lang w:val="en-US" w:eastAsia="zh-CN"/>
        </w:rPr>
        <w:t>电话短信</w:t>
      </w:r>
    </w:p>
    <w:p>
      <w:pPr>
        <w:rPr>
          <w:rFonts w:hint="default"/>
          <w:lang w:val="en-US" w:eastAsia="zh-CN"/>
        </w:rPr>
      </w:pPr>
    </w:p>
    <w:sectPr>
      <w:pgSz w:w="23811" w:h="16838" w:orient="landscape"/>
      <w:pgMar w:top="1803" w:right="1440" w:bottom="1803" w:left="1440" w:header="851" w:footer="992" w:gutter="0"/>
      <w:pgBorders w:offsetFrom="page">
        <w:top w:val="none" w:sz="0" w:space="0"/>
        <w:left w:val="none" w:sz="0" w:space="0"/>
        <w:bottom w:val="none" w:sz="0" w:space="0"/>
        <w:right w:val="none" w:sz="0" w:space="0"/>
      </w:pgBorders>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ans-serif">
    <w:altName w:val="Abyssinica SIL"/>
    <w:panose1 w:val="00000000000000000000"/>
    <w:charset w:val="00"/>
    <w:family w:val="auto"/>
    <w:pitch w:val="default"/>
    <w:sig w:usb0="00000000" w:usb1="00000000" w:usb2="00000000" w:usb3="00000000" w:csb0="00000000" w:csb1="00000000"/>
  </w:font>
  <w:font w:name="Segoe UI Symbol">
    <w:altName w:val="FreeSans"/>
    <w:panose1 w:val="020B0502040204020203"/>
    <w:charset w:val="00"/>
    <w:family w:val="auto"/>
    <w:pitch w:val="default"/>
    <w:sig w:usb0="00000000" w:usb1="00000000" w:usb2="00040000" w:usb3="04000000" w:csb0="00000001" w:csb1="4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FreeSans">
    <w:panose1 w:val="020B0504020202020204"/>
    <w:charset w:val="00"/>
    <w:family w:val="auto"/>
    <w:pitch w:val="default"/>
    <w:sig w:usb0="E4839EFF" w:usb1="4600FDFF" w:usb2="000030A0" w:usb3="00000584" w:csb0="600001BF" w:csb1="DFF7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EB0376"/>
    <w:multiLevelType w:val="singleLevel"/>
    <w:tmpl w:val="A6EB0376"/>
    <w:lvl w:ilvl="0" w:tentative="0">
      <w:start w:val="1"/>
      <w:numFmt w:val="bullet"/>
      <w:lvlText w:val=""/>
      <w:lvlJc w:val="left"/>
      <w:pPr>
        <w:ind w:left="420" w:hanging="420"/>
      </w:pPr>
      <w:rPr>
        <w:rFonts w:hint="default" w:ascii="Wingdings" w:hAnsi="Wingdings"/>
      </w:rPr>
    </w:lvl>
  </w:abstractNum>
  <w:abstractNum w:abstractNumId="1">
    <w:nsid w:val="ADFEB414"/>
    <w:multiLevelType w:val="singleLevel"/>
    <w:tmpl w:val="ADFEB414"/>
    <w:lvl w:ilvl="0" w:tentative="0">
      <w:start w:val="1"/>
      <w:numFmt w:val="bullet"/>
      <w:lvlText w:val=""/>
      <w:lvlJc w:val="left"/>
      <w:pPr>
        <w:ind w:left="420" w:hanging="420"/>
      </w:pPr>
      <w:rPr>
        <w:rFonts w:hint="default" w:ascii="Wingdings" w:hAnsi="Wingdings"/>
      </w:rPr>
    </w:lvl>
  </w:abstractNum>
  <w:abstractNum w:abstractNumId="2">
    <w:nsid w:val="BBFA9A97"/>
    <w:multiLevelType w:val="singleLevel"/>
    <w:tmpl w:val="BBFA9A97"/>
    <w:lvl w:ilvl="0" w:tentative="0">
      <w:start w:val="1"/>
      <w:numFmt w:val="bullet"/>
      <w:lvlText w:val=""/>
      <w:lvlJc w:val="left"/>
      <w:pPr>
        <w:ind w:left="420" w:hanging="420"/>
      </w:pPr>
      <w:rPr>
        <w:rFonts w:hint="default" w:ascii="Wingdings" w:hAnsi="Wingdings"/>
      </w:rPr>
    </w:lvl>
  </w:abstractNum>
  <w:abstractNum w:abstractNumId="3">
    <w:nsid w:val="BD7BB644"/>
    <w:multiLevelType w:val="singleLevel"/>
    <w:tmpl w:val="BD7BB644"/>
    <w:lvl w:ilvl="0" w:tentative="0">
      <w:start w:val="1"/>
      <w:numFmt w:val="decimal"/>
      <w:lvlText w:val="%1."/>
      <w:lvlJc w:val="left"/>
      <w:pPr>
        <w:ind w:left="425" w:hanging="425"/>
      </w:pPr>
      <w:rPr>
        <w:rFonts w:hint="default"/>
      </w:rPr>
    </w:lvl>
  </w:abstractNum>
  <w:abstractNum w:abstractNumId="4">
    <w:nsid w:val="BDF9FDFC"/>
    <w:multiLevelType w:val="singleLevel"/>
    <w:tmpl w:val="BDF9FDFC"/>
    <w:lvl w:ilvl="0" w:tentative="0">
      <w:start w:val="1"/>
      <w:numFmt w:val="decimal"/>
      <w:lvlText w:val="%1."/>
      <w:lvlJc w:val="left"/>
      <w:pPr>
        <w:ind w:left="425" w:hanging="425"/>
      </w:pPr>
      <w:rPr>
        <w:rFonts w:hint="default"/>
      </w:rPr>
    </w:lvl>
  </w:abstractNum>
  <w:abstractNum w:abstractNumId="5">
    <w:nsid w:val="BE9E5A7C"/>
    <w:multiLevelType w:val="singleLevel"/>
    <w:tmpl w:val="BE9E5A7C"/>
    <w:lvl w:ilvl="0" w:tentative="0">
      <w:start w:val="1"/>
      <w:numFmt w:val="decimal"/>
      <w:lvlText w:val="%1."/>
      <w:lvlJc w:val="left"/>
      <w:pPr>
        <w:ind w:left="425" w:hanging="425"/>
      </w:pPr>
      <w:rPr>
        <w:rFonts w:hint="default"/>
      </w:rPr>
    </w:lvl>
  </w:abstractNum>
  <w:abstractNum w:abstractNumId="6">
    <w:nsid w:val="BEDF15BB"/>
    <w:multiLevelType w:val="singleLevel"/>
    <w:tmpl w:val="BEDF15BB"/>
    <w:lvl w:ilvl="0" w:tentative="0">
      <w:start w:val="1"/>
      <w:numFmt w:val="decimal"/>
      <w:suff w:val="space"/>
      <w:lvlText w:val="%1."/>
      <w:lvlJc w:val="left"/>
    </w:lvl>
  </w:abstractNum>
  <w:abstractNum w:abstractNumId="7">
    <w:nsid w:val="BF5C33E9"/>
    <w:multiLevelType w:val="singleLevel"/>
    <w:tmpl w:val="BF5C33E9"/>
    <w:lvl w:ilvl="0" w:tentative="0">
      <w:start w:val="1"/>
      <w:numFmt w:val="bullet"/>
      <w:lvlText w:val=""/>
      <w:lvlJc w:val="left"/>
      <w:pPr>
        <w:ind w:left="420" w:hanging="420"/>
      </w:pPr>
      <w:rPr>
        <w:rFonts w:hint="default" w:ascii="Wingdings" w:hAnsi="Wingdings"/>
      </w:rPr>
    </w:lvl>
  </w:abstractNum>
  <w:abstractNum w:abstractNumId="8">
    <w:nsid w:val="BF7C8142"/>
    <w:multiLevelType w:val="singleLevel"/>
    <w:tmpl w:val="BF7C8142"/>
    <w:lvl w:ilvl="0" w:tentative="0">
      <w:start w:val="1"/>
      <w:numFmt w:val="bullet"/>
      <w:lvlText w:val=""/>
      <w:lvlJc w:val="left"/>
      <w:pPr>
        <w:ind w:left="420" w:hanging="420"/>
      </w:pPr>
      <w:rPr>
        <w:rFonts w:hint="default" w:ascii="Wingdings" w:hAnsi="Wingdings"/>
      </w:rPr>
    </w:lvl>
  </w:abstractNum>
  <w:abstractNum w:abstractNumId="9">
    <w:nsid w:val="BFF8E44E"/>
    <w:multiLevelType w:val="singleLevel"/>
    <w:tmpl w:val="BFF8E44E"/>
    <w:lvl w:ilvl="0" w:tentative="0">
      <w:start w:val="1"/>
      <w:numFmt w:val="decimal"/>
      <w:suff w:val="nothing"/>
      <w:lvlText w:val="%1．"/>
      <w:lvlJc w:val="left"/>
      <w:pPr>
        <w:ind w:left="0" w:firstLine="400"/>
      </w:pPr>
      <w:rPr>
        <w:rFonts w:hint="default"/>
      </w:rPr>
    </w:lvl>
  </w:abstractNum>
  <w:abstractNum w:abstractNumId="10">
    <w:nsid w:val="BFFF1977"/>
    <w:multiLevelType w:val="singleLevel"/>
    <w:tmpl w:val="BFFF1977"/>
    <w:lvl w:ilvl="0" w:tentative="0">
      <w:start w:val="1"/>
      <w:numFmt w:val="bullet"/>
      <w:lvlText w:val=""/>
      <w:lvlJc w:val="left"/>
      <w:pPr>
        <w:ind w:left="420" w:hanging="420"/>
      </w:pPr>
      <w:rPr>
        <w:rFonts w:hint="default" w:ascii="Wingdings" w:hAnsi="Wingdings"/>
      </w:rPr>
    </w:lvl>
  </w:abstractNum>
  <w:abstractNum w:abstractNumId="11">
    <w:nsid w:val="CAFEB4F3"/>
    <w:multiLevelType w:val="singleLevel"/>
    <w:tmpl w:val="CAFEB4F3"/>
    <w:lvl w:ilvl="0" w:tentative="0">
      <w:start w:val="1"/>
      <w:numFmt w:val="decimal"/>
      <w:lvlText w:val="%1."/>
      <w:lvlJc w:val="left"/>
      <w:pPr>
        <w:ind w:left="425" w:hanging="425"/>
      </w:pPr>
      <w:rPr>
        <w:rFonts w:hint="default"/>
      </w:rPr>
    </w:lvl>
  </w:abstractNum>
  <w:abstractNum w:abstractNumId="12">
    <w:nsid w:val="CBFDB813"/>
    <w:multiLevelType w:val="singleLevel"/>
    <w:tmpl w:val="CBFDB813"/>
    <w:lvl w:ilvl="0" w:tentative="0">
      <w:start w:val="1"/>
      <w:numFmt w:val="bullet"/>
      <w:lvlText w:val=""/>
      <w:lvlJc w:val="left"/>
      <w:pPr>
        <w:ind w:left="420" w:hanging="420"/>
      </w:pPr>
      <w:rPr>
        <w:rFonts w:hint="default" w:ascii="Wingdings" w:hAnsi="Wingdings"/>
      </w:rPr>
    </w:lvl>
  </w:abstractNum>
  <w:abstractNum w:abstractNumId="13">
    <w:nsid w:val="DA951E1C"/>
    <w:multiLevelType w:val="singleLevel"/>
    <w:tmpl w:val="DA951E1C"/>
    <w:lvl w:ilvl="0" w:tentative="0">
      <w:start w:val="1"/>
      <w:numFmt w:val="bullet"/>
      <w:lvlText w:val=""/>
      <w:lvlJc w:val="left"/>
      <w:pPr>
        <w:ind w:left="420" w:hanging="420"/>
      </w:pPr>
      <w:rPr>
        <w:rFonts w:hint="default" w:ascii="Wingdings" w:hAnsi="Wingdings"/>
      </w:rPr>
    </w:lvl>
  </w:abstractNum>
  <w:abstractNum w:abstractNumId="14">
    <w:nsid w:val="DCBD07F1"/>
    <w:multiLevelType w:val="singleLevel"/>
    <w:tmpl w:val="DCBD07F1"/>
    <w:lvl w:ilvl="0" w:tentative="0">
      <w:start w:val="2"/>
      <w:numFmt w:val="decimal"/>
      <w:suff w:val="space"/>
      <w:lvlText w:val="%1."/>
      <w:lvlJc w:val="left"/>
    </w:lvl>
  </w:abstractNum>
  <w:abstractNum w:abstractNumId="15">
    <w:nsid w:val="DD3DE096"/>
    <w:multiLevelType w:val="singleLevel"/>
    <w:tmpl w:val="DD3DE096"/>
    <w:lvl w:ilvl="0" w:tentative="0">
      <w:start w:val="1"/>
      <w:numFmt w:val="bullet"/>
      <w:lvlText w:val=""/>
      <w:lvlJc w:val="left"/>
      <w:pPr>
        <w:ind w:left="420" w:hanging="420"/>
      </w:pPr>
      <w:rPr>
        <w:rFonts w:hint="default" w:ascii="Wingdings" w:hAnsi="Wingdings"/>
      </w:rPr>
    </w:lvl>
  </w:abstractNum>
  <w:abstractNum w:abstractNumId="16">
    <w:nsid w:val="DEF34297"/>
    <w:multiLevelType w:val="singleLevel"/>
    <w:tmpl w:val="DEF34297"/>
    <w:lvl w:ilvl="0" w:tentative="0">
      <w:start w:val="1"/>
      <w:numFmt w:val="decimal"/>
      <w:suff w:val="space"/>
      <w:lvlText w:val="%1."/>
      <w:lvlJc w:val="left"/>
    </w:lvl>
  </w:abstractNum>
  <w:abstractNum w:abstractNumId="17">
    <w:nsid w:val="DF3E6DED"/>
    <w:multiLevelType w:val="singleLevel"/>
    <w:tmpl w:val="DF3E6DED"/>
    <w:lvl w:ilvl="0" w:tentative="0">
      <w:start w:val="1"/>
      <w:numFmt w:val="decimal"/>
      <w:lvlText w:val="%1."/>
      <w:lvlJc w:val="left"/>
      <w:pPr>
        <w:ind w:left="425" w:hanging="425"/>
      </w:pPr>
      <w:rPr>
        <w:rFonts w:hint="default"/>
      </w:rPr>
    </w:lvl>
  </w:abstractNum>
  <w:abstractNum w:abstractNumId="18">
    <w:nsid w:val="DF76E520"/>
    <w:multiLevelType w:val="singleLevel"/>
    <w:tmpl w:val="DF76E520"/>
    <w:lvl w:ilvl="0" w:tentative="0">
      <w:start w:val="1"/>
      <w:numFmt w:val="decimal"/>
      <w:suff w:val="space"/>
      <w:lvlText w:val="%1."/>
      <w:lvlJc w:val="left"/>
    </w:lvl>
  </w:abstractNum>
  <w:abstractNum w:abstractNumId="19">
    <w:nsid w:val="DFEECC3F"/>
    <w:multiLevelType w:val="singleLevel"/>
    <w:tmpl w:val="DFEECC3F"/>
    <w:lvl w:ilvl="0" w:tentative="0">
      <w:start w:val="1"/>
      <w:numFmt w:val="bullet"/>
      <w:lvlText w:val=""/>
      <w:lvlJc w:val="left"/>
      <w:pPr>
        <w:ind w:left="420" w:hanging="420"/>
      </w:pPr>
      <w:rPr>
        <w:rFonts w:hint="default" w:ascii="Wingdings" w:hAnsi="Wingdings"/>
      </w:rPr>
    </w:lvl>
  </w:abstractNum>
  <w:abstractNum w:abstractNumId="20">
    <w:nsid w:val="E3D6D680"/>
    <w:multiLevelType w:val="singleLevel"/>
    <w:tmpl w:val="E3D6D680"/>
    <w:lvl w:ilvl="0" w:tentative="0">
      <w:start w:val="1"/>
      <w:numFmt w:val="bullet"/>
      <w:lvlText w:val=""/>
      <w:lvlJc w:val="left"/>
      <w:pPr>
        <w:ind w:left="420" w:hanging="420"/>
      </w:pPr>
      <w:rPr>
        <w:rFonts w:hint="default" w:ascii="Wingdings" w:hAnsi="Wingdings"/>
      </w:rPr>
    </w:lvl>
  </w:abstractNum>
  <w:abstractNum w:abstractNumId="21">
    <w:nsid w:val="EA5C055D"/>
    <w:multiLevelType w:val="singleLevel"/>
    <w:tmpl w:val="EA5C055D"/>
    <w:lvl w:ilvl="0" w:tentative="0">
      <w:start w:val="1"/>
      <w:numFmt w:val="decimal"/>
      <w:suff w:val="space"/>
      <w:lvlText w:val="%1."/>
      <w:lvlJc w:val="left"/>
    </w:lvl>
  </w:abstractNum>
  <w:abstractNum w:abstractNumId="22">
    <w:nsid w:val="EBDE8D98"/>
    <w:multiLevelType w:val="singleLevel"/>
    <w:tmpl w:val="EBDE8D98"/>
    <w:lvl w:ilvl="0" w:tentative="0">
      <w:start w:val="1"/>
      <w:numFmt w:val="decimal"/>
      <w:lvlText w:val="%1."/>
      <w:lvlJc w:val="left"/>
      <w:pPr>
        <w:ind w:left="425" w:hanging="425"/>
      </w:pPr>
      <w:rPr>
        <w:rFonts w:hint="default"/>
      </w:rPr>
    </w:lvl>
  </w:abstractNum>
  <w:abstractNum w:abstractNumId="23">
    <w:nsid w:val="EDF80E85"/>
    <w:multiLevelType w:val="singleLevel"/>
    <w:tmpl w:val="EDF80E85"/>
    <w:lvl w:ilvl="0" w:tentative="0">
      <w:start w:val="1"/>
      <w:numFmt w:val="decimal"/>
      <w:lvlText w:val="%1."/>
      <w:lvlJc w:val="left"/>
      <w:pPr>
        <w:ind w:left="425" w:hanging="425"/>
      </w:pPr>
      <w:rPr>
        <w:rFonts w:hint="default"/>
      </w:rPr>
    </w:lvl>
  </w:abstractNum>
  <w:abstractNum w:abstractNumId="24">
    <w:nsid w:val="EFDEF376"/>
    <w:multiLevelType w:val="singleLevel"/>
    <w:tmpl w:val="EFDEF376"/>
    <w:lvl w:ilvl="0" w:tentative="0">
      <w:start w:val="1"/>
      <w:numFmt w:val="bullet"/>
      <w:lvlText w:val=""/>
      <w:lvlJc w:val="left"/>
      <w:pPr>
        <w:ind w:left="420" w:hanging="420"/>
      </w:pPr>
      <w:rPr>
        <w:rFonts w:hint="default" w:ascii="Wingdings" w:hAnsi="Wingdings"/>
      </w:rPr>
    </w:lvl>
  </w:abstractNum>
  <w:abstractNum w:abstractNumId="25">
    <w:nsid w:val="F2EE3BF7"/>
    <w:multiLevelType w:val="singleLevel"/>
    <w:tmpl w:val="F2EE3BF7"/>
    <w:lvl w:ilvl="0" w:tentative="0">
      <w:start w:val="1"/>
      <w:numFmt w:val="decimal"/>
      <w:lvlText w:val="%1."/>
      <w:lvlJc w:val="left"/>
      <w:pPr>
        <w:ind w:left="425" w:hanging="425"/>
      </w:pPr>
      <w:rPr>
        <w:rFonts w:hint="default"/>
      </w:rPr>
    </w:lvl>
  </w:abstractNum>
  <w:abstractNum w:abstractNumId="26">
    <w:nsid w:val="F3D7672C"/>
    <w:multiLevelType w:val="singleLevel"/>
    <w:tmpl w:val="F3D7672C"/>
    <w:lvl w:ilvl="0" w:tentative="0">
      <w:start w:val="1"/>
      <w:numFmt w:val="bullet"/>
      <w:lvlText w:val=""/>
      <w:lvlJc w:val="left"/>
      <w:pPr>
        <w:ind w:left="420" w:hanging="420"/>
      </w:pPr>
      <w:rPr>
        <w:rFonts w:hint="default" w:ascii="Wingdings" w:hAnsi="Wingdings"/>
      </w:rPr>
    </w:lvl>
  </w:abstractNum>
  <w:abstractNum w:abstractNumId="27">
    <w:nsid w:val="F6FA07FB"/>
    <w:multiLevelType w:val="singleLevel"/>
    <w:tmpl w:val="F6FA07FB"/>
    <w:lvl w:ilvl="0" w:tentative="0">
      <w:start w:val="1"/>
      <w:numFmt w:val="decimal"/>
      <w:lvlText w:val="%1."/>
      <w:lvlJc w:val="left"/>
      <w:pPr>
        <w:ind w:left="425" w:hanging="425"/>
      </w:pPr>
      <w:rPr>
        <w:rFonts w:hint="default"/>
      </w:rPr>
    </w:lvl>
  </w:abstractNum>
  <w:abstractNum w:abstractNumId="28">
    <w:nsid w:val="F7AEA64A"/>
    <w:multiLevelType w:val="singleLevel"/>
    <w:tmpl w:val="F7AEA64A"/>
    <w:lvl w:ilvl="0" w:tentative="0">
      <w:start w:val="1"/>
      <w:numFmt w:val="bullet"/>
      <w:lvlText w:val=""/>
      <w:lvlJc w:val="left"/>
      <w:pPr>
        <w:ind w:left="420" w:hanging="420"/>
      </w:pPr>
      <w:rPr>
        <w:rFonts w:hint="default" w:ascii="Wingdings" w:hAnsi="Wingdings"/>
      </w:rPr>
    </w:lvl>
  </w:abstractNum>
  <w:abstractNum w:abstractNumId="29">
    <w:nsid w:val="F8FE2D0E"/>
    <w:multiLevelType w:val="singleLevel"/>
    <w:tmpl w:val="F8FE2D0E"/>
    <w:lvl w:ilvl="0" w:tentative="0">
      <w:start w:val="1"/>
      <w:numFmt w:val="bullet"/>
      <w:lvlText w:val=""/>
      <w:lvlJc w:val="left"/>
      <w:pPr>
        <w:ind w:left="420" w:hanging="420"/>
      </w:pPr>
      <w:rPr>
        <w:rFonts w:hint="default" w:ascii="Wingdings" w:hAnsi="Wingdings"/>
      </w:rPr>
    </w:lvl>
  </w:abstractNum>
  <w:abstractNum w:abstractNumId="30">
    <w:nsid w:val="FB6A611B"/>
    <w:multiLevelType w:val="singleLevel"/>
    <w:tmpl w:val="FB6A611B"/>
    <w:lvl w:ilvl="0" w:tentative="0">
      <w:start w:val="1"/>
      <w:numFmt w:val="bullet"/>
      <w:lvlText w:val=""/>
      <w:lvlJc w:val="left"/>
      <w:pPr>
        <w:ind w:left="420" w:hanging="420"/>
      </w:pPr>
      <w:rPr>
        <w:rFonts w:hint="default" w:ascii="Wingdings" w:hAnsi="Wingdings"/>
      </w:rPr>
    </w:lvl>
  </w:abstractNum>
  <w:abstractNum w:abstractNumId="31">
    <w:nsid w:val="FBAD68A1"/>
    <w:multiLevelType w:val="singleLevel"/>
    <w:tmpl w:val="FBAD68A1"/>
    <w:lvl w:ilvl="0" w:tentative="0">
      <w:start w:val="1"/>
      <w:numFmt w:val="bullet"/>
      <w:lvlText w:val=""/>
      <w:lvlJc w:val="left"/>
      <w:pPr>
        <w:ind w:left="420" w:hanging="420"/>
      </w:pPr>
      <w:rPr>
        <w:rFonts w:hint="default" w:ascii="Wingdings" w:hAnsi="Wingdings"/>
      </w:rPr>
    </w:lvl>
  </w:abstractNum>
  <w:abstractNum w:abstractNumId="32">
    <w:nsid w:val="FBCDE82B"/>
    <w:multiLevelType w:val="singleLevel"/>
    <w:tmpl w:val="FBCDE82B"/>
    <w:lvl w:ilvl="0" w:tentative="0">
      <w:start w:val="1"/>
      <w:numFmt w:val="bullet"/>
      <w:lvlText w:val=""/>
      <w:lvlJc w:val="left"/>
      <w:pPr>
        <w:ind w:left="420" w:hanging="420"/>
      </w:pPr>
      <w:rPr>
        <w:rFonts w:hint="default" w:ascii="Wingdings" w:hAnsi="Wingdings"/>
      </w:rPr>
    </w:lvl>
  </w:abstractNum>
  <w:abstractNum w:abstractNumId="33">
    <w:nsid w:val="FBFF2216"/>
    <w:multiLevelType w:val="singleLevel"/>
    <w:tmpl w:val="FBFF2216"/>
    <w:lvl w:ilvl="0" w:tentative="0">
      <w:start w:val="1"/>
      <w:numFmt w:val="decimal"/>
      <w:suff w:val="space"/>
      <w:lvlText w:val="%1."/>
      <w:lvlJc w:val="left"/>
    </w:lvl>
  </w:abstractNum>
  <w:abstractNum w:abstractNumId="34">
    <w:nsid w:val="FC3B8F77"/>
    <w:multiLevelType w:val="singleLevel"/>
    <w:tmpl w:val="FC3B8F77"/>
    <w:lvl w:ilvl="0" w:tentative="0">
      <w:start w:val="1"/>
      <w:numFmt w:val="bullet"/>
      <w:lvlText w:val=""/>
      <w:lvlJc w:val="left"/>
      <w:pPr>
        <w:ind w:left="420" w:hanging="420"/>
      </w:pPr>
      <w:rPr>
        <w:rFonts w:hint="default" w:ascii="Wingdings" w:hAnsi="Wingdings"/>
      </w:rPr>
    </w:lvl>
  </w:abstractNum>
  <w:abstractNum w:abstractNumId="35">
    <w:nsid w:val="FCE7D651"/>
    <w:multiLevelType w:val="singleLevel"/>
    <w:tmpl w:val="FCE7D651"/>
    <w:lvl w:ilvl="0" w:tentative="0">
      <w:start w:val="1"/>
      <w:numFmt w:val="decimal"/>
      <w:lvlText w:val="%1."/>
      <w:lvlJc w:val="left"/>
      <w:pPr>
        <w:ind w:left="425" w:hanging="425"/>
      </w:pPr>
      <w:rPr>
        <w:rFonts w:hint="default"/>
      </w:rPr>
    </w:lvl>
  </w:abstractNum>
  <w:abstractNum w:abstractNumId="36">
    <w:nsid w:val="FD6EF4E3"/>
    <w:multiLevelType w:val="singleLevel"/>
    <w:tmpl w:val="FD6EF4E3"/>
    <w:lvl w:ilvl="0" w:tentative="0">
      <w:start w:val="1"/>
      <w:numFmt w:val="decimal"/>
      <w:lvlText w:val="%1."/>
      <w:lvlJc w:val="left"/>
      <w:pPr>
        <w:ind w:left="425" w:hanging="425"/>
      </w:pPr>
      <w:rPr>
        <w:rFonts w:hint="default"/>
      </w:rPr>
    </w:lvl>
  </w:abstractNum>
  <w:abstractNum w:abstractNumId="37">
    <w:nsid w:val="FDDF67A8"/>
    <w:multiLevelType w:val="singleLevel"/>
    <w:tmpl w:val="FDDF67A8"/>
    <w:lvl w:ilvl="0" w:tentative="0">
      <w:start w:val="3"/>
      <w:numFmt w:val="decimal"/>
      <w:lvlText w:val="%1."/>
      <w:lvlJc w:val="left"/>
      <w:pPr>
        <w:tabs>
          <w:tab w:val="left" w:pos="420"/>
        </w:tabs>
        <w:ind w:left="425" w:leftChars="0" w:hanging="425" w:firstLineChars="0"/>
      </w:pPr>
      <w:rPr>
        <w:rFonts w:hint="default"/>
      </w:rPr>
    </w:lvl>
  </w:abstractNum>
  <w:abstractNum w:abstractNumId="38">
    <w:nsid w:val="FDFFC152"/>
    <w:multiLevelType w:val="singleLevel"/>
    <w:tmpl w:val="FDFFC152"/>
    <w:lvl w:ilvl="0" w:tentative="0">
      <w:start w:val="1"/>
      <w:numFmt w:val="bullet"/>
      <w:lvlText w:val=""/>
      <w:lvlJc w:val="left"/>
      <w:pPr>
        <w:ind w:left="420" w:hanging="420"/>
      </w:pPr>
      <w:rPr>
        <w:rFonts w:hint="default" w:ascii="Wingdings" w:hAnsi="Wingdings"/>
      </w:rPr>
    </w:lvl>
  </w:abstractNum>
  <w:abstractNum w:abstractNumId="39">
    <w:nsid w:val="FE7FF64C"/>
    <w:multiLevelType w:val="singleLevel"/>
    <w:tmpl w:val="FE7FF64C"/>
    <w:lvl w:ilvl="0" w:tentative="0">
      <w:start w:val="1"/>
      <w:numFmt w:val="decimal"/>
      <w:lvlText w:val="%1."/>
      <w:lvlJc w:val="left"/>
      <w:pPr>
        <w:ind w:left="425" w:hanging="425"/>
      </w:pPr>
      <w:rPr>
        <w:rFonts w:hint="default"/>
      </w:rPr>
    </w:lvl>
  </w:abstractNum>
  <w:abstractNum w:abstractNumId="40">
    <w:nsid w:val="FEED082F"/>
    <w:multiLevelType w:val="singleLevel"/>
    <w:tmpl w:val="FEED082F"/>
    <w:lvl w:ilvl="0" w:tentative="0">
      <w:start w:val="1"/>
      <w:numFmt w:val="decimal"/>
      <w:lvlText w:val="%1."/>
      <w:lvlJc w:val="left"/>
      <w:pPr>
        <w:ind w:left="425" w:hanging="425"/>
      </w:pPr>
      <w:rPr>
        <w:rFonts w:hint="default"/>
      </w:rPr>
    </w:lvl>
  </w:abstractNum>
  <w:abstractNum w:abstractNumId="41">
    <w:nsid w:val="FEFB16C3"/>
    <w:multiLevelType w:val="singleLevel"/>
    <w:tmpl w:val="FEFB16C3"/>
    <w:lvl w:ilvl="0" w:tentative="0">
      <w:start w:val="1"/>
      <w:numFmt w:val="decimal"/>
      <w:lvlText w:val="%1."/>
      <w:lvlJc w:val="left"/>
      <w:pPr>
        <w:ind w:left="425" w:hanging="425"/>
      </w:pPr>
      <w:rPr>
        <w:rFonts w:hint="default"/>
      </w:rPr>
    </w:lvl>
  </w:abstractNum>
  <w:abstractNum w:abstractNumId="42">
    <w:nsid w:val="FF8EB62F"/>
    <w:multiLevelType w:val="singleLevel"/>
    <w:tmpl w:val="FF8EB62F"/>
    <w:lvl w:ilvl="0" w:tentative="0">
      <w:start w:val="1"/>
      <w:numFmt w:val="decimal"/>
      <w:lvlText w:val="%1."/>
      <w:lvlJc w:val="left"/>
      <w:pPr>
        <w:ind w:left="425" w:hanging="425"/>
      </w:pPr>
      <w:rPr>
        <w:rFonts w:hint="default"/>
      </w:rPr>
    </w:lvl>
  </w:abstractNum>
  <w:abstractNum w:abstractNumId="43">
    <w:nsid w:val="FFB6DB77"/>
    <w:multiLevelType w:val="singleLevel"/>
    <w:tmpl w:val="FFB6DB77"/>
    <w:lvl w:ilvl="0" w:tentative="0">
      <w:start w:val="1"/>
      <w:numFmt w:val="decimal"/>
      <w:lvlText w:val="%1."/>
      <w:lvlJc w:val="left"/>
      <w:pPr>
        <w:ind w:left="425" w:hanging="425"/>
      </w:pPr>
      <w:rPr>
        <w:rFonts w:hint="default"/>
      </w:rPr>
    </w:lvl>
  </w:abstractNum>
  <w:abstractNum w:abstractNumId="44">
    <w:nsid w:val="FFF6E7DE"/>
    <w:multiLevelType w:val="singleLevel"/>
    <w:tmpl w:val="FFF6E7DE"/>
    <w:lvl w:ilvl="0" w:tentative="0">
      <w:start w:val="1"/>
      <w:numFmt w:val="bullet"/>
      <w:lvlText w:val=""/>
      <w:lvlJc w:val="left"/>
      <w:pPr>
        <w:ind w:left="420" w:hanging="420"/>
      </w:pPr>
      <w:rPr>
        <w:rFonts w:hint="default" w:ascii="Wingdings" w:hAnsi="Wingdings"/>
      </w:rPr>
    </w:lvl>
  </w:abstractNum>
  <w:abstractNum w:abstractNumId="45">
    <w:nsid w:val="FFFE3E88"/>
    <w:multiLevelType w:val="singleLevel"/>
    <w:tmpl w:val="FFFE3E88"/>
    <w:lvl w:ilvl="0" w:tentative="0">
      <w:start w:val="1"/>
      <w:numFmt w:val="bullet"/>
      <w:lvlText w:val=""/>
      <w:lvlJc w:val="left"/>
      <w:pPr>
        <w:ind w:left="420" w:hanging="420"/>
      </w:pPr>
      <w:rPr>
        <w:rFonts w:hint="default" w:ascii="Wingdings" w:hAnsi="Wingdings"/>
      </w:rPr>
    </w:lvl>
  </w:abstractNum>
  <w:abstractNum w:abstractNumId="46">
    <w:nsid w:val="FFFF0D20"/>
    <w:multiLevelType w:val="singleLevel"/>
    <w:tmpl w:val="FFFF0D20"/>
    <w:lvl w:ilvl="0" w:tentative="0">
      <w:start w:val="1"/>
      <w:numFmt w:val="decimal"/>
      <w:suff w:val="space"/>
      <w:lvlText w:val="%1."/>
      <w:lvlJc w:val="left"/>
    </w:lvl>
  </w:abstractNum>
  <w:abstractNum w:abstractNumId="47">
    <w:nsid w:val="FFFF6C74"/>
    <w:multiLevelType w:val="singleLevel"/>
    <w:tmpl w:val="FFFF6C74"/>
    <w:lvl w:ilvl="0" w:tentative="0">
      <w:start w:val="1"/>
      <w:numFmt w:val="decimal"/>
      <w:suff w:val="space"/>
      <w:lvlText w:val="%1."/>
      <w:lvlJc w:val="left"/>
    </w:lvl>
  </w:abstractNum>
  <w:abstractNum w:abstractNumId="48">
    <w:nsid w:val="3B3EBBED"/>
    <w:multiLevelType w:val="singleLevel"/>
    <w:tmpl w:val="3B3EBBED"/>
    <w:lvl w:ilvl="0" w:tentative="0">
      <w:start w:val="1"/>
      <w:numFmt w:val="decimal"/>
      <w:suff w:val="space"/>
      <w:lvlText w:val="%1."/>
      <w:lvlJc w:val="left"/>
    </w:lvl>
  </w:abstractNum>
  <w:abstractNum w:abstractNumId="49">
    <w:nsid w:val="3E5BC10E"/>
    <w:multiLevelType w:val="singleLevel"/>
    <w:tmpl w:val="3E5BC10E"/>
    <w:lvl w:ilvl="0" w:tentative="0">
      <w:start w:val="1"/>
      <w:numFmt w:val="bullet"/>
      <w:lvlText w:val=""/>
      <w:lvlJc w:val="left"/>
      <w:pPr>
        <w:ind w:left="420" w:hanging="420"/>
      </w:pPr>
      <w:rPr>
        <w:rFonts w:hint="default" w:ascii="Wingdings" w:hAnsi="Wingdings"/>
      </w:rPr>
    </w:lvl>
  </w:abstractNum>
  <w:abstractNum w:abstractNumId="50">
    <w:nsid w:val="3F7CC95D"/>
    <w:multiLevelType w:val="singleLevel"/>
    <w:tmpl w:val="3F7CC95D"/>
    <w:lvl w:ilvl="0" w:tentative="0">
      <w:start w:val="1"/>
      <w:numFmt w:val="decimal"/>
      <w:lvlText w:val="%1."/>
      <w:lvlJc w:val="left"/>
      <w:pPr>
        <w:ind w:left="425" w:hanging="425"/>
      </w:pPr>
      <w:rPr>
        <w:rFonts w:hint="default"/>
      </w:rPr>
    </w:lvl>
  </w:abstractNum>
  <w:abstractNum w:abstractNumId="51">
    <w:nsid w:val="4B4D2CCD"/>
    <w:multiLevelType w:val="singleLevel"/>
    <w:tmpl w:val="4B4D2CCD"/>
    <w:lvl w:ilvl="0" w:tentative="0">
      <w:start w:val="1"/>
      <w:numFmt w:val="bullet"/>
      <w:lvlText w:val=""/>
      <w:lvlJc w:val="left"/>
      <w:pPr>
        <w:ind w:left="420" w:hanging="420"/>
      </w:pPr>
      <w:rPr>
        <w:rFonts w:hint="default" w:ascii="Wingdings" w:hAnsi="Wingdings"/>
      </w:rPr>
    </w:lvl>
  </w:abstractNum>
  <w:abstractNum w:abstractNumId="52">
    <w:nsid w:val="4EDEBABC"/>
    <w:multiLevelType w:val="singleLevel"/>
    <w:tmpl w:val="4EDEBABC"/>
    <w:lvl w:ilvl="0" w:tentative="0">
      <w:start w:val="1"/>
      <w:numFmt w:val="bullet"/>
      <w:lvlText w:val=""/>
      <w:lvlJc w:val="left"/>
      <w:pPr>
        <w:ind w:left="420" w:hanging="420"/>
      </w:pPr>
      <w:rPr>
        <w:rFonts w:hint="default" w:ascii="Wingdings" w:hAnsi="Wingdings"/>
      </w:rPr>
    </w:lvl>
  </w:abstractNum>
  <w:abstractNum w:abstractNumId="53">
    <w:nsid w:val="5804FBA5"/>
    <w:multiLevelType w:val="singleLevel"/>
    <w:tmpl w:val="5804FBA5"/>
    <w:lvl w:ilvl="0" w:tentative="0">
      <w:start w:val="1"/>
      <w:numFmt w:val="bullet"/>
      <w:lvlText w:val=""/>
      <w:lvlJc w:val="left"/>
      <w:pPr>
        <w:ind w:left="420" w:hanging="420"/>
      </w:pPr>
      <w:rPr>
        <w:rFonts w:hint="default" w:ascii="Wingdings" w:hAnsi="Wingdings"/>
      </w:rPr>
    </w:lvl>
  </w:abstractNum>
  <w:abstractNum w:abstractNumId="54">
    <w:nsid w:val="5F764E15"/>
    <w:multiLevelType w:val="singleLevel"/>
    <w:tmpl w:val="5F764E15"/>
    <w:lvl w:ilvl="0" w:tentative="0">
      <w:start w:val="1"/>
      <w:numFmt w:val="decimal"/>
      <w:lvlText w:val="%1."/>
      <w:lvlJc w:val="left"/>
      <w:pPr>
        <w:ind w:left="425" w:hanging="425"/>
      </w:pPr>
      <w:rPr>
        <w:rFonts w:hint="default"/>
      </w:rPr>
    </w:lvl>
  </w:abstractNum>
  <w:abstractNum w:abstractNumId="55">
    <w:nsid w:val="6D2DC3C7"/>
    <w:multiLevelType w:val="singleLevel"/>
    <w:tmpl w:val="6D2DC3C7"/>
    <w:lvl w:ilvl="0" w:tentative="0">
      <w:start w:val="1"/>
      <w:numFmt w:val="bullet"/>
      <w:lvlText w:val=""/>
      <w:lvlJc w:val="left"/>
      <w:pPr>
        <w:ind w:left="420" w:hanging="420"/>
      </w:pPr>
      <w:rPr>
        <w:rFonts w:hint="default" w:ascii="Wingdings" w:hAnsi="Wingdings"/>
      </w:rPr>
    </w:lvl>
  </w:abstractNum>
  <w:abstractNum w:abstractNumId="56">
    <w:nsid w:val="6DAC5A41"/>
    <w:multiLevelType w:val="singleLevel"/>
    <w:tmpl w:val="6DAC5A41"/>
    <w:lvl w:ilvl="0" w:tentative="0">
      <w:start w:val="1"/>
      <w:numFmt w:val="bullet"/>
      <w:lvlText w:val=""/>
      <w:lvlJc w:val="left"/>
      <w:pPr>
        <w:ind w:left="420" w:hanging="420"/>
      </w:pPr>
      <w:rPr>
        <w:rFonts w:hint="default" w:ascii="Wingdings" w:hAnsi="Wingdings"/>
      </w:rPr>
    </w:lvl>
  </w:abstractNum>
  <w:abstractNum w:abstractNumId="57">
    <w:nsid w:val="6DDE75BF"/>
    <w:multiLevelType w:val="singleLevel"/>
    <w:tmpl w:val="6DDE75BF"/>
    <w:lvl w:ilvl="0" w:tentative="0">
      <w:start w:val="1"/>
      <w:numFmt w:val="bullet"/>
      <w:lvlText w:val=""/>
      <w:lvlJc w:val="left"/>
      <w:pPr>
        <w:ind w:left="420" w:hanging="420"/>
      </w:pPr>
      <w:rPr>
        <w:rFonts w:hint="default" w:ascii="Wingdings" w:hAnsi="Wingdings"/>
      </w:rPr>
    </w:lvl>
  </w:abstractNum>
  <w:abstractNum w:abstractNumId="58">
    <w:nsid w:val="793E3BAA"/>
    <w:multiLevelType w:val="singleLevel"/>
    <w:tmpl w:val="793E3BAA"/>
    <w:lvl w:ilvl="0" w:tentative="0">
      <w:start w:val="1"/>
      <w:numFmt w:val="bullet"/>
      <w:lvlText w:val=""/>
      <w:lvlJc w:val="left"/>
      <w:pPr>
        <w:ind w:left="420" w:hanging="420"/>
      </w:pPr>
      <w:rPr>
        <w:rFonts w:hint="default" w:ascii="Wingdings" w:hAnsi="Wingdings"/>
      </w:rPr>
    </w:lvl>
  </w:abstractNum>
  <w:abstractNum w:abstractNumId="59">
    <w:nsid w:val="7F5FC3B4"/>
    <w:multiLevelType w:val="singleLevel"/>
    <w:tmpl w:val="7F5FC3B4"/>
    <w:lvl w:ilvl="0" w:tentative="0">
      <w:start w:val="1"/>
      <w:numFmt w:val="decimal"/>
      <w:lvlText w:val="%1."/>
      <w:lvlJc w:val="left"/>
      <w:pPr>
        <w:ind w:left="425" w:hanging="425"/>
      </w:pPr>
      <w:rPr>
        <w:rFonts w:hint="default"/>
      </w:rPr>
    </w:lvl>
  </w:abstractNum>
  <w:abstractNum w:abstractNumId="60">
    <w:nsid w:val="7FD3A2A8"/>
    <w:multiLevelType w:val="singleLevel"/>
    <w:tmpl w:val="7FD3A2A8"/>
    <w:lvl w:ilvl="0" w:tentative="0">
      <w:start w:val="1"/>
      <w:numFmt w:val="bullet"/>
      <w:lvlText w:val=""/>
      <w:lvlJc w:val="left"/>
      <w:pPr>
        <w:ind w:left="420" w:hanging="420"/>
      </w:pPr>
      <w:rPr>
        <w:rFonts w:hint="default" w:ascii="Wingdings" w:hAnsi="Wingdings"/>
      </w:rPr>
    </w:lvl>
  </w:abstractNum>
  <w:num w:numId="1">
    <w:abstractNumId w:val="14"/>
  </w:num>
  <w:num w:numId="2">
    <w:abstractNumId w:val="35"/>
  </w:num>
  <w:num w:numId="3">
    <w:abstractNumId w:val="12"/>
  </w:num>
  <w:num w:numId="4">
    <w:abstractNumId w:val="52"/>
  </w:num>
  <w:num w:numId="5">
    <w:abstractNumId w:val="1"/>
  </w:num>
  <w:num w:numId="6">
    <w:abstractNumId w:val="39"/>
  </w:num>
  <w:num w:numId="7">
    <w:abstractNumId w:val="3"/>
  </w:num>
  <w:num w:numId="8">
    <w:abstractNumId w:val="36"/>
  </w:num>
  <w:num w:numId="9">
    <w:abstractNumId w:val="37"/>
  </w:num>
  <w:num w:numId="10">
    <w:abstractNumId w:val="11"/>
  </w:num>
  <w:num w:numId="11">
    <w:abstractNumId w:val="42"/>
  </w:num>
  <w:num w:numId="12">
    <w:abstractNumId w:val="22"/>
  </w:num>
  <w:num w:numId="13">
    <w:abstractNumId w:val="54"/>
  </w:num>
  <w:num w:numId="14">
    <w:abstractNumId w:val="40"/>
  </w:num>
  <w:num w:numId="15">
    <w:abstractNumId w:val="59"/>
  </w:num>
  <w:num w:numId="16">
    <w:abstractNumId w:val="55"/>
  </w:num>
  <w:num w:numId="17">
    <w:abstractNumId w:val="48"/>
  </w:num>
  <w:num w:numId="18">
    <w:abstractNumId w:val="4"/>
  </w:num>
  <w:num w:numId="19">
    <w:abstractNumId w:val="9"/>
  </w:num>
  <w:num w:numId="20">
    <w:abstractNumId w:val="27"/>
  </w:num>
  <w:num w:numId="21">
    <w:abstractNumId w:val="5"/>
  </w:num>
  <w:num w:numId="22">
    <w:abstractNumId w:val="41"/>
  </w:num>
  <w:num w:numId="23">
    <w:abstractNumId w:val="23"/>
  </w:num>
  <w:num w:numId="24">
    <w:abstractNumId w:val="17"/>
  </w:num>
  <w:num w:numId="25">
    <w:abstractNumId w:val="25"/>
  </w:num>
  <w:num w:numId="26">
    <w:abstractNumId w:val="18"/>
  </w:num>
  <w:num w:numId="27">
    <w:abstractNumId w:val="16"/>
  </w:num>
  <w:num w:numId="28">
    <w:abstractNumId w:val="33"/>
  </w:num>
  <w:num w:numId="29">
    <w:abstractNumId w:val="46"/>
  </w:num>
  <w:num w:numId="30">
    <w:abstractNumId w:val="50"/>
  </w:num>
  <w:num w:numId="31">
    <w:abstractNumId w:val="47"/>
  </w:num>
  <w:num w:numId="32">
    <w:abstractNumId w:val="43"/>
  </w:num>
  <w:num w:numId="33">
    <w:abstractNumId w:val="6"/>
  </w:num>
  <w:num w:numId="34">
    <w:abstractNumId w:val="21"/>
  </w:num>
  <w:num w:numId="35">
    <w:abstractNumId w:val="44"/>
  </w:num>
  <w:num w:numId="36">
    <w:abstractNumId w:val="57"/>
  </w:num>
  <w:num w:numId="37">
    <w:abstractNumId w:val="2"/>
  </w:num>
  <w:num w:numId="38">
    <w:abstractNumId w:val="45"/>
  </w:num>
  <w:num w:numId="39">
    <w:abstractNumId w:val="24"/>
  </w:num>
  <w:num w:numId="40">
    <w:abstractNumId w:val="31"/>
  </w:num>
  <w:num w:numId="41">
    <w:abstractNumId w:val="32"/>
  </w:num>
  <w:num w:numId="42">
    <w:abstractNumId w:val="29"/>
  </w:num>
  <w:num w:numId="43">
    <w:abstractNumId w:val="28"/>
  </w:num>
  <w:num w:numId="44">
    <w:abstractNumId w:val="58"/>
  </w:num>
  <w:num w:numId="45">
    <w:abstractNumId w:val="0"/>
  </w:num>
  <w:num w:numId="46">
    <w:abstractNumId w:val="56"/>
  </w:num>
  <w:num w:numId="47">
    <w:abstractNumId w:val="26"/>
  </w:num>
  <w:num w:numId="48">
    <w:abstractNumId w:val="51"/>
  </w:num>
  <w:num w:numId="49">
    <w:abstractNumId w:val="60"/>
  </w:num>
  <w:num w:numId="50">
    <w:abstractNumId w:val="7"/>
  </w:num>
  <w:num w:numId="51">
    <w:abstractNumId w:val="15"/>
  </w:num>
  <w:num w:numId="52">
    <w:abstractNumId w:val="20"/>
  </w:num>
  <w:num w:numId="53">
    <w:abstractNumId w:val="8"/>
  </w:num>
  <w:num w:numId="54">
    <w:abstractNumId w:val="13"/>
  </w:num>
  <w:num w:numId="55">
    <w:abstractNumId w:val="19"/>
  </w:num>
  <w:num w:numId="56">
    <w:abstractNumId w:val="38"/>
  </w:num>
  <w:num w:numId="57">
    <w:abstractNumId w:val="10"/>
  </w:num>
  <w:num w:numId="58">
    <w:abstractNumId w:val="34"/>
  </w:num>
  <w:num w:numId="59">
    <w:abstractNumId w:val="53"/>
  </w:num>
  <w:num w:numId="60">
    <w:abstractNumId w:val="49"/>
  </w:num>
  <w:num w:numId="6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9"/>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3721FEE"/>
    <w:rsid w:val="04F3D36D"/>
    <w:rsid w:val="08BF5797"/>
    <w:rsid w:val="0A3D2C8D"/>
    <w:rsid w:val="0BD01F74"/>
    <w:rsid w:val="0C720600"/>
    <w:rsid w:val="0DD778BB"/>
    <w:rsid w:val="0F2D347B"/>
    <w:rsid w:val="125C77D4"/>
    <w:rsid w:val="135D7FD6"/>
    <w:rsid w:val="13F784EE"/>
    <w:rsid w:val="16FFACB3"/>
    <w:rsid w:val="17FB627F"/>
    <w:rsid w:val="1B2A3DFC"/>
    <w:rsid w:val="1EF9F476"/>
    <w:rsid w:val="1F9149BE"/>
    <w:rsid w:val="25020A2E"/>
    <w:rsid w:val="273C611B"/>
    <w:rsid w:val="2A340946"/>
    <w:rsid w:val="2FA7123F"/>
    <w:rsid w:val="31164411"/>
    <w:rsid w:val="333F49BD"/>
    <w:rsid w:val="361B2FB6"/>
    <w:rsid w:val="37222797"/>
    <w:rsid w:val="37AD5723"/>
    <w:rsid w:val="3BDD2579"/>
    <w:rsid w:val="3BF2B01E"/>
    <w:rsid w:val="3C5E46EA"/>
    <w:rsid w:val="3C6F2596"/>
    <w:rsid w:val="3FAE66CB"/>
    <w:rsid w:val="40D8648D"/>
    <w:rsid w:val="419C6ADA"/>
    <w:rsid w:val="43A317F9"/>
    <w:rsid w:val="43D777A9"/>
    <w:rsid w:val="45402AC4"/>
    <w:rsid w:val="454665A9"/>
    <w:rsid w:val="466745E0"/>
    <w:rsid w:val="48865E2B"/>
    <w:rsid w:val="49FDFE0C"/>
    <w:rsid w:val="4A1947CF"/>
    <w:rsid w:val="4B4464F2"/>
    <w:rsid w:val="4BBBD81F"/>
    <w:rsid w:val="4FFFBAB3"/>
    <w:rsid w:val="57579A80"/>
    <w:rsid w:val="5863599B"/>
    <w:rsid w:val="66D418E5"/>
    <w:rsid w:val="67A1A74D"/>
    <w:rsid w:val="67BF40D9"/>
    <w:rsid w:val="6AC079BB"/>
    <w:rsid w:val="6B8EE007"/>
    <w:rsid w:val="6C6B163D"/>
    <w:rsid w:val="6CFD6800"/>
    <w:rsid w:val="6DF753D9"/>
    <w:rsid w:val="70152CD9"/>
    <w:rsid w:val="74F34A27"/>
    <w:rsid w:val="75F5BFB6"/>
    <w:rsid w:val="77DB6E09"/>
    <w:rsid w:val="77F7DC08"/>
    <w:rsid w:val="79F33906"/>
    <w:rsid w:val="7A473C6A"/>
    <w:rsid w:val="7B6B8495"/>
    <w:rsid w:val="7BCF3D6B"/>
    <w:rsid w:val="7BD0111B"/>
    <w:rsid w:val="7BFFDCF2"/>
    <w:rsid w:val="7C5BA615"/>
    <w:rsid w:val="7E8CFB32"/>
    <w:rsid w:val="7ED10446"/>
    <w:rsid w:val="7EDC3FC0"/>
    <w:rsid w:val="7EFCEBEB"/>
    <w:rsid w:val="7F4BF78C"/>
    <w:rsid w:val="7FA38EF7"/>
    <w:rsid w:val="7FD77FD3"/>
    <w:rsid w:val="7FDD5F2E"/>
    <w:rsid w:val="7FDDB27C"/>
    <w:rsid w:val="7FFBF068"/>
    <w:rsid w:val="7FFE4DAE"/>
    <w:rsid w:val="7FFE9B5D"/>
    <w:rsid w:val="9FFB20CD"/>
    <w:rsid w:val="A5FD1736"/>
    <w:rsid w:val="A5FE3993"/>
    <w:rsid w:val="AF7EC2F9"/>
    <w:rsid w:val="AFEF224A"/>
    <w:rsid w:val="B4EF2D12"/>
    <w:rsid w:val="B5F7A506"/>
    <w:rsid w:val="BA77CBE9"/>
    <w:rsid w:val="BB6D116C"/>
    <w:rsid w:val="BDA728A5"/>
    <w:rsid w:val="BF35B8F9"/>
    <w:rsid w:val="BF9EBB10"/>
    <w:rsid w:val="BFBF41C0"/>
    <w:rsid w:val="BFEB501B"/>
    <w:rsid w:val="D7DFFE39"/>
    <w:rsid w:val="DF5F9AE7"/>
    <w:rsid w:val="DFFF2E1F"/>
    <w:rsid w:val="DFFF9E40"/>
    <w:rsid w:val="EBF2324C"/>
    <w:rsid w:val="EEF37774"/>
    <w:rsid w:val="F2B7DCFB"/>
    <w:rsid w:val="F349DB9C"/>
    <w:rsid w:val="F7CAEAA6"/>
    <w:rsid w:val="F9AF5EBE"/>
    <w:rsid w:val="FADECE2A"/>
    <w:rsid w:val="FBEFE50A"/>
    <w:rsid w:val="FBFDDCF8"/>
    <w:rsid w:val="FBFFFCEF"/>
    <w:rsid w:val="FF53A24A"/>
    <w:rsid w:val="FF758C37"/>
    <w:rsid w:val="FFBFACBE"/>
    <w:rsid w:val="FFE18074"/>
    <w:rsid w:val="FFFA1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2 Char"/>
    <w:link w:val="3"/>
    <w:qFormat/>
    <w:uiPriority w:val="0"/>
    <w:rPr>
      <w:rFonts w:ascii="Arial" w:hAnsi="Arial" w:eastAsia="黑体"/>
      <w:b/>
      <w:sz w:val="32"/>
    </w:rPr>
  </w:style>
  <w:style w:type="paragraph" w:customStyle="1" w:styleId="13">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10296</Words>
  <Characters>21019</Characters>
  <Lines>0</Lines>
  <Paragraphs>0</Paragraphs>
  <TotalTime>0</TotalTime>
  <ScaleCrop>false</ScaleCrop>
  <LinksUpToDate>false</LinksUpToDate>
  <CharactersWithSpaces>21869</CharactersWithSpaces>
  <Application>WPS Office_11.1.0.9604_F1E327BC-269C-435d-A152-05C5408002CA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2018-07-14T07:11:00Z</dcterms:created>
  <dc:creator>d</dc:creator>
  <cp:lastModifiedBy>章彦博</cp:lastModifiedBy>
  <dcterms:modified xsi:type="dcterms:W3CDTF">2020-08-03T20:16:18Z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2052-11.1.0.9604</vt:lpwstr>
  </property>
</Properties>
</file>