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AE6BA"/>
  <w:body>
    <w:p w:rsidR="00FF2233" w:rsidRPr="00A261DE" w:rsidRDefault="00FF2233" w:rsidP="00FF2233">
      <w:pPr>
        <w:jc w:val="center"/>
        <w:rPr>
          <w:rFonts w:ascii="黑体" w:eastAsia="黑体" w:hAnsi="黑体"/>
          <w:sz w:val="32"/>
          <w:szCs w:val="32"/>
        </w:rPr>
      </w:pPr>
      <w:r w:rsidRPr="00A261DE">
        <w:rPr>
          <w:rFonts w:ascii="黑体" w:eastAsia="黑体" w:hAnsi="黑体"/>
          <w:sz w:val="32"/>
          <w:szCs w:val="32"/>
        </w:rPr>
        <w:t>一种基于无权值向量的改进</w:t>
      </w:r>
      <w:r w:rsidRPr="00A261DE">
        <w:rPr>
          <w:rFonts w:eastAsia="黑体"/>
          <w:sz w:val="32"/>
          <w:szCs w:val="32"/>
        </w:rPr>
        <w:t>EMD</w:t>
      </w:r>
      <w:r w:rsidRPr="00A261DE">
        <w:rPr>
          <w:rFonts w:ascii="黑体" w:eastAsia="黑体" w:hAnsi="黑体"/>
          <w:sz w:val="32"/>
          <w:szCs w:val="32"/>
        </w:rPr>
        <w:t>图像密写</w:t>
      </w:r>
      <w:r w:rsidRPr="00A261DE">
        <w:rPr>
          <w:rFonts w:ascii="黑体" w:eastAsia="黑体" w:hAnsi="黑体" w:hint="eastAsia"/>
          <w:sz w:val="32"/>
          <w:szCs w:val="32"/>
        </w:rPr>
        <w:t>算法</w:t>
      </w:r>
    </w:p>
    <w:p w:rsidR="00FF2233" w:rsidRPr="00A261DE" w:rsidRDefault="00FF2233" w:rsidP="00FF2233">
      <w:pPr>
        <w:jc w:val="center"/>
        <w:rPr>
          <w:rFonts w:ascii="黑体" w:eastAsia="黑体" w:hAnsi="黑体"/>
          <w:sz w:val="32"/>
          <w:szCs w:val="32"/>
        </w:rPr>
      </w:pPr>
      <w:r w:rsidRPr="00A261DE">
        <w:rPr>
          <w:rFonts w:hint="eastAsia"/>
          <w:sz w:val="28"/>
        </w:rPr>
        <w:t>张</w:t>
      </w:r>
      <w:r w:rsidRPr="00A261DE">
        <w:rPr>
          <w:rFonts w:hint="eastAsia"/>
          <w:sz w:val="28"/>
        </w:rPr>
        <w:t xml:space="preserve"> </w:t>
      </w:r>
      <w:r w:rsidRPr="00A261DE">
        <w:rPr>
          <w:rFonts w:hint="eastAsia"/>
          <w:sz w:val="28"/>
        </w:rPr>
        <w:t>洋</w:t>
      </w:r>
      <w:r w:rsidR="00C15980">
        <w:rPr>
          <w:rFonts w:hint="eastAsia"/>
          <w:sz w:val="28"/>
          <w:vertAlign w:val="superscript"/>
        </w:rPr>
        <w:t xml:space="preserve">, </w:t>
      </w:r>
      <w:r w:rsidRPr="00A261DE">
        <w:rPr>
          <w:sz w:val="28"/>
        </w:rPr>
        <w:t xml:space="preserve"> </w:t>
      </w:r>
      <w:r w:rsidRPr="00A261DE">
        <w:rPr>
          <w:rFonts w:hint="eastAsia"/>
          <w:sz w:val="28"/>
        </w:rPr>
        <w:t>邵利平</w:t>
      </w:r>
      <w:r w:rsidRPr="00A261DE">
        <w:rPr>
          <w:rFonts w:hint="eastAsia"/>
          <w:sz w:val="28"/>
          <w:vertAlign w:val="superscript"/>
        </w:rPr>
        <w:t>*</w:t>
      </w:r>
      <w:r w:rsidR="00C15980">
        <w:rPr>
          <w:rFonts w:hint="eastAsia"/>
          <w:sz w:val="28"/>
          <w:vertAlign w:val="superscript"/>
        </w:rPr>
        <w:t xml:space="preserve">, </w:t>
      </w:r>
      <w:r w:rsidR="00A261DE" w:rsidRPr="00A261DE">
        <w:rPr>
          <w:rFonts w:hint="eastAsia"/>
          <w:sz w:val="28"/>
        </w:rPr>
        <w:t>任平安</w:t>
      </w:r>
    </w:p>
    <w:p w:rsidR="00FF2233" w:rsidRPr="00A261DE" w:rsidRDefault="00FF2233" w:rsidP="00FF2233">
      <w:pPr>
        <w:pStyle w:val="10"/>
        <w:jc w:val="center"/>
      </w:pPr>
      <w:r w:rsidRPr="00A261DE">
        <w:rPr>
          <w:rFonts w:hint="eastAsia"/>
        </w:rPr>
        <w:t xml:space="preserve"> (</w:t>
      </w:r>
      <w:r w:rsidRPr="00A261DE">
        <w:rPr>
          <w:rFonts w:hint="eastAsia"/>
        </w:rPr>
        <w:t>陕西师范大学计算机科学学院</w:t>
      </w:r>
      <w:r w:rsidRPr="00A261DE">
        <w:rPr>
          <w:rFonts w:hint="eastAsia"/>
        </w:rPr>
        <w:t xml:space="preserve">  </w:t>
      </w:r>
      <w:r w:rsidRPr="00A261DE">
        <w:rPr>
          <w:rFonts w:hint="eastAsia"/>
        </w:rPr>
        <w:t>西安</w:t>
      </w:r>
      <w:r w:rsidRPr="00A261DE">
        <w:rPr>
          <w:rFonts w:hint="eastAsia"/>
        </w:rPr>
        <w:t xml:space="preserve"> 710119)</w:t>
      </w:r>
      <w:r w:rsidRPr="00A261DE">
        <w:br/>
      </w:r>
      <w:r w:rsidRPr="00A261DE">
        <w:rPr>
          <w:rFonts w:hint="eastAsia"/>
        </w:rPr>
        <w:t xml:space="preserve"> (</w:t>
      </w:r>
      <w:r w:rsidRPr="00A261DE">
        <w:rPr>
          <w:rFonts w:hint="eastAsia"/>
        </w:rPr>
        <w:t>中文工作单位名称</w:t>
      </w:r>
      <w:r w:rsidRPr="00A261DE">
        <w:rPr>
          <w:rFonts w:hint="eastAsia"/>
        </w:rPr>
        <w:t xml:space="preserve">  </w:t>
      </w:r>
      <w:r w:rsidRPr="00A261DE">
        <w:rPr>
          <w:rFonts w:hint="eastAsia"/>
        </w:rPr>
        <w:t>中文城市名</w:t>
      </w:r>
      <w:r w:rsidRPr="00A261DE">
        <w:rPr>
          <w:rFonts w:hint="eastAsia"/>
        </w:rPr>
        <w:t xml:space="preserve">  </w:t>
      </w:r>
      <w:r w:rsidRPr="00A261DE">
        <w:rPr>
          <w:rFonts w:hint="eastAsia"/>
        </w:rPr>
        <w:t>邮编</w:t>
      </w:r>
      <w:r w:rsidRPr="00A261DE">
        <w:rPr>
          <w:rFonts w:hint="eastAsia"/>
        </w:rPr>
        <w:t>)</w:t>
      </w:r>
      <w:r w:rsidRPr="00A261DE">
        <w:rPr>
          <w:rFonts w:hint="eastAsia"/>
        </w:rPr>
        <w:br/>
      </w:r>
      <w:r w:rsidRPr="00A261DE">
        <w:t>(</w:t>
      </w:r>
      <w:r w:rsidR="00A261DE">
        <w:rPr>
          <w:rFonts w:hint="eastAsia"/>
        </w:rPr>
        <w:t>*</w:t>
      </w:r>
      <w:r w:rsidRPr="00A261DE">
        <w:rPr>
          <w:rFonts w:hint="eastAsia"/>
          <w:szCs w:val="21"/>
        </w:rPr>
        <w:t>通讯作者的</w:t>
      </w:r>
      <w:r w:rsidRPr="00A261DE">
        <w:rPr>
          <w:rFonts w:hint="eastAsia"/>
          <w:szCs w:val="21"/>
        </w:rPr>
        <w:t>E-mail</w:t>
      </w:r>
      <w:r w:rsidRPr="00A261DE">
        <w:rPr>
          <w:rFonts w:hint="eastAsia"/>
          <w:szCs w:val="21"/>
        </w:rPr>
        <w:t>地址</w:t>
      </w:r>
      <w:r w:rsidR="00A261DE">
        <w:rPr>
          <w:rFonts w:hint="eastAsia"/>
          <w:szCs w:val="21"/>
        </w:rPr>
        <w:t>slpmaster@163</w:t>
      </w:r>
      <w:r w:rsidR="00C15980">
        <w:rPr>
          <w:rFonts w:hint="eastAsia"/>
          <w:szCs w:val="21"/>
        </w:rPr>
        <w:t>.</w:t>
      </w:r>
      <w:r w:rsidR="00A261DE">
        <w:rPr>
          <w:rFonts w:hint="eastAsia"/>
          <w:szCs w:val="21"/>
        </w:rPr>
        <w:t>com</w:t>
      </w:r>
      <w:r w:rsidRPr="00A261DE">
        <w:t>)</w:t>
      </w:r>
    </w:p>
    <w:p w:rsidR="00102082" w:rsidRPr="00A261DE" w:rsidRDefault="00FF2233" w:rsidP="00102082">
      <w:pPr>
        <w:pStyle w:val="20"/>
        <w:spacing w:before="320" w:line="283" w:lineRule="auto"/>
        <w:rPr>
          <w:sz w:val="17"/>
        </w:rPr>
      </w:pPr>
      <w:r w:rsidRPr="00A261DE">
        <w:rPr>
          <w:rFonts w:eastAsia="方正黑体简体" w:hint="eastAsia"/>
          <w:b/>
          <w:sz w:val="17"/>
        </w:rPr>
        <w:t>摘</w:t>
      </w:r>
      <w:r w:rsidRPr="00A261DE">
        <w:rPr>
          <w:rFonts w:eastAsia="方正黑体简体" w:hint="eastAsia"/>
          <w:b/>
          <w:sz w:val="17"/>
        </w:rPr>
        <w:t xml:space="preserve">  </w:t>
      </w:r>
      <w:r w:rsidRPr="00A261DE">
        <w:rPr>
          <w:rFonts w:eastAsia="方正黑体简体" w:hint="eastAsia"/>
          <w:b/>
          <w:sz w:val="17"/>
        </w:rPr>
        <w:t>要</w:t>
      </w:r>
      <w:r w:rsidRPr="00A261DE">
        <w:rPr>
          <w:rFonts w:eastAsia="黑体"/>
          <w:sz w:val="17"/>
        </w:rPr>
        <w:t>:</w:t>
      </w:r>
      <w:r w:rsidRPr="00A261DE">
        <w:rPr>
          <w:rFonts w:hint="eastAsia"/>
          <w:b/>
          <w:bCs/>
          <w:sz w:val="17"/>
          <w:lang w:val="en-GB"/>
        </w:rPr>
        <w:t xml:space="preserve"> </w:t>
      </w:r>
      <w:r w:rsidRPr="00A261DE">
        <w:rPr>
          <w:rFonts w:hint="eastAsia"/>
          <w:sz w:val="17"/>
        </w:rPr>
        <w:t>正文传统</w:t>
      </w:r>
      <w:r w:rsidRPr="00A261DE">
        <w:rPr>
          <w:rFonts w:hint="eastAsia"/>
          <w:sz w:val="17"/>
        </w:rPr>
        <w:t>EMD</w:t>
      </w:r>
      <w:r w:rsidRPr="00A261DE">
        <w:rPr>
          <w:rFonts w:hint="eastAsia"/>
          <w:sz w:val="17"/>
        </w:rPr>
        <w:t>算法使用基向量组合出的权值向量生成连续正整数嵌入秘密信息</w:t>
      </w:r>
      <w:r w:rsidR="00C15980">
        <w:rPr>
          <w:rFonts w:hint="eastAsia"/>
          <w:sz w:val="17"/>
        </w:rPr>
        <w:t xml:space="preserve">, </w:t>
      </w:r>
      <w:r w:rsidRPr="00A261DE">
        <w:rPr>
          <w:rFonts w:hint="eastAsia"/>
          <w:sz w:val="17"/>
        </w:rPr>
        <w:t>因此权值向量组合出的非连续正整数未得到利用</w:t>
      </w:r>
      <w:r w:rsidR="00C15980">
        <w:rPr>
          <w:rFonts w:hint="eastAsia"/>
          <w:sz w:val="17"/>
        </w:rPr>
        <w:t xml:space="preserve">, </w:t>
      </w:r>
      <w:r w:rsidRPr="00A261DE">
        <w:rPr>
          <w:rFonts w:hint="eastAsia"/>
          <w:sz w:val="17"/>
        </w:rPr>
        <w:t>限制了秘密信息的嵌入范围</w:t>
      </w:r>
      <w:r w:rsidR="00C15980">
        <w:rPr>
          <w:rFonts w:hint="eastAsia"/>
          <w:sz w:val="17"/>
        </w:rPr>
        <w:t xml:space="preserve">, </w:t>
      </w:r>
      <w:r w:rsidRPr="00A261DE">
        <w:rPr>
          <w:rFonts w:hint="eastAsia"/>
          <w:sz w:val="17"/>
        </w:rPr>
        <w:t>同时基向量的存在降低了密写的安全性</w:t>
      </w:r>
      <w:r w:rsidR="00C15980">
        <w:rPr>
          <w:rFonts w:hint="eastAsia"/>
          <w:sz w:val="17"/>
        </w:rPr>
        <w:t xml:space="preserve">, </w:t>
      </w:r>
      <w:r w:rsidRPr="00A261DE">
        <w:rPr>
          <w:rFonts w:hint="eastAsia"/>
          <w:sz w:val="17"/>
        </w:rPr>
        <w:t>针对以上问题</w:t>
      </w:r>
      <w:r w:rsidR="00C15980">
        <w:rPr>
          <w:rFonts w:hint="eastAsia"/>
          <w:sz w:val="17"/>
        </w:rPr>
        <w:t xml:space="preserve">, </w:t>
      </w:r>
      <w:r w:rsidRPr="00A261DE">
        <w:rPr>
          <w:rFonts w:hint="eastAsia"/>
          <w:sz w:val="17"/>
        </w:rPr>
        <w:t>提出一种无权值向量的改进</w:t>
      </w:r>
      <w:r w:rsidRPr="00A261DE">
        <w:rPr>
          <w:rFonts w:hint="eastAsia"/>
          <w:sz w:val="17"/>
        </w:rPr>
        <w:t>EMD</w:t>
      </w:r>
      <w:r w:rsidRPr="00A261DE">
        <w:rPr>
          <w:rFonts w:hint="eastAsia"/>
          <w:sz w:val="17"/>
        </w:rPr>
        <w:t>图像密写算法</w:t>
      </w:r>
      <w:r w:rsidR="00C15980">
        <w:rPr>
          <w:rFonts w:hint="eastAsia"/>
          <w:sz w:val="17"/>
        </w:rPr>
        <w:t xml:space="preserve">, </w:t>
      </w:r>
      <w:r w:rsidRPr="00A261DE">
        <w:rPr>
          <w:rFonts w:hint="eastAsia"/>
          <w:sz w:val="17"/>
        </w:rPr>
        <w:t>在该算法中无基向量且对嵌密元素和最大可改变的嵌密元素进行随机生成</w:t>
      </w:r>
      <w:r w:rsidR="00C15980">
        <w:rPr>
          <w:rFonts w:hint="eastAsia"/>
          <w:sz w:val="17"/>
        </w:rPr>
        <w:t xml:space="preserve">, </w:t>
      </w:r>
      <w:r w:rsidRPr="00A261DE">
        <w:rPr>
          <w:rFonts w:hint="eastAsia"/>
          <w:sz w:val="17"/>
        </w:rPr>
        <w:t>避免密写分析者获取到基向量后直接提取出秘密信息</w:t>
      </w:r>
      <w:r w:rsidR="00C15980">
        <w:rPr>
          <w:rFonts w:hint="eastAsia"/>
          <w:sz w:val="17"/>
        </w:rPr>
        <w:t xml:space="preserve">, </w:t>
      </w:r>
      <w:r w:rsidR="006C171E" w:rsidRPr="00A261DE">
        <w:rPr>
          <w:rFonts w:hint="eastAsia"/>
          <w:sz w:val="17"/>
        </w:rPr>
        <w:t>并</w:t>
      </w:r>
      <w:r w:rsidRPr="00A261DE">
        <w:rPr>
          <w:rFonts w:hint="eastAsia"/>
          <w:sz w:val="17"/>
        </w:rPr>
        <w:t>针对固定的嵌密元素和最大可改变的嵌密元素</w:t>
      </w:r>
      <w:r w:rsidR="006C171E" w:rsidRPr="00A261DE">
        <w:rPr>
          <w:rFonts w:hint="eastAsia"/>
          <w:sz w:val="17"/>
        </w:rPr>
        <w:t>生成嵌密元素调整表组合出所有可嵌密的情况</w:t>
      </w:r>
      <w:r w:rsidR="00C15980">
        <w:rPr>
          <w:rFonts w:hint="eastAsia"/>
          <w:sz w:val="17"/>
        </w:rPr>
        <w:t xml:space="preserve">, </w:t>
      </w:r>
      <w:r w:rsidR="006C171E" w:rsidRPr="00A261DE">
        <w:rPr>
          <w:rFonts w:hint="eastAsia"/>
          <w:sz w:val="17"/>
        </w:rPr>
        <w:t>使秘密信息的嵌入量达到最大</w:t>
      </w:r>
      <w:r w:rsidR="00C15980">
        <w:rPr>
          <w:rFonts w:hint="eastAsia"/>
          <w:sz w:val="17"/>
        </w:rPr>
        <w:t xml:space="preserve">, </w:t>
      </w:r>
      <w:r w:rsidR="006C171E" w:rsidRPr="00A261DE">
        <w:rPr>
          <w:rFonts w:hint="eastAsia"/>
          <w:sz w:val="17"/>
        </w:rPr>
        <w:t>同时置乱嵌密元素调整表</w:t>
      </w:r>
      <w:r w:rsidR="00C15980">
        <w:rPr>
          <w:rFonts w:hint="eastAsia"/>
          <w:sz w:val="17"/>
        </w:rPr>
        <w:t xml:space="preserve">, </w:t>
      </w:r>
      <w:r w:rsidR="006C171E" w:rsidRPr="00A261DE">
        <w:rPr>
          <w:rFonts w:hint="eastAsia"/>
          <w:sz w:val="17"/>
        </w:rPr>
        <w:t>进一步增强密写安全性</w:t>
      </w:r>
      <w:r w:rsidR="00C15980">
        <w:rPr>
          <w:rFonts w:hint="eastAsia"/>
          <w:sz w:val="17"/>
        </w:rPr>
        <w:t xml:space="preserve">. </w:t>
      </w:r>
      <w:r w:rsidR="006C171E" w:rsidRPr="00A261DE">
        <w:rPr>
          <w:rFonts w:hint="eastAsia"/>
          <w:sz w:val="17"/>
        </w:rPr>
        <w:t>实验</w:t>
      </w:r>
      <w:r w:rsidR="00102082" w:rsidRPr="00A261DE">
        <w:rPr>
          <w:rFonts w:hint="eastAsia"/>
          <w:sz w:val="17"/>
        </w:rPr>
        <w:t>表明</w:t>
      </w:r>
      <w:r w:rsidR="00C15980">
        <w:rPr>
          <w:rFonts w:hint="eastAsia"/>
          <w:sz w:val="17"/>
        </w:rPr>
        <w:t xml:space="preserve">, </w:t>
      </w:r>
      <w:r w:rsidR="00102082" w:rsidRPr="00A261DE">
        <w:rPr>
          <w:rFonts w:hint="eastAsia"/>
          <w:sz w:val="17"/>
        </w:rPr>
        <w:t>与传统</w:t>
      </w:r>
      <w:r w:rsidR="00102082" w:rsidRPr="00A261DE">
        <w:rPr>
          <w:rFonts w:hint="eastAsia"/>
          <w:sz w:val="17"/>
        </w:rPr>
        <w:t>EMD</w:t>
      </w:r>
      <w:r w:rsidR="00102082" w:rsidRPr="00A261DE">
        <w:rPr>
          <w:rFonts w:hint="eastAsia"/>
          <w:sz w:val="17"/>
        </w:rPr>
        <w:t>算法相比</w:t>
      </w:r>
      <w:r w:rsidR="00C15980">
        <w:rPr>
          <w:rFonts w:hint="eastAsia"/>
          <w:sz w:val="17"/>
        </w:rPr>
        <w:t xml:space="preserve">, </w:t>
      </w:r>
      <w:r w:rsidR="00102082" w:rsidRPr="00A261DE">
        <w:rPr>
          <w:rFonts w:hint="eastAsia"/>
          <w:sz w:val="17"/>
        </w:rPr>
        <w:t>所提算法在保证相同的视觉质量的情况下</w:t>
      </w:r>
      <w:r w:rsidR="00C15980">
        <w:rPr>
          <w:rFonts w:hint="eastAsia"/>
          <w:sz w:val="17"/>
        </w:rPr>
        <w:t xml:space="preserve">, </w:t>
      </w:r>
      <w:r w:rsidR="00102082" w:rsidRPr="00A261DE">
        <w:rPr>
          <w:rFonts w:hint="eastAsia"/>
          <w:sz w:val="17"/>
        </w:rPr>
        <w:t>嵌入的秘密信息数量最多</w:t>
      </w:r>
      <w:r w:rsidR="00C15980">
        <w:rPr>
          <w:rFonts w:hint="eastAsia"/>
          <w:sz w:val="17"/>
        </w:rPr>
        <w:t xml:space="preserve">, </w:t>
      </w:r>
      <w:r w:rsidR="00102082" w:rsidRPr="00A261DE">
        <w:rPr>
          <w:rFonts w:hint="eastAsia"/>
          <w:sz w:val="17"/>
        </w:rPr>
        <w:t>同时安全性最高</w:t>
      </w:r>
      <w:r w:rsidR="00C15980">
        <w:rPr>
          <w:rFonts w:hint="eastAsia"/>
          <w:sz w:val="17"/>
        </w:rPr>
        <w:t xml:space="preserve">. </w:t>
      </w:r>
      <w:r w:rsidRPr="00A261DE">
        <w:rPr>
          <w:rFonts w:hint="eastAsia"/>
          <w:color w:val="FF0000"/>
          <w:sz w:val="17"/>
        </w:rPr>
        <w:t>（方正书宋</w:t>
      </w:r>
      <w:r w:rsidRPr="00A261DE">
        <w:rPr>
          <w:rFonts w:hint="eastAsia"/>
          <w:color w:val="FF0000"/>
          <w:sz w:val="17"/>
        </w:rPr>
        <w:t>8</w:t>
      </w:r>
      <w:r w:rsidR="00C15980">
        <w:rPr>
          <w:rFonts w:hint="eastAsia"/>
          <w:color w:val="FF0000"/>
          <w:sz w:val="17"/>
        </w:rPr>
        <w:t xml:space="preserve">. </w:t>
      </w:r>
      <w:r w:rsidRPr="00A261DE">
        <w:rPr>
          <w:rFonts w:hint="eastAsia"/>
          <w:color w:val="FF0000"/>
          <w:sz w:val="17"/>
        </w:rPr>
        <w:t>5</w:t>
      </w:r>
      <w:r w:rsidRPr="00A261DE">
        <w:rPr>
          <w:rFonts w:hint="eastAsia"/>
          <w:color w:val="FF0000"/>
          <w:sz w:val="17"/>
        </w:rPr>
        <w:t>磅）</w:t>
      </w:r>
      <w:r w:rsidR="00C15980">
        <w:rPr>
          <w:rFonts w:hint="eastAsia"/>
          <w:sz w:val="17"/>
        </w:rPr>
        <w:t xml:space="preserve">. </w:t>
      </w:r>
    </w:p>
    <w:p w:rsidR="00FF2233" w:rsidRPr="00A261DE" w:rsidRDefault="00FF2233" w:rsidP="00102082">
      <w:pPr>
        <w:pStyle w:val="20"/>
        <w:spacing w:before="320" w:line="283" w:lineRule="auto"/>
        <w:rPr>
          <w:sz w:val="17"/>
        </w:rPr>
      </w:pPr>
      <w:r w:rsidRPr="00A261DE">
        <w:rPr>
          <w:rFonts w:eastAsia="方正黑体简体" w:hint="eastAsia"/>
          <w:b/>
          <w:bCs/>
          <w:sz w:val="17"/>
        </w:rPr>
        <w:t>关键词</w:t>
      </w:r>
      <w:r w:rsidRPr="00A261DE">
        <w:rPr>
          <w:rFonts w:eastAsia="黑体" w:hint="eastAsia"/>
          <w:bCs/>
          <w:sz w:val="17"/>
        </w:rPr>
        <w:t>:</w:t>
      </w:r>
      <w:r w:rsidRPr="00A261DE">
        <w:rPr>
          <w:rFonts w:ascii="黑体" w:eastAsia="黑体" w:hAnsi="黑体" w:hint="eastAsia"/>
          <w:b/>
          <w:bCs/>
        </w:rPr>
        <w:t xml:space="preserve"> </w:t>
      </w:r>
      <w:r w:rsidRPr="00A261DE">
        <w:rPr>
          <w:rFonts w:hint="eastAsia"/>
          <w:bCs/>
          <w:sz w:val="17"/>
        </w:rPr>
        <w:t>关键词</w:t>
      </w:r>
      <w:r w:rsidRPr="00A261DE">
        <w:rPr>
          <w:rFonts w:hint="eastAsia"/>
          <w:bCs/>
          <w:sz w:val="17"/>
        </w:rPr>
        <w:t xml:space="preserve">1; </w:t>
      </w:r>
      <w:r w:rsidRPr="00A261DE">
        <w:rPr>
          <w:rFonts w:hint="eastAsia"/>
          <w:bCs/>
          <w:sz w:val="17"/>
        </w:rPr>
        <w:t>关键词</w:t>
      </w:r>
      <w:r w:rsidRPr="00A261DE">
        <w:rPr>
          <w:rFonts w:hint="eastAsia"/>
          <w:bCs/>
          <w:sz w:val="17"/>
        </w:rPr>
        <w:t xml:space="preserve">2; </w:t>
      </w:r>
      <w:r w:rsidRPr="00A261DE">
        <w:rPr>
          <w:rFonts w:hint="eastAsia"/>
          <w:bCs/>
          <w:sz w:val="17"/>
        </w:rPr>
        <w:t>关键词</w:t>
      </w:r>
      <w:r w:rsidRPr="00A261DE">
        <w:rPr>
          <w:rFonts w:hint="eastAsia"/>
          <w:bCs/>
          <w:sz w:val="17"/>
        </w:rPr>
        <w:t xml:space="preserve">3; </w:t>
      </w:r>
      <w:r w:rsidRPr="00A261DE">
        <w:rPr>
          <w:rFonts w:hint="eastAsia"/>
          <w:bCs/>
          <w:sz w:val="17"/>
        </w:rPr>
        <w:t>关键词</w:t>
      </w:r>
      <w:r w:rsidRPr="00A261DE">
        <w:rPr>
          <w:rFonts w:hint="eastAsia"/>
          <w:bCs/>
          <w:sz w:val="17"/>
        </w:rPr>
        <w:t>4</w:t>
      </w:r>
      <w:r w:rsidRPr="00A261DE">
        <w:rPr>
          <w:rFonts w:hint="eastAsia"/>
          <w:bCs/>
          <w:sz w:val="17"/>
        </w:rPr>
        <w:br/>
      </w:r>
      <w:r w:rsidRPr="00A261DE">
        <w:rPr>
          <w:rFonts w:eastAsia="方正黑体简体" w:hint="eastAsia"/>
          <w:b/>
          <w:bCs/>
          <w:sz w:val="17"/>
        </w:rPr>
        <w:t>中图法分类号</w:t>
      </w:r>
      <w:r w:rsidRPr="00A261DE">
        <w:rPr>
          <w:rFonts w:eastAsia="方正黑体简体" w:hint="eastAsia"/>
          <w:b/>
          <w:bCs/>
          <w:sz w:val="17"/>
        </w:rPr>
        <w:t xml:space="preserve">: </w:t>
      </w:r>
      <w:r w:rsidRPr="00A261DE">
        <w:rPr>
          <w:rFonts w:hint="eastAsia"/>
          <w:sz w:val="17"/>
          <w:szCs w:val="21"/>
        </w:rPr>
        <w:t>TP3</w:t>
      </w:r>
      <w:r w:rsidR="00A261DE">
        <w:rPr>
          <w:rFonts w:hint="eastAsia"/>
          <w:sz w:val="17"/>
          <w:szCs w:val="21"/>
        </w:rPr>
        <w:t>09</w:t>
      </w:r>
      <w:r w:rsidR="00C15980">
        <w:rPr>
          <w:rFonts w:hint="eastAsia"/>
          <w:sz w:val="17"/>
          <w:szCs w:val="21"/>
        </w:rPr>
        <w:t xml:space="preserve">. </w:t>
      </w:r>
      <w:r w:rsidR="00A261DE">
        <w:rPr>
          <w:rFonts w:hint="eastAsia"/>
          <w:sz w:val="17"/>
          <w:szCs w:val="21"/>
        </w:rPr>
        <w:t xml:space="preserve">7            </w:t>
      </w:r>
      <w:r w:rsidR="00A261DE" w:rsidRPr="00A261DE">
        <w:rPr>
          <w:rFonts w:eastAsia="方正黑体简体" w:hint="eastAsia"/>
          <w:b/>
          <w:bCs/>
          <w:sz w:val="17"/>
        </w:rPr>
        <w:t>文献标识码：</w:t>
      </w:r>
      <w:r w:rsidR="00A261DE" w:rsidRPr="00A261DE">
        <w:rPr>
          <w:rFonts w:eastAsia="方正黑体简体" w:hint="eastAsia"/>
          <w:b/>
          <w:bCs/>
          <w:sz w:val="17"/>
        </w:rPr>
        <w:t>A</w:t>
      </w:r>
    </w:p>
    <w:p w:rsidR="00FF2233" w:rsidRPr="00A261DE" w:rsidRDefault="00FF2233" w:rsidP="00FF2233">
      <w:pPr>
        <w:pStyle w:val="4"/>
      </w:pPr>
      <w:r w:rsidRPr="00A261DE">
        <w:rPr>
          <w:rFonts w:hint="eastAsia"/>
        </w:rPr>
        <w:t>Title</w:t>
      </w:r>
      <w:r w:rsidRPr="00A261DE">
        <w:rPr>
          <w:rFonts w:eastAsia="方正仿宋_GBK" w:hint="eastAsia"/>
          <w:b w:val="0"/>
          <w:snapToGrid w:val="0"/>
          <w:color w:val="FF0000"/>
          <w:spacing w:val="4"/>
          <w:w w:val="80"/>
          <w:sz w:val="24"/>
          <w:szCs w:val="32"/>
        </w:rPr>
        <w:t>（英文题目每个实词首字母大写）（</w:t>
      </w:r>
      <w:r w:rsidRPr="00A261DE">
        <w:rPr>
          <w:color w:val="FF0000"/>
        </w:rPr>
        <w:t xml:space="preserve">Times </w:t>
      </w:r>
      <w:r w:rsidR="00EE1568" w:rsidRPr="00A261DE">
        <w:rPr>
          <w:i/>
          <w:color w:val="FF0000"/>
        </w:rPr>
        <w:t>N</w:t>
      </w:r>
      <w:r w:rsidRPr="00A261DE">
        <w:rPr>
          <w:color w:val="FF0000"/>
        </w:rPr>
        <w:t>ew Roma</w:t>
      </w:r>
      <w:r w:rsidR="00EE1568" w:rsidRPr="00A261DE">
        <w:rPr>
          <w:i/>
          <w:color w:val="FF0000"/>
        </w:rPr>
        <w:t>n</w:t>
      </w:r>
      <w:r w:rsidRPr="00A261DE">
        <w:rPr>
          <w:rFonts w:hint="eastAsia"/>
          <w:color w:val="FF0000"/>
        </w:rPr>
        <w:t xml:space="preserve"> 13</w:t>
      </w:r>
      <w:r w:rsidR="00C15980">
        <w:rPr>
          <w:rFonts w:hint="eastAsia"/>
          <w:color w:val="FF0000"/>
        </w:rPr>
        <w:t xml:space="preserve">. </w:t>
      </w:r>
      <w:r w:rsidRPr="00A261DE">
        <w:rPr>
          <w:rFonts w:hint="eastAsia"/>
          <w:color w:val="FF0000"/>
        </w:rPr>
        <w:t>5</w:t>
      </w:r>
      <w:r w:rsidRPr="00A261DE">
        <w:rPr>
          <w:rFonts w:hint="eastAsia"/>
          <w:color w:val="FF0000"/>
        </w:rPr>
        <w:t>磅</w:t>
      </w:r>
      <w:r w:rsidRPr="00A261DE">
        <w:rPr>
          <w:rFonts w:eastAsia="方正仿宋_GBK" w:hint="eastAsia"/>
          <w:b w:val="0"/>
          <w:snapToGrid w:val="0"/>
          <w:color w:val="FF0000"/>
          <w:spacing w:val="4"/>
          <w:w w:val="80"/>
          <w:sz w:val="24"/>
          <w:szCs w:val="32"/>
        </w:rPr>
        <w:t>）</w:t>
      </w:r>
    </w:p>
    <w:p w:rsidR="00FF2233" w:rsidRPr="00A261DE" w:rsidRDefault="00FF2233" w:rsidP="00FF2233">
      <w:pPr>
        <w:pStyle w:val="5"/>
      </w:pPr>
      <w:r w:rsidRPr="00A261DE">
        <w:rPr>
          <w:rFonts w:hint="eastAsia"/>
        </w:rPr>
        <w:t>Author 1</w:t>
      </w:r>
      <w:r w:rsidRPr="00A261DE">
        <w:rPr>
          <w:rFonts w:hint="eastAsia"/>
          <w:vertAlign w:val="superscript"/>
        </w:rPr>
        <w:t>1</w:t>
      </w:r>
      <w:r w:rsidR="00C15980">
        <w:rPr>
          <w:rFonts w:hint="eastAsia"/>
          <w:vertAlign w:val="superscript"/>
        </w:rPr>
        <w:t xml:space="preserve">, </w:t>
      </w:r>
      <w:r w:rsidRPr="00A261DE">
        <w:rPr>
          <w:rFonts w:hint="eastAsia"/>
          <w:vertAlign w:val="superscript"/>
        </w:rPr>
        <w:t>2)</w:t>
      </w:r>
      <w:r w:rsidR="00C15980">
        <w:t xml:space="preserve">, </w:t>
      </w:r>
      <w:r w:rsidRPr="00A261DE">
        <w:t xml:space="preserve"> </w:t>
      </w:r>
      <w:r w:rsidRPr="00A261DE">
        <w:rPr>
          <w:rFonts w:hint="eastAsia"/>
        </w:rPr>
        <w:t>Author 2</w:t>
      </w:r>
      <w:r w:rsidRPr="00A261DE">
        <w:rPr>
          <w:rFonts w:hint="eastAsia"/>
          <w:vertAlign w:val="superscript"/>
        </w:rPr>
        <w:t>1)*</w:t>
      </w:r>
      <w:r w:rsidR="00C15980">
        <w:t xml:space="preserve">, </w:t>
      </w:r>
      <w:r w:rsidRPr="00A261DE">
        <w:t xml:space="preserve"> </w:t>
      </w:r>
      <w:r w:rsidRPr="00A261DE">
        <w:rPr>
          <w:rFonts w:hint="eastAsia"/>
        </w:rPr>
        <w:t>a</w:t>
      </w:r>
      <w:r w:rsidR="00EE1568" w:rsidRPr="00A261DE">
        <w:rPr>
          <w:rFonts w:hint="eastAsia"/>
          <w:i/>
        </w:rPr>
        <w:t>n</w:t>
      </w:r>
      <w:r w:rsidRPr="00A261DE">
        <w:rPr>
          <w:rFonts w:hint="eastAsia"/>
        </w:rPr>
        <w:t>d Author 3</w:t>
      </w:r>
      <w:r w:rsidRPr="00A261DE">
        <w:rPr>
          <w:rFonts w:hint="eastAsia"/>
          <w:vertAlign w:val="superscript"/>
        </w:rPr>
        <w:t>2)</w:t>
      </w:r>
      <w:r w:rsidRPr="00A261DE">
        <w:rPr>
          <w:rFonts w:eastAsia="方正仿宋_GBK" w:hint="eastAsia"/>
          <w:b/>
          <w:snapToGrid/>
          <w:spacing w:val="4"/>
          <w:w w:val="80"/>
          <w:sz w:val="24"/>
          <w:szCs w:val="32"/>
        </w:rPr>
        <w:t xml:space="preserve"> </w:t>
      </w:r>
      <w:r w:rsidRPr="00A261DE">
        <w:rPr>
          <w:rFonts w:eastAsia="方正仿宋_GBK" w:hint="eastAsia"/>
          <w:color w:val="auto"/>
          <w:spacing w:val="4"/>
          <w:w w:val="80"/>
          <w:sz w:val="24"/>
          <w:szCs w:val="32"/>
        </w:rPr>
        <w:t>（如</w:t>
      </w:r>
      <w:r w:rsidRPr="00A261DE">
        <w:rPr>
          <w:rFonts w:eastAsia="方正仿宋_GBK" w:hint="eastAsia"/>
          <w:color w:val="auto"/>
          <w:spacing w:val="4"/>
          <w:w w:val="80"/>
          <w:sz w:val="24"/>
          <w:szCs w:val="32"/>
        </w:rPr>
        <w:t>Wa</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Yi</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w:t>
      </w:r>
      <w:r w:rsidR="00C15980">
        <w:rPr>
          <w:rFonts w:eastAsia="方正仿宋_GBK" w:hint="eastAsia"/>
          <w:color w:val="auto"/>
          <w:spacing w:val="4"/>
          <w:w w:val="80"/>
          <w:sz w:val="24"/>
          <w:szCs w:val="32"/>
        </w:rPr>
        <w:t xml:space="preserve">, </w:t>
      </w:r>
      <w:r w:rsidRPr="00A261DE">
        <w:rPr>
          <w:rFonts w:eastAsia="方正仿宋_GBK" w:hint="eastAsia"/>
          <w:color w:val="auto"/>
          <w:spacing w:val="4"/>
          <w:w w:val="80"/>
          <w:sz w:val="24"/>
          <w:szCs w:val="32"/>
        </w:rPr>
        <w:t xml:space="preserve"> Wa</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Xiaoyi</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w:t>
      </w:r>
      <w:r w:rsidRPr="00A261DE">
        <w:rPr>
          <w:rFonts w:eastAsia="方正仿宋_GBK" w:hint="eastAsia"/>
          <w:color w:val="auto"/>
          <w:spacing w:val="4"/>
          <w:w w:val="80"/>
          <w:sz w:val="24"/>
          <w:szCs w:val="32"/>
        </w:rPr>
        <w:t>）</w:t>
      </w:r>
    </w:p>
    <w:p w:rsidR="00FF2233" w:rsidRPr="00A261DE" w:rsidRDefault="00FF2233" w:rsidP="00FF2233">
      <w:pPr>
        <w:pStyle w:val="30"/>
        <w:rPr>
          <w:i w:val="0"/>
          <w:iCs/>
        </w:rPr>
      </w:pPr>
      <w:r w:rsidRPr="00A261DE">
        <w:rPr>
          <w:rFonts w:hint="eastAsia"/>
          <w:i w:val="0"/>
          <w:iCs/>
          <w:vertAlign w:val="superscript"/>
        </w:rPr>
        <w:t>1)</w:t>
      </w:r>
      <w:r w:rsidRPr="00A261DE">
        <w:rPr>
          <w:i w:val="0"/>
          <w:iCs/>
        </w:rPr>
        <w:t xml:space="preserve"> (</w:t>
      </w:r>
      <w:r w:rsidRPr="00A261DE">
        <w:rPr>
          <w:rFonts w:hint="eastAsia"/>
        </w:rPr>
        <w:t>英文工作单位</w:t>
      </w:r>
      <w:r w:rsidR="00C15980">
        <w:rPr>
          <w:rFonts w:hint="eastAsia"/>
          <w:i w:val="0"/>
          <w:iCs/>
        </w:rPr>
        <w:t xml:space="preserve">, </w:t>
      </w:r>
      <w:r w:rsidRPr="00A261DE">
        <w:rPr>
          <w:rFonts w:hint="eastAsia"/>
          <w:i w:val="0"/>
          <w:iCs/>
        </w:rPr>
        <w:t xml:space="preserve"> </w:t>
      </w:r>
      <w:r w:rsidRPr="00A261DE">
        <w:rPr>
          <w:rFonts w:hint="eastAsia"/>
        </w:rPr>
        <w:t>英文城市名</w:t>
      </w:r>
      <w:r w:rsidRPr="00A261DE">
        <w:rPr>
          <w:rFonts w:hint="eastAsia"/>
        </w:rPr>
        <w:t xml:space="preserve">  </w:t>
      </w:r>
      <w:r w:rsidRPr="00A261DE">
        <w:rPr>
          <w:rFonts w:hint="eastAsia"/>
          <w:i w:val="0"/>
          <w:iCs/>
        </w:rPr>
        <w:t>邮编</w:t>
      </w:r>
      <w:r w:rsidRPr="00A261DE">
        <w:rPr>
          <w:i w:val="0"/>
          <w:iCs/>
        </w:rPr>
        <w:t>)</w:t>
      </w:r>
      <w:r w:rsidRPr="00A261DE">
        <w:rPr>
          <w:rFonts w:eastAsia="方正仿宋_GBK" w:hint="eastAsia"/>
          <w:b/>
          <w:snapToGrid/>
          <w:spacing w:val="4"/>
          <w:w w:val="80"/>
          <w:sz w:val="24"/>
          <w:szCs w:val="32"/>
        </w:rPr>
        <w:t xml:space="preserve"> </w:t>
      </w:r>
      <w:r w:rsidRPr="00A261DE">
        <w:rPr>
          <w:rFonts w:eastAsia="方正仿宋_GBK" w:hint="eastAsia"/>
          <w:i w:val="0"/>
          <w:snapToGrid/>
          <w:color w:val="FF0000"/>
          <w:spacing w:val="4"/>
          <w:w w:val="80"/>
          <w:sz w:val="21"/>
          <w:szCs w:val="32"/>
        </w:rPr>
        <w:t>（</w:t>
      </w:r>
      <w:r w:rsidRPr="00A261DE">
        <w:rPr>
          <w:rFonts w:eastAsia="方正仿宋_GBK" w:hint="eastAsia"/>
          <w:i w:val="0"/>
          <w:color w:val="FF0000"/>
          <w:spacing w:val="4"/>
          <w:w w:val="80"/>
          <w:sz w:val="21"/>
          <w:szCs w:val="32"/>
        </w:rPr>
        <w:t>英文单位每个单词全拼</w:t>
      </w:r>
      <w:r w:rsidR="00C15980">
        <w:rPr>
          <w:rFonts w:eastAsia="方正仿宋_GBK" w:hint="eastAsia"/>
          <w:i w:val="0"/>
          <w:color w:val="FF0000"/>
          <w:spacing w:val="4"/>
          <w:w w:val="80"/>
          <w:sz w:val="21"/>
          <w:szCs w:val="32"/>
        </w:rPr>
        <w:t xml:space="preserve">, </w:t>
      </w:r>
      <w:r w:rsidRPr="00A261DE">
        <w:rPr>
          <w:rFonts w:eastAsia="方正仿宋_GBK" w:hint="eastAsia"/>
          <w:i w:val="0"/>
          <w:color w:val="FF0000"/>
          <w:spacing w:val="4"/>
          <w:w w:val="80"/>
          <w:sz w:val="21"/>
          <w:szCs w:val="32"/>
        </w:rPr>
        <w:t>每个实词首字母大写；英文单位名称和城市名排斜体；邮编排正体</w:t>
      </w:r>
      <w:r w:rsidRPr="00A261DE">
        <w:rPr>
          <w:rFonts w:eastAsia="方正仿宋_GBK" w:hint="eastAsia"/>
          <w:i w:val="0"/>
          <w:snapToGrid/>
          <w:color w:val="FF0000"/>
          <w:spacing w:val="4"/>
          <w:w w:val="80"/>
          <w:sz w:val="21"/>
          <w:szCs w:val="32"/>
        </w:rPr>
        <w:t>）</w:t>
      </w:r>
      <w:r w:rsidRPr="00A261DE">
        <w:rPr>
          <w:rFonts w:hint="eastAsia"/>
          <w:i w:val="0"/>
          <w:iCs/>
          <w:color w:val="FF0000"/>
        </w:rPr>
        <w:br/>
      </w:r>
      <w:r w:rsidRPr="00A261DE">
        <w:rPr>
          <w:rFonts w:hint="eastAsia"/>
          <w:i w:val="0"/>
          <w:iCs/>
          <w:vertAlign w:val="superscript"/>
        </w:rPr>
        <w:t>2)</w:t>
      </w:r>
      <w:r w:rsidRPr="00A261DE">
        <w:rPr>
          <w:i w:val="0"/>
          <w:iCs/>
        </w:rPr>
        <w:t xml:space="preserve"> (</w:t>
      </w:r>
      <w:r w:rsidRPr="00A261DE">
        <w:rPr>
          <w:rFonts w:hint="eastAsia"/>
        </w:rPr>
        <w:t>英文工作单位</w:t>
      </w:r>
      <w:r w:rsidR="00C15980">
        <w:rPr>
          <w:rFonts w:hint="eastAsia"/>
          <w:i w:val="0"/>
          <w:iCs/>
        </w:rPr>
        <w:t xml:space="preserve">, </w:t>
      </w:r>
      <w:r w:rsidRPr="00A261DE">
        <w:rPr>
          <w:rFonts w:hint="eastAsia"/>
          <w:i w:val="0"/>
          <w:iCs/>
        </w:rPr>
        <w:t xml:space="preserve"> </w:t>
      </w:r>
      <w:r w:rsidRPr="00A261DE">
        <w:rPr>
          <w:rFonts w:hint="eastAsia"/>
        </w:rPr>
        <w:t>英文城市名</w:t>
      </w:r>
      <w:r w:rsidRPr="00A261DE">
        <w:rPr>
          <w:rFonts w:hint="eastAsia"/>
        </w:rPr>
        <w:t xml:space="preserve">  </w:t>
      </w:r>
      <w:r w:rsidRPr="00A261DE">
        <w:rPr>
          <w:rFonts w:hint="eastAsia"/>
          <w:i w:val="0"/>
          <w:iCs/>
        </w:rPr>
        <w:t>邮编</w:t>
      </w:r>
      <w:r w:rsidRPr="00A261DE">
        <w:rPr>
          <w:i w:val="0"/>
          <w:iCs/>
        </w:rPr>
        <w:t>)</w:t>
      </w:r>
    </w:p>
    <w:p w:rsidR="00FF2233" w:rsidRPr="00A261DE" w:rsidRDefault="00FF2233" w:rsidP="00FF2233">
      <w:pPr>
        <w:spacing w:before="320" w:line="312" w:lineRule="exact"/>
        <w:ind w:left="227" w:right="227" w:firstLine="0"/>
        <w:rPr>
          <w:spacing w:val="0"/>
          <w:szCs w:val="21"/>
        </w:rPr>
      </w:pPr>
      <w:r w:rsidRPr="00A261DE">
        <w:rPr>
          <w:b/>
          <w:bCs/>
          <w:spacing w:val="0"/>
        </w:rPr>
        <w:t>Abstract</w:t>
      </w:r>
      <w:r w:rsidRPr="00A261DE">
        <w:rPr>
          <w:rFonts w:eastAsia="黑体" w:hint="eastAsia"/>
          <w:sz w:val="17"/>
        </w:rPr>
        <w:t>:</w:t>
      </w:r>
      <w:r w:rsidRPr="00A261DE">
        <w:rPr>
          <w:rFonts w:hint="eastAsia"/>
          <w:spacing w:val="0"/>
        </w:rPr>
        <w:t xml:space="preserve"> </w:t>
      </w:r>
      <w:r w:rsidRPr="00A261DE">
        <w:rPr>
          <w:rFonts w:hint="eastAsia"/>
          <w:szCs w:val="21"/>
        </w:rPr>
        <w:t>text</w:t>
      </w:r>
      <w:r w:rsidR="00C15980">
        <w:rPr>
          <w:spacing w:val="2"/>
          <w:szCs w:val="21"/>
        </w:rPr>
        <w:t xml:space="preserve">. </w:t>
      </w:r>
    </w:p>
    <w:p w:rsidR="00FF2233" w:rsidRPr="00A261DE" w:rsidRDefault="00FF2233" w:rsidP="00FF2233">
      <w:pPr>
        <w:spacing w:line="320" w:lineRule="exact"/>
        <w:ind w:left="227" w:right="227" w:firstLine="0"/>
      </w:pPr>
    </w:p>
    <w:p w:rsidR="00FF2233" w:rsidRPr="00A261DE" w:rsidRDefault="00FF2233" w:rsidP="00FF2233">
      <w:pPr>
        <w:pStyle w:val="6"/>
        <w:spacing w:line="310" w:lineRule="exact"/>
        <w:ind w:left="227" w:right="227" w:firstLine="0"/>
        <w:rPr>
          <w:sz w:val="20"/>
        </w:rPr>
      </w:pPr>
      <w:r w:rsidRPr="00A261DE">
        <w:rPr>
          <w:rFonts w:hint="eastAsia"/>
          <w:b/>
          <w:bCs w:val="0"/>
          <w:sz w:val="20"/>
        </w:rPr>
        <w:t>Key words:</w:t>
      </w:r>
      <w:r w:rsidRPr="00A261DE">
        <w:rPr>
          <w:rFonts w:hint="eastAsia"/>
          <w:sz w:val="20"/>
        </w:rPr>
        <w:t xml:space="preserve"> </w:t>
      </w:r>
      <w:r w:rsidRPr="00A261DE">
        <w:rPr>
          <w:rFonts w:hint="eastAsia"/>
          <w:sz w:val="20"/>
          <w:szCs w:val="21"/>
        </w:rPr>
        <w:t>text1</w:t>
      </w:r>
      <w:r w:rsidRPr="00A261DE">
        <w:rPr>
          <w:sz w:val="20"/>
          <w:szCs w:val="21"/>
        </w:rPr>
        <w:t xml:space="preserve">; </w:t>
      </w:r>
      <w:bookmarkStart w:id="0" w:name="OLE_LINK49"/>
      <w:bookmarkStart w:id="1" w:name="OLE_LINK50"/>
      <w:r w:rsidRPr="00A261DE">
        <w:rPr>
          <w:rFonts w:hint="eastAsia"/>
          <w:sz w:val="20"/>
          <w:szCs w:val="21"/>
        </w:rPr>
        <w:t>text1</w:t>
      </w:r>
      <w:r w:rsidRPr="00A261DE">
        <w:rPr>
          <w:sz w:val="20"/>
          <w:szCs w:val="21"/>
        </w:rPr>
        <w:t>;</w:t>
      </w:r>
      <w:bookmarkEnd w:id="0"/>
      <w:bookmarkEnd w:id="1"/>
      <w:r w:rsidRPr="00A261DE">
        <w:rPr>
          <w:sz w:val="20"/>
          <w:szCs w:val="21"/>
        </w:rPr>
        <w:t xml:space="preserve"> </w:t>
      </w:r>
      <w:r w:rsidRPr="00A261DE">
        <w:rPr>
          <w:rFonts w:hint="eastAsia"/>
          <w:sz w:val="20"/>
          <w:szCs w:val="21"/>
        </w:rPr>
        <w:t>text3</w:t>
      </w:r>
      <w:r w:rsidRPr="00A261DE">
        <w:rPr>
          <w:sz w:val="20"/>
          <w:szCs w:val="21"/>
        </w:rPr>
        <w:t xml:space="preserve">; </w:t>
      </w:r>
      <w:r w:rsidRPr="00A261DE">
        <w:rPr>
          <w:rFonts w:hint="eastAsia"/>
          <w:sz w:val="20"/>
          <w:szCs w:val="21"/>
        </w:rPr>
        <w:t>text4</w:t>
      </w:r>
    </w:p>
    <w:p w:rsidR="00FF2233" w:rsidRPr="00A261DE" w:rsidRDefault="00FF2233" w:rsidP="00EE1568">
      <w:pPr>
        <w:pStyle w:val="a8"/>
        <w:ind w:firstLine="0"/>
        <w:sectPr w:rsidR="00FF2233" w:rsidRPr="00A261DE" w:rsidSect="00FF2233">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p>
    <w:p w:rsidR="00102082" w:rsidRPr="00A261DE" w:rsidRDefault="00102082" w:rsidP="00EE1568">
      <w:pPr>
        <w:spacing w:line="259" w:lineRule="auto"/>
        <w:ind w:firstLine="0"/>
        <w:rPr>
          <w:rFonts w:eastAsia="方正仿宋_GBK"/>
          <w:bCs/>
          <w:snapToGrid/>
          <w:color w:val="FF0000"/>
          <w:w w:val="80"/>
          <w:sz w:val="24"/>
          <w:szCs w:val="32"/>
        </w:rPr>
      </w:pPr>
      <w:bookmarkStart w:id="2" w:name="OLE_LINK117"/>
      <w:bookmarkStart w:id="3" w:name="OLE_LINK120"/>
    </w:p>
    <w:p w:rsidR="000F39C6" w:rsidRPr="00A261DE" w:rsidRDefault="00102082" w:rsidP="000F39C6">
      <w:pPr>
        <w:spacing w:line="259" w:lineRule="auto"/>
        <w:rPr>
          <w:rFonts w:ascii="黑体" w:eastAsia="黑体" w:hAnsi="黑体"/>
          <w:b/>
          <w:sz w:val="23"/>
          <w:szCs w:val="23"/>
        </w:rPr>
      </w:pPr>
      <w:r w:rsidRPr="00A261DE">
        <w:rPr>
          <w:rFonts w:ascii="黑体" w:eastAsia="黑体" w:hAnsi="黑体" w:hint="eastAsia"/>
          <w:b/>
          <w:sz w:val="23"/>
          <w:szCs w:val="23"/>
        </w:rPr>
        <w:t>0引言</w:t>
      </w:r>
      <w:bookmarkEnd w:id="2"/>
      <w:bookmarkEnd w:id="3"/>
    </w:p>
    <w:p w:rsidR="000F39C6" w:rsidRPr="00A261DE" w:rsidRDefault="000F39C6" w:rsidP="00EE1568">
      <w:pPr>
        <w:spacing w:before="60" w:line="240" w:lineRule="auto"/>
        <w:ind w:firstLineChars="200" w:firstLine="416"/>
      </w:pPr>
      <w:r w:rsidRPr="00A261DE">
        <w:rPr>
          <w:rFonts w:hint="eastAsia"/>
        </w:rPr>
        <w:t>近年来</w:t>
      </w:r>
      <w:r w:rsidR="00C15980">
        <w:rPr>
          <w:rFonts w:hint="eastAsia"/>
        </w:rPr>
        <w:t xml:space="preserve">, </w:t>
      </w:r>
      <w:r w:rsidRPr="00A261DE">
        <w:rPr>
          <w:rFonts w:hint="eastAsia"/>
        </w:rPr>
        <w:t>伴随着计算机和网络技术的发展</w:t>
      </w:r>
      <w:r w:rsidR="00C15980">
        <w:rPr>
          <w:rFonts w:hint="eastAsia"/>
        </w:rPr>
        <w:t xml:space="preserve">, </w:t>
      </w:r>
      <w:r w:rsidRPr="00A261DE">
        <w:rPr>
          <w:rFonts w:hint="eastAsia"/>
        </w:rPr>
        <w:t>越来越多的图像在网络中传输</w:t>
      </w:r>
      <w:r w:rsidR="00C15980">
        <w:rPr>
          <w:rFonts w:hint="eastAsia"/>
        </w:rPr>
        <w:t xml:space="preserve">, </w:t>
      </w:r>
      <w:r w:rsidRPr="00A261DE">
        <w:rPr>
          <w:rFonts w:hint="eastAsia"/>
        </w:rPr>
        <w:t>在给用户提供方便的同时</w:t>
      </w:r>
      <w:r w:rsidR="00C15980">
        <w:rPr>
          <w:rFonts w:hint="eastAsia"/>
        </w:rPr>
        <w:t xml:space="preserve">, </w:t>
      </w:r>
      <w:r w:rsidRPr="00A261DE">
        <w:rPr>
          <w:rFonts w:hint="eastAsia"/>
        </w:rPr>
        <w:t>也带来了一系列的安全隐患</w:t>
      </w:r>
      <w:r w:rsidR="00C15980">
        <w:rPr>
          <w:rFonts w:hint="eastAsia"/>
        </w:rPr>
        <w:t xml:space="preserve">. </w:t>
      </w:r>
      <w:r w:rsidRPr="00A261DE">
        <w:rPr>
          <w:rFonts w:hint="eastAsia"/>
        </w:rPr>
        <w:t>对图像的不当使用和恶意篡改</w:t>
      </w:r>
      <w:r w:rsidR="00C15980">
        <w:rPr>
          <w:rFonts w:hint="eastAsia"/>
        </w:rPr>
        <w:t xml:space="preserve">, </w:t>
      </w:r>
      <w:r w:rsidRPr="00A261DE">
        <w:rPr>
          <w:rFonts w:hint="eastAsia"/>
        </w:rPr>
        <w:t>不仅会涉及个人隐私</w:t>
      </w:r>
      <w:r w:rsidR="00C15980">
        <w:rPr>
          <w:rFonts w:hint="eastAsia"/>
        </w:rPr>
        <w:t xml:space="preserve">, </w:t>
      </w:r>
      <w:r w:rsidRPr="00A261DE">
        <w:rPr>
          <w:rFonts w:hint="eastAsia"/>
        </w:rPr>
        <w:t>也会给社会带来严重的负面影响</w:t>
      </w:r>
      <w:r w:rsidR="00C15980">
        <w:rPr>
          <w:rFonts w:hint="eastAsia"/>
        </w:rPr>
        <w:t xml:space="preserve">. </w:t>
      </w:r>
    </w:p>
    <w:p w:rsidR="00EE1568" w:rsidRPr="00A261DE" w:rsidRDefault="00EE1568" w:rsidP="00EE1568">
      <w:pPr>
        <w:spacing w:line="240" w:lineRule="auto"/>
        <w:ind w:firstLineChars="200" w:firstLine="416"/>
      </w:pPr>
    </w:p>
    <w:p w:rsidR="00EE1568" w:rsidRPr="00A261DE" w:rsidRDefault="00EE1568" w:rsidP="00EE1568">
      <w:pPr>
        <w:spacing w:line="240" w:lineRule="auto"/>
        <w:ind w:firstLineChars="200" w:firstLine="416"/>
      </w:pPr>
    </w:p>
    <w:p w:rsidR="000F39C6" w:rsidRPr="00A261DE" w:rsidRDefault="000F39C6" w:rsidP="00EE1568">
      <w:pPr>
        <w:spacing w:line="240" w:lineRule="auto"/>
        <w:ind w:firstLineChars="200" w:firstLine="416"/>
      </w:pPr>
      <w:r w:rsidRPr="00A261DE">
        <w:rPr>
          <w:rFonts w:hint="eastAsia"/>
        </w:rPr>
        <w:t>针对数字图像信息安全</w:t>
      </w:r>
      <w:r w:rsidR="00C15980">
        <w:rPr>
          <w:rFonts w:hint="eastAsia"/>
        </w:rPr>
        <w:t xml:space="preserve">, </w:t>
      </w:r>
      <w:r w:rsidRPr="00A261DE">
        <w:rPr>
          <w:rFonts w:hint="eastAsia"/>
        </w:rPr>
        <w:t>人们已提出了多种方法</w:t>
      </w:r>
      <w:r w:rsidR="00C15980">
        <w:rPr>
          <w:rFonts w:hint="eastAsia"/>
        </w:rPr>
        <w:t xml:space="preserve">, </w:t>
      </w:r>
      <w:r w:rsidRPr="00A261DE">
        <w:rPr>
          <w:rFonts w:hint="eastAsia"/>
        </w:rPr>
        <w:t>如：①将明文图像转换为密文图像的数字图像加密技术；②将秘密信息隐藏于非相关载体中的数字图像隐写技术；③给图像添加版权认证标识</w:t>
      </w:r>
      <w:r w:rsidR="00C15980">
        <w:rPr>
          <w:rFonts w:hint="eastAsia"/>
        </w:rPr>
        <w:t xml:space="preserve">, </w:t>
      </w:r>
      <w:r w:rsidRPr="00A261DE">
        <w:rPr>
          <w:rFonts w:hint="eastAsia"/>
        </w:rPr>
        <w:t>对图像的真实性和完整性</w:t>
      </w:r>
      <w:r w:rsidR="00C15980">
        <w:rPr>
          <w:rFonts w:hint="eastAsia"/>
        </w:rPr>
        <w:t xml:space="preserve">, </w:t>
      </w:r>
      <w:r w:rsidRPr="00A261DE">
        <w:rPr>
          <w:rFonts w:hint="eastAsia"/>
        </w:rPr>
        <w:t>来源者和使用者进行认证的数字图像水印技术；④结合现有技术特点对图像的真实性和完整性进行甄别的数字图像盲取</w:t>
      </w:r>
      <w:r w:rsidRPr="00A261DE">
        <w:rPr>
          <w:rFonts w:hint="eastAsia"/>
        </w:rPr>
        <w:lastRenderedPageBreak/>
        <w:t>证技术以及⑤将机密图像拆分为影子图像</w:t>
      </w:r>
      <w:r w:rsidR="00C15980">
        <w:rPr>
          <w:rFonts w:hint="eastAsia"/>
        </w:rPr>
        <w:t xml:space="preserve">, </w:t>
      </w:r>
      <w:r w:rsidRPr="00A261DE">
        <w:rPr>
          <w:rFonts w:hint="eastAsia"/>
        </w:rPr>
        <w:t>利用部分分发影子图像重构秘密图像的数字图像信息分存技术</w:t>
      </w:r>
      <w:r w:rsidR="00C15980">
        <w:rPr>
          <w:rFonts w:hint="eastAsia"/>
        </w:rPr>
        <w:t xml:space="preserve">. </w:t>
      </w:r>
    </w:p>
    <w:p w:rsidR="000F39C6" w:rsidRPr="00A261DE" w:rsidRDefault="000F39C6" w:rsidP="00EE1568">
      <w:pPr>
        <w:spacing w:line="240" w:lineRule="auto"/>
        <w:ind w:firstLineChars="200" w:firstLine="416"/>
      </w:pPr>
      <w:r w:rsidRPr="00A261DE">
        <w:rPr>
          <w:rFonts w:hint="eastAsia"/>
        </w:rPr>
        <w:t>其中</w:t>
      </w:r>
      <w:r w:rsidR="00C15980">
        <w:rPr>
          <w:rFonts w:hint="eastAsia"/>
        </w:rPr>
        <w:t xml:space="preserve">, </w:t>
      </w:r>
      <w:r w:rsidRPr="00A261DE">
        <w:rPr>
          <w:rFonts w:hint="eastAsia"/>
        </w:rPr>
        <w:t>数字图像隐写技术是利用数字图像的冗余和人类视觉的掩蔽特性</w:t>
      </w:r>
      <w:r w:rsidR="00C15980">
        <w:rPr>
          <w:rFonts w:hint="eastAsia"/>
        </w:rPr>
        <w:t xml:space="preserve">, </w:t>
      </w:r>
      <w:r w:rsidRPr="00A261DE">
        <w:rPr>
          <w:rFonts w:hint="eastAsia"/>
        </w:rPr>
        <w:t>来将秘密信息隐藏于非相关的图像载体中</w:t>
      </w:r>
      <w:r w:rsidR="00C15980">
        <w:rPr>
          <w:rFonts w:hint="eastAsia"/>
        </w:rPr>
        <w:t xml:space="preserve">, </w:t>
      </w:r>
      <w:r w:rsidRPr="00A261DE">
        <w:rPr>
          <w:rFonts w:hint="eastAsia"/>
        </w:rPr>
        <w:t>从而进行隐蔽通信</w:t>
      </w:r>
      <w:r w:rsidR="00C15980">
        <w:rPr>
          <w:rFonts w:hint="eastAsia"/>
        </w:rPr>
        <w:t xml:space="preserve">, </w:t>
      </w:r>
      <w:r w:rsidRPr="00A261DE">
        <w:rPr>
          <w:rFonts w:hint="eastAsia"/>
        </w:rPr>
        <w:t>使得非法攻击者难以从海量的公开传输图像中提取出隐蔽的秘密信息信息</w:t>
      </w:r>
      <w:r w:rsidR="00C15980">
        <w:rPr>
          <w:rFonts w:hint="eastAsia"/>
        </w:rPr>
        <w:t xml:space="preserve">, </w:t>
      </w:r>
      <w:r w:rsidRPr="00A261DE">
        <w:rPr>
          <w:rFonts w:hint="eastAsia"/>
        </w:rPr>
        <w:t>从而最大程度地保障传输中的机密信息的安全</w:t>
      </w:r>
      <w:r w:rsidR="00C15980">
        <w:rPr>
          <w:rFonts w:hint="eastAsia"/>
        </w:rPr>
        <w:t xml:space="preserve">. </w:t>
      </w:r>
    </w:p>
    <w:p w:rsidR="000F39C6" w:rsidRPr="00A261DE" w:rsidRDefault="000F39C6" w:rsidP="00EE1568">
      <w:pPr>
        <w:spacing w:line="240" w:lineRule="auto"/>
        <w:ind w:firstLineChars="200" w:firstLine="416"/>
      </w:pPr>
      <w:r w:rsidRPr="00A261DE">
        <w:rPr>
          <w:rFonts w:hint="eastAsia"/>
        </w:rPr>
        <w:t>针对数字图像隐写</w:t>
      </w:r>
      <w:r w:rsidR="00C15980">
        <w:rPr>
          <w:rFonts w:hint="eastAsia"/>
        </w:rPr>
        <w:t xml:space="preserve">, </w:t>
      </w:r>
      <w:r w:rsidRPr="00A261DE">
        <w:rPr>
          <w:rFonts w:hint="eastAsia"/>
        </w:rPr>
        <w:t>人们已经提出了多种数字图像密写嵌入方法</w:t>
      </w:r>
      <w:r w:rsidR="00C15980">
        <w:rPr>
          <w:rFonts w:hint="eastAsia"/>
        </w:rPr>
        <w:t xml:space="preserve">. </w:t>
      </w:r>
      <w:r w:rsidRPr="00A261DE">
        <w:rPr>
          <w:rFonts w:hint="eastAsia"/>
        </w:rPr>
        <w:t>例如致力于提升秘密信息嵌入容量的</w:t>
      </w:r>
      <w:r w:rsidRPr="00A261DE">
        <w:rPr>
          <w:rFonts w:hint="eastAsia"/>
        </w:rPr>
        <w:t>BPCS</w:t>
      </w:r>
      <w:r w:rsidRPr="00A261DE">
        <w:rPr>
          <w:rFonts w:hint="eastAsia"/>
        </w:rPr>
        <w:t>方法</w:t>
      </w:r>
      <w:r w:rsidR="00EE1568" w:rsidRPr="00A261DE">
        <w:rPr>
          <w:rFonts w:hint="eastAsia"/>
        </w:rPr>
        <w:t>[1]</w:t>
      </w:r>
      <w:r w:rsidRPr="00A261DE">
        <w:rPr>
          <w:rFonts w:hint="eastAsia"/>
        </w:rPr>
        <w:t>和</w:t>
      </w:r>
      <w:r w:rsidRPr="00A261DE">
        <w:rPr>
          <w:rFonts w:hint="eastAsia"/>
        </w:rPr>
        <w:t>PVD</w:t>
      </w:r>
      <w:r w:rsidRPr="00A261DE">
        <w:rPr>
          <w:rFonts w:hint="eastAsia"/>
        </w:rPr>
        <w:t>方法</w:t>
      </w:r>
      <w:r w:rsidR="00EE1568" w:rsidRPr="00A261DE">
        <w:rPr>
          <w:rFonts w:hint="eastAsia"/>
        </w:rPr>
        <w:t>[2]</w:t>
      </w:r>
      <w:r w:rsidRPr="00A261DE">
        <w:rPr>
          <w:rFonts w:hint="eastAsia"/>
        </w:rPr>
        <w:t>以及致力于提高图像视觉质量的</w:t>
      </w:r>
      <w:r w:rsidRPr="00A261DE">
        <w:rPr>
          <w:rFonts w:hint="eastAsia"/>
        </w:rPr>
        <w:t>EALSBMR</w:t>
      </w:r>
      <w:r w:rsidRPr="00A261DE">
        <w:rPr>
          <w:rFonts w:hint="eastAsia"/>
        </w:rPr>
        <w:t>方法等</w:t>
      </w:r>
      <w:r w:rsidR="00C15980">
        <w:rPr>
          <w:rFonts w:hint="eastAsia"/>
        </w:rPr>
        <w:t xml:space="preserve">. </w:t>
      </w:r>
    </w:p>
    <w:p w:rsidR="00BE17EC" w:rsidRPr="00A261DE" w:rsidRDefault="000F39C6" w:rsidP="00BE17EC">
      <w:pPr>
        <w:spacing w:line="240" w:lineRule="auto"/>
        <w:ind w:firstLineChars="200" w:firstLine="416"/>
      </w:pPr>
      <w:r w:rsidRPr="00A261DE">
        <w:rPr>
          <w:rFonts w:hint="eastAsia"/>
        </w:rPr>
        <w:t>现有的图像密写方法通常分为</w:t>
      </w:r>
      <w:r w:rsidRPr="00A261DE">
        <w:rPr>
          <w:rFonts w:hint="eastAsia"/>
        </w:rPr>
        <w:t>2</w:t>
      </w:r>
      <w:r w:rsidRPr="00A261DE">
        <w:rPr>
          <w:rFonts w:hint="eastAsia"/>
        </w:rPr>
        <w:t>类</w:t>
      </w:r>
      <w:r w:rsidR="00C15980">
        <w:rPr>
          <w:rFonts w:hint="eastAsia"/>
        </w:rPr>
        <w:t xml:space="preserve">, </w:t>
      </w:r>
      <w:r w:rsidRPr="00A261DE">
        <w:rPr>
          <w:rFonts w:hint="eastAsia"/>
        </w:rPr>
        <w:t>空域密写方法和变换域密写方法</w:t>
      </w:r>
      <w:r w:rsidR="00C15980">
        <w:rPr>
          <w:rFonts w:hint="eastAsia"/>
        </w:rPr>
        <w:t xml:space="preserve">. </w:t>
      </w:r>
      <w:r w:rsidRPr="00A261DE">
        <w:rPr>
          <w:rFonts w:hint="eastAsia"/>
        </w:rPr>
        <w:t>比较典型的变换域密写方法主要有</w:t>
      </w:r>
      <w:r w:rsidRPr="00A261DE">
        <w:rPr>
          <w:rFonts w:hint="eastAsia"/>
        </w:rPr>
        <w:t>F3</w:t>
      </w:r>
      <w:r w:rsidRPr="00A261DE">
        <w:rPr>
          <w:rFonts w:hint="eastAsia"/>
        </w:rPr>
        <w:t>密写</w:t>
      </w:r>
      <w:r w:rsidR="00C15980">
        <w:rPr>
          <w:rFonts w:hint="eastAsia"/>
        </w:rPr>
        <w:t xml:space="preserve">, </w:t>
      </w:r>
      <w:r w:rsidRPr="00A261DE">
        <w:rPr>
          <w:rFonts w:hint="eastAsia"/>
        </w:rPr>
        <w:t>F4</w:t>
      </w:r>
      <w:r w:rsidRPr="00A261DE">
        <w:rPr>
          <w:rFonts w:hint="eastAsia"/>
        </w:rPr>
        <w:t>密写和</w:t>
      </w:r>
      <w:r w:rsidRPr="00A261DE">
        <w:rPr>
          <w:rFonts w:hint="eastAsia"/>
        </w:rPr>
        <w:t>F5</w:t>
      </w:r>
      <w:r w:rsidRPr="00A261DE">
        <w:rPr>
          <w:rFonts w:hint="eastAsia"/>
        </w:rPr>
        <w:t>密写方法等</w:t>
      </w:r>
      <w:r w:rsidR="00C15980">
        <w:rPr>
          <w:rFonts w:hint="eastAsia"/>
        </w:rPr>
        <w:t xml:space="preserve">, </w:t>
      </w:r>
      <w:r w:rsidRPr="00A261DE">
        <w:rPr>
          <w:rFonts w:hint="eastAsia"/>
        </w:rPr>
        <w:t>它们都是载体图像</w:t>
      </w:r>
      <w:r w:rsidRPr="00A261DE">
        <w:rPr>
          <w:rFonts w:hint="eastAsia"/>
        </w:rPr>
        <w:t>DCT</w:t>
      </w:r>
      <w:r w:rsidRPr="00A261DE">
        <w:rPr>
          <w:rFonts w:hint="eastAsia"/>
        </w:rPr>
        <w:t>变换后</w:t>
      </w:r>
      <w:r w:rsidR="00C15980">
        <w:rPr>
          <w:rFonts w:hint="eastAsia"/>
        </w:rPr>
        <w:t xml:space="preserve">, </w:t>
      </w:r>
      <w:r w:rsidRPr="00A261DE">
        <w:rPr>
          <w:rFonts w:hint="eastAsia"/>
        </w:rPr>
        <w:t>在量化后的非零</w:t>
      </w:r>
      <w:r w:rsidRPr="00A261DE">
        <w:rPr>
          <w:rFonts w:hint="eastAsia"/>
        </w:rPr>
        <w:t>DCT</w:t>
      </w:r>
      <w:r w:rsidRPr="00A261DE">
        <w:rPr>
          <w:rFonts w:hint="eastAsia"/>
        </w:rPr>
        <w:t>系数上嵌密</w:t>
      </w:r>
      <w:r w:rsidR="00C15980">
        <w:rPr>
          <w:rFonts w:hint="eastAsia"/>
        </w:rPr>
        <w:t xml:space="preserve">, </w:t>
      </w:r>
      <w:r w:rsidRPr="00A261DE">
        <w:rPr>
          <w:rFonts w:hint="eastAsia"/>
        </w:rPr>
        <w:t>但由于量化后的</w:t>
      </w:r>
      <w:r w:rsidRPr="00A261DE">
        <w:rPr>
          <w:rFonts w:hint="eastAsia"/>
        </w:rPr>
        <w:t>DCT</w:t>
      </w:r>
      <w:r w:rsidRPr="00A261DE">
        <w:rPr>
          <w:rFonts w:hint="eastAsia"/>
        </w:rPr>
        <w:t>系数中零值较多</w:t>
      </w:r>
      <w:r w:rsidR="00C15980">
        <w:rPr>
          <w:rFonts w:hint="eastAsia"/>
        </w:rPr>
        <w:t xml:space="preserve">, </w:t>
      </w:r>
      <w:r w:rsidRPr="00A261DE">
        <w:rPr>
          <w:rFonts w:hint="eastAsia"/>
        </w:rPr>
        <w:t>因此秘密信息嵌入量极低</w:t>
      </w:r>
      <w:r w:rsidR="00C15980">
        <w:rPr>
          <w:rFonts w:hint="eastAsia"/>
        </w:rPr>
        <w:t xml:space="preserve">. </w:t>
      </w:r>
      <w:r w:rsidRPr="00A261DE">
        <w:rPr>
          <w:rFonts w:hint="eastAsia"/>
        </w:rPr>
        <w:t>相对于变换域密写方法</w:t>
      </w:r>
      <w:r w:rsidR="00C15980">
        <w:rPr>
          <w:rFonts w:hint="eastAsia"/>
        </w:rPr>
        <w:t xml:space="preserve">, </w:t>
      </w:r>
      <w:r w:rsidRPr="00A261DE">
        <w:rPr>
          <w:rFonts w:hint="eastAsia"/>
        </w:rPr>
        <w:t>空域密写方法不仅能提供较大的嵌入容量</w:t>
      </w:r>
      <w:r w:rsidR="00C15980">
        <w:rPr>
          <w:rFonts w:hint="eastAsia"/>
        </w:rPr>
        <w:t xml:space="preserve">, </w:t>
      </w:r>
      <w:r w:rsidRPr="00A261DE">
        <w:rPr>
          <w:rFonts w:hint="eastAsia"/>
        </w:rPr>
        <w:t>也能较大地保持嵌密图像的视觉质量</w:t>
      </w:r>
      <w:r w:rsidR="00C15980">
        <w:rPr>
          <w:rFonts w:hint="eastAsia"/>
        </w:rPr>
        <w:t xml:space="preserve">. </w:t>
      </w:r>
    </w:p>
    <w:p w:rsidR="00BE17EC" w:rsidRPr="00A261DE" w:rsidRDefault="00BE17EC" w:rsidP="00BE17EC">
      <w:pPr>
        <w:spacing w:line="240" w:lineRule="auto"/>
        <w:ind w:firstLineChars="200" w:firstLine="416"/>
        <w:rPr>
          <w:snapToGrid/>
        </w:rPr>
      </w:pPr>
      <w:r w:rsidRPr="00A261DE">
        <w:rPr>
          <w:rFonts w:hint="eastAsia"/>
        </w:rPr>
        <w:t>最早期的空域密写方法为</w:t>
      </w:r>
      <w:r w:rsidRPr="00A261DE">
        <w:rPr>
          <w:snapToGrid/>
        </w:rPr>
        <w:t>LSB</w:t>
      </w:r>
      <w:r w:rsidRPr="00A261DE">
        <w:rPr>
          <w:snapToGrid/>
        </w:rPr>
        <w:t>密写嵌入方法</w:t>
      </w:r>
      <w:r w:rsidR="00C15980">
        <w:rPr>
          <w:rFonts w:hint="eastAsia"/>
          <w:snapToGrid/>
        </w:rPr>
        <w:t xml:space="preserve">, </w:t>
      </w:r>
      <w:r w:rsidRPr="00A261DE">
        <w:rPr>
          <w:snapToGrid/>
        </w:rPr>
        <w:t>即用秘密信息替换载体图像的最低比特位</w:t>
      </w:r>
      <w:r w:rsidR="00C15980">
        <w:rPr>
          <w:rFonts w:hint="eastAsia"/>
          <w:snapToGrid/>
        </w:rPr>
        <w:t xml:space="preserve">, </w:t>
      </w:r>
      <w:r w:rsidRPr="00A261DE">
        <w:rPr>
          <w:snapToGrid/>
        </w:rPr>
        <w:t>由于载体图像最</w:t>
      </w:r>
      <w:r w:rsidRPr="00A261DE">
        <w:rPr>
          <w:rFonts w:hint="eastAsia"/>
          <w:snapToGrid/>
        </w:rPr>
        <w:t>低比特位全部携带秘密信息</w:t>
      </w:r>
      <w:r w:rsidR="00C15980">
        <w:rPr>
          <w:rFonts w:hint="eastAsia"/>
          <w:snapToGrid/>
        </w:rPr>
        <w:t xml:space="preserve">, </w:t>
      </w:r>
      <w:r w:rsidRPr="00A261DE">
        <w:rPr>
          <w:rFonts w:hint="eastAsia"/>
          <w:snapToGrid/>
        </w:rPr>
        <w:t>而图像的最低比特位对图像视觉质量影响极小</w:t>
      </w:r>
      <w:r w:rsidR="00C15980">
        <w:rPr>
          <w:rFonts w:hint="eastAsia"/>
          <w:snapToGrid/>
        </w:rPr>
        <w:t xml:space="preserve">, </w:t>
      </w:r>
      <w:r w:rsidRPr="00A261DE">
        <w:rPr>
          <w:rFonts w:hint="eastAsia"/>
          <w:snapToGrid/>
        </w:rPr>
        <w:t>因此</w:t>
      </w:r>
      <w:r w:rsidRPr="00A261DE">
        <w:rPr>
          <w:rFonts w:hint="eastAsia"/>
          <w:snapToGrid/>
        </w:rPr>
        <w:t>LSB</w:t>
      </w:r>
      <w:r w:rsidRPr="00A261DE">
        <w:rPr>
          <w:rFonts w:hint="eastAsia"/>
          <w:snapToGrid/>
        </w:rPr>
        <w:t>密写秘密信息的嵌入量大</w:t>
      </w:r>
      <w:r w:rsidR="00C15980">
        <w:rPr>
          <w:rFonts w:hint="eastAsia"/>
          <w:snapToGrid/>
        </w:rPr>
        <w:t xml:space="preserve">, </w:t>
      </w:r>
      <w:r w:rsidRPr="00A261DE">
        <w:rPr>
          <w:rFonts w:hint="eastAsia"/>
          <w:snapToGrid/>
        </w:rPr>
        <w:t>密写图像视觉质量高</w:t>
      </w:r>
      <w:r w:rsidR="00C15980">
        <w:rPr>
          <w:rFonts w:hint="eastAsia"/>
          <w:snapToGrid/>
        </w:rPr>
        <w:t xml:space="preserve">, </w:t>
      </w:r>
      <w:r w:rsidRPr="00A261DE">
        <w:rPr>
          <w:rFonts w:hint="eastAsia"/>
          <w:snapToGrid/>
        </w:rPr>
        <w:t>但秘密信息易改变低位信息比特的统计特性</w:t>
      </w:r>
      <w:r w:rsidR="00C15980">
        <w:rPr>
          <w:rFonts w:hint="eastAsia"/>
          <w:snapToGrid/>
        </w:rPr>
        <w:t xml:space="preserve">, </w:t>
      </w:r>
      <w:r w:rsidRPr="00A261DE">
        <w:rPr>
          <w:rFonts w:hint="eastAsia"/>
          <w:snapToGrid/>
        </w:rPr>
        <w:t>因此安全性不高</w:t>
      </w:r>
      <w:r w:rsidR="00C15980">
        <w:rPr>
          <w:rFonts w:hint="eastAsia"/>
          <w:snapToGrid/>
        </w:rPr>
        <w:t xml:space="preserve">. </w:t>
      </w:r>
      <w:r w:rsidRPr="00A261DE">
        <w:rPr>
          <w:rFonts w:hint="eastAsia"/>
          <w:snapToGrid/>
        </w:rPr>
        <w:t>对</w:t>
      </w:r>
      <w:r w:rsidRPr="00A261DE">
        <w:rPr>
          <w:rFonts w:hint="eastAsia"/>
          <w:snapToGrid/>
        </w:rPr>
        <w:t>LSB</w:t>
      </w:r>
      <w:r w:rsidRPr="00A261DE">
        <w:rPr>
          <w:rFonts w:hint="eastAsia"/>
          <w:snapToGrid/>
        </w:rPr>
        <w:t>密写方法的改进</w:t>
      </w:r>
      <w:r w:rsidR="00C15980">
        <w:rPr>
          <w:rFonts w:hint="eastAsia"/>
          <w:snapToGrid/>
        </w:rPr>
        <w:t xml:space="preserve">, </w:t>
      </w:r>
      <w:r w:rsidRPr="00A261DE">
        <w:rPr>
          <w:rFonts w:hint="eastAsia"/>
          <w:snapToGrid/>
        </w:rPr>
        <w:t>引入了</w:t>
      </w:r>
      <w:r w:rsidRPr="00A261DE">
        <w:rPr>
          <w:rFonts w:hint="eastAsia"/>
          <w:snapToGrid/>
        </w:rPr>
        <w:t>LSBM</w:t>
      </w:r>
      <w:r w:rsidRPr="00A261DE">
        <w:rPr>
          <w:rFonts w:hint="eastAsia"/>
          <w:snapToGrid/>
        </w:rPr>
        <w:t>方法</w:t>
      </w:r>
      <w:r w:rsidRPr="00A261DE">
        <w:rPr>
          <w:rFonts w:hint="eastAsia"/>
        </w:rPr>
        <w:t>[4]</w:t>
      </w:r>
      <w:r w:rsidR="00C15980">
        <w:rPr>
          <w:rFonts w:hint="eastAsia"/>
          <w:snapToGrid/>
        </w:rPr>
        <w:t xml:space="preserve">, </w:t>
      </w:r>
      <w:r w:rsidRPr="00A261DE">
        <w:rPr>
          <w:rFonts w:hint="eastAsia"/>
          <w:snapToGrid/>
        </w:rPr>
        <w:t>即</w:t>
      </w:r>
      <w:r w:rsidRPr="00A261DE">
        <w:rPr>
          <w:rFonts w:hint="eastAsia"/>
          <w:snapToGrid/>
        </w:rPr>
        <w:t>LSB</w:t>
      </w:r>
      <w:r w:rsidRPr="00A261DE">
        <w:rPr>
          <w:rFonts w:hint="eastAsia"/>
          <w:snapToGrid/>
        </w:rPr>
        <w:t>匹配方法</w:t>
      </w:r>
      <w:r w:rsidR="00C15980">
        <w:rPr>
          <w:rFonts w:hint="eastAsia"/>
          <w:snapToGrid/>
        </w:rPr>
        <w:t xml:space="preserve">, </w:t>
      </w:r>
      <w:r w:rsidRPr="00A261DE">
        <w:rPr>
          <w:rFonts w:hint="eastAsia"/>
          <w:snapToGrid/>
        </w:rPr>
        <w:t>相对于</w:t>
      </w:r>
      <w:r w:rsidRPr="00A261DE">
        <w:rPr>
          <w:rFonts w:hint="eastAsia"/>
          <w:snapToGrid/>
        </w:rPr>
        <w:t>LSB</w:t>
      </w:r>
      <w:r w:rsidRPr="00A261DE">
        <w:rPr>
          <w:rFonts w:hint="eastAsia"/>
          <w:snapToGrid/>
        </w:rPr>
        <w:t>密写方法</w:t>
      </w:r>
      <w:r w:rsidR="00C15980">
        <w:rPr>
          <w:rFonts w:hint="eastAsia"/>
          <w:snapToGrid/>
        </w:rPr>
        <w:t xml:space="preserve">, </w:t>
      </w:r>
      <w:r w:rsidRPr="00A261DE">
        <w:rPr>
          <w:rFonts w:hint="eastAsia"/>
          <w:snapToGrid/>
        </w:rPr>
        <w:t>LSB</w:t>
      </w:r>
      <w:r w:rsidRPr="00A261DE">
        <w:rPr>
          <w:rFonts w:hint="eastAsia"/>
          <w:snapToGrid/>
        </w:rPr>
        <w:t>匹配方法的策略是</w:t>
      </w:r>
      <w:r w:rsidR="00C15980">
        <w:rPr>
          <w:rFonts w:hint="eastAsia"/>
          <w:snapToGrid/>
        </w:rPr>
        <w:t xml:space="preserve">, </w:t>
      </w:r>
      <w:r w:rsidRPr="00A261DE">
        <w:rPr>
          <w:rFonts w:hint="eastAsia"/>
          <w:snapToGrid/>
        </w:rPr>
        <w:t>当秘密信息和载体图像的最低比特位相同时不做改变</w:t>
      </w:r>
      <w:r w:rsidR="00C15980">
        <w:rPr>
          <w:rFonts w:hint="eastAsia"/>
          <w:snapToGrid/>
        </w:rPr>
        <w:t xml:space="preserve">, </w:t>
      </w:r>
      <w:r w:rsidRPr="00A261DE">
        <w:rPr>
          <w:rFonts w:hint="eastAsia"/>
          <w:snapToGrid/>
        </w:rPr>
        <w:t>否则随机的对载体图像像素值加减</w:t>
      </w:r>
      <w:r w:rsidRPr="00A261DE">
        <w:rPr>
          <w:rFonts w:hint="eastAsia"/>
          <w:snapToGrid/>
        </w:rPr>
        <w:t>1</w:t>
      </w:r>
      <w:r w:rsidR="00C15980">
        <w:rPr>
          <w:rFonts w:hint="eastAsia"/>
          <w:snapToGrid/>
        </w:rPr>
        <w:t xml:space="preserve">, </w:t>
      </w:r>
      <w:r w:rsidRPr="00A261DE">
        <w:rPr>
          <w:rFonts w:hint="eastAsia"/>
          <w:snapToGrid/>
        </w:rPr>
        <w:t>由于像素值整体增加或减少的概率相等</w:t>
      </w:r>
      <w:r w:rsidR="00C15980">
        <w:rPr>
          <w:rFonts w:hint="eastAsia"/>
          <w:snapToGrid/>
        </w:rPr>
        <w:t xml:space="preserve">, </w:t>
      </w:r>
      <w:r w:rsidRPr="00A261DE">
        <w:rPr>
          <w:rFonts w:hint="eastAsia"/>
          <w:snapToGrid/>
        </w:rPr>
        <w:t>因此可抵抗简单</w:t>
      </w:r>
      <w:r w:rsidRPr="00A261DE">
        <w:rPr>
          <w:rFonts w:hint="eastAsia"/>
          <w:snapToGrid/>
        </w:rPr>
        <w:t>LSB</w:t>
      </w:r>
      <w:r w:rsidRPr="00A261DE">
        <w:rPr>
          <w:rFonts w:hint="eastAsia"/>
          <w:snapToGrid/>
        </w:rPr>
        <w:t>密写分析方法</w:t>
      </w:r>
      <w:r w:rsidR="00C15980">
        <w:rPr>
          <w:rFonts w:hint="eastAsia"/>
          <w:snapToGrid/>
        </w:rPr>
        <w:t xml:space="preserve">, </w:t>
      </w:r>
      <w:r w:rsidRPr="00A261DE">
        <w:rPr>
          <w:rFonts w:hint="eastAsia"/>
          <w:snapToGrid/>
        </w:rPr>
        <w:t>但其秘密信息的嵌入容量相比于</w:t>
      </w:r>
      <w:r w:rsidRPr="00A261DE">
        <w:rPr>
          <w:rFonts w:hint="eastAsia"/>
          <w:snapToGrid/>
        </w:rPr>
        <w:t>LSB</w:t>
      </w:r>
      <w:r w:rsidRPr="00A261DE">
        <w:rPr>
          <w:rFonts w:hint="eastAsia"/>
          <w:snapToGrid/>
        </w:rPr>
        <w:t>密写并未实质地提高</w:t>
      </w:r>
      <w:r w:rsidR="00C15980">
        <w:rPr>
          <w:rFonts w:hint="eastAsia"/>
          <w:snapToGrid/>
        </w:rPr>
        <w:t xml:space="preserve">. </w:t>
      </w:r>
      <w:r w:rsidRPr="00A261DE">
        <w:rPr>
          <w:rFonts w:hint="eastAsia"/>
          <w:snapToGrid/>
        </w:rPr>
        <w:t>为减轻对载体的影响</w:t>
      </w:r>
      <w:r w:rsidR="00C15980">
        <w:rPr>
          <w:rFonts w:hint="eastAsia"/>
          <w:snapToGrid/>
        </w:rPr>
        <w:t xml:space="preserve">, </w:t>
      </w:r>
      <w:r w:rsidRPr="00A261DE">
        <w:rPr>
          <w:rFonts w:hint="eastAsia"/>
          <w:snapToGrid/>
        </w:rPr>
        <w:t>后续又提出了</w:t>
      </w:r>
      <w:r w:rsidRPr="00A261DE">
        <w:rPr>
          <w:rFonts w:hint="eastAsia"/>
          <w:snapToGrid/>
        </w:rPr>
        <w:t>LSBMR</w:t>
      </w:r>
      <w:r w:rsidRPr="00A261DE">
        <w:rPr>
          <w:rFonts w:hint="eastAsia"/>
          <w:snapToGrid/>
        </w:rPr>
        <w:t>密写方法</w:t>
      </w:r>
      <w:r w:rsidRPr="00A261DE">
        <w:rPr>
          <w:rFonts w:hint="eastAsia"/>
        </w:rPr>
        <w:t>[5]</w:t>
      </w:r>
      <w:r w:rsidR="00C15980">
        <w:rPr>
          <w:rFonts w:hint="eastAsia"/>
          <w:snapToGrid/>
        </w:rPr>
        <w:t xml:space="preserve">, </w:t>
      </w:r>
      <w:r w:rsidRPr="00A261DE">
        <w:rPr>
          <w:rFonts w:hint="eastAsia"/>
          <w:snapToGrid/>
        </w:rPr>
        <w:t>即即</w:t>
      </w:r>
      <w:r w:rsidRPr="00A261DE">
        <w:rPr>
          <w:rFonts w:hint="eastAsia"/>
          <w:snapToGrid/>
        </w:rPr>
        <w:t>LSB</w:t>
      </w:r>
      <w:r w:rsidRPr="00A261DE">
        <w:rPr>
          <w:rFonts w:hint="eastAsia"/>
          <w:snapToGrid/>
        </w:rPr>
        <w:t>匹配重访方法</w:t>
      </w:r>
      <w:r w:rsidR="00C15980">
        <w:rPr>
          <w:rFonts w:hint="eastAsia"/>
          <w:snapToGrid/>
        </w:rPr>
        <w:t xml:space="preserve">, </w:t>
      </w:r>
      <w:r w:rsidRPr="00A261DE">
        <w:rPr>
          <w:rFonts w:hint="eastAsia"/>
          <w:snapToGrid/>
        </w:rPr>
        <w:t>其原理是在两个连续的像素中最多只对其中一个加减</w:t>
      </w:r>
      <w:r w:rsidRPr="00A261DE">
        <w:rPr>
          <w:rFonts w:hint="eastAsia"/>
          <w:snapToGrid/>
        </w:rPr>
        <w:t>1</w:t>
      </w:r>
      <w:r w:rsidRPr="00A261DE">
        <w:rPr>
          <w:rFonts w:hint="eastAsia"/>
          <w:snapToGrid/>
        </w:rPr>
        <w:t>从而嵌入</w:t>
      </w:r>
      <w:r w:rsidRPr="00A261DE">
        <w:rPr>
          <w:rFonts w:hint="eastAsia"/>
          <w:snapToGrid/>
        </w:rPr>
        <w:t>2</w:t>
      </w:r>
      <w:r w:rsidRPr="00A261DE">
        <w:rPr>
          <w:rFonts w:hint="eastAsia"/>
          <w:snapToGrid/>
        </w:rPr>
        <w:t>比特秘密信息</w:t>
      </w:r>
      <w:r w:rsidR="00C15980">
        <w:rPr>
          <w:rFonts w:hint="eastAsia"/>
          <w:snapToGrid/>
        </w:rPr>
        <w:t xml:space="preserve">, </w:t>
      </w:r>
      <w:r w:rsidRPr="00A261DE">
        <w:rPr>
          <w:rFonts w:hint="eastAsia"/>
          <w:snapToGrid/>
        </w:rPr>
        <w:t>由于</w:t>
      </w:r>
      <w:r w:rsidRPr="00A261DE">
        <w:rPr>
          <w:rFonts w:hint="eastAsia"/>
          <w:snapToGrid/>
        </w:rPr>
        <w:t>LSBMR</w:t>
      </w:r>
      <w:r w:rsidRPr="00A261DE">
        <w:rPr>
          <w:rFonts w:hint="eastAsia"/>
          <w:snapToGrid/>
        </w:rPr>
        <w:t>方法不是直接用秘密信息替换载体图</w:t>
      </w:r>
      <w:r w:rsidRPr="00A261DE">
        <w:rPr>
          <w:rFonts w:hint="eastAsia"/>
          <w:snapToGrid/>
        </w:rPr>
        <w:lastRenderedPageBreak/>
        <w:t>像的最低比特位</w:t>
      </w:r>
      <w:r w:rsidR="00C15980">
        <w:rPr>
          <w:rFonts w:hint="eastAsia"/>
          <w:snapToGrid/>
        </w:rPr>
        <w:t xml:space="preserve">, </w:t>
      </w:r>
      <w:r w:rsidRPr="00A261DE">
        <w:rPr>
          <w:rFonts w:hint="eastAsia"/>
          <w:snapToGrid/>
        </w:rPr>
        <w:t>且明显降低了对载体图像的修改率</w:t>
      </w:r>
      <w:r w:rsidR="00C15980">
        <w:rPr>
          <w:rFonts w:hint="eastAsia"/>
          <w:snapToGrid/>
        </w:rPr>
        <w:t xml:space="preserve">, </w:t>
      </w:r>
      <w:r w:rsidRPr="00A261DE">
        <w:rPr>
          <w:rFonts w:hint="eastAsia"/>
          <w:snapToGrid/>
        </w:rPr>
        <w:t>因此</w:t>
      </w:r>
      <w:r w:rsidR="00C15980">
        <w:rPr>
          <w:rFonts w:hint="eastAsia"/>
          <w:snapToGrid/>
        </w:rPr>
        <w:t xml:space="preserve">, </w:t>
      </w:r>
      <w:r w:rsidRPr="00A261DE">
        <w:rPr>
          <w:rFonts w:hint="eastAsia"/>
          <w:snapToGrid/>
        </w:rPr>
        <w:t>LSBMR</w:t>
      </w:r>
      <w:r w:rsidRPr="00A261DE">
        <w:rPr>
          <w:rFonts w:hint="eastAsia"/>
          <w:snapToGrid/>
        </w:rPr>
        <w:t>方法在提高密写图像质量的基础上提高了其安全性</w:t>
      </w:r>
      <w:r w:rsidR="00C15980">
        <w:rPr>
          <w:rFonts w:hint="eastAsia"/>
          <w:snapToGrid/>
        </w:rPr>
        <w:t xml:space="preserve">. </w:t>
      </w:r>
      <w:r w:rsidRPr="00A261DE">
        <w:rPr>
          <w:rFonts w:hint="eastAsia"/>
          <w:snapToGrid/>
        </w:rPr>
        <w:t>为了进一步提高图像的嵌入质量</w:t>
      </w:r>
      <w:r w:rsidR="00C15980">
        <w:rPr>
          <w:rFonts w:hint="eastAsia"/>
          <w:snapToGrid/>
        </w:rPr>
        <w:t xml:space="preserve">, </w:t>
      </w:r>
      <w:r w:rsidRPr="00A261DE">
        <w:rPr>
          <w:rFonts w:hint="eastAsia"/>
          <w:snapToGrid/>
        </w:rPr>
        <w:t>EALSBMR</w:t>
      </w:r>
      <w:r w:rsidRPr="00A261DE">
        <w:rPr>
          <w:rFonts w:hint="eastAsia"/>
          <w:snapToGrid/>
        </w:rPr>
        <w:t>方法</w:t>
      </w:r>
      <w:r w:rsidRPr="00A261DE">
        <w:rPr>
          <w:rFonts w:hint="eastAsia"/>
        </w:rPr>
        <w:t>[6]</w:t>
      </w:r>
      <w:r w:rsidRPr="00A261DE">
        <w:rPr>
          <w:rFonts w:hint="eastAsia"/>
          <w:snapToGrid/>
        </w:rPr>
        <w:t>被提出</w:t>
      </w:r>
      <w:r w:rsidR="00C15980">
        <w:rPr>
          <w:rFonts w:hint="eastAsia"/>
          <w:snapToGrid/>
        </w:rPr>
        <w:t xml:space="preserve">, </w:t>
      </w:r>
      <w:r w:rsidRPr="00A261DE">
        <w:rPr>
          <w:rFonts w:hint="eastAsia"/>
          <w:snapToGrid/>
        </w:rPr>
        <w:t>即边缘自适应</w:t>
      </w:r>
      <w:r w:rsidRPr="00A261DE">
        <w:rPr>
          <w:rFonts w:hint="eastAsia"/>
          <w:snapToGrid/>
        </w:rPr>
        <w:t>LSB</w:t>
      </w:r>
      <w:r w:rsidRPr="00A261DE">
        <w:rPr>
          <w:rFonts w:hint="eastAsia"/>
          <w:snapToGrid/>
        </w:rPr>
        <w:t>匹配重访方法</w:t>
      </w:r>
      <w:r w:rsidR="00C15980">
        <w:rPr>
          <w:rFonts w:hint="eastAsia"/>
          <w:snapToGrid/>
        </w:rPr>
        <w:t xml:space="preserve">, </w:t>
      </w:r>
      <w:r w:rsidRPr="00A261DE">
        <w:rPr>
          <w:rFonts w:hint="eastAsia"/>
          <w:snapToGrid/>
        </w:rPr>
        <w:t>可根据秘密信息长度和载体图像自身平滑程度自适应的嵌入秘密信息</w:t>
      </w:r>
      <w:r w:rsidR="00C15980">
        <w:rPr>
          <w:rFonts w:hint="eastAsia"/>
          <w:snapToGrid/>
        </w:rPr>
        <w:t xml:space="preserve">, </w:t>
      </w:r>
      <w:r w:rsidRPr="00A261DE">
        <w:rPr>
          <w:rFonts w:hint="eastAsia"/>
          <w:snapToGrid/>
        </w:rPr>
        <w:t>优先选择图像较粗糙区域进行嵌入</w:t>
      </w:r>
      <w:r w:rsidR="00C15980">
        <w:rPr>
          <w:rFonts w:hint="eastAsia"/>
          <w:snapToGrid/>
        </w:rPr>
        <w:t xml:space="preserve">, </w:t>
      </w:r>
      <w:r w:rsidRPr="00A261DE">
        <w:rPr>
          <w:rFonts w:hint="eastAsia"/>
          <w:snapToGrid/>
        </w:rPr>
        <w:t>避免了对载体图像平滑区域的修改</w:t>
      </w:r>
      <w:r w:rsidR="00C15980">
        <w:rPr>
          <w:rFonts w:hint="eastAsia"/>
          <w:snapToGrid/>
        </w:rPr>
        <w:t xml:space="preserve">, </w:t>
      </w:r>
      <w:r w:rsidRPr="00A261DE">
        <w:rPr>
          <w:rFonts w:hint="eastAsia"/>
          <w:snapToGrid/>
        </w:rPr>
        <w:t>因此</w:t>
      </w:r>
      <w:r w:rsidRPr="00A261DE">
        <w:rPr>
          <w:rFonts w:hint="eastAsia"/>
          <w:snapToGrid/>
        </w:rPr>
        <w:t>EALSBMR</w:t>
      </w:r>
      <w:r w:rsidRPr="00A261DE">
        <w:rPr>
          <w:rFonts w:hint="eastAsia"/>
          <w:snapToGrid/>
        </w:rPr>
        <w:t>密写方法下的密写图像图像质量较之</w:t>
      </w:r>
      <w:r w:rsidRPr="00A261DE">
        <w:rPr>
          <w:rFonts w:hint="eastAsia"/>
          <w:snapToGrid/>
        </w:rPr>
        <w:t>LSBMR</w:t>
      </w:r>
      <w:r w:rsidRPr="00A261DE">
        <w:rPr>
          <w:rFonts w:hint="eastAsia"/>
          <w:snapToGrid/>
        </w:rPr>
        <w:t>更好</w:t>
      </w:r>
      <w:r w:rsidR="00C15980">
        <w:rPr>
          <w:rFonts w:hint="eastAsia"/>
          <w:snapToGrid/>
        </w:rPr>
        <w:t xml:space="preserve">. </w:t>
      </w:r>
    </w:p>
    <w:p w:rsidR="000E4844" w:rsidRPr="00A261DE" w:rsidRDefault="00BE17EC" w:rsidP="000E4844">
      <w:pPr>
        <w:spacing w:line="240" w:lineRule="auto"/>
        <w:ind w:firstLineChars="200" w:firstLine="416"/>
        <w:rPr>
          <w:snapToGrid/>
        </w:rPr>
      </w:pPr>
      <w:r w:rsidRPr="00A261DE">
        <w:rPr>
          <w:rFonts w:hint="eastAsia"/>
          <w:snapToGrid/>
        </w:rPr>
        <w:t>LSBMR</w:t>
      </w:r>
      <w:r w:rsidRPr="00A261DE">
        <w:rPr>
          <w:rFonts w:hint="eastAsia"/>
          <w:snapToGrid/>
        </w:rPr>
        <w:t>方法最独特的地方是对两个载体数据中至多改变一个便可嵌入两比特秘密信息</w:t>
      </w:r>
      <w:r w:rsidR="00C15980">
        <w:rPr>
          <w:rFonts w:hint="eastAsia"/>
          <w:snapToGrid/>
        </w:rPr>
        <w:t xml:space="preserve">. </w:t>
      </w:r>
      <w:r w:rsidRPr="00A261DE">
        <w:rPr>
          <w:rFonts w:hint="eastAsia"/>
          <w:snapToGrid/>
        </w:rPr>
        <w:t>这也为后面进行更大容量嵌入的</w:t>
      </w:r>
      <w:r w:rsidRPr="00A261DE">
        <w:rPr>
          <w:rFonts w:hint="eastAsia"/>
          <w:snapToGrid/>
        </w:rPr>
        <w:t>EMD</w:t>
      </w:r>
      <w:r w:rsidRPr="00A261DE">
        <w:rPr>
          <w:rFonts w:hint="eastAsia"/>
          <w:snapToGrid/>
        </w:rPr>
        <w:t>方法提供了很多借鉴</w:t>
      </w:r>
      <w:r w:rsidR="00C15980">
        <w:rPr>
          <w:rFonts w:hint="eastAsia"/>
          <w:snapToGrid/>
        </w:rPr>
        <w:t xml:space="preserve">. </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即全方向扩展方法</w:t>
      </w:r>
      <w:r w:rsidR="00C15980">
        <w:rPr>
          <w:rFonts w:hint="eastAsia"/>
          <w:snapToGrid/>
        </w:rPr>
        <w:t xml:space="preserve">, </w:t>
      </w:r>
      <w:r w:rsidRPr="00A261DE">
        <w:rPr>
          <w:rFonts w:hint="eastAsia"/>
          <w:snapToGrid/>
        </w:rPr>
        <w:t>是对载体进行微小修改以进行大容量嵌入的一种有效的嵌入方法</w:t>
      </w:r>
      <w:r w:rsidRPr="00A261DE">
        <w:rPr>
          <w:rFonts w:hint="eastAsia"/>
        </w:rPr>
        <w:t>[7]</w:t>
      </w:r>
      <w:r w:rsidR="00C15980">
        <w:rPr>
          <w:rFonts w:hint="eastAsia"/>
          <w:snapToGrid/>
        </w:rPr>
        <w:t xml:space="preserve">, </w:t>
      </w:r>
      <w:r w:rsidRPr="00A261DE">
        <w:rPr>
          <w:rFonts w:hint="eastAsia"/>
          <w:snapToGrid/>
        </w:rPr>
        <w:t>通过对</w:t>
      </w:r>
      <w:r w:rsidRPr="00A261DE">
        <w:rPr>
          <w:rFonts w:hint="eastAsia"/>
          <w:i/>
        </w:rPr>
        <w:t>n</w:t>
      </w:r>
      <w:r w:rsidRPr="00A261DE">
        <w:rPr>
          <w:rFonts w:hint="eastAsia"/>
          <w:snapToGrid/>
        </w:rPr>
        <w:t>个载体数据最多加减</w:t>
      </w:r>
      <w:r w:rsidRPr="00A261DE">
        <w:rPr>
          <w:rFonts w:hint="eastAsia"/>
          <w:snapToGrid/>
        </w:rPr>
        <w:t>1</w:t>
      </w:r>
      <w:r w:rsidRPr="00A261DE">
        <w:rPr>
          <w:rFonts w:hint="eastAsia"/>
          <w:snapToGrid/>
        </w:rPr>
        <w:t>来嵌入一个</w:t>
      </w:r>
      <w:r w:rsidRPr="00A261DE">
        <w:rPr>
          <w:rFonts w:hint="eastAsia"/>
          <w:snapToGrid/>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13.75pt" o:ole="">
            <v:imagedata r:id="rId13" o:title=""/>
          </v:shape>
          <o:OLEObject Type="Embed" ProgID="Equation.DSMT4" ShapeID="_x0000_i1025" DrawAspect="Content" ObjectID="_1535199510" r:id="rId14"/>
        </w:object>
      </w:r>
      <w:r w:rsidRPr="00A261DE">
        <w:rPr>
          <w:rFonts w:hint="eastAsia"/>
          <w:snapToGrid/>
        </w:rPr>
        <w:t>进制的数</w:t>
      </w:r>
      <w:r w:rsidR="00C15980">
        <w:rPr>
          <w:rFonts w:hint="eastAsia"/>
          <w:snapToGrid/>
        </w:rPr>
        <w:t xml:space="preserve">. </w:t>
      </w:r>
      <w:r w:rsidRPr="00A261DE">
        <w:rPr>
          <w:rFonts w:hint="eastAsia"/>
          <w:snapToGrid/>
        </w:rPr>
        <w:t>为进一步提高嵌入容量</w:t>
      </w:r>
      <w:r w:rsidR="00C15980">
        <w:rPr>
          <w:rFonts w:hint="eastAsia"/>
          <w:snapToGrid/>
        </w:rPr>
        <w:t xml:space="preserve">, </w:t>
      </w:r>
      <w:r w:rsidRPr="00A261DE">
        <w:rPr>
          <w:rFonts w:hint="eastAsia"/>
          <w:snapToGrid/>
        </w:rPr>
        <w:t>文献</w:t>
      </w:r>
      <w:r w:rsidRPr="00A261DE">
        <w:rPr>
          <w:rFonts w:hint="eastAsia"/>
        </w:rPr>
        <w:t>[8]</w:t>
      </w:r>
      <w:r w:rsidRPr="00A261DE">
        <w:rPr>
          <w:rFonts w:hint="eastAsia"/>
          <w:snapToGrid/>
        </w:rPr>
        <w:t>给出了</w:t>
      </w:r>
      <w:r w:rsidRPr="00A261DE">
        <w:rPr>
          <w:rFonts w:hint="eastAsia"/>
          <w:snapToGrid/>
        </w:rPr>
        <w:t>EMD-2</w:t>
      </w:r>
      <w:r w:rsidRPr="00A261DE">
        <w:rPr>
          <w:rFonts w:hint="eastAsia"/>
          <w:snapToGrid/>
        </w:rPr>
        <w:t>方法和</w:t>
      </w:r>
      <w:r w:rsidRPr="00A261DE">
        <w:rPr>
          <w:rFonts w:hint="eastAsia"/>
          <w:snapToGrid/>
        </w:rPr>
        <w:t>2-EMD</w:t>
      </w:r>
      <w:r w:rsidRPr="00A261DE">
        <w:rPr>
          <w:rFonts w:hint="eastAsia"/>
          <w:snapToGrid/>
        </w:rPr>
        <w:t>方法</w:t>
      </w:r>
      <w:r w:rsidR="00C15980">
        <w:rPr>
          <w:rFonts w:hint="eastAsia"/>
          <w:snapToGrid/>
        </w:rPr>
        <w:t xml:space="preserve">, </w:t>
      </w:r>
      <w:r w:rsidRPr="00A261DE">
        <w:rPr>
          <w:rFonts w:hint="eastAsia"/>
          <w:snapToGrid/>
        </w:rPr>
        <w:t>EMD-2</w:t>
      </w:r>
      <w:r w:rsidRPr="00A261DE">
        <w:rPr>
          <w:rFonts w:hint="eastAsia"/>
          <w:snapToGrid/>
        </w:rPr>
        <w:t>方法允许对</w:t>
      </w:r>
      <w:r w:rsidRPr="00A261DE">
        <w:rPr>
          <w:rFonts w:hint="eastAsia"/>
          <w:i/>
        </w:rPr>
        <w:t>n</w:t>
      </w:r>
      <w:r w:rsidRPr="00A261DE">
        <w:rPr>
          <w:rFonts w:hint="eastAsia"/>
          <w:snapToGrid/>
        </w:rPr>
        <w:t>个载体数据最多进行</w:t>
      </w:r>
      <w:r w:rsidRPr="00A261DE">
        <w:rPr>
          <w:rFonts w:hint="eastAsia"/>
          <w:snapToGrid/>
        </w:rPr>
        <w:t>2</w:t>
      </w:r>
      <w:r w:rsidRPr="00A261DE">
        <w:rPr>
          <w:rFonts w:hint="eastAsia"/>
          <w:snapToGrid/>
        </w:rPr>
        <w:t>个加减</w:t>
      </w:r>
      <w:r w:rsidRPr="00A261DE">
        <w:rPr>
          <w:rFonts w:hint="eastAsia"/>
          <w:snapToGrid/>
        </w:rPr>
        <w:t>1</w:t>
      </w:r>
      <w:r w:rsidRPr="00A261DE">
        <w:rPr>
          <w:rFonts w:hint="eastAsia"/>
          <w:snapToGrid/>
        </w:rPr>
        <w:t>而嵌入一个更大进制的数</w:t>
      </w:r>
      <w:r w:rsidR="00C15980">
        <w:rPr>
          <w:rFonts w:hint="eastAsia"/>
          <w:snapToGrid/>
        </w:rPr>
        <w:t xml:space="preserve">, </w:t>
      </w:r>
      <w:r w:rsidRPr="00A261DE">
        <w:rPr>
          <w:rFonts w:hint="eastAsia"/>
          <w:snapToGrid/>
        </w:rPr>
        <w:t>2-EMD</w:t>
      </w:r>
      <w:r w:rsidRPr="00A261DE">
        <w:rPr>
          <w:rFonts w:hint="eastAsia"/>
          <w:snapToGrid/>
        </w:rPr>
        <w:t>方法即连续用两次</w:t>
      </w:r>
      <w:r w:rsidRPr="00A261DE">
        <w:rPr>
          <w:rFonts w:hint="eastAsia"/>
          <w:snapToGrid/>
        </w:rPr>
        <w:t>EMD</w:t>
      </w:r>
      <w:r w:rsidRPr="00A261DE">
        <w:rPr>
          <w:rFonts w:hint="eastAsia"/>
          <w:snapToGrid/>
        </w:rPr>
        <w:t>方法可嵌入一个</w:t>
      </w:r>
      <w:r w:rsidRPr="00A261DE">
        <w:rPr>
          <w:rFonts w:hint="eastAsia"/>
          <w:snapToGrid/>
        </w:rPr>
        <w:object w:dxaOrig="859" w:dyaOrig="360">
          <v:shape id="_x0000_i1026" type="#_x0000_t75" style="width:43.3pt;height:18.3pt" o:ole="">
            <v:imagedata r:id="rId15" o:title=""/>
          </v:shape>
          <o:OLEObject Type="Embed" ProgID="Equation.DSMT4" ShapeID="_x0000_i1026" DrawAspect="Content" ObjectID="_1535199511" r:id="rId16"/>
        </w:object>
      </w:r>
      <w:r w:rsidRPr="00A261DE">
        <w:rPr>
          <w:rFonts w:hint="eastAsia"/>
          <w:snapToGrid/>
        </w:rPr>
        <w:t>进制的数</w:t>
      </w:r>
      <w:r w:rsidR="00C15980">
        <w:rPr>
          <w:rFonts w:hint="eastAsia"/>
          <w:snapToGrid/>
        </w:rPr>
        <w:t xml:space="preserve">, </w:t>
      </w:r>
      <w:r w:rsidRPr="00A261DE">
        <w:rPr>
          <w:rFonts w:hint="eastAsia"/>
          <w:snapToGrid/>
        </w:rPr>
        <w:t>相比于</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EMD-2</w:t>
      </w:r>
      <w:r w:rsidRPr="00A261DE">
        <w:rPr>
          <w:rFonts w:hint="eastAsia"/>
          <w:snapToGrid/>
        </w:rPr>
        <w:t>方法和</w:t>
      </w:r>
      <w:r w:rsidRPr="00A261DE">
        <w:rPr>
          <w:rFonts w:hint="eastAsia"/>
          <w:snapToGrid/>
        </w:rPr>
        <w:t>2-EMD</w:t>
      </w:r>
      <w:r w:rsidRPr="00A261DE">
        <w:rPr>
          <w:rFonts w:hint="eastAsia"/>
          <w:snapToGrid/>
        </w:rPr>
        <w:t>方法更大程度的提高了秘密信息嵌入容量</w:t>
      </w:r>
      <w:r w:rsidR="00C15980">
        <w:rPr>
          <w:rFonts w:hint="eastAsia"/>
          <w:snapToGrid/>
        </w:rPr>
        <w:t xml:space="preserve">. </w:t>
      </w:r>
      <w:r w:rsidRPr="00A261DE">
        <w:rPr>
          <w:rFonts w:hint="eastAsia"/>
          <w:snapToGrid/>
        </w:rPr>
        <w:t>在</w:t>
      </w:r>
      <w:r w:rsidRPr="00A261DE">
        <w:rPr>
          <w:rFonts w:hint="eastAsia"/>
          <w:snapToGrid/>
        </w:rPr>
        <w:t>EMD</w:t>
      </w:r>
      <w:r w:rsidRPr="00A261DE">
        <w:rPr>
          <w:rFonts w:hint="eastAsia"/>
          <w:snapToGrid/>
        </w:rPr>
        <w:t>方法的基础上也能实现对载体数据的全方位改变</w:t>
      </w:r>
      <w:r w:rsidR="00C15980">
        <w:rPr>
          <w:rFonts w:hint="eastAsia"/>
          <w:snapToGrid/>
        </w:rPr>
        <w:t xml:space="preserve">, </w:t>
      </w:r>
      <w:r w:rsidRPr="00A261DE">
        <w:rPr>
          <w:rFonts w:hint="eastAsia"/>
          <w:snapToGrid/>
        </w:rPr>
        <w:t>即</w:t>
      </w:r>
      <w:r w:rsidR="00274BC7">
        <w:rPr>
          <w:rFonts w:hint="eastAsia"/>
          <w:snapToGrid/>
        </w:rPr>
        <w:t>文献</w:t>
      </w:r>
      <w:r w:rsidRPr="00A261DE">
        <w:rPr>
          <w:rFonts w:hint="eastAsia"/>
        </w:rPr>
        <w:t>[9]</w:t>
      </w:r>
      <w:r w:rsidR="00C15980">
        <w:rPr>
          <w:rFonts w:hint="eastAsia"/>
          <w:snapToGrid/>
        </w:rPr>
        <w:t xml:space="preserve">, </w:t>
      </w:r>
      <w:r w:rsidRPr="00A261DE">
        <w:rPr>
          <w:rFonts w:hint="eastAsia"/>
          <w:snapToGrid/>
        </w:rPr>
        <w:t>即在</w:t>
      </w:r>
      <w:r w:rsidRPr="00274BC7">
        <w:rPr>
          <w:rFonts w:hint="eastAsia"/>
          <w:i/>
          <w:snapToGrid/>
        </w:rPr>
        <w:t>n</w:t>
      </w:r>
      <w:r w:rsidRPr="00A261DE">
        <w:rPr>
          <w:rFonts w:hint="eastAsia"/>
          <w:snapToGrid/>
        </w:rPr>
        <w:t>个载体数据的每一位都可能改变的基础上嵌入一个</w:t>
      </w:r>
      <w:r w:rsidRPr="00A261DE">
        <w:rPr>
          <w:rFonts w:hint="eastAsia"/>
          <w:snapToGrid/>
        </w:rPr>
        <w:object w:dxaOrig="260" w:dyaOrig="320">
          <v:shape id="_x0000_i1027" type="#_x0000_t75" style="width:12.9pt;height:15.8pt" o:ole="">
            <v:imagedata r:id="rId17" o:title=""/>
          </v:shape>
          <o:OLEObject Type="Embed" ProgID="Equation.DSMT4" ShapeID="_x0000_i1027" DrawAspect="Content" ObjectID="_1535199512" r:id="rId18"/>
        </w:object>
      </w:r>
      <w:r w:rsidRPr="00A261DE">
        <w:rPr>
          <w:rFonts w:hint="eastAsia"/>
          <w:snapToGrid/>
        </w:rPr>
        <w:t>进制的数</w:t>
      </w:r>
      <w:r w:rsidR="00C15980">
        <w:rPr>
          <w:rFonts w:hint="eastAsia"/>
          <w:snapToGrid/>
        </w:rPr>
        <w:t xml:space="preserve">, </w:t>
      </w:r>
      <w:r w:rsidRPr="00A261DE">
        <w:rPr>
          <w:rFonts w:hint="eastAsia"/>
          <w:snapToGrid/>
        </w:rPr>
        <w:t>带来更大的嵌入容量</w:t>
      </w:r>
      <w:r w:rsidR="00C15980">
        <w:rPr>
          <w:rFonts w:hint="eastAsia"/>
          <w:snapToGrid/>
        </w:rPr>
        <w:t xml:space="preserve">. </w:t>
      </w:r>
    </w:p>
    <w:p w:rsidR="00BE17EC" w:rsidRPr="00A261DE" w:rsidRDefault="00BE17EC" w:rsidP="00BE17EC">
      <w:pPr>
        <w:spacing w:line="240" w:lineRule="auto"/>
        <w:ind w:firstLineChars="200" w:firstLine="416"/>
        <w:rPr>
          <w:snapToGrid/>
        </w:rPr>
      </w:pPr>
      <w:r w:rsidRPr="00A261DE">
        <w:rPr>
          <w:rFonts w:hint="eastAsia"/>
          <w:snapToGrid/>
        </w:rPr>
        <w:t>但现有的</w:t>
      </w:r>
      <w:r w:rsidRPr="00A261DE">
        <w:rPr>
          <w:rFonts w:hint="eastAsia"/>
          <w:snapToGrid/>
        </w:rPr>
        <w:t>EMD</w:t>
      </w:r>
      <w:r w:rsidRPr="00A261DE">
        <w:rPr>
          <w:rFonts w:hint="eastAsia"/>
          <w:snapToGrid/>
        </w:rPr>
        <w:t>嵌入方法还存在着很多问题</w:t>
      </w:r>
      <w:r w:rsidR="00C15980">
        <w:rPr>
          <w:rFonts w:hint="eastAsia"/>
          <w:snapToGrid/>
        </w:rPr>
        <w:t xml:space="preserve">, </w:t>
      </w:r>
      <w:r w:rsidRPr="00A261DE">
        <w:rPr>
          <w:rFonts w:hint="eastAsia"/>
          <w:snapToGrid/>
        </w:rPr>
        <w:t>还有很多提升空间</w:t>
      </w:r>
      <w:r w:rsidR="00C15980">
        <w:rPr>
          <w:rFonts w:hint="eastAsia"/>
          <w:snapToGrid/>
        </w:rPr>
        <w:t xml:space="preserve">, </w:t>
      </w:r>
      <w:r w:rsidRPr="00A261DE">
        <w:rPr>
          <w:rFonts w:hint="eastAsia"/>
          <w:snapToGrid/>
        </w:rPr>
        <w:t>主要表现在：</w:t>
      </w:r>
    </w:p>
    <w:p w:rsidR="00BE17EC" w:rsidRPr="00A261DE" w:rsidRDefault="00BE17EC" w:rsidP="00BE17EC">
      <w:pPr>
        <w:spacing w:line="240" w:lineRule="auto"/>
        <w:ind w:firstLineChars="200" w:firstLine="416"/>
        <w:rPr>
          <w:snapToGrid/>
        </w:rPr>
      </w:pPr>
      <w:r w:rsidRPr="00A261DE">
        <w:rPr>
          <w:rFonts w:hint="eastAsia"/>
          <w:snapToGrid/>
        </w:rPr>
        <w:t xml:space="preserve">1) </w:t>
      </w:r>
      <w:r w:rsidRPr="00A261DE">
        <w:rPr>
          <w:rFonts w:hint="eastAsia"/>
          <w:snapToGrid/>
        </w:rPr>
        <w:t>传统的</w:t>
      </w:r>
      <w:r w:rsidRPr="00A261DE">
        <w:rPr>
          <w:rFonts w:hint="eastAsia"/>
          <w:snapToGrid/>
        </w:rPr>
        <w:t>EMD</w:t>
      </w:r>
      <w:r w:rsidRPr="00A261DE">
        <w:rPr>
          <w:rFonts w:hint="eastAsia"/>
          <w:snapToGrid/>
        </w:rPr>
        <w:t>方法通常采用特定的权值向量</w:t>
      </w:r>
      <w:r w:rsidR="00C15980">
        <w:rPr>
          <w:rFonts w:hint="eastAsia"/>
          <w:snapToGrid/>
        </w:rPr>
        <w:t xml:space="preserve">, </w:t>
      </w:r>
      <w:r w:rsidRPr="00A261DE">
        <w:rPr>
          <w:rFonts w:hint="eastAsia"/>
          <w:snapToGrid/>
        </w:rPr>
        <w:t>以</w:t>
      </w:r>
      <w:r w:rsidRPr="00A261DE">
        <w:rPr>
          <w:rFonts w:hint="eastAsia"/>
          <w:i/>
        </w:rPr>
        <w:t>n</w:t>
      </w:r>
      <w:r w:rsidRPr="00A261DE">
        <w:rPr>
          <w:rFonts w:hint="eastAsia"/>
          <w:snapToGrid/>
        </w:rPr>
        <w:t>个载体数据进行调整嵌入的</w:t>
      </w:r>
      <w:r w:rsidRPr="00A261DE">
        <w:rPr>
          <w:rFonts w:hint="eastAsia"/>
          <w:snapToGrid/>
        </w:rPr>
        <w:t>EMD</w:t>
      </w:r>
      <w:r w:rsidRPr="00A261DE">
        <w:rPr>
          <w:rFonts w:hint="eastAsia"/>
          <w:snapToGrid/>
        </w:rPr>
        <w:t>方法为例</w:t>
      </w:r>
      <w:r w:rsidR="00C15980">
        <w:rPr>
          <w:rFonts w:hint="eastAsia"/>
          <w:snapToGrid/>
        </w:rPr>
        <w:t xml:space="preserve">, </w:t>
      </w:r>
      <w:r w:rsidRPr="00A261DE">
        <w:rPr>
          <w:rFonts w:hint="eastAsia"/>
          <w:snapToGrid/>
        </w:rPr>
        <w:t>对于简单</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其嵌入的权值向量为</w:t>
      </w:r>
      <w:r w:rsidRPr="00A261DE">
        <w:rPr>
          <w:rFonts w:hint="eastAsia"/>
          <w:snapToGrid/>
        </w:rPr>
        <w:object w:dxaOrig="1040" w:dyaOrig="320">
          <v:shape id="_x0000_i1028" type="#_x0000_t75" style="width:51.6pt;height:15.8pt" o:ole="">
            <v:imagedata r:id="rId19" o:title=""/>
          </v:shape>
          <o:OLEObject Type="Embed" ProgID="Equation.DSMT4" ShapeID="_x0000_i1028" DrawAspect="Content" ObjectID="_1535199513" r:id="rId20"/>
        </w:object>
      </w:r>
      <w:r w:rsidRPr="00A261DE">
        <w:rPr>
          <w:rFonts w:hint="eastAsia"/>
          <w:snapToGrid/>
        </w:rPr>
        <w:t>；对于</w:t>
      </w:r>
      <w:r w:rsidRPr="00A261DE">
        <w:rPr>
          <w:rFonts w:hint="eastAsia"/>
          <w:snapToGrid/>
        </w:rPr>
        <w:t>EMD-2</w:t>
      </w:r>
      <w:r w:rsidRPr="00A261DE">
        <w:rPr>
          <w:rFonts w:hint="eastAsia"/>
          <w:snapToGrid/>
        </w:rPr>
        <w:t>方法</w:t>
      </w:r>
      <w:r w:rsidR="00C15980">
        <w:rPr>
          <w:rFonts w:hint="eastAsia"/>
          <w:snapToGrid/>
        </w:rPr>
        <w:t xml:space="preserve">, </w:t>
      </w:r>
      <w:r w:rsidRPr="00A261DE">
        <w:rPr>
          <w:rFonts w:hint="eastAsia"/>
          <w:snapToGrid/>
        </w:rPr>
        <w:t>当</w:t>
      </w:r>
      <w:r w:rsidRPr="00A261DE">
        <w:rPr>
          <w:rFonts w:hint="eastAsia"/>
          <w:i/>
        </w:rPr>
        <w:t>n</w:t>
      </w:r>
      <w:r w:rsidRPr="00A261DE">
        <w:rPr>
          <w:rFonts w:hint="eastAsia"/>
          <w:snapToGrid/>
        </w:rPr>
        <w:t>=2</w:t>
      </w:r>
      <w:r w:rsidRPr="00A261DE">
        <w:rPr>
          <w:rFonts w:hint="eastAsia"/>
          <w:snapToGrid/>
        </w:rPr>
        <w:t>时</w:t>
      </w:r>
      <w:r w:rsidR="00C15980">
        <w:rPr>
          <w:rFonts w:hint="eastAsia"/>
          <w:snapToGrid/>
        </w:rPr>
        <w:t xml:space="preserve">, </w:t>
      </w:r>
      <w:r w:rsidRPr="00A261DE">
        <w:rPr>
          <w:rFonts w:hint="eastAsia"/>
          <w:snapToGrid/>
        </w:rPr>
        <w:t>其嵌入的权值向量设定为</w:t>
      </w:r>
      <w:r w:rsidRPr="00A261DE">
        <w:rPr>
          <w:rFonts w:hint="eastAsia"/>
          <w:snapToGrid/>
        </w:rPr>
        <w:t>(1</w:t>
      </w:r>
      <w:r w:rsidR="00C15980">
        <w:rPr>
          <w:rFonts w:hint="eastAsia"/>
          <w:snapToGrid/>
        </w:rPr>
        <w:t xml:space="preserve">, </w:t>
      </w:r>
      <w:r w:rsidRPr="00A261DE">
        <w:rPr>
          <w:rFonts w:hint="eastAsia"/>
          <w:snapToGrid/>
        </w:rPr>
        <w:t>3)</w:t>
      </w:r>
      <w:r w:rsidR="00C15980">
        <w:rPr>
          <w:rFonts w:hint="eastAsia"/>
          <w:snapToGrid/>
        </w:rPr>
        <w:t xml:space="preserve">, </w:t>
      </w:r>
      <w:r w:rsidRPr="00A261DE">
        <w:rPr>
          <w:rFonts w:hint="eastAsia"/>
          <w:snapToGrid/>
        </w:rPr>
        <w:t>当</w:t>
      </w:r>
      <w:r w:rsidRPr="00A261DE">
        <w:rPr>
          <w:rFonts w:hint="eastAsia"/>
          <w:i/>
        </w:rPr>
        <w:t>n</w:t>
      </w:r>
      <w:r w:rsidRPr="00A261DE">
        <w:rPr>
          <w:rFonts w:hint="eastAsia"/>
          <w:snapToGrid/>
        </w:rPr>
        <w:t>&gt;2</w:t>
      </w:r>
      <w:r w:rsidRPr="00A261DE">
        <w:rPr>
          <w:rFonts w:hint="eastAsia"/>
          <w:snapToGrid/>
        </w:rPr>
        <w:t>时</w:t>
      </w:r>
      <w:r w:rsidR="00C15980">
        <w:rPr>
          <w:rFonts w:hint="eastAsia"/>
          <w:snapToGrid/>
        </w:rPr>
        <w:t xml:space="preserve">, </w:t>
      </w:r>
      <w:r w:rsidRPr="00A261DE">
        <w:rPr>
          <w:rFonts w:hint="eastAsia"/>
          <w:snapToGrid/>
        </w:rPr>
        <w:t>其嵌入的基向量设定为</w:t>
      </w:r>
      <w:r w:rsidRPr="00A261DE">
        <w:rPr>
          <w:rFonts w:hint="eastAsia"/>
          <w:snapToGrid/>
        </w:rPr>
        <w:object w:dxaOrig="1960" w:dyaOrig="320">
          <v:shape id="_x0000_i1029" type="#_x0000_t75" style="width:98.2pt;height:15.8pt" o:ole="">
            <v:imagedata r:id="rId21" o:title=""/>
          </v:shape>
          <o:OLEObject Type="Embed" ProgID="Equation.DSMT4" ShapeID="_x0000_i1029" DrawAspect="Content" ObjectID="_1535199514" r:id="rId22"/>
        </w:object>
      </w:r>
      <w:r w:rsidRPr="00A261DE">
        <w:rPr>
          <w:rFonts w:hint="eastAsia"/>
          <w:snapToGrid/>
        </w:rPr>
        <w:t>；对于</w:t>
      </w:r>
      <w:r w:rsidRPr="00A261DE">
        <w:rPr>
          <w:rFonts w:hint="eastAsia"/>
          <w:snapToGrid/>
        </w:rPr>
        <w:t>EMD-</w:t>
      </w:r>
      <w:r w:rsidRPr="00A261DE">
        <w:rPr>
          <w:rFonts w:hint="eastAsia"/>
          <w:i/>
        </w:rPr>
        <w:t>n</w:t>
      </w:r>
      <w:r w:rsidRPr="00A261DE">
        <w:rPr>
          <w:rFonts w:hint="eastAsia"/>
          <w:snapToGrid/>
        </w:rPr>
        <w:t>方法</w:t>
      </w:r>
      <w:r w:rsidR="00C15980">
        <w:rPr>
          <w:rFonts w:hint="eastAsia"/>
          <w:snapToGrid/>
        </w:rPr>
        <w:t xml:space="preserve">, </w:t>
      </w:r>
      <w:r w:rsidRPr="00A261DE">
        <w:rPr>
          <w:rFonts w:hint="eastAsia"/>
          <w:snapToGrid/>
        </w:rPr>
        <w:t>其嵌入的权值向量被设定为</w:t>
      </w:r>
      <w:r w:rsidRPr="00A261DE">
        <w:rPr>
          <w:rFonts w:hint="eastAsia"/>
          <w:snapToGrid/>
        </w:rPr>
        <w:t>3</w:t>
      </w:r>
      <w:r w:rsidRPr="00A261DE">
        <w:rPr>
          <w:rFonts w:hint="eastAsia"/>
          <w:snapToGrid/>
        </w:rPr>
        <w:t>的幂次</w:t>
      </w:r>
      <w:r w:rsidR="00C15980">
        <w:rPr>
          <w:rFonts w:hint="eastAsia"/>
          <w:snapToGrid/>
        </w:rPr>
        <w:t xml:space="preserve">. </w:t>
      </w:r>
      <w:r w:rsidRPr="00A261DE">
        <w:rPr>
          <w:rFonts w:hint="eastAsia"/>
          <w:snapToGrid/>
        </w:rPr>
        <w:t>而特定的嵌入策略降低了密写的安全性</w:t>
      </w:r>
      <w:r w:rsidR="00C15980">
        <w:rPr>
          <w:rFonts w:hint="eastAsia"/>
          <w:snapToGrid/>
        </w:rPr>
        <w:t xml:space="preserve">, </w:t>
      </w:r>
      <w:r w:rsidRPr="00A261DE">
        <w:rPr>
          <w:rFonts w:hint="eastAsia"/>
          <w:snapToGrid/>
        </w:rPr>
        <w:t>若知道对应的密写方法和获取对应的密写载体</w:t>
      </w:r>
      <w:r w:rsidR="00C15980">
        <w:rPr>
          <w:rFonts w:hint="eastAsia"/>
          <w:snapToGrid/>
        </w:rPr>
        <w:t xml:space="preserve">, </w:t>
      </w:r>
      <w:r w:rsidRPr="00A261DE">
        <w:rPr>
          <w:rFonts w:hint="eastAsia"/>
          <w:snapToGrid/>
        </w:rPr>
        <w:t>则可从中容易地提取嵌入的秘密信息</w:t>
      </w:r>
      <w:r w:rsidR="00C15980">
        <w:rPr>
          <w:rFonts w:hint="eastAsia"/>
          <w:snapToGrid/>
        </w:rPr>
        <w:t xml:space="preserve">. </w:t>
      </w:r>
    </w:p>
    <w:p w:rsidR="00BE17EC" w:rsidRPr="00A261DE" w:rsidRDefault="00BE17EC" w:rsidP="00BE17EC">
      <w:pPr>
        <w:spacing w:line="240" w:lineRule="auto"/>
        <w:ind w:firstLineChars="200" w:firstLine="416"/>
        <w:rPr>
          <w:snapToGrid/>
        </w:rPr>
      </w:pPr>
      <w:r w:rsidRPr="00A261DE">
        <w:rPr>
          <w:rFonts w:hint="eastAsia"/>
          <w:snapToGrid/>
        </w:rPr>
        <w:tab/>
      </w:r>
      <w:r w:rsidRPr="00A261DE">
        <w:rPr>
          <w:rFonts w:hint="eastAsia"/>
        </w:rPr>
        <w:t>2)</w:t>
      </w:r>
      <w:r w:rsidRPr="00A261DE">
        <w:rPr>
          <w:rFonts w:hint="eastAsia"/>
        </w:rPr>
        <w:t>传统的</w:t>
      </w:r>
      <w:r w:rsidRPr="00A261DE">
        <w:rPr>
          <w:rFonts w:hint="eastAsia"/>
          <w:snapToGrid/>
        </w:rPr>
        <w:t>EMD</w:t>
      </w:r>
      <w:r w:rsidRPr="00A261DE">
        <w:rPr>
          <w:rFonts w:hint="eastAsia"/>
          <w:snapToGrid/>
        </w:rPr>
        <w:t>嵌入方法通常只能利用权值向</w:t>
      </w:r>
      <w:r w:rsidRPr="00A261DE">
        <w:rPr>
          <w:rFonts w:hint="eastAsia"/>
          <w:snapToGrid/>
        </w:rPr>
        <w:lastRenderedPageBreak/>
        <w:t>量进行组合形成的</w:t>
      </w:r>
      <w:r w:rsidRPr="00A261DE">
        <w:rPr>
          <w:rFonts w:hint="eastAsia"/>
          <w:snapToGrid/>
        </w:rPr>
        <w:t>1</w:t>
      </w:r>
      <w:r w:rsidRPr="00A261DE">
        <w:rPr>
          <w:rFonts w:hint="eastAsia"/>
          <w:snapToGrid/>
        </w:rPr>
        <w:t>为起始的连续组合数以及</w:t>
      </w:r>
      <w:r w:rsidRPr="00A261DE">
        <w:rPr>
          <w:rFonts w:hint="eastAsia"/>
          <w:snapToGrid/>
        </w:rPr>
        <w:t>0</w:t>
      </w:r>
      <w:r w:rsidRPr="00A261DE">
        <w:rPr>
          <w:rFonts w:hint="eastAsia"/>
          <w:snapToGrid/>
        </w:rPr>
        <w:t>即不进行调整来作为秘密信息的表达范围</w:t>
      </w:r>
      <w:r w:rsidR="00C15980">
        <w:rPr>
          <w:rFonts w:hint="eastAsia"/>
          <w:snapToGrid/>
        </w:rPr>
        <w:t xml:space="preserve">, </w:t>
      </w:r>
      <w:r w:rsidRPr="00A261DE">
        <w:rPr>
          <w:rFonts w:hint="eastAsia"/>
          <w:snapToGrid/>
        </w:rPr>
        <w:t>这使得权值向量不能进行充分有效的组合</w:t>
      </w:r>
      <w:r w:rsidR="00C15980">
        <w:rPr>
          <w:rFonts w:hint="eastAsia"/>
          <w:snapToGrid/>
        </w:rPr>
        <w:t xml:space="preserve">, </w:t>
      </w:r>
      <w:r w:rsidRPr="00A261DE">
        <w:rPr>
          <w:rFonts w:hint="eastAsia"/>
          <w:snapToGrid/>
        </w:rPr>
        <w:t>从而限制了秘密信息的表达范围</w:t>
      </w:r>
      <w:r w:rsidR="00C15980">
        <w:rPr>
          <w:rFonts w:hint="eastAsia"/>
          <w:snapToGrid/>
        </w:rPr>
        <w:t xml:space="preserve">, </w:t>
      </w:r>
      <w:r w:rsidRPr="00A261DE">
        <w:rPr>
          <w:rFonts w:hint="eastAsia"/>
          <w:snapToGrid/>
        </w:rPr>
        <w:t>使得嵌入容量十分有限</w:t>
      </w:r>
      <w:r w:rsidR="00C15980">
        <w:rPr>
          <w:rFonts w:hint="eastAsia"/>
          <w:snapToGrid/>
        </w:rPr>
        <w:t xml:space="preserve">. </w:t>
      </w:r>
      <w:r w:rsidRPr="00A261DE">
        <w:rPr>
          <w:rFonts w:hint="eastAsia"/>
          <w:snapToGrid/>
        </w:rPr>
        <w:t>对于</w:t>
      </w:r>
      <w:r w:rsidRPr="00A261DE">
        <w:rPr>
          <w:rFonts w:hint="eastAsia"/>
          <w:snapToGrid/>
        </w:rPr>
        <w:t>EMD-2</w:t>
      </w:r>
      <w:r w:rsidRPr="00A261DE">
        <w:rPr>
          <w:rFonts w:hint="eastAsia"/>
          <w:snapToGrid/>
        </w:rPr>
        <w:t>方法</w:t>
      </w:r>
      <w:r w:rsidR="00C15980">
        <w:rPr>
          <w:rFonts w:hint="eastAsia"/>
          <w:snapToGrid/>
        </w:rPr>
        <w:t xml:space="preserve">, </w:t>
      </w:r>
      <w:r w:rsidRPr="00A261DE">
        <w:rPr>
          <w:rFonts w:hint="eastAsia"/>
          <w:snapToGrid/>
        </w:rPr>
        <w:t>其嵌入的容量通常达不到其嵌入的理论值</w:t>
      </w:r>
      <w:r w:rsidR="00C15980">
        <w:rPr>
          <w:rFonts w:hint="eastAsia"/>
          <w:snapToGrid/>
        </w:rPr>
        <w:t xml:space="preserve">. </w:t>
      </w:r>
    </w:p>
    <w:p w:rsidR="000E4844" w:rsidRPr="00A261DE" w:rsidRDefault="000E4844" w:rsidP="00BE17EC">
      <w:pPr>
        <w:spacing w:line="240" w:lineRule="auto"/>
        <w:ind w:firstLineChars="200" w:firstLine="416"/>
        <w:rPr>
          <w:snapToGrid/>
        </w:rPr>
      </w:pPr>
      <w:r w:rsidRPr="00A261DE">
        <w:rPr>
          <w:rFonts w:hint="eastAsia"/>
          <w:snapToGrid/>
        </w:rPr>
        <w:t>对于传统的简单</w:t>
      </w:r>
      <w:r w:rsidRPr="00A261DE">
        <w:rPr>
          <w:rFonts w:hint="eastAsia"/>
          <w:snapToGrid/>
        </w:rPr>
        <w:t>EMD</w:t>
      </w:r>
      <w:r w:rsidRPr="00A261DE">
        <w:rPr>
          <w:rFonts w:hint="eastAsia"/>
          <w:snapToGrid/>
        </w:rPr>
        <w:t>方法和</w:t>
      </w:r>
      <w:r w:rsidRPr="00A261DE">
        <w:rPr>
          <w:rFonts w:hint="eastAsia"/>
          <w:snapToGrid/>
        </w:rPr>
        <w:t>MED-</w:t>
      </w:r>
      <w:r w:rsidRPr="00A261DE">
        <w:rPr>
          <w:rFonts w:hint="eastAsia"/>
          <w:i/>
          <w:snapToGrid/>
        </w:rPr>
        <w:t>n</w:t>
      </w:r>
      <w:r w:rsidRPr="00A261DE">
        <w:rPr>
          <w:rFonts w:hint="eastAsia"/>
          <w:snapToGrid/>
        </w:rPr>
        <w:t>方法</w:t>
      </w:r>
      <w:r w:rsidR="00C15980">
        <w:rPr>
          <w:rFonts w:hint="eastAsia"/>
          <w:snapToGrid/>
        </w:rPr>
        <w:t xml:space="preserve">, </w:t>
      </w:r>
      <w:r w:rsidRPr="00A261DE">
        <w:rPr>
          <w:rFonts w:hint="eastAsia"/>
          <w:snapToGrid/>
        </w:rPr>
        <w:t>尽管能达到该调整范围内的最大的嵌入容量</w:t>
      </w:r>
      <w:r w:rsidR="00C15980">
        <w:rPr>
          <w:rFonts w:hint="eastAsia"/>
          <w:snapToGrid/>
        </w:rPr>
        <w:t xml:space="preserve">, </w:t>
      </w:r>
      <w:r w:rsidRPr="00A261DE">
        <w:rPr>
          <w:rFonts w:hint="eastAsia"/>
          <w:snapToGrid/>
        </w:rPr>
        <w:t>但传统的</w:t>
      </w:r>
      <w:r w:rsidRPr="00A261DE">
        <w:rPr>
          <w:rFonts w:hint="eastAsia"/>
          <w:snapToGrid/>
        </w:rPr>
        <w:t>EMD</w:t>
      </w:r>
      <w:r w:rsidRPr="00A261DE">
        <w:rPr>
          <w:rFonts w:hint="eastAsia"/>
          <w:snapToGrid/>
        </w:rPr>
        <w:t>方法仅能提供有限的几种调整方案</w:t>
      </w:r>
      <w:r w:rsidR="00C15980">
        <w:rPr>
          <w:rFonts w:hint="eastAsia"/>
          <w:snapToGrid/>
        </w:rPr>
        <w:t xml:space="preserve">, </w:t>
      </w:r>
      <w:r w:rsidRPr="00A261DE">
        <w:rPr>
          <w:rFonts w:hint="eastAsia"/>
          <w:snapToGrid/>
        </w:rPr>
        <w:t>例如对</w:t>
      </w:r>
      <w:r w:rsidRPr="00A261DE">
        <w:rPr>
          <w:rFonts w:hint="eastAsia"/>
          <w:i/>
        </w:rPr>
        <w:t>n</w:t>
      </w:r>
      <w:r w:rsidRPr="00A261DE">
        <w:rPr>
          <w:rFonts w:hint="eastAsia"/>
          <w:snapToGrid/>
        </w:rPr>
        <w:t>个载体数据仅调整</w:t>
      </w:r>
      <w:r w:rsidRPr="00A261DE">
        <w:rPr>
          <w:rFonts w:hint="eastAsia"/>
          <w:snapToGrid/>
        </w:rPr>
        <w:t>1</w:t>
      </w:r>
      <w:r w:rsidRPr="00A261DE">
        <w:rPr>
          <w:rFonts w:hint="eastAsia"/>
          <w:snapToGrid/>
        </w:rPr>
        <w:t>个的简单</w:t>
      </w:r>
      <w:r w:rsidRPr="00A261DE">
        <w:rPr>
          <w:rFonts w:hint="eastAsia"/>
          <w:snapToGrid/>
        </w:rPr>
        <w:t>EMD</w:t>
      </w:r>
      <w:r w:rsidRPr="00A261DE">
        <w:rPr>
          <w:rFonts w:hint="eastAsia"/>
          <w:snapToGrid/>
        </w:rPr>
        <w:t>方法</w:t>
      </w:r>
      <w:r w:rsidR="00C15980">
        <w:rPr>
          <w:rFonts w:hint="eastAsia"/>
          <w:snapToGrid/>
        </w:rPr>
        <w:t xml:space="preserve">, </w:t>
      </w:r>
      <w:r w:rsidRPr="00A261DE">
        <w:rPr>
          <w:rFonts w:hint="eastAsia"/>
          <w:snapToGrid/>
        </w:rPr>
        <w:t>对</w:t>
      </w:r>
      <w:r w:rsidRPr="00A261DE">
        <w:rPr>
          <w:rFonts w:hint="eastAsia"/>
          <w:i/>
        </w:rPr>
        <w:t>n</w:t>
      </w:r>
      <w:r w:rsidRPr="00A261DE">
        <w:rPr>
          <w:rFonts w:hint="eastAsia"/>
          <w:snapToGrid/>
        </w:rPr>
        <w:t>个载体数据仅调整</w:t>
      </w:r>
      <w:r w:rsidRPr="00A261DE">
        <w:rPr>
          <w:rFonts w:hint="eastAsia"/>
          <w:snapToGrid/>
        </w:rPr>
        <w:t>2</w:t>
      </w:r>
      <w:r w:rsidRPr="00A261DE">
        <w:rPr>
          <w:rFonts w:hint="eastAsia"/>
          <w:snapToGrid/>
        </w:rPr>
        <w:t>个的</w:t>
      </w:r>
      <w:r w:rsidRPr="00A261DE">
        <w:rPr>
          <w:rFonts w:hint="eastAsia"/>
          <w:snapToGrid/>
        </w:rPr>
        <w:t>EMD-2</w:t>
      </w:r>
      <w:r w:rsidRPr="00A261DE">
        <w:rPr>
          <w:rFonts w:hint="eastAsia"/>
          <w:snapToGrid/>
        </w:rPr>
        <w:t>方法和对</w:t>
      </w:r>
      <w:r w:rsidRPr="00A261DE">
        <w:rPr>
          <w:rFonts w:hint="eastAsia"/>
          <w:i/>
        </w:rPr>
        <w:t>n</w:t>
      </w:r>
      <w:r w:rsidRPr="00A261DE">
        <w:rPr>
          <w:rFonts w:hint="eastAsia"/>
          <w:snapToGrid/>
        </w:rPr>
        <w:t>个载体数据调整</w:t>
      </w:r>
      <w:r w:rsidRPr="00A261DE">
        <w:rPr>
          <w:rFonts w:hint="eastAsia"/>
          <w:i/>
        </w:rPr>
        <w:t>n</w:t>
      </w:r>
      <w:r w:rsidRPr="00A261DE">
        <w:rPr>
          <w:rFonts w:hint="eastAsia"/>
          <w:snapToGrid/>
        </w:rPr>
        <w:t>个载体数据的</w:t>
      </w:r>
      <w:r w:rsidRPr="00A261DE">
        <w:rPr>
          <w:rFonts w:hint="eastAsia"/>
          <w:snapToGrid/>
        </w:rPr>
        <w:t>EMD-</w:t>
      </w:r>
      <w:r w:rsidRPr="00A261DE">
        <w:rPr>
          <w:rFonts w:hint="eastAsia"/>
          <w:i/>
        </w:rPr>
        <w:t>n</w:t>
      </w:r>
      <w:r w:rsidRPr="00A261DE">
        <w:rPr>
          <w:rFonts w:hint="eastAsia"/>
          <w:snapToGrid/>
        </w:rPr>
        <w:t>方法</w:t>
      </w:r>
      <w:r w:rsidR="00C15980">
        <w:rPr>
          <w:rFonts w:hint="eastAsia"/>
          <w:snapToGrid/>
        </w:rPr>
        <w:t xml:space="preserve">, </w:t>
      </w:r>
      <w:r w:rsidRPr="00A261DE">
        <w:rPr>
          <w:rFonts w:hint="eastAsia"/>
          <w:snapToGrid/>
        </w:rPr>
        <w:t>由此严重制约</w:t>
      </w:r>
      <w:r w:rsidRPr="00A261DE">
        <w:rPr>
          <w:rFonts w:hint="eastAsia"/>
          <w:snapToGrid/>
        </w:rPr>
        <w:t>EMD</w:t>
      </w:r>
      <w:r w:rsidRPr="00A261DE">
        <w:rPr>
          <w:rFonts w:hint="eastAsia"/>
          <w:snapToGrid/>
        </w:rPr>
        <w:t>方法的适用面</w:t>
      </w:r>
      <w:r w:rsidR="00C15980">
        <w:rPr>
          <w:rFonts w:hint="eastAsia"/>
          <w:snapToGrid/>
        </w:rPr>
        <w:t xml:space="preserve">, </w:t>
      </w:r>
      <w:r w:rsidRPr="00A261DE">
        <w:rPr>
          <w:rFonts w:hint="eastAsia"/>
          <w:snapToGrid/>
        </w:rPr>
        <w:t>使得</w:t>
      </w:r>
      <w:r w:rsidRPr="00A261DE">
        <w:rPr>
          <w:rFonts w:hint="eastAsia"/>
          <w:snapToGrid/>
        </w:rPr>
        <w:t>EMD</w:t>
      </w:r>
      <w:r w:rsidRPr="00A261DE">
        <w:rPr>
          <w:rFonts w:hint="eastAsia"/>
          <w:snapToGrid/>
        </w:rPr>
        <w:t>方法不能在图像视觉嵌入质量和嵌入容量上进行较好地折中</w:t>
      </w:r>
      <w:r w:rsidR="00C15980">
        <w:rPr>
          <w:rFonts w:hint="eastAsia"/>
          <w:snapToGrid/>
        </w:rPr>
        <w:t xml:space="preserve">. </w:t>
      </w:r>
      <w:r w:rsidRPr="00A261DE">
        <w:rPr>
          <w:rFonts w:hint="eastAsia"/>
          <w:snapToGrid/>
        </w:rPr>
        <w:t xml:space="preserve"> </w:t>
      </w:r>
    </w:p>
    <w:p w:rsidR="00B946AE" w:rsidRPr="00A261DE" w:rsidRDefault="00D25031" w:rsidP="00B946AE">
      <w:pPr>
        <w:spacing w:line="259" w:lineRule="auto"/>
        <w:rPr>
          <w:rFonts w:ascii="黑体" w:eastAsia="黑体" w:hAnsi="黑体"/>
          <w:b/>
          <w:sz w:val="23"/>
          <w:szCs w:val="23"/>
        </w:rPr>
      </w:pPr>
      <w:r w:rsidRPr="00274BC7">
        <w:rPr>
          <w:rFonts w:eastAsia="黑体" w:hint="eastAsia"/>
          <w:b/>
          <w:bCs/>
          <w:sz w:val="21"/>
          <w:szCs w:val="21"/>
        </w:rPr>
        <w:t>1</w:t>
      </w:r>
      <w:r w:rsidRPr="00A261DE">
        <w:rPr>
          <w:rFonts w:eastAsia="黑体"/>
          <w:b/>
          <w:sz w:val="23"/>
          <w:szCs w:val="23"/>
        </w:rPr>
        <w:t>EMD(</w:t>
      </w:r>
      <w:r w:rsidRPr="00A261DE">
        <w:rPr>
          <w:rFonts w:eastAsia="黑体"/>
          <w:b/>
          <w:i/>
          <w:sz w:val="23"/>
          <w:szCs w:val="23"/>
        </w:rPr>
        <w:t>n</w:t>
      </w:r>
      <w:r w:rsidR="00C15980">
        <w:rPr>
          <w:rFonts w:eastAsia="黑体" w:hint="eastAsia"/>
          <w:b/>
          <w:sz w:val="23"/>
          <w:szCs w:val="23"/>
        </w:rPr>
        <w:t xml:space="preserve">, </w:t>
      </w:r>
      <w:r w:rsidRPr="00A261DE">
        <w:rPr>
          <w:rFonts w:eastAsia="黑体"/>
          <w:b/>
          <w:i/>
          <w:sz w:val="23"/>
          <w:szCs w:val="23"/>
        </w:rPr>
        <w:t>m</w:t>
      </w:r>
      <w:r w:rsidRPr="00A261DE">
        <w:rPr>
          <w:rFonts w:eastAsia="黑体"/>
          <w:b/>
          <w:sz w:val="23"/>
          <w:szCs w:val="23"/>
        </w:rPr>
        <w:t>)</w:t>
      </w:r>
    </w:p>
    <w:p w:rsidR="00B946AE" w:rsidRPr="00A261DE" w:rsidRDefault="00B946AE" w:rsidP="00B946AE">
      <w:pPr>
        <w:spacing w:line="259" w:lineRule="auto"/>
        <w:rPr>
          <w:rFonts w:ascii="黑体" w:eastAsia="黑体" w:hAnsi="黑体"/>
          <w:b/>
          <w:sz w:val="21"/>
          <w:szCs w:val="21"/>
        </w:rPr>
      </w:pPr>
      <w:r w:rsidRPr="00274BC7">
        <w:rPr>
          <w:rFonts w:eastAsia="黑体" w:hint="eastAsia"/>
          <w:b/>
          <w:bCs/>
          <w:sz w:val="21"/>
          <w:szCs w:val="21"/>
        </w:rPr>
        <w:t>1</w:t>
      </w:r>
      <w:r w:rsidR="00C15980" w:rsidRPr="00274BC7">
        <w:rPr>
          <w:rFonts w:eastAsia="黑体" w:hint="eastAsia"/>
          <w:b/>
          <w:bCs/>
          <w:sz w:val="21"/>
          <w:szCs w:val="21"/>
        </w:rPr>
        <w:t xml:space="preserve">. </w:t>
      </w:r>
      <w:r w:rsidRPr="00274BC7">
        <w:rPr>
          <w:rFonts w:eastAsia="黑体" w:hint="eastAsia"/>
          <w:b/>
          <w:bCs/>
          <w:sz w:val="21"/>
          <w:szCs w:val="21"/>
        </w:rPr>
        <w:t>1</w:t>
      </w:r>
      <w:r w:rsidRPr="00A261DE">
        <w:rPr>
          <w:rFonts w:eastAsia="黑体"/>
          <w:sz w:val="21"/>
          <w:szCs w:val="21"/>
        </w:rPr>
        <w:t>EMD</w:t>
      </w:r>
      <w:r w:rsidRPr="00A261DE">
        <w:rPr>
          <w:rFonts w:ascii="黑体" w:eastAsia="黑体" w:hAnsi="黑体" w:hint="eastAsia"/>
          <w:sz w:val="21"/>
          <w:szCs w:val="21"/>
        </w:rPr>
        <w:t>经典模型</w:t>
      </w:r>
    </w:p>
    <w:p w:rsidR="00E64FE9" w:rsidRPr="00A261DE" w:rsidRDefault="00B946AE" w:rsidP="00E91B2B">
      <w:pPr>
        <w:spacing w:line="400" w:lineRule="exact"/>
        <w:rPr>
          <w:snapToGrid/>
        </w:rPr>
      </w:pPr>
      <w:r w:rsidRPr="00A261DE">
        <w:rPr>
          <w:rFonts w:hint="eastAsia"/>
          <w:snapToGrid/>
        </w:rPr>
        <w:t>EMD</w:t>
      </w:r>
      <w:r w:rsidRPr="00A261DE">
        <w:rPr>
          <w:rFonts w:hint="eastAsia"/>
          <w:snapToGrid/>
        </w:rPr>
        <w:t>算法基本模型一致</w:t>
      </w:r>
      <w:r w:rsidR="00C15980">
        <w:rPr>
          <w:rFonts w:hint="eastAsia"/>
          <w:snapToGrid/>
        </w:rPr>
        <w:t xml:space="preserve">, </w:t>
      </w:r>
      <w:r w:rsidRPr="00A261DE">
        <w:rPr>
          <w:rFonts w:hint="eastAsia"/>
          <w:snapToGrid/>
        </w:rPr>
        <w:t>包括</w:t>
      </w:r>
      <w:r w:rsidRPr="00A261DE">
        <w:rPr>
          <w:rFonts w:hint="eastAsia"/>
          <w:i/>
        </w:rPr>
        <w:t>n</w:t>
      </w:r>
      <w:r w:rsidRPr="00A261DE">
        <w:rPr>
          <w:rFonts w:hint="eastAsia"/>
          <w:snapToGrid/>
        </w:rPr>
        <w:t>个载体数据组成的向量</w:t>
      </w:r>
      <w:r w:rsidR="00E64FE9" w:rsidRPr="00A261DE">
        <w:rPr>
          <w:snapToGrid/>
          <w:position w:val="-12"/>
        </w:rPr>
        <w:object w:dxaOrig="1900" w:dyaOrig="360">
          <v:shape id="_x0000_i1030" type="#_x0000_t75" style="width:94.9pt;height:18.3pt" o:ole="">
            <v:imagedata r:id="rId23" o:title=""/>
          </v:shape>
          <o:OLEObject Type="Embed" ProgID="Equation.DSMT4" ShapeID="_x0000_i1030" DrawAspect="Content" ObjectID="_1535199515" r:id="rId24"/>
        </w:object>
      </w:r>
      <w:r w:rsidR="00C15980">
        <w:rPr>
          <w:rFonts w:hint="eastAsia"/>
          <w:snapToGrid/>
        </w:rPr>
        <w:t xml:space="preserve">, </w:t>
      </w:r>
      <w:r w:rsidRPr="00A261DE">
        <w:rPr>
          <w:rFonts w:hint="eastAsia"/>
          <w:snapToGrid/>
        </w:rPr>
        <w:t>基向量</w:t>
      </w:r>
      <w:r w:rsidR="00C15980">
        <w:rPr>
          <w:rFonts w:hint="eastAsia"/>
          <w:snapToGrid/>
        </w:rPr>
        <w:t xml:space="preserve">, </w:t>
      </w:r>
      <w:r w:rsidR="00E64FE9" w:rsidRPr="00A261DE">
        <w:rPr>
          <w:snapToGrid/>
          <w:position w:val="-12"/>
        </w:rPr>
        <w:object w:dxaOrig="1740" w:dyaOrig="360">
          <v:shape id="_x0000_i1031" type="#_x0000_t75" style="width:87pt;height:18.3pt" o:ole="">
            <v:imagedata r:id="rId25" o:title=""/>
          </v:shape>
          <o:OLEObject Type="Embed" ProgID="Equation.DSMT4" ShapeID="_x0000_i1031" DrawAspect="Content" ObjectID="_1535199516" r:id="rId26"/>
        </w:object>
      </w:r>
      <w:r w:rsidRPr="00A261DE">
        <w:rPr>
          <w:rFonts w:hint="eastAsia"/>
          <w:snapToGrid/>
        </w:rPr>
        <w:t>取模参数</w:t>
      </w:r>
      <w:r w:rsidR="003A6F30" w:rsidRPr="00A261DE">
        <w:rPr>
          <w:rFonts w:hint="eastAsia"/>
          <w:i/>
          <w:noProof/>
          <w:snapToGrid/>
        </w:rPr>
        <w:t>X</w:t>
      </w:r>
      <w:r w:rsidR="00C15980">
        <w:rPr>
          <w:rFonts w:hint="eastAsia"/>
          <w:snapToGrid/>
        </w:rPr>
        <w:t xml:space="preserve">, </w:t>
      </w:r>
      <w:r w:rsidRPr="00A261DE">
        <w:rPr>
          <w:rFonts w:hint="eastAsia"/>
          <w:snapToGrid/>
        </w:rPr>
        <w:t>秘密信息为</w:t>
      </w:r>
      <w:r w:rsidR="003A6F30" w:rsidRPr="00A261DE">
        <w:rPr>
          <w:rFonts w:hint="eastAsia"/>
          <w:i/>
          <w:noProof/>
          <w:snapToGrid/>
        </w:rPr>
        <w:t>d</w:t>
      </w:r>
      <w:r w:rsidR="00C15980">
        <w:rPr>
          <w:rFonts w:hint="eastAsia"/>
          <w:snapToGrid/>
        </w:rPr>
        <w:t xml:space="preserve">, </w:t>
      </w:r>
      <w:r w:rsidRPr="00A261DE">
        <w:rPr>
          <w:rFonts w:hint="eastAsia"/>
          <w:snapToGrid/>
        </w:rPr>
        <w:t>以及由</w:t>
      </w:r>
      <w:r w:rsidR="00E64FE9" w:rsidRPr="00A261DE">
        <w:rPr>
          <w:snapToGrid/>
          <w:position w:val="-12"/>
        </w:rPr>
        <w:object w:dxaOrig="940" w:dyaOrig="360">
          <v:shape id="_x0000_i1032" type="#_x0000_t75" style="width:47.05pt;height:18.3pt" o:ole="">
            <v:imagedata r:id="rId27" o:title=""/>
          </v:shape>
          <o:OLEObject Type="Embed" ProgID="Equation.DSMT4" ShapeID="_x0000_i1032" DrawAspect="Content" ObjectID="_1535199517" r:id="rId28"/>
        </w:object>
      </w:r>
      <w:r w:rsidRPr="00A261DE">
        <w:rPr>
          <w:rFonts w:hint="eastAsia"/>
          <w:snapToGrid/>
        </w:rPr>
        <w:t>定义的函数</w:t>
      </w:r>
      <w:r w:rsidR="003A6F30" w:rsidRPr="00A261DE">
        <w:rPr>
          <w:rFonts w:hint="eastAsia"/>
          <w:i/>
          <w:noProof/>
          <w:snapToGrid/>
        </w:rPr>
        <w:t>f</w:t>
      </w:r>
      <w:r w:rsidR="00C15980">
        <w:rPr>
          <w:rFonts w:hint="eastAsia"/>
          <w:snapToGrid/>
        </w:rPr>
        <w:t xml:space="preserve">, </w:t>
      </w:r>
      <w:r w:rsidRPr="00A261DE">
        <w:rPr>
          <w:rFonts w:hint="eastAsia"/>
          <w:snapToGrid/>
        </w:rPr>
        <w:t>如式</w:t>
      </w:r>
      <w:r w:rsidRPr="00A261DE">
        <w:rPr>
          <w:rFonts w:hint="eastAsia"/>
          <w:snapToGrid/>
        </w:rPr>
        <w:t>(1)</w:t>
      </w:r>
      <w:r w:rsidR="00C15980">
        <w:rPr>
          <w:rFonts w:hint="eastAsia"/>
          <w:snapToGrid/>
        </w:rPr>
        <w:t xml:space="preserve">, </w:t>
      </w:r>
    </w:p>
    <w:p w:rsidR="00E64FE9" w:rsidRPr="00A261DE" w:rsidRDefault="00E91B2B" w:rsidP="00FF5B20">
      <w:pPr>
        <w:spacing w:line="400" w:lineRule="exact"/>
        <w:ind w:firstLineChars="200" w:firstLine="400"/>
        <w:jc w:val="left"/>
        <w:rPr>
          <w:snapToGrid/>
        </w:rPr>
      </w:pPr>
      <w:r w:rsidRPr="00A261DE">
        <w:rPr>
          <w:snapToGrid/>
          <w:position w:val="-28"/>
        </w:rPr>
        <w:object w:dxaOrig="2420" w:dyaOrig="680">
          <v:shape id="_x0000_i1033" type="#_x0000_t75" style="width:121.1pt;height:34.15pt" o:ole="">
            <v:imagedata r:id="rId29" o:title=""/>
          </v:shape>
          <o:OLEObject Type="Embed" ProgID="Equation.DSMT4" ShapeID="_x0000_i1033" DrawAspect="Content" ObjectID="_1535199518" r:id="rId30"/>
        </w:object>
      </w:r>
      <w:r w:rsidRPr="00A261DE">
        <w:rPr>
          <w:rFonts w:hint="eastAsia"/>
          <w:snapToGrid/>
        </w:rPr>
        <w:t xml:space="preserve">             (1)</w:t>
      </w:r>
    </w:p>
    <w:p w:rsidR="00B946AE" w:rsidRPr="00A261DE" w:rsidRDefault="00B946AE" w:rsidP="00E91B2B">
      <w:pPr>
        <w:spacing w:line="400" w:lineRule="exact"/>
        <w:ind w:firstLine="0"/>
        <w:rPr>
          <w:snapToGrid/>
        </w:rPr>
      </w:pPr>
      <w:r w:rsidRPr="00A261DE">
        <w:rPr>
          <w:rFonts w:hint="eastAsia"/>
          <w:snapToGrid/>
        </w:rPr>
        <w:t>根据</w:t>
      </w:r>
      <w:r w:rsidR="00E64FE9" w:rsidRPr="00A261DE">
        <w:rPr>
          <w:rFonts w:hint="eastAsia"/>
          <w:i/>
          <w:noProof/>
          <w:snapToGrid/>
        </w:rPr>
        <w:t>f</w:t>
      </w:r>
      <w:r w:rsidRPr="00A261DE">
        <w:rPr>
          <w:rFonts w:hint="eastAsia"/>
          <w:snapToGrid/>
        </w:rPr>
        <w:t>与</w:t>
      </w:r>
      <w:r w:rsidR="00E64FE9" w:rsidRPr="00A261DE">
        <w:rPr>
          <w:rFonts w:hint="eastAsia"/>
          <w:i/>
          <w:noProof/>
          <w:snapToGrid/>
        </w:rPr>
        <w:t>d</w:t>
      </w:r>
      <w:r w:rsidRPr="00A261DE">
        <w:rPr>
          <w:rFonts w:hint="eastAsia"/>
          <w:snapToGrid/>
        </w:rPr>
        <w:t>的关系式修改对应的</w:t>
      </w:r>
      <w:r w:rsidR="00E64FE9" w:rsidRPr="00A261DE">
        <w:rPr>
          <w:snapToGrid/>
          <w:position w:val="-12"/>
        </w:rPr>
        <w:object w:dxaOrig="320" w:dyaOrig="360">
          <v:shape id="_x0000_i1034" type="#_x0000_t75" style="width:15.8pt;height:18.3pt" o:ole="">
            <v:imagedata r:id="rId31" o:title=""/>
          </v:shape>
          <o:OLEObject Type="Embed" ProgID="Equation.DSMT4" ShapeID="_x0000_i1034" DrawAspect="Content" ObjectID="_1535199519" r:id="rId32"/>
        </w:object>
      </w:r>
      <w:r w:rsidRPr="00A261DE">
        <w:rPr>
          <w:rFonts w:hint="eastAsia"/>
          <w:snapToGrid/>
        </w:rPr>
        <w:t>从而嵌入秘密信息</w:t>
      </w:r>
      <w:r w:rsidR="00C15980">
        <w:rPr>
          <w:rFonts w:hint="eastAsia"/>
          <w:snapToGrid/>
        </w:rPr>
        <w:t xml:space="preserve">. </w:t>
      </w:r>
      <w:r w:rsidRPr="00A261DE">
        <w:rPr>
          <w:rFonts w:hint="eastAsia"/>
          <w:snapToGrid/>
        </w:rPr>
        <w:t>EMD</w:t>
      </w:r>
      <w:r w:rsidRPr="00A261DE">
        <w:rPr>
          <w:rFonts w:hint="eastAsia"/>
          <w:snapToGrid/>
        </w:rPr>
        <w:t>算法</w:t>
      </w:r>
      <w:r w:rsidR="00E64FE9" w:rsidRPr="00A261DE">
        <w:rPr>
          <w:rFonts w:hint="eastAsia"/>
          <w:snapToGrid/>
        </w:rPr>
        <w:t>中</w:t>
      </w:r>
      <w:r w:rsidR="00C15980">
        <w:rPr>
          <w:rFonts w:hint="eastAsia"/>
          <w:snapToGrid/>
        </w:rPr>
        <w:t xml:space="preserve">, </w:t>
      </w:r>
      <w:r w:rsidR="00E91B2B" w:rsidRPr="00A261DE">
        <w:rPr>
          <w:snapToGrid/>
          <w:position w:val="-6"/>
        </w:rPr>
        <w:object w:dxaOrig="1060" w:dyaOrig="279">
          <v:shape id="_x0000_i1035" type="#_x0000_t75" style="width:52.85pt;height:14.15pt" o:ole="">
            <v:imagedata r:id="rId33" o:title=""/>
          </v:shape>
          <o:OLEObject Type="Embed" ProgID="Equation.DSMT4" ShapeID="_x0000_i1035" DrawAspect="Content" ObjectID="_1535199520" r:id="rId34"/>
        </w:object>
      </w:r>
      <w:r w:rsidR="00C15980">
        <w:rPr>
          <w:rFonts w:hint="eastAsia"/>
          <w:snapToGrid/>
        </w:rPr>
        <w:t xml:space="preserve">, </w:t>
      </w:r>
      <w:r w:rsidRPr="00A261DE">
        <w:rPr>
          <w:rFonts w:hint="eastAsia"/>
          <w:snapToGrid/>
        </w:rPr>
        <w:t>因此</w:t>
      </w:r>
      <w:r w:rsidR="00E91B2B" w:rsidRPr="00A261DE">
        <w:rPr>
          <w:snapToGrid/>
          <w:position w:val="-28"/>
        </w:rPr>
        <w:object w:dxaOrig="2880" w:dyaOrig="680">
          <v:shape id="_x0000_i1036" type="#_x0000_t75" style="width:2in;height:34.15pt" o:ole="">
            <v:imagedata r:id="rId35" o:title=""/>
          </v:shape>
          <o:OLEObject Type="Embed" ProgID="Equation.DSMT4" ShapeID="_x0000_i1036" DrawAspect="Content" ObjectID="_1535199521" r:id="rId36"/>
        </w:object>
      </w:r>
      <w:r w:rsidR="00C15980">
        <w:rPr>
          <w:rFonts w:hint="eastAsia"/>
          <w:snapToGrid/>
        </w:rPr>
        <w:t xml:space="preserve">, </w:t>
      </w:r>
      <w:r w:rsidR="00E91B2B" w:rsidRPr="00A261DE">
        <w:rPr>
          <w:rFonts w:hint="eastAsia"/>
          <w:snapToGrid/>
        </w:rPr>
        <w:t xml:space="preserve"> </w:t>
      </w:r>
      <w:r w:rsidRPr="00A261DE">
        <w:rPr>
          <w:rFonts w:hint="eastAsia"/>
          <w:snapToGrid/>
        </w:rPr>
        <w:t>EMD</w:t>
      </w:r>
      <w:r w:rsidRPr="00A261DE">
        <w:rPr>
          <w:rFonts w:hint="eastAsia"/>
          <w:snapToGrid/>
        </w:rPr>
        <w:t>算法原理：</w:t>
      </w:r>
      <w:r w:rsidR="00E91B2B" w:rsidRPr="00A261DE">
        <w:rPr>
          <w:rFonts w:hint="eastAsia"/>
          <w:i/>
          <w:snapToGrid/>
        </w:rPr>
        <w:t>n</w:t>
      </w:r>
      <w:r w:rsidRPr="00A261DE">
        <w:rPr>
          <w:rFonts w:hint="eastAsia"/>
          <w:snapToGrid/>
        </w:rPr>
        <w:t>个载体数据中最多一个加减</w:t>
      </w:r>
      <w:r w:rsidRPr="00A261DE">
        <w:rPr>
          <w:rFonts w:hint="eastAsia"/>
          <w:snapToGrid/>
        </w:rPr>
        <w:t>1</w:t>
      </w:r>
      <w:r w:rsidRPr="00A261DE">
        <w:rPr>
          <w:rFonts w:hint="eastAsia"/>
          <w:snapToGrid/>
        </w:rPr>
        <w:t>从而嵌入一个</w:t>
      </w:r>
      <w:r w:rsidR="00E91B2B" w:rsidRPr="00A261DE">
        <w:rPr>
          <w:snapToGrid/>
          <w:position w:val="-6"/>
        </w:rPr>
        <w:object w:dxaOrig="620" w:dyaOrig="279">
          <v:shape id="_x0000_i1037" type="#_x0000_t75" style="width:30.8pt;height:14.15pt" o:ole="">
            <v:imagedata r:id="rId37" o:title=""/>
          </v:shape>
          <o:OLEObject Type="Embed" ProgID="Equation.DSMT4" ShapeID="_x0000_i1037" DrawAspect="Content" ObjectID="_1535199522" r:id="rId38"/>
        </w:object>
      </w:r>
      <w:r w:rsidRPr="00A261DE">
        <w:rPr>
          <w:rFonts w:hint="eastAsia"/>
          <w:snapToGrid/>
        </w:rPr>
        <w:t>进制的数</w:t>
      </w:r>
      <w:r w:rsidR="00C15980">
        <w:rPr>
          <w:rFonts w:hint="eastAsia"/>
          <w:snapToGrid/>
        </w:rPr>
        <w:t xml:space="preserve">. </w:t>
      </w:r>
      <w:r w:rsidRPr="00A261DE">
        <w:rPr>
          <w:rFonts w:hint="eastAsia"/>
          <w:snapToGrid/>
        </w:rPr>
        <w:t>假设待嵌入的秘密信息为</w:t>
      </w:r>
      <w:r w:rsidR="00E91B2B" w:rsidRPr="00A261DE">
        <w:rPr>
          <w:rFonts w:hint="eastAsia"/>
          <w:i/>
          <w:noProof/>
          <w:snapToGrid/>
        </w:rPr>
        <w:t>d</w:t>
      </w:r>
      <w:r w:rsidR="00C15980">
        <w:rPr>
          <w:rFonts w:hint="eastAsia"/>
          <w:snapToGrid/>
        </w:rPr>
        <w:t xml:space="preserve">, </w:t>
      </w:r>
      <w:r w:rsidRPr="00A261DE">
        <w:rPr>
          <w:rFonts w:hint="eastAsia"/>
          <w:snapToGrid/>
        </w:rPr>
        <w:t>若</w:t>
      </w:r>
      <w:r w:rsidR="00E91B2B" w:rsidRPr="00A261DE">
        <w:rPr>
          <w:snapToGrid/>
          <w:position w:val="-10"/>
        </w:rPr>
        <w:object w:dxaOrig="620" w:dyaOrig="320">
          <v:shape id="_x0000_i1038" type="#_x0000_t75" style="width:30.8pt;height:15.8pt" o:ole="">
            <v:imagedata r:id="rId39" o:title=""/>
          </v:shape>
          <o:OLEObject Type="Embed" ProgID="Equation.DSMT4" ShapeID="_x0000_i1038" DrawAspect="Content" ObjectID="_1535199523" r:id="rId40"/>
        </w:object>
      </w:r>
      <w:r w:rsidR="00C15980">
        <w:rPr>
          <w:rFonts w:hint="eastAsia"/>
          <w:snapToGrid/>
        </w:rPr>
        <w:t xml:space="preserve">, </w:t>
      </w:r>
      <w:r w:rsidRPr="00A261DE">
        <w:rPr>
          <w:rFonts w:hint="eastAsia"/>
          <w:snapToGrid/>
        </w:rPr>
        <w:t>则不改变</w:t>
      </w:r>
      <w:r w:rsidR="00E91B2B" w:rsidRPr="00A261DE">
        <w:rPr>
          <w:noProof/>
          <w:snapToGrid/>
          <w:position w:val="-12"/>
        </w:rPr>
        <w:object w:dxaOrig="260" w:dyaOrig="360">
          <v:shape id="_x0000_i1039" type="#_x0000_t75" style="width:12.9pt;height:17.9pt" o:ole="">
            <v:imagedata r:id="rId41" o:title=""/>
          </v:shape>
          <o:OLEObject Type="Embed" ProgID="Equation.DSMT4" ShapeID="_x0000_i1039" DrawAspect="Content" ObjectID="_1535199524" r:id="rId42"/>
        </w:object>
      </w:r>
      <w:r w:rsidR="00C15980">
        <w:rPr>
          <w:rFonts w:hint="eastAsia"/>
          <w:snapToGrid/>
        </w:rPr>
        <w:t xml:space="preserve">, </w:t>
      </w:r>
      <w:r w:rsidRPr="00A261DE">
        <w:rPr>
          <w:rFonts w:hint="eastAsia"/>
          <w:snapToGrid/>
        </w:rPr>
        <w:t>否则记</w:t>
      </w:r>
      <w:r w:rsidR="00E91B2B" w:rsidRPr="00A261DE">
        <w:rPr>
          <w:rFonts w:hint="eastAsia"/>
          <w:i/>
          <w:snapToGrid/>
        </w:rPr>
        <w:t>s</w:t>
      </w:r>
      <w:r w:rsidRPr="00A261DE">
        <w:rPr>
          <w:rFonts w:hint="eastAsia"/>
          <w:snapToGrid/>
        </w:rPr>
        <w:t>为式</w:t>
      </w:r>
      <w:r w:rsidRPr="00A261DE">
        <w:rPr>
          <w:rFonts w:hint="eastAsia"/>
          <w:snapToGrid/>
        </w:rPr>
        <w:t>(2)</w:t>
      </w:r>
      <w:r w:rsidRPr="00A261DE">
        <w:rPr>
          <w:rFonts w:hint="eastAsia"/>
          <w:snapToGrid/>
        </w:rPr>
        <w:t>：</w:t>
      </w:r>
    </w:p>
    <w:p w:rsidR="00E91B2B" w:rsidRPr="00A261DE" w:rsidRDefault="00E91B2B" w:rsidP="00B946AE">
      <w:pPr>
        <w:spacing w:line="400" w:lineRule="exact"/>
        <w:rPr>
          <w:snapToGrid/>
        </w:rPr>
      </w:pPr>
      <w:r w:rsidRPr="00A261DE">
        <w:rPr>
          <w:snapToGrid/>
          <w:position w:val="-10"/>
        </w:rPr>
        <w:object w:dxaOrig="2260" w:dyaOrig="320">
          <v:shape id="_x0000_i1040" type="#_x0000_t75" style="width:113.2pt;height:15.8pt" o:ole="">
            <v:imagedata r:id="rId43" o:title=""/>
          </v:shape>
          <o:OLEObject Type="Embed" ProgID="Equation.DSMT4" ShapeID="_x0000_i1040" DrawAspect="Content" ObjectID="_1535199525" r:id="rId44"/>
        </w:object>
      </w:r>
      <w:r w:rsidRPr="00A261DE">
        <w:rPr>
          <w:rFonts w:hint="eastAsia"/>
          <w:snapToGrid/>
        </w:rPr>
        <w:t xml:space="preserve">              (2)</w:t>
      </w:r>
    </w:p>
    <w:p w:rsidR="00B946AE" w:rsidRPr="00A261DE" w:rsidRDefault="00B946AE" w:rsidP="00E91B2B">
      <w:pPr>
        <w:spacing w:line="400" w:lineRule="exact"/>
        <w:ind w:firstLine="0"/>
        <w:rPr>
          <w:snapToGrid/>
        </w:rPr>
      </w:pPr>
      <w:r w:rsidRPr="00A261DE">
        <w:rPr>
          <w:rFonts w:hint="eastAsia"/>
          <w:snapToGrid/>
        </w:rPr>
        <w:t>根据</w:t>
      </w:r>
      <w:r w:rsidR="00E91B2B" w:rsidRPr="00A261DE">
        <w:rPr>
          <w:rFonts w:hint="eastAsia"/>
          <w:i/>
          <w:snapToGrid/>
        </w:rPr>
        <w:t>s</w:t>
      </w:r>
      <w:r w:rsidRPr="00A261DE">
        <w:rPr>
          <w:rFonts w:hint="eastAsia"/>
          <w:snapToGrid/>
        </w:rPr>
        <w:t>与</w:t>
      </w:r>
      <w:r w:rsidR="00E91B2B" w:rsidRPr="00A261DE">
        <w:rPr>
          <w:rFonts w:hint="eastAsia"/>
          <w:i/>
          <w:snapToGrid/>
        </w:rPr>
        <w:t>n</w:t>
      </w:r>
      <w:r w:rsidRPr="00A261DE">
        <w:rPr>
          <w:rFonts w:hint="eastAsia"/>
          <w:snapToGrid/>
        </w:rPr>
        <w:t>的关系将对载体数据的改变分为以下两种情况</w:t>
      </w:r>
      <w:r w:rsidR="00C15980">
        <w:rPr>
          <w:rFonts w:hint="eastAsia"/>
          <w:snapToGrid/>
        </w:rPr>
        <w:t xml:space="preserve">, </w:t>
      </w:r>
      <w:r w:rsidRPr="00A261DE">
        <w:rPr>
          <w:rFonts w:hint="eastAsia"/>
          <w:snapToGrid/>
        </w:rPr>
        <w:t>如式</w:t>
      </w:r>
      <w:r w:rsidRPr="00A261DE">
        <w:rPr>
          <w:rFonts w:hint="eastAsia"/>
          <w:snapToGrid/>
        </w:rPr>
        <w:t>(3)</w:t>
      </w:r>
      <w:r w:rsidRPr="00A261DE">
        <w:rPr>
          <w:rFonts w:hint="eastAsia"/>
          <w:snapToGrid/>
        </w:rPr>
        <w:t>：</w:t>
      </w:r>
      <w:r w:rsidR="00E91B2B" w:rsidRPr="00A261DE">
        <w:rPr>
          <w:rFonts w:hint="eastAsia"/>
          <w:snapToGrid/>
        </w:rPr>
        <w:t xml:space="preserve"> </w:t>
      </w:r>
    </w:p>
    <w:p w:rsidR="00E91B2B" w:rsidRPr="00A261DE" w:rsidRDefault="00D2019A" w:rsidP="00E91B2B">
      <w:pPr>
        <w:spacing w:line="400" w:lineRule="exact"/>
        <w:ind w:firstLine="0"/>
        <w:rPr>
          <w:snapToGrid/>
        </w:rPr>
      </w:pPr>
      <w:r w:rsidRPr="00D2019A">
        <w:rPr>
          <w:noProof/>
        </w:rPr>
        <w:pict>
          <v:shape id="_x0000_s1032" type="#_x0000_t75" style="position:absolute;left:0;text-align:left;margin-left:23.25pt;margin-top:4.05pt;width:68.85pt;height:36pt;z-index:251660288">
            <v:imagedata r:id="rId45" o:title=""/>
          </v:shape>
          <o:OLEObject Type="Embed" ProgID="Equation.DSMT4" ShapeID="_x0000_s1032" DrawAspect="Content" ObjectID="_1535199578" r:id="rId46"/>
        </w:pict>
      </w:r>
      <w:r w:rsidR="00E91B2B" w:rsidRPr="00A261DE">
        <w:rPr>
          <w:rFonts w:hint="eastAsia"/>
          <w:snapToGrid/>
        </w:rPr>
        <w:t xml:space="preserve">                                       (3)</w:t>
      </w:r>
    </w:p>
    <w:p w:rsidR="00E91B2B" w:rsidRPr="00A261DE" w:rsidRDefault="00E91B2B" w:rsidP="00E91B2B">
      <w:pPr>
        <w:spacing w:line="400" w:lineRule="exact"/>
        <w:ind w:firstLine="0"/>
        <w:rPr>
          <w:snapToGrid/>
        </w:rPr>
      </w:pPr>
    </w:p>
    <w:p w:rsidR="00B946AE" w:rsidRPr="00A261DE" w:rsidRDefault="00B946AE" w:rsidP="00D25031">
      <w:pPr>
        <w:spacing w:line="400" w:lineRule="exact"/>
        <w:ind w:firstLine="0"/>
        <w:rPr>
          <w:snapToGrid/>
        </w:rPr>
      </w:pPr>
      <w:r w:rsidRPr="00A261DE">
        <w:rPr>
          <w:rFonts w:hint="eastAsia"/>
          <w:snapToGrid/>
        </w:rPr>
        <w:t>EMD</w:t>
      </w:r>
      <w:r w:rsidRPr="00A261DE">
        <w:rPr>
          <w:rFonts w:hint="eastAsia"/>
          <w:snapToGrid/>
        </w:rPr>
        <w:t>算法处理溢出时的情况：将要溢出的数向欲溢出的反方向改变</w:t>
      </w:r>
      <w:r w:rsidRPr="00A261DE">
        <w:rPr>
          <w:rFonts w:hint="eastAsia"/>
          <w:snapToGrid/>
        </w:rPr>
        <w:t>1</w:t>
      </w:r>
      <w:r w:rsidRPr="00A261DE">
        <w:rPr>
          <w:rFonts w:hint="eastAsia"/>
          <w:snapToGrid/>
        </w:rPr>
        <w:t>后重新在新的数据上嵌密</w:t>
      </w:r>
      <w:r w:rsidR="00C15980">
        <w:rPr>
          <w:rFonts w:hint="eastAsia"/>
          <w:snapToGrid/>
        </w:rPr>
        <w:t xml:space="preserve">. </w:t>
      </w:r>
    </w:p>
    <w:p w:rsidR="00D25031" w:rsidRPr="00A261DE" w:rsidRDefault="00D25031" w:rsidP="00D25031">
      <w:pPr>
        <w:spacing w:line="259" w:lineRule="auto"/>
        <w:rPr>
          <w:rFonts w:ascii="黑体" w:eastAsia="黑体" w:hAnsi="黑体"/>
          <w:b/>
          <w:sz w:val="21"/>
          <w:szCs w:val="21"/>
        </w:rPr>
      </w:pPr>
      <w:r w:rsidRPr="00274BC7">
        <w:rPr>
          <w:rFonts w:eastAsia="黑体"/>
          <w:b/>
          <w:bCs/>
          <w:sz w:val="21"/>
          <w:szCs w:val="21"/>
        </w:rPr>
        <w:t>1</w:t>
      </w:r>
      <w:r w:rsidR="00C15980" w:rsidRPr="00274BC7">
        <w:rPr>
          <w:rFonts w:eastAsia="黑体"/>
          <w:b/>
          <w:bCs/>
          <w:sz w:val="21"/>
          <w:szCs w:val="21"/>
        </w:rPr>
        <w:t xml:space="preserve">. </w:t>
      </w:r>
      <w:r w:rsidRPr="00274BC7">
        <w:rPr>
          <w:rFonts w:eastAsia="黑体"/>
          <w:b/>
          <w:bCs/>
          <w:sz w:val="21"/>
          <w:szCs w:val="21"/>
        </w:rPr>
        <w:t>2</w:t>
      </w:r>
      <w:r w:rsidRPr="00A261DE">
        <w:rPr>
          <w:rFonts w:eastAsia="黑体"/>
          <w:sz w:val="21"/>
          <w:szCs w:val="21"/>
        </w:rPr>
        <w:t>EMD(</w:t>
      </w:r>
      <w:r w:rsidRPr="00A261DE">
        <w:rPr>
          <w:rFonts w:eastAsia="黑体"/>
          <w:i/>
          <w:sz w:val="21"/>
          <w:szCs w:val="21"/>
        </w:rPr>
        <w:t>n</w:t>
      </w:r>
      <w:r w:rsidR="00C15980">
        <w:rPr>
          <w:rFonts w:eastAsia="黑体"/>
          <w:sz w:val="21"/>
          <w:szCs w:val="21"/>
        </w:rPr>
        <w:t xml:space="preserve">, </w:t>
      </w:r>
      <w:r w:rsidRPr="00A261DE">
        <w:rPr>
          <w:rFonts w:eastAsia="黑体"/>
          <w:i/>
          <w:sz w:val="21"/>
          <w:szCs w:val="21"/>
        </w:rPr>
        <w:t>m</w:t>
      </w:r>
      <w:r w:rsidRPr="00A261DE">
        <w:rPr>
          <w:rFonts w:eastAsia="黑体"/>
          <w:sz w:val="21"/>
          <w:szCs w:val="21"/>
        </w:rPr>
        <w:t>)</w:t>
      </w:r>
      <w:r w:rsidRPr="00A261DE">
        <w:rPr>
          <w:rFonts w:ascii="黑体" w:eastAsia="黑体" w:hAnsi="黑体" w:hint="eastAsia"/>
          <w:sz w:val="21"/>
          <w:szCs w:val="21"/>
        </w:rPr>
        <w:t>算法</w:t>
      </w:r>
    </w:p>
    <w:p w:rsidR="00D25031" w:rsidRPr="00A261DE" w:rsidRDefault="00D25031" w:rsidP="00D25031">
      <w:pPr>
        <w:widowControl/>
        <w:jc w:val="left"/>
        <w:rPr>
          <w:snapToGrid/>
        </w:rPr>
      </w:pPr>
      <w:r w:rsidRPr="00A261DE">
        <w:rPr>
          <w:rFonts w:hint="eastAsia"/>
          <w:snapToGrid/>
        </w:rPr>
        <w:lastRenderedPageBreak/>
        <w:t>由于</w:t>
      </w:r>
      <w:r w:rsidRPr="00A261DE">
        <w:rPr>
          <w:rFonts w:hint="eastAsia"/>
          <w:snapToGrid/>
        </w:rPr>
        <w:t>EMD</w:t>
      </w:r>
      <w:r w:rsidRPr="00A261DE">
        <w:rPr>
          <w:rFonts w:hint="eastAsia"/>
          <w:snapToGrid/>
        </w:rPr>
        <w:t>算法中基向量必须生成连续正整数</w:t>
      </w:r>
      <w:r w:rsidR="00C15980">
        <w:rPr>
          <w:rFonts w:hint="eastAsia"/>
          <w:snapToGrid/>
        </w:rPr>
        <w:t xml:space="preserve">, </w:t>
      </w:r>
      <w:r w:rsidRPr="00A261DE">
        <w:rPr>
          <w:rFonts w:hint="eastAsia"/>
          <w:snapToGrid/>
        </w:rPr>
        <w:t>因此基向量组合情况有限</w:t>
      </w:r>
      <w:r w:rsidR="00C15980">
        <w:rPr>
          <w:rFonts w:hint="eastAsia"/>
          <w:snapToGrid/>
        </w:rPr>
        <w:t xml:space="preserve">, </w:t>
      </w:r>
      <w:r w:rsidRPr="00A261DE">
        <w:rPr>
          <w:rFonts w:hint="eastAsia"/>
          <w:snapToGrid/>
        </w:rPr>
        <w:t>组合出的非连续正整数未得到利用</w:t>
      </w:r>
      <w:r w:rsidR="00C15980">
        <w:rPr>
          <w:rFonts w:hint="eastAsia"/>
          <w:snapToGrid/>
        </w:rPr>
        <w:t xml:space="preserve">, </w:t>
      </w:r>
      <w:r w:rsidRPr="00A261DE">
        <w:rPr>
          <w:rFonts w:hint="eastAsia"/>
          <w:snapToGrid/>
        </w:rPr>
        <w:t>因此限制了可嵌入的秘密信息序列长度</w:t>
      </w:r>
      <w:r w:rsidR="00C15980">
        <w:rPr>
          <w:rFonts w:hint="eastAsia"/>
          <w:snapToGrid/>
        </w:rPr>
        <w:t xml:space="preserve">, </w:t>
      </w:r>
      <w:r w:rsidRPr="00A261DE">
        <w:rPr>
          <w:rFonts w:hint="eastAsia"/>
          <w:snapToGrid/>
        </w:rPr>
        <w:t>本文提出</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算法无基向量且可充分利用嵌密元素个数和最多可改变发的嵌密元素个数生成</w:t>
      </w:r>
      <w:r w:rsidRPr="00A261DE">
        <w:rPr>
          <w:snapToGrid/>
        </w:rPr>
        <w:t>秘密信息组合数</w:t>
      </w:r>
      <w:r w:rsidRPr="00A261DE">
        <w:rPr>
          <w:rFonts w:hint="eastAsia"/>
          <w:snapToGrid/>
        </w:rPr>
        <w:t>和嵌密元素调整表</w:t>
      </w:r>
      <w:r w:rsidR="00C15980">
        <w:rPr>
          <w:rFonts w:hint="eastAsia"/>
          <w:snapToGrid/>
        </w:rPr>
        <w:t xml:space="preserve">, </w:t>
      </w:r>
      <w:r w:rsidRPr="00A261DE">
        <w:rPr>
          <w:rFonts w:hint="eastAsia"/>
          <w:snapToGrid/>
        </w:rPr>
        <w:t>根据</w:t>
      </w:r>
      <w:r w:rsidRPr="00A261DE">
        <w:rPr>
          <w:snapToGrid/>
        </w:rPr>
        <w:t>秘密信息组合数</w:t>
      </w:r>
      <w:r w:rsidRPr="00A261DE">
        <w:rPr>
          <w:rFonts w:hint="eastAsia"/>
          <w:snapToGrid/>
        </w:rPr>
        <w:t>求得可嵌入的秘密信息序列长度</w:t>
      </w:r>
      <w:r w:rsidR="00C15980">
        <w:rPr>
          <w:rFonts w:hint="eastAsia"/>
          <w:snapToGrid/>
        </w:rPr>
        <w:t xml:space="preserve">, </w:t>
      </w:r>
      <w:r w:rsidRPr="00A261DE">
        <w:rPr>
          <w:rFonts w:hint="eastAsia"/>
          <w:snapToGrid/>
        </w:rPr>
        <w:t>进而转换为十进制数</w:t>
      </w:r>
      <w:r w:rsidRPr="00A261DE">
        <w:rPr>
          <w:rFonts w:hint="eastAsia"/>
          <w:i/>
          <w:snapToGrid/>
        </w:rPr>
        <w:t>d</w:t>
      </w:r>
      <w:r w:rsidR="00C15980">
        <w:rPr>
          <w:rFonts w:hint="eastAsia"/>
          <w:snapToGrid/>
        </w:rPr>
        <w:t xml:space="preserve">, </w:t>
      </w:r>
      <w:r w:rsidRPr="00A261DE">
        <w:rPr>
          <w:rFonts w:hint="eastAsia"/>
          <w:snapToGrid/>
        </w:rPr>
        <w:t>取嵌密元素调整表的第</w:t>
      </w:r>
      <w:r w:rsidRPr="00A261DE">
        <w:rPr>
          <w:rFonts w:hint="eastAsia"/>
          <w:i/>
          <w:snapToGrid/>
        </w:rPr>
        <w:t>d</w:t>
      </w:r>
      <w:r w:rsidRPr="00A261DE">
        <w:rPr>
          <w:rFonts w:hint="eastAsia"/>
          <w:snapToGrid/>
        </w:rPr>
        <w:t>行和载体元素序列进行设定的计算即可得到嵌密元素序列</w:t>
      </w:r>
      <w:r w:rsidR="00C15980">
        <w:rPr>
          <w:rFonts w:hint="eastAsia"/>
          <w:snapToGrid/>
        </w:rPr>
        <w:t xml:space="preserve">, </w:t>
      </w:r>
      <w:r w:rsidRPr="00A261DE">
        <w:rPr>
          <w:rFonts w:hint="eastAsia"/>
          <w:snapToGrid/>
        </w:rPr>
        <w:t>根据嵌密元素序列和载体元素序列的差值序列即可得到秘密信息</w:t>
      </w:r>
      <w:r w:rsidR="00C15980">
        <w:rPr>
          <w:rFonts w:hint="eastAsia"/>
          <w:snapToGrid/>
        </w:rPr>
        <w:t xml:space="preserve">. </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充分利用嵌密元素个数和最多可改变发的嵌密元素个数的组合情况</w:t>
      </w:r>
      <w:r w:rsidR="00C15980">
        <w:rPr>
          <w:rFonts w:hint="eastAsia"/>
          <w:snapToGrid/>
        </w:rPr>
        <w:t xml:space="preserve">, </w:t>
      </w:r>
      <w:r w:rsidRPr="00A261DE">
        <w:rPr>
          <w:rFonts w:hint="eastAsia"/>
          <w:snapToGrid/>
        </w:rPr>
        <w:t>达到最大嵌入容量</w:t>
      </w:r>
      <w:r w:rsidR="00C15980">
        <w:rPr>
          <w:rFonts w:hint="eastAsia"/>
          <w:snapToGrid/>
        </w:rPr>
        <w:t xml:space="preserve">. </w:t>
      </w:r>
      <w:r w:rsidRPr="00A261DE">
        <w:rPr>
          <w:rFonts w:hint="eastAsia"/>
          <w:snapToGrid/>
        </w:rPr>
        <w:t xml:space="preserve"> </w:t>
      </w:r>
    </w:p>
    <w:p w:rsidR="00536C2A" w:rsidRPr="00A261DE" w:rsidRDefault="00536C2A" w:rsidP="00536C2A">
      <w:pPr>
        <w:widowControl/>
        <w:jc w:val="left"/>
      </w:pP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算法中</w:t>
      </w:r>
      <w:r w:rsidRPr="00A261DE">
        <w:t>直接给定</w:t>
      </w:r>
      <w:r w:rsidRPr="00A261DE">
        <w:rPr>
          <w:i/>
        </w:rPr>
        <w:t>n</w:t>
      </w:r>
      <w:r w:rsidRPr="00A261DE">
        <w:t>和</w:t>
      </w:r>
      <w:r w:rsidRPr="00A261DE">
        <w:rPr>
          <w:i/>
        </w:rPr>
        <w:t>m</w:t>
      </w:r>
      <w:r w:rsidR="00C15980">
        <w:t xml:space="preserve">, </w:t>
      </w:r>
      <w:r w:rsidRPr="00A261DE">
        <w:rPr>
          <w:rFonts w:hint="eastAsia"/>
        </w:rPr>
        <w:t>按式</w:t>
      </w:r>
      <w:r w:rsidRPr="00A261DE">
        <w:t>(</w:t>
      </w:r>
      <w:r w:rsidRPr="00A261DE">
        <w:rPr>
          <w:rFonts w:hint="eastAsia"/>
        </w:rPr>
        <w:t>4</w:t>
      </w:r>
      <w:r w:rsidRPr="00A261DE">
        <w:t>)</w:t>
      </w:r>
      <w:r w:rsidRPr="00A261DE">
        <w:t>计算</w:t>
      </w:r>
      <w:r w:rsidRPr="00A261DE">
        <w:rPr>
          <w:i/>
        </w:rPr>
        <w:t>n</w:t>
      </w:r>
      <w:r w:rsidRPr="00A261DE">
        <w:t>个嵌密元素最多改变</w:t>
      </w:r>
      <w:r w:rsidRPr="00A261DE">
        <w:rPr>
          <w:i/>
        </w:rPr>
        <w:t>m</w:t>
      </w:r>
      <w:r w:rsidRPr="00A261DE">
        <w:t>个嵌密元素所能嵌入的秘密信息组合数</w:t>
      </w:r>
      <w:r w:rsidRPr="00A261DE">
        <w:rPr>
          <w:position w:val="-12"/>
        </w:rPr>
        <w:object w:dxaOrig="460" w:dyaOrig="360">
          <v:shape id="_x0000_i1041" type="#_x0000_t75" style="width:22.9pt;height:17.9pt" o:ole="">
            <v:imagedata r:id="rId47" o:title=""/>
          </v:shape>
          <o:OLEObject Type="Embed" ProgID="Equation.DSMT4" ShapeID="_x0000_i1041" DrawAspect="Content" ObjectID="_1535199526" r:id="rId48"/>
        </w:object>
      </w:r>
      <w:r w:rsidR="00C15980">
        <w:rPr>
          <w:rFonts w:hint="eastAsia"/>
        </w:rPr>
        <w:t xml:space="preserve">, </w:t>
      </w:r>
    </w:p>
    <w:bookmarkStart w:id="4" w:name="OLE_LINK74"/>
    <w:p w:rsidR="00DD6426" w:rsidRPr="00A261DE" w:rsidRDefault="00DD6426" w:rsidP="00536C2A">
      <w:pPr>
        <w:widowControl/>
        <w:jc w:val="left"/>
      </w:pPr>
      <w:r w:rsidRPr="00A261DE">
        <w:rPr>
          <w:position w:val="-28"/>
          <w:sz w:val="28"/>
          <w:szCs w:val="28"/>
        </w:rPr>
        <w:object w:dxaOrig="1440" w:dyaOrig="680">
          <v:shape id="_x0000_i1042" type="#_x0000_t75" style="width:72.4pt;height:34.55pt" o:ole="">
            <v:imagedata r:id="rId49" o:title=""/>
          </v:shape>
          <o:OLEObject Type="Embed" ProgID="Equation.DSMT4" ShapeID="_x0000_i1042" DrawAspect="Content" ObjectID="_1535199527" r:id="rId50"/>
        </w:object>
      </w:r>
      <w:bookmarkEnd w:id="4"/>
      <w:r w:rsidRPr="00A261DE">
        <w:rPr>
          <w:rFonts w:hint="eastAsia"/>
          <w:position w:val="-28"/>
          <w:sz w:val="28"/>
          <w:szCs w:val="28"/>
        </w:rPr>
        <w:t xml:space="preserve">                </w:t>
      </w:r>
      <w:r w:rsidRPr="00A261DE">
        <w:t>(</w:t>
      </w:r>
      <w:r w:rsidRPr="00A261DE">
        <w:rPr>
          <w:rFonts w:hint="eastAsia"/>
        </w:rPr>
        <w:t>4</w:t>
      </w:r>
      <w:r w:rsidRPr="00A261DE">
        <w:t>)</w:t>
      </w:r>
    </w:p>
    <w:p w:rsidR="00DD6426" w:rsidRPr="00A261DE" w:rsidRDefault="00DD6426" w:rsidP="00536C2A">
      <w:pPr>
        <w:widowControl/>
        <w:jc w:val="left"/>
      </w:pPr>
      <w:r w:rsidRPr="00A261DE">
        <w:t>式</w:t>
      </w:r>
      <w:r w:rsidRPr="00A261DE">
        <w:t>(</w:t>
      </w:r>
      <w:r w:rsidRPr="00A261DE">
        <w:rPr>
          <w:rFonts w:hint="eastAsia"/>
        </w:rPr>
        <w:t>1</w:t>
      </w:r>
      <w:r w:rsidRPr="00A261DE">
        <w:t>)</w:t>
      </w:r>
      <w:r w:rsidRPr="00A261DE">
        <w:t>中</w:t>
      </w:r>
      <w:r w:rsidR="00C15980">
        <w:rPr>
          <w:rFonts w:hint="eastAsia"/>
        </w:rPr>
        <w:t xml:space="preserve">, </w:t>
      </w:r>
      <w:r w:rsidRPr="00A261DE">
        <w:rPr>
          <w:position w:val="-12"/>
        </w:rPr>
        <w:object w:dxaOrig="300" w:dyaOrig="380">
          <v:shape id="_x0000_i1043" type="#_x0000_t75" style="width:15pt;height:19.15pt" o:ole="">
            <v:imagedata r:id="rId51" o:title=""/>
          </v:shape>
          <o:OLEObject Type="Embed" ProgID="Equation.DSMT4" ShapeID="_x0000_i1043" DrawAspect="Content" ObjectID="_1535199528" r:id="rId52"/>
        </w:object>
      </w:r>
      <w:r w:rsidRPr="00A261DE">
        <w:t>表示</w:t>
      </w:r>
      <w:r w:rsidRPr="00A261DE">
        <w:rPr>
          <w:i/>
        </w:rPr>
        <w:t>n</w:t>
      </w:r>
      <w:r w:rsidRPr="00A261DE">
        <w:t>个嵌密元素仅改变</w:t>
      </w:r>
      <w:r w:rsidRPr="00A261DE">
        <w:rPr>
          <w:rFonts w:hint="eastAsia"/>
          <w:i/>
        </w:rPr>
        <w:t>i</w:t>
      </w:r>
      <w:r w:rsidRPr="00A261DE">
        <w:t>个元素所对应的组合数</w:t>
      </w:r>
      <w:r w:rsidR="00C15980">
        <w:rPr>
          <w:rFonts w:hint="eastAsia"/>
        </w:rPr>
        <w:t xml:space="preserve">, </w:t>
      </w:r>
      <w:r w:rsidRPr="00A261DE">
        <w:rPr>
          <w:position w:val="-4"/>
        </w:rPr>
        <w:object w:dxaOrig="240" w:dyaOrig="300">
          <v:shape id="_x0000_i1044" type="#_x0000_t75" style="width:12.05pt;height:15pt" o:ole="">
            <v:imagedata r:id="rId53" o:title=""/>
          </v:shape>
          <o:OLEObject Type="Embed" ProgID="Equation.DSMT4" ShapeID="_x0000_i1044" DrawAspect="Content" ObjectID="_1535199529" r:id="rId54"/>
        </w:object>
      </w:r>
      <w:r w:rsidRPr="00A261DE">
        <w:t xml:space="preserve"> </w:t>
      </w:r>
      <w:r w:rsidRPr="00A261DE">
        <w:t>表示被改变的</w:t>
      </w:r>
      <w:r w:rsidRPr="00A261DE">
        <w:rPr>
          <w:rFonts w:hint="eastAsia"/>
          <w:i/>
        </w:rPr>
        <w:t>i</w:t>
      </w:r>
      <w:r w:rsidRPr="00A261DE">
        <w:t>个元素进行</w:t>
      </w:r>
      <w:r w:rsidRPr="00A261DE">
        <w:object w:dxaOrig="321" w:dyaOrig="261">
          <v:shape id="_x0000_i1045" type="#_x0000_t75" style="width:16.65pt;height:12.9pt" o:ole="">
            <v:imagedata r:id="rId55" o:title=""/>
          </v:shape>
          <o:OLEObject Type="Embed" ProgID="Equation.3" ShapeID="_x0000_i1045" DrawAspect="Content" ObjectID="_1535199530" r:id="rId56"/>
        </w:object>
      </w:r>
      <w:r w:rsidRPr="00A261DE">
        <w:t>调整的全部情况</w:t>
      </w:r>
      <w:r w:rsidR="00C15980">
        <w:t xml:space="preserve">. </w:t>
      </w:r>
    </w:p>
    <w:p w:rsidR="00DD6426" w:rsidRPr="00A261DE" w:rsidRDefault="00DD6426" w:rsidP="00DD6426">
      <w:pPr>
        <w:widowControl/>
        <w:jc w:val="left"/>
        <w:rPr>
          <w:snapToGrid/>
        </w:rPr>
      </w:pPr>
      <w:r w:rsidRPr="00A261DE">
        <w:t>将</w:t>
      </w:r>
      <w:r w:rsidRPr="00A261DE">
        <w:object w:dxaOrig="1380" w:dyaOrig="360">
          <v:shape id="_x0000_i1046" type="#_x0000_t75" style="width:69.1pt;height:17.9pt" o:ole="">
            <v:imagedata r:id="rId57" o:title=""/>
          </v:shape>
          <o:OLEObject Type="Embed" ProgID="Equation.DSMT4" ShapeID="_x0000_i1046" DrawAspect="Content" ObjectID="_1535199531" r:id="rId58"/>
        </w:object>
      </w:r>
      <w:r w:rsidRPr="00A261DE">
        <w:rPr>
          <w:rFonts w:hint="eastAsia"/>
          <w:snapToGrid/>
        </w:rPr>
        <w:t>中的数按顺序用</w:t>
      </w:r>
      <w:r w:rsidRPr="00A261DE">
        <w:rPr>
          <w:rFonts w:hint="eastAsia"/>
          <w:snapToGrid/>
        </w:rPr>
        <w:t>3</w:t>
      </w:r>
      <w:r w:rsidRPr="00A261DE">
        <w:rPr>
          <w:rFonts w:hint="eastAsia"/>
          <w:snapToGrid/>
        </w:rPr>
        <w:t>进制数表示三进制数中的</w:t>
      </w:r>
      <w:r w:rsidRPr="00A261DE">
        <w:rPr>
          <w:rFonts w:hint="eastAsia"/>
          <w:snapToGrid/>
        </w:rPr>
        <w:t>0</w:t>
      </w:r>
      <w:r w:rsidR="00C15980">
        <w:rPr>
          <w:rFonts w:hint="eastAsia"/>
          <w:snapToGrid/>
        </w:rPr>
        <w:t xml:space="preserve">, </w:t>
      </w:r>
      <w:r w:rsidRPr="00A261DE">
        <w:rPr>
          <w:rFonts w:hint="eastAsia"/>
          <w:snapToGrid/>
        </w:rPr>
        <w:t>1</w:t>
      </w:r>
      <w:r w:rsidR="00C15980">
        <w:rPr>
          <w:rFonts w:hint="eastAsia"/>
          <w:snapToGrid/>
        </w:rPr>
        <w:t xml:space="preserve">, </w:t>
      </w:r>
      <w:r w:rsidRPr="00A261DE">
        <w:rPr>
          <w:rFonts w:hint="eastAsia"/>
          <w:snapToGrid/>
        </w:rPr>
        <w:t>2</w:t>
      </w:r>
      <w:r w:rsidRPr="00A261DE">
        <w:rPr>
          <w:rFonts w:hint="eastAsia"/>
          <w:snapToGrid/>
        </w:rPr>
        <w:t>分别取</w:t>
      </w:r>
      <w:r w:rsidRPr="00A261DE">
        <w:rPr>
          <w:rFonts w:hint="eastAsia"/>
          <w:snapToGrid/>
        </w:rPr>
        <w:t>-1</w:t>
      </w:r>
      <w:r w:rsidR="00C15980">
        <w:rPr>
          <w:rFonts w:hint="eastAsia"/>
          <w:snapToGrid/>
        </w:rPr>
        <w:t xml:space="preserve">, </w:t>
      </w:r>
      <w:r w:rsidRPr="00A261DE">
        <w:rPr>
          <w:rFonts w:hint="eastAsia"/>
          <w:snapToGrid/>
        </w:rPr>
        <w:t>0</w:t>
      </w:r>
      <w:r w:rsidR="00C15980">
        <w:rPr>
          <w:rFonts w:hint="eastAsia"/>
          <w:snapToGrid/>
        </w:rPr>
        <w:t xml:space="preserve">, </w:t>
      </w:r>
      <w:r w:rsidRPr="00A261DE">
        <w:rPr>
          <w:rFonts w:hint="eastAsia"/>
          <w:snapToGrid/>
        </w:rPr>
        <w:t>1</w:t>
      </w:r>
      <w:r w:rsidR="00C15980">
        <w:rPr>
          <w:rFonts w:hint="eastAsia"/>
          <w:snapToGrid/>
        </w:rPr>
        <w:t xml:space="preserve">, </w:t>
      </w:r>
      <w:r w:rsidRPr="00A261DE">
        <w:rPr>
          <w:rFonts w:hint="eastAsia"/>
          <w:snapToGrid/>
        </w:rPr>
        <w:t>将转换后的</w:t>
      </w:r>
      <w:r w:rsidRPr="00A261DE">
        <w:rPr>
          <w:rFonts w:hint="eastAsia"/>
          <w:snapToGrid/>
        </w:rPr>
        <w:t>-1</w:t>
      </w:r>
      <w:r w:rsidR="00C15980">
        <w:rPr>
          <w:rFonts w:hint="eastAsia"/>
          <w:snapToGrid/>
        </w:rPr>
        <w:t xml:space="preserve">, </w:t>
      </w:r>
      <w:r w:rsidRPr="00A261DE">
        <w:rPr>
          <w:rFonts w:hint="eastAsia"/>
          <w:snapToGrid/>
        </w:rPr>
        <w:t>0</w:t>
      </w:r>
      <w:r w:rsidR="00C15980">
        <w:rPr>
          <w:rFonts w:hint="eastAsia"/>
          <w:snapToGrid/>
        </w:rPr>
        <w:t xml:space="preserve">, </w:t>
      </w:r>
      <w:r w:rsidRPr="00A261DE">
        <w:rPr>
          <w:rFonts w:hint="eastAsia"/>
          <w:snapToGrid/>
        </w:rPr>
        <w:t>1</w:t>
      </w:r>
      <w:r w:rsidRPr="00A261DE">
        <w:rPr>
          <w:rFonts w:hint="eastAsia"/>
          <w:snapToGrid/>
        </w:rPr>
        <w:t>序列中非零元素个数不大于</w:t>
      </w:r>
      <w:r w:rsidRPr="00A261DE">
        <w:rPr>
          <w:rFonts w:hint="eastAsia"/>
          <w:i/>
          <w:snapToGrid/>
        </w:rPr>
        <w:t>m</w:t>
      </w:r>
      <w:r w:rsidRPr="00A261DE">
        <w:rPr>
          <w:rFonts w:hint="eastAsia"/>
          <w:snapToGrid/>
        </w:rPr>
        <w:t>的序列添加到</w:t>
      </w:r>
      <w:r w:rsidRPr="00A261DE">
        <w:rPr>
          <w:snapToGrid/>
          <w:position w:val="-12"/>
        </w:rPr>
        <w:object w:dxaOrig="800" w:dyaOrig="360">
          <v:shape id="_x0000_i1047" type="#_x0000_t75" style="width:39.95pt;height:17.9pt" o:ole="">
            <v:imagedata r:id="rId59" o:title=""/>
          </v:shape>
          <o:OLEObject Type="Embed" ProgID="Equation.DSMT4" ShapeID="_x0000_i1047" DrawAspect="Content" ObjectID="_1535199532" r:id="rId60"/>
        </w:object>
      </w:r>
      <w:r w:rsidRPr="00A261DE">
        <w:rPr>
          <w:snapToGrid/>
        </w:rPr>
        <w:t>维嵌密元素调整表</w:t>
      </w:r>
      <w:r w:rsidR="0015188D" w:rsidRPr="00A261DE">
        <w:rPr>
          <w:snapToGrid/>
          <w:position w:val="-14"/>
        </w:rPr>
        <w:object w:dxaOrig="540" w:dyaOrig="380">
          <v:shape id="_x0000_i1048" type="#_x0000_t75" style="width:27.05pt;height:19.15pt" o:ole="">
            <v:imagedata r:id="rId61" o:title=""/>
          </v:shape>
          <o:OLEObject Type="Embed" ProgID="Equation.DSMT4" ShapeID="_x0000_i1048" DrawAspect="Content" ObjectID="_1535199533" r:id="rId62"/>
        </w:object>
      </w:r>
      <w:r w:rsidRPr="00A261DE">
        <w:rPr>
          <w:rFonts w:hint="eastAsia"/>
          <w:snapToGrid/>
        </w:rPr>
        <w:t>中</w:t>
      </w:r>
      <w:r w:rsidR="00C15980">
        <w:rPr>
          <w:rFonts w:hint="eastAsia"/>
          <w:snapToGrid/>
        </w:rPr>
        <w:t xml:space="preserve">. </w:t>
      </w:r>
      <w:r w:rsidRPr="00A261DE">
        <w:rPr>
          <w:rFonts w:hint="eastAsia"/>
          <w:snapToGrid/>
        </w:rPr>
        <w:t>按式</w:t>
      </w:r>
      <w:r w:rsidRPr="00A261DE">
        <w:rPr>
          <w:rFonts w:hint="eastAsia"/>
          <w:snapToGrid/>
        </w:rPr>
        <w:t>(5)</w:t>
      </w:r>
      <w:r w:rsidRPr="00A261DE">
        <w:rPr>
          <w:rFonts w:hint="eastAsia"/>
          <w:snapToGrid/>
        </w:rPr>
        <w:t>计算应截取的秘密信息的长度</w:t>
      </w:r>
      <w:r w:rsidRPr="00A261DE">
        <w:rPr>
          <w:snapToGrid/>
          <w:position w:val="-12"/>
        </w:rPr>
        <w:object w:dxaOrig="560" w:dyaOrig="360">
          <v:shape id="_x0000_i1049" type="#_x0000_t75" style="width:27.9pt;height:17.9pt" o:ole="">
            <v:imagedata r:id="rId63" o:title=""/>
          </v:shape>
          <o:OLEObject Type="Embed" ProgID="Equation.DSMT4" ShapeID="_x0000_i1049" DrawAspect="Content" ObjectID="_1535199534" r:id="rId64"/>
        </w:object>
      </w:r>
      <w:r w:rsidR="00C15980">
        <w:rPr>
          <w:rFonts w:hint="eastAsia"/>
          <w:snapToGrid/>
        </w:rPr>
        <w:t xml:space="preserve">, </w:t>
      </w:r>
    </w:p>
    <w:p w:rsidR="000A4C49" w:rsidRPr="00A261DE" w:rsidRDefault="00FF5B20" w:rsidP="00DD6426">
      <w:pPr>
        <w:widowControl/>
        <w:jc w:val="left"/>
        <w:rPr>
          <w:snapToGrid/>
        </w:rPr>
      </w:pPr>
      <w:r w:rsidRPr="00A261DE">
        <w:rPr>
          <w:position w:val="-32"/>
        </w:rPr>
        <w:object w:dxaOrig="3700" w:dyaOrig="760">
          <v:shape id="_x0000_i1050" type="#_x0000_t75" style="width:185.2pt;height:37.45pt" o:ole="">
            <v:imagedata r:id="rId65" o:title=""/>
          </v:shape>
          <o:OLEObject Type="Embed" ProgID="Equation.DSMT4" ShapeID="_x0000_i1050" DrawAspect="Content" ObjectID="_1535199535" r:id="rId66"/>
        </w:object>
      </w:r>
      <w:r w:rsidR="000A4C49" w:rsidRPr="00A261DE">
        <w:rPr>
          <w:rFonts w:hint="eastAsia"/>
          <w:snapToGrid/>
        </w:rPr>
        <w:t xml:space="preserve"> (5)</w:t>
      </w:r>
    </w:p>
    <w:p w:rsidR="000A4C49" w:rsidRPr="00A261DE" w:rsidRDefault="000A4C49" w:rsidP="00DD6426">
      <w:pPr>
        <w:widowControl/>
        <w:jc w:val="left"/>
      </w:pPr>
      <w:r w:rsidRPr="00A261DE">
        <w:rPr>
          <w:rFonts w:hint="eastAsia"/>
          <w:snapToGrid/>
        </w:rPr>
        <w:t>式</w:t>
      </w:r>
      <w:r w:rsidRPr="00A261DE">
        <w:rPr>
          <w:rFonts w:hint="eastAsia"/>
          <w:snapToGrid/>
        </w:rPr>
        <w:t>(5)</w:t>
      </w:r>
      <w:r w:rsidRPr="00A261DE">
        <w:rPr>
          <w:rFonts w:hint="eastAsia"/>
          <w:snapToGrid/>
        </w:rPr>
        <w:t>中</w:t>
      </w:r>
      <w:r w:rsidR="00C15980">
        <w:rPr>
          <w:rFonts w:hint="eastAsia"/>
          <w:snapToGrid/>
        </w:rPr>
        <w:t xml:space="preserve">, </w:t>
      </w:r>
      <w:r w:rsidRPr="00A261DE">
        <w:object w:dxaOrig="200" w:dyaOrig="360">
          <v:shape id="_x0000_i1051" type="#_x0000_t75" style="width:10pt;height:17.9pt" o:ole="">
            <v:imagedata r:id="rId67" o:title=""/>
          </v:shape>
          <o:OLEObject Type="Embed" ProgID="Equation.DSMT4" ShapeID="_x0000_i1051" DrawAspect="Content" ObjectID="_1535199536" r:id="rId68"/>
        </w:object>
      </w:r>
      <w:r w:rsidRPr="00A261DE">
        <w:t>为剩余秘密信息序列长度</w:t>
      </w:r>
      <w:r w:rsidR="00C15980">
        <w:rPr>
          <w:rFonts w:hint="eastAsia"/>
        </w:rPr>
        <w:t xml:space="preserve">, </w:t>
      </w:r>
      <w:r w:rsidRPr="00A261DE">
        <w:t>从载体图像</w:t>
      </w:r>
      <w:r w:rsidRPr="00A261DE">
        <w:rPr>
          <w:rFonts w:hint="eastAsia"/>
        </w:rPr>
        <w:t>对应的一维序列中取</w:t>
      </w:r>
      <w:r w:rsidRPr="00A261DE">
        <w:rPr>
          <w:rFonts w:hint="eastAsia"/>
          <w:i/>
        </w:rPr>
        <w:t>n</w:t>
      </w:r>
      <w:r w:rsidRPr="00A261DE">
        <w:rPr>
          <w:rFonts w:hint="eastAsia"/>
        </w:rPr>
        <w:t>个元素作为载体序列</w:t>
      </w:r>
      <w:r w:rsidR="00C15980">
        <w:rPr>
          <w:rFonts w:hint="eastAsia"/>
        </w:rPr>
        <w:t xml:space="preserve">, </w:t>
      </w:r>
      <w:r w:rsidRPr="00A261DE">
        <w:rPr>
          <w:rFonts w:hint="eastAsia"/>
        </w:rPr>
        <w:t>取</w:t>
      </w:r>
      <w:r w:rsidRPr="00A261DE">
        <w:t>嵌密元素调整</w:t>
      </w:r>
      <w:r w:rsidRPr="00A261DE">
        <w:rPr>
          <w:rFonts w:hint="eastAsia"/>
        </w:rPr>
        <w:t>表的第</w:t>
      </w:r>
      <w:r w:rsidRPr="00A261DE">
        <w:rPr>
          <w:rFonts w:hint="eastAsia"/>
          <w:i/>
        </w:rPr>
        <w:t>d</w:t>
      </w:r>
      <w:r w:rsidRPr="00A261DE">
        <w:rPr>
          <w:rFonts w:hint="eastAsia"/>
        </w:rPr>
        <w:t>行</w:t>
      </w:r>
      <w:r w:rsidRPr="00A261DE">
        <w:rPr>
          <w:rFonts w:hint="eastAsia"/>
        </w:rPr>
        <w:t>(</w:t>
      </w:r>
      <w:r w:rsidRPr="00A261DE">
        <w:rPr>
          <w:rFonts w:hint="eastAsia"/>
          <w:i/>
        </w:rPr>
        <w:t>td</w:t>
      </w:r>
      <w:r w:rsidRPr="00A261DE">
        <w:rPr>
          <w:rFonts w:hint="eastAsia"/>
          <w:i/>
          <w:vertAlign w:val="subscript"/>
        </w:rPr>
        <w:t>i</w:t>
      </w:r>
      <w:r w:rsidRPr="00A261DE">
        <w:rPr>
          <w:rFonts w:hint="eastAsia"/>
        </w:rPr>
        <w:t>)</w:t>
      </w:r>
      <w:r w:rsidRPr="00A261DE">
        <w:rPr>
          <w:rFonts w:hint="eastAsia"/>
          <w:i/>
          <w:vertAlign w:val="subscript"/>
        </w:rPr>
        <w:t>n</w:t>
      </w:r>
      <w:r w:rsidR="00C15980">
        <w:rPr>
          <w:rFonts w:hint="eastAsia"/>
        </w:rPr>
        <w:t xml:space="preserve">, </w:t>
      </w:r>
      <w:r w:rsidRPr="00A261DE">
        <w:rPr>
          <w:rFonts w:hint="eastAsia"/>
        </w:rPr>
        <w:t>按式</w:t>
      </w:r>
      <w:r w:rsidRPr="00A261DE">
        <w:t>(</w:t>
      </w:r>
      <w:r w:rsidRPr="00A261DE">
        <w:rPr>
          <w:rFonts w:hint="eastAsia"/>
        </w:rPr>
        <w:t>6</w:t>
      </w:r>
      <w:r w:rsidRPr="00A261DE">
        <w:t>)</w:t>
      </w:r>
      <w:r w:rsidRPr="00A261DE">
        <w:rPr>
          <w:rFonts w:hint="eastAsia"/>
        </w:rPr>
        <w:t>计算嵌密元素序列</w:t>
      </w:r>
      <w:r w:rsidR="00C15980">
        <w:rPr>
          <w:rFonts w:hint="eastAsia"/>
        </w:rPr>
        <w:t xml:space="preserve">. </w:t>
      </w:r>
    </w:p>
    <w:p w:rsidR="000A4C49" w:rsidRPr="00A261DE" w:rsidRDefault="00FF5B20" w:rsidP="00FF5B20">
      <w:pPr>
        <w:widowControl/>
        <w:ind w:firstLine="0"/>
        <w:jc w:val="left"/>
      </w:pPr>
      <w:r w:rsidRPr="00A261DE">
        <w:rPr>
          <w:position w:val="-50"/>
        </w:rPr>
        <w:object w:dxaOrig="3820" w:dyaOrig="1120">
          <v:shape id="_x0000_i1052" type="#_x0000_t75" style="width:191.05pt;height:55.35pt" o:ole="">
            <v:imagedata r:id="rId69" o:title=""/>
          </v:shape>
          <o:OLEObject Type="Embed" ProgID="Equation.DSMT4" ShapeID="_x0000_i1052" DrawAspect="Content" ObjectID="_1535199537" r:id="rId70"/>
        </w:object>
      </w:r>
      <w:r w:rsidRPr="00A261DE">
        <w:rPr>
          <w:rFonts w:hint="eastAsia"/>
        </w:rPr>
        <w:t xml:space="preserve"> </w:t>
      </w:r>
      <w:r w:rsidR="005425AA" w:rsidRPr="00A261DE">
        <w:rPr>
          <w:rFonts w:hint="eastAsia"/>
        </w:rPr>
        <w:t>(6)</w:t>
      </w:r>
    </w:p>
    <w:p w:rsidR="000A4C49" w:rsidRPr="00A261DE" w:rsidRDefault="005425AA" w:rsidP="002F35E9">
      <w:pPr>
        <w:adjustRightInd w:val="0"/>
        <w:ind w:firstLineChars="200" w:firstLine="416"/>
      </w:pPr>
      <w:r w:rsidRPr="00A261DE">
        <w:rPr>
          <w:rFonts w:hint="eastAsia"/>
          <w:snapToGrid/>
        </w:rPr>
        <w:t>式</w:t>
      </w:r>
      <w:r w:rsidRPr="00A261DE">
        <w:rPr>
          <w:rFonts w:hint="eastAsia"/>
          <w:snapToGrid/>
        </w:rPr>
        <w:t>(6)</w:t>
      </w:r>
      <w:r w:rsidRPr="00A261DE">
        <w:rPr>
          <w:rFonts w:hint="eastAsia"/>
          <w:snapToGrid/>
        </w:rPr>
        <w:t>中</w:t>
      </w:r>
      <w:r w:rsidR="00C15980">
        <w:t xml:space="preserve">, </w:t>
      </w:r>
      <w:r w:rsidRPr="00A261DE">
        <w:rPr>
          <w:position w:val="-10"/>
        </w:rPr>
        <w:object w:dxaOrig="480" w:dyaOrig="320">
          <v:shape id="_x0000_i1053" type="#_x0000_t75" style="width:24.15pt;height:15.8pt" o:ole="">
            <v:imagedata r:id="rId71" o:title=""/>
          </v:shape>
          <o:OLEObject Type="Embed" ProgID="Equation.DSMT4" ShapeID="_x0000_i1053" DrawAspect="Content" ObjectID="_1535199538" r:id="rId72"/>
        </w:object>
      </w:r>
      <w:r w:rsidRPr="00A261DE">
        <w:t>为溢出避免函数</w:t>
      </w:r>
      <w:r w:rsidR="00C15980">
        <w:t xml:space="preserve">, </w:t>
      </w:r>
      <w:r w:rsidRPr="00A261DE">
        <w:t>用于避免</w:t>
      </w:r>
      <w:r w:rsidR="00C15980">
        <w:t xml:space="preserve">, </w:t>
      </w:r>
      <w:r w:rsidRPr="00A261DE">
        <w:rPr>
          <w:position w:val="-10"/>
        </w:rPr>
        <w:object w:dxaOrig="1460" w:dyaOrig="320">
          <v:shape id="_x0000_i1054" type="#_x0000_t75" style="width:72.85pt;height:15.8pt" o:ole="">
            <v:imagedata r:id="rId73" o:title=""/>
          </v:shape>
          <o:OLEObject Type="Embed" ProgID="Equation.DSMT4" ShapeID="_x0000_i1054" DrawAspect="Content" ObjectID="_1535199539" r:id="rId74"/>
        </w:object>
      </w:r>
      <w:r w:rsidR="00C15980">
        <w:rPr>
          <w:rFonts w:hint="eastAsia"/>
        </w:rPr>
        <w:t xml:space="preserve">, </w:t>
      </w:r>
      <w:r w:rsidRPr="00A261DE">
        <w:rPr>
          <w:position w:val="-10"/>
        </w:rPr>
        <w:object w:dxaOrig="480" w:dyaOrig="320">
          <v:shape id="_x0000_i1055" type="#_x0000_t75" style="width:24.15pt;height:15.8pt" o:ole="">
            <v:imagedata r:id="rId71" o:title=""/>
          </v:shape>
          <o:OLEObject Type="Embed" ProgID="Equation.DSMT4" ShapeID="_x0000_i1055" DrawAspect="Content" ObjectID="_1535199540" r:id="rId75"/>
        </w:object>
      </w:r>
      <w:r w:rsidRPr="00A261DE">
        <w:t>具体执行的功能如式</w:t>
      </w:r>
      <w:r w:rsidRPr="00A261DE">
        <w:t>(</w:t>
      </w:r>
      <w:r w:rsidRPr="00A261DE">
        <w:rPr>
          <w:rFonts w:hint="eastAsia"/>
        </w:rPr>
        <w:t>7</w:t>
      </w:r>
      <w:r w:rsidRPr="00A261DE">
        <w:t>)</w:t>
      </w:r>
      <w:r w:rsidRPr="00A261DE">
        <w:t>所示：</w:t>
      </w:r>
    </w:p>
    <w:bookmarkStart w:id="5" w:name="OLE_LINK87"/>
    <w:bookmarkStart w:id="6" w:name="OLE_LINK88"/>
    <w:p w:rsidR="005425AA" w:rsidRPr="00A261DE" w:rsidRDefault="00FF5B20" w:rsidP="005425AA">
      <w:pPr>
        <w:widowControl/>
        <w:ind w:firstLine="0"/>
        <w:jc w:val="left"/>
      </w:pPr>
      <w:r w:rsidRPr="00A261DE">
        <w:rPr>
          <w:position w:val="-50"/>
        </w:rPr>
        <w:object w:dxaOrig="2360" w:dyaOrig="1120">
          <v:shape id="_x0000_i1056" type="#_x0000_t75" style="width:118.2pt;height:55.35pt" o:ole="">
            <v:imagedata r:id="rId76" o:title=""/>
          </v:shape>
          <o:OLEObject Type="Embed" ProgID="Equation.DSMT4" ShapeID="_x0000_i1056" DrawAspect="Content" ObjectID="_1535199541" r:id="rId77"/>
        </w:object>
      </w:r>
      <w:bookmarkEnd w:id="5"/>
      <w:bookmarkEnd w:id="6"/>
      <w:r w:rsidR="005425AA" w:rsidRPr="00A261DE">
        <w:rPr>
          <w:position w:val="-4"/>
        </w:rPr>
        <w:object w:dxaOrig="180" w:dyaOrig="279">
          <v:shape id="_x0000_i1057" type="#_x0000_t75" style="width:9.15pt;height:14.15pt" o:ole="">
            <v:imagedata r:id="rId78" o:title=""/>
          </v:shape>
          <o:OLEObject Type="Embed" ProgID="Equation.DSMT4" ShapeID="_x0000_i1057" DrawAspect="Content" ObjectID="_1535199542" r:id="rId79"/>
        </w:object>
      </w:r>
      <w:r w:rsidR="005425AA" w:rsidRPr="00A261DE">
        <w:rPr>
          <w:rFonts w:hint="eastAsia"/>
        </w:rPr>
        <w:t xml:space="preserve">               (7)</w:t>
      </w:r>
    </w:p>
    <w:p w:rsidR="00BB1ABC" w:rsidRPr="00A261DE" w:rsidRDefault="00BB1ABC" w:rsidP="00BB1ABC">
      <w:pPr>
        <w:widowControl/>
        <w:jc w:val="left"/>
        <w:rPr>
          <w:snapToGrid/>
        </w:rPr>
      </w:pPr>
      <w:r w:rsidRPr="00A261DE">
        <w:rPr>
          <w:rFonts w:hint="eastAsia"/>
          <w:snapToGrid/>
        </w:rPr>
        <w:t>根据</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计算嵌密元素调整表</w:t>
      </w:r>
      <w:r w:rsidRPr="00A261DE">
        <w:rPr>
          <w:snapToGrid/>
          <w:position w:val="-14"/>
        </w:rPr>
        <w:object w:dxaOrig="540" w:dyaOrig="380">
          <v:shape id="_x0000_i1058" type="#_x0000_t75" style="width:27.05pt;height:19.15pt" o:ole="">
            <v:imagedata r:id="rId80" o:title=""/>
          </v:shape>
          <o:OLEObject Type="Embed" ProgID="Equation.DSMT4" ShapeID="_x0000_i1058" DrawAspect="Content" ObjectID="_1535199543" r:id="rId81"/>
        </w:object>
      </w:r>
      <w:r w:rsidRPr="00A261DE">
        <w:rPr>
          <w:snapToGrid/>
        </w:rPr>
        <w:t xml:space="preserve"> </w:t>
      </w:r>
      <w:r w:rsidR="00C15980">
        <w:rPr>
          <w:rFonts w:hint="eastAsia"/>
          <w:snapToGrid/>
        </w:rPr>
        <w:t xml:space="preserve">, </w:t>
      </w:r>
      <w:r w:rsidRPr="00A261DE">
        <w:rPr>
          <w:rFonts w:hint="eastAsia"/>
        </w:rPr>
        <w:t>取载体图像和嵌密图像对应的</w:t>
      </w:r>
      <w:r w:rsidRPr="00A261DE">
        <w:rPr>
          <w:rFonts w:hint="eastAsia"/>
          <w:i/>
        </w:rPr>
        <w:t>n</w:t>
      </w:r>
      <w:r w:rsidRPr="00A261DE">
        <w:rPr>
          <w:rFonts w:hint="eastAsia"/>
        </w:rPr>
        <w:t>个元素</w:t>
      </w:r>
      <w:r w:rsidR="00C15980">
        <w:rPr>
          <w:rFonts w:hint="eastAsia"/>
        </w:rPr>
        <w:t xml:space="preserve">, </w:t>
      </w:r>
      <w:r w:rsidRPr="00A261DE">
        <w:rPr>
          <w:rFonts w:hint="eastAsia"/>
        </w:rPr>
        <w:t>计算其差值序列</w:t>
      </w:r>
      <w:r w:rsidR="00C15980">
        <w:rPr>
          <w:rFonts w:hint="eastAsia"/>
        </w:rPr>
        <w:t xml:space="preserve">, </w:t>
      </w:r>
      <w:r w:rsidRPr="00A261DE">
        <w:rPr>
          <w:rFonts w:hint="eastAsia"/>
        </w:rPr>
        <w:t>在</w:t>
      </w:r>
      <w:r w:rsidRPr="00A261DE">
        <w:rPr>
          <w:snapToGrid/>
          <w:position w:val="-14"/>
        </w:rPr>
        <w:object w:dxaOrig="540" w:dyaOrig="380">
          <v:shape id="_x0000_i1059" type="#_x0000_t75" style="width:27.05pt;height:19.15pt" o:ole="">
            <v:imagedata r:id="rId80" o:title=""/>
          </v:shape>
          <o:OLEObject Type="Embed" ProgID="Equation.DSMT4" ShapeID="_x0000_i1059" DrawAspect="Content" ObjectID="_1535199544" r:id="rId82"/>
        </w:object>
      </w:r>
      <w:r w:rsidRPr="00A261DE">
        <w:rPr>
          <w:rFonts w:hint="eastAsia"/>
        </w:rPr>
        <w:t>中找到此序列对应的行号即为嵌入的秘密信息十进制形式</w:t>
      </w:r>
      <w:r w:rsidR="00C15980">
        <w:rPr>
          <w:rFonts w:hint="eastAsia"/>
        </w:rPr>
        <w:t xml:space="preserve">. </w:t>
      </w:r>
    </w:p>
    <w:p w:rsidR="00BB1ABC" w:rsidRPr="00A261DE" w:rsidRDefault="00BB1ABC" w:rsidP="00BB1ABC">
      <w:pPr>
        <w:spacing w:line="259" w:lineRule="auto"/>
        <w:rPr>
          <w:rFonts w:ascii="黑体" w:eastAsia="黑体" w:hAnsi="黑体"/>
          <w:sz w:val="21"/>
          <w:szCs w:val="21"/>
        </w:rPr>
      </w:pPr>
      <w:r w:rsidRPr="00274BC7">
        <w:rPr>
          <w:rFonts w:eastAsia="黑体"/>
          <w:b/>
          <w:bCs/>
          <w:sz w:val="21"/>
          <w:szCs w:val="21"/>
        </w:rPr>
        <w:t>1</w:t>
      </w:r>
      <w:r w:rsidR="00C15980" w:rsidRPr="00274BC7">
        <w:rPr>
          <w:rFonts w:eastAsia="黑体"/>
          <w:b/>
          <w:bCs/>
          <w:sz w:val="21"/>
          <w:szCs w:val="21"/>
        </w:rPr>
        <w:t xml:space="preserve">. </w:t>
      </w:r>
      <w:r w:rsidRPr="00274BC7">
        <w:rPr>
          <w:rFonts w:eastAsia="黑体"/>
          <w:b/>
          <w:bCs/>
          <w:sz w:val="21"/>
          <w:szCs w:val="21"/>
        </w:rPr>
        <w:t>3</w:t>
      </w:r>
      <w:r w:rsidRPr="00A261DE">
        <w:rPr>
          <w:rFonts w:eastAsia="黑体"/>
          <w:sz w:val="21"/>
          <w:szCs w:val="21"/>
        </w:rPr>
        <w:t>EMD(</w:t>
      </w:r>
      <w:r w:rsidRPr="00A261DE">
        <w:rPr>
          <w:rFonts w:eastAsia="黑体"/>
          <w:i/>
          <w:sz w:val="21"/>
          <w:szCs w:val="21"/>
        </w:rPr>
        <w:t>n</w:t>
      </w:r>
      <w:r w:rsidR="00C15980">
        <w:rPr>
          <w:rFonts w:eastAsia="黑体"/>
          <w:sz w:val="21"/>
          <w:szCs w:val="21"/>
        </w:rPr>
        <w:t xml:space="preserve">, </w:t>
      </w:r>
      <w:r w:rsidRPr="00A261DE">
        <w:rPr>
          <w:rFonts w:eastAsia="黑体"/>
          <w:i/>
          <w:sz w:val="21"/>
          <w:szCs w:val="21"/>
        </w:rPr>
        <w:t>m</w:t>
      </w:r>
      <w:r w:rsidRPr="00A261DE">
        <w:rPr>
          <w:rFonts w:eastAsia="黑体"/>
          <w:sz w:val="21"/>
          <w:szCs w:val="21"/>
        </w:rPr>
        <w:t>)</w:t>
      </w:r>
      <w:r w:rsidRPr="00A261DE">
        <w:rPr>
          <w:rFonts w:ascii="黑体" w:eastAsia="黑体" w:hAnsi="黑体" w:hint="eastAsia"/>
          <w:sz w:val="21"/>
          <w:szCs w:val="21"/>
        </w:rPr>
        <w:t>算法安全性增强策略</w:t>
      </w:r>
    </w:p>
    <w:p w:rsidR="00BB1ABC" w:rsidRPr="00A261DE" w:rsidRDefault="00BB1ABC" w:rsidP="00BB1ABC">
      <w:pPr>
        <w:spacing w:line="259" w:lineRule="auto"/>
        <w:rPr>
          <w:snapToGrid/>
        </w:rPr>
      </w:pPr>
      <w:r w:rsidRPr="00A261DE">
        <w:rPr>
          <w:rFonts w:hint="eastAsia"/>
        </w:rPr>
        <w:t>由于</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算法存在安全隐患即得到载体图像和嵌密图像就可根据嵌密元素个数和最多可改变的嵌密元素个数顺利求出秘密信息</w:t>
      </w:r>
      <w:r w:rsidR="00C15980">
        <w:rPr>
          <w:rFonts w:hint="eastAsia"/>
          <w:snapToGrid/>
        </w:rPr>
        <w:t xml:space="preserve">, </w:t>
      </w:r>
      <w:r w:rsidRPr="00A261DE">
        <w:rPr>
          <w:rFonts w:hint="eastAsia"/>
          <w:snapToGrid/>
        </w:rPr>
        <w:t>因此</w:t>
      </w:r>
      <w:r w:rsidRPr="00A261DE">
        <w:rPr>
          <w:rFonts w:hint="eastAsia"/>
          <w:snapToGrid/>
        </w:rPr>
        <w:t>EMD(</w:t>
      </w:r>
      <w:r w:rsidRPr="00A261DE">
        <w:rPr>
          <w:rFonts w:hint="eastAsia"/>
          <w:i/>
          <w:snapToGrid/>
        </w:rPr>
        <w:t>n</w:t>
      </w:r>
      <w:r w:rsidR="00C15980">
        <w:rPr>
          <w:rFonts w:hint="eastAsia"/>
          <w:snapToGrid/>
        </w:rPr>
        <w:t xml:space="preserve">, </w:t>
      </w:r>
      <w:r w:rsidRPr="00A261DE">
        <w:rPr>
          <w:rFonts w:hint="eastAsia"/>
          <w:i/>
          <w:snapToGrid/>
        </w:rPr>
        <w:t>m</w:t>
      </w:r>
      <w:r w:rsidRPr="00A261DE">
        <w:rPr>
          <w:rFonts w:hint="eastAsia"/>
          <w:snapToGrid/>
        </w:rPr>
        <w:t>)</w:t>
      </w:r>
      <w:r w:rsidRPr="00A261DE">
        <w:rPr>
          <w:rFonts w:hint="eastAsia"/>
          <w:snapToGrid/>
        </w:rPr>
        <w:t>算法的安全性需得到提升</w:t>
      </w:r>
      <w:r w:rsidR="00C15980">
        <w:rPr>
          <w:rFonts w:hint="eastAsia"/>
          <w:snapToGrid/>
        </w:rPr>
        <w:t xml:space="preserve">. </w:t>
      </w:r>
    </w:p>
    <w:p w:rsidR="00BB1ABC" w:rsidRPr="00A261DE" w:rsidRDefault="00BB1ABC" w:rsidP="00FF5B20">
      <w:pPr>
        <w:spacing w:line="259" w:lineRule="auto"/>
      </w:pPr>
      <w:r w:rsidRPr="00A261DE">
        <w:rPr>
          <w:rFonts w:hint="eastAsia"/>
          <w:snapToGrid/>
        </w:rPr>
        <w:t>首先</w:t>
      </w:r>
      <w:r w:rsidR="00C15980">
        <w:rPr>
          <w:rFonts w:hint="eastAsia"/>
          <w:snapToGrid/>
        </w:rPr>
        <w:t xml:space="preserve">, </w:t>
      </w:r>
      <w:r w:rsidRPr="00A261DE">
        <w:rPr>
          <w:rFonts w:hint="eastAsia"/>
          <w:snapToGrid/>
        </w:rPr>
        <w:t>动态</w:t>
      </w:r>
      <w:r w:rsidRPr="00A261DE">
        <w:rPr>
          <w:rFonts w:hint="eastAsia"/>
        </w:rPr>
        <w:t>生成嵌密元素个数和最多可改变的嵌密元素个数</w:t>
      </w:r>
      <w:r w:rsidR="00C15980">
        <w:rPr>
          <w:rFonts w:hint="eastAsia"/>
        </w:rPr>
        <w:t xml:space="preserve">, </w:t>
      </w:r>
      <w:r w:rsidRPr="00A261DE">
        <w:rPr>
          <w:rFonts w:hint="eastAsia"/>
          <w:snapToGrid/>
        </w:rPr>
        <w:t>用户给定系统参数</w:t>
      </w:r>
      <w:r w:rsidRPr="00A261DE">
        <w:rPr>
          <w:snapToGrid/>
          <w:position w:val="-10"/>
        </w:rPr>
        <w:object w:dxaOrig="1219" w:dyaOrig="320">
          <v:shape id="_x0000_i1060" type="#_x0000_t75" style="width:60.75pt;height:15.8pt" o:ole="">
            <v:imagedata r:id="rId83" o:title=""/>
          </v:shape>
          <o:OLEObject Type="Embed" ProgID="Equation.DSMT4" ShapeID="_x0000_i1060" DrawAspect="Content" ObjectID="_1535199545" r:id="rId84"/>
        </w:object>
      </w:r>
      <w:r w:rsidR="00C15980">
        <w:rPr>
          <w:rFonts w:hint="eastAsia"/>
          <w:snapToGrid/>
        </w:rPr>
        <w:t xml:space="preserve">, </w:t>
      </w:r>
      <w:r w:rsidRPr="00A261DE">
        <w:rPr>
          <w:rFonts w:hint="eastAsia"/>
          <w:snapToGrid/>
        </w:rPr>
        <w:t>初始值</w:t>
      </w:r>
      <w:r w:rsidRPr="00A261DE">
        <w:rPr>
          <w:snapToGrid/>
          <w:position w:val="-12"/>
        </w:rPr>
        <w:object w:dxaOrig="960" w:dyaOrig="360">
          <v:shape id="_x0000_i1061" type="#_x0000_t75" style="width:47.85pt;height:17.9pt" o:ole="">
            <v:imagedata r:id="rId85" o:title=""/>
          </v:shape>
          <o:OLEObject Type="Embed" ProgID="Equation.DSMT4" ShapeID="_x0000_i1061" DrawAspect="Content" ObjectID="_1535199546" r:id="rId86"/>
        </w:object>
      </w:r>
      <w:r w:rsidRPr="00A261DE">
        <w:rPr>
          <w:rFonts w:hint="eastAsia"/>
          <w:snapToGrid/>
        </w:rPr>
        <w:t>和消除暂态效应的迭代次数参数</w:t>
      </w:r>
      <w:r w:rsidRPr="00A261DE">
        <w:rPr>
          <w:rFonts w:hint="eastAsia"/>
          <w:i/>
          <w:snapToGrid/>
        </w:rPr>
        <w:t>IT</w:t>
      </w:r>
      <w:r w:rsidR="00C15980">
        <w:rPr>
          <w:rFonts w:hint="eastAsia"/>
          <w:snapToGrid/>
        </w:rPr>
        <w:t xml:space="preserve">, </w:t>
      </w:r>
      <w:r w:rsidRPr="00A261DE">
        <w:rPr>
          <w:rFonts w:hint="eastAsia"/>
          <w:snapToGrid/>
        </w:rPr>
        <w:t>以及嵌密元素数量</w:t>
      </w:r>
      <w:r w:rsidRPr="00A261DE">
        <w:rPr>
          <w:rFonts w:hint="eastAsia"/>
          <w:i/>
          <w:snapToGrid/>
        </w:rPr>
        <w:t>n</w:t>
      </w:r>
      <w:r w:rsidRPr="00A261DE">
        <w:rPr>
          <w:rFonts w:hint="eastAsia"/>
          <w:snapToGrid/>
        </w:rPr>
        <w:t>的最大值</w:t>
      </w:r>
      <w:r w:rsidRPr="00A261DE">
        <w:rPr>
          <w:rFonts w:hint="eastAsia"/>
          <w:i/>
          <w:snapToGrid/>
        </w:rPr>
        <w:t>n</w:t>
      </w:r>
      <w:r w:rsidRPr="00A261DE">
        <w:rPr>
          <w:rFonts w:hint="eastAsia"/>
          <w:i/>
          <w:snapToGrid/>
          <w:vertAlign w:val="subscript"/>
        </w:rPr>
        <w:t>max</w:t>
      </w:r>
      <w:r w:rsidR="00C15980">
        <w:rPr>
          <w:rFonts w:hint="eastAsia"/>
          <w:snapToGrid/>
        </w:rPr>
        <w:t xml:space="preserve">, </w:t>
      </w:r>
      <w:r w:rsidRPr="00A261DE">
        <w:rPr>
          <w:rFonts w:hint="eastAsia"/>
          <w:snapToGrid/>
        </w:rPr>
        <w:t>由</w:t>
      </w:r>
      <w:r w:rsidRPr="00A261DE">
        <w:rPr>
          <w:snapToGrid/>
          <w:position w:val="-10"/>
        </w:rPr>
        <w:object w:dxaOrig="240" w:dyaOrig="260">
          <v:shape id="_x0000_i1062" type="#_x0000_t75" style="width:12.05pt;height:12.9pt" o:ole="">
            <v:imagedata r:id="rId87" o:title=""/>
          </v:shape>
          <o:OLEObject Type="Embed" ProgID="Equation.DSMT4" ShapeID="_x0000_i1062" DrawAspect="Content" ObjectID="_1535199547" r:id="rId88"/>
        </w:object>
      </w:r>
      <w:r w:rsidRPr="00A261DE">
        <w:rPr>
          <w:snapToGrid/>
        </w:rPr>
        <w:t>和</w:t>
      </w:r>
      <w:r w:rsidR="005E24CF" w:rsidRPr="00A261DE">
        <w:rPr>
          <w:snapToGrid/>
          <w:position w:val="-12"/>
        </w:rPr>
        <w:object w:dxaOrig="260" w:dyaOrig="360">
          <v:shape id="_x0000_i1063" type="#_x0000_t75" style="width:12.9pt;height:17.9pt" o:ole="">
            <v:imagedata r:id="rId89" o:title=""/>
          </v:shape>
          <o:OLEObject Type="Embed" ProgID="Equation.DSMT4" ShapeID="_x0000_i1063" DrawAspect="Content" ObjectID="_1535199548" r:id="rId90"/>
        </w:object>
      </w:r>
      <w:r w:rsidR="005E24CF" w:rsidRPr="00A261DE">
        <w:rPr>
          <w:rFonts w:hint="eastAsia"/>
          <w:snapToGrid/>
        </w:rPr>
        <w:t>按式</w:t>
      </w:r>
      <w:r w:rsidR="005E24CF" w:rsidRPr="00A261DE">
        <w:rPr>
          <w:rFonts w:hint="eastAsia"/>
          <w:snapToGrid/>
        </w:rPr>
        <w:t>(6)</w:t>
      </w:r>
      <w:r w:rsidR="005E24CF" w:rsidRPr="00A261DE">
        <w:rPr>
          <w:rFonts w:hint="eastAsia"/>
          <w:snapToGrid/>
        </w:rPr>
        <w:t>生成随机数</w:t>
      </w:r>
      <w:r w:rsidR="00C15980">
        <w:rPr>
          <w:rFonts w:hint="eastAsia"/>
          <w:snapToGrid/>
        </w:rPr>
        <w:t xml:space="preserve">, </w:t>
      </w:r>
      <w:r w:rsidR="005E24CF" w:rsidRPr="00A261DE">
        <w:rPr>
          <w:rFonts w:hint="eastAsia"/>
          <w:snapToGrid/>
        </w:rPr>
        <w:t>抛弃前</w:t>
      </w:r>
      <w:r w:rsidR="005E24CF" w:rsidRPr="00A261DE">
        <w:rPr>
          <w:rFonts w:hint="eastAsia"/>
          <w:i/>
          <w:snapToGrid/>
        </w:rPr>
        <w:t>IT</w:t>
      </w:r>
      <w:r w:rsidR="005E24CF" w:rsidRPr="00A261DE">
        <w:rPr>
          <w:rFonts w:hint="eastAsia"/>
          <w:snapToGrid/>
        </w:rPr>
        <w:t>个随机数；</w:t>
      </w:r>
      <w:r w:rsidR="005E24CF" w:rsidRPr="00A261DE">
        <w:t xml:space="preserve"> </w:t>
      </w:r>
    </w:p>
    <w:p w:rsidR="0015188D" w:rsidRPr="00A261DE" w:rsidRDefault="0015188D" w:rsidP="0015188D">
      <w:pPr>
        <w:ind w:firstLineChars="200" w:firstLine="400"/>
        <w:rPr>
          <w:snapToGrid/>
        </w:rPr>
      </w:pPr>
      <w:r w:rsidRPr="00A261DE">
        <w:rPr>
          <w:position w:val="-12"/>
        </w:rPr>
        <w:object w:dxaOrig="1400" w:dyaOrig="360">
          <v:shape id="_x0000_i1064" type="#_x0000_t75" style="width:69.9pt;height:17.9pt" o:ole="">
            <v:imagedata r:id="rId91" o:title=""/>
          </v:shape>
          <o:OLEObject Type="Embed" ProgID="Equation.DSMT4" ShapeID="_x0000_i1064" DrawAspect="Content" ObjectID="_1535199549" r:id="rId92"/>
        </w:object>
      </w:r>
      <w:r w:rsidRPr="00A261DE">
        <w:rPr>
          <w:rFonts w:hint="eastAsia"/>
        </w:rPr>
        <w:t xml:space="preserve">                      </w:t>
      </w:r>
      <w:r w:rsidRPr="00A261DE">
        <w:rPr>
          <w:rFonts w:hint="eastAsia"/>
          <w:snapToGrid/>
        </w:rPr>
        <w:t>(8)</w:t>
      </w:r>
    </w:p>
    <w:p w:rsidR="0015188D" w:rsidRPr="00A261DE" w:rsidRDefault="0015188D" w:rsidP="0015188D">
      <w:pPr>
        <w:ind w:firstLineChars="200" w:firstLine="416"/>
      </w:pPr>
      <w:r w:rsidRPr="00A261DE">
        <w:rPr>
          <w:rFonts w:hint="eastAsia"/>
          <w:snapToGrid/>
        </w:rPr>
        <w:t>取式</w:t>
      </w:r>
      <w:r w:rsidRPr="00A261DE">
        <w:rPr>
          <w:rFonts w:hint="eastAsia"/>
        </w:rPr>
        <w:t>(6)</w:t>
      </w:r>
      <w:r w:rsidRPr="00A261DE">
        <w:t>连续生成的</w:t>
      </w:r>
      <w:r w:rsidRPr="00A261DE">
        <w:t>4</w:t>
      </w:r>
      <w:r w:rsidRPr="00A261DE">
        <w:t>个随机数</w:t>
      </w:r>
      <w:r w:rsidRPr="00A261DE">
        <w:rPr>
          <w:position w:val="-12"/>
        </w:rPr>
        <w:object w:dxaOrig="2140" w:dyaOrig="360">
          <v:shape id="_x0000_i1065" type="#_x0000_t75" style="width:106.95pt;height:17.9pt" o:ole="">
            <v:imagedata r:id="rId93" o:title=""/>
          </v:shape>
          <o:OLEObject Type="Embed" ProgID="Equation.DSMT4" ShapeID="_x0000_i1065" DrawAspect="Content" ObjectID="_1535199550" r:id="rId94"/>
        </w:object>
      </w:r>
      <w:r w:rsidRPr="00A261DE">
        <w:rPr>
          <w:rFonts w:hint="eastAsia"/>
        </w:rPr>
        <w:t>和</w:t>
      </w:r>
      <w:r w:rsidRPr="00A261DE">
        <w:rPr>
          <w:position w:val="-12"/>
        </w:rPr>
        <w:object w:dxaOrig="420" w:dyaOrig="360">
          <v:shape id="_x0000_i1066" type="#_x0000_t75" style="width:20.8pt;height:17.9pt" o:ole="">
            <v:imagedata r:id="rId95" o:title=""/>
          </v:shape>
          <o:OLEObject Type="Embed" ProgID="Equation.DSMT4" ShapeID="_x0000_i1066" DrawAspect="Content" ObjectID="_1535199551" r:id="rId96"/>
        </w:object>
      </w:r>
      <w:r w:rsidR="00C15980">
        <w:rPr>
          <w:rFonts w:hint="eastAsia"/>
        </w:rPr>
        <w:t xml:space="preserve">, </w:t>
      </w:r>
      <w:r w:rsidRPr="00A261DE">
        <w:rPr>
          <w:rFonts w:hint="eastAsia"/>
        </w:rPr>
        <w:t>按式</w:t>
      </w:r>
      <w:r w:rsidRPr="00A261DE">
        <w:rPr>
          <w:rFonts w:hint="eastAsia"/>
        </w:rPr>
        <w:t>(9)</w:t>
      </w:r>
      <w:r w:rsidR="00C15980">
        <w:rPr>
          <w:rFonts w:hint="eastAsia"/>
        </w:rPr>
        <w:t xml:space="preserve">, </w:t>
      </w:r>
      <w:r w:rsidRPr="00A261DE">
        <w:rPr>
          <w:rFonts w:hint="eastAsia"/>
        </w:rPr>
        <w:t>式</w:t>
      </w:r>
      <w:r w:rsidRPr="00A261DE">
        <w:rPr>
          <w:rFonts w:hint="eastAsia"/>
        </w:rPr>
        <w:t>(10)</w:t>
      </w:r>
      <w:r w:rsidRPr="00A261DE">
        <w:t>生成截取的嵌密元素</w:t>
      </w:r>
      <w:r w:rsidRPr="00A261DE">
        <w:rPr>
          <w:rFonts w:hint="eastAsia"/>
        </w:rPr>
        <w:t>个数</w:t>
      </w:r>
      <w:r w:rsidRPr="00A261DE">
        <w:rPr>
          <w:position w:val="-12"/>
        </w:rPr>
        <w:object w:dxaOrig="1640" w:dyaOrig="360">
          <v:shape id="_x0000_i1067" type="#_x0000_t75" style="width:82pt;height:17.9pt" o:ole="">
            <v:imagedata r:id="rId97" o:title=""/>
          </v:shape>
          <o:OLEObject Type="Embed" ProgID="Equation.DSMT4" ShapeID="_x0000_i1067" DrawAspect="Content" ObjectID="_1535199552" r:id="rId98"/>
        </w:object>
      </w:r>
      <w:r w:rsidRPr="00A261DE">
        <w:t>和最多</w:t>
      </w:r>
      <w:r w:rsidRPr="00A261DE">
        <w:rPr>
          <w:rFonts w:hint="eastAsia"/>
        </w:rPr>
        <w:t>可</w:t>
      </w:r>
      <w:r w:rsidRPr="00A261DE">
        <w:t>改变的</w:t>
      </w:r>
      <w:r w:rsidRPr="00A261DE">
        <w:rPr>
          <w:rFonts w:hint="eastAsia"/>
        </w:rPr>
        <w:t>嵌密元素个数</w:t>
      </w:r>
      <w:r w:rsidRPr="00A261DE">
        <w:rPr>
          <w:position w:val="-10"/>
        </w:rPr>
        <w:object w:dxaOrig="1440" w:dyaOrig="320">
          <v:shape id="_x0000_i1068" type="#_x0000_t75" style="width:1in;height:15.8pt" o:ole="">
            <v:imagedata r:id="rId99" o:title=""/>
          </v:shape>
          <o:OLEObject Type="Embed" ProgID="Equation.DSMT4" ShapeID="_x0000_i1068" DrawAspect="Content" ObjectID="_1535199553" r:id="rId100"/>
        </w:object>
      </w:r>
      <w:r w:rsidR="00C15980">
        <w:rPr>
          <w:rFonts w:hint="eastAsia"/>
        </w:rPr>
        <w:t xml:space="preserve">, </w:t>
      </w:r>
    </w:p>
    <w:p w:rsidR="0015188D" w:rsidRPr="00A261DE" w:rsidRDefault="0015188D" w:rsidP="0038567A">
      <w:pPr>
        <w:ind w:firstLineChars="200" w:firstLine="400"/>
        <w:rPr>
          <w:snapToGrid/>
        </w:rPr>
      </w:pPr>
      <w:r w:rsidRPr="00A261DE">
        <w:rPr>
          <w:position w:val="-16"/>
        </w:rPr>
        <w:object w:dxaOrig="2700" w:dyaOrig="440">
          <v:shape id="_x0000_i1069" type="#_x0000_t75" style="width:135.25pt;height:21.65pt" o:ole="">
            <v:imagedata r:id="rId101" o:title=""/>
          </v:shape>
          <o:OLEObject Type="Embed" ProgID="Equation.DSMT4" ShapeID="_x0000_i1069" DrawAspect="Content" ObjectID="_1535199554" r:id="rId102"/>
        </w:object>
      </w:r>
      <w:r w:rsidRPr="00A261DE">
        <w:rPr>
          <w:rFonts w:hint="eastAsia"/>
        </w:rPr>
        <w:t xml:space="preserve">          (9)</w:t>
      </w:r>
    </w:p>
    <w:p w:rsidR="0038567A" w:rsidRPr="00A261DE" w:rsidRDefault="0015188D" w:rsidP="0038567A">
      <w:pPr>
        <w:ind w:firstLineChars="200" w:firstLine="400"/>
        <w:rPr>
          <w:snapToGrid/>
        </w:rPr>
      </w:pPr>
      <w:r w:rsidRPr="00A261DE">
        <w:rPr>
          <w:position w:val="-16"/>
        </w:rPr>
        <w:object w:dxaOrig="2640" w:dyaOrig="440">
          <v:shape id="_x0000_i1070" type="#_x0000_t75" style="width:131.95pt;height:21.65pt" o:ole="">
            <v:imagedata r:id="rId103" o:title=""/>
          </v:shape>
          <o:OLEObject Type="Embed" ProgID="Equation.DSMT4" ShapeID="_x0000_i1070" DrawAspect="Content" ObjectID="_1535199555" r:id="rId104"/>
        </w:object>
      </w:r>
      <w:r w:rsidRPr="00A261DE">
        <w:rPr>
          <w:rFonts w:hint="eastAsia"/>
        </w:rPr>
        <w:t xml:space="preserve">          (10)</w:t>
      </w:r>
      <w:r w:rsidR="00A261DE" w:rsidRPr="00A261DE">
        <w:rPr>
          <w:rFonts w:hint="eastAsia"/>
          <w:snapToGrid/>
        </w:rPr>
        <w:t xml:space="preserve"> </w:t>
      </w:r>
      <w:r w:rsidR="00A261DE" w:rsidRPr="00A261DE">
        <w:rPr>
          <w:rFonts w:hint="eastAsia"/>
          <w:snapToGrid/>
        </w:rPr>
        <w:t>式</w:t>
      </w:r>
      <w:r w:rsidR="00A261DE" w:rsidRPr="00A261DE">
        <w:rPr>
          <w:rFonts w:hint="eastAsia"/>
          <w:snapToGrid/>
        </w:rPr>
        <w:t>(9)</w:t>
      </w:r>
      <w:r w:rsidR="00A261DE" w:rsidRPr="00A261DE">
        <w:rPr>
          <w:snapToGrid/>
        </w:rPr>
        <w:t>和式</w:t>
      </w:r>
      <w:r w:rsidR="00A261DE" w:rsidRPr="00A261DE">
        <w:rPr>
          <w:snapToGrid/>
        </w:rPr>
        <w:t>(</w:t>
      </w:r>
      <w:r w:rsidR="00A261DE" w:rsidRPr="00A261DE">
        <w:rPr>
          <w:rFonts w:hint="eastAsia"/>
          <w:snapToGrid/>
        </w:rPr>
        <w:t>10</w:t>
      </w:r>
      <w:r w:rsidR="00A261DE" w:rsidRPr="00A261DE">
        <w:rPr>
          <w:snapToGrid/>
        </w:rPr>
        <w:t>)</w:t>
      </w:r>
      <w:r w:rsidR="00A261DE" w:rsidRPr="00A261DE">
        <w:rPr>
          <w:snapToGrid/>
        </w:rPr>
        <w:t>中</w:t>
      </w:r>
      <w:r w:rsidR="00C15980">
        <w:rPr>
          <w:snapToGrid/>
        </w:rPr>
        <w:t xml:space="preserve">, </w:t>
      </w:r>
      <w:r w:rsidR="00A261DE" w:rsidRPr="00A261DE">
        <w:rPr>
          <w:rFonts w:hint="eastAsia"/>
          <w:snapToGrid/>
        </w:rPr>
        <w:t xml:space="preserve"> </w:t>
      </w:r>
      <w:r w:rsidR="00A261DE" w:rsidRPr="00A261DE">
        <w:rPr>
          <w:rFonts w:hint="eastAsia"/>
          <w:snapToGrid/>
        </w:rPr>
        <w:t>“</w:t>
      </w:r>
      <w:r w:rsidR="00A261DE" w:rsidRPr="00A261DE">
        <w:rPr>
          <w:snapToGrid/>
        </w:rPr>
        <w:object w:dxaOrig="400" w:dyaOrig="400">
          <v:shape id="_x0000_i1071" type="#_x0000_t75" style="width:20pt;height:14.15pt" o:ole="">
            <v:imagedata r:id="rId105" o:title=""/>
          </v:shape>
          <o:OLEObject Type="Embed" ProgID="Equation.DSMT4" ShapeID="_x0000_i1071" DrawAspect="Content" ObjectID="_1535199556" r:id="rId106"/>
        </w:object>
      </w:r>
      <w:r w:rsidR="00A261DE" w:rsidRPr="00A261DE">
        <w:rPr>
          <w:rFonts w:hint="eastAsia"/>
          <w:snapToGrid/>
        </w:rPr>
        <w:t>”’</w:t>
      </w:r>
      <w:r w:rsidR="00A261DE" w:rsidRPr="00A261DE">
        <w:rPr>
          <w:snapToGrid/>
        </w:rPr>
        <w:t>为向下取整函数；</w:t>
      </w:r>
      <w:r w:rsidR="00A261DE" w:rsidRPr="00A261DE">
        <w:rPr>
          <w:rFonts w:hint="eastAsia"/>
          <w:snapToGrid/>
        </w:rPr>
        <w:t>其次</w:t>
      </w:r>
      <w:r w:rsidR="00C15980">
        <w:rPr>
          <w:rFonts w:hint="eastAsia"/>
          <w:snapToGrid/>
        </w:rPr>
        <w:t xml:space="preserve">, </w:t>
      </w:r>
      <w:r w:rsidR="00A261DE" w:rsidRPr="00A261DE">
        <w:rPr>
          <w:rFonts w:hint="eastAsia"/>
          <w:snapToGrid/>
        </w:rPr>
        <w:t xml:space="preserve"> </w:t>
      </w:r>
      <w:r w:rsidR="00A261DE" w:rsidRPr="00A261DE">
        <w:rPr>
          <w:rFonts w:hint="eastAsia"/>
          <w:snapToGrid/>
        </w:rPr>
        <w:t>置乱嵌密元素调整表</w:t>
      </w:r>
      <w:r w:rsidR="00A261DE" w:rsidRPr="00A261DE">
        <w:rPr>
          <w:snapToGrid/>
          <w:position w:val="-14"/>
        </w:rPr>
        <w:object w:dxaOrig="540" w:dyaOrig="380">
          <v:shape id="_x0000_i1072" type="#_x0000_t75" style="width:27.05pt;height:19.15pt" o:ole="">
            <v:imagedata r:id="rId107" o:title=""/>
          </v:shape>
          <o:OLEObject Type="Embed" ProgID="Equation.DSMT4" ShapeID="_x0000_i1072" DrawAspect="Content" ObjectID="_1535199557" r:id="rId108"/>
        </w:object>
      </w:r>
      <w:r w:rsidR="00C15980">
        <w:rPr>
          <w:rFonts w:hint="eastAsia"/>
          <w:snapToGrid/>
        </w:rPr>
        <w:t xml:space="preserve">, </w:t>
      </w:r>
      <w:r w:rsidR="00A261DE" w:rsidRPr="00A261DE">
        <w:rPr>
          <w:rFonts w:hint="eastAsia"/>
          <w:snapToGrid/>
        </w:rPr>
        <w:t>按</w:t>
      </w:r>
      <w:r w:rsidR="00A261DE" w:rsidRPr="00A261DE">
        <w:rPr>
          <w:snapToGrid/>
        </w:rPr>
        <w:t>式</w:t>
      </w:r>
      <w:r w:rsidR="00A261DE" w:rsidRPr="00A261DE">
        <w:rPr>
          <w:snapToGrid/>
        </w:rPr>
        <w:t>(</w:t>
      </w:r>
      <w:r w:rsidR="00A261DE" w:rsidRPr="00A261DE">
        <w:rPr>
          <w:rFonts w:hint="eastAsia"/>
          <w:snapToGrid/>
        </w:rPr>
        <w:t>11</w:t>
      </w:r>
      <w:r w:rsidR="00A261DE" w:rsidRPr="00A261DE">
        <w:rPr>
          <w:snapToGrid/>
        </w:rPr>
        <w:t>)</w:t>
      </w:r>
      <w:r w:rsidR="00A261DE" w:rsidRPr="00A261DE">
        <w:rPr>
          <w:snapToGrid/>
        </w:rPr>
        <w:t>将</w:t>
      </w:r>
      <w:r w:rsidR="00A261DE" w:rsidRPr="00A261DE">
        <w:rPr>
          <w:snapToGrid/>
          <w:position w:val="-14"/>
        </w:rPr>
        <w:object w:dxaOrig="540" w:dyaOrig="380">
          <v:shape id="_x0000_i1073" type="#_x0000_t75" style="width:27.05pt;height:19.15pt" o:ole="">
            <v:imagedata r:id="rId107" o:title=""/>
          </v:shape>
          <o:OLEObject Type="Embed" ProgID="Equation.DSMT4" ShapeID="_x0000_i1073" DrawAspect="Content" ObjectID="_1535199558" r:id="rId109"/>
        </w:object>
      </w:r>
      <w:r w:rsidR="00A261DE" w:rsidRPr="00A261DE">
        <w:rPr>
          <w:snapToGrid/>
        </w:rPr>
        <w:t>第</w:t>
      </w:r>
      <w:r w:rsidR="00A261DE" w:rsidRPr="00A261DE">
        <w:rPr>
          <w:i/>
          <w:snapToGrid/>
        </w:rPr>
        <w:t>i</w:t>
      </w:r>
      <w:r w:rsidR="00A261DE" w:rsidRPr="00A261DE">
        <w:rPr>
          <w:snapToGrid/>
        </w:rPr>
        <w:t>行作为</w:t>
      </w:r>
      <w:r w:rsidR="00A261DE" w:rsidRPr="00A261DE">
        <w:rPr>
          <w:snapToGrid/>
          <w:position w:val="-14"/>
        </w:rPr>
        <w:object w:dxaOrig="540" w:dyaOrig="380">
          <v:shape id="_x0000_i1074" type="#_x0000_t75" style="width:27.05pt;height:19.15pt" o:ole="">
            <v:imagedata r:id="rId110" o:title=""/>
          </v:shape>
          <o:OLEObject Type="Embed" ProgID="Equation.DSMT4" ShapeID="_x0000_i1074" DrawAspect="Content" ObjectID="_1535199559" r:id="rId111"/>
        </w:object>
      </w:r>
      <w:r w:rsidR="00A261DE" w:rsidRPr="00A261DE">
        <w:rPr>
          <w:snapToGrid/>
        </w:rPr>
        <w:t>第</w:t>
      </w:r>
      <w:r w:rsidR="00A261DE" w:rsidRPr="00A261DE">
        <w:rPr>
          <w:snapToGrid/>
        </w:rPr>
        <w:object w:dxaOrig="200" w:dyaOrig="279">
          <v:shape id="_x0000_i1075" type="#_x0000_t75" style="width:10pt;height:10pt" o:ole="">
            <v:imagedata r:id="rId112" o:title=""/>
          </v:shape>
          <o:OLEObject Type="Embed" ProgID="Equation.DSMT4" ShapeID="_x0000_i1075" DrawAspect="Content" ObjectID="_1535199560" r:id="rId113"/>
        </w:object>
      </w:r>
      <w:r w:rsidR="00A261DE" w:rsidRPr="00A261DE">
        <w:rPr>
          <w:snapToGrid/>
        </w:rPr>
        <w:t>行</w:t>
      </w:r>
      <w:r w:rsidR="00C15980">
        <w:rPr>
          <w:rFonts w:hint="eastAsia"/>
          <w:snapToGrid/>
        </w:rPr>
        <w:t xml:space="preserve">, </w:t>
      </w:r>
    </w:p>
    <w:p w:rsidR="0015188D" w:rsidRPr="00A261DE" w:rsidRDefault="0015188D" w:rsidP="0015188D">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261DE">
        <w:rPr>
          <w:rFonts w:ascii="Times New Roman" w:eastAsia="方正书宋简体" w:hAnsi="Times New Roman" w:cs="Times New Roman"/>
          <w:snapToGrid w:val="0"/>
          <w:spacing w:val="4"/>
          <w:sz w:val="20"/>
          <w:szCs w:val="20"/>
        </w:rPr>
        <w:object w:dxaOrig="3739" w:dyaOrig="360">
          <v:shape id="_x0000_i1076" type="#_x0000_t75" style="width:187.3pt;height:17.9pt" o:ole="">
            <v:imagedata r:id="rId114" o:title=""/>
          </v:shape>
          <o:OLEObject Type="Embed" ProgID="Equation.DSMT4" ShapeID="_x0000_i1076" DrawAspect="Content" ObjectID="_1535199561" r:id="rId115"/>
        </w:object>
      </w:r>
      <w:r w:rsidRPr="00A261DE">
        <w:rPr>
          <w:rFonts w:ascii="Times New Roman" w:eastAsia="方正书宋简体" w:hAnsi="Times New Roman" w:cs="Times New Roman"/>
          <w:snapToGrid w:val="0"/>
          <w:spacing w:val="4"/>
          <w:sz w:val="20"/>
          <w:szCs w:val="20"/>
        </w:rPr>
        <w:t xml:space="preserve"> </w:t>
      </w:r>
      <w:r w:rsidRPr="00A261DE">
        <w:rPr>
          <w:rFonts w:ascii="Times New Roman" w:eastAsia="方正书宋简体" w:hAnsi="Times New Roman" w:cs="Times New Roman" w:hint="eastAsia"/>
          <w:snapToGrid w:val="0"/>
          <w:spacing w:val="4"/>
          <w:sz w:val="20"/>
          <w:szCs w:val="20"/>
        </w:rPr>
        <w:t xml:space="preserve">  </w:t>
      </w:r>
      <w:r w:rsidRPr="00A261DE">
        <w:rPr>
          <w:rFonts w:ascii="Times New Roman" w:eastAsia="方正书宋简体" w:hAnsi="Times New Roman" w:cs="Times New Roman"/>
          <w:spacing w:val="4"/>
          <w:sz w:val="20"/>
          <w:szCs w:val="20"/>
        </w:rPr>
        <w:t>(</w:t>
      </w:r>
      <w:r w:rsidRPr="00A261DE">
        <w:rPr>
          <w:rFonts w:ascii="Times New Roman" w:eastAsia="方正书宋简体" w:hAnsi="Times New Roman" w:cs="Times New Roman" w:hint="eastAsia"/>
          <w:spacing w:val="4"/>
          <w:sz w:val="20"/>
          <w:szCs w:val="20"/>
        </w:rPr>
        <w:t>11</w:t>
      </w:r>
      <w:r w:rsidRPr="00A261DE">
        <w:rPr>
          <w:rFonts w:ascii="Times New Roman" w:eastAsia="方正书宋简体" w:hAnsi="Times New Roman" w:cs="Times New Roman"/>
          <w:spacing w:val="4"/>
          <w:sz w:val="20"/>
          <w:szCs w:val="20"/>
        </w:rPr>
        <w:t>)</w:t>
      </w:r>
    </w:p>
    <w:p w:rsidR="00274BC7" w:rsidRDefault="00A261DE" w:rsidP="00274BC7">
      <w:pPr>
        <w:widowControl/>
        <w:ind w:firstLine="0"/>
        <w:jc w:val="left"/>
        <w:rPr>
          <w:rFonts w:hint="eastAsia"/>
          <w:snapToGrid/>
        </w:rPr>
      </w:pPr>
      <w:r w:rsidRPr="00A261DE">
        <w:rPr>
          <w:snapToGrid/>
        </w:rPr>
        <w:t>式</w:t>
      </w:r>
      <w:r w:rsidRPr="00A261DE">
        <w:rPr>
          <w:snapToGrid/>
        </w:rPr>
        <w:t>(</w:t>
      </w:r>
      <w:r w:rsidRPr="00A261DE">
        <w:rPr>
          <w:rFonts w:hint="eastAsia"/>
          <w:snapToGrid/>
        </w:rPr>
        <w:t>1</w:t>
      </w:r>
      <w:r w:rsidRPr="00A261DE">
        <w:rPr>
          <w:rFonts w:hint="eastAsia"/>
        </w:rPr>
        <w:t>1</w:t>
      </w:r>
      <w:r w:rsidRPr="00A261DE">
        <w:rPr>
          <w:snapToGrid/>
        </w:rPr>
        <w:t>)</w:t>
      </w:r>
      <w:r w:rsidRPr="00A261DE">
        <w:rPr>
          <w:snapToGrid/>
        </w:rPr>
        <w:t>中同余参数</w:t>
      </w:r>
      <w:r w:rsidRPr="00A261DE">
        <w:rPr>
          <w:snapToGrid/>
        </w:rPr>
        <w:object w:dxaOrig="201" w:dyaOrig="222">
          <v:shape id="_x0000_i1077" type="#_x0000_t75" style="width:9.55pt;height:10.4pt" o:ole="">
            <v:imagedata r:id="rId116" o:title=""/>
          </v:shape>
          <o:OLEObject Type="Embed" ProgID="Equation.DSMT4" ShapeID="_x0000_i1077" DrawAspect="Content" ObjectID="_1535199562" r:id="rId117"/>
        </w:object>
      </w:r>
      <w:r w:rsidRPr="00A261DE">
        <w:rPr>
          <w:snapToGrid/>
        </w:rPr>
        <w:t>的具体生成规则为将</w:t>
      </w:r>
      <w:r w:rsidRPr="00A261DE">
        <w:rPr>
          <w:snapToGrid/>
          <w:position w:val="-12"/>
        </w:rPr>
        <w:object w:dxaOrig="820" w:dyaOrig="360">
          <v:shape id="_x0000_i1078" type="#_x0000_t75" style="width:41.2pt;height:17.9pt" o:ole="">
            <v:imagedata r:id="rId118" o:title=""/>
          </v:shape>
          <o:OLEObject Type="Embed" ProgID="Equation.DSMT4" ShapeID="_x0000_i1078" DrawAspect="Content" ObjectID="_1535199563" r:id="rId119"/>
        </w:object>
      </w:r>
      <w:r w:rsidRPr="00A261DE">
        <w:rPr>
          <w:snapToGrid/>
        </w:rPr>
        <w:t>按式</w:t>
      </w:r>
      <w:r w:rsidRPr="00A261DE">
        <w:rPr>
          <w:snapToGrid/>
        </w:rPr>
        <w:t>(</w:t>
      </w:r>
      <w:r w:rsidRPr="00A261DE">
        <w:rPr>
          <w:rFonts w:hint="eastAsia"/>
          <w:snapToGrid/>
        </w:rPr>
        <w:t>1</w:t>
      </w:r>
      <w:r w:rsidRPr="00A261DE">
        <w:rPr>
          <w:rFonts w:hint="eastAsia"/>
        </w:rPr>
        <w:t>2</w:t>
      </w:r>
      <w:r w:rsidRPr="00A261DE">
        <w:rPr>
          <w:snapToGrid/>
        </w:rPr>
        <w:t>)</w:t>
      </w:r>
      <w:r w:rsidRPr="00A261DE">
        <w:rPr>
          <w:snapToGrid/>
        </w:rPr>
        <w:t>映射为</w:t>
      </w:r>
      <w:r w:rsidRPr="00A261DE">
        <w:rPr>
          <w:snapToGrid/>
          <w:position w:val="-14"/>
        </w:rPr>
        <w:object w:dxaOrig="1420" w:dyaOrig="400">
          <v:shape id="_x0000_i1079" type="#_x0000_t75" style="width:71.15pt;height:20pt" o:ole="">
            <v:imagedata r:id="rId120" o:title=""/>
          </v:shape>
          <o:OLEObject Type="Embed" ProgID="Equation.DSMT4" ShapeID="_x0000_i1079" DrawAspect="Content" ObjectID="_1535199564" r:id="rId121"/>
        </w:object>
      </w:r>
      <w:r w:rsidR="00C15980">
        <w:rPr>
          <w:rFonts w:hint="eastAsia"/>
          <w:snapToGrid/>
        </w:rPr>
        <w:t xml:space="preserve">, </w:t>
      </w:r>
      <w:r w:rsidRPr="00A261DE">
        <w:rPr>
          <w:snapToGrid/>
        </w:rPr>
        <w:t>将</w:t>
      </w:r>
      <w:r w:rsidRPr="00A261DE">
        <w:rPr>
          <w:snapToGrid/>
          <w:position w:val="-12"/>
        </w:rPr>
        <w:object w:dxaOrig="820" w:dyaOrig="360">
          <v:shape id="_x0000_i1080" type="#_x0000_t75" style="width:41.2pt;height:17.9pt" o:ole="">
            <v:imagedata r:id="rId122" o:title=""/>
          </v:shape>
          <o:OLEObject Type="Embed" ProgID="Equation.DSMT4" ShapeID="_x0000_i1080" DrawAspect="Content" ObjectID="_1535199565" r:id="rId123"/>
        </w:object>
      </w:r>
      <w:r w:rsidRPr="00A261DE">
        <w:rPr>
          <w:snapToGrid/>
        </w:rPr>
        <w:t>按式</w:t>
      </w:r>
      <w:r w:rsidRPr="00A261DE">
        <w:rPr>
          <w:snapToGrid/>
        </w:rPr>
        <w:t>(1</w:t>
      </w:r>
      <w:r w:rsidRPr="00A261DE">
        <w:rPr>
          <w:rFonts w:hint="eastAsia"/>
        </w:rPr>
        <w:t>3</w:t>
      </w:r>
      <w:r w:rsidRPr="00A261DE">
        <w:rPr>
          <w:snapToGrid/>
        </w:rPr>
        <w:t>)</w:t>
      </w:r>
      <w:r w:rsidRPr="00A261DE">
        <w:rPr>
          <w:snapToGrid/>
        </w:rPr>
        <w:t>映射为</w:t>
      </w:r>
      <w:r w:rsidRPr="00A261DE">
        <w:rPr>
          <w:snapToGrid/>
          <w:position w:val="-12"/>
        </w:rPr>
        <w:object w:dxaOrig="400" w:dyaOrig="360">
          <v:shape id="_x0000_i1081" type="#_x0000_t75" style="width:20pt;height:17.9pt" o:ole="">
            <v:imagedata r:id="rId124" o:title=""/>
          </v:shape>
          <o:OLEObject Type="Embed" ProgID="Equation.DSMT4" ShapeID="_x0000_i1081" DrawAspect="Content" ObjectID="_1535199566" r:id="rId125"/>
        </w:object>
      </w:r>
      <w:r w:rsidR="00C15980">
        <w:rPr>
          <w:rFonts w:hint="eastAsia"/>
          <w:snapToGrid/>
        </w:rPr>
        <w:t xml:space="preserve">, </w:t>
      </w:r>
      <w:r w:rsidRPr="00A261DE">
        <w:rPr>
          <w:snapToGrid/>
        </w:rPr>
        <w:t>将</w:t>
      </w:r>
      <w:r w:rsidRPr="00A261DE">
        <w:rPr>
          <w:snapToGrid/>
          <w:position w:val="-12"/>
        </w:rPr>
        <w:object w:dxaOrig="400" w:dyaOrig="360">
          <v:shape id="_x0000_i1082" type="#_x0000_t75" style="width:20pt;height:17.9pt" o:ole="">
            <v:imagedata r:id="rId126" o:title=""/>
          </v:shape>
          <o:OLEObject Type="Embed" ProgID="Equation.DSMT4" ShapeID="_x0000_i1082" DrawAspect="Content" ObjectID="_1535199567" r:id="rId127"/>
        </w:object>
      </w:r>
      <w:r w:rsidRPr="00A261DE">
        <w:rPr>
          <w:rFonts w:hint="eastAsia"/>
          <w:snapToGrid/>
        </w:rPr>
        <w:t>和</w:t>
      </w:r>
      <w:r w:rsidRPr="00A261DE">
        <w:rPr>
          <w:snapToGrid/>
          <w:position w:val="-12"/>
        </w:rPr>
        <w:object w:dxaOrig="400" w:dyaOrig="360">
          <v:shape id="_x0000_i1083" type="#_x0000_t75" style="width:20pt;height:17.9pt" o:ole="">
            <v:imagedata r:id="rId124" o:title=""/>
          </v:shape>
          <o:OLEObject Type="Embed" ProgID="Equation.DSMT4" ShapeID="_x0000_i1083" DrawAspect="Content" ObjectID="_1535199568" r:id="rId128"/>
        </w:object>
      </w:r>
      <w:r w:rsidRPr="00A261DE">
        <w:rPr>
          <w:snapToGrid/>
        </w:rPr>
        <w:t>分别作为式</w:t>
      </w:r>
      <w:r w:rsidRPr="00A261DE">
        <w:rPr>
          <w:snapToGrid/>
        </w:rPr>
        <w:t>(</w:t>
      </w:r>
      <w:r w:rsidRPr="00A261DE">
        <w:rPr>
          <w:rFonts w:hint="eastAsia"/>
        </w:rPr>
        <w:t>8</w:t>
      </w:r>
      <w:r w:rsidRPr="00A261DE">
        <w:rPr>
          <w:snapToGrid/>
        </w:rPr>
        <w:t>)</w:t>
      </w:r>
      <w:r w:rsidRPr="00A261DE">
        <w:rPr>
          <w:snapToGrid/>
        </w:rPr>
        <w:t>的系统参数和初始值</w:t>
      </w:r>
      <w:r w:rsidR="00C15980">
        <w:rPr>
          <w:rFonts w:hint="eastAsia"/>
          <w:snapToGrid/>
        </w:rPr>
        <w:t xml:space="preserve">, </w:t>
      </w:r>
      <w:r w:rsidRPr="00A261DE">
        <w:rPr>
          <w:snapToGrid/>
        </w:rPr>
        <w:t>将式</w:t>
      </w:r>
      <w:r w:rsidRPr="00A261DE">
        <w:rPr>
          <w:rFonts w:hint="eastAsia"/>
        </w:rPr>
        <w:t>(8</w:t>
      </w:r>
      <w:r w:rsidRPr="00A261DE">
        <w:rPr>
          <w:snapToGrid/>
        </w:rPr>
        <w:t>)</w:t>
      </w:r>
      <w:r w:rsidRPr="00A261DE">
        <w:rPr>
          <w:snapToGrid/>
        </w:rPr>
        <w:t>产生的随机数</w:t>
      </w:r>
      <w:r w:rsidRPr="00A261DE">
        <w:rPr>
          <w:i/>
          <w:snapToGrid/>
        </w:rPr>
        <w:t>R</w:t>
      </w:r>
      <w:r w:rsidRPr="00A261DE">
        <w:rPr>
          <w:snapToGrid/>
        </w:rPr>
        <w:t>式</w:t>
      </w:r>
      <w:r w:rsidRPr="00A261DE">
        <w:rPr>
          <w:snapToGrid/>
        </w:rPr>
        <w:t>(1</w:t>
      </w:r>
      <w:r w:rsidRPr="00A261DE">
        <w:rPr>
          <w:rFonts w:hint="eastAsia"/>
        </w:rPr>
        <w:t>4</w:t>
      </w:r>
      <w:r w:rsidRPr="00A261DE">
        <w:rPr>
          <w:snapToGrid/>
        </w:rPr>
        <w:t>)</w:t>
      </w:r>
      <w:r w:rsidRPr="00A261DE">
        <w:rPr>
          <w:snapToGrid/>
        </w:rPr>
        <w:t>量</w:t>
      </w:r>
      <w:r w:rsidRPr="00A261DE">
        <w:rPr>
          <w:snapToGrid/>
        </w:rPr>
        <w:lastRenderedPageBreak/>
        <w:t>化</w:t>
      </w:r>
      <w:r w:rsidRPr="00A261DE">
        <w:rPr>
          <w:rFonts w:hint="eastAsia"/>
          <w:snapToGrid/>
        </w:rPr>
        <w:t>为</w:t>
      </w:r>
      <w:r w:rsidRPr="00A261DE">
        <w:rPr>
          <w:snapToGrid/>
          <w:position w:val="-4"/>
        </w:rPr>
        <w:object w:dxaOrig="279" w:dyaOrig="260">
          <v:shape id="_x0000_i1084" type="#_x0000_t75" style="width:14.15pt;height:12.9pt" o:ole="">
            <v:imagedata r:id="rId129" o:title=""/>
          </v:shape>
          <o:OLEObject Type="Embed" ProgID="Equation.DSMT4" ShapeID="_x0000_i1084" DrawAspect="Content" ObjectID="_1535199569" r:id="rId130"/>
        </w:object>
      </w:r>
      <w:r w:rsidR="00C15980">
        <w:rPr>
          <w:rFonts w:hint="eastAsia"/>
          <w:snapToGrid/>
        </w:rPr>
        <w:t xml:space="preserve">, </w:t>
      </w:r>
      <w:r w:rsidRPr="00A261DE">
        <w:rPr>
          <w:snapToGrid/>
        </w:rPr>
        <w:t>反复执行式</w:t>
      </w:r>
      <w:r w:rsidRPr="00A261DE">
        <w:rPr>
          <w:snapToGrid/>
        </w:rPr>
        <w:t>(</w:t>
      </w:r>
      <w:r w:rsidRPr="00A261DE">
        <w:rPr>
          <w:rFonts w:hint="eastAsia"/>
        </w:rPr>
        <w:t>8</w:t>
      </w:r>
      <w:r w:rsidRPr="00A261DE">
        <w:rPr>
          <w:snapToGrid/>
        </w:rPr>
        <w:t>)</w:t>
      </w:r>
      <w:r w:rsidRPr="00A261DE">
        <w:rPr>
          <w:snapToGrid/>
        </w:rPr>
        <w:t>直至</w:t>
      </w:r>
      <w:r w:rsidRPr="00A261DE">
        <w:rPr>
          <w:snapToGrid/>
          <w:position w:val="-4"/>
        </w:rPr>
        <w:object w:dxaOrig="279" w:dyaOrig="260">
          <v:shape id="_x0000_i1085" type="#_x0000_t75" style="width:14.15pt;height:12.9pt" o:ole="">
            <v:imagedata r:id="rId129" o:title=""/>
          </v:shape>
          <o:OLEObject Type="Embed" ProgID="Equation.DSMT4" ShapeID="_x0000_i1085" DrawAspect="Content" ObjectID="_1535199570" r:id="rId131"/>
        </w:object>
      </w:r>
      <w:r w:rsidRPr="00A261DE">
        <w:rPr>
          <w:snapToGrid/>
        </w:rPr>
        <w:t>和</w:t>
      </w:r>
      <w:r w:rsidRPr="00A261DE">
        <w:rPr>
          <w:snapToGrid/>
          <w:position w:val="-12"/>
        </w:rPr>
        <w:object w:dxaOrig="440" w:dyaOrig="360">
          <v:shape id="_x0000_i1086" type="#_x0000_t75" style="width:22.05pt;height:17.9pt" o:ole="">
            <v:imagedata r:id="rId132" o:title=""/>
          </v:shape>
          <o:OLEObject Type="Embed" ProgID="Equation.DSMT4" ShapeID="_x0000_i1086" DrawAspect="Content" ObjectID="_1535199571" r:id="rId133"/>
        </w:object>
      </w:r>
      <w:r w:rsidRPr="00A261DE">
        <w:rPr>
          <w:snapToGrid/>
        </w:rPr>
        <w:t>互质</w:t>
      </w:r>
      <w:r w:rsidR="00C15980">
        <w:rPr>
          <w:rFonts w:hint="eastAsia"/>
          <w:snapToGrid/>
        </w:rPr>
        <w:t xml:space="preserve">, </w:t>
      </w:r>
      <w:r w:rsidRPr="00A261DE">
        <w:rPr>
          <w:snapToGrid/>
        </w:rPr>
        <w:t>将</w:t>
      </w:r>
      <w:r w:rsidRPr="00A261DE">
        <w:rPr>
          <w:snapToGrid/>
          <w:position w:val="-4"/>
        </w:rPr>
        <w:object w:dxaOrig="279" w:dyaOrig="260">
          <v:shape id="_x0000_i1087" type="#_x0000_t75" style="width:14.15pt;height:12.9pt" o:ole="">
            <v:imagedata r:id="rId129" o:title=""/>
          </v:shape>
          <o:OLEObject Type="Embed" ProgID="Equation.DSMT4" ShapeID="_x0000_i1087" DrawAspect="Content" ObjectID="_1535199572" r:id="rId134"/>
        </w:object>
      </w:r>
      <w:r w:rsidRPr="00A261DE">
        <w:rPr>
          <w:snapToGrid/>
        </w:rPr>
        <w:t>作为</w:t>
      </w:r>
      <w:r w:rsidRPr="00A261DE">
        <w:rPr>
          <w:rFonts w:hint="eastAsia"/>
          <w:i/>
          <w:snapToGrid/>
        </w:rPr>
        <w:t>a</w:t>
      </w:r>
      <w:r w:rsidR="00C15980">
        <w:rPr>
          <w:snapToGrid/>
        </w:rPr>
        <w:t xml:space="preserve">, </w:t>
      </w:r>
      <w:r w:rsidRPr="00A261DE">
        <w:rPr>
          <w:snapToGrid/>
        </w:rPr>
        <w:t>为消除暂态效应</w:t>
      </w:r>
      <w:r w:rsidR="00C15980">
        <w:rPr>
          <w:snapToGrid/>
        </w:rPr>
        <w:t xml:space="preserve">, </w:t>
      </w:r>
      <w:r w:rsidRPr="00A261DE">
        <w:rPr>
          <w:snapToGrid/>
        </w:rPr>
        <w:t>将式</w:t>
      </w:r>
      <w:r w:rsidRPr="00A261DE">
        <w:rPr>
          <w:snapToGrid/>
        </w:rPr>
        <w:t>(</w:t>
      </w:r>
      <w:r w:rsidRPr="00A261DE">
        <w:rPr>
          <w:rFonts w:hint="eastAsia"/>
        </w:rPr>
        <w:t>8</w:t>
      </w:r>
      <w:r w:rsidRPr="00A261DE">
        <w:rPr>
          <w:snapToGrid/>
        </w:rPr>
        <w:t>)</w:t>
      </w:r>
      <w:r w:rsidRPr="00A261DE">
        <w:rPr>
          <w:snapToGrid/>
        </w:rPr>
        <w:t>迭代产生的前</w:t>
      </w:r>
      <w:r w:rsidRPr="00A261DE">
        <w:rPr>
          <w:snapToGrid/>
          <w:position w:val="-4"/>
        </w:rPr>
        <w:object w:dxaOrig="320" w:dyaOrig="260">
          <v:shape id="_x0000_i1088" type="#_x0000_t75" style="width:15.8pt;height:12.9pt" o:ole="">
            <v:imagedata r:id="rId135" o:title=""/>
          </v:shape>
          <o:OLEObject Type="Embed" ProgID="Equation.DSMT4" ShapeID="_x0000_i1088" DrawAspect="Content" ObjectID="_1535199573" r:id="rId136"/>
        </w:object>
      </w:r>
      <w:r w:rsidR="00C15980">
        <w:rPr>
          <w:rFonts w:hint="eastAsia"/>
          <w:snapToGrid/>
        </w:rPr>
        <w:t xml:space="preserve">, </w:t>
      </w:r>
      <w:r w:rsidRPr="00A261DE">
        <w:rPr>
          <w:snapToGrid/>
          <w:position w:val="-6"/>
        </w:rPr>
        <w:object w:dxaOrig="680" w:dyaOrig="279">
          <v:shape id="_x0000_i1089" type="#_x0000_t75" style="width:34.15pt;height:14.15pt" o:ole="">
            <v:imagedata r:id="rId137" o:title=""/>
          </v:shape>
          <o:OLEObject Type="Embed" ProgID="Equation.DSMT4" ShapeID="_x0000_i1089" DrawAspect="Content" ObjectID="_1535199574" r:id="rId138"/>
        </w:object>
      </w:r>
      <w:r w:rsidRPr="00A261DE">
        <w:rPr>
          <w:snapToGrid/>
        </w:rPr>
        <w:t>个随机数抛弃</w:t>
      </w:r>
      <w:r w:rsidR="00C15980">
        <w:rPr>
          <w:rFonts w:hint="eastAsia"/>
          <w:snapToGrid/>
        </w:rPr>
        <w:t xml:space="preserve">. </w:t>
      </w:r>
      <w:r w:rsidR="0038567A" w:rsidRPr="00A261DE">
        <w:rPr>
          <w:position w:val="-14"/>
        </w:rPr>
        <w:object w:dxaOrig="2560" w:dyaOrig="420">
          <v:shape id="_x0000_i1090" type="#_x0000_t75" style="width:129.85pt;height:20.4pt" o:ole="">
            <v:imagedata r:id="rId139" o:title=""/>
          </v:shape>
          <o:OLEObject Type="Embed" ProgID="Equation.DSMT4" ShapeID="_x0000_i1090" DrawAspect="Content" ObjectID="_1535199575" r:id="rId140"/>
        </w:object>
      </w:r>
      <w:r w:rsidR="0038567A" w:rsidRPr="00A261DE">
        <w:rPr>
          <w:rFonts w:hint="eastAsia"/>
          <w:snapToGrid/>
        </w:rPr>
        <w:t xml:space="preserve">          </w:t>
      </w:r>
      <w:r>
        <w:rPr>
          <w:rFonts w:hint="eastAsia"/>
          <w:snapToGrid/>
        </w:rPr>
        <w:t xml:space="preserve">    </w:t>
      </w:r>
      <w:r w:rsidR="0038567A" w:rsidRPr="00A261DE">
        <w:rPr>
          <w:rFonts w:hint="eastAsia"/>
          <w:snapToGrid/>
        </w:rPr>
        <w:t>(12)</w:t>
      </w:r>
      <w:r w:rsidRPr="00A261DE">
        <w:rPr>
          <w:snapToGrid/>
        </w:rPr>
        <w:t xml:space="preserve"> </w:t>
      </w:r>
      <w:r w:rsidR="0038567A" w:rsidRPr="00A261DE">
        <w:rPr>
          <w:position w:val="-12"/>
        </w:rPr>
        <w:object w:dxaOrig="2000" w:dyaOrig="360">
          <v:shape id="_x0000_i1091" type="#_x0000_t75" style="width:101.55pt;height:17.5pt" o:ole="">
            <v:imagedata r:id="rId141" o:title=""/>
          </v:shape>
          <o:OLEObject Type="Embed" ProgID="Equation.DSMT4" ShapeID="_x0000_i1091" DrawAspect="Content" ObjectID="_1535199576" r:id="rId142"/>
        </w:object>
      </w:r>
      <w:r w:rsidR="0038567A" w:rsidRPr="00A261DE">
        <w:rPr>
          <w:rFonts w:hint="eastAsia"/>
          <w:snapToGrid/>
        </w:rPr>
        <w:t xml:space="preserve">               </w:t>
      </w:r>
      <w:r>
        <w:rPr>
          <w:rFonts w:hint="eastAsia"/>
          <w:snapToGrid/>
        </w:rPr>
        <w:t xml:space="preserve">    </w:t>
      </w:r>
      <w:r w:rsidR="0038567A" w:rsidRPr="00A261DE">
        <w:rPr>
          <w:rFonts w:hint="eastAsia"/>
          <w:snapToGrid/>
        </w:rPr>
        <w:t>(13)</w:t>
      </w:r>
      <w:r w:rsidRPr="00A261DE">
        <w:rPr>
          <w:snapToGrid/>
        </w:rPr>
        <w:t xml:space="preserve"> </w:t>
      </w:r>
      <w:r w:rsidR="0038567A" w:rsidRPr="00A261DE">
        <w:rPr>
          <w:position w:val="-16"/>
        </w:rPr>
        <w:object w:dxaOrig="2320" w:dyaOrig="440">
          <v:shape id="_x0000_i1092" type="#_x0000_t75" style="width:117.8pt;height:21.65pt" o:ole="">
            <v:imagedata r:id="rId143" o:title=""/>
          </v:shape>
          <o:OLEObject Type="Embed" ProgID="Equation.DSMT4" ShapeID="_x0000_i1092" DrawAspect="Content" ObjectID="_1535199577" r:id="rId144"/>
        </w:object>
      </w:r>
      <w:r w:rsidR="0038567A" w:rsidRPr="00A261DE">
        <w:rPr>
          <w:rFonts w:hint="eastAsia"/>
          <w:snapToGrid/>
        </w:rPr>
        <w:t xml:space="preserve">           </w:t>
      </w:r>
      <w:r>
        <w:rPr>
          <w:rFonts w:hint="eastAsia"/>
          <w:snapToGrid/>
        </w:rPr>
        <w:t xml:space="preserve">    </w:t>
      </w:r>
      <w:r w:rsidR="0038567A" w:rsidRPr="00A261DE">
        <w:rPr>
          <w:rFonts w:hint="eastAsia"/>
          <w:snapToGrid/>
        </w:rPr>
        <w:t xml:space="preserve"> (14</w:t>
      </w:r>
      <w:r w:rsidR="00274BC7">
        <w:rPr>
          <w:rFonts w:hint="eastAsia"/>
          <w:snapToGrid/>
        </w:rPr>
        <w:t>)</w:t>
      </w:r>
    </w:p>
    <w:p w:rsidR="00274BC7" w:rsidRDefault="00274BC7" w:rsidP="00274BC7">
      <w:pPr>
        <w:widowControl/>
        <w:ind w:firstLine="0"/>
        <w:jc w:val="left"/>
        <w:rPr>
          <w:rFonts w:hint="eastAsia"/>
        </w:rPr>
      </w:pPr>
      <w:r>
        <w:rPr>
          <w:rFonts w:hint="eastAsia"/>
        </w:rPr>
        <w:t>结</w:t>
      </w:r>
      <w:r>
        <w:rPr>
          <w:rFonts w:hint="eastAsia"/>
        </w:rPr>
        <w:t xml:space="preserve">  </w:t>
      </w:r>
      <w:r>
        <w:rPr>
          <w:rFonts w:hint="eastAsia"/>
        </w:rPr>
        <w:t>语</w:t>
      </w:r>
    </w:p>
    <w:p w:rsidR="00274BC7" w:rsidRDefault="00274BC7" w:rsidP="00274BC7">
      <w:pPr>
        <w:widowControl/>
        <w:ind w:firstLine="0"/>
        <w:jc w:val="left"/>
        <w:rPr>
          <w:rFonts w:hint="eastAsia"/>
          <w:snapToGrid/>
        </w:rPr>
      </w:pPr>
    </w:p>
    <w:p w:rsidR="00274BC7" w:rsidRPr="00274BC7" w:rsidRDefault="00274BC7" w:rsidP="00274BC7">
      <w:pPr>
        <w:widowControl/>
        <w:ind w:firstLine="0"/>
        <w:jc w:val="left"/>
        <w:rPr>
          <w:rFonts w:hint="eastAsia"/>
          <w:snapToGrid/>
        </w:rPr>
      </w:pPr>
      <w:r>
        <w:t>参考文献</w:t>
      </w:r>
      <w:r>
        <w:rPr>
          <w:rFonts w:hint="eastAsia"/>
          <w:b/>
          <w:bCs/>
        </w:rPr>
        <w:t>(References):</w:t>
      </w:r>
    </w:p>
    <w:p w:rsidR="00274BC7" w:rsidRPr="00B76AEA" w:rsidRDefault="00274BC7" w:rsidP="00274BC7">
      <w:pPr>
        <w:pStyle w:val="a"/>
        <w:numPr>
          <w:ilvl w:val="0"/>
          <w:numId w:val="1"/>
        </w:numPr>
        <w:spacing w:line="234" w:lineRule="exact"/>
        <w:rPr>
          <w:rFonts w:hint="eastAsia"/>
        </w:rPr>
      </w:pPr>
      <w:r w:rsidRPr="00B76AEA">
        <w:t>Wu D C, Tsai W H. A steganographic method for images by pixel-value differencing[J]. Pattern Recognition Letters, 2003, 24(9-10):1613-1626.</w:t>
      </w:r>
    </w:p>
    <w:p w:rsidR="00274BC7" w:rsidRPr="00B76AEA" w:rsidRDefault="00274BC7" w:rsidP="00274BC7">
      <w:pPr>
        <w:pStyle w:val="a"/>
        <w:numPr>
          <w:ilvl w:val="0"/>
          <w:numId w:val="1"/>
        </w:numPr>
        <w:spacing w:line="234" w:lineRule="exact"/>
        <w:rPr>
          <w:rFonts w:hint="eastAsia"/>
        </w:rPr>
      </w:pPr>
      <w:r w:rsidRPr="00B76AEA">
        <w:t>Lie W N, Chang L C. Data hiding in images with adaptive numbers of least significant bits based on the human visual system[C]// International Conference on Image Processing, 1999. ICIP 99. Proceedings. IEEE, 1999:286-290 vol.1.</w:t>
      </w:r>
    </w:p>
    <w:p w:rsidR="00274BC7" w:rsidRPr="00B76AEA" w:rsidRDefault="00274BC7" w:rsidP="00274BC7">
      <w:pPr>
        <w:pStyle w:val="a"/>
        <w:numPr>
          <w:ilvl w:val="0"/>
          <w:numId w:val="1"/>
        </w:numPr>
        <w:spacing w:line="234" w:lineRule="exact"/>
        <w:rPr>
          <w:rFonts w:hint="eastAsia"/>
        </w:rPr>
      </w:pPr>
      <w:r w:rsidRPr="00B76AEA">
        <w:t>Andrew D. Ker. Improved Detection of LSB Steganography in Grayscale Images[C]// International Conference on Information Hiding. Springer-Verlag, 2004:97-115.</w:t>
      </w:r>
    </w:p>
    <w:p w:rsidR="00274BC7" w:rsidRPr="00B76AEA" w:rsidRDefault="00274BC7" w:rsidP="00274BC7">
      <w:pPr>
        <w:pStyle w:val="a"/>
        <w:numPr>
          <w:ilvl w:val="0"/>
          <w:numId w:val="1"/>
        </w:numPr>
        <w:spacing w:line="234" w:lineRule="exact"/>
        <w:rPr>
          <w:rFonts w:hint="eastAsia"/>
        </w:rPr>
      </w:pPr>
      <w:r w:rsidRPr="00B76AEA">
        <w:t>Mielikainen J. LSB matching revisited[J]. IEEE Signal Processing Letters, 2006, 13(5):285-287.</w:t>
      </w:r>
    </w:p>
    <w:p w:rsidR="00274BC7" w:rsidRPr="00B76AEA" w:rsidRDefault="00274BC7" w:rsidP="00274BC7">
      <w:pPr>
        <w:pStyle w:val="a"/>
        <w:numPr>
          <w:ilvl w:val="0"/>
          <w:numId w:val="1"/>
        </w:numPr>
        <w:spacing w:line="234" w:lineRule="exact"/>
        <w:rPr>
          <w:rFonts w:hint="eastAsia"/>
        </w:rPr>
      </w:pPr>
      <w:r w:rsidRPr="00B76AEA">
        <w:t>Huang F, Zhong Y, Huang J. Improved Algorithm of Edge Adaptive Image Steganography Based on LSB Matching Revisited Algorithm[M]// Digital-Forensics and Watermarking. Springer Berlin Heidelberg, 2014:201-214.</w:t>
      </w:r>
    </w:p>
    <w:p w:rsidR="00274BC7" w:rsidRPr="00B76AEA" w:rsidRDefault="00274BC7" w:rsidP="00274BC7">
      <w:pPr>
        <w:pStyle w:val="a"/>
        <w:numPr>
          <w:ilvl w:val="0"/>
          <w:numId w:val="1"/>
        </w:numPr>
        <w:spacing w:line="234" w:lineRule="exact"/>
        <w:rPr>
          <w:rFonts w:hint="eastAsia"/>
        </w:rPr>
      </w:pPr>
      <w:r w:rsidRPr="00B76AEA">
        <w:t>Zhang X P</w:t>
      </w:r>
      <w:r>
        <w:rPr>
          <w:rFonts w:hint="eastAsia"/>
        </w:rPr>
        <w:t xml:space="preserve">, </w:t>
      </w:r>
      <w:r w:rsidRPr="00B76AEA">
        <w:t>Wang S Z.</w:t>
      </w:r>
      <w:r>
        <w:rPr>
          <w:rFonts w:hint="eastAsia"/>
        </w:rPr>
        <w:t xml:space="preserve"> </w:t>
      </w:r>
      <w:r w:rsidRPr="00B76AEA">
        <w:t>Efﬁcient steganographic embedding by exploiting modiﬁcation direction. IEEE</w:t>
      </w:r>
      <w:r>
        <w:rPr>
          <w:rFonts w:hint="eastAsia"/>
        </w:rPr>
        <w:t xml:space="preserve"> </w:t>
      </w:r>
      <w:r w:rsidRPr="00B76AEA">
        <w:t xml:space="preserve"> Communication</w:t>
      </w:r>
      <w:r>
        <w:rPr>
          <w:rFonts w:hint="eastAsia"/>
        </w:rPr>
        <w:t xml:space="preserve"> </w:t>
      </w:r>
      <w:r w:rsidRPr="00B76AEA">
        <w:t xml:space="preserve"> Letter</w:t>
      </w:r>
      <w:r>
        <w:rPr>
          <w:rFonts w:hint="eastAsia"/>
        </w:rPr>
        <w:t xml:space="preserve">, </w:t>
      </w:r>
      <w:r w:rsidRPr="00B76AEA">
        <w:t>2006</w:t>
      </w:r>
      <w:r>
        <w:rPr>
          <w:rFonts w:hint="eastAsia"/>
        </w:rPr>
        <w:t xml:space="preserve">, </w:t>
      </w:r>
      <w:r w:rsidRPr="00B76AEA">
        <w:t>10(11):781-783</w:t>
      </w:r>
      <w:r>
        <w:rPr>
          <w:rFonts w:hint="eastAsia"/>
        </w:rPr>
        <w:t>.</w:t>
      </w:r>
    </w:p>
    <w:p w:rsidR="00274BC7" w:rsidRPr="00B76AEA" w:rsidRDefault="00274BC7" w:rsidP="00274BC7">
      <w:pPr>
        <w:pStyle w:val="a"/>
        <w:numPr>
          <w:ilvl w:val="0"/>
          <w:numId w:val="1"/>
        </w:numPr>
        <w:spacing w:line="234" w:lineRule="exact"/>
        <w:rPr>
          <w:rFonts w:hint="eastAsia"/>
        </w:rPr>
      </w:pPr>
      <w:r w:rsidRPr="00B76AEA">
        <w:t>Kim H J</w:t>
      </w:r>
      <w:r>
        <w:rPr>
          <w:rFonts w:hint="eastAsia"/>
        </w:rPr>
        <w:t xml:space="preserve">, </w:t>
      </w:r>
      <w:r w:rsidRPr="00B76AEA">
        <w:t>Kim C</w:t>
      </w:r>
      <w:r>
        <w:rPr>
          <w:rFonts w:hint="eastAsia"/>
        </w:rPr>
        <w:t xml:space="preserve">, </w:t>
      </w:r>
      <w:r w:rsidRPr="00B76AEA">
        <w:t>Choi Y, et al. Improved modification direction methods[J]. Computers &amp; Mathematics with Applications, 2010, 60(2):319-325.</w:t>
      </w:r>
    </w:p>
    <w:p w:rsidR="00274BC7" w:rsidRPr="00BD03AC" w:rsidRDefault="00274BC7" w:rsidP="00274BC7">
      <w:pPr>
        <w:pStyle w:val="a"/>
        <w:numPr>
          <w:ilvl w:val="0"/>
          <w:numId w:val="1"/>
        </w:numPr>
        <w:spacing w:line="234" w:lineRule="exact"/>
      </w:pPr>
      <w:r w:rsidRPr="00B76AEA">
        <w:t>Niu X, Ma M, Tang R, et al. Image Steganography via Fully Exploiting Modification Direction[J]. International Journal of Software Engineering &amp; Its Applications, 2015, 9(5):243-254.</w:t>
      </w:r>
    </w:p>
    <w:p w:rsidR="00274BC7" w:rsidRPr="00D25031" w:rsidRDefault="00274BC7" w:rsidP="00274BC7">
      <w:pPr>
        <w:widowControl/>
        <w:ind w:firstLine="0"/>
        <w:jc w:val="left"/>
      </w:pPr>
    </w:p>
    <w:sectPr w:rsidR="00274BC7" w:rsidRPr="00D25031" w:rsidSect="000E4844">
      <w:headerReference w:type="even" r:id="rId145"/>
      <w:headerReference w:type="default" r:id="rId146"/>
      <w:headerReference w:type="first" r:id="rId147"/>
      <w:type w:val="continuous"/>
      <w:pgSz w:w="11419" w:h="15621" w:code="9"/>
      <w:pgMar w:top="238" w:right="907" w:bottom="227" w:left="907" w:header="567" w:footer="170" w:gutter="0"/>
      <w:cols w:num="2" w:space="624"/>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03E" w:rsidRDefault="006E203E" w:rsidP="00990E9D">
      <w:pPr>
        <w:spacing w:line="240" w:lineRule="auto"/>
      </w:pPr>
      <w:r>
        <w:separator/>
      </w:r>
    </w:p>
  </w:endnote>
  <w:endnote w:type="continuationSeparator" w:id="1">
    <w:p w:rsidR="006E203E" w:rsidRDefault="006E203E" w:rsidP="00990E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5"/>
    </w:pPr>
    <w:r>
      <w:rPr>
        <w:rFonts w:hint="eastAsia"/>
      </w:rPr>
      <w:t xml:space="preserve">    </w:t>
    </w:r>
  </w:p>
  <w:p w:rsidR="00C15980" w:rsidRDefault="00C15980">
    <w:pPr>
      <w:pStyle w:val="a5"/>
    </w:pP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5"/>
    </w:pPr>
    <w:r>
      <w:rPr>
        <w:rFonts w:hint="eastAsia"/>
      </w:rPr>
      <w:t xml:space="preserve">    </w:t>
    </w:r>
  </w:p>
  <w:p w:rsidR="00C15980" w:rsidRDefault="00C15980">
    <w:pPr>
      <w:pStyle w:val="a5"/>
    </w:pP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7"/>
      <w:spacing w:after="40" w:line="247" w:lineRule="auto"/>
      <w:ind w:firstLine="0"/>
      <w:rPr>
        <w:rFonts w:eastAsia="方正小标宋简体"/>
        <w:strike/>
        <w:color w:val="000000"/>
        <w:spacing w:val="3"/>
        <w:sz w:val="21"/>
      </w:rPr>
    </w:pPr>
    <w:r>
      <w:rPr>
        <w:rFonts w:eastAsia="方正小标宋简体" w:hint="eastAsia"/>
        <w:strike/>
        <w:color w:val="000000"/>
        <w:spacing w:val="3"/>
        <w:sz w:val="21"/>
      </w:rPr>
      <w:t xml:space="preserve">                   </w:t>
    </w:r>
  </w:p>
  <w:p w:rsidR="00C15980" w:rsidRPr="00866ABD" w:rsidRDefault="00C15980">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hint="eastAsia"/>
        <w:b/>
      </w:rPr>
      <w:t xml:space="preserve"> </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w:t>
    </w:r>
    <w:r>
      <w:rPr>
        <w:rFonts w:eastAsia="黑体" w:hint="eastAsia"/>
        <w:color w:val="000000"/>
        <w:sz w:val="16"/>
      </w:rPr>
      <w:t xml:space="preserve"> </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C15980" w:rsidRDefault="00C15980">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03E" w:rsidRDefault="006E203E" w:rsidP="00990E9D">
      <w:pPr>
        <w:spacing w:line="240" w:lineRule="auto"/>
      </w:pPr>
      <w:r>
        <w:separator/>
      </w:r>
    </w:p>
  </w:footnote>
  <w:footnote w:type="continuationSeparator" w:id="1">
    <w:p w:rsidR="006E203E" w:rsidRDefault="006E203E" w:rsidP="00990E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Fonts w:hAnsi="宋体" w:hint="eastAsia"/>
      </w:rPr>
      <w:t xml:space="preserve"> </w:t>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Style w:val="a6"/>
        <w:rFonts w:ascii="Arial" w:hAnsi="Arial" w:cs="Arial" w:hint="eastAsia"/>
      </w:rPr>
      <w:t xml:space="preserve"> </w:t>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C15980" w:rsidRDefault="00C15980">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none" w:sz="0" w:space="0" w:color="auto"/>
      </w:pBdr>
      <w:spacing w:line="0" w:lineRule="atLeast"/>
    </w:pPr>
  </w:p>
  <w:p w:rsidR="00C15980" w:rsidRDefault="00C15980">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w:t>
    </w:r>
    <w:r>
      <w:rPr>
        <w:rFonts w:eastAsia="方正书宋_GBK" w:hint="eastAsia"/>
        <w:sz w:val="17"/>
      </w:rPr>
      <w:t xml:space="preserve"> </w:t>
    </w: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C15980" w:rsidRDefault="00C15980">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D2019A">
      <w:rPr>
        <w:rFonts w:eastAsia="方正书宋_GBK"/>
        <w:noProof/>
        <w:snapToGrid/>
        <w:spacing w:val="0"/>
        <w:sz w:val="20"/>
      </w:rPr>
      <w:pict>
        <v:line id="_x0000_s2049" style="position:absolute;left:0;text-align:left;z-index:251660288" from="1.6pt,18.95pt" to="480.9pt,18.95pt"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C15980" w:rsidRDefault="00C15980">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274BC7">
      <w:rPr>
        <w:rStyle w:val="a6"/>
        <w:rFonts w:eastAsia="方正书宋_GBK"/>
        <w:noProof/>
        <w:sz w:val="17"/>
      </w:rPr>
      <w:t>2</w:t>
    </w:r>
    <w:r>
      <w:rPr>
        <w:rStyle w:val="a6"/>
        <w:rFonts w:eastAsia="方正书宋_GBK"/>
        <w:sz w:val="17"/>
      </w:rPr>
      <w:fldChar w:fldCharType="end"/>
    </w:r>
  </w:p>
  <w:p w:rsidR="00C15980" w:rsidRDefault="00C15980">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80" w:rsidRDefault="00C15980">
    <w:pPr>
      <w:pStyle w:val="a4"/>
      <w:pBdr>
        <w:bottom w:val="none" w:sz="0" w:space="0" w:color="auto"/>
      </w:pBdr>
    </w:pPr>
  </w:p>
  <w:p w:rsidR="00C15980" w:rsidRDefault="00C15980">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9.15pt;height:10.4pt">
          <v:imagedata r:id="rId1" o:title="遗传1"/>
        </v:shape>
      </w:pict>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0725B"/>
    <w:multiLevelType w:val="multilevel"/>
    <w:tmpl w:val="B470D55E"/>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4170F79"/>
    <w:multiLevelType w:val="hybridMultilevel"/>
    <w:tmpl w:val="ADBC81A4"/>
    <w:lvl w:ilvl="0" w:tplc="712882FE">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bae6ba"/>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2233"/>
    <w:rsid w:val="000A4C49"/>
    <w:rsid w:val="000E4844"/>
    <w:rsid w:val="000F39C6"/>
    <w:rsid w:val="00102082"/>
    <w:rsid w:val="0015188D"/>
    <w:rsid w:val="00274BC7"/>
    <w:rsid w:val="002F35E9"/>
    <w:rsid w:val="0038567A"/>
    <w:rsid w:val="003A6F30"/>
    <w:rsid w:val="004D541E"/>
    <w:rsid w:val="00536C2A"/>
    <w:rsid w:val="005425AA"/>
    <w:rsid w:val="005E24CF"/>
    <w:rsid w:val="00674965"/>
    <w:rsid w:val="006C171E"/>
    <w:rsid w:val="006E203E"/>
    <w:rsid w:val="00704006"/>
    <w:rsid w:val="00710FAE"/>
    <w:rsid w:val="00990E9D"/>
    <w:rsid w:val="00A261DE"/>
    <w:rsid w:val="00B946AE"/>
    <w:rsid w:val="00BB1ABC"/>
    <w:rsid w:val="00BE17EC"/>
    <w:rsid w:val="00C15980"/>
    <w:rsid w:val="00D15500"/>
    <w:rsid w:val="00D2019A"/>
    <w:rsid w:val="00D25031"/>
    <w:rsid w:val="00DD6426"/>
    <w:rsid w:val="00DF1A58"/>
    <w:rsid w:val="00E64FE9"/>
    <w:rsid w:val="00E91B2B"/>
    <w:rsid w:val="00EE1568"/>
    <w:rsid w:val="00F03E4C"/>
    <w:rsid w:val="00FF2233"/>
    <w:rsid w:val="00FF5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bae6b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2233"/>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FF223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FF223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FF2233"/>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FF2233"/>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FF2233"/>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FF2233"/>
    <w:pPr>
      <w:keepNext/>
      <w:spacing w:before="40" w:after="300"/>
      <w:ind w:left="522" w:right="522"/>
      <w:outlineLvl w:val="5"/>
    </w:pPr>
    <w:rPr>
      <w:bCs/>
      <w:spacing w:val="0"/>
      <w:sz w:val="18"/>
    </w:rPr>
  </w:style>
  <w:style w:type="paragraph" w:styleId="7">
    <w:name w:val="heading 7"/>
    <w:basedOn w:val="a0"/>
    <w:next w:val="a0"/>
    <w:link w:val="7Char"/>
    <w:qFormat/>
    <w:rsid w:val="00FF2233"/>
    <w:pPr>
      <w:keepNext/>
      <w:spacing w:before="320" w:after="320"/>
      <w:ind w:firstLine="0"/>
      <w:outlineLvl w:val="6"/>
    </w:pPr>
    <w:rPr>
      <w:rFonts w:eastAsia="黑体"/>
      <w:bCs/>
      <w:sz w:val="23"/>
    </w:rPr>
  </w:style>
  <w:style w:type="paragraph" w:styleId="8">
    <w:name w:val="heading 8"/>
    <w:basedOn w:val="a0"/>
    <w:next w:val="a0"/>
    <w:link w:val="8Char"/>
    <w:qFormat/>
    <w:rsid w:val="00FF2233"/>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FF2233"/>
    <w:rPr>
      <w:rFonts w:ascii="Times New Roman" w:eastAsia="黑体" w:hAnsi="Times New Roman" w:cs="Times New Roman"/>
      <w:bCs/>
      <w:snapToGrid w:val="0"/>
      <w:kern w:val="44"/>
      <w:sz w:val="32"/>
      <w:szCs w:val="44"/>
    </w:rPr>
  </w:style>
  <w:style w:type="character" w:customStyle="1" w:styleId="2Char">
    <w:name w:val="标题 2 Char"/>
    <w:basedOn w:val="a1"/>
    <w:link w:val="2"/>
    <w:rsid w:val="00FF2233"/>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FF2233"/>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FF2233"/>
    <w:rPr>
      <w:rFonts w:ascii="Times New Roman" w:eastAsia="宋体" w:hAnsi="Times New Roman" w:cs="Times New Roman"/>
      <w:b/>
      <w:bCs/>
      <w:sz w:val="27"/>
      <w:szCs w:val="20"/>
    </w:rPr>
  </w:style>
  <w:style w:type="character" w:customStyle="1" w:styleId="5Char">
    <w:name w:val="标题 5 Char"/>
    <w:basedOn w:val="a1"/>
    <w:link w:val="5"/>
    <w:rsid w:val="00FF2233"/>
    <w:rPr>
      <w:rFonts w:ascii="Times New Roman" w:eastAsia="宋体" w:hAnsi="Times New Roman" w:cs="Times New Roman"/>
      <w:bCs/>
      <w:snapToGrid w:val="0"/>
      <w:color w:val="000000"/>
      <w:szCs w:val="21"/>
    </w:rPr>
  </w:style>
  <w:style w:type="character" w:customStyle="1" w:styleId="6Char">
    <w:name w:val="标题 6 Char"/>
    <w:basedOn w:val="a1"/>
    <w:link w:val="6"/>
    <w:rsid w:val="00FF2233"/>
    <w:rPr>
      <w:rFonts w:ascii="Times New Roman" w:eastAsia="方正书宋简体" w:hAnsi="Times New Roman" w:cs="Times New Roman"/>
      <w:bCs/>
      <w:snapToGrid w:val="0"/>
      <w:sz w:val="18"/>
      <w:szCs w:val="20"/>
    </w:rPr>
  </w:style>
  <w:style w:type="character" w:customStyle="1" w:styleId="7Char">
    <w:name w:val="标题 7 Char"/>
    <w:basedOn w:val="a1"/>
    <w:link w:val="7"/>
    <w:rsid w:val="00FF2233"/>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FF2233"/>
    <w:rPr>
      <w:rFonts w:ascii="Times New Roman" w:eastAsia="黑体" w:hAnsi="Times New Roman" w:cs="Times New Roman"/>
      <w:bCs/>
      <w:snapToGrid w:val="0"/>
      <w:spacing w:val="4"/>
      <w:szCs w:val="20"/>
    </w:rPr>
  </w:style>
  <w:style w:type="paragraph" w:styleId="a4">
    <w:name w:val="header"/>
    <w:basedOn w:val="a0"/>
    <w:link w:val="Char"/>
    <w:semiHidden/>
    <w:rsid w:val="00FF2233"/>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FF2233"/>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FF2233"/>
    <w:pPr>
      <w:tabs>
        <w:tab w:val="center" w:pos="4153"/>
        <w:tab w:val="right" w:pos="8306"/>
      </w:tabs>
      <w:jc w:val="left"/>
    </w:pPr>
    <w:rPr>
      <w:sz w:val="18"/>
      <w:szCs w:val="18"/>
    </w:rPr>
  </w:style>
  <w:style w:type="character" w:customStyle="1" w:styleId="Char0">
    <w:name w:val="页脚 Char"/>
    <w:basedOn w:val="a1"/>
    <w:link w:val="a5"/>
    <w:semiHidden/>
    <w:rsid w:val="00FF2233"/>
    <w:rPr>
      <w:rFonts w:ascii="Times New Roman" w:eastAsia="方正书宋简体" w:hAnsi="Times New Roman" w:cs="Times New Roman"/>
      <w:snapToGrid w:val="0"/>
      <w:spacing w:val="4"/>
      <w:sz w:val="18"/>
      <w:szCs w:val="18"/>
    </w:rPr>
  </w:style>
  <w:style w:type="character" w:styleId="a6">
    <w:name w:val="page number"/>
    <w:basedOn w:val="a1"/>
    <w:semiHidden/>
    <w:rsid w:val="00FF2233"/>
  </w:style>
  <w:style w:type="paragraph" w:styleId="a7">
    <w:name w:val="footnote text"/>
    <w:basedOn w:val="a0"/>
    <w:link w:val="Char1"/>
    <w:semiHidden/>
    <w:rsid w:val="00FF2233"/>
    <w:pPr>
      <w:jc w:val="left"/>
    </w:pPr>
    <w:rPr>
      <w:sz w:val="18"/>
      <w:szCs w:val="18"/>
    </w:rPr>
  </w:style>
  <w:style w:type="character" w:customStyle="1" w:styleId="Char1">
    <w:name w:val="脚注文本 Char"/>
    <w:basedOn w:val="a1"/>
    <w:link w:val="a7"/>
    <w:semiHidden/>
    <w:rsid w:val="00FF2233"/>
    <w:rPr>
      <w:rFonts w:ascii="Times New Roman" w:eastAsia="方正书宋简体" w:hAnsi="Times New Roman" w:cs="Times New Roman"/>
      <w:snapToGrid w:val="0"/>
      <w:spacing w:val="4"/>
      <w:sz w:val="18"/>
      <w:szCs w:val="18"/>
    </w:rPr>
  </w:style>
  <w:style w:type="paragraph" w:customStyle="1" w:styleId="10">
    <w:name w:val="样式1"/>
    <w:basedOn w:val="a0"/>
    <w:rsid w:val="00FF2233"/>
    <w:pPr>
      <w:spacing w:after="200" w:line="0" w:lineRule="atLeast"/>
      <w:ind w:firstLine="0"/>
      <w:jc w:val="left"/>
    </w:pPr>
    <w:rPr>
      <w:rFonts w:eastAsia="方正书宋_GBK"/>
      <w:sz w:val="16"/>
    </w:rPr>
  </w:style>
  <w:style w:type="paragraph" w:customStyle="1" w:styleId="20">
    <w:name w:val="样式2"/>
    <w:basedOn w:val="a0"/>
    <w:rsid w:val="00FF2233"/>
    <w:pPr>
      <w:spacing w:before="240" w:line="288" w:lineRule="auto"/>
      <w:ind w:left="340" w:right="340" w:firstLine="0"/>
    </w:pPr>
    <w:rPr>
      <w:rFonts w:eastAsia="方正书宋_GBK"/>
    </w:rPr>
  </w:style>
  <w:style w:type="paragraph" w:customStyle="1" w:styleId="30">
    <w:name w:val="样式3"/>
    <w:basedOn w:val="a0"/>
    <w:rsid w:val="00FF2233"/>
    <w:pPr>
      <w:spacing w:after="120" w:line="240" w:lineRule="exact"/>
      <w:ind w:firstLine="0"/>
      <w:jc w:val="left"/>
    </w:pPr>
    <w:rPr>
      <w:i/>
      <w:spacing w:val="0"/>
      <w:sz w:val="16"/>
      <w:szCs w:val="18"/>
    </w:rPr>
  </w:style>
  <w:style w:type="paragraph" w:styleId="a8">
    <w:name w:val="table of figures"/>
    <w:basedOn w:val="a0"/>
    <w:next w:val="a0"/>
    <w:semiHidden/>
    <w:rsid w:val="00FF2233"/>
  </w:style>
  <w:style w:type="paragraph" w:customStyle="1" w:styleId="a">
    <w:name w:val="参考文献"/>
    <w:basedOn w:val="a0"/>
    <w:rsid w:val="00FF2233"/>
    <w:pPr>
      <w:numPr>
        <w:ilvl w:val="1"/>
        <w:numId w:val="1"/>
      </w:numPr>
      <w:spacing w:line="295" w:lineRule="auto"/>
    </w:pPr>
    <w:rPr>
      <w:color w:val="000000"/>
      <w:spacing w:val="0"/>
      <w:sz w:val="16"/>
      <w:szCs w:val="18"/>
    </w:rPr>
  </w:style>
  <w:style w:type="paragraph" w:customStyle="1" w:styleId="tu">
    <w:name w:val="tu"/>
    <w:basedOn w:val="a0"/>
    <w:rsid w:val="00FF2233"/>
    <w:pPr>
      <w:spacing w:before="160"/>
      <w:ind w:firstLine="0"/>
      <w:jc w:val="center"/>
    </w:pPr>
  </w:style>
  <w:style w:type="paragraph" w:customStyle="1" w:styleId="biao">
    <w:name w:val="biao"/>
    <w:basedOn w:val="a0"/>
    <w:rsid w:val="00FF2233"/>
    <w:pPr>
      <w:spacing w:before="160" w:after="40"/>
      <w:ind w:firstLine="0"/>
      <w:jc w:val="center"/>
    </w:pPr>
    <w:rPr>
      <w:rFonts w:eastAsia="黑体"/>
      <w:bCs/>
      <w:sz w:val="18"/>
      <w:szCs w:val="18"/>
    </w:rPr>
  </w:style>
  <w:style w:type="paragraph" w:styleId="a9">
    <w:name w:val="List Paragraph"/>
    <w:basedOn w:val="a0"/>
    <w:uiPriority w:val="34"/>
    <w:qFormat/>
    <w:rsid w:val="00FF2233"/>
    <w:pPr>
      <w:ind w:firstLineChars="200" w:firstLine="200"/>
    </w:pPr>
  </w:style>
  <w:style w:type="paragraph" w:styleId="aa">
    <w:name w:val="Balloon Text"/>
    <w:basedOn w:val="a0"/>
    <w:link w:val="Char2"/>
    <w:uiPriority w:val="99"/>
    <w:semiHidden/>
    <w:unhideWhenUsed/>
    <w:rsid w:val="00FF2233"/>
    <w:pPr>
      <w:spacing w:line="240" w:lineRule="auto"/>
    </w:pPr>
    <w:rPr>
      <w:sz w:val="18"/>
      <w:szCs w:val="18"/>
    </w:rPr>
  </w:style>
  <w:style w:type="character" w:customStyle="1" w:styleId="Char2">
    <w:name w:val="批注框文本 Char"/>
    <w:basedOn w:val="a1"/>
    <w:link w:val="aa"/>
    <w:uiPriority w:val="99"/>
    <w:semiHidden/>
    <w:rsid w:val="00FF2233"/>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0F39C6"/>
    <w:pPr>
      <w:snapToGrid/>
      <w:spacing w:line="240" w:lineRule="auto"/>
      <w:ind w:firstLineChars="200" w:firstLine="560"/>
    </w:pPr>
    <w:rPr>
      <w:rFonts w:ascii="Calibri" w:eastAsia="宋体" w:hAnsi="Calibri" w:cs="宋体"/>
      <w:snapToGrid/>
      <w:spacing w:val="0"/>
      <w:sz w:val="28"/>
      <w:szCs w:val="28"/>
    </w:rPr>
  </w:style>
  <w:style w:type="character" w:styleId="ac">
    <w:name w:val="Hyperlink"/>
    <w:basedOn w:val="a1"/>
    <w:uiPriority w:val="99"/>
    <w:unhideWhenUsed/>
    <w:rsid w:val="000F39C6"/>
    <w:rPr>
      <w:color w:val="0000FF"/>
      <w:u w:val="single"/>
    </w:rPr>
  </w:style>
  <w:style w:type="character" w:customStyle="1" w:styleId="1Char0">
    <w:name w:val="样式1 Char"/>
    <w:qFormat/>
    <w:rsid w:val="00D25031"/>
    <w:rPr>
      <w:kern w:val="2"/>
      <w:sz w:val="28"/>
      <w:szCs w:val="24"/>
      <w:lang w:val="en-US" w:eastAsia="zh-CN"/>
    </w:rPr>
  </w:style>
</w:styles>
</file>

<file path=word/webSettings.xml><?xml version="1.0" encoding="utf-8"?>
<w:webSettings xmlns:r="http://schemas.openxmlformats.org/officeDocument/2006/relationships" xmlns:w="http://schemas.openxmlformats.org/wordprocessingml/2006/main">
  <w:divs>
    <w:div w:id="820582659">
      <w:bodyDiv w:val="1"/>
      <w:marLeft w:val="0"/>
      <w:marRight w:val="0"/>
      <w:marTop w:val="0"/>
      <w:marBottom w:val="0"/>
      <w:divBdr>
        <w:top w:val="none" w:sz="0" w:space="0" w:color="auto"/>
        <w:left w:val="none" w:sz="0" w:space="0" w:color="auto"/>
        <w:bottom w:val="none" w:sz="0" w:space="0" w:color="auto"/>
        <w:right w:val="none" w:sz="0" w:space="0" w:color="auto"/>
      </w:divBdr>
    </w:div>
    <w:div w:id="19953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3.bin"/><Relationship Id="rId138" Type="http://schemas.openxmlformats.org/officeDocument/2006/relationships/oleObject" Target="embeddings/oleObject66.bin"/><Relationship Id="rId16" Type="http://schemas.openxmlformats.org/officeDocument/2006/relationships/oleObject" Target="embeddings/oleObject2.bin"/><Relationship Id="rId107" Type="http://schemas.openxmlformats.org/officeDocument/2006/relationships/image" Target="media/image47.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9.bin"/><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1.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2.bin"/><Relationship Id="rId118" Type="http://schemas.openxmlformats.org/officeDocument/2006/relationships/image" Target="media/image52.wmf"/><Relationship Id="rId134" Type="http://schemas.openxmlformats.org/officeDocument/2006/relationships/oleObject" Target="embeddings/oleObject64.bin"/><Relationship Id="rId139" Type="http://schemas.openxmlformats.org/officeDocument/2006/relationships/image" Target="media/image61.wmf"/><Relationship Id="rId80" Type="http://schemas.openxmlformats.org/officeDocument/2006/relationships/image" Target="media/image34.wmf"/><Relationship Id="rId85"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5.wmf"/><Relationship Id="rId108" Type="http://schemas.openxmlformats.org/officeDocument/2006/relationships/oleObject" Target="embeddings/oleObject49.bin"/><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image" Target="media/image57.wmf"/><Relationship Id="rId137" Type="http://schemas.openxmlformats.org/officeDocument/2006/relationships/image" Target="media/image60.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58.wmf"/><Relationship Id="rId140" Type="http://schemas.openxmlformats.org/officeDocument/2006/relationships/oleObject" Target="embeddings/oleObject67.bin"/><Relationship Id="rId14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8.bin"/><Relationship Id="rId114" Type="http://schemas.openxmlformats.org/officeDocument/2006/relationships/image" Target="media/image50.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oleObject" Target="embeddings/oleObject61.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image" Target="media/image53.wmf"/><Relationship Id="rId125" Type="http://schemas.openxmlformats.org/officeDocument/2006/relationships/oleObject" Target="embeddings/oleObject58.bin"/><Relationship Id="rId141" Type="http://schemas.openxmlformats.org/officeDocument/2006/relationships/image" Target="media/image62.wmf"/><Relationship Id="rId146" Type="http://schemas.openxmlformats.org/officeDocument/2006/relationships/header" Target="header5.xml"/><Relationship Id="rId7" Type="http://schemas.openxmlformats.org/officeDocument/2006/relationships/header" Target="header1.xml"/><Relationship Id="rId71" Type="http://schemas.openxmlformats.org/officeDocument/2006/relationships/image" Target="media/image30.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25.wmf"/><Relationship Id="rId82" Type="http://schemas.openxmlformats.org/officeDocument/2006/relationships/oleObject" Target="embeddings/oleObject36.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8.bin"/></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6720</Characters>
  <Application>Microsoft Office Word</Application>
  <DocSecurity>0</DocSecurity>
  <Lines>56</Lines>
  <Paragraphs>15</Paragraphs>
  <ScaleCrop>false</ScaleCrop>
  <Company>Hewlett-Packard Company</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2016-09-12T07:29:00Z</dcterms:created>
  <dcterms:modified xsi:type="dcterms:W3CDTF">2016-09-12T07:29:00Z</dcterms:modified>
</cp:coreProperties>
</file>