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029" w:rsidRPr="00FC376E" w:rsidRDefault="00783029" w:rsidP="00783029">
      <w:pPr>
        <w:pStyle w:val="7"/>
        <w:rPr>
          <w:rFonts w:eastAsia="方正书宋简体"/>
          <w:bCs w:val="0"/>
          <w:snapToGrid/>
          <w:sz w:val="20"/>
        </w:rPr>
      </w:pPr>
      <w:r w:rsidRPr="00FC376E">
        <w:rPr>
          <w:rFonts w:eastAsia="方正书宋简体" w:hint="eastAsia"/>
          <w:bCs w:val="0"/>
          <w:snapToGrid/>
          <w:sz w:val="20"/>
        </w:rPr>
        <w:t>EMD</w:t>
      </w:r>
      <w:r w:rsidRPr="00FC376E">
        <w:rPr>
          <w:rFonts w:eastAsia="方正书宋简体" w:hint="eastAsia"/>
          <w:bCs w:val="0"/>
          <w:snapToGrid/>
          <w:sz w:val="20"/>
        </w:rPr>
        <w:t>方法，即全方向扩展方法</w:t>
      </w:r>
      <w:r w:rsidRPr="00FC376E">
        <w:rPr>
          <w:rFonts w:eastAsia="方正书宋简体" w:hint="eastAsia"/>
          <w:bCs w:val="0"/>
          <w:snapToGrid/>
          <w:sz w:val="20"/>
        </w:rPr>
        <w:t xml:space="preserve">, </w:t>
      </w:r>
      <w:r w:rsidRPr="00FC376E">
        <w:rPr>
          <w:rFonts w:eastAsia="方正书宋简体" w:hint="eastAsia"/>
          <w:bCs w:val="0"/>
          <w:snapToGrid/>
          <w:sz w:val="20"/>
        </w:rPr>
        <w:t>是对载体进行微小修改以进行大容量嵌入的一种有效的嵌入方法</w:t>
      </w:r>
      <w:r w:rsidRPr="00FC376E">
        <w:rPr>
          <w:rFonts w:eastAsia="方正书宋简体" w:hint="eastAsia"/>
          <w:bCs w:val="0"/>
          <w:snapToGrid/>
          <w:sz w:val="20"/>
        </w:rPr>
        <w:t xml:space="preserve">, </w:t>
      </w:r>
      <w:r w:rsidRPr="00FC376E">
        <w:rPr>
          <w:rFonts w:eastAsia="方正书宋简体" w:hint="eastAsia"/>
          <w:bCs w:val="0"/>
          <w:snapToGrid/>
          <w:sz w:val="20"/>
        </w:rPr>
        <w:t>由于</w:t>
      </w:r>
      <w:r w:rsidRPr="00FC376E">
        <w:rPr>
          <w:rFonts w:eastAsia="方正书宋简体" w:hint="eastAsia"/>
          <w:bCs w:val="0"/>
          <w:snapToGrid/>
          <w:sz w:val="20"/>
        </w:rPr>
        <w:t>EMD</w:t>
      </w:r>
      <w:r w:rsidRPr="00FC376E">
        <w:rPr>
          <w:rFonts w:eastAsia="方正书宋简体" w:hint="eastAsia"/>
          <w:bCs w:val="0"/>
          <w:snapToGrid/>
          <w:sz w:val="20"/>
        </w:rPr>
        <w:t>嵌入</w:t>
      </w:r>
      <w:proofErr w:type="gramStart"/>
      <w:r w:rsidRPr="00FC376E">
        <w:rPr>
          <w:rFonts w:eastAsia="方正书宋简体" w:hint="eastAsia"/>
          <w:bCs w:val="0"/>
          <w:snapToGrid/>
          <w:sz w:val="20"/>
        </w:rPr>
        <w:t>方法第载体</w:t>
      </w:r>
      <w:proofErr w:type="gramEnd"/>
      <w:r w:rsidRPr="00FC376E">
        <w:rPr>
          <w:rFonts w:eastAsia="方正书宋简体" w:hint="eastAsia"/>
          <w:bCs w:val="0"/>
          <w:snapToGrid/>
          <w:sz w:val="20"/>
        </w:rPr>
        <w:t>的视觉质量影响较小，且能进行大容量的嵌入，目前已得到了普遍重视。</w:t>
      </w:r>
    </w:p>
    <w:p w:rsidR="00783029" w:rsidRPr="00783029" w:rsidRDefault="00783029" w:rsidP="00783029">
      <w:pPr>
        <w:spacing w:line="240" w:lineRule="auto"/>
        <w:ind w:firstLineChars="200" w:firstLine="656"/>
        <w:rPr>
          <w:snapToGrid/>
          <w:color w:val="FF0000"/>
        </w:rPr>
      </w:pPr>
      <w:r w:rsidRPr="00FC376E">
        <w:rPr>
          <w:snapToGrid/>
          <w:color w:val="FF0000"/>
          <w:sz w:val="32"/>
        </w:rPr>
        <w:t>（</w:t>
      </w:r>
      <w:r w:rsidRPr="00FC376E">
        <w:rPr>
          <w:snapToGrid/>
          <w:color w:val="FF0000"/>
          <w:sz w:val="32"/>
        </w:rPr>
        <w:t>EMD EMD-2</w:t>
      </w:r>
      <w:r w:rsidRPr="00FC376E">
        <w:rPr>
          <w:snapToGrid/>
          <w:color w:val="FF0000"/>
          <w:sz w:val="32"/>
        </w:rPr>
        <w:t>）</w:t>
      </w:r>
      <w:r w:rsidRPr="00783029">
        <w:rPr>
          <w:rFonts w:hint="eastAsia"/>
          <w:snapToGrid/>
        </w:rPr>
        <w:t>经典的</w:t>
      </w:r>
      <w:r w:rsidRPr="00783029">
        <w:rPr>
          <w:rFonts w:hint="eastAsia"/>
          <w:snapToGrid/>
        </w:rPr>
        <w:t>EMD</w:t>
      </w:r>
      <w:r w:rsidRPr="00783029">
        <w:rPr>
          <w:rFonts w:hint="eastAsia"/>
          <w:snapToGrid/>
        </w:rPr>
        <w:t>方法是通过对</w:t>
      </w:r>
      <w:r w:rsidRPr="00783029">
        <w:rPr>
          <w:rFonts w:hint="eastAsia"/>
          <w:i/>
        </w:rPr>
        <w:t>n</w:t>
      </w:r>
      <w:proofErr w:type="gramStart"/>
      <w:r w:rsidRPr="00783029">
        <w:rPr>
          <w:rFonts w:hint="eastAsia"/>
          <w:snapToGrid/>
        </w:rPr>
        <w:t>个</w:t>
      </w:r>
      <w:proofErr w:type="gramEnd"/>
      <w:r w:rsidRPr="00783029">
        <w:rPr>
          <w:rFonts w:hint="eastAsia"/>
          <w:snapToGrid/>
        </w:rPr>
        <w:t>载体数据最多加减</w:t>
      </w:r>
      <w:r w:rsidRPr="00783029">
        <w:rPr>
          <w:rFonts w:hint="eastAsia"/>
          <w:snapToGrid/>
        </w:rPr>
        <w:t>1</w:t>
      </w:r>
      <w:r w:rsidRPr="00783029">
        <w:rPr>
          <w:rFonts w:hint="eastAsia"/>
          <w:snapToGrid/>
        </w:rPr>
        <w:t>个</w:t>
      </w:r>
      <w:r w:rsidRPr="00783029">
        <w:rPr>
          <w:rFonts w:hint="eastAsia"/>
          <w:snapToGrid/>
        </w:rPr>
        <w:t>1</w:t>
      </w:r>
      <w:r w:rsidRPr="00783029">
        <w:rPr>
          <w:rFonts w:hint="eastAsia"/>
          <w:snapToGrid/>
        </w:rPr>
        <w:t>来嵌入一个</w:t>
      </w:r>
      <w:r w:rsidRPr="00783029">
        <w:rPr>
          <w:rFonts w:hint="eastAsia"/>
          <w:snapToGrid/>
          <w:position w:val="-6"/>
        </w:rPr>
        <w:object w:dxaOrig="6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pt;height:13.55pt" o:ole="">
            <v:imagedata r:id="rId5" o:title=""/>
          </v:shape>
          <o:OLEObject Type="Embed" ProgID="Equation.DSMT4" ShapeID="_x0000_i1025" DrawAspect="Content" ObjectID="_1536393930" r:id="rId6"/>
        </w:object>
      </w:r>
      <w:r w:rsidRPr="00783029">
        <w:rPr>
          <w:rFonts w:hint="eastAsia"/>
          <w:snapToGrid/>
        </w:rPr>
        <w:t>进制的数，由于在嵌入时只对</w:t>
      </w:r>
      <w:r w:rsidRPr="00783029">
        <w:rPr>
          <w:rFonts w:hint="eastAsia"/>
          <w:i/>
        </w:rPr>
        <w:t>n</w:t>
      </w:r>
      <w:proofErr w:type="gramStart"/>
      <w:r w:rsidRPr="00783029">
        <w:rPr>
          <w:rFonts w:hint="eastAsia"/>
          <w:snapToGrid/>
        </w:rPr>
        <w:t>个</w:t>
      </w:r>
      <w:proofErr w:type="gramEnd"/>
      <w:r w:rsidRPr="00783029">
        <w:rPr>
          <w:rFonts w:hint="eastAsia"/>
          <w:snapToGrid/>
        </w:rPr>
        <w:t>载体数据中的</w:t>
      </w:r>
      <w:r w:rsidRPr="00783029">
        <w:rPr>
          <w:rFonts w:hint="eastAsia"/>
          <w:snapToGrid/>
        </w:rPr>
        <w:t>1</w:t>
      </w:r>
      <w:r w:rsidRPr="00783029">
        <w:rPr>
          <w:rFonts w:hint="eastAsia"/>
          <w:snapToGrid/>
        </w:rPr>
        <w:t>个数据进行加减</w:t>
      </w:r>
      <w:r w:rsidRPr="00783029">
        <w:rPr>
          <w:rFonts w:hint="eastAsia"/>
          <w:snapToGrid/>
        </w:rPr>
        <w:t>1</w:t>
      </w:r>
      <w:r w:rsidRPr="00783029">
        <w:rPr>
          <w:rFonts w:hint="eastAsia"/>
          <w:snapToGrid/>
        </w:rPr>
        <w:t>调整，因此具备较高的视觉嵌入质量。但经典的</w:t>
      </w:r>
      <w:r w:rsidRPr="00783029">
        <w:rPr>
          <w:rFonts w:hint="eastAsia"/>
          <w:snapToGrid/>
        </w:rPr>
        <w:t>EMD</w:t>
      </w:r>
      <w:r w:rsidRPr="00783029">
        <w:rPr>
          <w:rFonts w:hint="eastAsia"/>
          <w:snapToGrid/>
        </w:rPr>
        <w:t>方法只对</w:t>
      </w:r>
      <w:r w:rsidRPr="00783029">
        <w:rPr>
          <w:rFonts w:hint="eastAsia"/>
          <w:snapToGrid/>
        </w:rPr>
        <w:t>1</w:t>
      </w:r>
      <w:r w:rsidRPr="00783029">
        <w:rPr>
          <w:rFonts w:hint="eastAsia"/>
          <w:snapToGrid/>
        </w:rPr>
        <w:t>个载体数据进行调整嵌入，导致嵌入容量十分有限。为提高</w:t>
      </w:r>
      <w:r w:rsidRPr="00783029">
        <w:rPr>
          <w:rFonts w:hint="eastAsia"/>
          <w:snapToGrid/>
        </w:rPr>
        <w:t>EMD</w:t>
      </w:r>
      <w:r w:rsidRPr="00783029">
        <w:rPr>
          <w:rFonts w:hint="eastAsia"/>
          <w:snapToGrid/>
        </w:rPr>
        <w:t>方法的嵌入容量，文献</w:t>
      </w:r>
      <w:r w:rsidRPr="00783029">
        <w:rPr>
          <w:rFonts w:hint="eastAsia"/>
        </w:rPr>
        <w:t>[8]</w:t>
      </w:r>
      <w:r w:rsidRPr="00783029">
        <w:rPr>
          <w:rFonts w:hint="eastAsia"/>
          <w:snapToGrid/>
        </w:rPr>
        <w:t>中给出了</w:t>
      </w:r>
      <w:r w:rsidRPr="00783029">
        <w:rPr>
          <w:rFonts w:hint="eastAsia"/>
          <w:snapToGrid/>
        </w:rPr>
        <w:t>EMD-2</w:t>
      </w:r>
      <w:r w:rsidRPr="00783029">
        <w:rPr>
          <w:rFonts w:hint="eastAsia"/>
          <w:snapToGrid/>
        </w:rPr>
        <w:t>方法，即对</w:t>
      </w:r>
      <w:r w:rsidRPr="00783029">
        <w:rPr>
          <w:rFonts w:hint="eastAsia"/>
          <w:i/>
        </w:rPr>
        <w:t>n</w:t>
      </w:r>
      <w:proofErr w:type="gramStart"/>
      <w:r w:rsidRPr="00783029">
        <w:rPr>
          <w:rFonts w:hint="eastAsia"/>
          <w:snapToGrid/>
        </w:rPr>
        <w:t>个</w:t>
      </w:r>
      <w:proofErr w:type="gramEnd"/>
      <w:r w:rsidRPr="00783029">
        <w:rPr>
          <w:rFonts w:hint="eastAsia"/>
          <w:snapToGrid/>
        </w:rPr>
        <w:t>载体数据最多进行</w:t>
      </w:r>
      <w:r w:rsidRPr="00783029">
        <w:rPr>
          <w:rFonts w:hint="eastAsia"/>
          <w:snapToGrid/>
        </w:rPr>
        <w:t>2</w:t>
      </w:r>
      <w:r w:rsidRPr="00783029">
        <w:rPr>
          <w:rFonts w:hint="eastAsia"/>
          <w:snapToGrid/>
        </w:rPr>
        <w:t>个加减</w:t>
      </w:r>
      <w:r w:rsidRPr="00783029">
        <w:rPr>
          <w:rFonts w:hint="eastAsia"/>
          <w:snapToGrid/>
        </w:rPr>
        <w:t>1</w:t>
      </w:r>
      <w:r w:rsidRPr="00783029">
        <w:rPr>
          <w:rFonts w:hint="eastAsia"/>
          <w:snapToGrid/>
        </w:rPr>
        <w:t>而嵌入一个更大进制的数，其基本思路是将</w:t>
      </w:r>
      <w:r w:rsidRPr="00783029">
        <w:rPr>
          <w:rFonts w:hint="eastAsia"/>
          <w:snapToGrid/>
        </w:rPr>
        <w:t>EMD</w:t>
      </w:r>
      <w:r w:rsidRPr="00783029">
        <w:rPr>
          <w:rFonts w:hint="eastAsia"/>
          <w:snapToGrid/>
        </w:rPr>
        <w:t>方法中的基向量由从</w:t>
      </w:r>
      <w:r w:rsidRPr="00783029">
        <w:rPr>
          <w:rFonts w:hint="eastAsia"/>
          <w:snapToGrid/>
        </w:rPr>
        <w:t>1</w:t>
      </w:r>
      <w:r w:rsidRPr="00783029">
        <w:rPr>
          <w:rFonts w:hint="eastAsia"/>
          <w:snapToGrid/>
        </w:rPr>
        <w:t>开始的连续正整数变为</w:t>
      </w:r>
      <w:r w:rsidRPr="00783029">
        <w:rPr>
          <w:snapToGrid/>
          <w:position w:val="-10"/>
        </w:rPr>
        <w:object w:dxaOrig="1120" w:dyaOrig="320">
          <v:shape id="_x0000_i1041" type="#_x0000_t75" style="width:55.85pt;height:16.15pt" o:ole="">
            <v:imagedata r:id="rId7" o:title=""/>
          </v:shape>
          <o:OLEObject Type="Embed" ProgID="Equation.DSMT4" ShapeID="_x0000_i1041" DrawAspect="Content" ObjectID="_1536393931" r:id="rId8"/>
        </w:object>
      </w:r>
      <w:r w:rsidRPr="00783029">
        <w:rPr>
          <w:rFonts w:hint="eastAsia"/>
          <w:snapToGrid/>
        </w:rPr>
        <w:t>。</w:t>
      </w:r>
    </w:p>
    <w:p w:rsidR="00783029" w:rsidRDefault="00FC376E" w:rsidP="00FC376E">
      <w:pPr>
        <w:spacing w:line="240" w:lineRule="auto"/>
        <w:ind w:firstLineChars="200" w:firstLine="656"/>
      </w:pPr>
      <w:r w:rsidRPr="00FC376E">
        <w:rPr>
          <w:rFonts w:hint="eastAsia"/>
          <w:snapToGrid/>
          <w:color w:val="FF0000"/>
          <w:sz w:val="32"/>
        </w:rPr>
        <w:t>（</w:t>
      </w:r>
      <w:r w:rsidRPr="00FC376E">
        <w:rPr>
          <w:snapToGrid/>
          <w:color w:val="FF0000"/>
          <w:sz w:val="32"/>
        </w:rPr>
        <w:t>文献</w:t>
      </w:r>
      <w:r w:rsidRPr="00FC376E">
        <w:rPr>
          <w:rFonts w:hint="eastAsia"/>
          <w:snapToGrid/>
          <w:color w:val="FF0000"/>
          <w:sz w:val="32"/>
        </w:rPr>
        <w:t>[12-13]</w:t>
      </w:r>
      <w:r w:rsidRPr="00FC376E">
        <w:rPr>
          <w:rFonts w:hint="eastAsia"/>
          <w:snapToGrid/>
          <w:color w:val="FF0000"/>
          <w:sz w:val="32"/>
        </w:rPr>
        <w:t>汇总）</w:t>
      </w:r>
      <w:r w:rsidR="00783029">
        <w:rPr>
          <w:rFonts w:hint="eastAsia"/>
        </w:rPr>
        <w:t>文献</w:t>
      </w:r>
      <w:r w:rsidR="00783029">
        <w:rPr>
          <w:rFonts w:hint="eastAsia"/>
        </w:rPr>
        <w:t>[12]</w:t>
      </w:r>
      <w:r w:rsidR="00783029">
        <w:t>将经典的</w:t>
      </w:r>
      <w:r w:rsidR="00783029">
        <w:t>EMD</w:t>
      </w:r>
      <w:r w:rsidR="00783029">
        <w:t>方法</w:t>
      </w:r>
      <w:r w:rsidR="00783029">
        <w:rPr>
          <w:rFonts w:hint="eastAsia"/>
        </w:rPr>
        <w:t>的</w:t>
      </w:r>
      <w:r w:rsidR="00783029">
        <w:t>基向量由</w:t>
      </w:r>
      <w:r w:rsidR="00783029" w:rsidRPr="008003D5">
        <w:rPr>
          <w:rFonts w:hint="eastAsia"/>
          <w:snapToGrid/>
          <w:position w:val="-10"/>
        </w:rPr>
        <w:object w:dxaOrig="1040" w:dyaOrig="320">
          <v:shape id="_x0000_i1038" type="#_x0000_t75" style="width:51.5pt;height:16.15pt" o:ole="">
            <v:imagedata r:id="rId9" o:title=""/>
          </v:shape>
          <o:OLEObject Type="Embed" ProgID="Equation.DSMT4" ShapeID="_x0000_i1038" DrawAspect="Content" ObjectID="_1536393932" r:id="rId10"/>
        </w:object>
      </w:r>
      <w:r w:rsidR="00783029">
        <w:rPr>
          <w:rFonts w:hint="eastAsia"/>
          <w:snapToGrid/>
        </w:rPr>
        <w:t>拓展为</w:t>
      </w:r>
      <w:r w:rsidR="00783029" w:rsidRPr="00FE1F27">
        <w:rPr>
          <w:rFonts w:hint="eastAsia"/>
          <w:snapToGrid/>
          <w:position w:val="-10"/>
        </w:rPr>
        <w:object w:dxaOrig="1320" w:dyaOrig="320">
          <v:shape id="_x0000_i1026" type="#_x0000_t75" style="width:65.45pt;height:16.15pt" o:ole="">
            <v:imagedata r:id="rId11" o:title=""/>
          </v:shape>
          <o:OLEObject Type="Embed" ProgID="Equation.DSMT4" ShapeID="_x0000_i1026" DrawAspect="Content" ObjectID="_1536393933" r:id="rId12"/>
        </w:object>
      </w:r>
      <w:r w:rsidR="00783029">
        <w:rPr>
          <w:rFonts w:hint="eastAsia"/>
          <w:snapToGrid/>
        </w:rPr>
        <w:t>，其中</w:t>
      </w:r>
      <w:r w:rsidR="00783029" w:rsidRPr="00CC65EF">
        <w:rPr>
          <w:position w:val="-6"/>
        </w:rPr>
        <w:object w:dxaOrig="560" w:dyaOrig="279">
          <v:shape id="_x0000_i1027" type="#_x0000_t75" style="width:27.95pt;height:13.95pt" o:ole="">
            <v:imagedata r:id="rId13" o:title=""/>
          </v:shape>
          <o:OLEObject Type="Embed" ProgID="Equation.DSMT4" ShapeID="_x0000_i1027" DrawAspect="Content" ObjectID="_1536393934" r:id="rId14"/>
        </w:object>
      </w:r>
      <w:r w:rsidR="00783029">
        <w:rPr>
          <w:rFonts w:hint="eastAsia"/>
          <w:snapToGrid/>
        </w:rPr>
        <w:t>，通过对</w:t>
      </w:r>
      <w:r w:rsidR="00783029">
        <w:rPr>
          <w:rFonts w:hint="eastAsia"/>
          <w:i/>
        </w:rPr>
        <w:t>n</w:t>
      </w:r>
      <w:proofErr w:type="gramStart"/>
      <w:r w:rsidR="00783029">
        <w:rPr>
          <w:rFonts w:hint="eastAsia"/>
          <w:snapToGrid/>
        </w:rPr>
        <w:t>个</w:t>
      </w:r>
      <w:proofErr w:type="gramEnd"/>
      <w:r w:rsidR="00783029">
        <w:rPr>
          <w:rFonts w:hint="eastAsia"/>
          <w:snapToGrid/>
        </w:rPr>
        <w:t>载体数据最大调整量为加减</w:t>
      </w:r>
      <w:r w:rsidR="00783029">
        <w:rPr>
          <w:rFonts w:hint="eastAsia"/>
          <w:snapToGrid/>
        </w:rPr>
        <w:t>2</w:t>
      </w:r>
      <w:r w:rsidR="00783029">
        <w:rPr>
          <w:rFonts w:hint="eastAsia"/>
          <w:snapToGrid/>
        </w:rPr>
        <w:t>，从而可组合出</w:t>
      </w:r>
      <w:r w:rsidR="00783029">
        <w:rPr>
          <w:rFonts w:hint="eastAsia"/>
          <w:snapToGrid/>
        </w:rPr>
        <w:t>0</w:t>
      </w:r>
      <w:r w:rsidR="00783029">
        <w:rPr>
          <w:rFonts w:hint="eastAsia"/>
          <w:snapToGrid/>
        </w:rPr>
        <w:t>到</w:t>
      </w:r>
      <w:r w:rsidR="00783029" w:rsidRPr="00FE1F27">
        <w:rPr>
          <w:position w:val="-4"/>
        </w:rPr>
        <w:object w:dxaOrig="820" w:dyaOrig="300">
          <v:shape id="_x0000_i1028" type="#_x0000_t75" style="width:41.9pt;height:14.85pt" o:ole="">
            <v:imagedata r:id="rId15" o:title=""/>
          </v:shape>
          <o:OLEObject Type="Embed" ProgID="Equation.DSMT4" ShapeID="_x0000_i1028" DrawAspect="Content" ObjectID="_1536393935" r:id="rId16"/>
        </w:object>
      </w:r>
      <w:r w:rsidR="00783029">
        <w:t>范围内所有值</w:t>
      </w:r>
      <w:r w:rsidR="00783029">
        <w:rPr>
          <w:rFonts w:hint="eastAsia"/>
        </w:rPr>
        <w:t>，</w:t>
      </w:r>
      <w:r w:rsidR="00783029">
        <w:t>将</w:t>
      </w:r>
      <w:r w:rsidR="00783029">
        <w:rPr>
          <w:rFonts w:hint="eastAsia"/>
        </w:rPr>
        <w:t>EMD</w:t>
      </w:r>
      <w:r w:rsidR="00783029">
        <w:rPr>
          <w:rFonts w:hint="eastAsia"/>
        </w:rPr>
        <w:t>和</w:t>
      </w:r>
      <w:r w:rsidR="00783029">
        <w:rPr>
          <w:rFonts w:hint="eastAsia"/>
        </w:rPr>
        <w:t>EMD-</w:t>
      </w:r>
      <w:r w:rsidR="00783029">
        <w:t>2</w:t>
      </w:r>
      <w:r w:rsidR="00783029">
        <w:t>算法</w:t>
      </w:r>
      <w:r w:rsidR="00783029">
        <w:rPr>
          <w:rFonts w:hint="eastAsia"/>
        </w:rPr>
        <w:t>的嵌入</w:t>
      </w:r>
      <w:r w:rsidR="00BD2E04">
        <w:rPr>
          <w:rFonts w:hint="eastAsia"/>
        </w:rPr>
        <w:t>率</w:t>
      </w:r>
      <w:r w:rsidR="00783029">
        <w:rPr>
          <w:rFonts w:hint="eastAsia"/>
        </w:rPr>
        <w:t>由</w:t>
      </w:r>
      <w:r w:rsidR="00783029" w:rsidRPr="00783029">
        <w:rPr>
          <w:position w:val="-12"/>
        </w:rPr>
        <w:object w:dxaOrig="1620" w:dyaOrig="360">
          <v:shape id="_x0000_i1042" type="#_x0000_t75" style="width:81.15pt;height:17.9pt" o:ole="">
            <v:imagedata r:id="rId17" o:title=""/>
          </v:shape>
          <o:OLEObject Type="Embed" ProgID="Equation.DSMT4" ShapeID="_x0000_i1042" DrawAspect="Content" ObjectID="_1536393936" r:id="rId18"/>
        </w:object>
      </w:r>
      <w:r w:rsidR="00783029">
        <w:rPr>
          <w:rFonts w:hint="eastAsia"/>
        </w:rPr>
        <w:t>提高为</w:t>
      </w:r>
      <w:r w:rsidR="00783029" w:rsidRPr="00783029">
        <w:rPr>
          <w:position w:val="-12"/>
        </w:rPr>
        <w:object w:dxaOrig="1840" w:dyaOrig="380">
          <v:shape id="_x0000_i1043" type="#_x0000_t75" style="width:92.05pt;height:19.2pt" o:ole="">
            <v:imagedata r:id="rId19" o:title=""/>
          </v:shape>
          <o:OLEObject Type="Embed" ProgID="Equation.DSMT4" ShapeID="_x0000_i1043" DrawAspect="Content" ObjectID="_1536393937" r:id="rId20"/>
        </w:object>
      </w:r>
      <w:r w:rsidR="00783029">
        <w:rPr>
          <w:rFonts w:hint="eastAsia"/>
        </w:rPr>
        <w:t>。同文献</w:t>
      </w:r>
      <w:r w:rsidR="00783029">
        <w:rPr>
          <w:rFonts w:hint="eastAsia"/>
        </w:rPr>
        <w:t>12</w:t>
      </w:r>
      <w:r w:rsidR="00783029">
        <w:rPr>
          <w:rFonts w:hint="eastAsia"/>
        </w:rPr>
        <w:t>相类似，文献</w:t>
      </w:r>
      <w:r w:rsidR="00783029">
        <w:rPr>
          <w:rFonts w:hint="eastAsia"/>
        </w:rPr>
        <w:t>[13]</w:t>
      </w:r>
      <w:r w:rsidR="00783029">
        <w:rPr>
          <w:rFonts w:hint="eastAsia"/>
        </w:rPr>
        <w:t>将</w:t>
      </w:r>
      <w:r w:rsidR="00783029" w:rsidRPr="0066437C">
        <w:rPr>
          <w:rFonts w:hint="eastAsia"/>
          <w:i/>
        </w:rPr>
        <w:t>n</w:t>
      </w:r>
      <w:proofErr w:type="gramStart"/>
      <w:r w:rsidR="00783029">
        <w:rPr>
          <w:rFonts w:hint="eastAsia"/>
        </w:rPr>
        <w:t>个</w:t>
      </w:r>
      <w:proofErr w:type="gramEnd"/>
      <w:r w:rsidR="00783029">
        <w:rPr>
          <w:rFonts w:hint="eastAsia"/>
        </w:rPr>
        <w:t>载体数据中的元素调整量由</w:t>
      </w:r>
      <w:r w:rsidR="00783029" w:rsidRPr="0066437C">
        <w:rPr>
          <w:position w:val="-4"/>
        </w:rPr>
        <w:object w:dxaOrig="300" w:dyaOrig="260">
          <v:shape id="_x0000_i1029" type="#_x0000_t75" style="width:14.85pt;height:13.1pt" o:ole="">
            <v:imagedata r:id="rId21" o:title=""/>
          </v:shape>
          <o:OLEObject Type="Embed" ProgID="Equation.DSMT4" ShapeID="_x0000_i1029" DrawAspect="Content" ObjectID="_1536393938" r:id="rId22"/>
        </w:object>
      </w:r>
      <w:r w:rsidR="00783029">
        <w:t>变为</w:t>
      </w:r>
      <w:r w:rsidR="00783029" w:rsidRPr="0066437C">
        <w:rPr>
          <w:position w:val="-6"/>
        </w:rPr>
        <w:object w:dxaOrig="340" w:dyaOrig="260">
          <v:shape id="_x0000_i1030" type="#_x0000_t75" style="width:17pt;height:13.1pt" o:ole="">
            <v:imagedata r:id="rId23" o:title=""/>
          </v:shape>
          <o:OLEObject Type="Embed" ProgID="Equation.DSMT4" ShapeID="_x0000_i1030" DrawAspect="Content" ObjectID="_1536393939" r:id="rId24"/>
        </w:object>
      </w:r>
      <w:r w:rsidR="00783029">
        <w:rPr>
          <w:rFonts w:hint="eastAsia"/>
        </w:rPr>
        <w:t>，</w:t>
      </w:r>
      <w:r w:rsidR="00783029">
        <w:t>通过</w:t>
      </w:r>
      <w:r w:rsidR="00783029">
        <w:rPr>
          <w:rFonts w:hint="eastAsia"/>
        </w:rPr>
        <w:t>基向量</w:t>
      </w:r>
      <w:r w:rsidR="00783029">
        <w:t>组合出</w:t>
      </w:r>
      <w:r w:rsidR="00783029">
        <w:rPr>
          <w:rFonts w:hint="eastAsia"/>
          <w:snapToGrid/>
        </w:rPr>
        <w:t>0</w:t>
      </w:r>
      <w:r w:rsidR="00783029">
        <w:rPr>
          <w:rFonts w:hint="eastAsia"/>
          <w:snapToGrid/>
        </w:rPr>
        <w:t>到</w:t>
      </w:r>
      <w:r w:rsidR="00783029" w:rsidRPr="00FE1F27">
        <w:rPr>
          <w:position w:val="-4"/>
        </w:rPr>
        <w:object w:dxaOrig="820" w:dyaOrig="300">
          <v:shape id="_x0000_i1031" type="#_x0000_t75" style="width:41.9pt;height:14.85pt" o:ole="">
            <v:imagedata r:id="rId25" o:title=""/>
          </v:shape>
          <o:OLEObject Type="Embed" ProgID="Equation.DSMT4" ShapeID="_x0000_i1031" DrawAspect="Content" ObjectID="_1536393940" r:id="rId26"/>
        </w:object>
      </w:r>
      <w:r w:rsidR="00783029">
        <w:t>范围内所有值</w:t>
      </w:r>
      <w:r w:rsidR="00783029">
        <w:rPr>
          <w:rFonts w:hint="eastAsia"/>
        </w:rPr>
        <w:t>，</w:t>
      </w:r>
      <w:r>
        <w:rPr>
          <w:rFonts w:hint="eastAsia"/>
        </w:rPr>
        <w:t>将文献</w:t>
      </w:r>
      <w:r>
        <w:rPr>
          <w:rFonts w:hint="eastAsia"/>
        </w:rPr>
        <w:t>[12]</w:t>
      </w:r>
      <w:r>
        <w:rPr>
          <w:rFonts w:hint="eastAsia"/>
        </w:rPr>
        <w:t>中的嵌入</w:t>
      </w:r>
      <w:r w:rsidR="00BD2E04">
        <w:rPr>
          <w:rFonts w:hint="eastAsia"/>
        </w:rPr>
        <w:t>率</w:t>
      </w:r>
      <w:r>
        <w:rPr>
          <w:rFonts w:hint="eastAsia"/>
        </w:rPr>
        <w:t>提升为</w:t>
      </w:r>
      <w:r w:rsidRPr="00783029">
        <w:rPr>
          <w:position w:val="-12"/>
        </w:rPr>
        <w:object w:dxaOrig="1840" w:dyaOrig="380">
          <v:shape id="_x0000_i1044" type="#_x0000_t75" style="width:92.05pt;height:19.2pt" o:ole="">
            <v:imagedata r:id="rId27" o:title=""/>
          </v:shape>
          <o:OLEObject Type="Embed" ProgID="Equation.DSMT4" ShapeID="_x0000_i1044" DrawAspect="Content" ObjectID="_1536393941" r:id="rId28"/>
        </w:object>
      </w:r>
    </w:p>
    <w:p w:rsidR="00783029" w:rsidRPr="0095337E" w:rsidRDefault="00783029" w:rsidP="00783029">
      <w:pPr>
        <w:spacing w:line="240" w:lineRule="auto"/>
        <w:ind w:firstLineChars="200" w:firstLine="416"/>
        <w:rPr>
          <w:snapToGrid/>
        </w:rPr>
      </w:pPr>
    </w:p>
    <w:p w:rsidR="00783029" w:rsidRDefault="00FC376E" w:rsidP="00FC376E">
      <w:pPr>
        <w:spacing w:line="240" w:lineRule="auto"/>
        <w:ind w:firstLineChars="200" w:firstLine="656"/>
      </w:pPr>
      <w:r w:rsidRPr="00FC376E">
        <w:rPr>
          <w:rFonts w:hint="eastAsia"/>
          <w:snapToGrid/>
          <w:color w:val="FF0000"/>
          <w:sz w:val="32"/>
        </w:rPr>
        <w:t>（模型）</w:t>
      </w:r>
      <w:r w:rsidR="00783029" w:rsidRPr="00FC376E">
        <w:rPr>
          <w:rFonts w:hint="eastAsia"/>
          <w:snapToGrid/>
        </w:rPr>
        <w:t>同上述文献【】不同，文献</w:t>
      </w:r>
      <w:r w:rsidR="00783029" w:rsidRPr="00FC376E">
        <w:rPr>
          <w:rFonts w:hint="eastAsia"/>
          <w:snapToGrid/>
        </w:rPr>
        <w:t>[1</w:t>
      </w:r>
      <w:r w:rsidR="00783029" w:rsidRPr="00FC376E">
        <w:rPr>
          <w:snapToGrid/>
        </w:rPr>
        <w:t>1</w:t>
      </w:r>
      <w:r w:rsidR="00783029" w:rsidRPr="00FC376E">
        <w:rPr>
          <w:rFonts w:hint="eastAsia"/>
          <w:snapToGrid/>
        </w:rPr>
        <w:t>]</w:t>
      </w:r>
      <w:r w:rsidR="00783029" w:rsidRPr="00FC376E">
        <w:rPr>
          <w:rFonts w:hint="eastAsia"/>
          <w:snapToGrid/>
        </w:rPr>
        <w:t>给出了基于矩阵的</w:t>
      </w:r>
      <w:r w:rsidR="00783029" w:rsidRPr="00FC376E">
        <w:rPr>
          <w:rFonts w:hint="eastAsia"/>
          <w:snapToGrid/>
        </w:rPr>
        <w:t>MEMD</w:t>
      </w:r>
      <w:r w:rsidR="00783029" w:rsidRPr="00FC376E">
        <w:rPr>
          <w:rFonts w:hint="eastAsia"/>
          <w:snapToGrid/>
        </w:rPr>
        <w:t>嵌入方法，通过构造</w:t>
      </w:r>
      <w:r w:rsidR="00783029" w:rsidRPr="00FC376E">
        <w:rPr>
          <w:snapToGrid/>
          <w:position w:val="-6"/>
        </w:rPr>
        <w:object w:dxaOrig="980" w:dyaOrig="279">
          <v:shape id="_x0000_i1032" type="#_x0000_t75" style="width:48.85pt;height:13.95pt" o:ole="">
            <v:imagedata r:id="rId29" o:title=""/>
          </v:shape>
          <o:OLEObject Type="Embed" ProgID="Equation.DSMT4" ShapeID="_x0000_i1032" DrawAspect="Content" ObjectID="_1536393942" r:id="rId30"/>
        </w:object>
      </w:r>
      <w:r w:rsidR="00783029" w:rsidRPr="00FC376E">
        <w:rPr>
          <w:snapToGrid/>
        </w:rPr>
        <w:t>规模</w:t>
      </w:r>
      <w:r w:rsidR="00783029" w:rsidRPr="00FC376E">
        <w:rPr>
          <w:rFonts w:hint="eastAsia"/>
          <w:snapToGrid/>
        </w:rPr>
        <w:t>特殊矩阵且满足矩阵元素所在的任意一个</w:t>
      </w:r>
      <w:r w:rsidR="00783029" w:rsidRPr="00FC376E">
        <w:rPr>
          <w:snapToGrid/>
          <w:position w:val="-6"/>
        </w:rPr>
        <w:object w:dxaOrig="499" w:dyaOrig="220">
          <v:shape id="_x0000_i1033" type="#_x0000_t75" style="width:24.85pt;height:10.9pt" o:ole="">
            <v:imagedata r:id="rId31" o:title=""/>
          </v:shape>
          <o:OLEObject Type="Embed" ProgID="Equation.DSMT4" ShapeID="_x0000_i1033" DrawAspect="Content" ObjectID="_1536393943" r:id="rId32"/>
        </w:object>
      </w:r>
      <w:r w:rsidR="00783029" w:rsidRPr="00FC376E">
        <w:rPr>
          <w:snapToGrid/>
        </w:rPr>
        <w:t>规模的矩阵小块</w:t>
      </w:r>
      <w:r w:rsidR="00783029" w:rsidRPr="00FC376E">
        <w:rPr>
          <w:rFonts w:hint="eastAsia"/>
          <w:snapToGrid/>
        </w:rPr>
        <w:t>包含</w:t>
      </w:r>
      <w:r w:rsidR="00783029" w:rsidRPr="00FC376E">
        <w:rPr>
          <w:snapToGrid/>
          <w:position w:val="-10"/>
        </w:rPr>
        <w:object w:dxaOrig="1120" w:dyaOrig="360">
          <v:shape id="_x0000_i1039" type="#_x0000_t75" style="width:55.85pt;height:17.9pt" o:ole="">
            <v:imagedata r:id="rId33" o:title=""/>
          </v:shape>
          <o:OLEObject Type="Embed" ProgID="Equation.DSMT4" ShapeID="_x0000_i1039" DrawAspect="Content" ObjectID="_1536393944" r:id="rId34"/>
        </w:object>
      </w:r>
      <w:r w:rsidR="00783029" w:rsidRPr="00FC376E">
        <w:rPr>
          <w:snapToGrid/>
        </w:rPr>
        <w:t>中的所有元素</w:t>
      </w:r>
      <w:r w:rsidR="00783029" w:rsidRPr="00FC376E">
        <w:rPr>
          <w:rFonts w:hint="eastAsia"/>
          <w:snapToGrid/>
        </w:rPr>
        <w:t>，</w:t>
      </w:r>
      <w:r w:rsidR="00783029" w:rsidRPr="00FC376E">
        <w:rPr>
          <w:snapToGrid/>
        </w:rPr>
        <w:t>从而可将像素对作为位置坐标</w:t>
      </w:r>
      <w:r w:rsidR="00783029" w:rsidRPr="00FC376E">
        <w:rPr>
          <w:rFonts w:hint="eastAsia"/>
          <w:snapToGrid/>
        </w:rPr>
        <w:t>，</w:t>
      </w:r>
      <w:r w:rsidR="00783029" w:rsidRPr="00FC376E">
        <w:rPr>
          <w:snapToGrid/>
        </w:rPr>
        <w:t>按</w:t>
      </w:r>
      <w:r w:rsidR="00783029" w:rsidRPr="00FC376E">
        <w:rPr>
          <w:rFonts w:hint="eastAsia"/>
          <w:snapToGrid/>
        </w:rPr>
        <w:t>坐标</w:t>
      </w:r>
      <w:r w:rsidR="00783029" w:rsidRPr="00FC376E">
        <w:rPr>
          <w:snapToGrid/>
        </w:rPr>
        <w:t>调整最小原则</w:t>
      </w:r>
      <w:r w:rsidR="00783029" w:rsidRPr="00FC376E">
        <w:rPr>
          <w:rFonts w:hint="eastAsia"/>
          <w:snapToGrid/>
        </w:rPr>
        <w:t>改变</w:t>
      </w:r>
      <w:proofErr w:type="gramStart"/>
      <w:r w:rsidR="00783029" w:rsidRPr="00FC376E">
        <w:rPr>
          <w:snapToGrid/>
        </w:rPr>
        <w:t>像素对值来</w:t>
      </w:r>
      <w:proofErr w:type="gramEnd"/>
      <w:r w:rsidR="00783029" w:rsidRPr="00FC376E">
        <w:rPr>
          <w:snapToGrid/>
        </w:rPr>
        <w:t>嵌入</w:t>
      </w:r>
      <w:r w:rsidR="00783029" w:rsidRPr="00FC376E">
        <w:rPr>
          <w:rFonts w:hint="eastAsia"/>
          <w:snapToGrid/>
        </w:rPr>
        <w:t>1</w:t>
      </w:r>
      <w:r w:rsidR="00783029" w:rsidRPr="00FC376E">
        <w:rPr>
          <w:rFonts w:hint="eastAsia"/>
          <w:snapToGrid/>
        </w:rPr>
        <w:t>个</w:t>
      </w:r>
      <w:r w:rsidR="00783029" w:rsidRPr="00FC376E">
        <w:rPr>
          <w:position w:val="-6"/>
        </w:rPr>
        <w:object w:dxaOrig="300" w:dyaOrig="360">
          <v:shape id="_x0000_i1034" type="#_x0000_t75" style="width:14.85pt;height:17.9pt" o:ole="">
            <v:imagedata r:id="rId35" o:title=""/>
          </v:shape>
          <o:OLEObject Type="Embed" ProgID="Equation.DSMT4" ShapeID="_x0000_i1034" DrawAspect="Content" ObjectID="_1536393945" r:id="rId36"/>
        </w:object>
      </w:r>
      <w:r w:rsidR="00783029" w:rsidRPr="00FC376E">
        <w:t>进制的数</w:t>
      </w:r>
      <w:r w:rsidR="00783029" w:rsidRPr="00FC376E">
        <w:rPr>
          <w:rFonts w:hint="eastAsia"/>
          <w:snapToGrid/>
        </w:rPr>
        <w:t>，</w:t>
      </w:r>
      <w:r w:rsidR="00783029" w:rsidRPr="00FC376E">
        <w:rPr>
          <w:rFonts w:hint="eastAsia"/>
        </w:rPr>
        <w:t>相对于传统的</w:t>
      </w:r>
      <w:r w:rsidR="00783029" w:rsidRPr="00FC376E">
        <w:rPr>
          <w:rFonts w:hint="eastAsia"/>
        </w:rPr>
        <w:t>EMD</w:t>
      </w:r>
      <w:r w:rsidR="00783029" w:rsidRPr="00FC376E">
        <w:rPr>
          <w:rFonts w:hint="eastAsia"/>
        </w:rPr>
        <w:t>和</w:t>
      </w:r>
      <w:r w:rsidR="00783029" w:rsidRPr="00FC376E">
        <w:rPr>
          <w:rFonts w:hint="eastAsia"/>
        </w:rPr>
        <w:t>EMD-</w:t>
      </w:r>
      <w:r w:rsidR="00783029" w:rsidRPr="00FC376E">
        <w:t>2</w:t>
      </w:r>
      <w:r w:rsidR="00783029" w:rsidRPr="00FC376E">
        <w:t>算法</w:t>
      </w:r>
      <w:r w:rsidR="00783029" w:rsidRPr="00FC376E">
        <w:rPr>
          <w:rFonts w:hint="eastAsia"/>
        </w:rPr>
        <w:t>，</w:t>
      </w:r>
      <w:r w:rsidR="00783029" w:rsidRPr="00FC376E">
        <w:t>在对</w:t>
      </w:r>
      <w:r w:rsidR="00783029" w:rsidRPr="00FC376E">
        <w:rPr>
          <w:rFonts w:hint="eastAsia"/>
        </w:rPr>
        <w:t>2</w:t>
      </w:r>
      <w:r w:rsidR="00783029" w:rsidRPr="00FC376E">
        <w:rPr>
          <w:rFonts w:hint="eastAsia"/>
        </w:rPr>
        <w:t>个像素的调整上，</w:t>
      </w:r>
      <w:r w:rsidR="00783029" w:rsidRPr="00FC376E">
        <w:rPr>
          <w:rFonts w:hint="eastAsia"/>
          <w:snapToGrid/>
        </w:rPr>
        <w:t>MEMD</w:t>
      </w:r>
      <w:r w:rsidR="00783029" w:rsidRPr="00FC376E">
        <w:rPr>
          <w:rFonts w:hint="eastAsia"/>
          <w:snapToGrid/>
        </w:rPr>
        <w:t>嵌入方法具有较大的嵌入容量，但</w:t>
      </w:r>
      <w:r w:rsidR="00783029" w:rsidRPr="00FC376E">
        <w:rPr>
          <w:rFonts w:hint="eastAsia"/>
          <w:snapToGrid/>
        </w:rPr>
        <w:t>MEMD</w:t>
      </w:r>
      <w:r w:rsidR="00783029" w:rsidRPr="00FC376E">
        <w:rPr>
          <w:rFonts w:hint="eastAsia"/>
          <w:snapToGrid/>
        </w:rPr>
        <w:t>方法很难拓展为多个像素，一方面高维矩阵的构造规则较为复杂，在计算机中难以有效得存储，而另一方面，</w:t>
      </w:r>
      <w:r w:rsidR="00783029" w:rsidRPr="00FC376E">
        <w:t>通常</w:t>
      </w:r>
      <w:r w:rsidR="00783029" w:rsidRPr="00FC376E">
        <w:rPr>
          <w:position w:val="-6"/>
        </w:rPr>
        <w:object w:dxaOrig="200" w:dyaOrig="220">
          <v:shape id="_x0000_i1035" type="#_x0000_t75" style="width:10.05pt;height:10.9pt" o:ole="">
            <v:imagedata r:id="rId37" o:title=""/>
          </v:shape>
          <o:OLEObject Type="Embed" ProgID="Equation.DSMT4" ShapeID="_x0000_i1035" DrawAspect="Content" ObjectID="_1536393946" r:id="rId38"/>
        </w:object>
      </w:r>
      <w:r w:rsidR="00783029" w:rsidRPr="00FC376E">
        <w:t>仅能取</w:t>
      </w:r>
      <w:r w:rsidR="00783029" w:rsidRPr="00FC376E">
        <w:rPr>
          <w:rFonts w:hint="eastAsia"/>
        </w:rPr>
        <w:t>3</w:t>
      </w:r>
      <w:r w:rsidR="00783029" w:rsidRPr="00FC376E">
        <w:rPr>
          <w:rFonts w:hint="eastAsia"/>
        </w:rPr>
        <w:t>和</w:t>
      </w:r>
      <w:r w:rsidR="00783029" w:rsidRPr="00FC376E">
        <w:rPr>
          <w:rFonts w:hint="eastAsia"/>
        </w:rPr>
        <w:t>4</w:t>
      </w:r>
      <w:r w:rsidR="00783029" w:rsidRPr="00FC376E">
        <w:rPr>
          <w:rFonts w:hint="eastAsia"/>
        </w:rPr>
        <w:t>，否则会对嵌入载体产生较大影响，从而降低安全性。</w:t>
      </w:r>
    </w:p>
    <w:p w:rsidR="00783029" w:rsidRDefault="00783029" w:rsidP="00783029">
      <w:pPr>
        <w:spacing w:line="240" w:lineRule="auto"/>
        <w:ind w:firstLineChars="200" w:firstLine="416"/>
        <w:rPr>
          <w:snapToGrid/>
        </w:rPr>
      </w:pPr>
      <w:r w:rsidRPr="00FC376E">
        <w:rPr>
          <w:rFonts w:hint="eastAsia"/>
          <w:snapToGrid/>
        </w:rPr>
        <w:t>文献</w:t>
      </w:r>
      <w:r w:rsidRPr="00FC376E">
        <w:rPr>
          <w:rFonts w:hint="eastAsia"/>
          <w:snapToGrid/>
        </w:rPr>
        <w:t xml:space="preserve">[16], </w:t>
      </w:r>
      <w:r w:rsidRPr="00FC376E">
        <w:rPr>
          <w:rFonts w:hint="eastAsia"/>
          <w:snapToGrid/>
        </w:rPr>
        <w:t>在每个载体数据的每一位都可能改变的基础上嵌入一个</w:t>
      </w:r>
      <w:r w:rsidRPr="00FC376E">
        <w:rPr>
          <w:rFonts w:hint="eastAsia"/>
          <w:snapToGrid/>
          <w:position w:val="-6"/>
        </w:rPr>
        <w:object w:dxaOrig="260" w:dyaOrig="320">
          <v:shape id="_x0000_i1040" type="#_x0000_t75" style="width:13.1pt;height:16.15pt" o:ole="">
            <v:imagedata r:id="rId39" o:title=""/>
          </v:shape>
          <o:OLEObject Type="Embed" ProgID="Equation.DSMT4" ShapeID="_x0000_i1040" DrawAspect="Content" ObjectID="_1536393947" r:id="rId40"/>
        </w:object>
      </w:r>
      <w:r w:rsidRPr="00FC376E">
        <w:rPr>
          <w:rFonts w:hint="eastAsia"/>
          <w:snapToGrid/>
        </w:rPr>
        <w:t>进制的数</w:t>
      </w:r>
      <w:r w:rsidRPr="00FC376E">
        <w:rPr>
          <w:rFonts w:hint="eastAsia"/>
          <w:snapToGrid/>
        </w:rPr>
        <w:t xml:space="preserve">, </w:t>
      </w:r>
      <w:r w:rsidRPr="00FC376E">
        <w:rPr>
          <w:rFonts w:hint="eastAsia"/>
          <w:snapToGrid/>
        </w:rPr>
        <w:t>带来更大的嵌入容量</w:t>
      </w:r>
      <w:r w:rsidRPr="00FC376E">
        <w:rPr>
          <w:rFonts w:hint="eastAsia"/>
          <w:snapToGrid/>
        </w:rPr>
        <w:t>.</w:t>
      </w:r>
    </w:p>
    <w:p w:rsidR="00783029" w:rsidRDefault="00783029" w:rsidP="00783029">
      <w:pPr>
        <w:spacing w:line="240" w:lineRule="auto"/>
        <w:ind w:firstLineChars="200" w:firstLine="416"/>
        <w:rPr>
          <w:snapToGrid/>
        </w:rPr>
      </w:pPr>
      <w:r>
        <w:rPr>
          <w:rFonts w:hint="eastAsia"/>
          <w:snapToGrid/>
        </w:rPr>
        <w:t>为了进一步提高</w:t>
      </w:r>
    </w:p>
    <w:p w:rsidR="00FC376E" w:rsidRDefault="00FC376E" w:rsidP="00FC376E">
      <w:pPr>
        <w:spacing w:line="240" w:lineRule="auto"/>
        <w:ind w:firstLineChars="200" w:firstLine="656"/>
        <w:rPr>
          <w:rFonts w:hint="eastAsia"/>
          <w:snapToGrid/>
        </w:rPr>
      </w:pPr>
      <w:r w:rsidRPr="00FC376E">
        <w:rPr>
          <w:rFonts w:hint="eastAsia"/>
          <w:snapToGrid/>
          <w:color w:val="FF0000"/>
          <w:sz w:val="32"/>
        </w:rPr>
        <w:t>（组合）</w:t>
      </w:r>
      <w:r w:rsidRPr="00FC376E">
        <w:rPr>
          <w:snapToGrid/>
        </w:rPr>
        <w:t>EMD</w:t>
      </w:r>
      <w:r w:rsidRPr="00FC376E">
        <w:rPr>
          <w:snapToGrid/>
        </w:rPr>
        <w:t>算法是一种大容量的密写嵌入方法</w:t>
      </w:r>
      <w:r w:rsidRPr="00FC376E">
        <w:rPr>
          <w:rFonts w:hint="eastAsia"/>
          <w:snapToGrid/>
        </w:rPr>
        <w:t>，</w:t>
      </w:r>
      <w:r w:rsidRPr="00FC376E">
        <w:rPr>
          <w:snapToGrid/>
        </w:rPr>
        <w:t>通</w:t>
      </w:r>
      <w:bookmarkStart w:id="0" w:name="_GoBack"/>
      <w:bookmarkEnd w:id="0"/>
      <w:r w:rsidRPr="00FC376E">
        <w:rPr>
          <w:snapToGrid/>
        </w:rPr>
        <w:t>过对</w:t>
      </w:r>
      <w:r w:rsidRPr="00FC376E">
        <w:rPr>
          <w:snapToGrid/>
        </w:rPr>
        <w:t>EMD</w:t>
      </w:r>
      <w:r w:rsidRPr="00FC376E">
        <w:rPr>
          <w:snapToGrid/>
        </w:rPr>
        <w:t>方法的有效组合</w:t>
      </w:r>
      <w:r w:rsidRPr="00FC376E">
        <w:rPr>
          <w:rFonts w:hint="eastAsia"/>
          <w:snapToGrid/>
        </w:rPr>
        <w:t>，</w:t>
      </w:r>
      <w:r w:rsidRPr="00FC376E">
        <w:rPr>
          <w:snapToGrid/>
        </w:rPr>
        <w:t>可提供更大的嵌入容量</w:t>
      </w:r>
      <w:r w:rsidRPr="00FC376E">
        <w:rPr>
          <w:rFonts w:hint="eastAsia"/>
          <w:snapToGrid/>
        </w:rPr>
        <w:t>，</w:t>
      </w:r>
      <w:r w:rsidRPr="00FC376E">
        <w:rPr>
          <w:snapToGrid/>
        </w:rPr>
        <w:t>例如</w:t>
      </w:r>
      <w:r w:rsidR="00783029">
        <w:rPr>
          <w:rFonts w:hint="eastAsia"/>
          <w:snapToGrid/>
        </w:rPr>
        <w:t>文献</w:t>
      </w:r>
      <w:r w:rsidR="00783029">
        <w:rPr>
          <w:rFonts w:hint="eastAsia"/>
        </w:rPr>
        <w:t>[8]</w:t>
      </w:r>
      <w:r w:rsidR="00783029">
        <w:rPr>
          <w:rFonts w:hint="eastAsia"/>
          <w:snapToGrid/>
        </w:rPr>
        <w:t>中的</w:t>
      </w:r>
      <w:r w:rsidR="00783029">
        <w:rPr>
          <w:rFonts w:hint="eastAsia"/>
          <w:snapToGrid/>
        </w:rPr>
        <w:t>2-EMD</w:t>
      </w:r>
      <w:r w:rsidR="00783029">
        <w:rPr>
          <w:rFonts w:hint="eastAsia"/>
          <w:snapToGrid/>
        </w:rPr>
        <w:t>方法</w:t>
      </w:r>
      <w:r w:rsidR="00783029">
        <w:rPr>
          <w:rFonts w:hint="eastAsia"/>
          <w:snapToGrid/>
        </w:rPr>
        <w:t>,</w:t>
      </w:r>
      <w:r w:rsidR="00783029">
        <w:rPr>
          <w:rFonts w:hint="eastAsia"/>
          <w:snapToGrid/>
        </w:rPr>
        <w:t>即连续用两次</w:t>
      </w:r>
      <w:r w:rsidR="00783029">
        <w:rPr>
          <w:rFonts w:hint="eastAsia"/>
          <w:snapToGrid/>
        </w:rPr>
        <w:t>EMD</w:t>
      </w:r>
      <w:r w:rsidR="00783029">
        <w:rPr>
          <w:rFonts w:hint="eastAsia"/>
          <w:snapToGrid/>
        </w:rPr>
        <w:t>方法可嵌入一个</w:t>
      </w:r>
      <w:r w:rsidR="00783029" w:rsidRPr="009A1110">
        <w:rPr>
          <w:rFonts w:hint="eastAsia"/>
          <w:snapToGrid/>
          <w:position w:val="-10"/>
        </w:rPr>
        <w:object w:dxaOrig="859" w:dyaOrig="360">
          <v:shape id="_x0000_i1036" type="#_x0000_t75" style="width:42.75pt;height:18.35pt" o:ole="">
            <v:imagedata r:id="rId41" o:title=""/>
          </v:shape>
          <o:OLEObject Type="Embed" ProgID="Equation.DSMT4" ShapeID="_x0000_i1036" DrawAspect="Content" ObjectID="_1536393948" r:id="rId42"/>
        </w:object>
      </w:r>
      <w:r w:rsidR="00783029">
        <w:rPr>
          <w:rFonts w:hint="eastAsia"/>
          <w:snapToGrid/>
        </w:rPr>
        <w:t>进制的数</w:t>
      </w:r>
      <w:r w:rsidR="00783029">
        <w:rPr>
          <w:rFonts w:hint="eastAsia"/>
          <w:snapToGrid/>
        </w:rPr>
        <w:t xml:space="preserve">, </w:t>
      </w:r>
      <w:r w:rsidR="00783029">
        <w:rPr>
          <w:rFonts w:hint="eastAsia"/>
          <w:snapToGrid/>
        </w:rPr>
        <w:t>相比于</w:t>
      </w:r>
      <w:r w:rsidR="00783029">
        <w:rPr>
          <w:rFonts w:hint="eastAsia"/>
          <w:snapToGrid/>
        </w:rPr>
        <w:t>EMD</w:t>
      </w:r>
      <w:r w:rsidR="00783029">
        <w:rPr>
          <w:rFonts w:hint="eastAsia"/>
          <w:snapToGrid/>
        </w:rPr>
        <w:t>方法</w:t>
      </w:r>
      <w:r w:rsidR="00783029">
        <w:rPr>
          <w:rFonts w:hint="eastAsia"/>
          <w:snapToGrid/>
        </w:rPr>
        <w:t>, 2-EMD</w:t>
      </w:r>
      <w:r w:rsidR="00783029">
        <w:rPr>
          <w:rFonts w:hint="eastAsia"/>
          <w:snapToGrid/>
        </w:rPr>
        <w:t>方法更大程度的提高了秘密信息嵌入容量</w:t>
      </w:r>
      <w:r w:rsidR="00783029">
        <w:rPr>
          <w:rFonts w:hint="eastAsia"/>
          <w:snapToGrid/>
        </w:rPr>
        <w:t>;</w:t>
      </w:r>
      <w:r w:rsidR="00783029">
        <w:rPr>
          <w:rFonts w:hint="eastAsia"/>
          <w:snapToGrid/>
        </w:rPr>
        <w:t>结合标准的</w:t>
      </w:r>
      <w:r w:rsidR="00783029">
        <w:rPr>
          <w:rFonts w:hint="eastAsia"/>
          <w:snapToGrid/>
        </w:rPr>
        <w:t>EMD</w:t>
      </w:r>
      <w:r w:rsidR="00783029">
        <w:rPr>
          <w:rFonts w:hint="eastAsia"/>
          <w:snapToGrid/>
        </w:rPr>
        <w:t>算法，</w:t>
      </w:r>
    </w:p>
    <w:p w:rsidR="00FC376E" w:rsidRDefault="00783029" w:rsidP="00FC376E">
      <w:pPr>
        <w:spacing w:line="240" w:lineRule="auto"/>
        <w:ind w:firstLineChars="200" w:firstLine="416"/>
        <w:rPr>
          <w:rFonts w:hint="eastAsia"/>
          <w:snapToGrid/>
        </w:rPr>
      </w:pPr>
      <w:r w:rsidRPr="00FC376E">
        <w:rPr>
          <w:rFonts w:hint="eastAsia"/>
          <w:snapToGrid/>
        </w:rPr>
        <w:t>文献</w:t>
      </w:r>
      <w:r w:rsidRPr="00FC376E">
        <w:rPr>
          <w:rFonts w:hint="eastAsia"/>
          <w:snapToGrid/>
        </w:rPr>
        <w:t>[10]</w:t>
      </w:r>
      <w:r w:rsidRPr="00FC376E">
        <w:rPr>
          <w:rFonts w:hint="eastAsia"/>
          <w:snapToGrid/>
        </w:rPr>
        <w:t>将</w:t>
      </w:r>
      <w:r w:rsidRPr="00FC376E">
        <w:rPr>
          <w:rFonts w:hint="eastAsia"/>
          <w:snapToGrid/>
        </w:rPr>
        <w:t>2</w:t>
      </w:r>
      <w:r w:rsidRPr="00FC376E">
        <w:rPr>
          <w:i/>
          <w:snapToGrid/>
        </w:rPr>
        <w:t>k</w:t>
      </w:r>
      <w:r w:rsidRPr="00FC376E">
        <w:rPr>
          <w:rFonts w:hint="eastAsia"/>
          <w:snapToGrid/>
        </w:rPr>
        <w:t>+</w:t>
      </w:r>
      <w:r w:rsidRPr="00FC376E">
        <w:rPr>
          <w:snapToGrid/>
        </w:rPr>
        <w:t>1</w:t>
      </w:r>
      <w:r w:rsidRPr="00FC376E">
        <w:rPr>
          <w:snapToGrid/>
        </w:rPr>
        <w:t>个连续像素和第</w:t>
      </w:r>
      <w:r w:rsidRPr="00FC376E">
        <w:rPr>
          <w:i/>
          <w:snapToGrid/>
        </w:rPr>
        <w:t>k</w:t>
      </w:r>
      <w:proofErr w:type="gramStart"/>
      <w:r w:rsidRPr="00FC376E">
        <w:rPr>
          <w:snapToGrid/>
        </w:rPr>
        <w:t>个</w:t>
      </w:r>
      <w:proofErr w:type="gramEnd"/>
      <w:r w:rsidRPr="00FC376E">
        <w:rPr>
          <w:rFonts w:hint="eastAsia"/>
          <w:snapToGrid/>
        </w:rPr>
        <w:t>像</w:t>
      </w:r>
      <w:r w:rsidRPr="00FC376E">
        <w:rPr>
          <w:snapToGrid/>
        </w:rPr>
        <w:t>素构成</w:t>
      </w:r>
      <w:r w:rsidRPr="00FC376E">
        <w:rPr>
          <w:rFonts w:hint="eastAsia"/>
          <w:snapToGrid/>
        </w:rPr>
        <w:t>2</w:t>
      </w:r>
      <w:r w:rsidRPr="00FC376E">
        <w:rPr>
          <w:rFonts w:hint="eastAsia"/>
          <w:i/>
          <w:snapToGrid/>
        </w:rPr>
        <w:t>k</w:t>
      </w:r>
      <w:proofErr w:type="gramStart"/>
      <w:r w:rsidRPr="00FC376E">
        <w:rPr>
          <w:snapToGrid/>
        </w:rPr>
        <w:t>个</w:t>
      </w:r>
      <w:proofErr w:type="gramEnd"/>
      <w:r w:rsidRPr="00FC376E">
        <w:rPr>
          <w:rFonts w:hint="eastAsia"/>
          <w:snapToGrid/>
        </w:rPr>
        <w:t>像素分组，对每个分组</w:t>
      </w:r>
      <w:r w:rsidRPr="00FC376E">
        <w:rPr>
          <w:snapToGrid/>
        </w:rPr>
        <w:t>采用</w:t>
      </w:r>
      <w:r w:rsidRPr="00FC376E">
        <w:rPr>
          <w:rFonts w:hint="eastAsia"/>
          <w:snapToGrid/>
        </w:rPr>
        <w:t>EMD</w:t>
      </w:r>
      <w:r w:rsidRPr="00FC376E">
        <w:rPr>
          <w:rFonts w:hint="eastAsia"/>
          <w:snapToGrid/>
        </w:rPr>
        <w:t>方法嵌入</w:t>
      </w:r>
      <w:r w:rsidRPr="00FC376E">
        <w:rPr>
          <w:rFonts w:hint="eastAsia"/>
          <w:snapToGrid/>
        </w:rPr>
        <w:t>1</w:t>
      </w:r>
      <w:r w:rsidRPr="00FC376E">
        <w:rPr>
          <w:rFonts w:hint="eastAsia"/>
          <w:snapToGrid/>
        </w:rPr>
        <w:t>个</w:t>
      </w:r>
      <w:r w:rsidRPr="00FC376E">
        <w:rPr>
          <w:rFonts w:hint="eastAsia"/>
          <w:snapToGrid/>
        </w:rPr>
        <w:t>5</w:t>
      </w:r>
      <w:r w:rsidRPr="00FC376E">
        <w:rPr>
          <w:rFonts w:hint="eastAsia"/>
          <w:snapToGrid/>
        </w:rPr>
        <w:t>进制数，为避免调整</w:t>
      </w:r>
      <w:r w:rsidRPr="00FC376E">
        <w:rPr>
          <w:snapToGrid/>
        </w:rPr>
        <w:t>第</w:t>
      </w:r>
      <w:r w:rsidRPr="00FC376E">
        <w:rPr>
          <w:i/>
          <w:snapToGrid/>
        </w:rPr>
        <w:t>k</w:t>
      </w:r>
      <w:proofErr w:type="gramStart"/>
      <w:r w:rsidRPr="00FC376E">
        <w:rPr>
          <w:snapToGrid/>
        </w:rPr>
        <w:t>个</w:t>
      </w:r>
      <w:proofErr w:type="gramEnd"/>
      <w:r w:rsidRPr="00FC376E">
        <w:rPr>
          <w:rFonts w:hint="eastAsia"/>
          <w:snapToGrid/>
        </w:rPr>
        <w:t>像</w:t>
      </w:r>
      <w:r w:rsidRPr="00FC376E">
        <w:rPr>
          <w:snapToGrid/>
        </w:rPr>
        <w:t>素</w:t>
      </w:r>
      <w:r w:rsidRPr="00FC376E">
        <w:rPr>
          <w:rFonts w:hint="eastAsia"/>
          <w:snapToGrid/>
        </w:rPr>
        <w:t>，</w:t>
      </w:r>
      <w:r w:rsidRPr="00FC376E">
        <w:rPr>
          <w:snapToGrid/>
        </w:rPr>
        <w:t>需对分组的</w:t>
      </w:r>
      <w:r w:rsidRPr="00FC376E">
        <w:rPr>
          <w:rFonts w:hint="eastAsia"/>
          <w:snapToGrid/>
        </w:rPr>
        <w:t>其他像素进行</w:t>
      </w:r>
      <w:r w:rsidRPr="00FC376E">
        <w:rPr>
          <w:snapToGrid/>
          <w:position w:val="-4"/>
        </w:rPr>
        <w:object w:dxaOrig="320" w:dyaOrig="260">
          <v:shape id="_x0000_i1037" type="#_x0000_t75" style="width:16.15pt;height:13.1pt" o:ole="">
            <v:imagedata r:id="rId43" o:title=""/>
          </v:shape>
          <o:OLEObject Type="Embed" ProgID="Equation.DSMT4" ShapeID="_x0000_i1037" DrawAspect="Content" ObjectID="_1536393949" r:id="rId44"/>
        </w:object>
      </w:r>
      <w:r w:rsidRPr="00FC376E">
        <w:rPr>
          <w:snapToGrid/>
        </w:rPr>
        <w:t>调整</w:t>
      </w:r>
      <w:r w:rsidRPr="00FC376E">
        <w:rPr>
          <w:rFonts w:hint="eastAsia"/>
          <w:snapToGrid/>
        </w:rPr>
        <w:t>，</w:t>
      </w:r>
      <w:r w:rsidRPr="00FC376E">
        <w:rPr>
          <w:snapToGrid/>
        </w:rPr>
        <w:t>会对载体视觉质量造成较大影响</w:t>
      </w:r>
      <w:r w:rsidRPr="00FC376E">
        <w:rPr>
          <w:rFonts w:hint="eastAsia"/>
          <w:snapToGrid/>
        </w:rPr>
        <w:t>，从</w:t>
      </w:r>
      <w:r w:rsidRPr="00FC376E">
        <w:rPr>
          <w:snapToGrid/>
        </w:rPr>
        <w:t>而降低密写的安全性</w:t>
      </w:r>
      <w:r w:rsidRPr="00FC376E">
        <w:rPr>
          <w:rFonts w:hint="eastAsia"/>
          <w:snapToGrid/>
        </w:rPr>
        <w:t>。</w:t>
      </w:r>
    </w:p>
    <w:p w:rsidR="00783029" w:rsidRDefault="00783029" w:rsidP="00FC376E">
      <w:pPr>
        <w:spacing w:line="240" w:lineRule="auto"/>
        <w:ind w:firstLineChars="200" w:firstLine="416"/>
        <w:rPr>
          <w:rFonts w:hint="eastAsia"/>
          <w:snapToGrid/>
        </w:rPr>
      </w:pPr>
      <w:r w:rsidRPr="00FC376E">
        <w:rPr>
          <w:rFonts w:hint="eastAsia"/>
          <w:snapToGrid/>
        </w:rPr>
        <w:t>文献</w:t>
      </w:r>
      <w:r w:rsidRPr="00FC376E">
        <w:rPr>
          <w:rFonts w:hint="eastAsia"/>
          <w:snapToGrid/>
        </w:rPr>
        <w:t>[9]</w:t>
      </w:r>
      <w:r w:rsidRPr="00FC376E">
        <w:rPr>
          <w:rFonts w:hint="eastAsia"/>
          <w:snapToGrid/>
        </w:rPr>
        <w:t>将对像素调整的</w:t>
      </w:r>
      <w:r w:rsidRPr="00FC376E">
        <w:rPr>
          <w:rFonts w:hint="eastAsia"/>
          <w:snapToGrid/>
        </w:rPr>
        <w:t>EMD</w:t>
      </w:r>
      <w:r w:rsidRPr="00FC376E">
        <w:rPr>
          <w:rFonts w:hint="eastAsia"/>
          <w:snapToGrid/>
        </w:rPr>
        <w:t>嵌入方法转换为对像素低位</w:t>
      </w:r>
      <w:proofErr w:type="gramStart"/>
      <w:r w:rsidRPr="00FC376E">
        <w:rPr>
          <w:rFonts w:hint="eastAsia"/>
          <w:snapToGrid/>
        </w:rPr>
        <w:t>比特位</w:t>
      </w:r>
      <w:proofErr w:type="gramEnd"/>
      <w:r w:rsidRPr="00FC376E">
        <w:rPr>
          <w:rFonts w:hint="eastAsia"/>
          <w:snapToGrid/>
        </w:rPr>
        <w:t>的调整嵌入，由于低位可供使用的比特位数量十分有限，因此所能提高的嵌入容量十分有限。</w:t>
      </w:r>
    </w:p>
    <w:p w:rsidR="00FC376E" w:rsidRDefault="00FC376E" w:rsidP="00FC376E">
      <w:pPr>
        <w:spacing w:line="240" w:lineRule="auto"/>
        <w:ind w:firstLine="416"/>
        <w:rPr>
          <w:rFonts w:hint="eastAsia"/>
          <w:snapToGrid/>
        </w:rPr>
      </w:pPr>
      <w:r w:rsidRPr="00FC376E">
        <w:rPr>
          <w:snapToGrid/>
        </w:rPr>
        <w:t>文献</w:t>
      </w:r>
      <w:r w:rsidRPr="00FC376E">
        <w:rPr>
          <w:rFonts w:hint="eastAsia"/>
          <w:snapToGrid/>
        </w:rPr>
        <w:t>[14]</w:t>
      </w:r>
      <w:r w:rsidRPr="00FC376E">
        <w:rPr>
          <w:rFonts w:hint="eastAsia"/>
          <w:snapToGrid/>
        </w:rPr>
        <w:t>将</w:t>
      </w:r>
      <w:r w:rsidRPr="00FC376E">
        <w:rPr>
          <w:snapToGrid/>
          <w:position w:val="-6"/>
        </w:rPr>
        <w:object w:dxaOrig="660" w:dyaOrig="279">
          <v:shape id="_x0000_i1045" type="#_x0000_t75" style="width:33.15pt;height:13.95pt" o:ole="">
            <v:imagedata r:id="rId45" o:title=""/>
          </v:shape>
          <o:OLEObject Type="Embed" ProgID="Equation.DSMT4" ShapeID="_x0000_i1045" DrawAspect="Content" ObjectID="_1536393950" r:id="rId46"/>
        </w:object>
      </w:r>
      <w:r w:rsidRPr="00FC376E">
        <w:rPr>
          <w:snapToGrid/>
        </w:rPr>
        <w:t>的载体图像扩展为</w:t>
      </w:r>
      <w:r w:rsidRPr="00FC376E">
        <w:rPr>
          <w:snapToGrid/>
          <w:position w:val="-6"/>
        </w:rPr>
        <w:object w:dxaOrig="900" w:dyaOrig="279">
          <v:shape id="_x0000_i1046" type="#_x0000_t75" style="width:45.4pt;height:13.95pt" o:ole="">
            <v:imagedata r:id="rId47" o:title=""/>
          </v:shape>
          <o:OLEObject Type="Embed" ProgID="Equation.DSMT4" ShapeID="_x0000_i1046" DrawAspect="Content" ObjectID="_1536393951" r:id="rId48"/>
        </w:object>
      </w:r>
      <w:r w:rsidRPr="00FC376E">
        <w:rPr>
          <w:snapToGrid/>
        </w:rPr>
        <w:t>的图像后</w:t>
      </w:r>
      <w:r w:rsidRPr="00FC376E">
        <w:rPr>
          <w:rFonts w:hint="eastAsia"/>
          <w:snapToGrid/>
        </w:rPr>
        <w:t>，在原始像素上按照经典</w:t>
      </w:r>
      <w:r w:rsidRPr="00FC376E">
        <w:rPr>
          <w:rFonts w:hint="eastAsia"/>
          <w:snapToGrid/>
        </w:rPr>
        <w:t>EMD</w:t>
      </w:r>
      <w:r w:rsidRPr="00FC376E">
        <w:rPr>
          <w:rFonts w:hint="eastAsia"/>
          <w:snapToGrid/>
        </w:rPr>
        <w:t>方法两次嵌入秘密信息，并利用扩展得到的其余</w:t>
      </w:r>
      <w:proofErr w:type="gramStart"/>
      <w:r w:rsidRPr="00FC376E">
        <w:rPr>
          <w:rFonts w:hint="eastAsia"/>
          <w:snapToGrid/>
        </w:rPr>
        <w:t>像素值</w:t>
      </w:r>
      <w:proofErr w:type="gramEnd"/>
      <w:r w:rsidRPr="00FC376E">
        <w:rPr>
          <w:rFonts w:hint="eastAsia"/>
          <w:snapToGrid/>
        </w:rPr>
        <w:t>恢复载体图像，虽提高了嵌入容量，但载体图像的尺寸明显改变，容易引起密写分析者的怀疑。</w:t>
      </w:r>
    </w:p>
    <w:p w:rsidR="00FC376E" w:rsidRPr="00FC376E" w:rsidRDefault="00FC376E" w:rsidP="00FC376E">
      <w:pPr>
        <w:spacing w:line="240" w:lineRule="auto"/>
        <w:ind w:firstLine="416"/>
        <w:rPr>
          <w:snapToGrid/>
        </w:rPr>
      </w:pPr>
      <w:r w:rsidRPr="00FC376E">
        <w:rPr>
          <w:snapToGrid/>
        </w:rPr>
        <w:t>文献</w:t>
      </w:r>
      <w:r w:rsidRPr="00FC376E">
        <w:rPr>
          <w:rFonts w:hint="eastAsia"/>
          <w:snapToGrid/>
        </w:rPr>
        <w:t>[15]</w:t>
      </w:r>
      <w:r w:rsidRPr="00FC376E">
        <w:rPr>
          <w:rFonts w:hint="eastAsia"/>
          <w:snapToGrid/>
        </w:rPr>
        <w:t>结合经典</w:t>
      </w:r>
      <w:r w:rsidRPr="00FC376E">
        <w:rPr>
          <w:rFonts w:hint="eastAsia"/>
          <w:snapToGrid/>
        </w:rPr>
        <w:t>EMD</w:t>
      </w:r>
      <w:r w:rsidRPr="00FC376E">
        <w:rPr>
          <w:rFonts w:hint="eastAsia"/>
          <w:snapToGrid/>
        </w:rPr>
        <w:t>方法和哈夫曼编码</w:t>
      </w:r>
      <w:r w:rsidRPr="00FC376E">
        <w:rPr>
          <w:rFonts w:hint="eastAsia"/>
          <w:snapToGrid/>
        </w:rPr>
        <w:t>,</w:t>
      </w:r>
      <w:r w:rsidRPr="00FC376E">
        <w:rPr>
          <w:rFonts w:hint="eastAsia"/>
          <w:snapToGrid/>
        </w:rPr>
        <w:t>将一个秘密信息字符进行哈夫曼编码后转为</w:t>
      </w:r>
      <w:r w:rsidRPr="00FC376E">
        <w:rPr>
          <w:rFonts w:hint="eastAsia"/>
          <w:snapToGrid/>
        </w:rPr>
        <w:t>5</w:t>
      </w:r>
      <w:r w:rsidRPr="00FC376E">
        <w:rPr>
          <w:rFonts w:hint="eastAsia"/>
          <w:snapToGrid/>
        </w:rPr>
        <w:t>比特</w:t>
      </w:r>
      <w:r w:rsidRPr="00FC376E">
        <w:rPr>
          <w:rFonts w:hint="eastAsia"/>
          <w:snapToGrid/>
        </w:rPr>
        <w:t>01</w:t>
      </w:r>
      <w:r w:rsidRPr="00FC376E">
        <w:rPr>
          <w:rFonts w:hint="eastAsia"/>
          <w:snapToGrid/>
        </w:rPr>
        <w:t>序列</w:t>
      </w:r>
      <w:r w:rsidRPr="00FC376E">
        <w:rPr>
          <w:rFonts w:hint="eastAsia"/>
          <w:snapToGrid/>
        </w:rPr>
        <w:t>,</w:t>
      </w:r>
      <w:r w:rsidRPr="00FC376E">
        <w:rPr>
          <w:rFonts w:hint="eastAsia"/>
          <w:snapToGrid/>
        </w:rPr>
        <w:t>并将转换后的序列分为</w:t>
      </w:r>
      <w:r w:rsidRPr="00FC376E">
        <w:rPr>
          <w:rFonts w:hint="eastAsia"/>
          <w:snapToGrid/>
        </w:rPr>
        <w:t>2</w:t>
      </w:r>
      <w:r w:rsidRPr="00FC376E">
        <w:rPr>
          <w:rFonts w:hint="eastAsia"/>
          <w:snapToGrid/>
        </w:rPr>
        <w:t>比特一组和</w:t>
      </w:r>
      <w:r w:rsidRPr="00FC376E">
        <w:rPr>
          <w:rFonts w:hint="eastAsia"/>
          <w:snapToGrid/>
        </w:rPr>
        <w:t>3</w:t>
      </w:r>
      <w:r w:rsidRPr="00FC376E">
        <w:rPr>
          <w:rFonts w:hint="eastAsia"/>
          <w:snapToGrid/>
        </w:rPr>
        <w:t>比特一组</w:t>
      </w:r>
      <w:r w:rsidRPr="00FC376E">
        <w:rPr>
          <w:rFonts w:hint="eastAsia"/>
          <w:snapToGrid/>
        </w:rPr>
        <w:t>,</w:t>
      </w:r>
      <w:r w:rsidRPr="00FC376E">
        <w:rPr>
          <w:rFonts w:hint="eastAsia"/>
          <w:snapToGrid/>
        </w:rPr>
        <w:t>两组序列继而转为两个十进制数</w:t>
      </w:r>
      <w:r w:rsidRPr="00FC376E">
        <w:rPr>
          <w:rFonts w:hint="eastAsia"/>
          <w:snapToGrid/>
        </w:rPr>
        <w:t>,</w:t>
      </w:r>
      <w:r w:rsidRPr="00FC376E">
        <w:rPr>
          <w:rFonts w:hint="eastAsia"/>
          <w:snapToGrid/>
        </w:rPr>
        <w:t>并嵌入随机选取的连续</w:t>
      </w:r>
      <w:r w:rsidRPr="00FC376E">
        <w:rPr>
          <w:rFonts w:hint="eastAsia"/>
          <w:snapToGrid/>
        </w:rPr>
        <w:t>2</w:t>
      </w:r>
      <w:r w:rsidRPr="00FC376E">
        <w:rPr>
          <w:rFonts w:hint="eastAsia"/>
          <w:snapToGrid/>
        </w:rPr>
        <w:t>个和</w:t>
      </w:r>
      <w:r w:rsidRPr="00FC376E">
        <w:rPr>
          <w:rFonts w:hint="eastAsia"/>
          <w:snapToGrid/>
        </w:rPr>
        <w:t>3</w:t>
      </w:r>
      <w:r w:rsidRPr="00FC376E">
        <w:rPr>
          <w:rFonts w:hint="eastAsia"/>
          <w:snapToGrid/>
        </w:rPr>
        <w:t>个载体像素中，此方法对秘密信息压缩虽然整体减少了对载体像素的修改且提高了嵌入率</w:t>
      </w:r>
      <w:r w:rsidRPr="00FC376E">
        <w:rPr>
          <w:rFonts w:hint="eastAsia"/>
          <w:snapToGrid/>
        </w:rPr>
        <w:t>,</w:t>
      </w:r>
      <w:r w:rsidRPr="00FC376E">
        <w:rPr>
          <w:rFonts w:hint="eastAsia"/>
          <w:snapToGrid/>
        </w:rPr>
        <w:t>但存在全</w:t>
      </w:r>
      <w:r w:rsidRPr="00FC376E">
        <w:rPr>
          <w:rFonts w:hint="eastAsia"/>
          <w:snapToGrid/>
        </w:rPr>
        <w:t>1</w:t>
      </w:r>
      <w:r w:rsidRPr="00FC376E">
        <w:rPr>
          <w:rFonts w:hint="eastAsia"/>
          <w:snapToGrid/>
        </w:rPr>
        <w:t>秘密信息序列对应的十进制数需要两次才能嵌入的缺陷</w:t>
      </w:r>
      <w:r w:rsidRPr="00FC376E">
        <w:rPr>
          <w:rFonts w:hint="eastAsia"/>
          <w:snapToGrid/>
        </w:rPr>
        <w:t>.</w:t>
      </w:r>
      <w:r w:rsidRPr="00FC376E">
        <w:rPr>
          <w:snapToGrid/>
        </w:rPr>
        <w:t xml:space="preserve"> </w:t>
      </w:r>
    </w:p>
    <w:p w:rsidR="00FC376E" w:rsidRDefault="00DD7E1D" w:rsidP="00FC376E">
      <w:pPr>
        <w:spacing w:line="240" w:lineRule="auto"/>
        <w:ind w:firstLineChars="200" w:firstLine="416"/>
        <w:rPr>
          <w:rFonts w:hint="eastAsia"/>
          <w:snapToGrid/>
        </w:rPr>
      </w:pPr>
      <w:r w:rsidRPr="00DD7E1D">
        <w:rPr>
          <w:snapToGrid/>
        </w:rPr>
        <w:t>文献</w:t>
      </w:r>
      <w:r w:rsidRPr="00DD7E1D">
        <w:rPr>
          <w:rFonts w:hint="eastAsia"/>
          <w:snapToGrid/>
        </w:rPr>
        <w:t>[17]</w:t>
      </w:r>
      <w:r>
        <w:rPr>
          <w:rFonts w:hint="eastAsia"/>
          <w:snapToGrid/>
        </w:rPr>
        <w:t>结合</w:t>
      </w:r>
      <w:r>
        <w:rPr>
          <w:rFonts w:hint="eastAsia"/>
          <w:snapToGrid/>
        </w:rPr>
        <w:t>EMD</w:t>
      </w:r>
      <w:r>
        <w:rPr>
          <w:rFonts w:hint="eastAsia"/>
          <w:snapToGrid/>
        </w:rPr>
        <w:t>方法和差值扩展</w:t>
      </w:r>
    </w:p>
    <w:p w:rsidR="002B76A9" w:rsidRDefault="00180131" w:rsidP="00FC376E">
      <w:pPr>
        <w:spacing w:line="240" w:lineRule="auto"/>
        <w:ind w:firstLineChars="200" w:firstLine="416"/>
        <w:rPr>
          <w:rFonts w:hint="eastAsia"/>
          <w:snapToGrid/>
        </w:rPr>
      </w:pPr>
      <w:r w:rsidRPr="00DD7E1D">
        <w:rPr>
          <w:snapToGrid/>
        </w:rPr>
        <w:t>文献</w:t>
      </w:r>
      <w:r w:rsidRPr="00DD7E1D">
        <w:rPr>
          <w:rFonts w:hint="eastAsia"/>
          <w:snapToGrid/>
        </w:rPr>
        <w:t>[1</w:t>
      </w:r>
      <w:r>
        <w:rPr>
          <w:rFonts w:hint="eastAsia"/>
          <w:snapToGrid/>
        </w:rPr>
        <w:t>8</w:t>
      </w:r>
      <w:r w:rsidRPr="00DD7E1D">
        <w:rPr>
          <w:rFonts w:hint="eastAsia"/>
          <w:snapToGrid/>
        </w:rPr>
        <w:t>]</w:t>
      </w:r>
      <w:r>
        <w:rPr>
          <w:rFonts w:hint="eastAsia"/>
          <w:snapToGrid/>
        </w:rPr>
        <w:t>首先确定</w:t>
      </w:r>
      <w:r w:rsidRPr="00180131">
        <w:rPr>
          <w:rFonts w:hint="eastAsia"/>
          <w:i/>
          <w:snapToGrid/>
        </w:rPr>
        <w:t>n</w:t>
      </w:r>
      <w:proofErr w:type="gramStart"/>
      <w:r>
        <w:rPr>
          <w:rFonts w:hint="eastAsia"/>
          <w:snapToGrid/>
        </w:rPr>
        <w:t>个</w:t>
      </w:r>
      <w:proofErr w:type="gramEnd"/>
      <w:r>
        <w:rPr>
          <w:rFonts w:hint="eastAsia"/>
          <w:snapToGrid/>
        </w:rPr>
        <w:t>像素中</w:t>
      </w:r>
      <w:r w:rsidR="00BD2E04">
        <w:rPr>
          <w:rFonts w:hint="eastAsia"/>
          <w:snapToGrid/>
        </w:rPr>
        <w:t>所有</w:t>
      </w:r>
      <w:r>
        <w:rPr>
          <w:rFonts w:hint="eastAsia"/>
          <w:snapToGrid/>
        </w:rPr>
        <w:t>像素</w:t>
      </w:r>
      <w:r w:rsidR="00BD2E04">
        <w:rPr>
          <w:rFonts w:hint="eastAsia"/>
          <w:snapToGrid/>
        </w:rPr>
        <w:t>的最大</w:t>
      </w:r>
      <w:r>
        <w:rPr>
          <w:rFonts w:hint="eastAsia"/>
          <w:snapToGrid/>
        </w:rPr>
        <w:t>调整量</w:t>
      </w:r>
      <w:r w:rsidRPr="00180131">
        <w:rPr>
          <w:rFonts w:hint="eastAsia"/>
          <w:i/>
          <w:snapToGrid/>
        </w:rPr>
        <w:t>c</w:t>
      </w:r>
      <w:r>
        <w:rPr>
          <w:rFonts w:hint="eastAsia"/>
          <w:snapToGrid/>
        </w:rPr>
        <w:t>，</w:t>
      </w:r>
      <w:r w:rsidR="00BD2E04">
        <w:rPr>
          <w:rFonts w:hint="eastAsia"/>
          <w:snapToGrid/>
        </w:rPr>
        <w:t>进而确定</w:t>
      </w:r>
      <w:r>
        <w:rPr>
          <w:rFonts w:hint="eastAsia"/>
          <w:snapToGrid/>
        </w:rPr>
        <w:t>基向量</w:t>
      </w:r>
      <w:r w:rsidR="00BD2E04" w:rsidRPr="00180131">
        <w:rPr>
          <w:snapToGrid/>
          <w:position w:val="-14"/>
        </w:rPr>
        <w:object w:dxaOrig="2120" w:dyaOrig="400">
          <v:shape id="_x0000_i1051" type="#_x0000_t75" style="width:106.05pt;height:20.05pt" o:ole="">
            <v:imagedata r:id="rId49" o:title=""/>
          </v:shape>
          <o:OLEObject Type="Embed" ProgID="Equation.DSMT4" ShapeID="_x0000_i1051" DrawAspect="Content" ObjectID="_1536393952" r:id="rId50"/>
        </w:object>
      </w:r>
      <w:r>
        <w:rPr>
          <w:rFonts w:hint="eastAsia"/>
          <w:snapToGrid/>
        </w:rPr>
        <w:t>，</w:t>
      </w:r>
      <w:r>
        <w:rPr>
          <w:snapToGrid/>
        </w:rPr>
        <w:t>共有</w:t>
      </w:r>
      <w:r w:rsidRPr="00180131">
        <w:rPr>
          <w:snapToGrid/>
          <w:position w:val="-6"/>
        </w:rPr>
        <w:object w:dxaOrig="260" w:dyaOrig="320">
          <v:shape id="_x0000_i1047" type="#_x0000_t75" style="width:13.1pt;height:16.15pt" o:ole="">
            <v:imagedata r:id="rId51" o:title=""/>
          </v:shape>
          <o:OLEObject Type="Embed" ProgID="Equation.DSMT4" ShapeID="_x0000_i1047" DrawAspect="Content" ObjectID="_1536393953" r:id="rId52"/>
        </w:object>
      </w:r>
      <w:r w:rsidR="003549FB">
        <w:rPr>
          <w:snapToGrid/>
        </w:rPr>
        <w:t>种</w:t>
      </w:r>
      <w:r w:rsidR="003549FB">
        <w:rPr>
          <w:rFonts w:hint="eastAsia"/>
          <w:snapToGrid/>
        </w:rPr>
        <w:t>权值向量</w:t>
      </w:r>
      <w:r>
        <w:rPr>
          <w:rFonts w:hint="eastAsia"/>
          <w:snapToGrid/>
        </w:rPr>
        <w:t>，嵌入容量为</w:t>
      </w:r>
      <w:r w:rsidRPr="00180131">
        <w:rPr>
          <w:snapToGrid/>
          <w:position w:val="-12"/>
        </w:rPr>
        <w:object w:dxaOrig="620" w:dyaOrig="360">
          <v:shape id="_x0000_i1048" type="#_x0000_t75" style="width:31pt;height:17.9pt" o:ole="">
            <v:imagedata r:id="rId53" o:title=""/>
          </v:shape>
          <o:OLEObject Type="Embed" ProgID="Equation.DSMT4" ShapeID="_x0000_i1048" DrawAspect="Content" ObjectID="_1536393954" r:id="rId54"/>
        </w:object>
      </w:r>
      <w:r w:rsidR="003549FB">
        <w:rPr>
          <w:rFonts w:hint="eastAsia"/>
          <w:snapToGrid/>
        </w:rPr>
        <w:t>。</w:t>
      </w:r>
      <w:r w:rsidR="002B76A9">
        <w:rPr>
          <w:snapToGrid/>
        </w:rPr>
        <w:br/>
      </w:r>
      <w:r w:rsidR="002B76A9">
        <w:rPr>
          <w:snapToGrid/>
        </w:rPr>
        <w:t>文献</w:t>
      </w:r>
      <w:r w:rsidR="002B76A9" w:rsidRPr="00DD7E1D">
        <w:rPr>
          <w:rFonts w:hint="eastAsia"/>
          <w:snapToGrid/>
        </w:rPr>
        <w:t>[1</w:t>
      </w:r>
      <w:r w:rsidR="002B76A9">
        <w:rPr>
          <w:rFonts w:hint="eastAsia"/>
          <w:snapToGrid/>
        </w:rPr>
        <w:t>9</w:t>
      </w:r>
      <w:r w:rsidR="002B76A9" w:rsidRPr="00DD7E1D">
        <w:rPr>
          <w:rFonts w:hint="eastAsia"/>
          <w:snapToGrid/>
        </w:rPr>
        <w:t>]</w:t>
      </w:r>
      <w:r w:rsidR="002B76A9">
        <w:rPr>
          <w:rFonts w:hint="eastAsia"/>
          <w:snapToGrid/>
        </w:rPr>
        <w:t>中，</w:t>
      </w:r>
      <w:r w:rsidR="004F6ED4">
        <w:rPr>
          <w:rFonts w:hint="eastAsia"/>
          <w:snapToGrid/>
        </w:rPr>
        <w:t>可恢复载体图像，</w:t>
      </w:r>
      <w:r w:rsidR="002B76A9">
        <w:rPr>
          <w:rFonts w:hint="eastAsia"/>
          <w:snapToGrid/>
        </w:rPr>
        <w:t>图像</w:t>
      </w:r>
      <w:r w:rsidR="002B76A9">
        <w:rPr>
          <w:rFonts w:hint="eastAsia"/>
          <w:snapToGrid/>
        </w:rPr>
        <w:t>A</w:t>
      </w:r>
      <w:r w:rsidR="002B76A9">
        <w:rPr>
          <w:rFonts w:hint="eastAsia"/>
          <w:snapToGrid/>
        </w:rPr>
        <w:t>和图像</w:t>
      </w:r>
      <w:r w:rsidR="002B76A9">
        <w:rPr>
          <w:rFonts w:hint="eastAsia"/>
          <w:snapToGrid/>
        </w:rPr>
        <w:t>B</w:t>
      </w:r>
      <w:r w:rsidR="002B76A9">
        <w:rPr>
          <w:rFonts w:hint="eastAsia"/>
          <w:snapToGrid/>
        </w:rPr>
        <w:t>为同一副图像，将序号为偶数的秘密信息按</w:t>
      </w:r>
      <w:r w:rsidR="002B76A9">
        <w:rPr>
          <w:rFonts w:hint="eastAsia"/>
          <w:snapToGrid/>
        </w:rPr>
        <w:t>EMD</w:t>
      </w:r>
      <w:r w:rsidR="002B76A9">
        <w:rPr>
          <w:rFonts w:hint="eastAsia"/>
          <w:snapToGrid/>
        </w:rPr>
        <w:t>方法嵌入图像</w:t>
      </w:r>
      <w:r w:rsidR="002B76A9">
        <w:rPr>
          <w:rFonts w:hint="eastAsia"/>
          <w:snapToGrid/>
        </w:rPr>
        <w:t>A</w:t>
      </w:r>
      <w:r w:rsidR="002B76A9">
        <w:rPr>
          <w:rFonts w:hint="eastAsia"/>
          <w:snapToGrid/>
        </w:rPr>
        <w:t>的像素对中得到</w:t>
      </w:r>
      <w:r w:rsidR="002B76A9">
        <w:rPr>
          <w:rFonts w:hint="eastAsia"/>
          <w:snapToGrid/>
        </w:rPr>
        <w:t>A</w:t>
      </w:r>
      <w:proofErr w:type="gramStart"/>
      <w:r w:rsidR="002B76A9">
        <w:rPr>
          <w:rFonts w:hint="eastAsia"/>
          <w:snapToGrid/>
        </w:rPr>
        <w:t>’</w:t>
      </w:r>
      <w:proofErr w:type="gramEnd"/>
      <w:r w:rsidR="002B76A9">
        <w:rPr>
          <w:rFonts w:hint="eastAsia"/>
          <w:snapToGrid/>
        </w:rPr>
        <w:t>，将序号为奇数的秘密信息按</w:t>
      </w:r>
      <w:r w:rsidR="002B76A9">
        <w:rPr>
          <w:rFonts w:hint="eastAsia"/>
          <w:snapToGrid/>
        </w:rPr>
        <w:t>EMD</w:t>
      </w:r>
      <w:r w:rsidR="002B76A9">
        <w:rPr>
          <w:rFonts w:hint="eastAsia"/>
          <w:snapToGrid/>
        </w:rPr>
        <w:t>方法嵌入图像</w:t>
      </w:r>
      <w:r w:rsidR="002B76A9">
        <w:rPr>
          <w:rFonts w:hint="eastAsia"/>
          <w:snapToGrid/>
        </w:rPr>
        <w:t>B</w:t>
      </w:r>
      <w:r w:rsidR="002B76A9">
        <w:rPr>
          <w:rFonts w:hint="eastAsia"/>
          <w:snapToGrid/>
        </w:rPr>
        <w:t>的像素对中得到</w:t>
      </w:r>
      <w:r w:rsidR="002B76A9">
        <w:rPr>
          <w:rFonts w:hint="eastAsia"/>
          <w:snapToGrid/>
        </w:rPr>
        <w:t>B</w:t>
      </w:r>
      <w:proofErr w:type="gramStart"/>
      <w:r w:rsidR="002B76A9">
        <w:rPr>
          <w:rFonts w:hint="eastAsia"/>
          <w:snapToGrid/>
        </w:rPr>
        <w:t>’</w:t>
      </w:r>
      <w:proofErr w:type="gramEnd"/>
      <w:r w:rsidR="002B76A9">
        <w:rPr>
          <w:rFonts w:hint="eastAsia"/>
          <w:snapToGrid/>
        </w:rPr>
        <w:t>，假设</w:t>
      </w:r>
    </w:p>
    <w:p w:rsidR="00180131" w:rsidRDefault="002B76A9" w:rsidP="002B76A9">
      <w:pPr>
        <w:pStyle w:val="a3"/>
        <w:numPr>
          <w:ilvl w:val="0"/>
          <w:numId w:val="2"/>
        </w:numPr>
        <w:spacing w:line="240" w:lineRule="auto"/>
        <w:ind w:firstLineChars="0"/>
        <w:rPr>
          <w:rFonts w:hint="eastAsia"/>
          <w:snapToGrid/>
        </w:rPr>
      </w:pPr>
      <w:r w:rsidRPr="002B76A9">
        <w:rPr>
          <w:rFonts w:hint="eastAsia"/>
          <w:snapToGrid/>
        </w:rPr>
        <w:t>嵌入</w:t>
      </w:r>
      <w:r w:rsidRPr="002B76A9">
        <w:rPr>
          <w:rFonts w:hint="eastAsia"/>
          <w:snapToGrid/>
        </w:rPr>
        <w:t>A</w:t>
      </w:r>
      <w:r w:rsidRPr="002B76A9">
        <w:rPr>
          <w:rFonts w:hint="eastAsia"/>
          <w:snapToGrid/>
        </w:rPr>
        <w:t>时，未对载体进行调整，则对图像</w:t>
      </w:r>
      <w:r w:rsidRPr="002B76A9">
        <w:rPr>
          <w:rFonts w:hint="eastAsia"/>
          <w:snapToGrid/>
        </w:rPr>
        <w:t>B</w:t>
      </w:r>
      <w:r w:rsidRPr="002B76A9">
        <w:rPr>
          <w:rFonts w:hint="eastAsia"/>
          <w:snapToGrid/>
        </w:rPr>
        <w:t>的调整最多为</w:t>
      </w:r>
      <w:r w:rsidRPr="002B76A9">
        <w:rPr>
          <w:rFonts w:hint="eastAsia"/>
          <w:snapToGrid/>
        </w:rPr>
        <w:t>1</w:t>
      </w:r>
      <w:r w:rsidRPr="002B76A9">
        <w:rPr>
          <w:rFonts w:hint="eastAsia"/>
          <w:snapToGrid/>
        </w:rPr>
        <w:t>，</w:t>
      </w:r>
      <w:r w:rsidRPr="002B76A9">
        <w:rPr>
          <w:snapToGrid/>
        </w:rPr>
        <w:t xml:space="preserve"> </w:t>
      </w:r>
      <w:r>
        <w:rPr>
          <w:snapToGrid/>
        </w:rPr>
        <w:t>提取时</w:t>
      </w:r>
      <w:r>
        <w:rPr>
          <w:rFonts w:hint="eastAsia"/>
          <w:snapToGrid/>
        </w:rPr>
        <w:t>，计算</w:t>
      </w:r>
      <w:r>
        <w:rPr>
          <w:rFonts w:hint="eastAsia"/>
          <w:snapToGrid/>
        </w:rPr>
        <w:t>A</w:t>
      </w:r>
      <w:proofErr w:type="gramStart"/>
      <w:r>
        <w:rPr>
          <w:rFonts w:hint="eastAsia"/>
          <w:snapToGrid/>
        </w:rPr>
        <w:t>’</w:t>
      </w:r>
      <w:proofErr w:type="gramEnd"/>
      <w:r w:rsidRPr="002B76A9">
        <w:rPr>
          <w:rFonts w:hint="eastAsia"/>
          <w:snapToGrid/>
        </w:rPr>
        <w:t xml:space="preserve"> </w:t>
      </w:r>
      <w:r>
        <w:rPr>
          <w:rFonts w:hint="eastAsia"/>
          <w:snapToGrid/>
        </w:rPr>
        <w:t>和</w:t>
      </w:r>
      <w:r>
        <w:rPr>
          <w:rFonts w:hint="eastAsia"/>
          <w:snapToGrid/>
        </w:rPr>
        <w:t>B</w:t>
      </w:r>
      <w:proofErr w:type="gramStart"/>
      <w:r>
        <w:rPr>
          <w:rFonts w:hint="eastAsia"/>
          <w:snapToGrid/>
        </w:rPr>
        <w:t>’</w:t>
      </w:r>
      <w:proofErr w:type="gramEnd"/>
      <w:r w:rsidRPr="002B76A9">
        <w:rPr>
          <w:snapToGrid/>
        </w:rPr>
        <w:t xml:space="preserve"> </w:t>
      </w:r>
      <w:r>
        <w:rPr>
          <w:snapToGrid/>
        </w:rPr>
        <w:t>对应元素差值之和的绝对值</w:t>
      </w:r>
      <w:r>
        <w:rPr>
          <w:rFonts w:hint="eastAsia"/>
          <w:snapToGrid/>
        </w:rPr>
        <w:t>，</w:t>
      </w:r>
      <w:r>
        <w:rPr>
          <w:snapToGrid/>
        </w:rPr>
        <w:t>若小于或等于</w:t>
      </w:r>
      <w:r>
        <w:rPr>
          <w:rFonts w:hint="eastAsia"/>
          <w:snapToGrid/>
        </w:rPr>
        <w:t>1</w:t>
      </w:r>
      <w:r>
        <w:rPr>
          <w:rFonts w:hint="eastAsia"/>
          <w:snapToGrid/>
        </w:rPr>
        <w:t>，则表示</w:t>
      </w:r>
      <w:r>
        <w:rPr>
          <w:rFonts w:hint="eastAsia"/>
          <w:snapToGrid/>
        </w:rPr>
        <w:t>A</w:t>
      </w:r>
      <w:proofErr w:type="gramStart"/>
      <w:r>
        <w:rPr>
          <w:rFonts w:hint="eastAsia"/>
          <w:snapToGrid/>
        </w:rPr>
        <w:t>’</w:t>
      </w:r>
      <w:proofErr w:type="gramEnd"/>
      <w:r>
        <w:rPr>
          <w:rFonts w:hint="eastAsia"/>
          <w:snapToGrid/>
        </w:rPr>
        <w:t>即为载体图像。</w:t>
      </w:r>
    </w:p>
    <w:p w:rsidR="002B76A9" w:rsidRDefault="002B76A9" w:rsidP="002B76A9">
      <w:pPr>
        <w:pStyle w:val="a3"/>
        <w:numPr>
          <w:ilvl w:val="0"/>
          <w:numId w:val="2"/>
        </w:numPr>
        <w:spacing w:line="240" w:lineRule="auto"/>
        <w:ind w:firstLineChars="0"/>
        <w:rPr>
          <w:rFonts w:hint="eastAsia"/>
          <w:snapToGrid/>
        </w:rPr>
      </w:pPr>
      <w:r w:rsidRPr="002B76A9">
        <w:rPr>
          <w:rFonts w:hint="eastAsia"/>
          <w:snapToGrid/>
        </w:rPr>
        <w:t>嵌入</w:t>
      </w:r>
      <w:r w:rsidRPr="002B76A9">
        <w:rPr>
          <w:rFonts w:hint="eastAsia"/>
          <w:snapToGrid/>
        </w:rPr>
        <w:t>A</w:t>
      </w:r>
      <w:r w:rsidRPr="002B76A9">
        <w:rPr>
          <w:rFonts w:hint="eastAsia"/>
          <w:snapToGrid/>
        </w:rPr>
        <w:t>时，对载体进行调整</w:t>
      </w:r>
      <w:r>
        <w:rPr>
          <w:rFonts w:hint="eastAsia"/>
          <w:snapToGrid/>
        </w:rPr>
        <w:t>，假设调整了第一个像素值，则</w:t>
      </w:r>
      <w:r w:rsidRPr="002B76A9">
        <w:rPr>
          <w:rFonts w:hint="eastAsia"/>
          <w:snapToGrid/>
        </w:rPr>
        <w:t>嵌入</w:t>
      </w:r>
      <w:r>
        <w:rPr>
          <w:rFonts w:hint="eastAsia"/>
          <w:snapToGrid/>
        </w:rPr>
        <w:t>B</w:t>
      </w:r>
      <w:r w:rsidRPr="002B76A9">
        <w:rPr>
          <w:rFonts w:hint="eastAsia"/>
          <w:snapToGrid/>
        </w:rPr>
        <w:t>时</w:t>
      </w:r>
      <w:r>
        <w:rPr>
          <w:rFonts w:hint="eastAsia"/>
          <w:snapToGrid/>
        </w:rPr>
        <w:t>同样调整第一个像素值，同时调整的方向和对</w:t>
      </w:r>
      <w:r>
        <w:rPr>
          <w:rFonts w:hint="eastAsia"/>
          <w:snapToGrid/>
        </w:rPr>
        <w:t>A</w:t>
      </w:r>
      <w:r>
        <w:rPr>
          <w:rFonts w:hint="eastAsia"/>
          <w:snapToGrid/>
        </w:rPr>
        <w:t>的调整方向相反。提取时，</w:t>
      </w:r>
      <w:r>
        <w:rPr>
          <w:rFonts w:hint="eastAsia"/>
          <w:snapToGrid/>
        </w:rPr>
        <w:t>A1</w:t>
      </w:r>
      <w:proofErr w:type="gramStart"/>
      <w:r>
        <w:rPr>
          <w:rFonts w:hint="eastAsia"/>
          <w:snapToGrid/>
        </w:rPr>
        <w:t>’</w:t>
      </w:r>
      <w:proofErr w:type="gramEnd"/>
      <w:r>
        <w:rPr>
          <w:rFonts w:hint="eastAsia"/>
          <w:snapToGrid/>
        </w:rPr>
        <w:t>+sign</w:t>
      </w:r>
      <w:r>
        <w:rPr>
          <w:rFonts w:hint="eastAsia"/>
          <w:snapToGrid/>
        </w:rPr>
        <w:t>（</w:t>
      </w:r>
      <w:r>
        <w:rPr>
          <w:rFonts w:hint="eastAsia"/>
          <w:snapToGrid/>
        </w:rPr>
        <w:t>B1</w:t>
      </w:r>
      <w:proofErr w:type="gramStart"/>
      <w:r>
        <w:rPr>
          <w:rFonts w:hint="eastAsia"/>
          <w:snapToGrid/>
        </w:rPr>
        <w:t>’</w:t>
      </w:r>
      <w:proofErr w:type="gramEnd"/>
      <w:r>
        <w:rPr>
          <w:rFonts w:hint="eastAsia"/>
          <w:snapToGrid/>
        </w:rPr>
        <w:t>-</w:t>
      </w:r>
      <w:r w:rsidRPr="002B76A9">
        <w:rPr>
          <w:rFonts w:hint="eastAsia"/>
          <w:snapToGrid/>
        </w:rPr>
        <w:t xml:space="preserve"> </w:t>
      </w:r>
      <w:r>
        <w:rPr>
          <w:rFonts w:hint="eastAsia"/>
          <w:snapToGrid/>
        </w:rPr>
        <w:t>A1</w:t>
      </w:r>
      <w:r>
        <w:rPr>
          <w:rFonts w:hint="eastAsia"/>
          <w:snapToGrid/>
        </w:rPr>
        <w:t>）</w:t>
      </w:r>
      <w:proofErr w:type="gramStart"/>
      <w:r>
        <w:rPr>
          <w:rFonts w:hint="eastAsia"/>
          <w:snapToGrid/>
        </w:rPr>
        <w:t>’</w:t>
      </w:r>
      <w:proofErr w:type="gramEnd"/>
      <w:r>
        <w:rPr>
          <w:rFonts w:hint="eastAsia"/>
          <w:snapToGrid/>
        </w:rPr>
        <w:t>，</w:t>
      </w:r>
      <w:r>
        <w:rPr>
          <w:rFonts w:hint="eastAsia"/>
          <w:snapToGrid/>
        </w:rPr>
        <w:t>A2</w:t>
      </w:r>
      <w:proofErr w:type="gramStart"/>
      <w:r>
        <w:rPr>
          <w:rFonts w:hint="eastAsia"/>
          <w:snapToGrid/>
        </w:rPr>
        <w:t>’</w:t>
      </w:r>
      <w:proofErr w:type="gramEnd"/>
      <w:r>
        <w:rPr>
          <w:rFonts w:hint="eastAsia"/>
          <w:snapToGrid/>
        </w:rPr>
        <w:t>即为载体像素，</w:t>
      </w:r>
      <w:r>
        <w:rPr>
          <w:rFonts w:hint="eastAsia"/>
          <w:snapToGrid/>
        </w:rPr>
        <w:t>A1</w:t>
      </w:r>
      <w:proofErr w:type="gramStart"/>
      <w:r>
        <w:rPr>
          <w:rFonts w:hint="eastAsia"/>
          <w:snapToGrid/>
        </w:rPr>
        <w:t>’</w:t>
      </w:r>
      <w:proofErr w:type="gramEnd"/>
      <w:r>
        <w:rPr>
          <w:rFonts w:hint="eastAsia"/>
          <w:snapToGrid/>
        </w:rPr>
        <w:t>表示</w:t>
      </w:r>
      <w:r>
        <w:rPr>
          <w:rFonts w:hint="eastAsia"/>
          <w:snapToGrid/>
        </w:rPr>
        <w:t>A</w:t>
      </w:r>
      <w:proofErr w:type="gramStart"/>
      <w:r>
        <w:rPr>
          <w:rFonts w:hint="eastAsia"/>
          <w:snapToGrid/>
        </w:rPr>
        <w:t>’</w:t>
      </w:r>
      <w:proofErr w:type="gramEnd"/>
      <w:r>
        <w:rPr>
          <w:rFonts w:hint="eastAsia"/>
          <w:snapToGrid/>
        </w:rPr>
        <w:t>的第一个像素值。</w:t>
      </w:r>
    </w:p>
    <w:p w:rsidR="002B76A9" w:rsidRDefault="002B76A9" w:rsidP="002B76A9">
      <w:pPr>
        <w:pStyle w:val="a3"/>
        <w:numPr>
          <w:ilvl w:val="0"/>
          <w:numId w:val="2"/>
        </w:numPr>
        <w:spacing w:line="240" w:lineRule="auto"/>
        <w:ind w:firstLineChars="0"/>
        <w:rPr>
          <w:rFonts w:hint="eastAsia"/>
          <w:snapToGrid/>
        </w:rPr>
      </w:pPr>
      <w:r>
        <w:rPr>
          <w:rFonts w:hint="eastAsia"/>
          <w:snapToGrid/>
        </w:rPr>
        <w:t>嵌入</w:t>
      </w:r>
      <w:r w:rsidRPr="002B76A9">
        <w:rPr>
          <w:rFonts w:hint="eastAsia"/>
          <w:snapToGrid/>
        </w:rPr>
        <w:t>A</w:t>
      </w:r>
      <w:r w:rsidRPr="002B76A9">
        <w:rPr>
          <w:rFonts w:hint="eastAsia"/>
          <w:snapToGrid/>
        </w:rPr>
        <w:t>时，对载体进行调整</w:t>
      </w:r>
      <w:r>
        <w:rPr>
          <w:rFonts w:hint="eastAsia"/>
          <w:snapToGrid/>
        </w:rPr>
        <w:t>，假设调整了第二个像素值，则</w:t>
      </w:r>
      <w:r w:rsidRPr="002B76A9">
        <w:rPr>
          <w:rFonts w:hint="eastAsia"/>
          <w:snapToGrid/>
        </w:rPr>
        <w:t>嵌入</w:t>
      </w:r>
      <w:r>
        <w:rPr>
          <w:rFonts w:hint="eastAsia"/>
          <w:snapToGrid/>
        </w:rPr>
        <w:t>B</w:t>
      </w:r>
      <w:r w:rsidRPr="002B76A9">
        <w:rPr>
          <w:rFonts w:hint="eastAsia"/>
          <w:snapToGrid/>
        </w:rPr>
        <w:t>时</w:t>
      </w:r>
      <w:r>
        <w:rPr>
          <w:rFonts w:hint="eastAsia"/>
          <w:snapToGrid/>
        </w:rPr>
        <w:t>同样调整第二个像素值，同时调整的方向和对</w:t>
      </w:r>
      <w:r>
        <w:rPr>
          <w:rFonts w:hint="eastAsia"/>
          <w:snapToGrid/>
        </w:rPr>
        <w:t>A</w:t>
      </w:r>
      <w:r>
        <w:rPr>
          <w:rFonts w:hint="eastAsia"/>
          <w:snapToGrid/>
        </w:rPr>
        <w:t>的调整方向相反。提取时，</w:t>
      </w:r>
      <w:r>
        <w:rPr>
          <w:rFonts w:hint="eastAsia"/>
          <w:snapToGrid/>
        </w:rPr>
        <w:t>A1</w:t>
      </w:r>
      <w:proofErr w:type="gramStart"/>
      <w:r>
        <w:rPr>
          <w:rFonts w:hint="eastAsia"/>
          <w:snapToGrid/>
        </w:rPr>
        <w:t>’</w:t>
      </w:r>
      <w:proofErr w:type="gramEnd"/>
      <w:r>
        <w:rPr>
          <w:rFonts w:hint="eastAsia"/>
          <w:snapToGrid/>
        </w:rPr>
        <w:t>+sign</w:t>
      </w:r>
      <w:r>
        <w:rPr>
          <w:rFonts w:hint="eastAsia"/>
          <w:snapToGrid/>
        </w:rPr>
        <w:t>（</w:t>
      </w:r>
      <w:r>
        <w:rPr>
          <w:rFonts w:hint="eastAsia"/>
          <w:snapToGrid/>
        </w:rPr>
        <w:t>B1</w:t>
      </w:r>
      <w:proofErr w:type="gramStart"/>
      <w:r>
        <w:rPr>
          <w:rFonts w:hint="eastAsia"/>
          <w:snapToGrid/>
        </w:rPr>
        <w:t>’</w:t>
      </w:r>
      <w:proofErr w:type="gramEnd"/>
      <w:r>
        <w:rPr>
          <w:rFonts w:hint="eastAsia"/>
          <w:snapToGrid/>
        </w:rPr>
        <w:t>-</w:t>
      </w:r>
      <w:r w:rsidRPr="002B76A9">
        <w:rPr>
          <w:rFonts w:hint="eastAsia"/>
          <w:snapToGrid/>
        </w:rPr>
        <w:t xml:space="preserve"> </w:t>
      </w:r>
      <w:r>
        <w:rPr>
          <w:rFonts w:hint="eastAsia"/>
          <w:snapToGrid/>
        </w:rPr>
        <w:t>A1</w:t>
      </w:r>
      <w:r>
        <w:rPr>
          <w:rFonts w:hint="eastAsia"/>
          <w:snapToGrid/>
        </w:rPr>
        <w:t>）</w:t>
      </w:r>
      <w:proofErr w:type="gramStart"/>
      <w:r>
        <w:rPr>
          <w:rFonts w:hint="eastAsia"/>
          <w:snapToGrid/>
        </w:rPr>
        <w:t>’</w:t>
      </w:r>
      <w:proofErr w:type="gramEnd"/>
      <w:r>
        <w:rPr>
          <w:rFonts w:hint="eastAsia"/>
          <w:snapToGrid/>
        </w:rPr>
        <w:t>，</w:t>
      </w:r>
      <w:r>
        <w:rPr>
          <w:rFonts w:hint="eastAsia"/>
          <w:snapToGrid/>
        </w:rPr>
        <w:t>A2</w:t>
      </w:r>
      <w:proofErr w:type="gramStart"/>
      <w:r>
        <w:rPr>
          <w:rFonts w:hint="eastAsia"/>
          <w:snapToGrid/>
        </w:rPr>
        <w:t>’</w:t>
      </w:r>
      <w:proofErr w:type="gramEnd"/>
      <w:r>
        <w:rPr>
          <w:rFonts w:hint="eastAsia"/>
          <w:snapToGrid/>
        </w:rPr>
        <w:t>即为载体像素，</w:t>
      </w:r>
      <w:r>
        <w:rPr>
          <w:rFonts w:hint="eastAsia"/>
          <w:snapToGrid/>
        </w:rPr>
        <w:t>A1</w:t>
      </w:r>
      <w:proofErr w:type="gramStart"/>
      <w:r>
        <w:rPr>
          <w:rFonts w:hint="eastAsia"/>
          <w:snapToGrid/>
        </w:rPr>
        <w:t>’</w:t>
      </w:r>
      <w:proofErr w:type="gramEnd"/>
      <w:r>
        <w:rPr>
          <w:rFonts w:hint="eastAsia"/>
          <w:snapToGrid/>
        </w:rPr>
        <w:t>表示</w:t>
      </w:r>
      <w:r>
        <w:rPr>
          <w:rFonts w:hint="eastAsia"/>
          <w:snapToGrid/>
        </w:rPr>
        <w:t>A</w:t>
      </w:r>
      <w:proofErr w:type="gramStart"/>
      <w:r>
        <w:rPr>
          <w:rFonts w:hint="eastAsia"/>
          <w:snapToGrid/>
        </w:rPr>
        <w:t>’</w:t>
      </w:r>
      <w:proofErr w:type="gramEnd"/>
      <w:r>
        <w:rPr>
          <w:rFonts w:hint="eastAsia"/>
          <w:snapToGrid/>
        </w:rPr>
        <w:t>的第一个像素值。</w:t>
      </w:r>
    </w:p>
    <w:p w:rsidR="00C97434" w:rsidRPr="00206C54" w:rsidRDefault="00C97434" w:rsidP="00C97434">
      <w:pPr>
        <w:spacing w:line="240" w:lineRule="auto"/>
        <w:ind w:firstLine="0"/>
        <w:rPr>
          <w:rFonts w:hint="eastAsia"/>
          <w:snapToGrid/>
        </w:rPr>
      </w:pPr>
      <w:r w:rsidRPr="00C97434">
        <w:rPr>
          <w:snapToGrid/>
        </w:rPr>
        <w:t>文献</w:t>
      </w:r>
      <w:r w:rsidRPr="00C97434">
        <w:rPr>
          <w:rFonts w:hint="eastAsia"/>
          <w:snapToGrid/>
        </w:rPr>
        <w:t>[</w:t>
      </w:r>
      <w:r>
        <w:rPr>
          <w:rFonts w:hint="eastAsia"/>
          <w:snapToGrid/>
        </w:rPr>
        <w:t>20</w:t>
      </w:r>
      <w:r w:rsidRPr="00C97434">
        <w:rPr>
          <w:rFonts w:hint="eastAsia"/>
          <w:snapToGrid/>
        </w:rPr>
        <w:t>]</w:t>
      </w:r>
      <w:r w:rsidRPr="00C97434">
        <w:rPr>
          <w:rFonts w:hint="eastAsia"/>
          <w:snapToGrid/>
        </w:rPr>
        <w:t>中，</w:t>
      </w:r>
      <w:r>
        <w:rPr>
          <w:rFonts w:hint="eastAsia"/>
          <w:snapToGrid/>
        </w:rPr>
        <w:t>通过图像插值记录原始图像</w:t>
      </w:r>
      <w:r w:rsidRPr="00C97434">
        <w:rPr>
          <w:snapToGrid/>
          <w:position w:val="-6"/>
        </w:rPr>
        <w:object w:dxaOrig="700" w:dyaOrig="279">
          <v:shape id="_x0000_i1052" type="#_x0000_t75" style="width:34.9pt;height:13.95pt" o:ole="">
            <v:imagedata r:id="rId55" o:title=""/>
          </v:shape>
          <o:OLEObject Type="Embed" ProgID="Equation.DSMT4" ShapeID="_x0000_i1052" DrawAspect="Content" ObjectID="_1536393955" r:id="rId56"/>
        </w:object>
      </w:r>
      <w:r>
        <w:rPr>
          <w:rFonts w:hint="eastAsia"/>
          <w:snapToGrid/>
        </w:rPr>
        <w:t>和其对应的密写图像</w:t>
      </w:r>
      <w:r w:rsidRPr="00C97434">
        <w:rPr>
          <w:snapToGrid/>
          <w:position w:val="-6"/>
        </w:rPr>
        <w:object w:dxaOrig="960" w:dyaOrig="279">
          <v:shape id="_x0000_i1053" type="#_x0000_t75" style="width:48pt;height:13.95pt" o:ole="">
            <v:imagedata r:id="rId57" o:title=""/>
          </v:shape>
          <o:OLEObject Type="Embed" ProgID="Equation.DSMT4" ShapeID="_x0000_i1053" DrawAspect="Content" ObjectID="_1536393956" r:id="rId58"/>
        </w:object>
      </w:r>
      <w:r>
        <w:rPr>
          <w:rFonts w:hint="eastAsia"/>
          <w:snapToGrid/>
        </w:rPr>
        <w:t>差值以恢复原始图像（这里原始图像经过插值后变为载体图像</w:t>
      </w:r>
      <w:r w:rsidRPr="00C97434">
        <w:rPr>
          <w:snapToGrid/>
          <w:position w:val="-6"/>
        </w:rPr>
        <w:object w:dxaOrig="960" w:dyaOrig="279">
          <v:shape id="_x0000_i1054" type="#_x0000_t75" style="width:48pt;height:13.95pt" o:ole="">
            <v:imagedata r:id="rId57" o:title=""/>
          </v:shape>
          <o:OLEObject Type="Embed" ProgID="Equation.DSMT4" ShapeID="_x0000_i1054" DrawAspect="Content" ObjectID="_1536393957" r:id="rId59"/>
        </w:object>
      </w:r>
      <w:r>
        <w:rPr>
          <w:rFonts w:hint="eastAsia"/>
          <w:snapToGrid/>
        </w:rPr>
        <w:t>），同时生成原始图像的边缘图像</w:t>
      </w:r>
      <w:r w:rsidRPr="00C97434">
        <w:rPr>
          <w:snapToGrid/>
          <w:position w:val="-6"/>
        </w:rPr>
        <w:object w:dxaOrig="700" w:dyaOrig="279">
          <v:shape id="_x0000_i1055" type="#_x0000_t75" style="width:34.9pt;height:13.95pt" o:ole="">
            <v:imagedata r:id="rId55" o:title=""/>
          </v:shape>
          <o:OLEObject Type="Embed" ProgID="Equation.DSMT4" ShapeID="_x0000_i1055" DrawAspect="Content" ObjectID="_1536393958" r:id="rId60"/>
        </w:object>
      </w:r>
      <w:r>
        <w:rPr>
          <w:rFonts w:hint="eastAsia"/>
          <w:snapToGrid/>
        </w:rPr>
        <w:t>，</w:t>
      </w:r>
      <w:proofErr w:type="gramStart"/>
      <w:r>
        <w:rPr>
          <w:rFonts w:hint="eastAsia"/>
          <w:snapToGrid/>
        </w:rPr>
        <w:t>嵌密时</w:t>
      </w:r>
      <w:proofErr w:type="gramEnd"/>
      <w:r>
        <w:rPr>
          <w:rFonts w:hint="eastAsia"/>
          <w:snapToGrid/>
        </w:rPr>
        <w:t>还是在载体图像对应的原始图像</w:t>
      </w:r>
      <w:proofErr w:type="gramStart"/>
      <w:r>
        <w:rPr>
          <w:rFonts w:hint="eastAsia"/>
          <w:snapToGrid/>
        </w:rPr>
        <w:t>像素值</w:t>
      </w:r>
      <w:proofErr w:type="gramEnd"/>
      <w:r>
        <w:rPr>
          <w:rFonts w:hint="eastAsia"/>
          <w:snapToGrid/>
        </w:rPr>
        <w:t>上嵌入，插值上</w:t>
      </w:r>
      <w:proofErr w:type="gramStart"/>
      <w:r>
        <w:rPr>
          <w:rFonts w:hint="eastAsia"/>
          <w:snapToGrid/>
        </w:rPr>
        <w:t>不</w:t>
      </w:r>
      <w:proofErr w:type="gramEnd"/>
      <w:r>
        <w:rPr>
          <w:rFonts w:hint="eastAsia"/>
          <w:snapToGrid/>
        </w:rPr>
        <w:t>嵌入，首先取</w:t>
      </w:r>
      <w:r>
        <w:rPr>
          <w:rFonts w:hint="eastAsia"/>
          <w:snapToGrid/>
        </w:rPr>
        <w:t>n</w:t>
      </w:r>
      <w:proofErr w:type="gramStart"/>
      <w:r>
        <w:rPr>
          <w:rFonts w:hint="eastAsia"/>
          <w:snapToGrid/>
        </w:rPr>
        <w:t>个像素值并</w:t>
      </w:r>
      <w:proofErr w:type="gramEnd"/>
      <w:r>
        <w:rPr>
          <w:rFonts w:hint="eastAsia"/>
          <w:snapToGrid/>
        </w:rPr>
        <w:t>按比特分为</w:t>
      </w:r>
      <w:r>
        <w:rPr>
          <w:rFonts w:hint="eastAsia"/>
          <w:snapToGrid/>
        </w:rPr>
        <w:t>n</w:t>
      </w:r>
      <w:proofErr w:type="gramStart"/>
      <w:r>
        <w:rPr>
          <w:rFonts w:hint="eastAsia"/>
          <w:snapToGrid/>
        </w:rPr>
        <w:t>个</w:t>
      </w:r>
      <w:proofErr w:type="gramEnd"/>
      <w:r>
        <w:rPr>
          <w:rFonts w:hint="eastAsia"/>
          <w:snapToGrid/>
        </w:rPr>
        <w:t>高</w:t>
      </w:r>
      <w:r>
        <w:rPr>
          <w:rFonts w:hint="eastAsia"/>
          <w:snapToGrid/>
        </w:rPr>
        <w:t>7</w:t>
      </w:r>
      <w:r>
        <w:rPr>
          <w:rFonts w:hint="eastAsia"/>
          <w:snapToGrid/>
        </w:rPr>
        <w:t>位作为</w:t>
      </w:r>
      <w:proofErr w:type="spellStart"/>
      <w:r>
        <w:rPr>
          <w:rFonts w:hint="eastAsia"/>
          <w:snapToGrid/>
        </w:rPr>
        <w:t>Gi</w:t>
      </w:r>
      <w:proofErr w:type="spellEnd"/>
      <w:r>
        <w:rPr>
          <w:rFonts w:hint="eastAsia"/>
          <w:snapToGrid/>
        </w:rPr>
        <w:t>=</w:t>
      </w:r>
      <w:proofErr w:type="spellStart"/>
      <w:r>
        <w:rPr>
          <w:rFonts w:hint="eastAsia"/>
          <w:snapToGrid/>
        </w:rPr>
        <w:t>gi</w:t>
      </w:r>
      <w:proofErr w:type="spellEnd"/>
      <w:r>
        <w:rPr>
          <w:rFonts w:hint="eastAsia"/>
          <w:snapToGrid/>
        </w:rPr>
        <w:t>，和</w:t>
      </w:r>
      <w:r>
        <w:rPr>
          <w:rFonts w:hint="eastAsia"/>
          <w:snapToGrid/>
        </w:rPr>
        <w:t>n</w:t>
      </w:r>
      <w:proofErr w:type="gramStart"/>
      <w:r>
        <w:rPr>
          <w:rFonts w:hint="eastAsia"/>
          <w:snapToGrid/>
        </w:rPr>
        <w:t>个</w:t>
      </w:r>
      <w:proofErr w:type="gramEnd"/>
      <w:r>
        <w:rPr>
          <w:rFonts w:hint="eastAsia"/>
          <w:snapToGrid/>
        </w:rPr>
        <w:t>LSB</w:t>
      </w:r>
      <w:r>
        <w:rPr>
          <w:rFonts w:hint="eastAsia"/>
          <w:snapToGrid/>
        </w:rPr>
        <w:t>作为</w:t>
      </w:r>
      <w:proofErr w:type="spellStart"/>
      <w:r>
        <w:rPr>
          <w:rFonts w:hint="eastAsia"/>
          <w:snapToGrid/>
        </w:rPr>
        <w:t>Ri</w:t>
      </w:r>
      <w:proofErr w:type="spellEnd"/>
      <w:r>
        <w:rPr>
          <w:rFonts w:hint="eastAsia"/>
          <w:snapToGrid/>
        </w:rPr>
        <w:t>，假设</w:t>
      </w:r>
      <w:r>
        <w:rPr>
          <w:rFonts w:hint="eastAsia"/>
          <w:snapToGrid/>
        </w:rPr>
        <w:t>n=3</w:t>
      </w:r>
      <w:r>
        <w:rPr>
          <w:rFonts w:hint="eastAsia"/>
          <w:snapToGrid/>
        </w:rPr>
        <w:t>，将</w:t>
      </w:r>
      <w:r>
        <w:rPr>
          <w:rFonts w:hint="eastAsia"/>
          <w:snapToGrid/>
        </w:rPr>
        <w:t>g1</w:t>
      </w:r>
      <w:r>
        <w:rPr>
          <w:rFonts w:hint="eastAsia"/>
          <w:snapToGrid/>
        </w:rPr>
        <w:t>的低</w:t>
      </w:r>
      <w:r>
        <w:rPr>
          <w:rFonts w:hint="eastAsia"/>
          <w:snapToGrid/>
        </w:rPr>
        <w:t>n-1</w:t>
      </w:r>
      <w:r>
        <w:rPr>
          <w:rFonts w:hint="eastAsia"/>
          <w:snapToGrid/>
        </w:rPr>
        <w:t>比特替换为</w:t>
      </w:r>
      <w:r w:rsidR="00206C54">
        <w:rPr>
          <w:rFonts w:hint="eastAsia"/>
          <w:snapToGrid/>
        </w:rPr>
        <w:t>其</w:t>
      </w:r>
      <w:r w:rsidR="00206C54">
        <w:rPr>
          <w:rFonts w:hint="eastAsia"/>
          <w:snapToGrid/>
        </w:rPr>
        <w:t>G</w:t>
      </w:r>
      <w:r w:rsidR="00206C54">
        <w:rPr>
          <w:rFonts w:hint="eastAsia"/>
          <w:snapToGrid/>
        </w:rPr>
        <w:t>对应的边缘图像的后</w:t>
      </w:r>
      <w:r w:rsidR="00206C54">
        <w:rPr>
          <w:rFonts w:hint="eastAsia"/>
          <w:snapToGrid/>
        </w:rPr>
        <w:t>n-1</w:t>
      </w:r>
      <w:r w:rsidR="00206C54">
        <w:rPr>
          <w:rFonts w:hint="eastAsia"/>
          <w:snapToGrid/>
        </w:rPr>
        <w:t>位，根据这</w:t>
      </w:r>
      <w:r w:rsidR="00206C54">
        <w:rPr>
          <w:rFonts w:hint="eastAsia"/>
          <w:snapToGrid/>
        </w:rPr>
        <w:t>n-1</w:t>
      </w:r>
      <w:r w:rsidR="00206C54">
        <w:rPr>
          <w:rFonts w:hint="eastAsia"/>
          <w:snapToGrid/>
        </w:rPr>
        <w:t>位分别对应是否是边缘像素分别在</w:t>
      </w:r>
      <w:r w:rsidR="00206C54">
        <w:rPr>
          <w:rFonts w:hint="eastAsia"/>
          <w:snapToGrid/>
        </w:rPr>
        <w:t>g2,g3</w:t>
      </w:r>
      <w:r w:rsidR="00206C54">
        <w:rPr>
          <w:rFonts w:hint="eastAsia"/>
          <w:snapToGrid/>
        </w:rPr>
        <w:t>的</w:t>
      </w:r>
      <w:r w:rsidR="00206C54">
        <w:rPr>
          <w:rFonts w:hint="eastAsia"/>
          <w:snapToGrid/>
        </w:rPr>
        <w:t>x</w:t>
      </w:r>
      <w:r w:rsidR="00206C54">
        <w:rPr>
          <w:rFonts w:hint="eastAsia"/>
          <w:snapToGrid/>
        </w:rPr>
        <w:t>或者</w:t>
      </w:r>
      <w:proofErr w:type="spellStart"/>
      <w:r w:rsidR="00206C54">
        <w:rPr>
          <w:rFonts w:hint="eastAsia"/>
          <w:snapToGrid/>
        </w:rPr>
        <w:t>yLSBs</w:t>
      </w:r>
      <w:proofErr w:type="spellEnd"/>
      <w:r w:rsidR="00206C54">
        <w:rPr>
          <w:rFonts w:hint="eastAsia"/>
          <w:snapToGrid/>
        </w:rPr>
        <w:t>上嵌入对应的</w:t>
      </w:r>
      <w:proofErr w:type="gramStart"/>
      <w:r w:rsidR="00206C54">
        <w:rPr>
          <w:rFonts w:hint="eastAsia"/>
          <w:snapToGrid/>
        </w:rPr>
        <w:t>比特位</w:t>
      </w:r>
      <w:proofErr w:type="gramEnd"/>
      <w:r w:rsidR="00206C54">
        <w:rPr>
          <w:rFonts w:hint="eastAsia"/>
          <w:snapToGrid/>
        </w:rPr>
        <w:t>,</w:t>
      </w:r>
      <w:r w:rsidR="00206C54">
        <w:rPr>
          <w:rFonts w:hint="eastAsia"/>
          <w:snapToGrid/>
        </w:rPr>
        <w:t>得到新的</w:t>
      </w:r>
      <w:r w:rsidR="00206C54">
        <w:rPr>
          <w:rFonts w:hint="eastAsia"/>
          <w:snapToGrid/>
        </w:rPr>
        <w:t>G</w:t>
      </w:r>
      <w:r w:rsidR="00206C54" w:rsidRPr="00206C54">
        <w:rPr>
          <w:rFonts w:hint="eastAsia"/>
          <w:snapToGrid/>
          <w:vertAlign w:val="superscript"/>
        </w:rPr>
        <w:t>1</w:t>
      </w:r>
      <w:r w:rsidR="00206C54">
        <w:rPr>
          <w:rFonts w:hint="eastAsia"/>
          <w:snapToGrid/>
        </w:rPr>
        <w:t>，在</w:t>
      </w:r>
      <w:r w:rsidR="00206C54">
        <w:rPr>
          <w:rFonts w:hint="eastAsia"/>
          <w:snapToGrid/>
        </w:rPr>
        <w:t>G1</w:t>
      </w:r>
      <w:r w:rsidR="00206C54">
        <w:rPr>
          <w:rFonts w:hint="eastAsia"/>
          <w:snapToGrid/>
        </w:rPr>
        <w:t>上按照</w:t>
      </w:r>
      <w:r w:rsidR="00206C54">
        <w:rPr>
          <w:rFonts w:hint="eastAsia"/>
          <w:snapToGrid/>
        </w:rPr>
        <w:t>EMD</w:t>
      </w:r>
      <w:r w:rsidR="00206C54">
        <w:rPr>
          <w:rFonts w:hint="eastAsia"/>
          <w:snapToGrid/>
        </w:rPr>
        <w:t>嵌入</w:t>
      </w:r>
      <w:r w:rsidR="00206C54">
        <w:rPr>
          <w:rFonts w:hint="eastAsia"/>
          <w:snapToGrid/>
        </w:rPr>
        <w:t>2n+1</w:t>
      </w:r>
      <w:r w:rsidR="00206C54">
        <w:rPr>
          <w:rFonts w:hint="eastAsia"/>
          <w:snapToGrid/>
        </w:rPr>
        <w:t>进制的</w:t>
      </w:r>
      <w:proofErr w:type="gramStart"/>
      <w:r w:rsidR="00206C54">
        <w:rPr>
          <w:rFonts w:hint="eastAsia"/>
          <w:snapToGrid/>
        </w:rPr>
        <w:t>数得到</w:t>
      </w:r>
      <w:proofErr w:type="gramEnd"/>
      <w:r w:rsidR="00206C54">
        <w:rPr>
          <w:rFonts w:hint="eastAsia"/>
          <w:snapToGrid/>
        </w:rPr>
        <w:t>G2</w:t>
      </w:r>
      <w:r w:rsidR="00206C54">
        <w:rPr>
          <w:rFonts w:hint="eastAsia"/>
          <w:snapToGrid/>
        </w:rPr>
        <w:t>，通过将</w:t>
      </w:r>
      <w:r w:rsidR="00206C54">
        <w:rPr>
          <w:rFonts w:hint="eastAsia"/>
          <w:snapToGrid/>
        </w:rPr>
        <w:t>R</w:t>
      </w:r>
      <w:r w:rsidR="00206C54">
        <w:rPr>
          <w:rFonts w:hint="eastAsia"/>
          <w:snapToGrid/>
        </w:rPr>
        <w:t>变为</w:t>
      </w:r>
      <w:r w:rsidR="00206C54">
        <w:rPr>
          <w:rFonts w:hint="eastAsia"/>
          <w:snapToGrid/>
        </w:rPr>
        <w:t>R1</w:t>
      </w:r>
      <w:r w:rsidR="00206C54">
        <w:rPr>
          <w:rFonts w:hint="eastAsia"/>
          <w:snapToGrid/>
        </w:rPr>
        <w:t>记录</w:t>
      </w:r>
      <w:r w:rsidR="00206C54">
        <w:rPr>
          <w:rFonts w:hint="eastAsia"/>
          <w:snapToGrid/>
        </w:rPr>
        <w:t>G2</w:t>
      </w:r>
      <w:r w:rsidR="00206C54">
        <w:rPr>
          <w:rFonts w:hint="eastAsia"/>
          <w:snapToGrid/>
        </w:rPr>
        <w:t>相对于</w:t>
      </w:r>
      <w:r w:rsidR="00206C54">
        <w:rPr>
          <w:rFonts w:hint="eastAsia"/>
          <w:snapToGrid/>
        </w:rPr>
        <w:t>G1</w:t>
      </w:r>
      <w:r w:rsidR="00206C54">
        <w:rPr>
          <w:rFonts w:hint="eastAsia"/>
          <w:snapToGrid/>
        </w:rPr>
        <w:t>的变化。最后组合</w:t>
      </w:r>
      <w:r w:rsidR="00206C54">
        <w:rPr>
          <w:rFonts w:hint="eastAsia"/>
          <w:snapToGrid/>
        </w:rPr>
        <w:t>G2</w:t>
      </w:r>
      <w:r w:rsidR="00206C54">
        <w:rPr>
          <w:rFonts w:hint="eastAsia"/>
          <w:snapToGrid/>
        </w:rPr>
        <w:t>和</w:t>
      </w:r>
      <w:r w:rsidR="00206C54">
        <w:rPr>
          <w:rFonts w:hint="eastAsia"/>
          <w:snapToGrid/>
        </w:rPr>
        <w:t>R1</w:t>
      </w:r>
      <w:r w:rsidR="00206C54">
        <w:rPr>
          <w:rFonts w:hint="eastAsia"/>
          <w:snapToGrid/>
        </w:rPr>
        <w:t>得到密写图像。</w:t>
      </w:r>
    </w:p>
    <w:p w:rsidR="00783029" w:rsidRDefault="00783029" w:rsidP="00783029">
      <w:pPr>
        <w:spacing w:line="240" w:lineRule="auto"/>
        <w:ind w:firstLineChars="200" w:firstLine="416"/>
        <w:rPr>
          <w:snapToGrid/>
          <w:color w:val="FF0000"/>
        </w:rPr>
      </w:pPr>
      <w:r>
        <w:rPr>
          <w:rFonts w:hint="eastAsia"/>
          <w:snapToGrid/>
          <w:color w:val="FF0000"/>
        </w:rPr>
        <w:t>。。。。，</w:t>
      </w:r>
      <w:r>
        <w:rPr>
          <w:snapToGrid/>
          <w:color w:val="FF0000"/>
        </w:rPr>
        <w:t>但现有的</w:t>
      </w:r>
      <w:r>
        <w:rPr>
          <w:snapToGrid/>
          <w:color w:val="FF0000"/>
        </w:rPr>
        <w:t>EMD</w:t>
      </w:r>
      <w:r>
        <w:rPr>
          <w:snapToGrid/>
          <w:color w:val="FF0000"/>
        </w:rPr>
        <w:t>方法仅有有限的几种嵌入模型</w:t>
      </w:r>
      <w:r>
        <w:rPr>
          <w:rFonts w:hint="eastAsia"/>
          <w:snapToGrid/>
          <w:color w:val="FF0000"/>
        </w:rPr>
        <w:t>，</w:t>
      </w:r>
      <w:r>
        <w:rPr>
          <w:snapToGrid/>
          <w:color w:val="FF0000"/>
        </w:rPr>
        <w:t>例如</w:t>
      </w:r>
      <w:r>
        <w:rPr>
          <w:rFonts w:hint="eastAsia"/>
          <w:snapToGrid/>
          <w:color w:val="FF0000"/>
        </w:rPr>
        <w:t>。。。</w:t>
      </w:r>
      <w:r>
        <w:rPr>
          <w:snapToGrid/>
          <w:color w:val="FF0000"/>
        </w:rPr>
        <w:t>会带来什么问题</w:t>
      </w:r>
      <w:r>
        <w:rPr>
          <w:rFonts w:hint="eastAsia"/>
          <w:snapToGrid/>
          <w:color w:val="FF0000"/>
        </w:rPr>
        <w:t>？</w:t>
      </w:r>
    </w:p>
    <w:p w:rsidR="00783029" w:rsidRDefault="00783029" w:rsidP="00783029">
      <w:pPr>
        <w:spacing w:line="240" w:lineRule="auto"/>
        <w:ind w:firstLineChars="200" w:firstLine="416"/>
        <w:rPr>
          <w:snapToGrid/>
          <w:color w:val="FF0000"/>
        </w:rPr>
      </w:pPr>
    </w:p>
    <w:p w:rsidR="00783029" w:rsidRPr="007402E5" w:rsidRDefault="00783029" w:rsidP="00783029">
      <w:pPr>
        <w:spacing w:line="240" w:lineRule="auto"/>
        <w:ind w:firstLineChars="200" w:firstLine="416"/>
        <w:rPr>
          <w:snapToGrid/>
          <w:color w:val="FF0000"/>
        </w:rPr>
      </w:pPr>
      <w:r>
        <w:rPr>
          <w:snapToGrid/>
          <w:color w:val="FF0000"/>
        </w:rPr>
        <w:t>经典的</w:t>
      </w:r>
      <w:r>
        <w:rPr>
          <w:snapToGrid/>
          <w:color w:val="FF0000"/>
        </w:rPr>
        <w:t>EMD</w:t>
      </w:r>
      <w:r>
        <w:rPr>
          <w:snapToGrid/>
          <w:color w:val="FF0000"/>
        </w:rPr>
        <w:t>嵌入方法</w:t>
      </w:r>
      <w:r>
        <w:rPr>
          <w:rFonts w:hint="eastAsia"/>
          <w:snapToGrid/>
          <w:color w:val="FF0000"/>
        </w:rPr>
        <w:t>，例如。。。</w:t>
      </w:r>
      <w:r>
        <w:rPr>
          <w:snapToGrid/>
          <w:color w:val="FF0000"/>
        </w:rPr>
        <w:t>都是建立在权值向量组合的基础上</w:t>
      </w:r>
      <w:r>
        <w:rPr>
          <w:rFonts w:hint="eastAsia"/>
          <w:snapToGrid/>
          <w:color w:val="FF0000"/>
        </w:rPr>
        <w:t>，</w:t>
      </w:r>
      <w:r>
        <w:rPr>
          <w:snapToGrid/>
          <w:color w:val="FF0000"/>
        </w:rPr>
        <w:t>会带来哪些问题</w:t>
      </w:r>
      <w:r>
        <w:rPr>
          <w:rFonts w:hint="eastAsia"/>
          <w:snapToGrid/>
          <w:color w:val="FF0000"/>
        </w:rPr>
        <w:t>，</w:t>
      </w:r>
      <w:r>
        <w:rPr>
          <w:snapToGrid/>
          <w:color w:val="FF0000"/>
        </w:rPr>
        <w:t>同以上文献不同</w:t>
      </w:r>
      <w:r>
        <w:rPr>
          <w:rFonts w:hint="eastAsia"/>
          <w:snapToGrid/>
          <w:color w:val="FF0000"/>
        </w:rPr>
        <w:t>，</w:t>
      </w:r>
      <w:r>
        <w:rPr>
          <w:snapToGrid/>
          <w:color w:val="FF0000"/>
        </w:rPr>
        <w:t>本文引入了</w:t>
      </w:r>
      <w:proofErr w:type="gramStart"/>
      <w:r>
        <w:rPr>
          <w:snapToGrid/>
          <w:color w:val="FF0000"/>
        </w:rPr>
        <w:t>无权值</w:t>
      </w:r>
      <w:proofErr w:type="gramEnd"/>
      <w:r>
        <w:rPr>
          <w:snapToGrid/>
          <w:color w:val="FF0000"/>
        </w:rPr>
        <w:t>向量</w:t>
      </w:r>
      <w:r>
        <w:rPr>
          <w:rFonts w:hint="eastAsia"/>
          <w:snapToGrid/>
          <w:color w:val="FF0000"/>
        </w:rPr>
        <w:t>。。。。</w:t>
      </w:r>
      <w:r>
        <w:rPr>
          <w:snapToGrid/>
          <w:color w:val="FF0000"/>
        </w:rPr>
        <w:t>好处在哪里</w:t>
      </w:r>
    </w:p>
    <w:p w:rsidR="00783029" w:rsidRDefault="00783029" w:rsidP="00783029">
      <w:pPr>
        <w:spacing w:line="240" w:lineRule="auto"/>
        <w:ind w:firstLineChars="200" w:firstLine="416"/>
        <w:rPr>
          <w:rFonts w:hint="eastAsia"/>
          <w:snapToGrid/>
          <w:color w:val="FF0000"/>
        </w:rPr>
      </w:pPr>
    </w:p>
    <w:p w:rsidR="00783029" w:rsidRDefault="00783029" w:rsidP="00783029">
      <w:pPr>
        <w:spacing w:line="240" w:lineRule="auto"/>
        <w:ind w:firstLineChars="200" w:firstLine="416"/>
        <w:rPr>
          <w:snapToGrid/>
        </w:rPr>
      </w:pPr>
    </w:p>
    <w:p w:rsidR="00783029" w:rsidRDefault="00783029" w:rsidP="00783029">
      <w:pPr>
        <w:spacing w:line="240" w:lineRule="auto"/>
        <w:ind w:firstLineChars="200" w:firstLine="416"/>
        <w:rPr>
          <w:snapToGrid/>
        </w:rPr>
      </w:pPr>
      <w:r>
        <w:rPr>
          <w:rFonts w:hint="eastAsia"/>
          <w:snapToGrid/>
        </w:rPr>
        <w:t>但现有的</w:t>
      </w:r>
      <w:r>
        <w:rPr>
          <w:rFonts w:hint="eastAsia"/>
          <w:snapToGrid/>
        </w:rPr>
        <w:t>EMD</w:t>
      </w:r>
      <w:r>
        <w:rPr>
          <w:rFonts w:hint="eastAsia"/>
          <w:snapToGrid/>
        </w:rPr>
        <w:t>嵌入方法还存在着很多问题</w:t>
      </w:r>
      <w:r>
        <w:rPr>
          <w:rFonts w:hint="eastAsia"/>
          <w:snapToGrid/>
        </w:rPr>
        <w:t xml:space="preserve">, </w:t>
      </w:r>
      <w:r>
        <w:rPr>
          <w:rFonts w:hint="eastAsia"/>
          <w:snapToGrid/>
        </w:rPr>
        <w:t>还有很多提升空间</w:t>
      </w:r>
      <w:r>
        <w:rPr>
          <w:rFonts w:hint="eastAsia"/>
          <w:snapToGrid/>
        </w:rPr>
        <w:t xml:space="preserve">, </w:t>
      </w:r>
      <w:r>
        <w:rPr>
          <w:rFonts w:hint="eastAsia"/>
          <w:snapToGrid/>
        </w:rPr>
        <w:t>主要表现在：</w:t>
      </w:r>
    </w:p>
    <w:p w:rsidR="00783029" w:rsidRDefault="00783029" w:rsidP="00783029">
      <w:pPr>
        <w:spacing w:line="240" w:lineRule="auto"/>
        <w:ind w:firstLineChars="200" w:firstLine="416"/>
        <w:rPr>
          <w:snapToGrid/>
        </w:rPr>
      </w:pPr>
      <w:r>
        <w:rPr>
          <w:rFonts w:hint="eastAsia"/>
          <w:snapToGrid/>
        </w:rPr>
        <w:t xml:space="preserve">1) </w:t>
      </w:r>
      <w:r>
        <w:rPr>
          <w:rFonts w:hint="eastAsia"/>
          <w:snapToGrid/>
        </w:rPr>
        <w:t>传统的</w:t>
      </w:r>
      <w:r>
        <w:rPr>
          <w:rFonts w:hint="eastAsia"/>
          <w:snapToGrid/>
        </w:rPr>
        <w:t>EMD</w:t>
      </w:r>
      <w:r>
        <w:rPr>
          <w:rFonts w:hint="eastAsia"/>
          <w:snapToGrid/>
        </w:rPr>
        <w:t>方法通常采用特定的权值向量</w:t>
      </w:r>
      <w:r>
        <w:rPr>
          <w:rFonts w:hint="eastAsia"/>
          <w:snapToGrid/>
        </w:rPr>
        <w:t xml:space="preserve">, </w:t>
      </w:r>
      <w:r>
        <w:rPr>
          <w:rFonts w:hint="eastAsia"/>
          <w:snapToGrid/>
        </w:rPr>
        <w:t>以</w:t>
      </w:r>
      <w:r>
        <w:rPr>
          <w:rFonts w:hint="eastAsia"/>
          <w:i/>
        </w:rPr>
        <w:t>n</w:t>
      </w:r>
      <w:proofErr w:type="gramStart"/>
      <w:r>
        <w:rPr>
          <w:rFonts w:hint="eastAsia"/>
          <w:snapToGrid/>
        </w:rPr>
        <w:t>个</w:t>
      </w:r>
      <w:proofErr w:type="gramEnd"/>
      <w:r>
        <w:rPr>
          <w:rFonts w:hint="eastAsia"/>
          <w:snapToGrid/>
        </w:rPr>
        <w:t>载体数据进行调整嵌入的</w:t>
      </w:r>
      <w:r>
        <w:rPr>
          <w:rFonts w:hint="eastAsia"/>
          <w:snapToGrid/>
        </w:rPr>
        <w:t>EMD</w:t>
      </w:r>
      <w:r>
        <w:rPr>
          <w:rFonts w:hint="eastAsia"/>
          <w:snapToGrid/>
        </w:rPr>
        <w:t>方法为例</w:t>
      </w:r>
      <w:r>
        <w:rPr>
          <w:rFonts w:hint="eastAsia"/>
          <w:snapToGrid/>
        </w:rPr>
        <w:t xml:space="preserve">, </w:t>
      </w:r>
      <w:r>
        <w:rPr>
          <w:rFonts w:hint="eastAsia"/>
          <w:snapToGrid/>
        </w:rPr>
        <w:t>对于简单</w:t>
      </w:r>
      <w:r>
        <w:rPr>
          <w:rFonts w:hint="eastAsia"/>
          <w:snapToGrid/>
        </w:rPr>
        <w:t>EMD</w:t>
      </w:r>
      <w:r>
        <w:rPr>
          <w:rFonts w:hint="eastAsia"/>
          <w:snapToGrid/>
        </w:rPr>
        <w:t>方法</w:t>
      </w:r>
      <w:r>
        <w:rPr>
          <w:rFonts w:hint="eastAsia"/>
          <w:snapToGrid/>
        </w:rPr>
        <w:t xml:space="preserve">, </w:t>
      </w:r>
      <w:r>
        <w:rPr>
          <w:rFonts w:hint="eastAsia"/>
          <w:snapToGrid/>
        </w:rPr>
        <w:t>其嵌入的权值向量为</w:t>
      </w:r>
      <w:r w:rsidR="00BD2E04" w:rsidRPr="00BD2E04">
        <w:rPr>
          <w:rFonts w:hint="eastAsia"/>
          <w:snapToGrid/>
          <w:position w:val="-10"/>
        </w:rPr>
        <w:object w:dxaOrig="1040" w:dyaOrig="320">
          <v:shape id="_x0000_i1049" type="#_x0000_t75" style="width:51.5pt;height:16.15pt" o:ole="">
            <v:imagedata r:id="rId61" o:title=""/>
          </v:shape>
          <o:OLEObject Type="Embed" ProgID="Equation.DSMT4" ShapeID="_x0000_i1049" DrawAspect="Content" ObjectID="_1536393959" r:id="rId62"/>
        </w:object>
      </w:r>
      <w:r>
        <w:rPr>
          <w:rFonts w:hint="eastAsia"/>
          <w:snapToGrid/>
        </w:rPr>
        <w:t>；对于</w:t>
      </w:r>
      <w:r>
        <w:rPr>
          <w:rFonts w:hint="eastAsia"/>
          <w:snapToGrid/>
        </w:rPr>
        <w:t>EMD-2</w:t>
      </w:r>
      <w:r>
        <w:rPr>
          <w:rFonts w:hint="eastAsia"/>
          <w:snapToGrid/>
        </w:rPr>
        <w:t>方法</w:t>
      </w:r>
      <w:r>
        <w:rPr>
          <w:rFonts w:hint="eastAsia"/>
          <w:snapToGrid/>
        </w:rPr>
        <w:t xml:space="preserve">, </w:t>
      </w:r>
      <w:r>
        <w:rPr>
          <w:rFonts w:hint="eastAsia"/>
          <w:snapToGrid/>
        </w:rPr>
        <w:t>当</w:t>
      </w:r>
      <w:r>
        <w:rPr>
          <w:rFonts w:hint="eastAsia"/>
          <w:i/>
        </w:rPr>
        <w:t>n</w:t>
      </w:r>
      <w:r>
        <w:rPr>
          <w:rFonts w:hint="eastAsia"/>
          <w:snapToGrid/>
        </w:rPr>
        <w:t>=2</w:t>
      </w:r>
      <w:r>
        <w:rPr>
          <w:rFonts w:hint="eastAsia"/>
          <w:snapToGrid/>
        </w:rPr>
        <w:t>时</w:t>
      </w:r>
      <w:r>
        <w:rPr>
          <w:rFonts w:hint="eastAsia"/>
          <w:snapToGrid/>
        </w:rPr>
        <w:t xml:space="preserve">, </w:t>
      </w:r>
      <w:r>
        <w:rPr>
          <w:rFonts w:hint="eastAsia"/>
          <w:snapToGrid/>
        </w:rPr>
        <w:t>其嵌入的权值向量设定为</w:t>
      </w:r>
      <w:r>
        <w:rPr>
          <w:rFonts w:hint="eastAsia"/>
          <w:snapToGrid/>
        </w:rPr>
        <w:t xml:space="preserve">(1, 3), </w:t>
      </w:r>
      <w:r>
        <w:rPr>
          <w:rFonts w:hint="eastAsia"/>
          <w:snapToGrid/>
        </w:rPr>
        <w:t>当</w:t>
      </w:r>
      <w:r>
        <w:rPr>
          <w:rFonts w:hint="eastAsia"/>
          <w:i/>
        </w:rPr>
        <w:t>n</w:t>
      </w:r>
      <w:r>
        <w:rPr>
          <w:rFonts w:hint="eastAsia"/>
          <w:snapToGrid/>
        </w:rPr>
        <w:t>&gt;2</w:t>
      </w:r>
      <w:r>
        <w:rPr>
          <w:rFonts w:hint="eastAsia"/>
          <w:snapToGrid/>
        </w:rPr>
        <w:t>时</w:t>
      </w:r>
      <w:r>
        <w:rPr>
          <w:rFonts w:hint="eastAsia"/>
          <w:snapToGrid/>
        </w:rPr>
        <w:t xml:space="preserve">, </w:t>
      </w:r>
      <w:r>
        <w:rPr>
          <w:rFonts w:hint="eastAsia"/>
          <w:snapToGrid/>
        </w:rPr>
        <w:t>其嵌入的基向量设定为</w:t>
      </w:r>
      <w:r w:rsidR="00BD2E04" w:rsidRPr="00BD2E04">
        <w:rPr>
          <w:rFonts w:hint="eastAsia"/>
          <w:snapToGrid/>
          <w:position w:val="-10"/>
        </w:rPr>
        <w:object w:dxaOrig="1960" w:dyaOrig="320">
          <v:shape id="_x0000_i1050" type="#_x0000_t75" style="width:98.2pt;height:16.15pt" o:ole="">
            <v:imagedata r:id="rId63" o:title=""/>
          </v:shape>
          <o:OLEObject Type="Embed" ProgID="Equation.DSMT4" ShapeID="_x0000_i1050" DrawAspect="Content" ObjectID="_1536393960" r:id="rId64"/>
        </w:object>
      </w:r>
      <w:r>
        <w:rPr>
          <w:rFonts w:hint="eastAsia"/>
          <w:snapToGrid/>
        </w:rPr>
        <w:t>；对于</w:t>
      </w:r>
      <w:r>
        <w:rPr>
          <w:rFonts w:hint="eastAsia"/>
          <w:snapToGrid/>
        </w:rPr>
        <w:t>EMD-</w:t>
      </w:r>
      <w:r>
        <w:rPr>
          <w:rFonts w:hint="eastAsia"/>
          <w:i/>
        </w:rPr>
        <w:t>n</w:t>
      </w:r>
      <w:r>
        <w:rPr>
          <w:rFonts w:hint="eastAsia"/>
          <w:snapToGrid/>
        </w:rPr>
        <w:t>方法</w:t>
      </w:r>
      <w:r>
        <w:rPr>
          <w:rFonts w:hint="eastAsia"/>
          <w:snapToGrid/>
        </w:rPr>
        <w:t xml:space="preserve">, </w:t>
      </w:r>
      <w:r>
        <w:rPr>
          <w:rFonts w:hint="eastAsia"/>
          <w:snapToGrid/>
        </w:rPr>
        <w:t>其嵌入的权值向量被设定为</w:t>
      </w:r>
      <w:r>
        <w:rPr>
          <w:rFonts w:hint="eastAsia"/>
          <w:snapToGrid/>
        </w:rPr>
        <w:t>3</w:t>
      </w:r>
      <w:r>
        <w:rPr>
          <w:rFonts w:hint="eastAsia"/>
          <w:snapToGrid/>
        </w:rPr>
        <w:t>的</w:t>
      </w:r>
      <w:proofErr w:type="gramStart"/>
      <w:r>
        <w:rPr>
          <w:rFonts w:hint="eastAsia"/>
          <w:snapToGrid/>
        </w:rPr>
        <w:t>幂</w:t>
      </w:r>
      <w:proofErr w:type="gramEnd"/>
      <w:r>
        <w:rPr>
          <w:rFonts w:hint="eastAsia"/>
          <w:snapToGrid/>
        </w:rPr>
        <w:t>次</w:t>
      </w:r>
      <w:r>
        <w:rPr>
          <w:rFonts w:hint="eastAsia"/>
          <w:snapToGrid/>
        </w:rPr>
        <w:t xml:space="preserve">. </w:t>
      </w:r>
      <w:r>
        <w:rPr>
          <w:rFonts w:hint="eastAsia"/>
          <w:snapToGrid/>
        </w:rPr>
        <w:t>而特定的嵌入策略降低了密写的安全性</w:t>
      </w:r>
      <w:r>
        <w:rPr>
          <w:rFonts w:hint="eastAsia"/>
          <w:snapToGrid/>
        </w:rPr>
        <w:t xml:space="preserve">, </w:t>
      </w:r>
      <w:r>
        <w:rPr>
          <w:rFonts w:hint="eastAsia"/>
          <w:snapToGrid/>
        </w:rPr>
        <w:t>若知道对应的密写方法和获取对应的密写载体</w:t>
      </w:r>
      <w:r>
        <w:rPr>
          <w:rFonts w:hint="eastAsia"/>
          <w:snapToGrid/>
        </w:rPr>
        <w:t xml:space="preserve">, </w:t>
      </w:r>
      <w:r>
        <w:rPr>
          <w:rFonts w:hint="eastAsia"/>
          <w:snapToGrid/>
        </w:rPr>
        <w:t>则可从中容易地提取嵌入的秘密信息</w:t>
      </w:r>
      <w:r>
        <w:rPr>
          <w:rFonts w:hint="eastAsia"/>
          <w:snapToGrid/>
        </w:rPr>
        <w:t xml:space="preserve">. </w:t>
      </w:r>
    </w:p>
    <w:p w:rsidR="00783029" w:rsidRDefault="00783029" w:rsidP="00783029">
      <w:pPr>
        <w:spacing w:line="240" w:lineRule="auto"/>
        <w:ind w:firstLineChars="200" w:firstLine="416"/>
        <w:rPr>
          <w:snapToGrid/>
        </w:rPr>
      </w:pPr>
      <w:r>
        <w:rPr>
          <w:rFonts w:hint="eastAsia"/>
          <w:snapToGrid/>
        </w:rPr>
        <w:tab/>
      </w:r>
      <w:r>
        <w:rPr>
          <w:rFonts w:hint="eastAsia"/>
        </w:rPr>
        <w:t>2)</w:t>
      </w:r>
      <w:r>
        <w:rPr>
          <w:rFonts w:hint="eastAsia"/>
        </w:rPr>
        <w:t>传统的</w:t>
      </w:r>
      <w:r>
        <w:rPr>
          <w:rFonts w:hint="eastAsia"/>
          <w:snapToGrid/>
        </w:rPr>
        <w:t>EMD</w:t>
      </w:r>
      <w:r>
        <w:rPr>
          <w:rFonts w:hint="eastAsia"/>
          <w:snapToGrid/>
        </w:rPr>
        <w:t>嵌入方法通常只能利用权值向量进行组合形成的</w:t>
      </w:r>
      <w:r>
        <w:rPr>
          <w:rFonts w:hint="eastAsia"/>
          <w:snapToGrid/>
        </w:rPr>
        <w:t>1</w:t>
      </w:r>
      <w:r>
        <w:rPr>
          <w:rFonts w:hint="eastAsia"/>
          <w:snapToGrid/>
        </w:rPr>
        <w:t>为起始的连续组合数以及</w:t>
      </w:r>
      <w:r>
        <w:rPr>
          <w:rFonts w:hint="eastAsia"/>
          <w:snapToGrid/>
        </w:rPr>
        <w:t>0</w:t>
      </w:r>
      <w:r>
        <w:rPr>
          <w:rFonts w:hint="eastAsia"/>
          <w:snapToGrid/>
        </w:rPr>
        <w:t>即不进行调整</w:t>
      </w:r>
      <w:proofErr w:type="gramStart"/>
      <w:r>
        <w:rPr>
          <w:rFonts w:hint="eastAsia"/>
          <w:snapToGrid/>
        </w:rPr>
        <w:t>来作</w:t>
      </w:r>
      <w:proofErr w:type="gramEnd"/>
      <w:r>
        <w:rPr>
          <w:rFonts w:hint="eastAsia"/>
          <w:snapToGrid/>
        </w:rPr>
        <w:t>为秘密信息的表达范围</w:t>
      </w:r>
      <w:r>
        <w:rPr>
          <w:rFonts w:hint="eastAsia"/>
          <w:snapToGrid/>
        </w:rPr>
        <w:t xml:space="preserve">, </w:t>
      </w:r>
      <w:r>
        <w:rPr>
          <w:rFonts w:hint="eastAsia"/>
          <w:snapToGrid/>
        </w:rPr>
        <w:t>这使得权值向量不能进行充分有效的组合</w:t>
      </w:r>
      <w:r>
        <w:rPr>
          <w:rFonts w:hint="eastAsia"/>
          <w:snapToGrid/>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对于</w:t>
      </w:r>
      <w:r>
        <w:rPr>
          <w:rFonts w:hint="eastAsia"/>
          <w:snapToGrid/>
        </w:rPr>
        <w:t>EMD-2</w:t>
      </w:r>
      <w:r>
        <w:rPr>
          <w:rFonts w:hint="eastAsia"/>
          <w:snapToGrid/>
        </w:rPr>
        <w:t>方法</w:t>
      </w:r>
      <w:r>
        <w:rPr>
          <w:rFonts w:hint="eastAsia"/>
          <w:snapToGrid/>
        </w:rPr>
        <w:t xml:space="preserve">, </w:t>
      </w:r>
      <w:r>
        <w:rPr>
          <w:rFonts w:hint="eastAsia"/>
          <w:snapToGrid/>
        </w:rPr>
        <w:t>其嵌入的容量通常达不到其嵌入的理论值</w:t>
      </w:r>
      <w:r>
        <w:rPr>
          <w:rFonts w:hint="eastAsia"/>
          <w:snapToGrid/>
        </w:rPr>
        <w:t xml:space="preserve">. </w:t>
      </w:r>
    </w:p>
    <w:p w:rsidR="00783029" w:rsidRDefault="00783029" w:rsidP="00783029">
      <w:pPr>
        <w:spacing w:line="240" w:lineRule="auto"/>
        <w:ind w:firstLineChars="200" w:firstLine="416"/>
        <w:rPr>
          <w:snapToGrid/>
        </w:rPr>
      </w:pPr>
      <w:r>
        <w:rPr>
          <w:rFonts w:hint="eastAsia"/>
          <w:snapToGrid/>
        </w:rPr>
        <w:t>对于传统的简单</w:t>
      </w:r>
      <w:r>
        <w:rPr>
          <w:rFonts w:hint="eastAsia"/>
          <w:snapToGrid/>
        </w:rPr>
        <w:t>EMD</w:t>
      </w:r>
      <w:r>
        <w:rPr>
          <w:rFonts w:hint="eastAsia"/>
          <w:snapToGrid/>
        </w:rPr>
        <w:t>方法和</w:t>
      </w:r>
      <w:r>
        <w:rPr>
          <w:rFonts w:hint="eastAsia"/>
          <w:snapToGrid/>
        </w:rPr>
        <w:t>MED-</w:t>
      </w:r>
      <w:r>
        <w:rPr>
          <w:rFonts w:hint="eastAsia"/>
          <w:i/>
          <w:snapToGrid/>
        </w:rPr>
        <w:t>n</w:t>
      </w:r>
      <w:r>
        <w:rPr>
          <w:rFonts w:hint="eastAsia"/>
          <w:snapToGrid/>
        </w:rPr>
        <w:t>方法</w:t>
      </w:r>
      <w:r>
        <w:rPr>
          <w:rFonts w:hint="eastAsia"/>
          <w:snapToGrid/>
        </w:rPr>
        <w:t xml:space="preserve">, </w:t>
      </w:r>
      <w:r>
        <w:rPr>
          <w:rFonts w:hint="eastAsia"/>
          <w:snapToGrid/>
        </w:rPr>
        <w:t>尽管能达到该调整范围内的最大的嵌入容量</w:t>
      </w:r>
      <w:r>
        <w:rPr>
          <w:rFonts w:hint="eastAsia"/>
          <w:snapToGrid/>
        </w:rPr>
        <w:t xml:space="preserve">, </w:t>
      </w:r>
      <w:r>
        <w:rPr>
          <w:rFonts w:hint="eastAsia"/>
          <w:snapToGrid/>
        </w:rPr>
        <w:t>但传统的</w:t>
      </w:r>
      <w:r>
        <w:rPr>
          <w:rFonts w:hint="eastAsia"/>
          <w:snapToGrid/>
        </w:rPr>
        <w:t>EMD</w:t>
      </w:r>
      <w:r>
        <w:rPr>
          <w:rFonts w:hint="eastAsia"/>
          <w:snapToGrid/>
        </w:rPr>
        <w:t>方法仅能提供有限的几种调整方案</w:t>
      </w:r>
      <w:r>
        <w:rPr>
          <w:rFonts w:hint="eastAsia"/>
          <w:snapToGrid/>
        </w:rPr>
        <w:t xml:space="preserve">, </w:t>
      </w:r>
      <w:r>
        <w:rPr>
          <w:rFonts w:hint="eastAsia"/>
          <w:snapToGrid/>
        </w:rPr>
        <w:t>例如对</w:t>
      </w:r>
      <w:r>
        <w:rPr>
          <w:rFonts w:hint="eastAsia"/>
          <w:i/>
        </w:rPr>
        <w:t>n</w:t>
      </w:r>
      <w:proofErr w:type="gramStart"/>
      <w:r>
        <w:rPr>
          <w:rFonts w:hint="eastAsia"/>
          <w:snapToGrid/>
        </w:rPr>
        <w:t>个</w:t>
      </w:r>
      <w:proofErr w:type="gramEnd"/>
      <w:r>
        <w:rPr>
          <w:rFonts w:hint="eastAsia"/>
          <w:snapToGrid/>
        </w:rPr>
        <w:t>载体数据仅调整</w:t>
      </w:r>
      <w:r>
        <w:rPr>
          <w:rFonts w:hint="eastAsia"/>
          <w:snapToGrid/>
        </w:rPr>
        <w:t>1</w:t>
      </w:r>
      <w:r>
        <w:rPr>
          <w:rFonts w:hint="eastAsia"/>
          <w:snapToGrid/>
        </w:rPr>
        <w:t>个的简单</w:t>
      </w:r>
      <w:r>
        <w:rPr>
          <w:rFonts w:hint="eastAsia"/>
          <w:snapToGrid/>
        </w:rPr>
        <w:t>EMD</w:t>
      </w:r>
      <w:r>
        <w:rPr>
          <w:rFonts w:hint="eastAsia"/>
          <w:snapToGrid/>
        </w:rPr>
        <w:t>方法</w:t>
      </w:r>
      <w:r>
        <w:rPr>
          <w:rFonts w:hint="eastAsia"/>
          <w:snapToGrid/>
        </w:rPr>
        <w:t xml:space="preserve">, </w:t>
      </w:r>
      <w:r>
        <w:rPr>
          <w:rFonts w:hint="eastAsia"/>
          <w:snapToGrid/>
        </w:rPr>
        <w:t>对</w:t>
      </w:r>
      <w:r>
        <w:rPr>
          <w:rFonts w:hint="eastAsia"/>
          <w:i/>
        </w:rPr>
        <w:t>n</w:t>
      </w:r>
      <w:proofErr w:type="gramStart"/>
      <w:r>
        <w:rPr>
          <w:rFonts w:hint="eastAsia"/>
          <w:snapToGrid/>
        </w:rPr>
        <w:t>个</w:t>
      </w:r>
      <w:proofErr w:type="gramEnd"/>
      <w:r>
        <w:rPr>
          <w:rFonts w:hint="eastAsia"/>
          <w:snapToGrid/>
        </w:rPr>
        <w:t>载体数据仅调整</w:t>
      </w:r>
      <w:r>
        <w:rPr>
          <w:rFonts w:hint="eastAsia"/>
          <w:snapToGrid/>
        </w:rPr>
        <w:t>2</w:t>
      </w:r>
      <w:r>
        <w:rPr>
          <w:rFonts w:hint="eastAsia"/>
          <w:snapToGrid/>
        </w:rPr>
        <w:t>个的</w:t>
      </w:r>
      <w:r>
        <w:rPr>
          <w:rFonts w:hint="eastAsia"/>
          <w:snapToGrid/>
        </w:rPr>
        <w:t>EMD-2</w:t>
      </w:r>
      <w:r>
        <w:rPr>
          <w:rFonts w:hint="eastAsia"/>
          <w:snapToGrid/>
        </w:rPr>
        <w:t>方法和对</w:t>
      </w:r>
      <w:r>
        <w:rPr>
          <w:rFonts w:hint="eastAsia"/>
          <w:i/>
        </w:rPr>
        <w:t>n</w:t>
      </w:r>
      <w:proofErr w:type="gramStart"/>
      <w:r>
        <w:rPr>
          <w:rFonts w:hint="eastAsia"/>
          <w:snapToGrid/>
        </w:rPr>
        <w:t>个</w:t>
      </w:r>
      <w:proofErr w:type="gramEnd"/>
      <w:r>
        <w:rPr>
          <w:rFonts w:hint="eastAsia"/>
          <w:snapToGrid/>
        </w:rPr>
        <w:t>载体数据调整</w:t>
      </w:r>
      <w:r>
        <w:rPr>
          <w:rFonts w:hint="eastAsia"/>
          <w:i/>
        </w:rPr>
        <w:t>n</w:t>
      </w:r>
      <w:proofErr w:type="gramStart"/>
      <w:r>
        <w:rPr>
          <w:rFonts w:hint="eastAsia"/>
          <w:snapToGrid/>
        </w:rPr>
        <w:t>个</w:t>
      </w:r>
      <w:proofErr w:type="gramEnd"/>
      <w:r>
        <w:rPr>
          <w:rFonts w:hint="eastAsia"/>
          <w:snapToGrid/>
        </w:rPr>
        <w:t>载体数据的</w:t>
      </w:r>
      <w:r>
        <w:rPr>
          <w:rFonts w:hint="eastAsia"/>
          <w:snapToGrid/>
        </w:rPr>
        <w:t>EMD-</w:t>
      </w:r>
      <w:r>
        <w:rPr>
          <w:rFonts w:hint="eastAsia"/>
          <w:i/>
        </w:rPr>
        <w:t>n</w:t>
      </w:r>
      <w:r>
        <w:rPr>
          <w:rFonts w:hint="eastAsia"/>
          <w:snapToGrid/>
        </w:rPr>
        <w:t>方法</w:t>
      </w:r>
      <w:r>
        <w:rPr>
          <w:rFonts w:hint="eastAsia"/>
          <w:snapToGrid/>
        </w:rPr>
        <w:t xml:space="preserve">, </w:t>
      </w:r>
      <w:r>
        <w:rPr>
          <w:rFonts w:hint="eastAsia"/>
          <w:snapToGrid/>
        </w:rPr>
        <w:t>由此严重制约</w:t>
      </w:r>
      <w:r>
        <w:rPr>
          <w:rFonts w:hint="eastAsia"/>
          <w:snapToGrid/>
        </w:rPr>
        <w:t>EMD</w:t>
      </w:r>
      <w:r>
        <w:rPr>
          <w:rFonts w:hint="eastAsia"/>
          <w:snapToGrid/>
        </w:rPr>
        <w:t>方法的适用面</w:t>
      </w:r>
      <w:r>
        <w:rPr>
          <w:rFonts w:hint="eastAsia"/>
          <w:snapToGrid/>
        </w:rPr>
        <w:t xml:space="preserve">, </w:t>
      </w:r>
      <w:r>
        <w:rPr>
          <w:rFonts w:hint="eastAsia"/>
          <w:snapToGrid/>
        </w:rPr>
        <w:t>使得</w:t>
      </w:r>
      <w:r>
        <w:rPr>
          <w:rFonts w:hint="eastAsia"/>
          <w:snapToGrid/>
        </w:rPr>
        <w:t>EMD</w:t>
      </w:r>
      <w:r>
        <w:rPr>
          <w:rFonts w:hint="eastAsia"/>
          <w:snapToGrid/>
        </w:rPr>
        <w:t>方法不能在图像视觉嵌入质量和嵌入容量上进行较好地折中</w:t>
      </w:r>
      <w:r>
        <w:rPr>
          <w:rFonts w:hint="eastAsia"/>
          <w:snapToGrid/>
        </w:rPr>
        <w:t xml:space="preserve">.  </w:t>
      </w:r>
    </w:p>
    <w:p w:rsidR="006B55D0" w:rsidRPr="00783029" w:rsidRDefault="002C7E62"/>
    <w:sectPr w:rsidR="006B55D0" w:rsidRPr="00783029" w:rsidSect="007877F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panose1 w:val="00000000000000000000"/>
    <w:charset w:val="86"/>
    <w:family w:val="modern"/>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47C21"/>
    <w:multiLevelType w:val="hybridMultilevel"/>
    <w:tmpl w:val="A486309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
    <w:nsid w:val="74EA0A83"/>
    <w:multiLevelType w:val="hybridMultilevel"/>
    <w:tmpl w:val="0826195E"/>
    <w:lvl w:ilvl="0" w:tplc="55226B18">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83029"/>
    <w:rsid w:val="00180131"/>
    <w:rsid w:val="00206C54"/>
    <w:rsid w:val="002B76A9"/>
    <w:rsid w:val="002C7E62"/>
    <w:rsid w:val="003549FB"/>
    <w:rsid w:val="004F6ED4"/>
    <w:rsid w:val="00704006"/>
    <w:rsid w:val="00783029"/>
    <w:rsid w:val="007877FE"/>
    <w:rsid w:val="00BD2E04"/>
    <w:rsid w:val="00C97434"/>
    <w:rsid w:val="00DD7E1D"/>
    <w:rsid w:val="00E51D14"/>
    <w:rsid w:val="00FC37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3029"/>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7">
    <w:name w:val="heading 7"/>
    <w:basedOn w:val="a"/>
    <w:next w:val="a"/>
    <w:link w:val="7Char"/>
    <w:qFormat/>
    <w:rsid w:val="00783029"/>
    <w:pPr>
      <w:keepNext/>
      <w:spacing w:before="320" w:after="320"/>
      <w:ind w:firstLine="0"/>
      <w:outlineLvl w:val="6"/>
    </w:pPr>
    <w:rPr>
      <w:rFonts w:eastAsia="黑体"/>
      <w:bCs/>
      <w:sz w:val="2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rsid w:val="00783029"/>
    <w:rPr>
      <w:rFonts w:ascii="Times New Roman" w:eastAsia="黑体" w:hAnsi="Times New Roman" w:cs="Times New Roman"/>
      <w:bCs/>
      <w:snapToGrid w:val="0"/>
      <w:spacing w:val="4"/>
      <w:sz w:val="23"/>
      <w:szCs w:val="20"/>
    </w:rPr>
  </w:style>
  <w:style w:type="paragraph" w:styleId="a3">
    <w:name w:val="List Paragraph"/>
    <w:basedOn w:val="a"/>
    <w:uiPriority w:val="34"/>
    <w:qFormat/>
    <w:rsid w:val="002B76A9"/>
    <w:pPr>
      <w:ind w:firstLineChars="2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29.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8.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1.bin"/><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539</Words>
  <Characters>3076</Characters>
  <Application>Microsoft Office Word</Application>
  <DocSecurity>0</DocSecurity>
  <Lines>25</Lines>
  <Paragraphs>7</Paragraphs>
  <ScaleCrop>false</ScaleCrop>
  <Company>Hewlett-Packard Company</Company>
  <LinksUpToDate>false</LinksUpToDate>
  <CharactersWithSpaces>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3</cp:revision>
  <dcterms:created xsi:type="dcterms:W3CDTF">2016-09-25T03:17:00Z</dcterms:created>
  <dcterms:modified xsi:type="dcterms:W3CDTF">2016-09-26T03:15:00Z</dcterms:modified>
</cp:coreProperties>
</file>