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2BB" w:rsidRPr="00C651B7" w:rsidRDefault="00122BD7" w:rsidP="009A1BCF">
      <w:pPr>
        <w:jc w:val="center"/>
        <w:rPr>
          <w:rFonts w:ascii="Times New Roman" w:eastAsia="华文仿宋" w:hAnsi="Times New Roman" w:cs="Times New Roman"/>
          <w:sz w:val="44"/>
          <w:szCs w:val="44"/>
        </w:rPr>
      </w:pPr>
      <w:r>
        <w:rPr>
          <w:rFonts w:ascii="Times New Roman" w:eastAsia="华文仿宋" w:hAnsi="Times New Roman" w:cs="Times New Roman"/>
          <w:sz w:val="44"/>
          <w:szCs w:val="44"/>
        </w:rPr>
        <w:t>PreGBHM for windows</w:t>
      </w:r>
      <w:r w:rsidR="009A1BCF" w:rsidRPr="00C651B7">
        <w:rPr>
          <w:rFonts w:ascii="Times New Roman" w:eastAsia="华文仿宋" w:hAnsi="Times New Roman" w:cs="Times New Roman"/>
          <w:sz w:val="44"/>
          <w:szCs w:val="44"/>
        </w:rPr>
        <w:t>说明文档</w:t>
      </w:r>
    </w:p>
    <w:p w:rsidR="005B6060" w:rsidRPr="00C651B7" w:rsidRDefault="00FF3E91" w:rsidP="00FF3E91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>GBHM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模型的数据制备包括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1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）子流域划分和河网参数提取，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2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）驱动、植被和土壤等数据的准备</w:t>
      </w:r>
      <w:r w:rsidR="00323C7E" w:rsidRPr="00C651B7">
        <w:rPr>
          <w:rFonts w:ascii="Times New Roman" w:eastAsia="华文仿宋" w:hAnsi="Times New Roman" w:cs="Times New Roman"/>
          <w:sz w:val="24"/>
          <w:szCs w:val="24"/>
        </w:rPr>
        <w:t>两部分</w:t>
      </w:r>
      <w:r w:rsidR="00F338F1" w:rsidRPr="00C651B7">
        <w:rPr>
          <w:rFonts w:ascii="Times New Roman" w:eastAsia="华文仿宋" w:hAnsi="Times New Roman" w:cs="Times New Roman"/>
          <w:sz w:val="24"/>
          <w:szCs w:val="24"/>
        </w:rPr>
        <w:t>，</w:t>
      </w:r>
      <w:r w:rsidR="00A134ED" w:rsidRPr="00C651B7">
        <w:rPr>
          <w:rFonts w:ascii="Times New Roman" w:eastAsia="华文仿宋" w:hAnsi="Times New Roman" w:cs="Times New Roman"/>
          <w:sz w:val="24"/>
          <w:szCs w:val="24"/>
        </w:rPr>
        <w:t>下面分别进行介绍说明。</w:t>
      </w:r>
    </w:p>
    <w:p w:rsidR="000231ED" w:rsidRPr="00C651B7" w:rsidRDefault="000231ED" w:rsidP="003C4D50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</w:p>
    <w:p w:rsidR="007E6CBF" w:rsidRPr="00E36869" w:rsidRDefault="00E36869" w:rsidP="00E36869">
      <w:pPr>
        <w:adjustRightInd w:val="0"/>
        <w:snapToGrid w:val="0"/>
        <w:spacing w:line="300" w:lineRule="auto"/>
        <w:jc w:val="center"/>
        <w:rPr>
          <w:rFonts w:ascii="Times New Roman" w:eastAsia="华文仿宋" w:hAnsi="Times New Roman" w:cs="Times New Roman"/>
          <w:b/>
          <w:sz w:val="28"/>
          <w:szCs w:val="28"/>
        </w:rPr>
      </w:pPr>
      <w:r w:rsidRPr="00E36869">
        <w:rPr>
          <w:rFonts w:ascii="Times New Roman" w:eastAsia="华文仿宋" w:hAnsi="Times New Roman" w:cs="Times New Roman" w:hint="eastAsia"/>
          <w:b/>
          <w:sz w:val="28"/>
          <w:szCs w:val="28"/>
        </w:rPr>
        <w:t>一、</w:t>
      </w:r>
      <w:r w:rsidR="007E6CBF" w:rsidRPr="00E36869">
        <w:rPr>
          <w:rFonts w:ascii="Times New Roman" w:eastAsia="华文仿宋" w:hAnsi="Times New Roman" w:cs="Times New Roman"/>
          <w:b/>
          <w:sz w:val="28"/>
          <w:szCs w:val="28"/>
        </w:rPr>
        <w:t>子流域划分和河网参数提取</w:t>
      </w:r>
    </w:p>
    <w:p w:rsidR="003C7A14" w:rsidRDefault="003556A3" w:rsidP="009E70E7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r w:rsidR="00A40845" w:rsidRPr="00C651B7">
        <w:rPr>
          <w:rFonts w:ascii="Times New Roman" w:eastAsia="华文仿宋" w:hAnsi="Times New Roman" w:cs="Times New Roman"/>
          <w:b/>
          <w:sz w:val="24"/>
          <w:szCs w:val="24"/>
        </w:rPr>
        <w:t>程序说明</w:t>
      </w:r>
      <w:r w:rsidR="00C651B7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  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在高冰提供的基于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方法河网划分程序的基础上进行修改和改进</w:t>
      </w:r>
      <w:r w:rsidR="001D02B3">
        <w:rPr>
          <w:rFonts w:ascii="Times New Roman" w:eastAsia="华文仿宋" w:hAnsi="Times New Roman" w:cs="Times New Roman" w:hint="eastAsia"/>
          <w:sz w:val="24"/>
          <w:szCs w:val="24"/>
        </w:rPr>
        <w:t>，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完成了</w:t>
      </w:r>
      <w:r w:rsidR="00B32A78"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的开发</w:t>
      </w:r>
      <w:r w:rsidR="00B32A78">
        <w:rPr>
          <w:rFonts w:ascii="Times New Roman" w:eastAsia="华文仿宋" w:hAnsi="Times New Roman" w:cs="Times New Roman"/>
          <w:sz w:val="24"/>
          <w:szCs w:val="24"/>
        </w:rPr>
        <w:t>，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本版本完全放弃</w:t>
      </w:r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>了对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Arcmap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="00B32A78">
        <w:rPr>
          <w:rFonts w:ascii="Times New Roman" w:eastAsia="华文仿宋" w:hAnsi="Times New Roman" w:cs="Times New Roman"/>
          <w:sz w:val="24"/>
          <w:szCs w:val="24"/>
        </w:rPr>
        <w:t>Arc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info</w:t>
      </w:r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 xml:space="preserve"> workstation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 xml:space="preserve"> (AML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语言</w:t>
      </w:r>
      <w:r w:rsidR="00B32A78">
        <w:rPr>
          <w:rFonts w:ascii="Times New Roman" w:eastAsia="华文仿宋" w:hAnsi="Times New Roman" w:cs="Times New Roman" w:hint="eastAsia"/>
          <w:sz w:val="24"/>
          <w:szCs w:val="24"/>
        </w:rPr>
        <w:t>)</w:t>
      </w:r>
      <w:r w:rsidR="005D61E5">
        <w:rPr>
          <w:rFonts w:ascii="Times New Roman" w:eastAsia="华文仿宋" w:hAnsi="Times New Roman" w:cs="Times New Roman"/>
          <w:sz w:val="24"/>
          <w:szCs w:val="24"/>
        </w:rPr>
        <w:t>的依赖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，完全</w:t>
      </w:r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>由</w:t>
      </w:r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>Fortran</w:t>
      </w:r>
      <w:r w:rsidR="009E70E7" w:rsidRPr="00C651B7">
        <w:rPr>
          <w:rFonts w:ascii="Times New Roman" w:eastAsia="华文仿宋" w:hAnsi="Times New Roman" w:cs="Times New Roman"/>
          <w:sz w:val="24"/>
          <w:szCs w:val="24"/>
        </w:rPr>
        <w:t>实现</w:t>
      </w:r>
      <w:r w:rsidR="00A361B3">
        <w:rPr>
          <w:rFonts w:ascii="Times New Roman" w:eastAsia="华文仿宋" w:hAnsi="Times New Roman" w:cs="Times New Roman" w:hint="eastAsia"/>
          <w:sz w:val="24"/>
          <w:szCs w:val="24"/>
        </w:rPr>
        <w:t>（后期可以考虑用</w:t>
      </w:r>
      <w:r w:rsidR="00A361B3">
        <w:rPr>
          <w:rFonts w:ascii="Times New Roman" w:eastAsia="华文仿宋" w:hAnsi="Times New Roman" w:cs="Times New Roman" w:hint="eastAsia"/>
          <w:sz w:val="24"/>
          <w:szCs w:val="24"/>
        </w:rPr>
        <w:t>Python</w:t>
      </w:r>
      <w:r w:rsidR="00A361B3">
        <w:rPr>
          <w:rFonts w:ascii="Times New Roman" w:eastAsia="华文仿宋" w:hAnsi="Times New Roman" w:cs="Times New Roman" w:hint="eastAsia"/>
          <w:sz w:val="24"/>
          <w:szCs w:val="24"/>
        </w:rPr>
        <w:t>实现）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。</w:t>
      </w:r>
      <w:r w:rsidR="00C260E3">
        <w:rPr>
          <w:rFonts w:ascii="Times New Roman" w:eastAsia="华文仿宋" w:hAnsi="Times New Roman" w:cs="Times New Roman" w:hint="eastAsia"/>
          <w:sz w:val="24"/>
          <w:szCs w:val="24"/>
        </w:rPr>
        <w:t>但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新版本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增加了对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gdal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、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netcdf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等开源包的依赖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，例如</w:t>
      </w:r>
      <w:r w:rsidR="005D61E5" w:rsidRPr="00744653"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基于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Fortran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语言调用</w:t>
      </w:r>
      <w:r w:rsidR="005D61E5"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r w:rsidR="00C260E3">
        <w:rPr>
          <w:rFonts w:ascii="Times New Roman" w:eastAsia="华文仿宋" w:hAnsi="Times New Roman" w:cs="Times New Roman" w:hint="eastAsia"/>
          <w:sz w:val="24"/>
          <w:szCs w:val="24"/>
        </w:rPr>
        <w:t>的地形分析程序，</w:t>
      </w:r>
      <w:r w:rsidR="00EE4108">
        <w:rPr>
          <w:rFonts w:ascii="Times New Roman" w:eastAsia="华文仿宋" w:hAnsi="Times New Roman" w:cs="Times New Roman" w:hint="eastAsia"/>
          <w:sz w:val="24"/>
          <w:szCs w:val="24"/>
        </w:rPr>
        <w:t>实现多核并行处理，可以提高大流域河网划分的效率。</w:t>
      </w:r>
      <w:r w:rsidR="00976DEE">
        <w:rPr>
          <w:rFonts w:ascii="Times New Roman" w:eastAsia="华文仿宋" w:hAnsi="Times New Roman" w:cs="Times New Roman" w:hint="eastAsia"/>
          <w:sz w:val="24"/>
          <w:szCs w:val="24"/>
        </w:rPr>
        <w:t>另一方面，新版本采取了一个文件配置，增强了数据制备程序的易用性。</w:t>
      </w:r>
    </w:p>
    <w:p w:rsidR="008C2F86" w:rsidRPr="00C651B7" w:rsidRDefault="008C2F86" w:rsidP="009E70E7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</w:p>
    <w:p w:rsidR="00A326F1" w:rsidRPr="00C651B7" w:rsidRDefault="00267BBF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r>
        <w:rPr>
          <w:rFonts w:ascii="Times New Roman" w:eastAsia="华文仿宋" w:hAnsi="Times New Roman" w:cs="Times New Roman" w:hint="eastAsia"/>
          <w:b/>
          <w:sz w:val="24"/>
          <w:szCs w:val="24"/>
        </w:rPr>
        <w:t>1.1</w:t>
      </w:r>
      <w:r w:rsidR="00A40845" w:rsidRPr="00C651B7">
        <w:rPr>
          <w:rFonts w:ascii="Times New Roman" w:eastAsia="华文仿宋" w:hAnsi="Times New Roman" w:cs="Times New Roman"/>
          <w:b/>
          <w:sz w:val="24"/>
          <w:szCs w:val="24"/>
        </w:rPr>
        <w:t>程序依赖及安装</w:t>
      </w:r>
      <w:r w:rsidR="00142618" w:rsidRPr="00C651B7">
        <w:rPr>
          <w:rFonts w:ascii="Times New Roman" w:eastAsia="华文仿宋" w:hAnsi="Times New Roman" w:cs="Times New Roman"/>
          <w:b/>
          <w:sz w:val="24"/>
          <w:szCs w:val="24"/>
        </w:rPr>
        <w:t>说明</w:t>
      </w:r>
    </w:p>
    <w:p w:rsidR="00A326F1" w:rsidRPr="00C651B7" w:rsidRDefault="00A326F1" w:rsidP="00FB60FC">
      <w:pPr>
        <w:adjustRightInd w:val="0"/>
        <w:snapToGrid w:val="0"/>
        <w:spacing w:line="300" w:lineRule="auto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>安装环境：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 xml:space="preserve"> </w:t>
      </w:r>
      <w:r w:rsidR="00C260E3">
        <w:rPr>
          <w:rFonts w:ascii="Times New Roman" w:eastAsia="华文仿宋" w:hAnsi="Times New Roman" w:cs="Times New Roman"/>
          <w:sz w:val="24"/>
          <w:szCs w:val="24"/>
        </w:rPr>
        <w:t>Windows 10</w:t>
      </w:r>
    </w:p>
    <w:p w:rsidR="00304A94" w:rsidRDefault="00EF1FD8" w:rsidP="00FB60FC">
      <w:pPr>
        <w:adjustRightInd w:val="0"/>
        <w:snapToGrid w:val="0"/>
        <w:spacing w:line="300" w:lineRule="auto"/>
        <w:rPr>
          <w:rFonts w:ascii="Times New Roman" w:eastAsia="华文仿宋" w:hAnsi="Times New Roman" w:cs="Times New Roman"/>
          <w:sz w:val="24"/>
          <w:szCs w:val="24"/>
        </w:rPr>
      </w:pPr>
      <w:r w:rsidRPr="00C651B7">
        <w:rPr>
          <w:rFonts w:ascii="Times New Roman" w:eastAsia="华文仿宋" w:hAnsi="Times New Roman" w:cs="Times New Roman"/>
          <w:sz w:val="24"/>
          <w:szCs w:val="24"/>
        </w:rPr>
        <w:tab/>
      </w:r>
      <w:r w:rsidRPr="00C651B7">
        <w:rPr>
          <w:rFonts w:ascii="Times New Roman" w:eastAsia="华文仿宋" w:hAnsi="Times New Roman" w:cs="Times New Roman"/>
          <w:sz w:val="24"/>
          <w:szCs w:val="24"/>
        </w:rPr>
        <w:t>依赖：</w:t>
      </w:r>
      <w:r w:rsidR="00B654B0">
        <w:rPr>
          <w:rFonts w:ascii="Times New Roman" w:eastAsia="华文仿宋" w:hAnsi="Times New Roman" w:cs="Times New Roman" w:hint="eastAsia"/>
          <w:sz w:val="24"/>
          <w:szCs w:val="24"/>
        </w:rPr>
        <w:t>cygwin</w:t>
      </w:r>
      <w:r w:rsidR="00B654B0">
        <w:rPr>
          <w:rFonts w:ascii="Times New Roman" w:eastAsia="华文仿宋" w:hAnsi="Times New Roman" w:cs="Times New Roman" w:hint="eastAsia"/>
          <w:sz w:val="24"/>
          <w:szCs w:val="24"/>
        </w:rPr>
        <w:t>、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gfo</w:t>
      </w:r>
      <w:r w:rsidR="002C381F">
        <w:rPr>
          <w:rFonts w:ascii="Times New Roman" w:eastAsia="华文仿宋" w:hAnsi="Times New Roman" w:cs="Times New Roman"/>
          <w:sz w:val="24"/>
          <w:szCs w:val="24"/>
        </w:rPr>
        <w:t>r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tran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、</w:t>
      </w:r>
      <w:r w:rsidRPr="00C651B7">
        <w:rPr>
          <w:rFonts w:ascii="Times New Roman" w:eastAsia="华文仿宋" w:hAnsi="Times New Roman" w:cs="Times New Roman"/>
          <w:sz w:val="24"/>
          <w:szCs w:val="24"/>
        </w:rPr>
        <w:t>netcdf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、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gdal</w:t>
      </w:r>
      <w:r w:rsidR="00304A94" w:rsidRPr="00C651B7">
        <w:rPr>
          <w:rFonts w:ascii="Times New Roman" w:eastAsia="华文仿宋" w:hAnsi="Times New Roman" w:cs="Times New Roman"/>
          <w:sz w:val="24"/>
          <w:szCs w:val="24"/>
        </w:rPr>
        <w:t>（</w:t>
      </w:r>
      <w:r w:rsidR="00304A94" w:rsidRPr="00C651B7">
        <w:rPr>
          <w:rFonts w:ascii="Times New Roman" w:eastAsia="华文仿宋" w:hAnsi="Times New Roman" w:cs="Times New Roman"/>
          <w:sz w:val="24"/>
          <w:szCs w:val="24"/>
        </w:rPr>
        <w:t>2.0 or later</w:t>
      </w:r>
      <w:r w:rsidR="00304A94" w:rsidRPr="00C651B7">
        <w:rPr>
          <w:rFonts w:ascii="Times New Roman" w:eastAsia="华文仿宋" w:hAnsi="Times New Roman" w:cs="Times New Roman"/>
          <w:sz w:val="24"/>
          <w:szCs w:val="24"/>
        </w:rPr>
        <w:t>）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、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openmpich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、</w:t>
      </w:r>
      <w:r w:rsidR="00175A86" w:rsidRPr="00C651B7">
        <w:rPr>
          <w:rFonts w:ascii="Times New Roman" w:eastAsia="华文仿宋" w:hAnsi="Times New Roman" w:cs="Times New Roman"/>
          <w:sz w:val="24"/>
          <w:szCs w:val="24"/>
        </w:rPr>
        <w:t>taudem</w:t>
      </w:r>
      <w:r w:rsidR="00A82ACE">
        <w:rPr>
          <w:rFonts w:ascii="Times New Roman" w:eastAsia="华文仿宋" w:hAnsi="Times New Roman" w:cs="Times New Roman" w:hint="eastAsia"/>
          <w:sz w:val="24"/>
          <w:szCs w:val="24"/>
        </w:rPr>
        <w:t>等</w:t>
      </w:r>
    </w:p>
    <w:p w:rsidR="00A82ACE" w:rsidRDefault="00A82ACE" w:rsidP="00FB60FC">
      <w:pPr>
        <w:adjustRightInd w:val="0"/>
        <w:snapToGrid w:val="0"/>
        <w:spacing w:line="300" w:lineRule="auto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安装：</w:t>
      </w:r>
    </w:p>
    <w:p w:rsidR="008C2F86" w:rsidRPr="00C651B7" w:rsidRDefault="008C2F86" w:rsidP="00FB60FC">
      <w:pPr>
        <w:adjustRightInd w:val="0"/>
        <w:snapToGrid w:val="0"/>
        <w:spacing w:line="300" w:lineRule="auto"/>
        <w:rPr>
          <w:rFonts w:ascii="Times New Roman" w:eastAsia="华文仿宋" w:hAnsi="Times New Roman" w:cs="Times New Roman"/>
          <w:sz w:val="24"/>
          <w:szCs w:val="24"/>
        </w:rPr>
      </w:pPr>
    </w:p>
    <w:p w:rsidR="0084173E" w:rsidRPr="00D353E0" w:rsidRDefault="00D353E0" w:rsidP="0084173E">
      <w:pPr>
        <w:adjustRightInd w:val="0"/>
        <w:snapToGrid w:val="0"/>
        <w:spacing w:line="300" w:lineRule="auto"/>
        <w:rPr>
          <w:rFonts w:ascii="Times New Roman" w:eastAsia="华文仿宋" w:hAnsi="Times New Roman" w:cs="Times New Roman"/>
          <w:b/>
          <w:sz w:val="24"/>
          <w:szCs w:val="24"/>
        </w:rPr>
      </w:pPr>
      <w:r>
        <w:rPr>
          <w:rFonts w:ascii="Times New Roman" w:eastAsia="华文仿宋" w:hAnsi="Times New Roman" w:cs="Times New Roman"/>
          <w:b/>
          <w:sz w:val="24"/>
          <w:szCs w:val="24"/>
        </w:rPr>
        <w:t xml:space="preserve">1) </w:t>
      </w:r>
      <w:r w:rsidR="00E43082" w:rsidRPr="00D353E0">
        <w:rPr>
          <w:rFonts w:ascii="Times New Roman" w:eastAsia="华文仿宋" w:hAnsi="Times New Roman" w:cs="Times New Roman" w:hint="eastAsia"/>
          <w:b/>
          <w:sz w:val="24"/>
          <w:szCs w:val="24"/>
        </w:rPr>
        <w:t>安装</w:t>
      </w:r>
      <w:r w:rsidR="00D16364" w:rsidRPr="00D353E0">
        <w:rPr>
          <w:rFonts w:ascii="Times New Roman" w:eastAsia="华文仿宋" w:hAnsi="Times New Roman" w:cs="Times New Roman"/>
          <w:b/>
          <w:sz w:val="24"/>
          <w:szCs w:val="24"/>
        </w:rPr>
        <w:t>cygwin</w:t>
      </w:r>
      <w:r w:rsidR="0084173E" w:rsidRPr="00D353E0">
        <w:rPr>
          <w:rFonts w:ascii="Times New Roman" w:eastAsia="华文仿宋" w:hAnsi="Times New Roman" w:cs="Times New Roman" w:hint="eastAsia"/>
          <w:b/>
          <w:sz w:val="24"/>
          <w:szCs w:val="24"/>
        </w:rPr>
        <w:t>以及相关程序包</w:t>
      </w:r>
      <w:r>
        <w:rPr>
          <w:rFonts w:ascii="Times New Roman" w:eastAsia="华文仿宋" w:hAnsi="Times New Roman" w:cs="Times New Roman" w:hint="eastAsia"/>
          <w:b/>
          <w:sz w:val="24"/>
          <w:szCs w:val="24"/>
        </w:rPr>
        <w:t>（</w:t>
      </w:r>
      <w:r>
        <w:rPr>
          <w:rFonts w:ascii="Times New Roman" w:eastAsia="华文仿宋" w:hAnsi="Times New Roman" w:cs="Times New Roman" w:hint="eastAsia"/>
          <w:b/>
          <w:sz w:val="24"/>
          <w:szCs w:val="24"/>
        </w:rPr>
        <w:t>gfortran, netcdf, make</w:t>
      </w:r>
      <w:r>
        <w:rPr>
          <w:rFonts w:ascii="Times New Roman" w:eastAsia="华文仿宋" w:hAnsi="Times New Roman" w:cs="Times New Roman" w:hint="eastAsia"/>
          <w:b/>
          <w:sz w:val="24"/>
          <w:szCs w:val="24"/>
        </w:rPr>
        <w:t>）</w:t>
      </w:r>
      <w:r w:rsidR="0084173E" w:rsidRPr="00D353E0">
        <w:rPr>
          <w:rFonts w:ascii="Times New Roman" w:eastAsia="华文仿宋" w:hAnsi="Times New Roman" w:cs="Times New Roman" w:hint="eastAsia"/>
          <w:b/>
          <w:sz w:val="24"/>
          <w:szCs w:val="24"/>
        </w:rPr>
        <w:t>。</w:t>
      </w:r>
    </w:p>
    <w:p w:rsidR="00FB60FC" w:rsidRPr="0084173E" w:rsidRDefault="00D353E0" w:rsidP="00D353E0">
      <w:pPr>
        <w:pStyle w:val="a3"/>
        <w:adjustRightInd w:val="0"/>
        <w:snapToGrid w:val="0"/>
        <w:spacing w:line="300" w:lineRule="auto"/>
        <w:ind w:firstLine="480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a</w:t>
      </w:r>
      <w:r w:rsidR="008C2F86">
        <w:rPr>
          <w:rFonts w:ascii="Times New Roman" w:eastAsia="华文仿宋" w:hAnsi="Times New Roman" w:cs="Times New Roman" w:hint="eastAsia"/>
          <w:sz w:val="24"/>
          <w:szCs w:val="24"/>
        </w:rPr>
        <w:t>）</w:t>
      </w:r>
      <w:r w:rsidR="0084173E">
        <w:rPr>
          <w:rFonts w:ascii="Times New Roman" w:eastAsia="华文仿宋" w:hAnsi="Times New Roman" w:cs="Times New Roman" w:hint="eastAsia"/>
          <w:sz w:val="24"/>
          <w:szCs w:val="24"/>
        </w:rPr>
        <w:t>双击</w:t>
      </w:r>
      <w:r w:rsidR="001D02B3" w:rsidRPr="0084173E">
        <w:rPr>
          <w:rFonts w:ascii="Times New Roman" w:eastAsia="华文仿宋" w:hAnsi="Times New Roman" w:cs="Times New Roman"/>
          <w:sz w:val="24"/>
          <w:szCs w:val="24"/>
        </w:rPr>
        <w:t>setup-x86_64</w:t>
      </w:r>
      <w:r w:rsidR="00486306">
        <w:rPr>
          <w:rFonts w:ascii="Times New Roman" w:eastAsia="华文仿宋" w:hAnsi="Times New Roman" w:cs="Times New Roman" w:hint="eastAsia"/>
          <w:sz w:val="24"/>
          <w:szCs w:val="24"/>
        </w:rPr>
        <w:t>.exe</w:t>
      </w:r>
      <w:r w:rsidR="0084173E">
        <w:rPr>
          <w:rFonts w:ascii="Times New Roman" w:eastAsia="华文仿宋" w:hAnsi="Times New Roman" w:cs="Times New Roman" w:hint="eastAsia"/>
          <w:sz w:val="24"/>
          <w:szCs w:val="24"/>
        </w:rPr>
        <w:t>，启动</w:t>
      </w:r>
      <w:r w:rsidR="0084173E">
        <w:rPr>
          <w:rFonts w:ascii="Times New Roman" w:eastAsia="华文仿宋" w:hAnsi="Times New Roman" w:cs="Times New Roman" w:hint="eastAsia"/>
          <w:sz w:val="24"/>
          <w:szCs w:val="24"/>
        </w:rPr>
        <w:t>cygwin</w:t>
      </w:r>
      <w:r w:rsidR="0084173E">
        <w:rPr>
          <w:rFonts w:ascii="Times New Roman" w:eastAsia="华文仿宋" w:hAnsi="Times New Roman" w:cs="Times New Roman" w:hint="eastAsia"/>
          <w:sz w:val="24"/>
          <w:szCs w:val="24"/>
        </w:rPr>
        <w:t>程序安装向导。</w:t>
      </w:r>
    </w:p>
    <w:p w:rsidR="002C381F" w:rsidRDefault="00B75BD8" w:rsidP="00FB60FC">
      <w:pPr>
        <w:pStyle w:val="a3"/>
        <w:adjustRightInd w:val="0"/>
        <w:snapToGrid w:val="0"/>
        <w:spacing w:line="300" w:lineRule="auto"/>
        <w:ind w:left="780" w:firstLineChars="0" w:firstLine="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CB36D3" wp14:editId="634B66D9">
            <wp:extent cx="4038600" cy="3124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297" cy="31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FC" w:rsidRDefault="00D353E0" w:rsidP="008C2F86">
      <w:pPr>
        <w:pStyle w:val="a3"/>
        <w:adjustRightInd w:val="0"/>
        <w:snapToGrid w:val="0"/>
        <w:spacing w:line="300" w:lineRule="auto"/>
        <w:ind w:firstLine="480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/>
          <w:sz w:val="24"/>
          <w:szCs w:val="24"/>
        </w:rPr>
        <w:lastRenderedPageBreak/>
        <w:t>b</w:t>
      </w:r>
      <w:r w:rsidR="008C2F86">
        <w:rPr>
          <w:rFonts w:ascii="Times New Roman" w:eastAsia="华文仿宋" w:hAnsi="Times New Roman" w:cs="Times New Roman" w:hint="eastAsia"/>
          <w:sz w:val="24"/>
          <w:szCs w:val="24"/>
        </w:rPr>
        <w:t>）</w:t>
      </w:r>
      <w:r w:rsidR="002C381F">
        <w:rPr>
          <w:rFonts w:ascii="Times New Roman" w:eastAsia="华文仿宋" w:hAnsi="Times New Roman" w:cs="Times New Roman" w:hint="eastAsia"/>
          <w:sz w:val="24"/>
          <w:szCs w:val="24"/>
        </w:rPr>
        <w:t>在</w:t>
      </w:r>
      <w:r w:rsidR="002C381F">
        <w:rPr>
          <w:rFonts w:ascii="Times New Roman" w:eastAsia="华文仿宋" w:hAnsi="Times New Roman" w:cs="Times New Roman" w:hint="eastAsia"/>
          <w:sz w:val="24"/>
          <w:szCs w:val="24"/>
        </w:rPr>
        <w:t>cygwin</w:t>
      </w:r>
      <w:r w:rsidR="002C381F">
        <w:rPr>
          <w:rFonts w:ascii="Times New Roman" w:eastAsia="华文仿宋" w:hAnsi="Times New Roman" w:cs="Times New Roman" w:hint="eastAsia"/>
          <w:sz w:val="24"/>
          <w:szCs w:val="24"/>
        </w:rPr>
        <w:t>中安装</w:t>
      </w:r>
      <w:r w:rsidR="002C381F">
        <w:rPr>
          <w:rFonts w:ascii="Times New Roman" w:eastAsia="华文仿宋" w:hAnsi="Times New Roman" w:cs="Times New Roman" w:hint="eastAsia"/>
          <w:sz w:val="24"/>
          <w:szCs w:val="24"/>
        </w:rPr>
        <w:t>gfortran</w:t>
      </w:r>
      <w:r w:rsidR="002C381F">
        <w:rPr>
          <w:rFonts w:ascii="Times New Roman" w:eastAsia="华文仿宋" w:hAnsi="Times New Roman" w:cs="Times New Roman" w:hint="eastAsia"/>
          <w:sz w:val="24"/>
          <w:szCs w:val="24"/>
        </w:rPr>
        <w:t>。具体过程为双击</w:t>
      </w:r>
      <w:r w:rsidR="002C381F" w:rsidRPr="00B75BD8">
        <w:rPr>
          <w:rFonts w:ascii="Times New Roman" w:eastAsia="华文仿宋" w:hAnsi="Times New Roman" w:cs="Times New Roman"/>
          <w:sz w:val="24"/>
          <w:szCs w:val="24"/>
        </w:rPr>
        <w:t>setup-x86_64</w:t>
      </w:r>
      <w:r w:rsidR="002C381F">
        <w:rPr>
          <w:rFonts w:ascii="Times New Roman" w:eastAsia="华文仿宋" w:hAnsi="Times New Roman" w:cs="Times New Roman" w:hint="eastAsia"/>
          <w:sz w:val="24"/>
          <w:szCs w:val="24"/>
        </w:rPr>
        <w:t>，启动</w:t>
      </w:r>
      <w:r w:rsidR="002C381F">
        <w:rPr>
          <w:rFonts w:ascii="Times New Roman" w:eastAsia="华文仿宋" w:hAnsi="Times New Roman" w:cs="Times New Roman" w:hint="eastAsia"/>
          <w:sz w:val="24"/>
          <w:szCs w:val="24"/>
        </w:rPr>
        <w:t>cygwin</w:t>
      </w:r>
      <w:r w:rsidR="002C381F">
        <w:rPr>
          <w:rFonts w:ascii="Times New Roman" w:eastAsia="华文仿宋" w:hAnsi="Times New Roman" w:cs="Times New Roman" w:hint="eastAsia"/>
          <w:sz w:val="24"/>
          <w:szCs w:val="24"/>
        </w:rPr>
        <w:t>安装程序，进入</w:t>
      </w:r>
      <w:r w:rsidR="002C381F">
        <w:rPr>
          <w:rFonts w:ascii="Times New Roman" w:eastAsia="华文仿宋" w:hAnsi="Times New Roman" w:cs="Times New Roman" w:hint="eastAsia"/>
          <w:sz w:val="24"/>
          <w:szCs w:val="24"/>
        </w:rPr>
        <w:t>select</w:t>
      </w:r>
      <w:r w:rsidR="002C381F">
        <w:rPr>
          <w:rFonts w:ascii="Times New Roman" w:eastAsia="华文仿宋" w:hAnsi="Times New Roman" w:cs="Times New Roman"/>
          <w:sz w:val="24"/>
          <w:szCs w:val="24"/>
        </w:rPr>
        <w:t xml:space="preserve"> </w:t>
      </w:r>
      <w:r w:rsidR="002C381F">
        <w:rPr>
          <w:rFonts w:ascii="Times New Roman" w:eastAsia="华文仿宋" w:hAnsi="Times New Roman" w:cs="Times New Roman" w:hint="eastAsia"/>
          <w:sz w:val="24"/>
          <w:szCs w:val="24"/>
        </w:rPr>
        <w:t>packages</w:t>
      </w:r>
      <w:r w:rsidR="002C381F">
        <w:rPr>
          <w:rFonts w:ascii="Times New Roman" w:eastAsia="华文仿宋" w:hAnsi="Times New Roman" w:cs="Times New Roman" w:hint="eastAsia"/>
          <w:sz w:val="24"/>
          <w:szCs w:val="24"/>
        </w:rPr>
        <w:t>界面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，在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view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下拉列表中选择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full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，在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search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文本框中输入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fortran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，结果界面如下图所示。选择安装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gcc-fortran,libgfortran3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程序包。</w:t>
      </w:r>
    </w:p>
    <w:p w:rsidR="008C2F86" w:rsidRPr="00FB60FC" w:rsidRDefault="008C2F86" w:rsidP="008C2F86">
      <w:pPr>
        <w:pStyle w:val="a3"/>
        <w:adjustRightInd w:val="0"/>
        <w:snapToGrid w:val="0"/>
        <w:spacing w:line="300" w:lineRule="auto"/>
        <w:ind w:firstLine="480"/>
        <w:rPr>
          <w:rFonts w:ascii="Times New Roman" w:eastAsia="华文仿宋" w:hAnsi="Times New Roman" w:cs="Times New Roman"/>
          <w:sz w:val="24"/>
          <w:szCs w:val="24"/>
        </w:rPr>
      </w:pPr>
    </w:p>
    <w:p w:rsidR="002C381F" w:rsidRDefault="00FB60FC" w:rsidP="00FB60FC">
      <w:pPr>
        <w:adjustRightInd w:val="0"/>
        <w:snapToGrid w:val="0"/>
        <w:spacing w:line="300" w:lineRule="auto"/>
        <w:jc w:val="center"/>
        <w:rPr>
          <w:rFonts w:ascii="Times New Roman" w:eastAsia="华文仿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ED5385" wp14:editId="158B18C0">
            <wp:extent cx="5040000" cy="3108586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0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86" w:rsidRDefault="008C2F86" w:rsidP="008C2F86">
      <w:pPr>
        <w:pStyle w:val="a3"/>
        <w:adjustRightInd w:val="0"/>
        <w:snapToGrid w:val="0"/>
        <w:spacing w:line="300" w:lineRule="auto"/>
        <w:ind w:firstLine="480"/>
        <w:rPr>
          <w:rFonts w:ascii="Times New Roman" w:eastAsia="华文仿宋" w:hAnsi="Times New Roman" w:cs="Times New Roman"/>
          <w:sz w:val="24"/>
          <w:szCs w:val="24"/>
        </w:rPr>
      </w:pPr>
    </w:p>
    <w:p w:rsidR="00FB60FC" w:rsidRDefault="008C2F86" w:rsidP="008C2F86">
      <w:pPr>
        <w:pStyle w:val="a3"/>
        <w:adjustRightInd w:val="0"/>
        <w:snapToGrid w:val="0"/>
        <w:spacing w:line="300" w:lineRule="auto"/>
        <w:ind w:firstLine="480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/>
          <w:sz w:val="24"/>
          <w:szCs w:val="24"/>
        </w:rPr>
        <w:t>c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）在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cygwin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中安装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netcdf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，步骤同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2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。在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search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文本框中输入</w:t>
      </w:r>
      <w:r w:rsidR="00FB60FC">
        <w:rPr>
          <w:rFonts w:ascii="Times New Roman" w:eastAsia="华文仿宋" w:hAnsi="Times New Roman" w:cs="Times New Roman" w:hint="eastAsia"/>
          <w:sz w:val="24"/>
          <w:szCs w:val="24"/>
        </w:rPr>
        <w:t>netcdf</w:t>
      </w:r>
      <w:r w:rsidR="0031044C">
        <w:rPr>
          <w:rFonts w:ascii="Times New Roman" w:eastAsia="华文仿宋" w:hAnsi="Times New Roman" w:cs="Times New Roman" w:hint="eastAsia"/>
          <w:sz w:val="24"/>
          <w:szCs w:val="24"/>
        </w:rPr>
        <w:t>，</w:t>
      </w:r>
      <w:r w:rsidR="00326E39">
        <w:rPr>
          <w:rFonts w:ascii="Times New Roman" w:eastAsia="华文仿宋" w:hAnsi="Times New Roman" w:cs="Times New Roman" w:hint="eastAsia"/>
          <w:sz w:val="24"/>
          <w:szCs w:val="24"/>
        </w:rPr>
        <w:t>选择安装</w:t>
      </w:r>
      <w:r w:rsidR="00326E39">
        <w:rPr>
          <w:rFonts w:ascii="Times New Roman" w:eastAsia="华文仿宋" w:hAnsi="Times New Roman" w:cs="Times New Roman" w:hint="eastAsia"/>
          <w:sz w:val="24"/>
          <w:szCs w:val="24"/>
        </w:rPr>
        <w:t>lib</w:t>
      </w:r>
      <w:r w:rsidR="00326E39">
        <w:rPr>
          <w:rFonts w:ascii="Times New Roman" w:eastAsia="华文仿宋" w:hAnsi="Times New Roman" w:cs="Times New Roman"/>
          <w:sz w:val="24"/>
          <w:szCs w:val="24"/>
        </w:rPr>
        <w:t>netcdf-devel, libnetcdf-fortran-devel, libnetcdf-fortran_6, libnetcdf11, netcdf, netcdf-debuginfo, netcdf-fortran, netcdf-fortran-debuginfo</w:t>
      </w:r>
      <w:r w:rsidR="00326E39">
        <w:rPr>
          <w:rFonts w:ascii="Times New Roman" w:eastAsia="华文仿宋" w:hAnsi="Times New Roman" w:cs="Times New Roman" w:hint="eastAsia"/>
          <w:sz w:val="24"/>
          <w:szCs w:val="24"/>
        </w:rPr>
        <w:t>等安装包。</w:t>
      </w:r>
    </w:p>
    <w:p w:rsidR="00FB60FC" w:rsidRDefault="00326E39" w:rsidP="008C2F86">
      <w:pPr>
        <w:adjustRightInd w:val="0"/>
        <w:snapToGrid w:val="0"/>
        <w:spacing w:line="300" w:lineRule="auto"/>
        <w:jc w:val="center"/>
        <w:rPr>
          <w:rFonts w:ascii="Times New Roman" w:eastAsia="华文仿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873B9C" wp14:editId="7B9CF835">
            <wp:extent cx="5040000" cy="3108587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0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86" w:rsidRDefault="008C2F86" w:rsidP="008C2F86">
      <w:pPr>
        <w:pStyle w:val="a3"/>
        <w:adjustRightInd w:val="0"/>
        <w:snapToGrid w:val="0"/>
        <w:spacing w:line="300" w:lineRule="auto"/>
        <w:ind w:firstLine="480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/>
          <w:sz w:val="24"/>
          <w:szCs w:val="24"/>
        </w:rPr>
        <w:lastRenderedPageBreak/>
        <w:t>d</w:t>
      </w:r>
      <w:r w:rsidR="00710CDB">
        <w:rPr>
          <w:rFonts w:ascii="Times New Roman" w:eastAsia="华文仿宋" w:hAnsi="Times New Roman" w:cs="Times New Roman" w:hint="eastAsia"/>
          <w:sz w:val="24"/>
          <w:szCs w:val="24"/>
        </w:rPr>
        <w:t>）在</w:t>
      </w:r>
      <w:r w:rsidR="00710CDB">
        <w:rPr>
          <w:rFonts w:ascii="Times New Roman" w:eastAsia="华文仿宋" w:hAnsi="Times New Roman" w:cs="Times New Roman" w:hint="eastAsia"/>
          <w:sz w:val="24"/>
          <w:szCs w:val="24"/>
        </w:rPr>
        <w:t>cygwin</w:t>
      </w:r>
      <w:r w:rsidR="00710CDB">
        <w:rPr>
          <w:rFonts w:ascii="Times New Roman" w:eastAsia="华文仿宋" w:hAnsi="Times New Roman" w:cs="Times New Roman" w:hint="eastAsia"/>
          <w:sz w:val="24"/>
          <w:szCs w:val="24"/>
        </w:rPr>
        <w:t>中安装</w:t>
      </w:r>
      <w:r w:rsidR="00710CDB">
        <w:rPr>
          <w:rFonts w:ascii="Times New Roman" w:eastAsia="华文仿宋" w:hAnsi="Times New Roman" w:cs="Times New Roman" w:hint="eastAsia"/>
          <w:sz w:val="24"/>
          <w:szCs w:val="24"/>
        </w:rPr>
        <w:t>make</w:t>
      </w:r>
      <w:r w:rsidR="00710CDB">
        <w:rPr>
          <w:rFonts w:ascii="Times New Roman" w:eastAsia="华文仿宋" w:hAnsi="Times New Roman" w:cs="Times New Roman" w:hint="eastAsia"/>
          <w:sz w:val="24"/>
          <w:szCs w:val="24"/>
        </w:rPr>
        <w:t>，步骤同上，在</w:t>
      </w:r>
      <w:r w:rsidR="00710CDB">
        <w:rPr>
          <w:rFonts w:ascii="Times New Roman" w:eastAsia="华文仿宋" w:hAnsi="Times New Roman" w:cs="Times New Roman" w:hint="eastAsia"/>
          <w:sz w:val="24"/>
          <w:szCs w:val="24"/>
        </w:rPr>
        <w:t>search</w:t>
      </w:r>
      <w:r w:rsidR="00710CDB">
        <w:rPr>
          <w:rFonts w:ascii="Times New Roman" w:eastAsia="华文仿宋" w:hAnsi="Times New Roman" w:cs="Times New Roman" w:hint="eastAsia"/>
          <w:sz w:val="24"/>
          <w:szCs w:val="24"/>
        </w:rPr>
        <w:t>文本框中输入</w:t>
      </w:r>
      <w:r w:rsidR="00710CDB">
        <w:rPr>
          <w:rFonts w:ascii="Times New Roman" w:eastAsia="华文仿宋" w:hAnsi="Times New Roman" w:cs="Times New Roman" w:hint="eastAsia"/>
          <w:sz w:val="24"/>
          <w:szCs w:val="24"/>
        </w:rPr>
        <w:t>make</w:t>
      </w:r>
      <w:r w:rsidR="00710CDB">
        <w:rPr>
          <w:rFonts w:ascii="Times New Roman" w:eastAsia="华文仿宋" w:hAnsi="Times New Roman" w:cs="Times New Roman" w:hint="eastAsia"/>
          <w:sz w:val="24"/>
          <w:szCs w:val="24"/>
        </w:rPr>
        <w:t>，安装</w:t>
      </w:r>
      <w:r w:rsidR="00710CDB">
        <w:rPr>
          <w:rFonts w:ascii="Times New Roman" w:eastAsia="华文仿宋" w:hAnsi="Times New Roman" w:cs="Times New Roman" w:hint="eastAsia"/>
          <w:sz w:val="24"/>
          <w:szCs w:val="24"/>
        </w:rPr>
        <w:t>make</w:t>
      </w:r>
      <w:r w:rsidR="00710CDB">
        <w:rPr>
          <w:rFonts w:ascii="Times New Roman" w:eastAsia="华文仿宋" w:hAnsi="Times New Roman" w:cs="Times New Roman" w:hint="eastAsia"/>
          <w:sz w:val="24"/>
          <w:szCs w:val="24"/>
        </w:rPr>
        <w:t>工具，如下图所示：</w:t>
      </w:r>
    </w:p>
    <w:p w:rsidR="00710CDB" w:rsidRDefault="00710CDB" w:rsidP="00710CDB">
      <w:pPr>
        <w:adjustRightInd w:val="0"/>
        <w:snapToGrid w:val="0"/>
        <w:spacing w:line="300" w:lineRule="auto"/>
        <w:jc w:val="center"/>
        <w:rPr>
          <w:rFonts w:ascii="Times New Roman" w:eastAsia="华文仿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FE2F05" wp14:editId="7A7D1A2E">
            <wp:extent cx="5040000" cy="3108586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0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3E0" w:rsidRDefault="00D353E0" w:rsidP="00D353E0">
      <w:pPr>
        <w:adjustRightInd w:val="0"/>
        <w:snapToGrid w:val="0"/>
        <w:spacing w:line="300" w:lineRule="auto"/>
        <w:rPr>
          <w:rFonts w:ascii="Times New Roman" w:eastAsia="华文仿宋" w:hAnsi="Times New Roman" w:cs="Times New Roman"/>
          <w:b/>
          <w:sz w:val="24"/>
          <w:szCs w:val="24"/>
        </w:rPr>
      </w:pPr>
    </w:p>
    <w:p w:rsidR="00D353E0" w:rsidRPr="00D353E0" w:rsidRDefault="008C2F86" w:rsidP="00D353E0">
      <w:pPr>
        <w:adjustRightInd w:val="0"/>
        <w:snapToGrid w:val="0"/>
        <w:spacing w:line="300" w:lineRule="auto"/>
        <w:rPr>
          <w:rFonts w:ascii="Times New Roman" w:eastAsia="华文仿宋" w:hAnsi="Times New Roman" w:cs="Times New Roman"/>
          <w:b/>
          <w:sz w:val="24"/>
          <w:szCs w:val="24"/>
        </w:rPr>
      </w:pPr>
      <w:r>
        <w:rPr>
          <w:rFonts w:ascii="Times New Roman" w:eastAsia="华文仿宋" w:hAnsi="Times New Roman" w:cs="Times New Roman" w:hint="eastAsia"/>
          <w:b/>
          <w:sz w:val="24"/>
          <w:szCs w:val="24"/>
        </w:rPr>
        <w:t>2</w:t>
      </w:r>
      <w:r>
        <w:rPr>
          <w:rFonts w:ascii="Times New Roman" w:eastAsia="华文仿宋" w:hAnsi="Times New Roman" w:cs="Times New Roman" w:hint="eastAsia"/>
          <w:b/>
          <w:sz w:val="24"/>
          <w:szCs w:val="24"/>
        </w:rPr>
        <w:t>）</w:t>
      </w:r>
      <w:r w:rsidR="00D353E0" w:rsidRPr="00D353E0">
        <w:rPr>
          <w:rFonts w:ascii="Times New Roman" w:eastAsia="华文仿宋" w:hAnsi="Times New Roman" w:cs="Times New Roman" w:hint="eastAsia"/>
          <w:b/>
          <w:sz w:val="24"/>
          <w:szCs w:val="24"/>
        </w:rPr>
        <w:t>安装</w:t>
      </w:r>
      <w:r>
        <w:rPr>
          <w:rFonts w:ascii="Times New Roman" w:eastAsia="华文仿宋" w:hAnsi="Times New Roman" w:cs="Times New Roman" w:hint="eastAsia"/>
          <w:b/>
          <w:sz w:val="24"/>
          <w:szCs w:val="24"/>
        </w:rPr>
        <w:t>TauDEM, gdal</w:t>
      </w:r>
      <w:r>
        <w:rPr>
          <w:rFonts w:ascii="Times New Roman" w:eastAsia="华文仿宋" w:hAnsi="Times New Roman" w:cs="Times New Roman"/>
          <w:b/>
          <w:sz w:val="24"/>
          <w:szCs w:val="24"/>
        </w:rPr>
        <w:t>, mpi</w:t>
      </w:r>
      <w:r w:rsidR="00D353E0" w:rsidRPr="00D353E0">
        <w:rPr>
          <w:rFonts w:ascii="Times New Roman" w:eastAsia="华文仿宋" w:hAnsi="Times New Roman" w:cs="Times New Roman" w:hint="eastAsia"/>
          <w:b/>
          <w:sz w:val="24"/>
          <w:szCs w:val="24"/>
        </w:rPr>
        <w:t>。</w:t>
      </w:r>
    </w:p>
    <w:p w:rsidR="00FB60FC" w:rsidRDefault="00690674" w:rsidP="00690674">
      <w:pPr>
        <w:adjustRightInd w:val="0"/>
        <w:snapToGrid w:val="0"/>
        <w:spacing w:line="300" w:lineRule="auto"/>
        <w:ind w:firstLineChars="200" w:firstLine="48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双击</w:t>
      </w:r>
      <w:r w:rsidRPr="00690674">
        <w:rPr>
          <w:rFonts w:ascii="Times New Roman" w:eastAsia="华文仿宋" w:hAnsi="Times New Roman" w:cs="Times New Roman"/>
          <w:sz w:val="24"/>
          <w:szCs w:val="24"/>
        </w:rPr>
        <w:t>TauDEM537_setup</w:t>
      </w:r>
      <w:r>
        <w:rPr>
          <w:rFonts w:ascii="Times New Roman" w:eastAsia="华文仿宋" w:hAnsi="Times New Roman" w:cs="Times New Roman" w:hint="eastAsia"/>
          <w:sz w:val="24"/>
          <w:szCs w:val="24"/>
        </w:rPr>
        <w:t>.exe</w:t>
      </w:r>
      <w:r w:rsidR="006B512C">
        <w:rPr>
          <w:rFonts w:ascii="Times New Roman" w:eastAsia="华文仿宋" w:hAnsi="Times New Roman" w:cs="Times New Roman" w:hint="eastAsia"/>
          <w:sz w:val="24"/>
          <w:szCs w:val="24"/>
        </w:rPr>
        <w:t>，根据安装向导安装</w:t>
      </w:r>
      <w:r w:rsidR="006B512C">
        <w:rPr>
          <w:rFonts w:ascii="Times New Roman" w:eastAsia="华文仿宋" w:hAnsi="Times New Roman" w:cs="Times New Roman" w:hint="eastAsia"/>
          <w:sz w:val="24"/>
          <w:szCs w:val="24"/>
        </w:rPr>
        <w:t xml:space="preserve">TauDEM, gdal, </w:t>
      </w:r>
      <w:r w:rsidR="000C16E7">
        <w:rPr>
          <w:rFonts w:ascii="Times New Roman" w:eastAsia="华文仿宋" w:hAnsi="Times New Roman" w:cs="Times New Roman" w:hint="eastAsia"/>
          <w:sz w:val="24"/>
          <w:szCs w:val="24"/>
        </w:rPr>
        <w:t>MPI</w:t>
      </w:r>
      <w:r w:rsidR="006B512C">
        <w:rPr>
          <w:rFonts w:ascii="Times New Roman" w:eastAsia="华文仿宋" w:hAnsi="Times New Roman" w:cs="Times New Roman" w:hint="eastAsia"/>
          <w:sz w:val="24"/>
          <w:szCs w:val="24"/>
        </w:rPr>
        <w:t>等。本安装</w:t>
      </w:r>
      <w:r w:rsidR="00CA6BAC">
        <w:rPr>
          <w:rFonts w:ascii="Times New Roman" w:eastAsia="华文仿宋" w:hAnsi="Times New Roman" w:cs="Times New Roman" w:hint="eastAsia"/>
          <w:sz w:val="24"/>
          <w:szCs w:val="24"/>
        </w:rPr>
        <w:t>程序默认安装在以下几个目录</w:t>
      </w:r>
      <w:r w:rsidR="001A21EA">
        <w:rPr>
          <w:rFonts w:ascii="Times New Roman" w:eastAsia="华文仿宋" w:hAnsi="Times New Roman" w:cs="Times New Roman" w:hint="eastAsia"/>
          <w:sz w:val="24"/>
          <w:szCs w:val="24"/>
        </w:rPr>
        <w:t>。</w:t>
      </w:r>
    </w:p>
    <w:p w:rsidR="00CA6BAC" w:rsidRPr="00CA6BAC" w:rsidRDefault="00E268A9" w:rsidP="00CA6BAC">
      <w:pPr>
        <w:adjustRightInd w:val="0"/>
        <w:snapToGrid w:val="0"/>
        <w:spacing w:line="300" w:lineRule="auto"/>
        <w:ind w:firstLineChars="200" w:firstLine="48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MPI</w:t>
      </w:r>
      <w:r w:rsidR="00D16DFD">
        <w:rPr>
          <w:rFonts w:ascii="Times New Roman" w:eastAsia="华文仿宋" w:hAnsi="Times New Roman" w:cs="Times New Roman"/>
          <w:sz w:val="24"/>
          <w:szCs w:val="24"/>
        </w:rPr>
        <w:tab/>
      </w:r>
      <w:r w:rsidR="00D16DFD">
        <w:rPr>
          <w:rFonts w:ascii="Times New Roman" w:eastAsia="华文仿宋" w:hAnsi="Times New Roman" w:cs="Times New Roman"/>
          <w:sz w:val="24"/>
          <w:szCs w:val="24"/>
        </w:rPr>
        <w:tab/>
      </w:r>
      <w:r w:rsidR="00CA6BAC" w:rsidRPr="00CA6BAC">
        <w:rPr>
          <w:rFonts w:ascii="Times New Roman" w:eastAsia="华文仿宋" w:hAnsi="Times New Roman" w:cs="Times New Roman"/>
          <w:sz w:val="24"/>
          <w:szCs w:val="24"/>
        </w:rPr>
        <w:t>C:\Program Files\Microsoft MPI\Bin\</w:t>
      </w:r>
    </w:p>
    <w:p w:rsidR="00CA6BAC" w:rsidRPr="00CA6BAC" w:rsidRDefault="00C31B0A" w:rsidP="00CA6BAC">
      <w:pPr>
        <w:adjustRightInd w:val="0"/>
        <w:snapToGrid w:val="0"/>
        <w:spacing w:line="300" w:lineRule="auto"/>
        <w:ind w:firstLineChars="200" w:firstLine="48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GDAL</w:t>
      </w:r>
      <w:r w:rsidR="00D16DFD">
        <w:rPr>
          <w:rFonts w:ascii="Times New Roman" w:eastAsia="华文仿宋" w:hAnsi="Times New Roman" w:cs="Times New Roman"/>
          <w:sz w:val="24"/>
          <w:szCs w:val="24"/>
        </w:rPr>
        <w:tab/>
      </w:r>
      <w:r w:rsidR="00D16DFD">
        <w:rPr>
          <w:rFonts w:ascii="Times New Roman" w:eastAsia="华文仿宋" w:hAnsi="Times New Roman" w:cs="Times New Roman"/>
          <w:sz w:val="24"/>
          <w:szCs w:val="24"/>
        </w:rPr>
        <w:tab/>
      </w:r>
      <w:r w:rsidR="00CA6BAC" w:rsidRPr="00CA6BAC">
        <w:rPr>
          <w:rFonts w:ascii="Times New Roman" w:eastAsia="华文仿宋" w:hAnsi="Times New Roman" w:cs="Times New Roman"/>
          <w:sz w:val="24"/>
          <w:szCs w:val="24"/>
        </w:rPr>
        <w:t xml:space="preserve">C:\GDAL </w:t>
      </w:r>
    </w:p>
    <w:p w:rsidR="00CA6BAC" w:rsidRPr="00CA6BAC" w:rsidRDefault="00C31B0A" w:rsidP="00CA6BAC">
      <w:pPr>
        <w:adjustRightInd w:val="0"/>
        <w:snapToGrid w:val="0"/>
        <w:spacing w:line="300" w:lineRule="auto"/>
        <w:ind w:firstLineChars="200" w:firstLine="48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GDAL</w:t>
      </w:r>
      <w:r w:rsidR="00D16DFD">
        <w:rPr>
          <w:rFonts w:ascii="Times New Roman" w:eastAsia="华文仿宋" w:hAnsi="Times New Roman" w:cs="Times New Roman"/>
          <w:sz w:val="24"/>
          <w:szCs w:val="24"/>
        </w:rPr>
        <w:tab/>
      </w:r>
      <w:r w:rsidR="00D16DFD">
        <w:rPr>
          <w:rFonts w:ascii="Times New Roman" w:eastAsia="华文仿宋" w:hAnsi="Times New Roman" w:cs="Times New Roman"/>
          <w:sz w:val="24"/>
          <w:szCs w:val="24"/>
        </w:rPr>
        <w:tab/>
      </w:r>
      <w:r w:rsidR="00CA6BAC" w:rsidRPr="00CA6BAC">
        <w:rPr>
          <w:rFonts w:ascii="Times New Roman" w:eastAsia="华文仿宋" w:hAnsi="Times New Roman" w:cs="Times New Roman"/>
          <w:sz w:val="24"/>
          <w:szCs w:val="24"/>
        </w:rPr>
        <w:t xml:space="preserve">C:\Program Files\GDAL </w:t>
      </w:r>
    </w:p>
    <w:p w:rsidR="00CA6BAC" w:rsidRDefault="00C31B0A" w:rsidP="00CA6BAC">
      <w:pPr>
        <w:adjustRightInd w:val="0"/>
        <w:snapToGrid w:val="0"/>
        <w:spacing w:line="300" w:lineRule="auto"/>
        <w:ind w:firstLineChars="200" w:firstLine="48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r w:rsidR="00D16DFD">
        <w:rPr>
          <w:rFonts w:ascii="Times New Roman" w:eastAsia="华文仿宋" w:hAnsi="Times New Roman" w:cs="Times New Roman"/>
          <w:sz w:val="24"/>
          <w:szCs w:val="24"/>
        </w:rPr>
        <w:tab/>
      </w:r>
      <w:r w:rsidR="00CA6BAC" w:rsidRPr="00CA6BAC">
        <w:rPr>
          <w:rFonts w:ascii="Times New Roman" w:eastAsia="华文仿宋" w:hAnsi="Times New Roman" w:cs="Times New Roman"/>
          <w:sz w:val="24"/>
          <w:szCs w:val="24"/>
        </w:rPr>
        <w:t>C:\Program Files\TauDEM\TauDEM5Exe</w:t>
      </w:r>
    </w:p>
    <w:p w:rsidR="001A21EA" w:rsidRDefault="00ED6864" w:rsidP="00CA6BAC">
      <w:pPr>
        <w:adjustRightInd w:val="0"/>
        <w:snapToGrid w:val="0"/>
        <w:spacing w:line="300" w:lineRule="auto"/>
        <w:ind w:firstLineChars="200" w:firstLine="48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确认这几个路径已经被加入</w:t>
      </w:r>
      <w:r>
        <w:rPr>
          <w:rFonts w:ascii="Times New Roman" w:eastAsia="华文仿宋" w:hAnsi="Times New Roman" w:cs="Times New Roman" w:hint="eastAsia"/>
          <w:sz w:val="24"/>
          <w:szCs w:val="24"/>
        </w:rPr>
        <w:t>Path</w:t>
      </w:r>
      <w:r>
        <w:rPr>
          <w:rFonts w:ascii="Times New Roman" w:eastAsia="华文仿宋" w:hAnsi="Times New Roman" w:cs="Times New Roman" w:hint="eastAsia"/>
          <w:sz w:val="24"/>
          <w:szCs w:val="24"/>
        </w:rPr>
        <w:t>环境变量，如果没有，手动添加。</w:t>
      </w:r>
    </w:p>
    <w:p w:rsidR="005F72DE" w:rsidRPr="00C651B7" w:rsidRDefault="00A117E1" w:rsidP="00A117E1">
      <w:pPr>
        <w:adjustRightInd w:val="0"/>
        <w:snapToGrid w:val="0"/>
        <w:spacing w:line="300" w:lineRule="auto"/>
        <w:rPr>
          <w:rFonts w:ascii="Times New Roman" w:eastAsia="华文仿宋" w:hAnsi="Times New Roman" w:cs="Times New Roman"/>
          <w:sz w:val="24"/>
          <w:szCs w:val="24"/>
        </w:rPr>
      </w:pPr>
      <w:r w:rsidRPr="00A117E1">
        <w:rPr>
          <w:rFonts w:ascii="Times New Roman" w:eastAsia="华文仿宋" w:hAnsi="Times New Roman" w:cs="Times New Roman"/>
          <w:b/>
          <w:sz w:val="24"/>
          <w:szCs w:val="24"/>
        </w:rPr>
        <w:t>3</w:t>
      </w:r>
      <w:r w:rsidRPr="00A117E1">
        <w:rPr>
          <w:rFonts w:ascii="Times New Roman" w:eastAsia="华文仿宋" w:hAnsi="Times New Roman" w:cs="Times New Roman" w:hint="eastAsia"/>
          <w:b/>
          <w:sz w:val="24"/>
          <w:szCs w:val="24"/>
        </w:rPr>
        <w:t>）</w:t>
      </w:r>
      <w:r w:rsidR="007B2577" w:rsidRPr="00A117E1">
        <w:rPr>
          <w:rFonts w:ascii="Times New Roman" w:eastAsia="华文仿宋" w:hAnsi="Times New Roman" w:cs="Times New Roman" w:hint="eastAsia"/>
          <w:b/>
          <w:sz w:val="24"/>
          <w:szCs w:val="24"/>
        </w:rPr>
        <w:t>编译</w:t>
      </w:r>
      <w:r w:rsidR="00685B8D" w:rsidRPr="00A117E1"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r w:rsidR="00685B8D" w:rsidRPr="00A117E1">
        <w:rPr>
          <w:rFonts w:ascii="Times New Roman" w:eastAsia="华文仿宋" w:hAnsi="Times New Roman" w:cs="Times New Roman" w:hint="eastAsia"/>
          <w:b/>
          <w:sz w:val="24"/>
          <w:szCs w:val="24"/>
        </w:rPr>
        <w:t>程序</w:t>
      </w:r>
    </w:p>
    <w:p w:rsidR="00DE443B" w:rsidRDefault="00711867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="005A4C93">
        <w:rPr>
          <w:rFonts w:ascii="Times New Roman" w:eastAsia="华文仿宋" w:hAnsi="Times New Roman" w:cs="Times New Roman" w:hint="eastAsia"/>
          <w:sz w:val="24"/>
          <w:szCs w:val="24"/>
        </w:rPr>
        <w:t>本程序包含四</w:t>
      </w:r>
      <w:r>
        <w:rPr>
          <w:rFonts w:ascii="Times New Roman" w:eastAsia="华文仿宋" w:hAnsi="Times New Roman" w:cs="Times New Roman" w:hint="eastAsia"/>
          <w:sz w:val="24"/>
          <w:szCs w:val="24"/>
        </w:rPr>
        <w:t>个文件，分别为</w:t>
      </w:r>
      <w:r w:rsidR="003F13F6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="006F1445">
        <w:rPr>
          <w:rFonts w:ascii="Times New Roman" w:eastAsia="华文仿宋" w:hAnsi="Times New Roman" w:cs="Times New Roman" w:hint="eastAsia"/>
          <w:sz w:val="24"/>
          <w:szCs w:val="24"/>
        </w:rPr>
        <w:t>.F90,</w:t>
      </w:r>
      <w:r w:rsidR="003F0BDF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华文仿宋" w:hAnsi="Times New Roman" w:cs="Times New Roman" w:hint="eastAsia"/>
          <w:sz w:val="24"/>
          <w:szCs w:val="24"/>
        </w:rPr>
        <w:t>mod_preprocess.F90, gisutil.F90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>
        <w:rPr>
          <w:rFonts w:ascii="Times New Roman" w:eastAsia="华文仿宋" w:hAnsi="Times New Roman" w:cs="Times New Roman" w:hint="eastAsia"/>
          <w:sz w:val="24"/>
          <w:szCs w:val="24"/>
        </w:rPr>
        <w:t>Makefile</w:t>
      </w:r>
      <w:r w:rsidR="00BD0C35">
        <w:rPr>
          <w:rFonts w:ascii="Times New Roman" w:eastAsia="华文仿宋" w:hAnsi="Times New Roman" w:cs="Times New Roman" w:hint="eastAsia"/>
          <w:sz w:val="24"/>
          <w:szCs w:val="24"/>
        </w:rPr>
        <w:t>.win</w:t>
      </w:r>
      <w:bookmarkStart w:id="0" w:name="_GoBack"/>
      <w:bookmarkEnd w:id="0"/>
      <w:r>
        <w:rPr>
          <w:rFonts w:ascii="Times New Roman" w:eastAsia="华文仿宋" w:hAnsi="Times New Roman" w:cs="Times New Roman" w:hint="eastAsia"/>
          <w:sz w:val="24"/>
          <w:szCs w:val="24"/>
        </w:rPr>
        <w:t>。另外，随源程序一起，有一个命名为</w:t>
      </w:r>
      <w:r>
        <w:rPr>
          <w:rFonts w:ascii="Times New Roman" w:eastAsia="华文仿宋" w:hAnsi="Times New Roman" w:cs="Times New Roman" w:hint="eastAsia"/>
          <w:sz w:val="24"/>
          <w:szCs w:val="24"/>
        </w:rPr>
        <w:t>setup</w:t>
      </w:r>
      <w:r w:rsidR="005A4C93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="005A4C93">
        <w:rPr>
          <w:rFonts w:ascii="Times New Roman" w:eastAsia="华文仿宋" w:hAnsi="Times New Roman" w:cs="Times New Roman" w:hint="eastAsia"/>
          <w:sz w:val="24"/>
          <w:szCs w:val="24"/>
        </w:rPr>
        <w:t>subcatchment2.dat</w:t>
      </w:r>
      <w:r>
        <w:rPr>
          <w:rFonts w:ascii="Times New Roman" w:eastAsia="华文仿宋" w:hAnsi="Times New Roman" w:cs="Times New Roman" w:hint="eastAsia"/>
          <w:sz w:val="24"/>
          <w:szCs w:val="24"/>
        </w:rPr>
        <w:t>的文件，</w:t>
      </w:r>
      <w:r w:rsidR="00F926A9">
        <w:rPr>
          <w:rFonts w:ascii="Times New Roman" w:eastAsia="华文仿宋" w:hAnsi="Times New Roman" w:cs="Times New Roman" w:hint="eastAsia"/>
          <w:sz w:val="24"/>
          <w:szCs w:val="24"/>
        </w:rPr>
        <w:t>示例</w:t>
      </w:r>
      <w:r>
        <w:rPr>
          <w:rFonts w:ascii="Times New Roman" w:eastAsia="华文仿宋" w:hAnsi="Times New Roman" w:cs="Times New Roman" w:hint="eastAsia"/>
          <w:sz w:val="24"/>
          <w:szCs w:val="24"/>
        </w:rPr>
        <w:t>数据处理时进行配置</w:t>
      </w:r>
      <w:r w:rsidR="00F926A9">
        <w:rPr>
          <w:rFonts w:ascii="Times New Roman" w:eastAsia="华文仿宋" w:hAnsi="Times New Roman" w:cs="Times New Roman" w:hint="eastAsia"/>
          <w:sz w:val="24"/>
          <w:szCs w:val="24"/>
        </w:rPr>
        <w:t>和提供各子流域的河道参数</w:t>
      </w:r>
      <w:r>
        <w:rPr>
          <w:rFonts w:ascii="Times New Roman" w:eastAsia="华文仿宋" w:hAnsi="Times New Roman" w:cs="Times New Roman" w:hint="eastAsia"/>
          <w:sz w:val="24"/>
          <w:szCs w:val="24"/>
        </w:rPr>
        <w:t>。</w:t>
      </w:r>
    </w:p>
    <w:p w:rsidR="00D405B8" w:rsidRDefault="00D405B8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编译</w:t>
      </w:r>
      <w:r w:rsidR="00E42B27">
        <w:rPr>
          <w:rFonts w:ascii="Times New Roman" w:eastAsia="华文仿宋" w:hAnsi="Times New Roman" w:cs="Times New Roman" w:hint="eastAsia"/>
          <w:sz w:val="24"/>
          <w:szCs w:val="24"/>
        </w:rPr>
        <w:t>和安装</w:t>
      </w:r>
      <w:r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</w:p>
    <w:p w:rsidR="007D5EB1" w:rsidRDefault="007D5EB1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  <w:t xml:space="preserve">1&gt; </w:t>
      </w:r>
      <w:r>
        <w:rPr>
          <w:rFonts w:ascii="Times New Roman" w:eastAsia="华文仿宋" w:hAnsi="Times New Roman" w:cs="Times New Roman" w:hint="eastAsia"/>
          <w:sz w:val="24"/>
          <w:szCs w:val="24"/>
        </w:rPr>
        <w:t>修改</w:t>
      </w:r>
      <w:r>
        <w:rPr>
          <w:rFonts w:ascii="Times New Roman" w:eastAsia="华文仿宋" w:hAnsi="Times New Roman" w:cs="Times New Roman" w:hint="eastAsia"/>
          <w:sz w:val="24"/>
          <w:szCs w:val="24"/>
        </w:rPr>
        <w:t>MakeFile</w:t>
      </w:r>
      <w:r>
        <w:rPr>
          <w:rFonts w:ascii="Times New Roman" w:eastAsia="华文仿宋" w:hAnsi="Times New Roman" w:cs="Times New Roman" w:hint="eastAsia"/>
          <w:sz w:val="24"/>
          <w:szCs w:val="24"/>
        </w:rPr>
        <w:t>中的</w:t>
      </w:r>
      <w:r w:rsidR="00F3777B">
        <w:rPr>
          <w:rFonts w:ascii="Times New Roman" w:eastAsia="华文仿宋" w:hAnsi="Times New Roman" w:cs="Times New Roman" w:hint="eastAsia"/>
          <w:sz w:val="24"/>
          <w:szCs w:val="24"/>
        </w:rPr>
        <w:t>prefix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，确定安装目录</w:t>
      </w:r>
    </w:p>
    <w:p w:rsidR="00917FF0" w:rsidRDefault="00917FF0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 w:hint="eastAsia"/>
          <w:i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="009F790D">
        <w:rPr>
          <w:rFonts w:ascii="Times New Roman" w:eastAsia="华文仿宋" w:hAnsi="Times New Roman" w:cs="Times New Roman" w:hint="eastAsia"/>
          <w:sz w:val="24"/>
          <w:szCs w:val="24"/>
        </w:rPr>
        <w:t>2</w:t>
      </w:r>
      <w:r w:rsidR="00E42B27">
        <w:rPr>
          <w:rFonts w:ascii="Times New Roman" w:eastAsia="华文仿宋" w:hAnsi="Times New Roman" w:cs="Times New Roman" w:hint="eastAsia"/>
          <w:sz w:val="24"/>
          <w:szCs w:val="24"/>
        </w:rPr>
        <w:t xml:space="preserve">&gt; 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r w:rsidRPr="00917FF0">
        <w:rPr>
          <w:rFonts w:ascii="Times New Roman" w:eastAsia="华文仿宋" w:hAnsi="Times New Roman" w:cs="Times New Roman" w:hint="eastAsia"/>
          <w:i/>
          <w:sz w:val="24"/>
          <w:szCs w:val="24"/>
        </w:rPr>
        <w:t>make</w:t>
      </w:r>
      <w:r w:rsidR="00F35A12">
        <w:rPr>
          <w:rFonts w:ascii="Times New Roman" w:eastAsia="华文仿宋" w:hAnsi="Times New Roman" w:cs="Times New Roman"/>
          <w:i/>
          <w:sz w:val="24"/>
          <w:szCs w:val="24"/>
        </w:rPr>
        <w:t xml:space="preserve"> </w:t>
      </w:r>
      <w:r w:rsidR="00F35A12">
        <w:rPr>
          <w:rFonts w:ascii="Times New Roman" w:eastAsia="华文仿宋" w:hAnsi="Times New Roman" w:cs="Times New Roman" w:hint="eastAsia"/>
          <w:i/>
          <w:sz w:val="24"/>
          <w:szCs w:val="24"/>
        </w:rPr>
        <w:t xml:space="preserve">-f </w:t>
      </w:r>
      <w:r w:rsidR="00F35A12">
        <w:rPr>
          <w:rFonts w:ascii="Times New Roman" w:eastAsia="华文仿宋" w:hAnsi="Times New Roman" w:cs="Times New Roman"/>
          <w:i/>
          <w:sz w:val="24"/>
          <w:szCs w:val="24"/>
        </w:rPr>
        <w:t>Makefile.win</w:t>
      </w:r>
    </w:p>
    <w:p w:rsidR="00E42B27" w:rsidRPr="00E42B27" w:rsidRDefault="00E42B27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i/>
          <w:sz w:val="24"/>
          <w:szCs w:val="24"/>
        </w:rPr>
        <w:tab/>
      </w:r>
      <w:r w:rsidR="009F790D">
        <w:rPr>
          <w:rFonts w:ascii="Times New Roman" w:eastAsia="华文仿宋" w:hAnsi="Times New Roman" w:cs="Times New Roman" w:hint="eastAsia"/>
          <w:sz w:val="24"/>
          <w:szCs w:val="24"/>
        </w:rPr>
        <w:t>3</w:t>
      </w:r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&gt; 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命令：</w:t>
      </w:r>
      <w:r w:rsidR="009F790D" w:rsidRPr="009F790D">
        <w:rPr>
          <w:rFonts w:ascii="Times New Roman" w:eastAsia="华文仿宋" w:hAnsi="Times New Roman" w:cs="Times New Roman" w:hint="eastAsia"/>
          <w:i/>
          <w:sz w:val="24"/>
          <w:szCs w:val="24"/>
        </w:rPr>
        <w:t>make install</w:t>
      </w:r>
      <w:r w:rsidR="00F35A12">
        <w:rPr>
          <w:rFonts w:ascii="Times New Roman" w:eastAsia="华文仿宋" w:hAnsi="Times New Roman" w:cs="Times New Roman"/>
          <w:i/>
          <w:sz w:val="24"/>
          <w:szCs w:val="24"/>
        </w:rPr>
        <w:t xml:space="preserve"> -f Makefile.win</w:t>
      </w:r>
    </w:p>
    <w:p w:rsidR="005F72DE" w:rsidRDefault="005F72DE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</w:p>
    <w:p w:rsidR="00A40845" w:rsidRPr="00267BBF" w:rsidRDefault="00267BBF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r>
        <w:rPr>
          <w:rFonts w:ascii="Times New Roman" w:eastAsia="华文仿宋" w:hAnsi="Times New Roman" w:cs="Times New Roman" w:hint="eastAsia"/>
          <w:b/>
          <w:sz w:val="24"/>
          <w:szCs w:val="24"/>
        </w:rPr>
        <w:t>1.2</w:t>
      </w:r>
      <w:r w:rsidR="00A40845" w:rsidRPr="00267BBF">
        <w:rPr>
          <w:rFonts w:ascii="Times New Roman" w:eastAsia="华文仿宋" w:hAnsi="Times New Roman" w:cs="Times New Roman"/>
          <w:b/>
          <w:sz w:val="24"/>
          <w:szCs w:val="24"/>
        </w:rPr>
        <w:t>程序使用</w:t>
      </w:r>
    </w:p>
    <w:p w:rsidR="008838D9" w:rsidRDefault="008838D9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  <w:t>PreGBHM ./setup</w:t>
      </w:r>
    </w:p>
    <w:p w:rsidR="00790EEA" w:rsidRDefault="00790EEA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lastRenderedPageBreak/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其中</w:t>
      </w:r>
      <w:r>
        <w:rPr>
          <w:rFonts w:ascii="Times New Roman" w:eastAsia="华文仿宋" w:hAnsi="Times New Roman" w:cs="Times New Roman" w:hint="eastAsia"/>
          <w:sz w:val="24"/>
          <w:szCs w:val="24"/>
        </w:rPr>
        <w:t>setup</w:t>
      </w:r>
      <w:r>
        <w:rPr>
          <w:rFonts w:ascii="Times New Roman" w:eastAsia="华文仿宋" w:hAnsi="Times New Roman" w:cs="Times New Roman" w:hint="eastAsia"/>
          <w:sz w:val="24"/>
          <w:szCs w:val="24"/>
        </w:rPr>
        <w:t>为数据处理的配置文件，对输入和输出数据以及一些参数进行配置。以下是配置文件中各项参数的具体说明。</w:t>
      </w:r>
    </w:p>
    <w:p w:rsidR="00D9610C" w:rsidRPr="00D9610C" w:rsidRDefault="00D9610C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本配置文件采用</w:t>
      </w:r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Fortran </w:t>
      </w:r>
      <w:r>
        <w:rPr>
          <w:rFonts w:ascii="Times New Roman" w:eastAsia="华文仿宋" w:hAnsi="Times New Roman" w:cs="Times New Roman" w:hint="eastAsia"/>
          <w:sz w:val="24"/>
          <w:szCs w:val="24"/>
        </w:rPr>
        <w:t>语言中的</w:t>
      </w:r>
      <w:r>
        <w:rPr>
          <w:rFonts w:ascii="Times New Roman" w:eastAsia="华文仿宋" w:hAnsi="Times New Roman" w:cs="Times New Roman" w:hint="eastAsia"/>
          <w:sz w:val="24"/>
          <w:szCs w:val="24"/>
        </w:rPr>
        <w:t>Namelist</w:t>
      </w:r>
      <w:r>
        <w:rPr>
          <w:rFonts w:ascii="Times New Roman" w:eastAsia="华文仿宋" w:hAnsi="Times New Roman" w:cs="Times New Roman" w:hint="eastAsia"/>
          <w:sz w:val="24"/>
          <w:szCs w:val="24"/>
        </w:rPr>
        <w:t>格式，分为三个部分，分别为</w:t>
      </w:r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D9610C">
        <w:rPr>
          <w:rFonts w:ascii="Times New Roman" w:eastAsia="华文仿宋" w:hAnsi="Times New Roman" w:cs="Times New Roman"/>
          <w:sz w:val="24"/>
          <w:szCs w:val="24"/>
        </w:rPr>
        <w:t>Dir_and_files</w:t>
      </w:r>
      <w:r w:rsidRPr="00D9610C">
        <w:rPr>
          <w:rFonts w:ascii="Times New Roman" w:eastAsia="华文仿宋" w:hAnsi="Times New Roman" w:cs="Times New Roman" w:hint="eastAsia"/>
          <w:sz w:val="24"/>
          <w:szCs w:val="24"/>
        </w:rPr>
        <w:t xml:space="preserve">, </w:t>
      </w:r>
      <w:r w:rsidRPr="00D9610C">
        <w:rPr>
          <w:rFonts w:ascii="Times New Roman" w:eastAsia="华文仿宋" w:hAnsi="Times New Roman" w:cs="Times New Roman"/>
          <w:sz w:val="24"/>
          <w:szCs w:val="24"/>
        </w:rPr>
        <w:t>para</w:t>
      </w:r>
      <w:r w:rsidRPr="00D9610C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Pr="00D9610C">
        <w:rPr>
          <w:rFonts w:ascii="Times New Roman" w:eastAsia="华文仿宋" w:hAnsi="Times New Roman" w:cs="Times New Roman"/>
          <w:sz w:val="24"/>
          <w:szCs w:val="24"/>
        </w:rPr>
        <w:t>LU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，该文件中参数的名称不能修改，必须固定。</w:t>
      </w:r>
      <w:r w:rsidRPr="00D9610C">
        <w:rPr>
          <w:rFonts w:ascii="Times New Roman" w:eastAsia="华文仿宋" w:hAnsi="Times New Roman" w:cs="Times New Roman"/>
          <w:sz w:val="24"/>
          <w:szCs w:val="24"/>
        </w:rPr>
        <w:t>Dir_and_files</w:t>
      </w:r>
      <w:r>
        <w:rPr>
          <w:rFonts w:ascii="Times New Roman" w:eastAsia="华文仿宋" w:hAnsi="Times New Roman" w:cs="Times New Roman" w:hint="eastAsia"/>
          <w:sz w:val="24"/>
          <w:szCs w:val="24"/>
        </w:rPr>
        <w:t>部分的参数指定输入数据和输出格式，</w:t>
      </w:r>
      <w:r>
        <w:rPr>
          <w:rFonts w:ascii="Times New Roman" w:eastAsia="华文仿宋" w:hAnsi="Times New Roman" w:cs="Times New Roman" w:hint="eastAsia"/>
          <w:sz w:val="24"/>
          <w:szCs w:val="24"/>
        </w:rPr>
        <w:t>para</w:t>
      </w:r>
      <w:r>
        <w:rPr>
          <w:rFonts w:ascii="Times New Roman" w:eastAsia="华文仿宋" w:hAnsi="Times New Roman" w:cs="Times New Roman" w:hint="eastAsia"/>
          <w:sz w:val="24"/>
          <w:szCs w:val="24"/>
        </w:rPr>
        <w:t>部分的参数配置数据处理时的一些参数。</w:t>
      </w:r>
    </w:p>
    <w:p w:rsidR="00636B8E" w:rsidRDefault="008749CF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</w:p>
    <w:p w:rsidR="00D9610C" w:rsidRPr="00D9610C" w:rsidRDefault="00E36869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1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）</w:t>
      </w:r>
      <w:r w:rsidR="008749CF" w:rsidRPr="008749CF">
        <w:rPr>
          <w:rFonts w:ascii="Times New Roman" w:eastAsia="华文仿宋" w:hAnsi="Times New Roman" w:cs="Times New Roman"/>
          <w:sz w:val="24"/>
          <w:szCs w:val="24"/>
        </w:rPr>
        <w:t>Dir_and_files</w:t>
      </w:r>
      <w:r w:rsidR="008749CF" w:rsidRPr="008749CF">
        <w:rPr>
          <w:rFonts w:ascii="Times New Roman" w:eastAsia="华文仿宋" w:hAnsi="Times New Roman" w:cs="Times New Roman" w:hint="eastAsia"/>
          <w:sz w:val="24"/>
          <w:szCs w:val="24"/>
        </w:rPr>
        <w:t>的参数，</w:t>
      </w:r>
      <w:r w:rsidR="008749CF">
        <w:rPr>
          <w:rFonts w:ascii="Times New Roman" w:eastAsia="华文仿宋" w:hAnsi="Times New Roman" w:cs="Times New Roman" w:hint="eastAsia"/>
          <w:sz w:val="24"/>
          <w:szCs w:val="24"/>
        </w:rPr>
        <w:t>如下所示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&amp;Dir_and_files      model_para_dir='/home/zhangyanlin-t7610/model/Horton_SHAWDHM/BBH/input/'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DEM1km = './Funy/examples/bbh/BBH1km.tif'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FinerDEM = './Funy/examples/bbh/BBH100.tif'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Outlet='./Funy/examples/bbh/outlet.shp'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skyviewfile="./Funy/examples/bbh/skyview.asc"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subcatchment2file='./Funy/examples/bbh/subcatchment2.dat'</w:t>
      </w:r>
    </w:p>
    <w:p w:rsidR="00D9610C" w:rsidRPr="00636B8E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</w:pPr>
      <w:r w:rsidRPr="00636B8E">
        <w:rPr>
          <w:rFonts w:ascii="Times New Roman" w:hAnsi="Times New Roman" w:cs="Times New Roman"/>
          <w:color w:val="000000" w:themeColor="text1"/>
          <w:kern w:val="0"/>
          <w:sz w:val="20"/>
          <w:szCs w:val="20"/>
          <w:highlight w:val="yellow"/>
        </w:rPr>
        <w:t>midfileformat='.asc'</w:t>
      </w:r>
    </w:p>
    <w:p w:rsidR="00D9610C" w:rsidRPr="00123996" w:rsidRDefault="00D9610C" w:rsidP="00E368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36B8E">
        <w:rPr>
          <w:rFonts w:ascii="Times New Roman" w:hAnsi="Times New Roman" w:cs="Times New Roman"/>
          <w:kern w:val="0"/>
          <w:sz w:val="20"/>
          <w:szCs w:val="20"/>
          <w:highlight w:val="yellow"/>
        </w:rPr>
        <w:t>/</w:t>
      </w:r>
    </w:p>
    <w:p w:rsidR="00D9610C" w:rsidRPr="00E36869" w:rsidRDefault="009D467F" w:rsidP="00E36869">
      <w:pPr>
        <w:pStyle w:val="a3"/>
        <w:numPr>
          <w:ilvl w:val="0"/>
          <w:numId w:val="3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model_para_dir</w:t>
      </w:r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>指定</w:t>
      </w:r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>GBHM</w:t>
      </w:r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>模型输入数据存放的目录，</w:t>
      </w:r>
      <w:r w:rsidR="001036C3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="00EC7DD9" w:rsidRPr="00E36869">
        <w:rPr>
          <w:rFonts w:ascii="Times New Roman" w:eastAsia="华文仿宋" w:hAnsi="Times New Roman" w:cs="Times New Roman" w:hint="eastAsia"/>
          <w:sz w:val="24"/>
          <w:szCs w:val="24"/>
        </w:rPr>
        <w:t>会在该目录下生成</w:t>
      </w:r>
      <w:r w:rsidR="00EC7DD9" w:rsidRPr="00E36869">
        <w:rPr>
          <w:rFonts w:ascii="Times New Roman" w:eastAsia="华文仿宋" w:hAnsi="Times New Roman" w:cs="Times New Roman"/>
          <w:sz w:val="24"/>
          <w:szCs w:val="24"/>
        </w:rPr>
        <w:t>hydropara</w:t>
      </w:r>
      <w:r w:rsidR="00EC7DD9" w:rsidRPr="00E36869">
        <w:rPr>
          <w:rFonts w:ascii="Times New Roman" w:eastAsia="华文仿宋" w:hAnsi="Times New Roman" w:cs="Times New Roman" w:hint="eastAsia"/>
          <w:sz w:val="24"/>
          <w:szCs w:val="24"/>
        </w:rPr>
        <w:t>文件夹，用于存放</w:t>
      </w:r>
      <w:r w:rsidR="00EC7DD9" w:rsidRPr="00E36869">
        <w:rPr>
          <w:rFonts w:ascii="Times New Roman" w:eastAsia="华文仿宋" w:hAnsi="Times New Roman" w:cs="Times New Roman" w:hint="eastAsia"/>
          <w:sz w:val="24"/>
          <w:szCs w:val="24"/>
        </w:rPr>
        <w:t>GBHM</w:t>
      </w:r>
      <w:r w:rsidR="00EC7DD9" w:rsidRPr="00E36869">
        <w:rPr>
          <w:rFonts w:ascii="Times New Roman" w:eastAsia="华文仿宋" w:hAnsi="Times New Roman" w:cs="Times New Roman" w:hint="eastAsia"/>
          <w:sz w:val="24"/>
          <w:szCs w:val="24"/>
        </w:rPr>
        <w:t>模型需要的河网参数。</w:t>
      </w:r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在</w:t>
      </w:r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hydropara</w:t>
      </w:r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目录下会生成一个</w:t>
      </w:r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riverpara</w:t>
      </w:r>
      <w:r w:rsidR="00B76016" w:rsidRPr="00E36869">
        <w:rPr>
          <w:rFonts w:ascii="Times New Roman" w:eastAsia="华文仿宋" w:hAnsi="Times New Roman" w:cs="Times New Roman" w:hint="eastAsia"/>
          <w:sz w:val="24"/>
          <w:szCs w:val="24"/>
        </w:rPr>
        <w:t>的文件夹</w:t>
      </w:r>
      <w:r w:rsidR="00B3149D" w:rsidRPr="00E36869">
        <w:rPr>
          <w:rFonts w:ascii="Times New Roman" w:eastAsia="华文仿宋" w:hAnsi="Times New Roman" w:cs="Times New Roman" w:hint="eastAsia"/>
          <w:sz w:val="24"/>
          <w:szCs w:val="24"/>
        </w:rPr>
        <w:t>，用于</w:t>
      </w:r>
      <w:r w:rsidR="00B76016" w:rsidRPr="00E36869">
        <w:rPr>
          <w:rFonts w:ascii="Times New Roman" w:eastAsia="华文仿宋" w:hAnsi="Times New Roman" w:cs="Times New Roman" w:hint="eastAsia"/>
          <w:sz w:val="24"/>
          <w:szCs w:val="24"/>
        </w:rPr>
        <w:t>存放各子流域内的河道参数和网格行列号。</w:t>
      </w:r>
      <w:r w:rsidR="00B118B4" w:rsidRPr="00E36869">
        <w:rPr>
          <w:rFonts w:ascii="Times New Roman" w:eastAsia="华文仿宋" w:hAnsi="Times New Roman" w:cs="Times New Roman" w:hint="eastAsia"/>
          <w:sz w:val="24"/>
          <w:szCs w:val="24"/>
        </w:rPr>
        <w:t>其余的输出全部在</w:t>
      </w:r>
      <w:r w:rsidR="00B118B4" w:rsidRPr="00E36869">
        <w:rPr>
          <w:rFonts w:ascii="Times New Roman" w:eastAsia="华文仿宋" w:hAnsi="Times New Roman" w:cs="Times New Roman" w:hint="eastAsia"/>
          <w:sz w:val="24"/>
          <w:szCs w:val="24"/>
        </w:rPr>
        <w:t>hydropara</w:t>
      </w:r>
      <w:r w:rsidR="00B118B4" w:rsidRPr="00E36869">
        <w:rPr>
          <w:rFonts w:ascii="Times New Roman" w:eastAsia="华文仿宋" w:hAnsi="Times New Roman" w:cs="Times New Roman" w:hint="eastAsia"/>
          <w:sz w:val="24"/>
          <w:szCs w:val="24"/>
        </w:rPr>
        <w:t>根目录下，包括以下相关文件：</w:t>
      </w:r>
    </w:p>
    <w:p w:rsidR="00B118B4" w:rsidRPr="00E36869" w:rsidRDefault="00B118B4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ws.asc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子流域划分结果，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以从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1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开始的自然编码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(ID)</w:t>
      </w:r>
      <w:r w:rsidR="005252F0" w:rsidRPr="00E36869">
        <w:rPr>
          <w:rFonts w:ascii="Times New Roman" w:eastAsia="华文仿宋" w:hAnsi="Times New Roman" w:cs="Times New Roman" w:hint="eastAsia"/>
          <w:sz w:val="24"/>
          <w:szCs w:val="24"/>
        </w:rPr>
        <w:t>进行表示。</w:t>
      </w:r>
    </w:p>
    <w:p w:rsidR="005252F0" w:rsidRPr="00E36869" w:rsidRDefault="006A0F8A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subcatchment.tx</w:t>
      </w: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t 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各子流域对应的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分级编码和子流域名称，该文件包含三列，分别为各子流域对应的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ID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，名称和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Hortan</w:t>
      </w:r>
      <w:r w:rsidR="00DA3120" w:rsidRPr="00E36869">
        <w:rPr>
          <w:rFonts w:ascii="Times New Roman" w:eastAsia="华文仿宋" w:hAnsi="Times New Roman" w:cs="Times New Roman" w:hint="eastAsia"/>
          <w:sz w:val="24"/>
          <w:szCs w:val="24"/>
        </w:rPr>
        <w:t>编码。</w:t>
      </w:r>
    </w:p>
    <w:p w:rsidR="00DA3120" w:rsidRPr="00E36869" w:rsidRDefault="00D5287F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subbasin.dat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各子流域之间的拓扑关系，该文件总共包含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10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列，其中第一列为子流域的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ID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，第二列为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编码，第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3-10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列表示直接汇入该流域的子流域，最多支持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8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个汇入子流域（可拓展）。</w:t>
      </w:r>
    </w:p>
    <w:p w:rsidR="00D5287F" w:rsidRPr="00E36869" w:rsidRDefault="00686B58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pbasin.asc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以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编码标志的子流域划分。</w:t>
      </w:r>
    </w:p>
    <w:p w:rsidR="00686B58" w:rsidRPr="00E36869" w:rsidRDefault="00137DDF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sz w:val="24"/>
          <w:szCs w:val="24"/>
        </w:rPr>
        <w:t>l</w:t>
      </w: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on.asc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lat.asc</w:t>
      </w:r>
      <w:r w:rsidR="003C6AC9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BC68A8" w:rsidRPr="00E36869">
        <w:rPr>
          <w:rFonts w:ascii="Times New Roman" w:eastAsia="华文仿宋" w:hAnsi="Times New Roman" w:cs="Times New Roman" w:hint="eastAsia"/>
          <w:sz w:val="24"/>
          <w:szCs w:val="24"/>
        </w:rPr>
        <w:t>分别存储各网格对应的经纬度，用于后期处理驱动程序和参数，例如从其他数据集中提取数据。</w:t>
      </w:r>
      <w:r w:rsidR="00E15D7E" w:rsidRPr="00E36869">
        <w:rPr>
          <w:rFonts w:ascii="Times New Roman" w:eastAsia="华文仿宋" w:hAnsi="Times New Roman" w:cs="Times New Roman" w:hint="eastAsia"/>
          <w:sz w:val="24"/>
          <w:szCs w:val="24"/>
        </w:rPr>
        <w:t>这两个文件由驱动数据处理程序输出。</w:t>
      </w:r>
    </w:p>
    <w:p w:rsidR="003C6AC9" w:rsidRPr="00E36869" w:rsidRDefault="003C6AC9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bedslope.asc</w:t>
      </w:r>
      <w:r w:rsidR="000827D3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河床比降，单位</w:t>
      </w:r>
      <w:r w:rsidR="008F57E3" w:rsidRPr="00E36869">
        <w:rPr>
          <w:rFonts w:ascii="Times New Roman" w:eastAsia="华文仿宋" w:hAnsi="Times New Roman" w:cs="Times New Roman" w:hint="eastAsia"/>
          <w:sz w:val="24"/>
          <w:szCs w:val="24"/>
        </w:rPr>
        <w:t>(m/m)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zone.asc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slope_length.asc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坡长，单位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m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elevation.asc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ab/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高程，单位</w:t>
      </w:r>
      <w:r w:rsidR="00BD2DDF" w:rsidRPr="00E36869">
        <w:rPr>
          <w:rFonts w:ascii="Times New Roman" w:eastAsia="华文仿宋" w:hAnsi="Times New Roman" w:cs="Times New Roman" w:hint="eastAsia"/>
          <w:sz w:val="24"/>
          <w:szCs w:val="24"/>
        </w:rPr>
        <w:t>m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lastRenderedPageBreak/>
        <w:t>cell_area.asc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slope.asc</w:t>
      </w:r>
      <w:r w:rsidR="008F57E3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8F57E3" w:rsidRPr="00E36869">
        <w:rPr>
          <w:rFonts w:ascii="Times New Roman" w:eastAsia="华文仿宋" w:hAnsi="Times New Roman" w:cs="Times New Roman" w:hint="eastAsia"/>
          <w:sz w:val="24"/>
          <w:szCs w:val="24"/>
        </w:rPr>
        <w:t>山坡平均坡度，单位</w:t>
      </w:r>
      <w:r w:rsidR="008F57E3" w:rsidRPr="00E36869">
        <w:rPr>
          <w:rFonts w:ascii="Times New Roman" w:eastAsia="华文仿宋" w:hAnsi="Times New Roman" w:cs="Times New Roman" w:hint="eastAsia"/>
          <w:sz w:val="24"/>
          <w:szCs w:val="24"/>
        </w:rPr>
        <w:t>(m/m)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aspect.asc</w:t>
      </w:r>
      <w:r w:rsidR="0093343B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93343B" w:rsidRPr="00E36869">
        <w:rPr>
          <w:rFonts w:ascii="Times New Roman" w:eastAsia="华文仿宋" w:hAnsi="Times New Roman" w:cs="Times New Roman" w:hint="eastAsia"/>
          <w:sz w:val="24"/>
          <w:szCs w:val="24"/>
        </w:rPr>
        <w:t>坡向，单位度</w:t>
      </w:r>
    </w:p>
    <w:p w:rsidR="000827D3" w:rsidRPr="00E36869" w:rsidRDefault="000827D3" w:rsidP="00E36869">
      <w:pPr>
        <w:adjustRightInd w:val="0"/>
        <w:snapToGrid w:val="0"/>
        <w:spacing w:line="300" w:lineRule="auto"/>
        <w:ind w:left="420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distance.asc</w:t>
      </w:r>
      <w:r w:rsidR="003A14E1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 </w:t>
      </w:r>
      <w:r w:rsidR="003A14E1" w:rsidRPr="00E36869">
        <w:rPr>
          <w:rFonts w:ascii="Times New Roman" w:eastAsia="华文仿宋" w:hAnsi="Times New Roman" w:cs="Times New Roman" w:hint="eastAsia"/>
          <w:sz w:val="24"/>
          <w:szCs w:val="24"/>
        </w:rPr>
        <w:t>流长</w:t>
      </w:r>
    </w:p>
    <w:p w:rsidR="00D9610C" w:rsidRPr="00E36869" w:rsidRDefault="00103DA9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DEM1km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分辨率较粗的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文件（该命名稍有误导，</w:t>
      </w:r>
      <w:r w:rsidR="00AA3C53" w:rsidRPr="00E36869">
        <w:rPr>
          <w:rFonts w:ascii="Times New Roman" w:eastAsia="华文仿宋" w:hAnsi="Times New Roman" w:cs="Times New Roman" w:hint="eastAsia"/>
          <w:sz w:val="24"/>
          <w:szCs w:val="24"/>
        </w:rPr>
        <w:t>真实文件的分辨率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不一定</w:t>
      </w:r>
      <w:r w:rsidR="00AA3C53" w:rsidRPr="00E36869">
        <w:rPr>
          <w:rFonts w:ascii="Times New Roman" w:eastAsia="华文仿宋" w:hAnsi="Times New Roman" w:cs="Times New Roman" w:hint="eastAsia"/>
          <w:sz w:val="24"/>
          <w:szCs w:val="24"/>
        </w:rPr>
        <w:t>要求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是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1km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）。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PreGBHM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目前只能支持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tif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的文件格式，</w:t>
      </w:r>
      <w:r w:rsidR="000C06CD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并且要求文件具有投影坐标系统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（单位为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m</w:t>
      </w:r>
      <w:r w:rsidR="000C06CD" w:rsidRPr="00E36869">
        <w:rPr>
          <w:rFonts w:ascii="Times New Roman" w:eastAsia="华文仿宋" w:hAnsi="Times New Roman" w:cs="Times New Roman" w:hint="eastAsia"/>
          <w:sz w:val="24"/>
          <w:szCs w:val="24"/>
        </w:rPr>
        <w:t>，注意：一定要定义坐标系统，不然没有办法转换为经纬度坐标）。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在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para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参数部分，要求指定粗分辨率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="001F0F1B" w:rsidRPr="00E36869">
        <w:rPr>
          <w:rFonts w:ascii="Times New Roman" w:eastAsia="华文仿宋" w:hAnsi="Times New Roman" w:cs="Times New Roman" w:hint="eastAsia"/>
          <w:sz w:val="24"/>
          <w:szCs w:val="24"/>
        </w:rPr>
        <w:t>的分辨率，程序会自动进行重采样。</w:t>
      </w:r>
    </w:p>
    <w:p w:rsidR="0026568B" w:rsidRPr="00E36869" w:rsidRDefault="0026568B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  <w:t>FinerDEM</w:t>
      </w:r>
      <w:r w:rsidR="00DB50EF" w:rsidRPr="00E36869">
        <w:rPr>
          <w:rFonts w:ascii="Times New Roman" w:eastAsia="华文仿宋" w:hAnsi="Times New Roman" w:cs="Times New Roman" w:hint="eastAsia"/>
          <w:sz w:val="24"/>
          <w:szCs w:val="24"/>
        </w:rPr>
        <w:t>高分辨率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文件。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PreGBHM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目前只能支持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tif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的文件格式，</w:t>
      </w: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并且要求文件具有投影坐标系统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（单位为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，注意：一定要定义坐标系统，不然没有办法转换为经纬度坐标）。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在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para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参数部分，要求指定粗分辨率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="009C7B20" w:rsidRPr="00E36869">
        <w:rPr>
          <w:rFonts w:ascii="Times New Roman" w:eastAsia="华文仿宋" w:hAnsi="Times New Roman" w:cs="Times New Roman" w:hint="eastAsia"/>
          <w:sz w:val="24"/>
          <w:szCs w:val="24"/>
        </w:rPr>
        <w:t>的分辨率，程序会自动进行重采样。</w:t>
      </w:r>
    </w:p>
    <w:p w:rsidR="0041355A" w:rsidRPr="00E36869" w:rsidRDefault="0041355A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hAnsi="Times New Roman" w:cs="Times New Roman"/>
          <w:b/>
          <w:color w:val="000000" w:themeColor="text1"/>
          <w:kern w:val="0"/>
          <w:sz w:val="20"/>
          <w:szCs w:val="20"/>
        </w:rPr>
        <w:t>Outlet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标注流域出口位置的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shapefile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文件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(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点文件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)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>，要求该文件与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>具有相同的坐标系统</w:t>
      </w:r>
      <w:r w:rsidR="00522A0F" w:rsidRPr="00E36869">
        <w:rPr>
          <w:rFonts w:ascii="Times New Roman" w:eastAsia="华文仿宋" w:hAnsi="Times New Roman" w:cs="Times New Roman" w:hint="eastAsia"/>
          <w:sz w:val="24"/>
          <w:szCs w:val="24"/>
        </w:rPr>
        <w:t>，表示流域出口位置的点不一定要求落于河网上，</w:t>
      </w:r>
      <w:r w:rsidR="00522A0F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r w:rsidR="00522A0F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会自</w:t>
      </w:r>
      <w:r w:rsidR="00522A0F" w:rsidRPr="00E36869">
        <w:rPr>
          <w:rFonts w:ascii="Times New Roman" w:eastAsia="华文仿宋" w:hAnsi="Times New Roman" w:cs="Times New Roman" w:hint="eastAsia"/>
          <w:sz w:val="24"/>
          <w:szCs w:val="24"/>
        </w:rPr>
        <w:t>动对该点的位置进行调整</w:t>
      </w:r>
      <w:r w:rsidR="00291DF6" w:rsidRPr="00E36869">
        <w:rPr>
          <w:rFonts w:ascii="Times New Roman" w:eastAsia="华文仿宋" w:hAnsi="Times New Roman" w:cs="Times New Roman" w:hint="eastAsia"/>
          <w:sz w:val="24"/>
          <w:szCs w:val="24"/>
        </w:rPr>
        <w:t>，使它落于离他最近的河网网格</w:t>
      </w:r>
      <w:r w:rsidR="00522A0F" w:rsidRPr="00E36869">
        <w:rPr>
          <w:rFonts w:ascii="Times New Roman" w:eastAsia="华文仿宋" w:hAnsi="Times New Roman" w:cs="Times New Roman" w:hint="eastAsia"/>
          <w:sz w:val="24"/>
          <w:szCs w:val="24"/>
        </w:rPr>
        <w:t>。</w:t>
      </w:r>
      <w:r w:rsidR="00636B8E" w:rsidRPr="00E36869">
        <w:rPr>
          <w:rFonts w:ascii="Times New Roman" w:eastAsia="华文仿宋" w:hAnsi="Times New Roman" w:cs="Times New Roman" w:hint="eastAsia"/>
          <w:sz w:val="24"/>
          <w:szCs w:val="24"/>
        </w:rPr>
        <w:t>另外，</w:t>
      </w:r>
      <w:r w:rsidR="00636B8E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="00636B8E" w:rsidRPr="00E36869">
        <w:rPr>
          <w:rFonts w:ascii="Times New Roman" w:eastAsia="华文仿宋" w:hAnsi="Times New Roman" w:cs="Times New Roman" w:hint="eastAsia"/>
          <w:sz w:val="24"/>
          <w:szCs w:val="24"/>
        </w:rPr>
        <w:t>会根据流域范围的大小自动缩小输出文件的范围，原则为：</w:t>
      </w:r>
      <w:r w:rsidR="00636B8E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在流域范围周围，只保留</w:t>
      </w:r>
      <w:r w:rsidR="00636B8E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3</w:t>
      </w:r>
      <w:r w:rsidR="00636B8E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行（列）无值区域</w:t>
      </w:r>
      <w:r w:rsidR="00636B8E" w:rsidRPr="00E36869">
        <w:rPr>
          <w:rFonts w:ascii="Times New Roman" w:eastAsia="华文仿宋" w:hAnsi="Times New Roman" w:cs="Times New Roman" w:hint="eastAsia"/>
          <w:sz w:val="24"/>
          <w:szCs w:val="24"/>
        </w:rPr>
        <w:t>。</w:t>
      </w:r>
    </w:p>
    <w:p w:rsidR="00103DA9" w:rsidRPr="00E36869" w:rsidRDefault="007E47E6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skyviewfile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(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可选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)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天空可视因子的输入文件，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根据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ws.asc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的范围进行裁剪。</w:t>
      </w:r>
      <w:r w:rsidR="00F62C3B" w:rsidRPr="00E36869">
        <w:rPr>
          <w:rFonts w:ascii="Times New Roman" w:eastAsia="华文仿宋" w:hAnsi="Times New Roman" w:cs="Times New Roman" w:hint="eastAsia"/>
          <w:sz w:val="24"/>
          <w:szCs w:val="24"/>
        </w:rPr>
        <w:t>如果该文件不提供或者提供的文件不存在，改程序什么也不做。</w:t>
      </w:r>
    </w:p>
    <w:p w:rsidR="00592D3F" w:rsidRPr="00E36869" w:rsidRDefault="002F2194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subcatchment2file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用于配置各子流域的河网参数，包括</w:t>
      </w:r>
      <w:r w:rsidR="0055207E" w:rsidRPr="00E36869">
        <w:rPr>
          <w:rFonts w:ascii="Times New Roman" w:eastAsia="华文仿宋" w:hAnsi="Times New Roman" w:cs="Times New Roman" w:hint="eastAsia"/>
          <w:sz w:val="24"/>
          <w:szCs w:val="24"/>
        </w:rPr>
        <w:t>9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列，第一列为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ID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，第二列为子流域名称，第三列为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Horton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编码，第四列为子流域内河床宽度最小值，第五列为该子流域内河床宽度最大值，第六列为该子流域内河床深度最小值，第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7</w:t>
      </w:r>
      <w:r w:rsidR="006A7514" w:rsidRPr="00E36869">
        <w:rPr>
          <w:rFonts w:ascii="Times New Roman" w:eastAsia="华文仿宋" w:hAnsi="Times New Roman" w:cs="Times New Roman" w:hint="eastAsia"/>
          <w:sz w:val="24"/>
          <w:szCs w:val="24"/>
        </w:rPr>
        <w:t>列为河床深度最大值，第八九列分别为糙率的最小值和最大值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。该文件后期考虑通过地形分析进行自动生成，避免不正确的主观设置。</w:t>
      </w:r>
      <w:r w:rsidR="00930D11" w:rsidRPr="00E36869">
        <w:rPr>
          <w:rFonts w:ascii="Times New Roman" w:eastAsia="华文仿宋" w:hAnsi="Times New Roman" w:cs="Times New Roman" w:hint="eastAsia"/>
          <w:sz w:val="24"/>
          <w:szCs w:val="24"/>
        </w:rPr>
        <w:t>目前该文件需要手动从</w:t>
      </w:r>
      <w:r w:rsidR="00930D11" w:rsidRPr="00E36869">
        <w:rPr>
          <w:rFonts w:ascii="Times New Roman" w:eastAsia="华文仿宋" w:hAnsi="Times New Roman" w:cs="Times New Roman"/>
          <w:sz w:val="24"/>
          <w:szCs w:val="24"/>
        </w:rPr>
        <w:t>subcatchment</w:t>
      </w:r>
      <w:r w:rsidR="00930D11" w:rsidRPr="00E36869">
        <w:rPr>
          <w:rFonts w:ascii="Times New Roman" w:eastAsia="华文仿宋" w:hAnsi="Times New Roman" w:cs="Times New Roman" w:hint="eastAsia"/>
          <w:sz w:val="24"/>
          <w:szCs w:val="24"/>
        </w:rPr>
        <w:t>.txt</w:t>
      </w:r>
      <w:r w:rsidR="00930D11" w:rsidRPr="00E36869">
        <w:rPr>
          <w:rFonts w:ascii="Times New Roman" w:eastAsia="华文仿宋" w:hAnsi="Times New Roman" w:cs="Times New Roman" w:hint="eastAsia"/>
          <w:sz w:val="24"/>
          <w:szCs w:val="24"/>
        </w:rPr>
        <w:t>修改获得。</w:t>
      </w:r>
    </w:p>
    <w:p w:rsidR="0041355A" w:rsidRPr="00E36869" w:rsidRDefault="002F2194" w:rsidP="00E36869">
      <w:pPr>
        <w:pStyle w:val="a3"/>
        <w:numPr>
          <w:ilvl w:val="0"/>
          <w:numId w:val="5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midfileformat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中间文件和输出文件的格式，目前支持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asc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nc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两种格式，目前建议只是用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asc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’</w:t>
      </w:r>
      <w:r w:rsidR="008200A8" w:rsidRPr="00E36869">
        <w:rPr>
          <w:rFonts w:ascii="Times New Roman" w:eastAsia="华文仿宋" w:hAnsi="Times New Roman" w:cs="Times New Roman" w:hint="eastAsia"/>
          <w:sz w:val="24"/>
          <w:szCs w:val="24"/>
        </w:rPr>
        <w:t>。使用</w:t>
      </w:r>
      <w:r w:rsidR="008200A8" w:rsidRPr="00E36869">
        <w:rPr>
          <w:rFonts w:ascii="Times New Roman" w:eastAsia="华文仿宋" w:hAnsi="Times New Roman" w:cs="Times New Roman" w:hint="eastAsia"/>
          <w:sz w:val="24"/>
          <w:szCs w:val="24"/>
        </w:rPr>
        <w:t>nc</w:t>
      </w:r>
      <w:r w:rsidR="008200A8" w:rsidRPr="00E36869">
        <w:rPr>
          <w:rFonts w:ascii="Times New Roman" w:eastAsia="华文仿宋" w:hAnsi="Times New Roman" w:cs="Times New Roman" w:hint="eastAsia"/>
          <w:sz w:val="24"/>
          <w:szCs w:val="24"/>
        </w:rPr>
        <w:t>格式时，程序读写程序会快不少。</w:t>
      </w:r>
    </w:p>
    <w:p w:rsidR="0041355A" w:rsidRDefault="0041355A" w:rsidP="00D9610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8B7772" w:rsidRPr="008B7772" w:rsidRDefault="00E36869" w:rsidP="008B7772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 xml:space="preserve">2) 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>p</w:t>
      </w:r>
      <w:r w:rsidR="008B7772" w:rsidRPr="008B7772">
        <w:rPr>
          <w:rFonts w:ascii="Times New Roman" w:eastAsia="华文仿宋" w:hAnsi="Times New Roman" w:cs="Times New Roman" w:hint="eastAsia"/>
          <w:sz w:val="24"/>
          <w:szCs w:val="24"/>
        </w:rPr>
        <w:t>ara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>部分参数设置，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>setup</w:t>
      </w:r>
      <w:r w:rsidR="008B7772">
        <w:rPr>
          <w:rFonts w:ascii="Times New Roman" w:eastAsia="华文仿宋" w:hAnsi="Times New Roman" w:cs="Times New Roman" w:hint="eastAsia"/>
          <w:sz w:val="24"/>
          <w:szCs w:val="24"/>
        </w:rPr>
        <w:t>文件中的片段如下所示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&amp;para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ThresHold='40'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CPUs='30'      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lastRenderedPageBreak/>
        <w:t xml:space="preserve">      CoarseRes=1000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FineRes=100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</w:t>
      </w:r>
      <w:r w:rsidR="009F7B7F" w:rsidRPr="008B7772">
        <w:rPr>
          <w:rFonts w:ascii="Times New Roman" w:eastAsia="华文仿宋" w:hAnsi="Times New Roman" w:cs="Times New Roman" w:hint="eastAsia"/>
          <w:sz w:val="24"/>
          <w:szCs w:val="24"/>
          <w:highlight w:val="yellow"/>
        </w:rPr>
        <w:t xml:space="preserve">  </w:t>
      </w: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smallestWSshed=5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dx_max=2000.0</w:t>
      </w:r>
    </w:p>
    <w:p w:rsidR="00D9610C" w:rsidRPr="008B7772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</w:t>
      </w:r>
      <w:r w:rsidR="00494EE4">
        <w:rPr>
          <w:rFonts w:ascii="Times New Roman" w:eastAsia="华文仿宋" w:hAnsi="Times New Roman" w:cs="Times New Roman" w:hint="eastAsia"/>
          <w:sz w:val="24"/>
          <w:szCs w:val="24"/>
          <w:highlight w:val="yellow"/>
        </w:rPr>
        <w:t xml:space="preserve">  </w:t>
      </w: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river_parameter_only=0</w:t>
      </w:r>
    </w:p>
    <w:p w:rsidR="00D9610C" w:rsidRPr="004912DB" w:rsidRDefault="00D9610C" w:rsidP="00E36869">
      <w:pPr>
        <w:adjustRightInd w:val="0"/>
        <w:snapToGrid w:val="0"/>
        <w:spacing w:line="300" w:lineRule="auto"/>
        <w:ind w:leftChars="600" w:left="126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8B7772">
        <w:rPr>
          <w:rFonts w:ascii="Times New Roman" w:eastAsia="华文仿宋" w:hAnsi="Times New Roman" w:cs="Times New Roman"/>
          <w:sz w:val="24"/>
          <w:szCs w:val="24"/>
          <w:highlight w:val="yellow"/>
        </w:rPr>
        <w:t>/</w:t>
      </w:r>
    </w:p>
    <w:p w:rsidR="008B7772" w:rsidRPr="00E36869" w:rsidRDefault="006E6B7B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ThresHold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注意：该参数为字符型，单引号或双引号</w:t>
      </w:r>
      <w:r w:rsidR="00F435E6" w:rsidRPr="00E36869">
        <w:rPr>
          <w:rFonts w:ascii="Times New Roman" w:eastAsia="华文仿宋" w:hAnsi="Times New Roman" w:cs="Times New Roman" w:hint="eastAsia"/>
          <w:sz w:val="24"/>
          <w:szCs w:val="24"/>
        </w:rPr>
        <w:t>不能去掉，指定河网划分时的最小积水面积。</w:t>
      </w:r>
    </w:p>
    <w:p w:rsidR="008B7772" w:rsidRPr="00E36869" w:rsidRDefault="00B2641D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CPUs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注意：该参数为字符型，单引号或双引号不能去掉。指定河网划分时参与并行计算的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CPU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个数，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调用的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TauDEM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使用并行技术进行地形分析，大大提高了程序效率。</w:t>
      </w:r>
    </w:p>
    <w:p w:rsidR="00B2641D" w:rsidRPr="00E36869" w:rsidRDefault="00B2641D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CoarseRes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模型网格的分辨率，该分辨率可以与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DEM1km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所指文件的分辨率不一致，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会自动将</w:t>
      </w:r>
      <w:r w:rsidRPr="00E36869">
        <w:rPr>
          <w:rFonts w:ascii="Times New Roman" w:eastAsia="华文仿宋" w:hAnsi="Times New Roman" w:cs="Times New Roman"/>
          <w:sz w:val="24"/>
          <w:szCs w:val="24"/>
        </w:rPr>
        <w:t>DEM1km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进行重采样成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CoarseRes</w:t>
      </w:r>
      <w:r w:rsidR="00776A80" w:rsidRPr="00E36869">
        <w:rPr>
          <w:rFonts w:ascii="Times New Roman" w:eastAsia="华文仿宋" w:hAnsi="Times New Roman" w:cs="Times New Roman" w:hint="eastAsia"/>
          <w:sz w:val="24"/>
          <w:szCs w:val="24"/>
        </w:rPr>
        <w:t>所设置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的分辨率。</w:t>
      </w:r>
    </w:p>
    <w:p w:rsidR="008B7772" w:rsidRPr="00E36869" w:rsidRDefault="00776A80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FineRes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指定高分辨率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DEM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的分辨率，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同样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该分辨率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可以</w:t>
      </w:r>
      <w:r w:rsidRPr="00E36869">
        <w:rPr>
          <w:rFonts w:ascii="Times New Roman" w:eastAsia="华文仿宋" w:hAnsi="Times New Roman" w:cs="Times New Roman" w:hint="eastAsia"/>
          <w:sz w:val="24"/>
          <w:szCs w:val="24"/>
        </w:rPr>
        <w:t>与</w:t>
      </w:r>
      <w:r w:rsidR="00B03930" w:rsidRPr="00E36869">
        <w:rPr>
          <w:rFonts w:ascii="Times New Roman" w:eastAsia="华文仿宋" w:hAnsi="Times New Roman" w:cs="Times New Roman"/>
          <w:sz w:val="24"/>
          <w:szCs w:val="24"/>
        </w:rPr>
        <w:t>FinerDEM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所指文件的分辨率不一致，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PreGBHM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会进行自动重采样。例如，</w:t>
      </w:r>
      <w:r w:rsidR="00522359" w:rsidRPr="00E36869">
        <w:rPr>
          <w:rFonts w:ascii="Times New Roman" w:eastAsia="华文仿宋" w:hAnsi="Times New Roman" w:cs="Times New Roman"/>
          <w:sz w:val="24"/>
          <w:szCs w:val="24"/>
        </w:rPr>
        <w:t>FinerDEM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文件的分辨率为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30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，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FineRes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值为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100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，那么改程序会将</w:t>
      </w:r>
      <w:r w:rsidR="00522359" w:rsidRPr="00E36869">
        <w:rPr>
          <w:rFonts w:ascii="Times New Roman" w:eastAsia="华文仿宋" w:hAnsi="Times New Roman" w:cs="Times New Roman"/>
          <w:sz w:val="24"/>
          <w:szCs w:val="24"/>
        </w:rPr>
        <w:t>FinerDEM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重采样成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100m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分辨率。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CoarseRes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和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FineRes</w:t>
      </w:r>
      <w:r w:rsidR="00522359" w:rsidRPr="00E36869">
        <w:rPr>
          <w:rFonts w:ascii="Times New Roman" w:eastAsia="华文仿宋" w:hAnsi="Times New Roman" w:cs="Times New Roman" w:hint="eastAsia"/>
          <w:sz w:val="24"/>
          <w:szCs w:val="24"/>
        </w:rPr>
        <w:t>指定的分辨率最好是整除关系，便于程序后期进行网格平均计算。</w:t>
      </w:r>
    </w:p>
    <w:p w:rsidR="00494EE4" w:rsidRPr="00E36869" w:rsidRDefault="00494EE4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smallestWSshed</w:t>
      </w:r>
      <w:r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 </w:t>
      </w:r>
      <w:r w:rsidR="0073147E" w:rsidRPr="00E36869">
        <w:rPr>
          <w:rFonts w:ascii="Times New Roman" w:eastAsia="华文仿宋" w:hAnsi="Times New Roman" w:cs="Times New Roman" w:hint="eastAsia"/>
          <w:sz w:val="24"/>
          <w:szCs w:val="24"/>
        </w:rPr>
        <w:t>设置子流域网格数的最小阈值，如果某个子流域的网格数小于该设置值，程序会自动将该子流域与下游子流域进行合并。</w:t>
      </w:r>
    </w:p>
    <w:p w:rsidR="008B7772" w:rsidRPr="00E36869" w:rsidRDefault="00494EE4" w:rsidP="00E36869">
      <w:pPr>
        <w:pStyle w:val="a3"/>
        <w:numPr>
          <w:ilvl w:val="0"/>
          <w:numId w:val="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dx_max</w:t>
      </w:r>
      <w:r w:rsidR="006A756D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 xml:space="preserve"> </w:t>
      </w:r>
      <w:r w:rsidR="006A756D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</w:t>
      </w:r>
      <w:r w:rsidR="00D60E75" w:rsidRPr="00E36869">
        <w:rPr>
          <w:rFonts w:ascii="Times New Roman" w:eastAsia="华文仿宋" w:hAnsi="Times New Roman" w:cs="Times New Roman" w:hint="eastAsia"/>
          <w:sz w:val="24"/>
          <w:szCs w:val="24"/>
        </w:rPr>
        <w:t>用于指定子流域内流带的宽度。</w:t>
      </w:r>
    </w:p>
    <w:p w:rsidR="00D60E75" w:rsidRPr="00E36869" w:rsidRDefault="00D60E75" w:rsidP="00E36869">
      <w:pPr>
        <w:pStyle w:val="a3"/>
        <w:numPr>
          <w:ilvl w:val="0"/>
          <w:numId w:val="6"/>
        </w:numPr>
        <w:adjustRightInd w:val="0"/>
        <w:snapToGrid w:val="0"/>
        <w:spacing w:line="300" w:lineRule="auto"/>
        <w:ind w:firstLineChars="0"/>
        <w:jc w:val="left"/>
        <w:rPr>
          <w:rFonts w:ascii="Times New Roman" w:eastAsia="华文仿宋" w:hAnsi="Times New Roman" w:cs="Times New Roman"/>
          <w:b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b/>
          <w:sz w:val="24"/>
          <w:szCs w:val="24"/>
        </w:rPr>
        <w:t>river_parameter_only</w:t>
      </w:r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 xml:space="preserve"> PreGBHM</w:t>
      </w:r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进行河网划分和参数处理时，分为两步。第一步为河网划分，第二步为设置各子流域的河道参数。由于改程序目前不能自动根据地形计算河道参数，需要人工提供，因此第二步依赖于第一步的运行。当</w:t>
      </w:r>
      <w:r w:rsidR="00D37529" w:rsidRPr="00E36869">
        <w:rPr>
          <w:rFonts w:ascii="Times New Roman" w:eastAsia="华文仿宋" w:hAnsi="Times New Roman" w:cs="Times New Roman"/>
          <w:sz w:val="24"/>
          <w:szCs w:val="24"/>
        </w:rPr>
        <w:t>river_parameter_only</w:t>
      </w:r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=0</w:t>
      </w:r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时，程序只进行河网划分，并提供</w:t>
      </w:r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subcatchment.txt</w:t>
      </w:r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文件。</w:t>
      </w:r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根据划分结果，修改</w:t>
      </w:r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subcatchment.txt</w:t>
      </w:r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文件以提供各子流域的河道参数，然后再</w:t>
      </w:r>
      <w:r w:rsidR="00D37529" w:rsidRPr="00E36869">
        <w:rPr>
          <w:rFonts w:ascii="Times New Roman" w:eastAsia="华文仿宋" w:hAnsi="Times New Roman" w:cs="Times New Roman"/>
          <w:b/>
          <w:sz w:val="24"/>
          <w:szCs w:val="24"/>
        </w:rPr>
        <w:t>river_parameter_only</w:t>
      </w:r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=1</w:t>
      </w:r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重新运行一次</w:t>
      </w:r>
      <w:r w:rsidR="00D37529" w:rsidRPr="00E36869">
        <w:rPr>
          <w:rFonts w:ascii="Times New Roman" w:eastAsia="华文仿宋" w:hAnsi="Times New Roman" w:cs="Times New Roman" w:hint="eastAsia"/>
          <w:b/>
          <w:sz w:val="24"/>
          <w:szCs w:val="24"/>
        </w:rPr>
        <w:t>PreGBHM</w:t>
      </w:r>
      <w:r w:rsidR="00D37529" w:rsidRPr="00E36869">
        <w:rPr>
          <w:rFonts w:ascii="Times New Roman" w:eastAsia="华文仿宋" w:hAnsi="Times New Roman" w:cs="Times New Roman" w:hint="eastAsia"/>
          <w:sz w:val="24"/>
          <w:szCs w:val="24"/>
        </w:rPr>
        <w:t>。</w:t>
      </w:r>
    </w:p>
    <w:p w:rsidR="00044E50" w:rsidRDefault="00E36869" w:rsidP="00D9610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>3</w:t>
      </w:r>
      <w:r>
        <w:rPr>
          <w:rFonts w:ascii="Times New Roman" w:eastAsia="华文仿宋" w:hAnsi="Times New Roman" w:cs="Times New Roman" w:hint="eastAsia"/>
          <w:sz w:val="24"/>
          <w:szCs w:val="24"/>
        </w:rPr>
        <w:t>）土地利用类型</w:t>
      </w:r>
    </w:p>
    <w:p w:rsidR="00044E50" w:rsidRPr="00C40709" w:rsidRDefault="00C40709" w:rsidP="00E36869">
      <w:pPr>
        <w:adjustRightInd w:val="0"/>
        <w:snapToGrid w:val="0"/>
        <w:spacing w:line="300" w:lineRule="auto"/>
        <w:ind w:firstLine="42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C40709">
        <w:rPr>
          <w:rFonts w:ascii="Times New Roman" w:eastAsia="华文仿宋" w:hAnsi="Times New Roman" w:cs="Times New Roman" w:hint="eastAsia"/>
          <w:sz w:val="24"/>
          <w:szCs w:val="24"/>
        </w:rPr>
        <w:t>土地利用类型设置</w:t>
      </w:r>
      <w:r>
        <w:rPr>
          <w:rFonts w:ascii="Times New Roman" w:eastAsia="华文仿宋" w:hAnsi="Times New Roman" w:cs="Times New Roman" w:hint="eastAsia"/>
          <w:sz w:val="24"/>
          <w:szCs w:val="24"/>
        </w:rPr>
        <w:t>。</w:t>
      </w:r>
      <w:r>
        <w:rPr>
          <w:rFonts w:ascii="Times New Roman" w:eastAsia="华文仿宋" w:hAnsi="Times New Roman" w:cs="Times New Roman" w:hint="eastAsia"/>
          <w:sz w:val="24"/>
          <w:szCs w:val="24"/>
        </w:rPr>
        <w:t>GBHM</w:t>
      </w:r>
      <w:r>
        <w:rPr>
          <w:rFonts w:ascii="Times New Roman" w:eastAsia="华文仿宋" w:hAnsi="Times New Roman" w:cs="Times New Roman" w:hint="eastAsia"/>
          <w:sz w:val="24"/>
          <w:szCs w:val="24"/>
        </w:rPr>
        <w:t>模型目前支持</w:t>
      </w:r>
      <w:r>
        <w:rPr>
          <w:rFonts w:ascii="Times New Roman" w:eastAsia="华文仿宋" w:hAnsi="Times New Roman" w:cs="Times New Roman" w:hint="eastAsia"/>
          <w:sz w:val="24"/>
          <w:szCs w:val="24"/>
        </w:rPr>
        <w:t>9</w:t>
      </w:r>
      <w:r>
        <w:rPr>
          <w:rFonts w:ascii="Times New Roman" w:eastAsia="华文仿宋" w:hAnsi="Times New Roman" w:cs="Times New Roman" w:hint="eastAsia"/>
          <w:sz w:val="24"/>
          <w:szCs w:val="24"/>
        </w:rPr>
        <w:t>种土地利用类型，该部分参数设置分别将某提供的土地利用类型映射成</w:t>
      </w:r>
      <w:r>
        <w:rPr>
          <w:rFonts w:ascii="Times New Roman" w:eastAsia="华文仿宋" w:hAnsi="Times New Roman" w:cs="Times New Roman" w:hint="eastAsia"/>
          <w:sz w:val="24"/>
          <w:szCs w:val="24"/>
        </w:rPr>
        <w:t>GBHM</w:t>
      </w:r>
      <w:r>
        <w:rPr>
          <w:rFonts w:ascii="Times New Roman" w:eastAsia="华文仿宋" w:hAnsi="Times New Roman" w:cs="Times New Roman" w:hint="eastAsia"/>
          <w:sz w:val="24"/>
          <w:szCs w:val="24"/>
        </w:rPr>
        <w:t>所支持的类型。该部分程序需要</w:t>
      </w:r>
      <w:r>
        <w:rPr>
          <w:rFonts w:ascii="Times New Roman" w:eastAsia="华文仿宋" w:hAnsi="Times New Roman" w:cs="Times New Roman" w:hint="eastAsia"/>
          <w:sz w:val="24"/>
          <w:szCs w:val="24"/>
        </w:rPr>
        <w:lastRenderedPageBreak/>
        <w:t>进一步确定修改。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&amp;LU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LU1=1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LU2=2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LU3=3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LU4=4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LU5=5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LU6=6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LU7=7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LU8=8</w:t>
      </w:r>
    </w:p>
    <w:p w:rsidR="00D9610C" w:rsidRPr="00E36869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  <w:highlight w:val="yellow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 xml:space="preserve">      LU9=9</w:t>
      </w:r>
    </w:p>
    <w:p w:rsidR="00790EEA" w:rsidRDefault="00D9610C" w:rsidP="00E36869">
      <w:pPr>
        <w:adjustRightInd w:val="0"/>
        <w:snapToGrid w:val="0"/>
        <w:spacing w:line="300" w:lineRule="auto"/>
        <w:ind w:leftChars="800" w:left="1680"/>
        <w:jc w:val="left"/>
        <w:rPr>
          <w:rFonts w:ascii="Times New Roman" w:eastAsia="华文仿宋" w:hAnsi="Times New Roman" w:cs="Times New Roman"/>
          <w:sz w:val="24"/>
          <w:szCs w:val="24"/>
        </w:rPr>
      </w:pPr>
      <w:r w:rsidRPr="00E36869">
        <w:rPr>
          <w:rFonts w:ascii="Times New Roman" w:eastAsia="华文仿宋" w:hAnsi="Times New Roman" w:cs="Times New Roman"/>
          <w:sz w:val="24"/>
          <w:szCs w:val="24"/>
          <w:highlight w:val="yellow"/>
        </w:rPr>
        <w:t>/</w:t>
      </w:r>
    </w:p>
    <w:p w:rsidR="00FC5626" w:rsidRDefault="00FC562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</w:p>
    <w:p w:rsidR="00FC5626" w:rsidRPr="00E36869" w:rsidRDefault="00E36869" w:rsidP="00E36869">
      <w:pPr>
        <w:adjustRightInd w:val="0"/>
        <w:snapToGrid w:val="0"/>
        <w:spacing w:line="300" w:lineRule="auto"/>
        <w:jc w:val="center"/>
        <w:rPr>
          <w:rFonts w:ascii="Times New Roman" w:eastAsia="华文仿宋" w:hAnsi="Times New Roman" w:cs="Times New Roman"/>
          <w:b/>
          <w:sz w:val="28"/>
          <w:szCs w:val="28"/>
        </w:rPr>
      </w:pPr>
      <w:r w:rsidRPr="00E36869">
        <w:rPr>
          <w:rFonts w:ascii="Times New Roman" w:eastAsia="华文仿宋" w:hAnsi="Times New Roman" w:cs="Times New Roman" w:hint="eastAsia"/>
          <w:b/>
          <w:sz w:val="28"/>
          <w:szCs w:val="28"/>
        </w:rPr>
        <w:t>二、</w:t>
      </w:r>
      <w:r w:rsidR="00FC5626" w:rsidRPr="00E36869">
        <w:rPr>
          <w:rFonts w:ascii="Times New Roman" w:eastAsia="华文仿宋" w:hAnsi="Times New Roman" w:cs="Times New Roman" w:hint="eastAsia"/>
          <w:b/>
          <w:sz w:val="28"/>
          <w:szCs w:val="28"/>
        </w:rPr>
        <w:t>驱动数据处理部分</w:t>
      </w:r>
    </w:p>
    <w:p w:rsidR="00FC5626" w:rsidRDefault="00FC562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目前使用</w:t>
      </w:r>
      <w:r>
        <w:rPr>
          <w:rFonts w:ascii="Times New Roman" w:eastAsia="华文仿宋" w:hAnsi="Times New Roman" w:cs="Times New Roman" w:hint="eastAsia"/>
          <w:sz w:val="24"/>
          <w:szCs w:val="24"/>
        </w:rPr>
        <w:t>python</w:t>
      </w:r>
      <w:r>
        <w:rPr>
          <w:rFonts w:ascii="Times New Roman" w:eastAsia="华文仿宋" w:hAnsi="Times New Roman" w:cs="Times New Roman" w:hint="eastAsia"/>
          <w:sz w:val="24"/>
          <w:szCs w:val="24"/>
        </w:rPr>
        <w:t>已经基本上实现驱动数据的自动提取。根据上次和雷慧敏的讨论，最好是一次性做好全国的驱动、植被、土壤等数据，然后使用流域范围自动提取这些数据，目前该功能已经基本上实现。</w:t>
      </w:r>
    </w:p>
    <w:p w:rsidR="00FC5626" w:rsidRPr="00FC5626" w:rsidRDefault="00FC562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  <w:r>
        <w:rPr>
          <w:rFonts w:ascii="Times New Roman" w:eastAsia="华文仿宋" w:hAnsi="Times New Roman" w:cs="Times New Roman" w:hint="eastAsia"/>
          <w:sz w:val="24"/>
          <w:szCs w:val="24"/>
        </w:rPr>
        <w:tab/>
      </w:r>
      <w:r>
        <w:rPr>
          <w:rFonts w:ascii="Times New Roman" w:eastAsia="华文仿宋" w:hAnsi="Times New Roman" w:cs="Times New Roman" w:hint="eastAsia"/>
          <w:sz w:val="24"/>
          <w:szCs w:val="24"/>
        </w:rPr>
        <w:t>存在的问题：需要针对不同人的产品提供提取模块，否则需要将数据进行标准化处理。</w:t>
      </w:r>
    </w:p>
    <w:p w:rsidR="00FC5626" w:rsidRDefault="00FC5626" w:rsidP="00EE55A9">
      <w:pPr>
        <w:adjustRightInd w:val="0"/>
        <w:snapToGrid w:val="0"/>
        <w:spacing w:line="300" w:lineRule="auto"/>
        <w:jc w:val="left"/>
        <w:rPr>
          <w:rFonts w:ascii="Times New Roman" w:eastAsia="华文仿宋" w:hAnsi="Times New Roman" w:cs="Times New Roman"/>
          <w:sz w:val="24"/>
          <w:szCs w:val="24"/>
        </w:rPr>
      </w:pPr>
    </w:p>
    <w:sectPr w:rsidR="00FC5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20A" w:rsidRDefault="003F620A" w:rsidP="006D1D8A">
      <w:r>
        <w:separator/>
      </w:r>
    </w:p>
  </w:endnote>
  <w:endnote w:type="continuationSeparator" w:id="0">
    <w:p w:rsidR="003F620A" w:rsidRDefault="003F620A" w:rsidP="006D1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20A" w:rsidRDefault="003F620A" w:rsidP="006D1D8A">
      <w:r>
        <w:separator/>
      </w:r>
    </w:p>
  </w:footnote>
  <w:footnote w:type="continuationSeparator" w:id="0">
    <w:p w:rsidR="003F620A" w:rsidRDefault="003F620A" w:rsidP="006D1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6FE0"/>
    <w:multiLevelType w:val="hybridMultilevel"/>
    <w:tmpl w:val="428098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9B5AD9"/>
    <w:multiLevelType w:val="hybridMultilevel"/>
    <w:tmpl w:val="E2AC6A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9E47A6"/>
    <w:multiLevelType w:val="hybridMultilevel"/>
    <w:tmpl w:val="6194E4B4"/>
    <w:lvl w:ilvl="0" w:tplc="BF2219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105C66"/>
    <w:multiLevelType w:val="hybridMultilevel"/>
    <w:tmpl w:val="93769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C66EDC"/>
    <w:multiLevelType w:val="hybridMultilevel"/>
    <w:tmpl w:val="098A5892"/>
    <w:lvl w:ilvl="0" w:tplc="9F7868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910247"/>
    <w:multiLevelType w:val="hybridMultilevel"/>
    <w:tmpl w:val="A9BC3C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322A51"/>
    <w:multiLevelType w:val="hybridMultilevel"/>
    <w:tmpl w:val="47E81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F744F7F"/>
    <w:multiLevelType w:val="hybridMultilevel"/>
    <w:tmpl w:val="DDACADDC"/>
    <w:lvl w:ilvl="0" w:tplc="71CC27F8">
      <w:start w:val="1"/>
      <w:numFmt w:val="bullet"/>
      <w:lvlText w:val=""/>
      <w:lvlJc w:val="left"/>
      <w:pPr>
        <w:ind w:left="1620" w:hanging="360"/>
      </w:pPr>
      <w:rPr>
        <w:rFonts w:ascii="Wingdings" w:eastAsia="华文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41"/>
    <w:rsid w:val="00013F87"/>
    <w:rsid w:val="000231ED"/>
    <w:rsid w:val="00044E50"/>
    <w:rsid w:val="00067919"/>
    <w:rsid w:val="000761E6"/>
    <w:rsid w:val="000827D3"/>
    <w:rsid w:val="000A00DA"/>
    <w:rsid w:val="000B49CF"/>
    <w:rsid w:val="000C06CD"/>
    <w:rsid w:val="000C16E7"/>
    <w:rsid w:val="000D0173"/>
    <w:rsid w:val="000E1C95"/>
    <w:rsid w:val="000E4B76"/>
    <w:rsid w:val="00100974"/>
    <w:rsid w:val="001036C3"/>
    <w:rsid w:val="00103DA9"/>
    <w:rsid w:val="00122BD7"/>
    <w:rsid w:val="00123996"/>
    <w:rsid w:val="00137DDF"/>
    <w:rsid w:val="00141E5D"/>
    <w:rsid w:val="00142618"/>
    <w:rsid w:val="001475FE"/>
    <w:rsid w:val="0015101E"/>
    <w:rsid w:val="00152400"/>
    <w:rsid w:val="00163870"/>
    <w:rsid w:val="00170EAD"/>
    <w:rsid w:val="00175A86"/>
    <w:rsid w:val="00193EA3"/>
    <w:rsid w:val="00194DE9"/>
    <w:rsid w:val="00197EFE"/>
    <w:rsid w:val="001A21EA"/>
    <w:rsid w:val="001D02B3"/>
    <w:rsid w:val="001E5095"/>
    <w:rsid w:val="001E73DB"/>
    <w:rsid w:val="001F0F1B"/>
    <w:rsid w:val="0020726E"/>
    <w:rsid w:val="0026568B"/>
    <w:rsid w:val="00267BBF"/>
    <w:rsid w:val="002778D5"/>
    <w:rsid w:val="00291DF6"/>
    <w:rsid w:val="002C381F"/>
    <w:rsid w:val="002E3064"/>
    <w:rsid w:val="002F2194"/>
    <w:rsid w:val="00304A94"/>
    <w:rsid w:val="003059AE"/>
    <w:rsid w:val="0031044C"/>
    <w:rsid w:val="0032251C"/>
    <w:rsid w:val="00323C7E"/>
    <w:rsid w:val="00326E39"/>
    <w:rsid w:val="003556A3"/>
    <w:rsid w:val="003912BB"/>
    <w:rsid w:val="003A14E1"/>
    <w:rsid w:val="003B3BC1"/>
    <w:rsid w:val="003B7B53"/>
    <w:rsid w:val="003C4D50"/>
    <w:rsid w:val="003C6AC9"/>
    <w:rsid w:val="003C7A14"/>
    <w:rsid w:val="003F0BDF"/>
    <w:rsid w:val="003F13F6"/>
    <w:rsid w:val="003F620A"/>
    <w:rsid w:val="00412054"/>
    <w:rsid w:val="0041355A"/>
    <w:rsid w:val="0042042A"/>
    <w:rsid w:val="00421CDD"/>
    <w:rsid w:val="00486306"/>
    <w:rsid w:val="004912DB"/>
    <w:rsid w:val="00494EE4"/>
    <w:rsid w:val="004E2EF3"/>
    <w:rsid w:val="00516BCD"/>
    <w:rsid w:val="00522359"/>
    <w:rsid w:val="00522A0F"/>
    <w:rsid w:val="005252F0"/>
    <w:rsid w:val="00526478"/>
    <w:rsid w:val="0055207E"/>
    <w:rsid w:val="00563DD4"/>
    <w:rsid w:val="00565C6F"/>
    <w:rsid w:val="00566D88"/>
    <w:rsid w:val="00592D3F"/>
    <w:rsid w:val="005A4255"/>
    <w:rsid w:val="005A4C93"/>
    <w:rsid w:val="005B6060"/>
    <w:rsid w:val="005D61E5"/>
    <w:rsid w:val="005E1267"/>
    <w:rsid w:val="005F72DE"/>
    <w:rsid w:val="00636B8E"/>
    <w:rsid w:val="00685B8D"/>
    <w:rsid w:val="00686B58"/>
    <w:rsid w:val="00690674"/>
    <w:rsid w:val="006A0F8A"/>
    <w:rsid w:val="006A7514"/>
    <w:rsid w:val="006A756D"/>
    <w:rsid w:val="006B512C"/>
    <w:rsid w:val="006D0CBD"/>
    <w:rsid w:val="006D1D8A"/>
    <w:rsid w:val="006E6B7B"/>
    <w:rsid w:val="006F1445"/>
    <w:rsid w:val="00701364"/>
    <w:rsid w:val="0070417C"/>
    <w:rsid w:val="00710CDB"/>
    <w:rsid w:val="00711867"/>
    <w:rsid w:val="00722CF4"/>
    <w:rsid w:val="0073147E"/>
    <w:rsid w:val="00744653"/>
    <w:rsid w:val="00771D6D"/>
    <w:rsid w:val="00776A80"/>
    <w:rsid w:val="00790EEA"/>
    <w:rsid w:val="007A2D0E"/>
    <w:rsid w:val="007B2577"/>
    <w:rsid w:val="007D1E02"/>
    <w:rsid w:val="007D5EB1"/>
    <w:rsid w:val="007E47E6"/>
    <w:rsid w:val="007E6CBF"/>
    <w:rsid w:val="00803F92"/>
    <w:rsid w:val="00806B6E"/>
    <w:rsid w:val="008200A8"/>
    <w:rsid w:val="00834B24"/>
    <w:rsid w:val="0084173E"/>
    <w:rsid w:val="008661E1"/>
    <w:rsid w:val="00870ABD"/>
    <w:rsid w:val="008749CF"/>
    <w:rsid w:val="008838D9"/>
    <w:rsid w:val="00890941"/>
    <w:rsid w:val="008924D3"/>
    <w:rsid w:val="008A32E6"/>
    <w:rsid w:val="008B7772"/>
    <w:rsid w:val="008C2F86"/>
    <w:rsid w:val="008C3F5F"/>
    <w:rsid w:val="008F57E3"/>
    <w:rsid w:val="00911C78"/>
    <w:rsid w:val="00917FF0"/>
    <w:rsid w:val="009263F8"/>
    <w:rsid w:val="00930D11"/>
    <w:rsid w:val="0093343B"/>
    <w:rsid w:val="00933CFA"/>
    <w:rsid w:val="0096762C"/>
    <w:rsid w:val="00976DEE"/>
    <w:rsid w:val="00984477"/>
    <w:rsid w:val="00990E0F"/>
    <w:rsid w:val="009A1BCF"/>
    <w:rsid w:val="009C166B"/>
    <w:rsid w:val="009C31EA"/>
    <w:rsid w:val="009C7B20"/>
    <w:rsid w:val="009D467F"/>
    <w:rsid w:val="009E01E7"/>
    <w:rsid w:val="009E70E7"/>
    <w:rsid w:val="009F790D"/>
    <w:rsid w:val="009F7B7F"/>
    <w:rsid w:val="00A03F18"/>
    <w:rsid w:val="00A117E1"/>
    <w:rsid w:val="00A134ED"/>
    <w:rsid w:val="00A31782"/>
    <w:rsid w:val="00A326F1"/>
    <w:rsid w:val="00A361B3"/>
    <w:rsid w:val="00A40845"/>
    <w:rsid w:val="00A6146D"/>
    <w:rsid w:val="00A82ACE"/>
    <w:rsid w:val="00A92D9D"/>
    <w:rsid w:val="00A9409F"/>
    <w:rsid w:val="00AA3C53"/>
    <w:rsid w:val="00AD7847"/>
    <w:rsid w:val="00AF3F69"/>
    <w:rsid w:val="00AF5320"/>
    <w:rsid w:val="00B03930"/>
    <w:rsid w:val="00B118B4"/>
    <w:rsid w:val="00B244F4"/>
    <w:rsid w:val="00B250F7"/>
    <w:rsid w:val="00B2641D"/>
    <w:rsid w:val="00B3149D"/>
    <w:rsid w:val="00B32A78"/>
    <w:rsid w:val="00B3505D"/>
    <w:rsid w:val="00B43DF2"/>
    <w:rsid w:val="00B654B0"/>
    <w:rsid w:val="00B75BD8"/>
    <w:rsid w:val="00B76016"/>
    <w:rsid w:val="00B87F7C"/>
    <w:rsid w:val="00BC68A8"/>
    <w:rsid w:val="00BD0C35"/>
    <w:rsid w:val="00BD2404"/>
    <w:rsid w:val="00BD27CA"/>
    <w:rsid w:val="00BD2DDF"/>
    <w:rsid w:val="00BD3109"/>
    <w:rsid w:val="00C239B3"/>
    <w:rsid w:val="00C260E3"/>
    <w:rsid w:val="00C31B0A"/>
    <w:rsid w:val="00C34BB2"/>
    <w:rsid w:val="00C40709"/>
    <w:rsid w:val="00C47546"/>
    <w:rsid w:val="00C651B7"/>
    <w:rsid w:val="00C71125"/>
    <w:rsid w:val="00CA1134"/>
    <w:rsid w:val="00CA2104"/>
    <w:rsid w:val="00CA6BAC"/>
    <w:rsid w:val="00D14677"/>
    <w:rsid w:val="00D1476C"/>
    <w:rsid w:val="00D16364"/>
    <w:rsid w:val="00D16DFD"/>
    <w:rsid w:val="00D353E0"/>
    <w:rsid w:val="00D37529"/>
    <w:rsid w:val="00D405B8"/>
    <w:rsid w:val="00D5287F"/>
    <w:rsid w:val="00D60E75"/>
    <w:rsid w:val="00D73BB8"/>
    <w:rsid w:val="00D8474C"/>
    <w:rsid w:val="00D9610C"/>
    <w:rsid w:val="00DA3120"/>
    <w:rsid w:val="00DB50EF"/>
    <w:rsid w:val="00DB7E3E"/>
    <w:rsid w:val="00DD26A0"/>
    <w:rsid w:val="00DE443B"/>
    <w:rsid w:val="00E15795"/>
    <w:rsid w:val="00E15D7E"/>
    <w:rsid w:val="00E2511E"/>
    <w:rsid w:val="00E268A9"/>
    <w:rsid w:val="00E335F2"/>
    <w:rsid w:val="00E36869"/>
    <w:rsid w:val="00E42B27"/>
    <w:rsid w:val="00E43082"/>
    <w:rsid w:val="00E857FF"/>
    <w:rsid w:val="00EB2C89"/>
    <w:rsid w:val="00EB3E85"/>
    <w:rsid w:val="00EC69B3"/>
    <w:rsid w:val="00EC7972"/>
    <w:rsid w:val="00EC7DD9"/>
    <w:rsid w:val="00ED6864"/>
    <w:rsid w:val="00EE4108"/>
    <w:rsid w:val="00EE55A9"/>
    <w:rsid w:val="00EF1FD8"/>
    <w:rsid w:val="00F137E4"/>
    <w:rsid w:val="00F248AE"/>
    <w:rsid w:val="00F31B15"/>
    <w:rsid w:val="00F338F1"/>
    <w:rsid w:val="00F35A12"/>
    <w:rsid w:val="00F3777B"/>
    <w:rsid w:val="00F435E6"/>
    <w:rsid w:val="00F62C3B"/>
    <w:rsid w:val="00F90E1E"/>
    <w:rsid w:val="00F926A9"/>
    <w:rsid w:val="00FB60FC"/>
    <w:rsid w:val="00FC18C0"/>
    <w:rsid w:val="00FC5626"/>
    <w:rsid w:val="00FD6BDD"/>
    <w:rsid w:val="00FF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F0ADE"/>
  <w15:docId w15:val="{D66E089C-93F4-478B-93F4-CA4C0927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C79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79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79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C79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797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C79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F72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D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1D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1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1D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1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zhangyanlin</dc:creator>
  <cp:keywords/>
  <dc:description/>
  <cp:lastModifiedBy>张艳林</cp:lastModifiedBy>
  <cp:revision>238</cp:revision>
  <dcterms:created xsi:type="dcterms:W3CDTF">2017-02-11T06:37:00Z</dcterms:created>
  <dcterms:modified xsi:type="dcterms:W3CDTF">2017-04-19T09:43:00Z</dcterms:modified>
</cp:coreProperties>
</file>