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2BB" w:rsidRPr="00C651B7" w:rsidRDefault="009A1BCF" w:rsidP="009A1BCF">
      <w:pPr>
        <w:jc w:val="center"/>
        <w:rPr>
          <w:rFonts w:ascii="Times New Roman" w:eastAsia="华文仿宋" w:hAnsi="Times New Roman" w:cs="Times New Roman"/>
          <w:sz w:val="44"/>
          <w:szCs w:val="44"/>
        </w:rPr>
      </w:pPr>
      <w:proofErr w:type="spellStart"/>
      <w:r w:rsidRPr="00C651B7">
        <w:rPr>
          <w:rFonts w:ascii="Times New Roman" w:eastAsia="华文仿宋" w:hAnsi="Times New Roman" w:cs="Times New Roman"/>
          <w:sz w:val="44"/>
          <w:szCs w:val="44"/>
        </w:rPr>
        <w:t>GBHM</w:t>
      </w:r>
      <w:proofErr w:type="spellEnd"/>
      <w:r w:rsidRPr="00C651B7">
        <w:rPr>
          <w:rFonts w:ascii="Times New Roman" w:eastAsia="华文仿宋" w:hAnsi="Times New Roman" w:cs="Times New Roman"/>
          <w:sz w:val="44"/>
          <w:szCs w:val="44"/>
        </w:rPr>
        <w:t>模型数据制备说明文档</w:t>
      </w:r>
    </w:p>
    <w:p w:rsidR="005B6060" w:rsidRPr="00C651B7" w:rsidRDefault="00FF3E91" w:rsidP="00FF3E91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C651B7">
        <w:rPr>
          <w:rFonts w:ascii="Times New Roman" w:eastAsia="华文仿宋" w:hAnsi="Times New Roman" w:cs="Times New Roman"/>
          <w:sz w:val="24"/>
          <w:szCs w:val="24"/>
        </w:rPr>
        <w:t>GBHM</w:t>
      </w:r>
      <w:proofErr w:type="spellEnd"/>
      <w:r w:rsidRPr="00C651B7">
        <w:rPr>
          <w:rFonts w:ascii="Times New Roman" w:eastAsia="华文仿宋" w:hAnsi="Times New Roman" w:cs="Times New Roman"/>
          <w:sz w:val="24"/>
          <w:szCs w:val="24"/>
        </w:rPr>
        <w:t>模型的数据制备包括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1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）子流域划分和河网参数提取，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2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）驱动、植被和土壤等数据的准备</w:t>
      </w:r>
      <w:r w:rsidR="00323C7E" w:rsidRPr="00C651B7">
        <w:rPr>
          <w:rFonts w:ascii="Times New Roman" w:eastAsia="华文仿宋" w:hAnsi="Times New Roman" w:cs="Times New Roman"/>
          <w:sz w:val="24"/>
          <w:szCs w:val="24"/>
        </w:rPr>
        <w:t>两部分</w:t>
      </w:r>
      <w:r w:rsidR="00F338F1" w:rsidRPr="00C651B7">
        <w:rPr>
          <w:rFonts w:ascii="Times New Roman" w:eastAsia="华文仿宋" w:hAnsi="Times New Roman" w:cs="Times New Roman"/>
          <w:sz w:val="24"/>
          <w:szCs w:val="24"/>
        </w:rPr>
        <w:t>，</w:t>
      </w:r>
      <w:r w:rsidR="00A134ED" w:rsidRPr="00C651B7">
        <w:rPr>
          <w:rFonts w:ascii="Times New Roman" w:eastAsia="华文仿宋" w:hAnsi="Times New Roman" w:cs="Times New Roman"/>
          <w:sz w:val="24"/>
          <w:szCs w:val="24"/>
        </w:rPr>
        <w:t>下面分别进行介绍说明。</w:t>
      </w:r>
    </w:p>
    <w:p w:rsidR="000231ED" w:rsidRPr="00C651B7" w:rsidRDefault="000231ED" w:rsidP="003C4D50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7E6CBF" w:rsidRPr="00E36869" w:rsidRDefault="00E36869" w:rsidP="00E36869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b/>
          <w:sz w:val="28"/>
          <w:szCs w:val="28"/>
        </w:rPr>
      </w:pPr>
      <w:r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一、</w:t>
      </w:r>
      <w:r w:rsidR="007E6CBF" w:rsidRPr="00E36869">
        <w:rPr>
          <w:rFonts w:ascii="Times New Roman" w:eastAsia="华文仿宋" w:hAnsi="Times New Roman" w:cs="Times New Roman"/>
          <w:b/>
          <w:sz w:val="28"/>
          <w:szCs w:val="28"/>
        </w:rPr>
        <w:t>子流域划分和河网参数提取</w:t>
      </w:r>
    </w:p>
    <w:p w:rsidR="003C7A14" w:rsidRPr="00C651B7" w:rsidRDefault="003556A3" w:rsidP="009E70E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proofErr w:type="spellEnd"/>
      <w:r w:rsidR="00A40845" w:rsidRPr="00C651B7">
        <w:rPr>
          <w:rFonts w:ascii="Times New Roman" w:eastAsia="华文仿宋" w:hAnsi="Times New Roman" w:cs="Times New Roman"/>
          <w:b/>
          <w:sz w:val="24"/>
          <w:szCs w:val="24"/>
        </w:rPr>
        <w:t>程序说明</w:t>
      </w:r>
      <w:r w:rsidR="00C651B7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 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在高冰提供的基于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方法河网划分程序的基础上进行修改和改进完成了</w:t>
      </w:r>
      <w:proofErr w:type="spellStart"/>
      <w:r w:rsidR="00B32A78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proofErr w:type="spellEnd"/>
      <w:r w:rsidR="00B32A78" w:rsidRPr="00B32A78">
        <w:rPr>
          <w:rFonts w:ascii="Times New Roman" w:eastAsia="华文仿宋" w:hAnsi="Times New Roman" w:cs="Times New Roman" w:hint="eastAsia"/>
          <w:sz w:val="24"/>
          <w:szCs w:val="24"/>
        </w:rPr>
        <w:t>新版本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的开发</w:t>
      </w:r>
      <w:r w:rsidR="00B32A78">
        <w:rPr>
          <w:rFonts w:ascii="Times New Roman" w:eastAsia="华文仿宋" w:hAnsi="Times New Roman" w:cs="Times New Roman"/>
          <w:sz w:val="24"/>
          <w:szCs w:val="24"/>
        </w:rPr>
        <w:t>，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本版本完全放弃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了对</w:t>
      </w:r>
      <w:proofErr w:type="spellStart"/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Arcmap</w:t>
      </w:r>
      <w:proofErr w:type="spellEnd"/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spellStart"/>
      <w:r w:rsidR="00B32A78">
        <w:rPr>
          <w:rFonts w:ascii="Times New Roman" w:eastAsia="华文仿宋" w:hAnsi="Times New Roman" w:cs="Times New Roman"/>
          <w:sz w:val="24"/>
          <w:szCs w:val="24"/>
        </w:rPr>
        <w:t>Arc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info</w:t>
      </w:r>
      <w:proofErr w:type="spellEnd"/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 xml:space="preserve"> workstation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 xml:space="preserve"> (AML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语言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)</w:t>
      </w:r>
      <w:r w:rsidR="005D61E5">
        <w:rPr>
          <w:rFonts w:ascii="Times New Roman" w:eastAsia="华文仿宋" w:hAnsi="Times New Roman" w:cs="Times New Roman"/>
          <w:sz w:val="24"/>
          <w:szCs w:val="24"/>
        </w:rPr>
        <w:t>的依赖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，完全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由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Fortran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实现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（后期可以考虑用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Python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实现）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但是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新版本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增加了对</w:t>
      </w:r>
      <w:proofErr w:type="spellStart"/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gdal</w:t>
      </w:r>
      <w:proofErr w:type="spellEnd"/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、</w:t>
      </w:r>
      <w:proofErr w:type="spellStart"/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netcdf</w:t>
      </w:r>
      <w:proofErr w:type="spellEnd"/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spellStart"/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proofErr w:type="spellEnd"/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等开源包的依赖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，例如</w:t>
      </w:r>
      <w:proofErr w:type="spellStart"/>
      <w:r w:rsidR="005D61E5" w:rsidRPr="00744653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proofErr w:type="spellEnd"/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基于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Fortran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语言调用</w:t>
      </w:r>
      <w:proofErr w:type="spellStart"/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proofErr w:type="spellEnd"/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的地形分析程序，可以实现多核并行处理，可以提高大流域河网划分的效率。</w:t>
      </w:r>
      <w:r w:rsidR="00976DEE">
        <w:rPr>
          <w:rFonts w:ascii="Times New Roman" w:eastAsia="华文仿宋" w:hAnsi="Times New Roman" w:cs="Times New Roman" w:hint="eastAsia"/>
          <w:sz w:val="24"/>
          <w:szCs w:val="24"/>
        </w:rPr>
        <w:t>另一方面，新版本采取了一个文件配置，增强了数据制备程序的易用性。</w:t>
      </w:r>
    </w:p>
    <w:p w:rsidR="00A326F1" w:rsidRPr="00C651B7" w:rsidRDefault="00267BB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>1.1</w:t>
      </w:r>
      <w:r w:rsidR="00A40845" w:rsidRPr="00C651B7">
        <w:rPr>
          <w:rFonts w:ascii="Times New Roman" w:eastAsia="华文仿宋" w:hAnsi="Times New Roman" w:cs="Times New Roman"/>
          <w:b/>
          <w:sz w:val="24"/>
          <w:szCs w:val="24"/>
        </w:rPr>
        <w:t>程序依赖及安装</w:t>
      </w:r>
      <w:r w:rsidR="00142618" w:rsidRPr="00C651B7">
        <w:rPr>
          <w:rFonts w:ascii="Times New Roman" w:eastAsia="华文仿宋" w:hAnsi="Times New Roman" w:cs="Times New Roman"/>
          <w:b/>
          <w:sz w:val="24"/>
          <w:szCs w:val="24"/>
        </w:rPr>
        <w:t>说明</w:t>
      </w:r>
    </w:p>
    <w:p w:rsidR="00A326F1" w:rsidRPr="00C651B7" w:rsidRDefault="00A326F1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安装环境：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 xml:space="preserve"> Linux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，以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Ubuntu 16.10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为例</w:t>
      </w:r>
    </w:p>
    <w:p w:rsidR="00304A94" w:rsidRPr="00C651B7" w:rsidRDefault="00EF1FD8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依赖：</w:t>
      </w:r>
      <w:proofErr w:type="spellStart"/>
      <w:r w:rsidRPr="00C651B7">
        <w:rPr>
          <w:rFonts w:ascii="Times New Roman" w:eastAsia="华文仿宋" w:hAnsi="Times New Roman" w:cs="Times New Roman"/>
          <w:sz w:val="24"/>
          <w:szCs w:val="24"/>
        </w:rPr>
        <w:t>gfotran</w:t>
      </w:r>
      <w:proofErr w:type="spellEnd"/>
      <w:r w:rsidRPr="00C651B7">
        <w:rPr>
          <w:rFonts w:ascii="Times New Roman" w:eastAsia="华文仿宋" w:hAnsi="Times New Roman" w:cs="Times New Roman"/>
          <w:sz w:val="24"/>
          <w:szCs w:val="24"/>
        </w:rPr>
        <w:t xml:space="preserve"> (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版本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)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proofErr w:type="spellStart"/>
      <w:r w:rsidRPr="00C651B7">
        <w:rPr>
          <w:rFonts w:ascii="Times New Roman" w:eastAsia="华文仿宋" w:hAnsi="Times New Roman" w:cs="Times New Roman"/>
          <w:sz w:val="24"/>
          <w:szCs w:val="24"/>
        </w:rPr>
        <w:t>netcdf</w:t>
      </w:r>
      <w:proofErr w:type="spellEnd"/>
      <w:r w:rsidR="000A00DA" w:rsidRPr="00C651B7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(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版本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)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proofErr w:type="spellStart"/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gdal</w:t>
      </w:r>
      <w:proofErr w:type="spellEnd"/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（</w:t>
      </w:r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2.0 or later</w:t>
      </w:r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）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proofErr w:type="spellStart"/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openmpich</w:t>
      </w:r>
      <w:proofErr w:type="spellEnd"/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proofErr w:type="spellStart"/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taudem</w:t>
      </w:r>
      <w:proofErr w:type="spellEnd"/>
    </w:p>
    <w:p w:rsidR="00142618" w:rsidRPr="00C651B7" w:rsidRDefault="00142618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="00565C6F" w:rsidRPr="00C651B7">
        <w:rPr>
          <w:rFonts w:ascii="Times New Roman" w:eastAsia="华文仿宋" w:hAnsi="Times New Roman" w:cs="Times New Roman"/>
          <w:sz w:val="24"/>
          <w:szCs w:val="24"/>
        </w:rPr>
        <w:t>安装</w:t>
      </w:r>
    </w:p>
    <w:p w:rsidR="00722CF4" w:rsidRPr="00C651B7" w:rsidRDefault="00722CF4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  <w:t>1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）安装</w:t>
      </w:r>
      <w:proofErr w:type="spellStart"/>
      <w:r w:rsidRPr="00C651B7">
        <w:rPr>
          <w:rFonts w:ascii="Times New Roman" w:eastAsia="华文仿宋" w:hAnsi="Times New Roman" w:cs="Times New Roman"/>
          <w:sz w:val="24"/>
          <w:szCs w:val="24"/>
        </w:rPr>
        <w:t>gfortran</w:t>
      </w:r>
      <w:proofErr w:type="spellEnd"/>
    </w:p>
    <w:p w:rsidR="00722CF4" w:rsidRPr="00C651B7" w:rsidRDefault="00C651B7" w:rsidP="00722CF4">
      <w:pPr>
        <w:adjustRightInd w:val="0"/>
        <w:snapToGrid w:val="0"/>
        <w:spacing w:line="300" w:lineRule="auto"/>
        <w:ind w:left="420" w:firstLine="420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="00722CF4" w:rsidRPr="00C651B7">
        <w:rPr>
          <w:rFonts w:ascii="Times New Roman" w:eastAsia="华文仿宋" w:hAnsi="Times New Roman" w:cs="Times New Roman"/>
          <w:i/>
          <w:sz w:val="24"/>
          <w:szCs w:val="24"/>
        </w:rPr>
        <w:t>sudo</w:t>
      </w:r>
      <w:proofErr w:type="spellEnd"/>
      <w:proofErr w:type="gramEnd"/>
      <w:r w:rsidR="00722CF4" w:rsidRPr="00C651B7">
        <w:rPr>
          <w:rFonts w:ascii="Times New Roman" w:eastAsia="华文仿宋" w:hAnsi="Times New Roman" w:cs="Times New Roman"/>
          <w:i/>
          <w:sz w:val="24"/>
          <w:szCs w:val="24"/>
        </w:rPr>
        <w:t xml:space="preserve"> apt-get install </w:t>
      </w:r>
      <w:proofErr w:type="spellStart"/>
      <w:r w:rsidR="00722CF4" w:rsidRPr="00C651B7">
        <w:rPr>
          <w:rFonts w:ascii="Times New Roman" w:eastAsia="华文仿宋" w:hAnsi="Times New Roman" w:cs="Times New Roman"/>
          <w:i/>
          <w:sz w:val="24"/>
          <w:szCs w:val="24"/>
        </w:rPr>
        <w:t>gfortran</w:t>
      </w:r>
      <w:proofErr w:type="spellEnd"/>
    </w:p>
    <w:p w:rsidR="00722CF4" w:rsidRPr="00C651B7" w:rsidRDefault="00722CF4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  <w:t xml:space="preserve">2) 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安装</w:t>
      </w:r>
      <w:proofErr w:type="spellStart"/>
      <w:r w:rsidRPr="00C651B7">
        <w:rPr>
          <w:rFonts w:ascii="Times New Roman" w:eastAsia="华文仿宋" w:hAnsi="Times New Roman" w:cs="Times New Roman"/>
          <w:sz w:val="24"/>
          <w:szCs w:val="24"/>
        </w:rPr>
        <w:t>netcdf</w:t>
      </w:r>
      <w:proofErr w:type="spellEnd"/>
    </w:p>
    <w:p w:rsidR="00722CF4" w:rsidRPr="00C651B7" w:rsidRDefault="00722CF4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ab/>
      </w:r>
      <w:r w:rsidR="00C651B7"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 xml:space="preserve"> apt-get install </w:t>
      </w:r>
      <w:proofErr w:type="spellStart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libnetcdf</w:t>
      </w:r>
      <w:proofErr w:type="spellEnd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 xml:space="preserve">-dev </w:t>
      </w:r>
      <w:proofErr w:type="spellStart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libnetcdff</w:t>
      </w:r>
      <w:proofErr w:type="spellEnd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-dev</w:t>
      </w:r>
    </w:p>
    <w:p w:rsidR="005F72DE" w:rsidRPr="00C651B7" w:rsidRDefault="00722CF4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  <w:t xml:space="preserve">3) 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安装</w:t>
      </w:r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proofErr w:type="spellStart"/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>gdal</w:t>
      </w:r>
      <w:proofErr w:type="spellEnd"/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>-2.1.2</w:t>
      </w:r>
    </w:p>
    <w:p w:rsidR="00722CF4" w:rsidRPr="00C651B7" w:rsidRDefault="00722CF4" w:rsidP="005F72DE">
      <w:pPr>
        <w:adjustRightInd w:val="0"/>
        <w:snapToGrid w:val="0"/>
        <w:spacing w:line="300" w:lineRule="auto"/>
        <w:ind w:left="420"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 xml:space="preserve">1&gt; </w:t>
      </w:r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>进入</w:t>
      </w:r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proofErr w:type="spellStart"/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>gdal</w:t>
      </w:r>
      <w:proofErr w:type="spellEnd"/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>-2.1.2</w:t>
      </w:r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>安装目录，配置安装目录</w:t>
      </w:r>
    </w:p>
    <w:p w:rsidR="005F72DE" w:rsidRPr="00C651B7" w:rsidRDefault="005F72DE" w:rsidP="005F72DE">
      <w:pPr>
        <w:adjustRightInd w:val="0"/>
        <w:snapToGrid w:val="0"/>
        <w:spacing w:line="300" w:lineRule="auto"/>
        <w:ind w:left="840"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>命令：</w:t>
      </w:r>
      <w:proofErr w:type="gramStart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./</w:t>
      </w:r>
      <w:proofErr w:type="gramEnd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configure --prefix=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安装目录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(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如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 xml:space="preserve">  ./configure --prefix=/opt)</w:t>
      </w:r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  <w:t xml:space="preserve">2&gt; 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编译和安装</w:t>
      </w:r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命令：</w:t>
      </w:r>
      <w:proofErr w:type="gramStart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make</w:t>
      </w:r>
      <w:proofErr w:type="gramEnd"/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命令：</w:t>
      </w:r>
      <w:proofErr w:type="spellStart"/>
      <w:proofErr w:type="gramStart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 xml:space="preserve"> make install</w:t>
      </w:r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  <w:t xml:space="preserve">3&gt; 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配置</w:t>
      </w:r>
      <w:r w:rsidR="001E5095" w:rsidRPr="00C651B7">
        <w:rPr>
          <w:rFonts w:ascii="Times New Roman" w:eastAsia="华文仿宋" w:hAnsi="Times New Roman" w:cs="Times New Roman"/>
          <w:sz w:val="24"/>
          <w:szCs w:val="24"/>
        </w:rPr>
        <w:t xml:space="preserve">  </w:t>
      </w:r>
      <w:r w:rsidR="001E5095" w:rsidRPr="00C651B7">
        <w:rPr>
          <w:rFonts w:ascii="Times New Roman" w:eastAsia="华文仿宋" w:hAnsi="Times New Roman" w:cs="Times New Roman"/>
          <w:sz w:val="24"/>
          <w:szCs w:val="24"/>
        </w:rPr>
        <w:t>在</w:t>
      </w:r>
      <w:r w:rsidR="001E5095" w:rsidRPr="00C651B7">
        <w:rPr>
          <w:rFonts w:ascii="Times New Roman" w:eastAsia="华文仿宋" w:hAnsi="Times New Roman" w:cs="Times New Roman"/>
          <w:sz w:val="24"/>
          <w:szCs w:val="24"/>
        </w:rPr>
        <w:t>~/.</w:t>
      </w:r>
      <w:proofErr w:type="spellStart"/>
      <w:r w:rsidR="001E5095" w:rsidRPr="00C651B7">
        <w:rPr>
          <w:rFonts w:ascii="Times New Roman" w:eastAsia="华文仿宋" w:hAnsi="Times New Roman" w:cs="Times New Roman"/>
          <w:sz w:val="24"/>
          <w:szCs w:val="24"/>
        </w:rPr>
        <w:t>bashrc</w:t>
      </w:r>
      <w:proofErr w:type="spellEnd"/>
      <w:r w:rsidR="001E5095" w:rsidRPr="00C651B7">
        <w:rPr>
          <w:rFonts w:ascii="Times New Roman" w:eastAsia="华文仿宋" w:hAnsi="Times New Roman" w:cs="Times New Roman"/>
          <w:sz w:val="24"/>
          <w:szCs w:val="24"/>
        </w:rPr>
        <w:t>文件末尾，增加以下配置指令</w:t>
      </w:r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Cs w:val="21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Cs w:val="21"/>
        </w:rPr>
        <w:tab/>
      </w:r>
      <w:proofErr w:type="gramStart"/>
      <w:r w:rsidR="001E5095" w:rsidRPr="00C651B7">
        <w:rPr>
          <w:rFonts w:ascii="Times New Roman" w:eastAsia="华文仿宋" w:hAnsi="Times New Roman" w:cs="Times New Roman"/>
          <w:szCs w:val="21"/>
        </w:rPr>
        <w:t>export</w:t>
      </w:r>
      <w:proofErr w:type="gramEnd"/>
      <w:r w:rsidR="001E5095" w:rsidRPr="00C651B7">
        <w:rPr>
          <w:rFonts w:ascii="Times New Roman" w:eastAsia="华文仿宋" w:hAnsi="Times New Roman" w:cs="Times New Roman"/>
          <w:szCs w:val="21"/>
        </w:rPr>
        <w:t xml:space="preserve"> PATH=/opt/bin:$PATH</w:t>
      </w:r>
    </w:p>
    <w:p w:rsidR="00933CFA" w:rsidRPr="00C651B7" w:rsidRDefault="00933CF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Cs w:val="21"/>
        </w:rPr>
      </w:pP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  <w:t xml:space="preserve">export </w:t>
      </w:r>
      <w:proofErr w:type="spellStart"/>
      <w:r w:rsidRPr="00C651B7">
        <w:rPr>
          <w:rFonts w:ascii="Times New Roman" w:eastAsia="华文仿宋" w:hAnsi="Times New Roman" w:cs="Times New Roman" w:hint="eastAsia"/>
          <w:szCs w:val="21"/>
        </w:rPr>
        <w:t>LD_LIBRARY_PATH</w:t>
      </w:r>
      <w:proofErr w:type="spellEnd"/>
      <w:r w:rsidRPr="00C651B7">
        <w:rPr>
          <w:rFonts w:ascii="Times New Roman" w:eastAsia="华文仿宋" w:hAnsi="Times New Roman" w:cs="Times New Roman" w:hint="eastAsia"/>
          <w:szCs w:val="21"/>
        </w:rPr>
        <w:t>=/opt/lib:$</w:t>
      </w:r>
      <w:proofErr w:type="spellStart"/>
      <w:r w:rsidR="003B3BC1" w:rsidRPr="00C651B7">
        <w:rPr>
          <w:rFonts w:ascii="Times New Roman" w:eastAsia="华文仿宋" w:hAnsi="Times New Roman" w:cs="Times New Roman" w:hint="eastAsia"/>
          <w:szCs w:val="21"/>
        </w:rPr>
        <w:t>LD_LIBRARY_PATH</w:t>
      </w:r>
      <w:proofErr w:type="spellEnd"/>
      <w:r w:rsidR="00F31B15" w:rsidRPr="00C651B7">
        <w:rPr>
          <w:rFonts w:ascii="Times New Roman" w:eastAsia="华文仿宋" w:hAnsi="Times New Roman" w:cs="Times New Roman" w:hint="eastAsia"/>
          <w:szCs w:val="21"/>
        </w:rPr>
        <w:t xml:space="preserve"> #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增加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.so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搜索</w:t>
      </w:r>
    </w:p>
    <w:p w:rsidR="00E15795" w:rsidRPr="00C651B7" w:rsidRDefault="00E15795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Cs w:val="21"/>
        </w:rPr>
      </w:pP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  <w:t xml:space="preserve">export </w:t>
      </w:r>
      <w:proofErr w:type="spellStart"/>
      <w:r w:rsidRPr="00C651B7">
        <w:rPr>
          <w:rFonts w:ascii="Times New Roman" w:eastAsia="华文仿宋" w:hAnsi="Times New Roman" w:cs="Times New Roman" w:hint="eastAsia"/>
          <w:szCs w:val="21"/>
        </w:rPr>
        <w:t>LIBRARY_PATH</w:t>
      </w:r>
      <w:proofErr w:type="spellEnd"/>
      <w:r w:rsidRPr="00C651B7">
        <w:rPr>
          <w:rFonts w:ascii="Times New Roman" w:eastAsia="华文仿宋" w:hAnsi="Times New Roman" w:cs="Times New Roman" w:hint="eastAsia"/>
          <w:szCs w:val="21"/>
        </w:rPr>
        <w:t>=/opt/lib:$</w:t>
      </w:r>
      <w:proofErr w:type="spellStart"/>
      <w:r w:rsidRPr="00C651B7">
        <w:rPr>
          <w:rFonts w:ascii="Times New Roman" w:eastAsia="华文仿宋" w:hAnsi="Times New Roman" w:cs="Times New Roman" w:hint="eastAsia"/>
          <w:szCs w:val="21"/>
        </w:rPr>
        <w:t>LIBRARY_PATH</w:t>
      </w:r>
      <w:proofErr w:type="spellEnd"/>
      <w:r w:rsidR="00F31B15" w:rsidRPr="00C651B7">
        <w:rPr>
          <w:rFonts w:ascii="Times New Roman" w:eastAsia="华文仿宋" w:hAnsi="Times New Roman" w:cs="Times New Roman" w:hint="eastAsia"/>
          <w:szCs w:val="21"/>
        </w:rPr>
        <w:t xml:space="preserve">  #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增加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.a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搜索路径</w:t>
      </w:r>
    </w:p>
    <w:p w:rsidR="00806B6E" w:rsidRPr="00C651B7" w:rsidRDefault="00806B6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Cs w:val="21"/>
        </w:rPr>
      </w:pP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proofErr w:type="gramStart"/>
      <w:r w:rsidRPr="00C651B7">
        <w:rPr>
          <w:rFonts w:ascii="Times New Roman" w:eastAsia="华文仿宋" w:hAnsi="Times New Roman" w:cs="Times New Roman" w:hint="eastAsia"/>
          <w:szCs w:val="21"/>
        </w:rPr>
        <w:t>export</w:t>
      </w:r>
      <w:proofErr w:type="gramEnd"/>
      <w:r w:rsidRPr="00C651B7">
        <w:rPr>
          <w:rFonts w:ascii="Times New Roman" w:eastAsia="华文仿宋" w:hAnsi="Times New Roman" w:cs="Times New Roman" w:hint="eastAsia"/>
          <w:szCs w:val="21"/>
        </w:rPr>
        <w:t xml:space="preserve"> </w:t>
      </w:r>
      <w:proofErr w:type="spellStart"/>
      <w:r w:rsidRPr="00C651B7">
        <w:rPr>
          <w:rFonts w:ascii="Times New Roman" w:eastAsia="华文仿宋" w:hAnsi="Times New Roman" w:cs="Times New Roman" w:hint="eastAsia"/>
          <w:szCs w:val="21"/>
        </w:rPr>
        <w:t>C_INCLUDE_PATH</w:t>
      </w:r>
      <w:proofErr w:type="spellEnd"/>
      <w:r w:rsidRPr="00C651B7">
        <w:rPr>
          <w:rFonts w:ascii="Times New Roman" w:eastAsia="华文仿宋" w:hAnsi="Times New Roman" w:cs="Times New Roman" w:hint="eastAsia"/>
          <w:szCs w:val="21"/>
        </w:rPr>
        <w:t>=/opt/include:$</w:t>
      </w:r>
      <w:proofErr w:type="spellStart"/>
      <w:r w:rsidRPr="00C651B7">
        <w:rPr>
          <w:rFonts w:ascii="Times New Roman" w:eastAsia="华文仿宋" w:hAnsi="Times New Roman" w:cs="Times New Roman" w:hint="eastAsia"/>
          <w:szCs w:val="21"/>
        </w:rPr>
        <w:t>C_INCLUDE_PATH</w:t>
      </w:r>
      <w:proofErr w:type="spellEnd"/>
    </w:p>
    <w:p w:rsidR="00C47546" w:rsidRPr="00C651B7" w:rsidRDefault="00F90E1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Cs w:val="21"/>
        </w:rPr>
      </w:pP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proofErr w:type="gramStart"/>
      <w:r w:rsidRPr="00C651B7">
        <w:rPr>
          <w:rFonts w:ascii="Times New Roman" w:eastAsia="华文仿宋" w:hAnsi="Times New Roman" w:cs="Times New Roman" w:hint="eastAsia"/>
          <w:szCs w:val="21"/>
        </w:rPr>
        <w:t>export</w:t>
      </w:r>
      <w:proofErr w:type="gramEnd"/>
      <w:r w:rsidRPr="00C651B7">
        <w:rPr>
          <w:rFonts w:ascii="Times New Roman" w:eastAsia="华文仿宋" w:hAnsi="Times New Roman" w:cs="Times New Roman" w:hint="eastAsia"/>
          <w:szCs w:val="21"/>
        </w:rPr>
        <w:t xml:space="preserve"> </w:t>
      </w:r>
      <w:proofErr w:type="spellStart"/>
      <w:r w:rsidRPr="00C651B7">
        <w:rPr>
          <w:rFonts w:ascii="Times New Roman" w:eastAsia="华文仿宋" w:hAnsi="Times New Roman" w:cs="Times New Roman" w:hint="eastAsia"/>
          <w:szCs w:val="21"/>
        </w:rPr>
        <w:t>CPLUS_INCLUDE_PATH</w:t>
      </w:r>
      <w:proofErr w:type="spellEnd"/>
      <w:r w:rsidRPr="00C651B7">
        <w:rPr>
          <w:rFonts w:ascii="Times New Roman" w:eastAsia="华文仿宋" w:hAnsi="Times New Roman" w:cs="Times New Roman" w:hint="eastAsia"/>
          <w:szCs w:val="21"/>
        </w:rPr>
        <w:t>=/opt/include:$</w:t>
      </w:r>
      <w:r w:rsidR="00013F87" w:rsidRPr="00C651B7">
        <w:rPr>
          <w:rFonts w:ascii="Times New Roman" w:eastAsia="华文仿宋" w:hAnsi="Times New Roman" w:cs="Times New Roman" w:hint="eastAsia"/>
          <w:szCs w:val="21"/>
        </w:rPr>
        <w:t xml:space="preserve"> </w:t>
      </w:r>
      <w:proofErr w:type="spellStart"/>
      <w:r w:rsidR="00013F87" w:rsidRPr="00C651B7">
        <w:rPr>
          <w:rFonts w:ascii="Times New Roman" w:eastAsia="华文仿宋" w:hAnsi="Times New Roman" w:cs="Times New Roman" w:hint="eastAsia"/>
          <w:szCs w:val="21"/>
        </w:rPr>
        <w:t>CPLUS_INCLUDE_PATH</w:t>
      </w:r>
      <w:proofErr w:type="spellEnd"/>
    </w:p>
    <w:p w:rsidR="00C47546" w:rsidRPr="00C651B7" w:rsidRDefault="00C4754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Cs w:val="21"/>
        </w:rPr>
        <w:lastRenderedPageBreak/>
        <w:tab/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 xml:space="preserve">4)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安装</w:t>
      </w:r>
      <w:proofErr w:type="spellStart"/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openmpi</w:t>
      </w:r>
      <w:proofErr w:type="spellEnd"/>
    </w:p>
    <w:p w:rsidR="00C47546" w:rsidRPr="00C651B7" w:rsidRDefault="00C4754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ab/>
      </w:r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ab/>
      </w:r>
      <w:r w:rsidR="00C651B7"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sudo</w:t>
      </w:r>
      <w:proofErr w:type="spellEnd"/>
      <w:proofErr w:type="gramEnd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 xml:space="preserve"> apt-get install </w:t>
      </w:r>
      <w:proofErr w:type="spellStart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libopenmpi</w:t>
      </w:r>
      <w:proofErr w:type="spellEnd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-dev</w:t>
      </w:r>
    </w:p>
    <w:p w:rsidR="009C31EA" w:rsidRPr="00C651B7" w:rsidRDefault="00C4754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5) </w:t>
      </w:r>
      <w:r w:rsidR="00AF5320" w:rsidRPr="00C651B7">
        <w:rPr>
          <w:rFonts w:ascii="Times New Roman" w:eastAsia="华文仿宋" w:hAnsi="Times New Roman" w:cs="Times New Roman" w:hint="eastAsia"/>
          <w:sz w:val="24"/>
          <w:szCs w:val="24"/>
        </w:rPr>
        <w:t>安装</w:t>
      </w:r>
      <w:proofErr w:type="spellStart"/>
      <w:r w:rsidR="00AF5320" w:rsidRPr="00C651B7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proofErr w:type="spellEnd"/>
      <w:r w:rsidR="00CA2104" w:rsidRPr="00C651B7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进入</w:t>
      </w:r>
      <w:proofErr w:type="spellStart"/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proofErr w:type="spellEnd"/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-Develop</w:t>
      </w:r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源文件</w:t>
      </w:r>
      <w:proofErr w:type="spellStart"/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src</w:t>
      </w:r>
      <w:proofErr w:type="spellEnd"/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目录</w:t>
      </w:r>
    </w:p>
    <w:p w:rsidR="009C31EA" w:rsidRPr="00C651B7" w:rsidRDefault="009C31E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1&gt;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mkdir</w:t>
      </w:r>
      <w:proofErr w:type="spellEnd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 xml:space="preserve"> ..</w:t>
      </w:r>
      <w:proofErr w:type="gramEnd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/bin</w:t>
      </w:r>
    </w:p>
    <w:p w:rsidR="009C31EA" w:rsidRPr="00C651B7" w:rsidRDefault="009C31E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2&gt;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gramStart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make</w:t>
      </w:r>
      <w:proofErr w:type="gramEnd"/>
    </w:p>
    <w:p w:rsidR="009C31EA" w:rsidRPr="00C651B7" w:rsidRDefault="009C31E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3&gt;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spellStart"/>
      <w:proofErr w:type="gramStart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sudo</w:t>
      </w:r>
      <w:proofErr w:type="spellEnd"/>
      <w:proofErr w:type="gramEnd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cp</w:t>
      </w:r>
      <w:proofErr w:type="spellEnd"/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 xml:space="preserve"> ../bin/* /opt/bin</w:t>
      </w:r>
    </w:p>
    <w:p w:rsidR="005F72DE" w:rsidRPr="00C651B7" w:rsidRDefault="007B2577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6)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编译</w:t>
      </w:r>
      <w:proofErr w:type="spellStart"/>
      <w:r w:rsidR="00685B8D" w:rsidRPr="00C651B7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="00685B8D" w:rsidRPr="00C651B7">
        <w:rPr>
          <w:rFonts w:ascii="Times New Roman" w:eastAsia="华文仿宋" w:hAnsi="Times New Roman" w:cs="Times New Roman" w:hint="eastAsia"/>
          <w:sz w:val="24"/>
          <w:szCs w:val="24"/>
        </w:rPr>
        <w:t>程序</w:t>
      </w:r>
    </w:p>
    <w:p w:rsidR="00DE443B" w:rsidRDefault="00711867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本程序包含四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个文件，分别为</w:t>
      </w:r>
      <w:proofErr w:type="spellStart"/>
      <w:r w:rsidR="003F13F6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6F1445">
        <w:rPr>
          <w:rFonts w:ascii="Times New Roman" w:eastAsia="华文仿宋" w:hAnsi="Times New Roman" w:cs="Times New Roman" w:hint="eastAsia"/>
          <w:sz w:val="24"/>
          <w:szCs w:val="24"/>
        </w:rPr>
        <w:t>.F90</w:t>
      </w:r>
      <w:proofErr w:type="spellEnd"/>
      <w:r w:rsidR="006F1445">
        <w:rPr>
          <w:rFonts w:ascii="Times New Roman" w:eastAsia="华文仿宋" w:hAnsi="Times New Roman" w:cs="Times New Roman" w:hint="eastAsia"/>
          <w:sz w:val="24"/>
          <w:szCs w:val="24"/>
        </w:rPr>
        <w:t>,</w:t>
      </w:r>
      <w:r w:rsidR="003F0BDF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mod_preprocess.F90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gisutil.F90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Makefile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。另外，随源程序一起，有一个命名为</w:t>
      </w:r>
      <w:r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spellStart"/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subcatchment2.dat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的文件，</w:t>
      </w:r>
      <w:r w:rsidR="00F926A9">
        <w:rPr>
          <w:rFonts w:ascii="Times New Roman" w:eastAsia="华文仿宋" w:hAnsi="Times New Roman" w:cs="Times New Roman" w:hint="eastAsia"/>
          <w:sz w:val="24"/>
          <w:szCs w:val="24"/>
        </w:rPr>
        <w:t>示例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数据处理时进行配置</w:t>
      </w:r>
      <w:r w:rsidR="00F926A9">
        <w:rPr>
          <w:rFonts w:ascii="Times New Roman" w:eastAsia="华文仿宋" w:hAnsi="Times New Roman" w:cs="Times New Roman" w:hint="eastAsia"/>
          <w:sz w:val="24"/>
          <w:szCs w:val="24"/>
        </w:rPr>
        <w:t>和提供各子流域的河道参数</w:t>
      </w:r>
      <w:r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D405B8" w:rsidRDefault="00D405B8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编译</w:t>
      </w:r>
      <w:r w:rsidR="00E42B27">
        <w:rPr>
          <w:rFonts w:ascii="Times New Roman" w:eastAsia="华文仿宋" w:hAnsi="Times New Roman" w:cs="Times New Roman" w:hint="eastAsia"/>
          <w:sz w:val="24"/>
          <w:szCs w:val="24"/>
        </w:rPr>
        <w:t>和安装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</w:p>
    <w:p w:rsidR="007D5EB1" w:rsidRDefault="007D5EB1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1&gt;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修改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MakeFile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中的</w:t>
      </w:r>
      <w:r w:rsidR="00F3777B">
        <w:rPr>
          <w:rFonts w:ascii="Times New Roman" w:eastAsia="华文仿宋" w:hAnsi="Times New Roman" w:cs="Times New Roman" w:hint="eastAsia"/>
          <w:sz w:val="24"/>
          <w:szCs w:val="24"/>
        </w:rPr>
        <w:t>prefix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，确定安装目录</w:t>
      </w:r>
    </w:p>
    <w:p w:rsidR="00917FF0" w:rsidRDefault="00917FF0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9F790D">
        <w:rPr>
          <w:rFonts w:ascii="Times New Roman" w:eastAsia="华文仿宋" w:hAnsi="Times New Roman" w:cs="Times New Roman" w:hint="eastAsia"/>
          <w:sz w:val="24"/>
          <w:szCs w:val="24"/>
        </w:rPr>
        <w:t>2</w:t>
      </w:r>
      <w:r w:rsidR="00E42B27">
        <w:rPr>
          <w:rFonts w:ascii="Times New Roman" w:eastAsia="华文仿宋" w:hAnsi="Times New Roman" w:cs="Times New Roman" w:hint="eastAsia"/>
          <w:sz w:val="24"/>
          <w:szCs w:val="24"/>
        </w:rPr>
        <w:t xml:space="preserve">&gt;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gramStart"/>
      <w:r w:rsidRPr="00917FF0">
        <w:rPr>
          <w:rFonts w:ascii="Times New Roman" w:eastAsia="华文仿宋" w:hAnsi="Times New Roman" w:cs="Times New Roman" w:hint="eastAsia"/>
          <w:i/>
          <w:sz w:val="24"/>
          <w:szCs w:val="24"/>
        </w:rPr>
        <w:t>make</w:t>
      </w:r>
      <w:proofErr w:type="gramEnd"/>
    </w:p>
    <w:p w:rsidR="00E42B27" w:rsidRPr="00E42B27" w:rsidRDefault="00E42B27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i/>
          <w:sz w:val="24"/>
          <w:szCs w:val="24"/>
        </w:rPr>
        <w:tab/>
      </w:r>
      <w:r w:rsidR="009F790D">
        <w:rPr>
          <w:rFonts w:ascii="Times New Roman" w:eastAsia="华文仿宋" w:hAnsi="Times New Roman" w:cs="Times New Roman" w:hint="eastAsia"/>
          <w:sz w:val="24"/>
          <w:szCs w:val="24"/>
        </w:rPr>
        <w:t>3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&gt;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proofErr w:type="gramStart"/>
      <w:r w:rsidR="009F790D" w:rsidRPr="009F790D">
        <w:rPr>
          <w:rFonts w:ascii="Times New Roman" w:eastAsia="华文仿宋" w:hAnsi="Times New Roman" w:cs="Times New Roman" w:hint="eastAsia"/>
          <w:i/>
          <w:sz w:val="24"/>
          <w:szCs w:val="24"/>
        </w:rPr>
        <w:t>make</w:t>
      </w:r>
      <w:proofErr w:type="gramEnd"/>
      <w:r w:rsidR="009F790D" w:rsidRPr="009F790D">
        <w:rPr>
          <w:rFonts w:ascii="Times New Roman" w:eastAsia="华文仿宋" w:hAnsi="Times New Roman" w:cs="Times New Roman" w:hint="eastAsia"/>
          <w:i/>
          <w:sz w:val="24"/>
          <w:szCs w:val="24"/>
        </w:rPr>
        <w:t xml:space="preserve"> install</w:t>
      </w:r>
    </w:p>
    <w:p w:rsidR="005F72DE" w:rsidRPr="009F790D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A40845" w:rsidRPr="00267BBF" w:rsidRDefault="00267BB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>1.2</w:t>
      </w:r>
      <w:r w:rsidR="00A40845" w:rsidRPr="00267BBF">
        <w:rPr>
          <w:rFonts w:ascii="Times New Roman" w:eastAsia="华文仿宋" w:hAnsi="Times New Roman" w:cs="Times New Roman"/>
          <w:b/>
          <w:sz w:val="24"/>
          <w:szCs w:val="24"/>
        </w:rPr>
        <w:t>程序使用</w:t>
      </w:r>
    </w:p>
    <w:p w:rsidR="008838D9" w:rsidRDefault="008838D9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proofErr w:type="spellStart"/>
      <w:proofErr w:type="gramStart"/>
      <w:r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 ./</w:t>
      </w:r>
      <w:proofErr w:type="gramEnd"/>
      <w:r>
        <w:rPr>
          <w:rFonts w:ascii="Times New Roman" w:eastAsia="华文仿宋" w:hAnsi="Times New Roman" w:cs="Times New Roman" w:hint="eastAsia"/>
          <w:sz w:val="24"/>
          <w:szCs w:val="24"/>
        </w:rPr>
        <w:t>setup</w:t>
      </w:r>
    </w:p>
    <w:p w:rsidR="00790EEA" w:rsidRDefault="00790EE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其中</w:t>
      </w:r>
      <w:r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为数据处理的配置文件，对输入和输出数据以及一些参数进行配置。以下是配置文件中各项参数的具体说明。</w:t>
      </w:r>
    </w:p>
    <w:p w:rsidR="00D9610C" w:rsidRPr="00D9610C" w:rsidRDefault="00D9610C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本配置文件采用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Fortran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语言中的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Namelist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格式，分为三个部分，分别为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proofErr w:type="spellStart"/>
      <w:r w:rsidRPr="00D9610C">
        <w:rPr>
          <w:rFonts w:ascii="Times New Roman" w:eastAsia="华文仿宋" w:hAnsi="Times New Roman" w:cs="Times New Roman"/>
          <w:sz w:val="24"/>
          <w:szCs w:val="24"/>
        </w:rPr>
        <w:t>Dir_and_files</w:t>
      </w:r>
      <w:proofErr w:type="spellEnd"/>
      <w:r w:rsidRPr="00D9610C">
        <w:rPr>
          <w:rFonts w:ascii="Times New Roman" w:eastAsia="华文仿宋" w:hAnsi="Times New Roman" w:cs="Times New Roman" w:hint="eastAsia"/>
          <w:sz w:val="24"/>
          <w:szCs w:val="24"/>
        </w:rPr>
        <w:t xml:space="preserve">, 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para</w:t>
      </w:r>
      <w:r w:rsidRPr="00D9610C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LU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，该文件中参数的名称不能修改，必须固定。</w:t>
      </w:r>
      <w:proofErr w:type="spellStart"/>
      <w:r w:rsidRPr="00D9610C">
        <w:rPr>
          <w:rFonts w:ascii="Times New Roman" w:eastAsia="华文仿宋" w:hAnsi="Times New Roman" w:cs="Times New Roman"/>
          <w:sz w:val="24"/>
          <w:szCs w:val="24"/>
        </w:rPr>
        <w:t>Dir_and_files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部分的参数指定输入数据和输出格式，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>
        <w:rPr>
          <w:rFonts w:ascii="Times New Roman" w:eastAsia="华文仿宋" w:hAnsi="Times New Roman" w:cs="Times New Roman" w:hint="eastAsia"/>
          <w:sz w:val="24"/>
          <w:szCs w:val="24"/>
        </w:rPr>
        <w:t>部分的参数配置数据处理时的一些参数。</w:t>
      </w:r>
    </w:p>
    <w:p w:rsidR="00636B8E" w:rsidRDefault="008749C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</w:p>
    <w:p w:rsidR="00D9610C" w:rsidRPr="00D9610C" w:rsidRDefault="00E36869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1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）</w:t>
      </w:r>
      <w:proofErr w:type="spellStart"/>
      <w:r w:rsidR="008749CF" w:rsidRPr="008749CF">
        <w:rPr>
          <w:rFonts w:ascii="Times New Roman" w:eastAsia="华文仿宋" w:hAnsi="Times New Roman" w:cs="Times New Roman"/>
          <w:sz w:val="24"/>
          <w:szCs w:val="24"/>
        </w:rPr>
        <w:t>Dir_and_files</w:t>
      </w:r>
      <w:proofErr w:type="spellEnd"/>
      <w:r w:rsidR="008749CF" w:rsidRPr="008749CF">
        <w:rPr>
          <w:rFonts w:ascii="Times New Roman" w:eastAsia="华文仿宋" w:hAnsi="Times New Roman" w:cs="Times New Roman" w:hint="eastAsia"/>
          <w:sz w:val="24"/>
          <w:szCs w:val="24"/>
        </w:rPr>
        <w:t>的参数，</w:t>
      </w:r>
      <w:r w:rsidR="008749CF">
        <w:rPr>
          <w:rFonts w:ascii="Times New Roman" w:eastAsia="华文仿宋" w:hAnsi="Times New Roman" w:cs="Times New Roman" w:hint="eastAsia"/>
          <w:sz w:val="24"/>
          <w:szCs w:val="24"/>
        </w:rPr>
        <w:t>如下所示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&amp;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Dir_and_files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 xml:space="preserve">      model_para_dir='/home/zhangyanlin-t7610/model/Horton_SHAWDHM/BBH/input/'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DEM1km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 xml:space="preserve"> = '</w:t>
      </w:r>
      <w:proofErr w:type="gram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./</w:t>
      </w:r>
      <w:proofErr w:type="spellStart"/>
      <w:proofErr w:type="gram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Funy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/examples/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bbh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BBH1km.tif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FinerDEM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 xml:space="preserve"> = './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Funy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/examples/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bbh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BBH100.tif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Outlet='</w:t>
      </w:r>
      <w:proofErr w:type="gram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./</w:t>
      </w:r>
      <w:proofErr w:type="spellStart"/>
      <w:proofErr w:type="gram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Funy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/examples/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bbh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outlet.shp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skyviewfile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="./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Funy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/examples/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bbh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skyview.asc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"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subcatchment2file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='</w:t>
      </w:r>
      <w:proofErr w:type="gram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./</w:t>
      </w:r>
      <w:proofErr w:type="spellStart"/>
      <w:proofErr w:type="gram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Funy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/examples/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bbh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/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subcatchment2.dat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proofErr w:type="spellStart"/>
      <w:proofErr w:type="gram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midfileformat</w:t>
      </w:r>
      <w:proofErr w:type="spellEnd"/>
      <w:proofErr w:type="gram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='.</w:t>
      </w:r>
      <w:proofErr w:type="spellStart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asc</w:t>
      </w:r>
      <w:proofErr w:type="spellEnd"/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'</w:t>
      </w:r>
    </w:p>
    <w:p w:rsidR="00D9610C" w:rsidRPr="00123996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36B8E">
        <w:rPr>
          <w:rFonts w:ascii="Times New Roman" w:hAnsi="Times New Roman" w:cs="Times New Roman"/>
          <w:kern w:val="0"/>
          <w:sz w:val="20"/>
          <w:szCs w:val="20"/>
          <w:highlight w:val="yellow"/>
        </w:rPr>
        <w:t>/</w:t>
      </w:r>
    </w:p>
    <w:p w:rsidR="00D9610C" w:rsidRPr="00E36869" w:rsidRDefault="009D467F" w:rsidP="00E36869">
      <w:pPr>
        <w:pStyle w:val="a3"/>
        <w:numPr>
          <w:ilvl w:val="0"/>
          <w:numId w:val="3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model_para_dir</w:t>
      </w:r>
      <w:proofErr w:type="spellEnd"/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指定</w:t>
      </w:r>
      <w:proofErr w:type="spellStart"/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proofErr w:type="spellEnd"/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模型输入数据存放的目录，</w:t>
      </w:r>
      <w:proofErr w:type="spellStart"/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会在该</w:t>
      </w:r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lastRenderedPageBreak/>
        <w:t>目录下生成</w:t>
      </w:r>
      <w:proofErr w:type="spellStart"/>
      <w:r w:rsidR="00EC7DD9" w:rsidRPr="00E36869">
        <w:rPr>
          <w:rFonts w:ascii="Times New Roman" w:eastAsia="华文仿宋" w:hAnsi="Times New Roman" w:cs="Times New Roman"/>
          <w:sz w:val="24"/>
          <w:szCs w:val="24"/>
        </w:rPr>
        <w:t>hydropara</w:t>
      </w:r>
      <w:proofErr w:type="spellEnd"/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文件夹，用于存放</w:t>
      </w:r>
      <w:proofErr w:type="spellStart"/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proofErr w:type="spellEnd"/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模型需要的河网参数。</w:t>
      </w:r>
      <w:proofErr w:type="spellStart"/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proofErr w:type="spellStart"/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hydropara</w:t>
      </w:r>
      <w:proofErr w:type="spellEnd"/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目录下会生成一个</w:t>
      </w:r>
      <w:proofErr w:type="spellStart"/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riverpara</w:t>
      </w:r>
      <w:proofErr w:type="spellEnd"/>
      <w:r w:rsidR="00B76016" w:rsidRPr="00E36869">
        <w:rPr>
          <w:rFonts w:ascii="Times New Roman" w:eastAsia="华文仿宋" w:hAnsi="Times New Roman" w:cs="Times New Roman" w:hint="eastAsia"/>
          <w:sz w:val="24"/>
          <w:szCs w:val="24"/>
        </w:rPr>
        <w:t>的文件夹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，用于</w:t>
      </w:r>
      <w:r w:rsidR="00B76016" w:rsidRPr="00E36869">
        <w:rPr>
          <w:rFonts w:ascii="Times New Roman" w:eastAsia="华文仿宋" w:hAnsi="Times New Roman" w:cs="Times New Roman" w:hint="eastAsia"/>
          <w:sz w:val="24"/>
          <w:szCs w:val="24"/>
        </w:rPr>
        <w:t>存放各子流域内的河道参数和网格行列号。</w:t>
      </w:r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其余的输出全部在</w:t>
      </w:r>
      <w:proofErr w:type="spellStart"/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hydropara</w:t>
      </w:r>
      <w:proofErr w:type="spellEnd"/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根目录下，包括以下相关文件：</w:t>
      </w:r>
    </w:p>
    <w:p w:rsidR="00B118B4" w:rsidRPr="00E36869" w:rsidRDefault="00B118B4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ws.asc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子流域划分结果，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以从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1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开始的自然编码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(ID)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进行表示。</w:t>
      </w:r>
    </w:p>
    <w:p w:rsidR="005252F0" w:rsidRPr="00E36869" w:rsidRDefault="006A0F8A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subcatchment.tx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t</w:t>
      </w:r>
      <w:proofErr w:type="spellEnd"/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各子流域对应的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分级编码和子流域名称，该文件包含三列，分别为各子流域对应的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，名称和</w:t>
      </w:r>
      <w:proofErr w:type="spellStart"/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Hortan</w:t>
      </w:r>
      <w:proofErr w:type="spellEnd"/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编码。</w:t>
      </w:r>
    </w:p>
    <w:p w:rsidR="00DA3120" w:rsidRPr="00E36869" w:rsidRDefault="00D5287F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subbasin.dat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各子流域之间的拓扑关系，该文件总共包含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10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列，其中第一列为子流域的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，第二列为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编码，第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3-10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列表</w:t>
      </w:r>
      <w:proofErr w:type="gram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示直接</w:t>
      </w:r>
      <w:proofErr w:type="gram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汇入该流域的子流域，最多支持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8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个汇入子流域（可拓展）。</w:t>
      </w:r>
    </w:p>
    <w:p w:rsidR="00D5287F" w:rsidRPr="00E36869" w:rsidRDefault="00686B58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pbasin.asc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以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编码标志的子流域划分。</w:t>
      </w:r>
    </w:p>
    <w:p w:rsidR="00686B58" w:rsidRPr="00E36869" w:rsidRDefault="00137DDF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</w:rPr>
        <w:t>l</w:t>
      </w: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on.asc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spellStart"/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lat.asc</w:t>
      </w:r>
      <w:proofErr w:type="spellEnd"/>
      <w:r w:rsidR="003C6AC9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C68A8" w:rsidRPr="00E36869">
        <w:rPr>
          <w:rFonts w:ascii="Times New Roman" w:eastAsia="华文仿宋" w:hAnsi="Times New Roman" w:cs="Times New Roman" w:hint="eastAsia"/>
          <w:sz w:val="24"/>
          <w:szCs w:val="24"/>
        </w:rPr>
        <w:t>分别存储各网格对应的经纬度，用于后期处理驱动程序和参数，例如从其他数据集中提取数据。</w:t>
      </w:r>
      <w:r w:rsidR="00E15D7E" w:rsidRPr="00E36869">
        <w:rPr>
          <w:rFonts w:ascii="Times New Roman" w:eastAsia="华文仿宋" w:hAnsi="Times New Roman" w:cs="Times New Roman" w:hint="eastAsia"/>
          <w:sz w:val="24"/>
          <w:szCs w:val="24"/>
        </w:rPr>
        <w:t>这两个文件由驱动数据处理程序输出。</w:t>
      </w:r>
    </w:p>
    <w:p w:rsidR="003C6AC9" w:rsidRPr="00E36869" w:rsidRDefault="003C6AC9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bedslope.asc</w:t>
      </w:r>
      <w:proofErr w:type="spellEnd"/>
      <w:r w:rsidR="000827D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河床比降，单位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(m/m)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zone.asc</w:t>
      </w:r>
      <w:proofErr w:type="spellEnd"/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slope_length.asc</w:t>
      </w:r>
      <w:proofErr w:type="spellEnd"/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坡长，单位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elevation.asc</w:t>
      </w:r>
      <w:proofErr w:type="spellEnd"/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高程，单位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cell_area.asc</w:t>
      </w:r>
      <w:proofErr w:type="spellEnd"/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slope.asc</w:t>
      </w:r>
      <w:proofErr w:type="spellEnd"/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山坡平均坡度，单位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(m/m)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aspect.asc</w:t>
      </w:r>
      <w:proofErr w:type="spellEnd"/>
      <w:r w:rsidR="0093343B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93343B" w:rsidRPr="00E36869">
        <w:rPr>
          <w:rFonts w:ascii="Times New Roman" w:eastAsia="华文仿宋" w:hAnsi="Times New Roman" w:cs="Times New Roman" w:hint="eastAsia"/>
          <w:sz w:val="24"/>
          <w:szCs w:val="24"/>
        </w:rPr>
        <w:t>坡向，单位度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distance.asc</w:t>
      </w:r>
      <w:proofErr w:type="spellEnd"/>
      <w:r w:rsidR="003A14E1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3A14E1" w:rsidRPr="00E36869">
        <w:rPr>
          <w:rFonts w:ascii="Times New Roman" w:eastAsia="华文仿宋" w:hAnsi="Times New Roman" w:cs="Times New Roman" w:hint="eastAsia"/>
          <w:sz w:val="24"/>
          <w:szCs w:val="24"/>
        </w:rPr>
        <w:t>流长</w:t>
      </w:r>
    </w:p>
    <w:p w:rsidR="00D9610C" w:rsidRPr="00E36869" w:rsidRDefault="00103DA9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DEM1km</w:t>
      </w:r>
      <w:proofErr w:type="spellEnd"/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分辨率较粗的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文件（该命名稍有误导，</w:t>
      </w:r>
      <w:r w:rsidR="00AA3C53" w:rsidRPr="00E36869">
        <w:rPr>
          <w:rFonts w:ascii="Times New Roman" w:eastAsia="华文仿宋" w:hAnsi="Times New Roman" w:cs="Times New Roman" w:hint="eastAsia"/>
          <w:sz w:val="24"/>
          <w:szCs w:val="24"/>
        </w:rPr>
        <w:t>真实文件的分辨率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不一定</w:t>
      </w:r>
      <w:r w:rsidR="00AA3C53" w:rsidRPr="00E36869">
        <w:rPr>
          <w:rFonts w:ascii="Times New Roman" w:eastAsia="华文仿宋" w:hAnsi="Times New Roman" w:cs="Times New Roman" w:hint="eastAsia"/>
          <w:sz w:val="24"/>
          <w:szCs w:val="24"/>
        </w:rPr>
        <w:t>要求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是</w:t>
      </w:r>
      <w:proofErr w:type="spellStart"/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1km</w:t>
      </w:r>
      <w:proofErr w:type="spellEnd"/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）。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proofErr w:type="spellStart"/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目前只能支持</w:t>
      </w:r>
      <w:proofErr w:type="spellStart"/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tif</w:t>
      </w:r>
      <w:proofErr w:type="spellEnd"/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的文件格式，</w:t>
      </w:r>
      <w:r w:rsidR="000C06CD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并且要求文件具有投影坐标系统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（单位为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，注意：一定要定义坐标系统，不然没有办法转换为经纬度坐标）。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参数部分，要求指定粗分辨率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的分辨率，程序会自动进行重采样。</w:t>
      </w:r>
    </w:p>
    <w:p w:rsidR="0026568B" w:rsidRPr="00E36869" w:rsidRDefault="0026568B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FinerDEM</w:t>
      </w:r>
      <w:proofErr w:type="spellEnd"/>
      <w:r w:rsidR="00DB50EF" w:rsidRPr="00E36869">
        <w:rPr>
          <w:rFonts w:ascii="Times New Roman" w:eastAsia="华文仿宋" w:hAnsi="Times New Roman" w:cs="Times New Roman" w:hint="eastAsia"/>
          <w:sz w:val="24"/>
          <w:szCs w:val="24"/>
        </w:rPr>
        <w:t>高分辨率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文件。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目前只能支持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tif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的文件格式，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并且要求文件具有投影坐标系统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（单位为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，注意：一定要定义坐标系统，不然没有办法转换为经纬度坐标）。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参数部分，要求指定粗分辨率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的分辨率，程序会自动进行重采样。</w:t>
      </w:r>
    </w:p>
    <w:p w:rsidR="0041355A" w:rsidRPr="00E36869" w:rsidRDefault="0041355A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 w:rsidRPr="00E36869">
        <w:rPr>
          <w:rFonts w:ascii="Times New Roman" w:hAnsi="Times New Roman" w:cs="Times New Roman"/>
          <w:b/>
          <w:color w:val="000000" w:themeColor="text1"/>
          <w:kern w:val="0"/>
          <w:sz w:val="20"/>
          <w:szCs w:val="20"/>
        </w:rPr>
        <w:t>Outlet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标注流域出口位置的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shapefile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文件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(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点文件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)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，要求该文件与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具有相同的坐标系统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，表示流域出口位置的点不一定要求落于河网上，</w:t>
      </w:r>
      <w:proofErr w:type="spellStart"/>
      <w:r w:rsidR="00522A0F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lastRenderedPageBreak/>
        <w:t>PreGBHM</w:t>
      </w:r>
      <w:proofErr w:type="spellEnd"/>
      <w:r w:rsidR="00522A0F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会自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动对该点的位置进行调整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，使它落于离他最近的河网网格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另外，</w:t>
      </w:r>
      <w:proofErr w:type="spellStart"/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会根据流域范围的大小自动缩小输出文件的范围，原则为：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在流域范围周围，只保留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3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行（列）无值区域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103DA9" w:rsidRPr="00E36869" w:rsidRDefault="007E47E6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skyviewfile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(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可选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)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天空可视因子的输入文件，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根据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ws.asc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的范围进行裁剪。</w:t>
      </w:r>
      <w:r w:rsidR="00F62C3B" w:rsidRPr="00E36869">
        <w:rPr>
          <w:rFonts w:ascii="Times New Roman" w:eastAsia="华文仿宋" w:hAnsi="Times New Roman" w:cs="Times New Roman" w:hint="eastAsia"/>
          <w:sz w:val="24"/>
          <w:szCs w:val="24"/>
        </w:rPr>
        <w:t>如果该文件不提供或者提供的文件不存在，改程序什么也不做。</w:t>
      </w:r>
    </w:p>
    <w:p w:rsidR="00592D3F" w:rsidRPr="00E36869" w:rsidRDefault="002F2194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subcatchment2file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用于配置各子流域的河网参数，包括</w:t>
      </w:r>
      <w:r w:rsidR="0055207E" w:rsidRPr="00E36869">
        <w:rPr>
          <w:rFonts w:ascii="Times New Roman" w:eastAsia="华文仿宋" w:hAnsi="Times New Roman" w:cs="Times New Roman" w:hint="eastAsia"/>
          <w:sz w:val="24"/>
          <w:szCs w:val="24"/>
        </w:rPr>
        <w:t>9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列，第一列为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，第二列为子流域名称，第三列为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编码，第四列为子流域内河床宽度最小值，第五列为该子流域内河床宽度最大值，第六列为该子流域内河床深度最小值，第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7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列为河床深度最大值，第八九列分别为糙率的最小值和最大值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。该文件后期考虑通过地形分析进行自动生成，避免不正确的主观设置。</w:t>
      </w:r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目前该文件需要</w:t>
      </w:r>
      <w:proofErr w:type="gramStart"/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手动从</w:t>
      </w:r>
      <w:proofErr w:type="spellStart"/>
      <w:proofErr w:type="gramEnd"/>
      <w:r w:rsidR="00930D11" w:rsidRPr="00E36869">
        <w:rPr>
          <w:rFonts w:ascii="Times New Roman" w:eastAsia="华文仿宋" w:hAnsi="Times New Roman" w:cs="Times New Roman"/>
          <w:sz w:val="24"/>
          <w:szCs w:val="24"/>
        </w:rPr>
        <w:t>subcatchment</w:t>
      </w:r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.txt</w:t>
      </w:r>
      <w:proofErr w:type="spellEnd"/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修改获得。</w:t>
      </w:r>
    </w:p>
    <w:p w:rsidR="0041355A" w:rsidRPr="00E36869" w:rsidRDefault="002F2194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midfileformat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中间文件和输出文件的格式，目前支持</w:t>
      </w:r>
      <w:proofErr w:type="gramStart"/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proofErr w:type="spellStart"/>
      <w:proofErr w:type="gram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asc</w:t>
      </w:r>
      <w:proofErr w:type="spellEnd"/>
      <w:proofErr w:type="gramStart"/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proofErr w:type="gram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gramStart"/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proofErr w:type="spellStart"/>
      <w:proofErr w:type="gram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nc</w:t>
      </w:r>
      <w:proofErr w:type="spellEnd"/>
      <w:proofErr w:type="gramStart"/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proofErr w:type="gram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两种格式，目前建议只是用</w:t>
      </w:r>
      <w:proofErr w:type="gramStart"/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proofErr w:type="spellStart"/>
      <w:proofErr w:type="gram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asc</w:t>
      </w:r>
      <w:proofErr w:type="spellEnd"/>
      <w:proofErr w:type="gramStart"/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proofErr w:type="gramEnd"/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。使用</w:t>
      </w:r>
      <w:proofErr w:type="spellStart"/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nc</w:t>
      </w:r>
      <w:proofErr w:type="spellEnd"/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格式时，程序读写程序会快不少。</w:t>
      </w:r>
    </w:p>
    <w:p w:rsidR="0041355A" w:rsidRDefault="0041355A" w:rsidP="00D9610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0"/>
          <w:szCs w:val="20"/>
        </w:rPr>
      </w:pPr>
    </w:p>
    <w:p w:rsidR="008B7772" w:rsidRPr="008B7772" w:rsidRDefault="00E36869" w:rsidP="008B7772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2) 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p</w:t>
      </w:r>
      <w:r w:rsidR="008B7772" w:rsidRPr="008B7772">
        <w:rPr>
          <w:rFonts w:ascii="Times New Roman" w:eastAsia="华文仿宋" w:hAnsi="Times New Roman" w:cs="Times New Roman" w:hint="eastAsia"/>
          <w:sz w:val="24"/>
          <w:szCs w:val="24"/>
        </w:rPr>
        <w:t>ara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部分参数设置，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文件中的片段如下所示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&amp;para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ThresHold</w:t>
      </w:r>
      <w:proofErr w:type="spellEnd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='40'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CPUs='30'      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CoarseRes</w:t>
      </w:r>
      <w:proofErr w:type="spellEnd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=1000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FineRes</w:t>
      </w:r>
      <w:proofErr w:type="spellEnd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=100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</w:t>
      </w:r>
      <w:r w:rsidR="009F7B7F" w:rsidRPr="008B7772">
        <w:rPr>
          <w:rFonts w:ascii="Times New Roman" w:eastAsia="华文仿宋" w:hAnsi="Times New Roman" w:cs="Times New Roman" w:hint="eastAsia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smallestWSshed</w:t>
      </w:r>
      <w:proofErr w:type="spellEnd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=</w:t>
      </w:r>
      <w:proofErr w:type="gramEnd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5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dx_max</w:t>
      </w:r>
      <w:proofErr w:type="spellEnd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=2000.0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</w:t>
      </w:r>
      <w:r w:rsidR="00494EE4">
        <w:rPr>
          <w:rFonts w:ascii="Times New Roman" w:eastAsia="华文仿宋" w:hAnsi="Times New Roman" w:cs="Times New Roman" w:hint="eastAsia"/>
          <w:sz w:val="24"/>
          <w:szCs w:val="24"/>
          <w:highlight w:val="yellow"/>
        </w:rPr>
        <w:t xml:space="preserve">  </w:t>
      </w:r>
      <w:proofErr w:type="spellStart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river_parameter_only</w:t>
      </w:r>
      <w:proofErr w:type="spellEnd"/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=0</w:t>
      </w:r>
    </w:p>
    <w:p w:rsidR="00D9610C" w:rsidRPr="004912DB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/</w:t>
      </w:r>
    </w:p>
    <w:p w:rsidR="008B7772" w:rsidRPr="00E36869" w:rsidRDefault="006E6B7B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ThresHold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注意：该参数为字符型，单引号或双引号</w:t>
      </w:r>
      <w:r w:rsidR="00F435E6" w:rsidRPr="00E36869">
        <w:rPr>
          <w:rFonts w:ascii="Times New Roman" w:eastAsia="华文仿宋" w:hAnsi="Times New Roman" w:cs="Times New Roman" w:hint="eastAsia"/>
          <w:sz w:val="24"/>
          <w:szCs w:val="24"/>
        </w:rPr>
        <w:t>不能去掉，指定河网划分时的最小积水面积。</w:t>
      </w:r>
    </w:p>
    <w:p w:rsidR="008B7772" w:rsidRPr="00E36869" w:rsidRDefault="00B2641D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CPUs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注意：该参数为字符型，单引号或双引号不能去掉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。指定河网划分时参与并行计算的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CPU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个数，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调用的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使用并行技术进行地形分析，大大提高了程序效率。</w:t>
      </w:r>
    </w:p>
    <w:p w:rsidR="00B2641D" w:rsidRPr="00E36869" w:rsidRDefault="00B2641D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CoarseRes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模型网格的分辨率，该分辨率可以与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</w:rPr>
        <w:t>DEM1km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所指文件的分辨率不一致，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会自动将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</w:rPr>
        <w:t>DEM1km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进行重采样成</w:t>
      </w:r>
      <w:proofErr w:type="spellStart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CoarseRes</w:t>
      </w:r>
      <w:proofErr w:type="spellEnd"/>
      <w:r w:rsidR="00776A80" w:rsidRPr="00E36869">
        <w:rPr>
          <w:rFonts w:ascii="Times New Roman" w:eastAsia="华文仿宋" w:hAnsi="Times New Roman" w:cs="Times New Roman" w:hint="eastAsia"/>
          <w:sz w:val="24"/>
          <w:szCs w:val="24"/>
        </w:rPr>
        <w:t>所设置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的分辨率。</w:t>
      </w:r>
    </w:p>
    <w:p w:rsidR="008B7772" w:rsidRPr="00E36869" w:rsidRDefault="00776A80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FineRes</w:t>
      </w:r>
      <w:proofErr w:type="spellEnd"/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指定高分辨率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同样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该分辨率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可以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与</w:t>
      </w:r>
      <w:proofErr w:type="spellStart"/>
      <w:r w:rsidR="00B03930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所指文件的分辨率不一致，</w:t>
      </w:r>
      <w:proofErr w:type="spellStart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会进行自动重采样。例如，</w:t>
      </w:r>
      <w:proofErr w:type="spellStart"/>
      <w:r w:rsidR="00522359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文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lastRenderedPageBreak/>
        <w:t>件的分辨率为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30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，</w:t>
      </w:r>
      <w:proofErr w:type="spellStart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FineRes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值为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100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，那么改程序会将</w:t>
      </w:r>
      <w:proofErr w:type="spellStart"/>
      <w:r w:rsidR="00522359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重采样成</w:t>
      </w:r>
      <w:proofErr w:type="spellStart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100m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分辨率。</w:t>
      </w:r>
      <w:proofErr w:type="spellStart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CoarseRes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proofErr w:type="spellStart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FineRes</w:t>
      </w:r>
      <w:proofErr w:type="spellEnd"/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指定的分辨率最好是整除关系，便于程序后期进行网格平均计算。</w:t>
      </w:r>
    </w:p>
    <w:p w:rsidR="00494EE4" w:rsidRPr="00E36869" w:rsidRDefault="00494EE4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smallestWSshed</w:t>
      </w:r>
      <w:proofErr w:type="spellEnd"/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73147E" w:rsidRPr="00E36869">
        <w:rPr>
          <w:rFonts w:ascii="Times New Roman" w:eastAsia="华文仿宋" w:hAnsi="Times New Roman" w:cs="Times New Roman" w:hint="eastAsia"/>
          <w:sz w:val="24"/>
          <w:szCs w:val="24"/>
        </w:rPr>
        <w:t>设置子流域网格数的最小阈值，如果某个子流域的网格数小于该设置值，程序会自动将该子流域与下游子流域进行合并。</w:t>
      </w:r>
    </w:p>
    <w:p w:rsidR="008B7772" w:rsidRPr="00E36869" w:rsidRDefault="00494EE4" w:rsidP="00E36869">
      <w:pPr>
        <w:pStyle w:val="a3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dx_max</w:t>
      </w:r>
      <w:proofErr w:type="spellEnd"/>
      <w:r w:rsidR="006A756D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6A756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D60E75" w:rsidRPr="00E36869">
        <w:rPr>
          <w:rFonts w:ascii="Times New Roman" w:eastAsia="华文仿宋" w:hAnsi="Times New Roman" w:cs="Times New Roman" w:hint="eastAsia"/>
          <w:sz w:val="24"/>
          <w:szCs w:val="24"/>
        </w:rPr>
        <w:t>用于指定子流域内流带的宽度。</w:t>
      </w:r>
    </w:p>
    <w:p w:rsidR="00D60E75" w:rsidRPr="00E36869" w:rsidRDefault="00D60E75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 w:hint="eastAsia"/>
          <w:b/>
          <w:sz w:val="24"/>
          <w:szCs w:val="24"/>
        </w:rPr>
      </w:pPr>
      <w:proofErr w:type="spellStart"/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river_parameter_only</w:t>
      </w:r>
      <w:proofErr w:type="spellEnd"/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proofErr w:type="spellStart"/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proofErr w:type="spellEnd"/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进行河网划分和参数处理时，分为两步。第一步为河网划分，第二步为设置各子流域的河道参数。由于改程序目前不能自动根据地形计算河道参数，需要人工提供，因此第二步依赖于第一步的运行。当</w:t>
      </w:r>
      <w:proofErr w:type="spellStart"/>
      <w:r w:rsidR="00D37529" w:rsidRPr="00E36869">
        <w:rPr>
          <w:rFonts w:ascii="Times New Roman" w:eastAsia="华文仿宋" w:hAnsi="Times New Roman" w:cs="Times New Roman"/>
          <w:sz w:val="24"/>
          <w:szCs w:val="24"/>
        </w:rPr>
        <w:t>river_parameter_only</w:t>
      </w:r>
      <w:proofErr w:type="spellEnd"/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=0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时，程序只进行河网划分，并提供</w:t>
      </w:r>
      <w:proofErr w:type="spellStart"/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subcatchment.txt</w:t>
      </w:r>
      <w:proofErr w:type="spellEnd"/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文件。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根据划分结果，修改</w:t>
      </w:r>
      <w:proofErr w:type="spellStart"/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subcatchment.txt</w:t>
      </w:r>
      <w:proofErr w:type="spellEnd"/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文件以提供各子流域的河道参数，然后再</w:t>
      </w:r>
      <w:proofErr w:type="spellStart"/>
      <w:r w:rsidR="00D37529" w:rsidRPr="00E36869">
        <w:rPr>
          <w:rFonts w:ascii="Times New Roman" w:eastAsia="华文仿宋" w:hAnsi="Times New Roman" w:cs="Times New Roman"/>
          <w:b/>
          <w:sz w:val="24"/>
          <w:szCs w:val="24"/>
        </w:rPr>
        <w:t>river_parameter_only</w:t>
      </w:r>
      <w:proofErr w:type="spellEnd"/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=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1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重新运行一次</w:t>
      </w:r>
      <w:proofErr w:type="spellStart"/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proofErr w:type="spellEnd"/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044E50" w:rsidRDefault="00E36869" w:rsidP="00D9610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3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）土地利用类型</w:t>
      </w:r>
    </w:p>
    <w:p w:rsidR="00044E50" w:rsidRPr="00C40709" w:rsidRDefault="00C40709" w:rsidP="00E36869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40709">
        <w:rPr>
          <w:rFonts w:ascii="Times New Roman" w:eastAsia="华文仿宋" w:hAnsi="Times New Roman" w:cs="Times New Roman" w:hint="eastAsia"/>
          <w:sz w:val="24"/>
          <w:szCs w:val="24"/>
        </w:rPr>
        <w:t>土地利用类型设置</w:t>
      </w:r>
      <w:r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模型目前支持</w:t>
      </w:r>
      <w:r>
        <w:rPr>
          <w:rFonts w:ascii="Times New Roman" w:eastAsia="华文仿宋" w:hAnsi="Times New Roman" w:cs="Times New Roman" w:hint="eastAsia"/>
          <w:sz w:val="24"/>
          <w:szCs w:val="24"/>
        </w:rPr>
        <w:t>9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种土地利用类型，该部分参数设置分别将某提供的土地利用类型映射成</w:t>
      </w:r>
      <w:proofErr w:type="spellStart"/>
      <w:r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proofErr w:type="spellEnd"/>
      <w:r>
        <w:rPr>
          <w:rFonts w:ascii="Times New Roman" w:eastAsia="华文仿宋" w:hAnsi="Times New Roman" w:cs="Times New Roman" w:hint="eastAsia"/>
          <w:sz w:val="24"/>
          <w:szCs w:val="24"/>
        </w:rPr>
        <w:t>所支持的类型。该部分程序需要进一步确定修改。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&amp;LU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LU1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=1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LU2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=2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LU3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=3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LU4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=4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LU5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=5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LU6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=6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LU7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=7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LU8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=8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LU9</w:t>
      </w:r>
      <w:proofErr w:type="spellEnd"/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=9</w:t>
      </w:r>
    </w:p>
    <w:p w:rsidR="00790EEA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/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</w:p>
    <w:p w:rsidR="00FC5626" w:rsidRPr="00E36869" w:rsidRDefault="00E36869" w:rsidP="00E36869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 w:hint="eastAsia"/>
          <w:b/>
          <w:sz w:val="28"/>
          <w:szCs w:val="28"/>
        </w:rPr>
      </w:pPr>
      <w:r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二、</w:t>
      </w:r>
      <w:r w:rsidR="00FC5626"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驱动数据处理部分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目前使用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python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已经基</w:t>
      </w:r>
      <w:bookmarkStart w:id="0" w:name="_GoBack"/>
      <w:bookmarkEnd w:id="0"/>
      <w:r>
        <w:rPr>
          <w:rFonts w:ascii="Times New Roman" w:eastAsia="华文仿宋" w:hAnsi="Times New Roman" w:cs="Times New Roman" w:hint="eastAsia"/>
          <w:sz w:val="24"/>
          <w:szCs w:val="24"/>
        </w:rPr>
        <w:t>本上实现驱动数据的自动提取。根据上次和雷慧敏的讨论，最好是一次性做好全国的驱动、植被、土壤等数据，然后使用流域范围自动提取这些数据，目前该功能已经基本上实现。</w:t>
      </w:r>
    </w:p>
    <w:p w:rsidR="00FC5626" w:rsidRP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lastRenderedPageBreak/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存在的问题：需要针对不同人的产品提供提取模块，否则需要将数据进行标准化处理。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</w:p>
    <w:sectPr w:rsidR="00FC5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6FE0"/>
    <w:multiLevelType w:val="hybridMultilevel"/>
    <w:tmpl w:val="428098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9B5AD9"/>
    <w:multiLevelType w:val="hybridMultilevel"/>
    <w:tmpl w:val="E2AC6A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105C66"/>
    <w:multiLevelType w:val="hybridMultilevel"/>
    <w:tmpl w:val="93769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910247"/>
    <w:multiLevelType w:val="hybridMultilevel"/>
    <w:tmpl w:val="A9BC3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322A51"/>
    <w:multiLevelType w:val="hybridMultilevel"/>
    <w:tmpl w:val="47E81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744F7F"/>
    <w:multiLevelType w:val="hybridMultilevel"/>
    <w:tmpl w:val="DDACADDC"/>
    <w:lvl w:ilvl="0" w:tplc="71CC27F8">
      <w:start w:val="1"/>
      <w:numFmt w:val="bullet"/>
      <w:lvlText w:val=""/>
      <w:lvlJc w:val="left"/>
      <w:pPr>
        <w:ind w:left="1620" w:hanging="360"/>
      </w:pPr>
      <w:rPr>
        <w:rFonts w:ascii="Wingdings" w:eastAsia="华文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41"/>
    <w:rsid w:val="00013F87"/>
    <w:rsid w:val="000231ED"/>
    <w:rsid w:val="00044E50"/>
    <w:rsid w:val="00067919"/>
    <w:rsid w:val="000761E6"/>
    <w:rsid w:val="000827D3"/>
    <w:rsid w:val="000A00DA"/>
    <w:rsid w:val="000B49CF"/>
    <w:rsid w:val="000C06CD"/>
    <w:rsid w:val="000E1C95"/>
    <w:rsid w:val="001036C3"/>
    <w:rsid w:val="00103DA9"/>
    <w:rsid w:val="00123996"/>
    <w:rsid w:val="00137DDF"/>
    <w:rsid w:val="00141E5D"/>
    <w:rsid w:val="00142618"/>
    <w:rsid w:val="001475FE"/>
    <w:rsid w:val="00152400"/>
    <w:rsid w:val="00175A86"/>
    <w:rsid w:val="00194DE9"/>
    <w:rsid w:val="001E5095"/>
    <w:rsid w:val="001F0F1B"/>
    <w:rsid w:val="0020726E"/>
    <w:rsid w:val="0026568B"/>
    <w:rsid w:val="00267BBF"/>
    <w:rsid w:val="00291DF6"/>
    <w:rsid w:val="002F2194"/>
    <w:rsid w:val="00304A94"/>
    <w:rsid w:val="003059AE"/>
    <w:rsid w:val="0032251C"/>
    <w:rsid w:val="00323C7E"/>
    <w:rsid w:val="003556A3"/>
    <w:rsid w:val="003912BB"/>
    <w:rsid w:val="003A14E1"/>
    <w:rsid w:val="003B3BC1"/>
    <w:rsid w:val="003C4D50"/>
    <w:rsid w:val="003C6AC9"/>
    <w:rsid w:val="003C7A14"/>
    <w:rsid w:val="003F0BDF"/>
    <w:rsid w:val="003F13F6"/>
    <w:rsid w:val="0041355A"/>
    <w:rsid w:val="0042042A"/>
    <w:rsid w:val="00421CDD"/>
    <w:rsid w:val="004912DB"/>
    <w:rsid w:val="00494EE4"/>
    <w:rsid w:val="004E2EF3"/>
    <w:rsid w:val="00516BCD"/>
    <w:rsid w:val="00522359"/>
    <w:rsid w:val="00522A0F"/>
    <w:rsid w:val="005252F0"/>
    <w:rsid w:val="0055207E"/>
    <w:rsid w:val="00563DD4"/>
    <w:rsid w:val="00565C6F"/>
    <w:rsid w:val="00566D88"/>
    <w:rsid w:val="00592D3F"/>
    <w:rsid w:val="005A4C93"/>
    <w:rsid w:val="005B6060"/>
    <w:rsid w:val="005D61E5"/>
    <w:rsid w:val="005F72DE"/>
    <w:rsid w:val="00636B8E"/>
    <w:rsid w:val="00685B8D"/>
    <w:rsid w:val="00686B58"/>
    <w:rsid w:val="006A0F8A"/>
    <w:rsid w:val="006A7514"/>
    <w:rsid w:val="006A756D"/>
    <w:rsid w:val="006E6B7B"/>
    <w:rsid w:val="006F1445"/>
    <w:rsid w:val="00701364"/>
    <w:rsid w:val="0070417C"/>
    <w:rsid w:val="00711867"/>
    <w:rsid w:val="00722CF4"/>
    <w:rsid w:val="0073147E"/>
    <w:rsid w:val="00744653"/>
    <w:rsid w:val="00771D6D"/>
    <w:rsid w:val="00776A80"/>
    <w:rsid w:val="00790EEA"/>
    <w:rsid w:val="007A2D0E"/>
    <w:rsid w:val="007B2577"/>
    <w:rsid w:val="007D5EB1"/>
    <w:rsid w:val="007E47E6"/>
    <w:rsid w:val="007E6CBF"/>
    <w:rsid w:val="00803F92"/>
    <w:rsid w:val="00806B6E"/>
    <w:rsid w:val="008200A8"/>
    <w:rsid w:val="00870ABD"/>
    <w:rsid w:val="008749CF"/>
    <w:rsid w:val="008838D9"/>
    <w:rsid w:val="00890941"/>
    <w:rsid w:val="008B7772"/>
    <w:rsid w:val="008F57E3"/>
    <w:rsid w:val="00911C78"/>
    <w:rsid w:val="00917FF0"/>
    <w:rsid w:val="009263F8"/>
    <w:rsid w:val="00930D11"/>
    <w:rsid w:val="0093343B"/>
    <w:rsid w:val="00933CFA"/>
    <w:rsid w:val="0096762C"/>
    <w:rsid w:val="00976DEE"/>
    <w:rsid w:val="00990E0F"/>
    <w:rsid w:val="009A1BCF"/>
    <w:rsid w:val="009C166B"/>
    <w:rsid w:val="009C31EA"/>
    <w:rsid w:val="009C7B20"/>
    <w:rsid w:val="009D467F"/>
    <w:rsid w:val="009E01E7"/>
    <w:rsid w:val="009E70E7"/>
    <w:rsid w:val="009F790D"/>
    <w:rsid w:val="009F7B7F"/>
    <w:rsid w:val="00A134ED"/>
    <w:rsid w:val="00A31782"/>
    <w:rsid w:val="00A326F1"/>
    <w:rsid w:val="00A361B3"/>
    <w:rsid w:val="00A40845"/>
    <w:rsid w:val="00AA3C53"/>
    <w:rsid w:val="00AF5320"/>
    <w:rsid w:val="00B03930"/>
    <w:rsid w:val="00B118B4"/>
    <w:rsid w:val="00B244F4"/>
    <w:rsid w:val="00B2641D"/>
    <w:rsid w:val="00B3149D"/>
    <w:rsid w:val="00B32A78"/>
    <w:rsid w:val="00B76016"/>
    <w:rsid w:val="00BC68A8"/>
    <w:rsid w:val="00BD2DDF"/>
    <w:rsid w:val="00C34BB2"/>
    <w:rsid w:val="00C40709"/>
    <w:rsid w:val="00C47546"/>
    <w:rsid w:val="00C651B7"/>
    <w:rsid w:val="00C71125"/>
    <w:rsid w:val="00CA2104"/>
    <w:rsid w:val="00D37529"/>
    <w:rsid w:val="00D405B8"/>
    <w:rsid w:val="00D5287F"/>
    <w:rsid w:val="00D60E75"/>
    <w:rsid w:val="00D73BB8"/>
    <w:rsid w:val="00D8474C"/>
    <w:rsid w:val="00D9610C"/>
    <w:rsid w:val="00DA3120"/>
    <w:rsid w:val="00DB50EF"/>
    <w:rsid w:val="00DE443B"/>
    <w:rsid w:val="00E15795"/>
    <w:rsid w:val="00E15D7E"/>
    <w:rsid w:val="00E36869"/>
    <w:rsid w:val="00E42B27"/>
    <w:rsid w:val="00EC7972"/>
    <w:rsid w:val="00EC7DD9"/>
    <w:rsid w:val="00EE4108"/>
    <w:rsid w:val="00EE55A9"/>
    <w:rsid w:val="00EF1FD8"/>
    <w:rsid w:val="00F248AE"/>
    <w:rsid w:val="00F31B15"/>
    <w:rsid w:val="00F338F1"/>
    <w:rsid w:val="00F3777B"/>
    <w:rsid w:val="00F435E6"/>
    <w:rsid w:val="00F62C3B"/>
    <w:rsid w:val="00F90E1E"/>
    <w:rsid w:val="00F926A9"/>
    <w:rsid w:val="00FC18C0"/>
    <w:rsid w:val="00FC5626"/>
    <w:rsid w:val="00F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79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7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79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79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79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79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F72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79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7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79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79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79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79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F72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zhangyanlin</dc:creator>
  <cp:keywords/>
  <dc:description/>
  <cp:lastModifiedBy>zhangyanlin</cp:lastModifiedBy>
  <cp:revision>159</cp:revision>
  <dcterms:created xsi:type="dcterms:W3CDTF">2017-02-11T06:37:00Z</dcterms:created>
  <dcterms:modified xsi:type="dcterms:W3CDTF">2017-02-17T03:05:00Z</dcterms:modified>
</cp:coreProperties>
</file>