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A8" w:rsidRPr="00993C5C" w:rsidRDefault="00993C5C" w:rsidP="00993C5C">
      <w:pPr>
        <w:jc w:val="center"/>
        <w:rPr>
          <w:rFonts w:hint="eastAsia"/>
          <w:b/>
          <w:sz w:val="25"/>
        </w:rPr>
      </w:pPr>
      <w:bookmarkStart w:id="0" w:name="_GoBack"/>
      <w:r w:rsidRPr="00993C5C">
        <w:rPr>
          <w:rFonts w:hint="eastAsia"/>
          <w:b/>
          <w:sz w:val="25"/>
        </w:rPr>
        <w:t>脚手架</w:t>
      </w:r>
      <w:r w:rsidRPr="00993C5C">
        <w:rPr>
          <w:b/>
          <w:sz w:val="25"/>
        </w:rPr>
        <w:t>基础开发环境安装说明</w:t>
      </w:r>
    </w:p>
    <w:bookmarkEnd w:id="0"/>
    <w:p w:rsidR="00993C5C" w:rsidRDefault="00993C5C"/>
    <w:p w:rsidR="002E2124" w:rsidRDefault="0080447D">
      <w:pPr>
        <w:rPr>
          <w:rFonts w:hint="eastAsia"/>
        </w:rPr>
      </w:pPr>
      <w:r>
        <w:rPr>
          <w:rFonts w:hint="eastAsia"/>
        </w:rPr>
        <w:t>脚手架</w:t>
      </w:r>
      <w:r>
        <w:t>需要的</w:t>
      </w:r>
      <w:r w:rsidR="00A216BD">
        <w:rPr>
          <w:rFonts w:hint="eastAsia"/>
        </w:rPr>
        <w:t>JDK</w:t>
      </w:r>
      <w:r w:rsidR="00A216BD">
        <w:t>1.8</w:t>
      </w:r>
      <w:r w:rsidR="00A216BD">
        <w:rPr>
          <w:rFonts w:hint="eastAsia"/>
        </w:rPr>
        <w:t>和</w:t>
      </w:r>
      <w:r w:rsidR="00A216BD">
        <w:t>tomcat8.0</w:t>
      </w:r>
      <w:r w:rsidR="00A216BD">
        <w:rPr>
          <w:rFonts w:hint="eastAsia"/>
        </w:rPr>
        <w:t>的</w:t>
      </w:r>
      <w:r w:rsidR="00A216BD">
        <w:t>环境，</w:t>
      </w:r>
      <w:r w:rsidR="00617E95">
        <w:rPr>
          <w:rFonts w:hint="eastAsia"/>
        </w:rPr>
        <w:t>本</w:t>
      </w:r>
      <w:r w:rsidR="00617E95">
        <w:t>文档</w:t>
      </w:r>
      <w:r w:rsidR="000568A8">
        <w:rPr>
          <w:rFonts w:hint="eastAsia"/>
        </w:rPr>
        <w:t>旨在</w:t>
      </w:r>
      <w:r w:rsidR="000568A8">
        <w:t>说明如何</w:t>
      </w:r>
      <w:r w:rsidR="000568A8">
        <w:rPr>
          <w:rFonts w:hint="eastAsia"/>
        </w:rPr>
        <w:t>通过</w:t>
      </w:r>
      <w:r w:rsidR="00301CD9">
        <w:rPr>
          <w:rFonts w:hint="eastAsia"/>
        </w:rPr>
        <w:t>脚手架</w:t>
      </w:r>
      <w:r w:rsidR="00301CD9">
        <w:t>提供的</w:t>
      </w:r>
      <w:r w:rsidR="00617E95">
        <w:t>JDK和tomcat的安装</w:t>
      </w:r>
      <w:r w:rsidR="00301CD9">
        <w:rPr>
          <w:rFonts w:hint="eastAsia"/>
        </w:rPr>
        <w:t>包</w:t>
      </w:r>
      <w:r w:rsidR="00617E95">
        <w:t>，</w:t>
      </w:r>
      <w:r w:rsidR="00617E95">
        <w:rPr>
          <w:rFonts w:hint="eastAsia"/>
        </w:rPr>
        <w:t>根据</w:t>
      </w:r>
      <w:r w:rsidR="00617E95">
        <w:t>需要</w:t>
      </w:r>
      <w:r w:rsidR="006B7880">
        <w:rPr>
          <w:rFonts w:hint="eastAsia"/>
        </w:rPr>
        <w:t>来</w:t>
      </w:r>
      <w:r w:rsidR="00617E95">
        <w:t>安装</w:t>
      </w:r>
      <w:r w:rsidR="00617E95">
        <w:rPr>
          <w:rFonts w:hint="eastAsia"/>
        </w:rPr>
        <w:t>依赖环境</w:t>
      </w:r>
      <w:r w:rsidR="00617E95">
        <w:t>。</w:t>
      </w:r>
      <w:r w:rsidR="001F1A5B">
        <w:rPr>
          <w:rFonts w:hint="eastAsia"/>
        </w:rPr>
        <w:t>ActiceMQ可</w:t>
      </w:r>
      <w:r w:rsidR="001F1A5B">
        <w:t>根据需要选择安装</w:t>
      </w:r>
      <w:r w:rsidR="00C13F32">
        <w:rPr>
          <w:rFonts w:hint="eastAsia"/>
        </w:rPr>
        <w:t>。</w:t>
      </w:r>
    </w:p>
    <w:p w:rsidR="00F17A47" w:rsidRPr="00EC6201" w:rsidRDefault="00F17A47"/>
    <w:p w:rsidR="00627ED0" w:rsidRDefault="00627ED0">
      <w:r>
        <w:rPr>
          <w:rFonts w:hint="eastAsia"/>
        </w:rPr>
        <w:t>安装</w:t>
      </w:r>
      <w:r>
        <w:t>准备：</w:t>
      </w:r>
    </w:p>
    <w:p w:rsidR="00F42D93" w:rsidRDefault="00F42D93" w:rsidP="00F42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FF6402">
        <w:rPr>
          <w:rFonts w:hint="eastAsia"/>
        </w:rPr>
        <w:t>相关的</w:t>
      </w:r>
      <w:r w:rsidR="00FF6402">
        <w:t>zip</w:t>
      </w:r>
      <w:r>
        <w:t>包放入</w:t>
      </w:r>
      <w:r>
        <w:rPr>
          <w:rFonts w:hint="eastAsia"/>
        </w:rPr>
        <w:t>业务</w:t>
      </w:r>
      <w:r>
        <w:t>的</w:t>
      </w:r>
      <w:r>
        <w:rPr>
          <w:rFonts w:hint="eastAsia"/>
        </w:rPr>
        <w:t>安装</w:t>
      </w:r>
      <w:r>
        <w:t>目录下</w:t>
      </w:r>
      <w:r>
        <w:rPr>
          <w:rFonts w:hint="eastAsia"/>
        </w:rPr>
        <w:t>（由</w:t>
      </w:r>
      <w:r>
        <w:t>业务自己指定，如</w:t>
      </w:r>
      <w:r>
        <w:rPr>
          <w:rFonts w:hint="eastAsia"/>
        </w:rPr>
        <w:t>/home/</w:t>
      </w:r>
      <w:r w:rsidR="00D70F18">
        <w:t>xxxx</w:t>
      </w:r>
      <w:r>
        <w:rPr>
          <w:rFonts w:hint="eastAsia"/>
        </w:rPr>
        <w:t>）</w:t>
      </w:r>
    </w:p>
    <w:p w:rsidR="001F1A5B" w:rsidRDefault="001F1A5B" w:rsidP="001F1A5B">
      <w:pPr>
        <w:pStyle w:val="a3"/>
        <w:ind w:left="360" w:firstLineChars="0" w:firstLine="0"/>
        <w:rPr>
          <w:rFonts w:hint="eastAsia"/>
        </w:rPr>
      </w:pPr>
    </w:p>
    <w:p w:rsidR="00AD7F85" w:rsidRPr="00630DF1" w:rsidRDefault="00EC6201" w:rsidP="00F42D93">
      <w:pPr>
        <w:pStyle w:val="a3"/>
        <w:numPr>
          <w:ilvl w:val="0"/>
          <w:numId w:val="1"/>
        </w:numPr>
        <w:ind w:firstLineChars="0"/>
      </w:pPr>
      <w:r w:rsidRPr="004D7BB0">
        <w:rPr>
          <w:rFonts w:hint="eastAsia"/>
          <w:b/>
        </w:rPr>
        <w:t>安装</w:t>
      </w:r>
      <w:r w:rsidRPr="004D7BB0">
        <w:rPr>
          <w:b/>
        </w:rPr>
        <w:t>JDK</w:t>
      </w:r>
      <w:r w:rsidR="005B68B4" w:rsidRPr="00506004">
        <w:rPr>
          <w:rFonts w:hint="eastAsia"/>
          <w:b/>
        </w:rPr>
        <w:t>（</w:t>
      </w:r>
      <w:r w:rsidR="00770418">
        <w:rPr>
          <w:rFonts w:hint="eastAsia"/>
          <w:b/>
        </w:rPr>
        <w:t>必</w:t>
      </w:r>
      <w:r w:rsidR="005B68B4" w:rsidRPr="00506004">
        <w:rPr>
          <w:rFonts w:hint="eastAsia"/>
          <w:b/>
        </w:rPr>
        <w:t>装）</w:t>
      </w:r>
    </w:p>
    <w:p w:rsidR="00630DF1" w:rsidRPr="00ED54B6" w:rsidRDefault="00630DF1" w:rsidP="00ED54B6">
      <w:pPr>
        <w:ind w:firstLine="420"/>
        <w:rPr>
          <w:rFonts w:hint="eastAsia"/>
          <w:color w:val="FF0000"/>
        </w:rPr>
      </w:pPr>
      <w:r w:rsidRPr="00ED54B6">
        <w:rPr>
          <w:rFonts w:hint="eastAsia"/>
          <w:color w:val="FF0000"/>
        </w:rPr>
        <w:t>如果业务</w:t>
      </w:r>
      <w:r w:rsidRPr="00ED54B6">
        <w:rPr>
          <w:color w:val="FF0000"/>
        </w:rPr>
        <w:t>服务器</w:t>
      </w:r>
      <w:r w:rsidRPr="00ED54B6">
        <w:rPr>
          <w:rFonts w:hint="eastAsia"/>
          <w:color w:val="FF0000"/>
        </w:rPr>
        <w:t>上</w:t>
      </w:r>
      <w:r w:rsidRPr="00ED54B6">
        <w:rPr>
          <w:color w:val="FF0000"/>
        </w:rPr>
        <w:t>已有</w:t>
      </w:r>
      <w:r w:rsidRPr="00ED54B6">
        <w:rPr>
          <w:rFonts w:hint="eastAsia"/>
          <w:color w:val="FF0000"/>
        </w:rPr>
        <w:t>1.8的</w:t>
      </w:r>
      <w:r w:rsidRPr="00ED54B6">
        <w:rPr>
          <w:color w:val="FF0000"/>
        </w:rPr>
        <w:t>JDK，</w:t>
      </w:r>
      <w:r w:rsidR="00E71690" w:rsidRPr="00ED54B6">
        <w:rPr>
          <w:rFonts w:hint="eastAsia"/>
          <w:color w:val="FF0000"/>
        </w:rPr>
        <w:t>可</w:t>
      </w:r>
      <w:r w:rsidR="00E71690" w:rsidRPr="00ED54B6">
        <w:rPr>
          <w:color w:val="FF0000"/>
        </w:rPr>
        <w:t>跳过此步安装</w:t>
      </w:r>
      <w:r w:rsidR="00E71690" w:rsidRPr="00ED54B6">
        <w:rPr>
          <w:rFonts w:hint="eastAsia"/>
          <w:color w:val="FF0000"/>
        </w:rPr>
        <w:t>，</w:t>
      </w:r>
      <w:r w:rsidRPr="00ED54B6">
        <w:rPr>
          <w:rFonts w:hint="eastAsia"/>
          <w:color w:val="FF0000"/>
        </w:rPr>
        <w:t>只</w:t>
      </w:r>
      <w:r w:rsidRPr="00ED54B6">
        <w:rPr>
          <w:color w:val="FF0000"/>
        </w:rPr>
        <w:t>安装</w:t>
      </w:r>
      <w:r w:rsidRPr="00ED54B6">
        <w:rPr>
          <w:rFonts w:hint="eastAsia"/>
          <w:color w:val="FF0000"/>
        </w:rPr>
        <w:t>业务</w:t>
      </w:r>
      <w:r w:rsidRPr="00ED54B6">
        <w:rPr>
          <w:color w:val="FF0000"/>
        </w:rPr>
        <w:t>系统依赖的tomcat即可。</w:t>
      </w:r>
      <w:r w:rsidRPr="00ED54B6">
        <w:rPr>
          <w:rFonts w:hint="eastAsia"/>
          <w:color w:val="FF0000"/>
        </w:rPr>
        <w:t>如果</w:t>
      </w:r>
      <w:r w:rsidRPr="00ED54B6">
        <w:rPr>
          <w:color w:val="FF0000"/>
        </w:rPr>
        <w:t>没有</w:t>
      </w:r>
      <w:r w:rsidRPr="00ED54B6">
        <w:rPr>
          <w:rFonts w:hint="eastAsia"/>
          <w:color w:val="FF0000"/>
        </w:rPr>
        <w:t>1.8的</w:t>
      </w:r>
      <w:r w:rsidRPr="00ED54B6">
        <w:rPr>
          <w:color w:val="FF0000"/>
        </w:rPr>
        <w:t>JDK，需要先安装jdk，再安装tomcat。</w:t>
      </w:r>
    </w:p>
    <w:p w:rsidR="00570E0D" w:rsidRDefault="00570E0D" w:rsidP="00570E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执行unzip </w:t>
      </w:r>
      <w:r w:rsidRPr="00F42D93">
        <w:t>BDP_Base_JDK-install-</w:t>
      </w:r>
      <w:r w:rsidR="00421A1B">
        <w:t>1.0.0</w:t>
      </w:r>
      <w:r w:rsidRPr="00F42D93">
        <w:t>.zip</w:t>
      </w:r>
      <w:r>
        <w:rPr>
          <w:rFonts w:hint="eastAsia"/>
        </w:rPr>
        <w:t>命令</w:t>
      </w:r>
      <w:r>
        <w:t>，来解压安装包</w:t>
      </w:r>
      <w:r>
        <w:rPr>
          <w:rFonts w:hint="eastAsia"/>
        </w:rPr>
        <w:t>，进入解压</w:t>
      </w:r>
      <w:r>
        <w:t>后的</w:t>
      </w:r>
      <w:r w:rsidRPr="00AB15D7">
        <w:t>BDP_Base_JDK</w:t>
      </w:r>
      <w:r>
        <w:rPr>
          <w:rFonts w:hint="eastAsia"/>
        </w:rPr>
        <w:t>目录</w:t>
      </w:r>
      <w:r>
        <w:t>，可以看到如下文件：</w:t>
      </w:r>
    </w:p>
    <w:p w:rsidR="00570E0D" w:rsidRDefault="00570E0D" w:rsidP="00570E0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6F1680B" wp14:editId="06314464">
            <wp:extent cx="3674110" cy="54894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207" cy="5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D" w:rsidRDefault="00570E0D" w:rsidP="00570E0D">
      <w:pPr>
        <w:pStyle w:val="a3"/>
        <w:ind w:left="840" w:firstLineChars="0" w:firstLine="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globe.common.conf是</w:t>
      </w:r>
      <w:r>
        <w:t>安装配置</w:t>
      </w:r>
      <w:r>
        <w:rPr>
          <w:rFonts w:hint="eastAsia"/>
        </w:rPr>
        <w:t>文件，</w:t>
      </w:r>
      <w:r>
        <w:t>可以配置安装路径等</w:t>
      </w:r>
    </w:p>
    <w:p w:rsidR="00570E0D" w:rsidRDefault="00570E0D" w:rsidP="00570E0D">
      <w:pPr>
        <w:pStyle w:val="a3"/>
        <w:ind w:left="840" w:firstLineChars="0" w:firstLine="0"/>
      </w:pPr>
      <w:r>
        <w:rPr>
          <w:rFonts w:hint="eastAsia"/>
        </w:rPr>
        <w:t>install.sh是</w:t>
      </w:r>
      <w:r>
        <w:t>安装程序</w:t>
      </w:r>
    </w:p>
    <w:p w:rsidR="00570E0D" w:rsidRDefault="00570E0D" w:rsidP="00570E0D">
      <w:pPr>
        <w:pStyle w:val="a3"/>
        <w:ind w:left="840" w:firstLineChars="0" w:firstLine="0"/>
      </w:pPr>
      <w:r w:rsidRPr="004E7341">
        <w:t>jdk1.8.0_151.tar.gz</w:t>
      </w:r>
      <w:r>
        <w:rPr>
          <w:rFonts w:hint="eastAsia"/>
        </w:rPr>
        <w:t>是</w:t>
      </w:r>
      <w:r>
        <w:t>待安装的程序</w:t>
      </w:r>
    </w:p>
    <w:p w:rsidR="00570E0D" w:rsidRPr="004E7341" w:rsidRDefault="00570E0D" w:rsidP="00570E0D">
      <w:pPr>
        <w:pStyle w:val="a3"/>
        <w:ind w:left="840" w:firstLineChars="0" w:firstLine="0"/>
      </w:pPr>
      <w:r>
        <w:rPr>
          <w:rFonts w:hint="eastAsia"/>
        </w:rPr>
        <w:t>readme.txt是</w:t>
      </w:r>
      <w:r>
        <w:t>安装说明</w:t>
      </w:r>
    </w:p>
    <w:p w:rsidR="00570E0D" w:rsidRDefault="00190A91" w:rsidP="00AB15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编辑globe.common.conf文件</w:t>
      </w:r>
      <w:r>
        <w:t>，</w:t>
      </w:r>
      <w:r>
        <w:rPr>
          <w:rFonts w:hint="eastAsia"/>
        </w:rPr>
        <w:t>填写</w:t>
      </w:r>
      <w:r>
        <w:t>JDK的安装目录</w:t>
      </w:r>
      <w:r w:rsidR="00E318F2">
        <w:rPr>
          <w:rFonts w:hint="eastAsia"/>
        </w:rPr>
        <w:t>，</w:t>
      </w:r>
      <w:r w:rsidR="00E318F2">
        <w:t>保存</w:t>
      </w:r>
    </w:p>
    <w:p w:rsidR="00CF0D74" w:rsidRDefault="00E318F2" w:rsidP="00CF0D7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3269D99" wp14:editId="1634DA02">
            <wp:extent cx="1711036" cy="342208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850" cy="35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4F" w:rsidRDefault="009C78AA" w:rsidP="00AB15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执行sh install.sh进行</w:t>
      </w:r>
      <w:r>
        <w:t>安装</w:t>
      </w:r>
      <w:r w:rsidR="005614EA">
        <w:rPr>
          <w:rFonts w:hint="eastAsia"/>
        </w:rPr>
        <w:t>，</w:t>
      </w:r>
      <w:r w:rsidR="005614EA">
        <w:t>安装完成后，提示如下</w:t>
      </w:r>
      <w:r w:rsidR="005614EA">
        <w:rPr>
          <w:rFonts w:hint="eastAsia"/>
        </w:rPr>
        <w:t>：</w:t>
      </w:r>
    </w:p>
    <w:p w:rsidR="005614EA" w:rsidRDefault="005614EA" w:rsidP="005614E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DE6B5A" wp14:editId="0A7058E6">
            <wp:extent cx="3352800" cy="3053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195" cy="3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D" w:rsidRDefault="000E4726" w:rsidP="00570E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安装成功的提示中显示的路径中，看到</w:t>
      </w:r>
      <w:r w:rsidR="008F1414">
        <w:rPr>
          <w:rFonts w:hint="eastAsia"/>
        </w:rPr>
        <w:t>该目录</w:t>
      </w:r>
      <w:r w:rsidR="008F1414">
        <w:t>存在，</w:t>
      </w:r>
      <w:r w:rsidR="008F1414">
        <w:rPr>
          <w:rFonts w:hint="eastAsia"/>
        </w:rPr>
        <w:t>即</w:t>
      </w:r>
      <w:r w:rsidR="008F1414">
        <w:t>表明</w:t>
      </w:r>
      <w:r w:rsidR="0011287A">
        <w:rPr>
          <w:rFonts w:hint="eastAsia"/>
        </w:rPr>
        <w:t>该</w:t>
      </w:r>
      <w:r w:rsidR="0011287A">
        <w:t>包</w:t>
      </w:r>
      <w:r w:rsidR="008F1414">
        <w:t>已正确安装</w:t>
      </w:r>
      <w:r w:rsidR="00A21FF7">
        <w:rPr>
          <w:rFonts w:hint="eastAsia"/>
        </w:rPr>
        <w:t>。</w:t>
      </w:r>
    </w:p>
    <w:p w:rsidR="000E4726" w:rsidRDefault="000E4726" w:rsidP="000E472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5EAAC0B" wp14:editId="42F6DD2D">
            <wp:extent cx="2174782" cy="46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528" cy="4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3" w:rsidRDefault="00C23963" w:rsidP="00C23963"/>
    <w:p w:rsidR="00C23963" w:rsidRPr="00C23963" w:rsidRDefault="00C23963" w:rsidP="00C23963">
      <w:pPr>
        <w:pStyle w:val="a3"/>
        <w:numPr>
          <w:ilvl w:val="0"/>
          <w:numId w:val="1"/>
        </w:numPr>
        <w:ind w:firstLineChars="0"/>
        <w:rPr>
          <w:b/>
        </w:rPr>
      </w:pPr>
      <w:r w:rsidRPr="00C23963">
        <w:rPr>
          <w:b/>
        </w:rPr>
        <w:t>安装tomcat</w:t>
      </w:r>
      <w:r w:rsidR="005B68B4">
        <w:rPr>
          <w:rFonts w:hint="eastAsia"/>
          <w:b/>
        </w:rPr>
        <w:t>（必装）</w:t>
      </w:r>
    </w:p>
    <w:p w:rsidR="002514E5" w:rsidRDefault="002514E5" w:rsidP="002514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执行unzip </w:t>
      </w:r>
      <w:r w:rsidRPr="00F42D93">
        <w:t>BDP_Base_Tomcat-install-</w:t>
      </w:r>
      <w:r w:rsidR="00081195">
        <w:t>1.0.0</w:t>
      </w:r>
      <w:r w:rsidRPr="00F42D93">
        <w:t>.zip</w:t>
      </w:r>
      <w:r>
        <w:rPr>
          <w:rFonts w:hint="eastAsia"/>
        </w:rPr>
        <w:t>命令</w:t>
      </w:r>
      <w:r>
        <w:t>，来解压安装包，进入解压后的</w:t>
      </w:r>
      <w:r w:rsidRPr="00F42D93">
        <w:t>BDP_Base_Tomcat</w:t>
      </w:r>
      <w:r>
        <w:rPr>
          <w:rFonts w:hint="eastAsia"/>
        </w:rPr>
        <w:t>目录</w:t>
      </w:r>
      <w:r>
        <w:t>，可以看到如下文件：</w:t>
      </w:r>
    </w:p>
    <w:p w:rsidR="002514E5" w:rsidRDefault="002514E5" w:rsidP="002514E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4515D0C" wp14:editId="306B629D">
            <wp:extent cx="3733509" cy="741218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540" cy="7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E5" w:rsidRDefault="002514E5" w:rsidP="002514E5">
      <w:pPr>
        <w:pStyle w:val="a3"/>
        <w:ind w:left="840" w:firstLineChars="0" w:firstLine="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globe.common.conf是</w:t>
      </w:r>
      <w:r>
        <w:t>安装配置</w:t>
      </w:r>
      <w:r>
        <w:rPr>
          <w:rFonts w:hint="eastAsia"/>
        </w:rPr>
        <w:t>文件，</w:t>
      </w:r>
      <w:r>
        <w:t>可以配置安装路径等</w:t>
      </w:r>
    </w:p>
    <w:p w:rsidR="002514E5" w:rsidRDefault="002514E5" w:rsidP="002514E5">
      <w:pPr>
        <w:pStyle w:val="a3"/>
        <w:ind w:left="840" w:firstLineChars="0" w:firstLine="0"/>
      </w:pPr>
      <w:r>
        <w:rPr>
          <w:rFonts w:hint="eastAsia"/>
        </w:rPr>
        <w:t>install.sh是</w:t>
      </w:r>
      <w:r>
        <w:t>安装程序</w:t>
      </w:r>
    </w:p>
    <w:p w:rsidR="002514E5" w:rsidRDefault="002514E5" w:rsidP="002514E5">
      <w:pPr>
        <w:pStyle w:val="a3"/>
        <w:ind w:left="840" w:firstLineChars="0" w:firstLine="0"/>
      </w:pPr>
      <w:r w:rsidRPr="000C54C8">
        <w:t>apache-tomcat-8.0.47.tar.gz</w:t>
      </w:r>
      <w:r>
        <w:rPr>
          <w:rFonts w:hint="eastAsia"/>
        </w:rPr>
        <w:t>是</w:t>
      </w:r>
      <w:r>
        <w:t>待安装的程序</w:t>
      </w:r>
    </w:p>
    <w:p w:rsidR="002514E5" w:rsidRPr="004E7341" w:rsidRDefault="002514E5" w:rsidP="002514E5">
      <w:pPr>
        <w:pStyle w:val="a3"/>
        <w:ind w:left="840" w:firstLineChars="0" w:firstLine="0"/>
      </w:pPr>
      <w:r>
        <w:rPr>
          <w:rFonts w:hint="eastAsia"/>
        </w:rPr>
        <w:t>readme.txt是</w:t>
      </w:r>
      <w:r>
        <w:t>安装说明</w:t>
      </w:r>
    </w:p>
    <w:p w:rsidR="000C54C8" w:rsidRDefault="002514E5" w:rsidP="002514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编辑globe.common.conf文件</w:t>
      </w:r>
      <w:r>
        <w:t>，</w:t>
      </w:r>
      <w:r>
        <w:rPr>
          <w:rFonts w:hint="eastAsia"/>
        </w:rPr>
        <w:t>填写</w:t>
      </w:r>
      <w:r w:rsidR="001E181A">
        <w:t>tomcat</w:t>
      </w:r>
      <w:r>
        <w:t>的安装目录</w:t>
      </w:r>
      <w:r w:rsidR="00F74166">
        <w:rPr>
          <w:rFonts w:hint="eastAsia"/>
        </w:rPr>
        <w:t>、</w:t>
      </w:r>
      <w:r w:rsidR="00F74166">
        <w:t>端口号、</w:t>
      </w:r>
      <w:r w:rsidR="00F74166">
        <w:rPr>
          <w:rFonts w:hint="eastAsia"/>
        </w:rPr>
        <w:t>已安装</w:t>
      </w:r>
      <w:r w:rsidR="00F74166">
        <w:t>的JDK</w:t>
      </w:r>
      <w:r w:rsidR="00F74166">
        <w:lastRenderedPageBreak/>
        <w:t>路径</w:t>
      </w:r>
      <w:r>
        <w:rPr>
          <w:rFonts w:hint="eastAsia"/>
        </w:rPr>
        <w:t>，</w:t>
      </w:r>
      <w:r>
        <w:t>保存</w:t>
      </w:r>
    </w:p>
    <w:p w:rsidR="00191B09" w:rsidRDefault="00553933" w:rsidP="00191B0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4565E1A" wp14:editId="4DFF1322">
            <wp:extent cx="4733983" cy="119632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223" cy="12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DC" w:rsidRDefault="008D54DC" w:rsidP="008D54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执行sh install.sh进行</w:t>
      </w:r>
      <w:r>
        <w:t>安装</w:t>
      </w:r>
      <w:r>
        <w:rPr>
          <w:rFonts w:hint="eastAsia"/>
        </w:rPr>
        <w:t>，</w:t>
      </w:r>
      <w:r>
        <w:t>安装完成后，提示如下</w:t>
      </w:r>
      <w:r>
        <w:rPr>
          <w:rFonts w:hint="eastAsia"/>
        </w:rPr>
        <w:t>：</w:t>
      </w:r>
    </w:p>
    <w:p w:rsidR="008D54DC" w:rsidRDefault="008D54DC" w:rsidP="008D54D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3B640E8" wp14:editId="49066C6A">
            <wp:extent cx="4225636" cy="2670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194" cy="2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4F" w:rsidRDefault="00613C4F" w:rsidP="00613C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安装成功的提示中显示的路径中，看到</w:t>
      </w:r>
      <w:r>
        <w:rPr>
          <w:rFonts w:hint="eastAsia"/>
        </w:rPr>
        <w:t>该目录</w:t>
      </w:r>
      <w:r>
        <w:t>存在，</w:t>
      </w:r>
      <w:r>
        <w:rPr>
          <w:rFonts w:hint="eastAsia"/>
        </w:rPr>
        <w:t>即</w:t>
      </w:r>
      <w:r>
        <w:t>表明</w:t>
      </w:r>
      <w:r>
        <w:rPr>
          <w:rFonts w:hint="eastAsia"/>
        </w:rPr>
        <w:t>该</w:t>
      </w:r>
      <w:r>
        <w:t>包已正确安装</w:t>
      </w:r>
      <w:r>
        <w:rPr>
          <w:rFonts w:hint="eastAsia"/>
        </w:rPr>
        <w:t>。</w:t>
      </w:r>
    </w:p>
    <w:p w:rsidR="00613C4F" w:rsidRDefault="00613C4F" w:rsidP="00836C3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016B4FF" wp14:editId="722A54C7">
            <wp:extent cx="3722601" cy="6131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598" cy="6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CC" w:rsidRDefault="006A26CC" w:rsidP="00836C33">
      <w:pPr>
        <w:pStyle w:val="a3"/>
        <w:ind w:left="840" w:firstLineChars="0" w:firstLine="0"/>
        <w:rPr>
          <w:rFonts w:hint="eastAsia"/>
        </w:rPr>
      </w:pPr>
    </w:p>
    <w:p w:rsidR="00191B09" w:rsidRDefault="00C850CA" w:rsidP="00BA6ED6">
      <w:pPr>
        <w:pStyle w:val="a3"/>
        <w:numPr>
          <w:ilvl w:val="0"/>
          <w:numId w:val="1"/>
        </w:numPr>
        <w:ind w:firstLineChars="0"/>
        <w:rPr>
          <w:b/>
        </w:rPr>
      </w:pPr>
      <w:r w:rsidRPr="00BA6ED6">
        <w:rPr>
          <w:rFonts w:hint="eastAsia"/>
          <w:b/>
        </w:rPr>
        <w:t>安装Activemq</w:t>
      </w:r>
      <w:r w:rsidR="00FF4E7C">
        <w:rPr>
          <w:rFonts w:hint="eastAsia"/>
          <w:b/>
        </w:rPr>
        <w:t>（选装）</w:t>
      </w:r>
    </w:p>
    <w:p w:rsidR="00983269" w:rsidRDefault="00BC3196" w:rsidP="00BC3196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该安装</w:t>
      </w:r>
      <w:r>
        <w:rPr>
          <w:color w:val="FF0000"/>
        </w:rPr>
        <w:t>包</w:t>
      </w:r>
      <w:r>
        <w:rPr>
          <w:rFonts w:hint="eastAsia"/>
          <w:color w:val="FF0000"/>
        </w:rPr>
        <w:t>由</w:t>
      </w:r>
      <w:r w:rsidR="009D6FBB">
        <w:rPr>
          <w:color w:val="FF0000"/>
        </w:rPr>
        <w:t>日志</w:t>
      </w:r>
      <w:r w:rsidR="009D6FBB">
        <w:rPr>
          <w:rFonts w:hint="eastAsia"/>
          <w:color w:val="FF0000"/>
        </w:rPr>
        <w:t>记录</w:t>
      </w:r>
      <w:r w:rsidR="009D6FBB">
        <w:rPr>
          <w:color w:val="FF0000"/>
        </w:rPr>
        <w:t>、消息推送</w:t>
      </w:r>
      <w:r>
        <w:rPr>
          <w:rFonts w:hint="eastAsia"/>
          <w:color w:val="FF0000"/>
        </w:rPr>
        <w:t>服务端</w:t>
      </w:r>
      <w:r>
        <w:rPr>
          <w:color w:val="FF0000"/>
        </w:rPr>
        <w:t>安装</w:t>
      </w:r>
      <w:r>
        <w:rPr>
          <w:rFonts w:hint="eastAsia"/>
          <w:color w:val="FF0000"/>
        </w:rPr>
        <w:t>（如</w:t>
      </w:r>
      <w:r>
        <w:rPr>
          <w:color w:val="FF0000"/>
        </w:rPr>
        <w:t>桌面系统</w:t>
      </w:r>
      <w:r>
        <w:rPr>
          <w:rFonts w:hint="eastAsia"/>
          <w:color w:val="FF0000"/>
        </w:rPr>
        <w:t>）</w:t>
      </w:r>
      <w:r>
        <w:rPr>
          <w:color w:val="FF0000"/>
        </w:rPr>
        <w:t>，</w:t>
      </w:r>
      <w:r w:rsidRPr="000E4620">
        <w:rPr>
          <w:b/>
          <w:color w:val="FF0000"/>
        </w:rPr>
        <w:t>基于脚手架开发的业务系统不需要单独安装此程序</w:t>
      </w:r>
      <w:r>
        <w:rPr>
          <w:color w:val="FF0000"/>
        </w:rPr>
        <w:t>。</w:t>
      </w:r>
      <w:r w:rsidR="009D6FBB">
        <w:rPr>
          <w:rFonts w:hint="eastAsia"/>
          <w:color w:val="FF0000"/>
        </w:rPr>
        <w:t>如</w:t>
      </w:r>
      <w:r w:rsidR="009D6FBB">
        <w:rPr>
          <w:color w:val="FF0000"/>
        </w:rPr>
        <w:t>基于脚手架开发的业务需要用到日志</w:t>
      </w:r>
      <w:r w:rsidR="009D6FBB">
        <w:rPr>
          <w:rFonts w:hint="eastAsia"/>
          <w:color w:val="FF0000"/>
        </w:rPr>
        <w:t>记录</w:t>
      </w:r>
      <w:r w:rsidR="00EA147B">
        <w:rPr>
          <w:color w:val="FF0000"/>
        </w:rPr>
        <w:t>、消息推送</w:t>
      </w:r>
      <w:r w:rsidR="00EA147B">
        <w:rPr>
          <w:rFonts w:hint="eastAsia"/>
          <w:color w:val="FF0000"/>
        </w:rPr>
        <w:t>等</w:t>
      </w:r>
      <w:r w:rsidR="00EA147B">
        <w:rPr>
          <w:color w:val="FF0000"/>
        </w:rPr>
        <w:t>功能</w:t>
      </w:r>
      <w:r w:rsidR="009D6FBB">
        <w:rPr>
          <w:color w:val="FF0000"/>
        </w:rPr>
        <w:t>，</w:t>
      </w:r>
      <w:r w:rsidR="00EA147B">
        <w:rPr>
          <w:rFonts w:hint="eastAsia"/>
          <w:color w:val="FF0000"/>
        </w:rPr>
        <w:t>可</w:t>
      </w:r>
      <w:r w:rsidR="00976E7A">
        <w:rPr>
          <w:color w:val="FF0000"/>
        </w:rPr>
        <w:t>找对应的服务端开发</w:t>
      </w:r>
      <w:r w:rsidR="00976E7A">
        <w:rPr>
          <w:rFonts w:hint="eastAsia"/>
          <w:color w:val="FF0000"/>
        </w:rPr>
        <w:t>提供</w:t>
      </w:r>
      <w:r w:rsidR="00EA147B">
        <w:rPr>
          <w:color w:val="FF0000"/>
        </w:rPr>
        <w:t>Acticemq服务的IP</w:t>
      </w:r>
      <w:r w:rsidR="00CA46AE">
        <w:rPr>
          <w:rFonts w:hint="eastAsia"/>
          <w:color w:val="FF0000"/>
        </w:rPr>
        <w:t>，</w:t>
      </w:r>
      <w:r w:rsidR="00CA46AE">
        <w:rPr>
          <w:color w:val="FF0000"/>
        </w:rPr>
        <w:t>配置在</w:t>
      </w:r>
      <w:r w:rsidR="00CA46AE">
        <w:rPr>
          <w:rFonts w:hint="eastAsia"/>
          <w:color w:val="FF0000"/>
        </w:rPr>
        <w:t>system.properties中</w:t>
      </w:r>
      <w:r w:rsidR="00EA147B">
        <w:rPr>
          <w:color w:val="FF0000"/>
        </w:rPr>
        <w:t>即可。</w:t>
      </w:r>
    </w:p>
    <w:p w:rsidR="00983269" w:rsidRDefault="00983269" w:rsidP="009832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执行unzip </w:t>
      </w:r>
      <w:r w:rsidRPr="00F269B7">
        <w:t>BDP_Base_Activemq-install-1.0.0.zip</w:t>
      </w:r>
      <w:r>
        <w:rPr>
          <w:rFonts w:hint="eastAsia"/>
        </w:rPr>
        <w:t>命令</w:t>
      </w:r>
      <w:r>
        <w:t>，来解压安装包，进入解压后的</w:t>
      </w:r>
      <w:r w:rsidRPr="00F42D93">
        <w:t>BDP_Base_Tomcat</w:t>
      </w:r>
      <w:r>
        <w:rPr>
          <w:rFonts w:hint="eastAsia"/>
        </w:rPr>
        <w:t>目录</w:t>
      </w:r>
      <w:r>
        <w:t>，可以看到如下文件：</w:t>
      </w:r>
    </w:p>
    <w:p w:rsidR="00983269" w:rsidRDefault="00983269" w:rsidP="0098326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C9A9EFA" wp14:editId="52D1E3C4">
            <wp:extent cx="4066309" cy="43473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072" cy="4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69" w:rsidRDefault="00983269" w:rsidP="00983269">
      <w:pPr>
        <w:pStyle w:val="a3"/>
        <w:ind w:left="840" w:firstLineChars="0" w:firstLine="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globe.common.conf是</w:t>
      </w:r>
      <w:r>
        <w:t>安装配置</w:t>
      </w:r>
      <w:r>
        <w:rPr>
          <w:rFonts w:hint="eastAsia"/>
        </w:rPr>
        <w:t>文件，</w:t>
      </w:r>
      <w:r>
        <w:t>可以配置安装路径等</w:t>
      </w:r>
    </w:p>
    <w:p w:rsidR="00983269" w:rsidRDefault="00983269" w:rsidP="00983269">
      <w:pPr>
        <w:pStyle w:val="a3"/>
        <w:ind w:left="840" w:firstLineChars="0" w:firstLine="0"/>
      </w:pPr>
      <w:r>
        <w:rPr>
          <w:rFonts w:hint="eastAsia"/>
        </w:rPr>
        <w:t>install.sh是</w:t>
      </w:r>
      <w:r>
        <w:t>安装程序</w:t>
      </w:r>
    </w:p>
    <w:p w:rsidR="00983269" w:rsidRDefault="00983269" w:rsidP="00983269">
      <w:pPr>
        <w:pStyle w:val="a3"/>
        <w:ind w:left="840" w:firstLineChars="0" w:firstLine="0"/>
      </w:pPr>
      <w:r w:rsidRPr="00A5185A">
        <w:t>apache-activemq-5.15.3.tar.gz</w:t>
      </w:r>
      <w:r>
        <w:rPr>
          <w:rFonts w:hint="eastAsia"/>
        </w:rPr>
        <w:t>是</w:t>
      </w:r>
      <w:r>
        <w:t>待安装的程序</w:t>
      </w:r>
    </w:p>
    <w:p w:rsidR="00983269" w:rsidRPr="004E7341" w:rsidRDefault="00983269" w:rsidP="00983269">
      <w:pPr>
        <w:pStyle w:val="a3"/>
        <w:ind w:left="840" w:firstLineChars="0" w:firstLine="0"/>
      </w:pPr>
      <w:r>
        <w:rPr>
          <w:rFonts w:hint="eastAsia"/>
        </w:rPr>
        <w:t>readme.txt是</w:t>
      </w:r>
      <w:r>
        <w:t>安装说明</w:t>
      </w:r>
    </w:p>
    <w:p w:rsidR="00983269" w:rsidRDefault="00983269" w:rsidP="00983269">
      <w:pPr>
        <w:pStyle w:val="a3"/>
        <w:ind w:left="840" w:firstLineChars="0" w:firstLine="0"/>
        <w:rPr>
          <w:rFonts w:hint="eastAsia"/>
        </w:rPr>
      </w:pPr>
    </w:p>
    <w:p w:rsidR="00125C5B" w:rsidRDefault="00125C5B" w:rsidP="00125C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编辑globe.common.conf文件</w:t>
      </w:r>
      <w:r>
        <w:t>，</w:t>
      </w:r>
      <w:r>
        <w:rPr>
          <w:rFonts w:hint="eastAsia"/>
        </w:rPr>
        <w:t>填写</w:t>
      </w:r>
      <w:r w:rsidR="00D7659A">
        <w:t>activemq</w:t>
      </w:r>
      <w:r>
        <w:t>的安装目录</w:t>
      </w:r>
      <w:r>
        <w:rPr>
          <w:rFonts w:hint="eastAsia"/>
        </w:rPr>
        <w:t>、已安装</w:t>
      </w:r>
      <w:r>
        <w:t>的JDK路径</w:t>
      </w:r>
      <w:r>
        <w:rPr>
          <w:rFonts w:hint="eastAsia"/>
        </w:rPr>
        <w:t>，</w:t>
      </w:r>
      <w:r>
        <w:t>保存</w:t>
      </w:r>
    </w:p>
    <w:p w:rsidR="00125C5B" w:rsidRDefault="005C40C3" w:rsidP="00125C5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79FC5A9" wp14:editId="33A425B4">
            <wp:extent cx="3054927" cy="70201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6250" cy="7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5B" w:rsidRDefault="00125C5B" w:rsidP="00125C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执行sh install.sh进行</w:t>
      </w:r>
      <w:r>
        <w:t>安装</w:t>
      </w:r>
      <w:r>
        <w:rPr>
          <w:rFonts w:hint="eastAsia"/>
        </w:rPr>
        <w:t>，</w:t>
      </w:r>
      <w:r>
        <w:t>安装完成后，提示如下</w:t>
      </w:r>
      <w:r>
        <w:rPr>
          <w:rFonts w:hint="eastAsia"/>
        </w:rPr>
        <w:t>：</w:t>
      </w:r>
    </w:p>
    <w:p w:rsidR="00125C5B" w:rsidRDefault="005C40C3" w:rsidP="00125C5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C9ED6DA" wp14:editId="570026E3">
            <wp:extent cx="3923492" cy="924425"/>
            <wp:effectExtent l="0" t="0" r="127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8501" cy="9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D" w:rsidRDefault="00C4274D" w:rsidP="00C427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安装成功的提示中显示的路径中，看到</w:t>
      </w:r>
      <w:r>
        <w:rPr>
          <w:rFonts w:hint="eastAsia"/>
        </w:rPr>
        <w:t>该目录</w:t>
      </w:r>
      <w:r>
        <w:t>存在，</w:t>
      </w:r>
      <w:r>
        <w:rPr>
          <w:rFonts w:hint="eastAsia"/>
        </w:rPr>
        <w:t>即</w:t>
      </w:r>
      <w:r>
        <w:t>表明</w:t>
      </w:r>
      <w:r>
        <w:rPr>
          <w:rFonts w:hint="eastAsia"/>
        </w:rPr>
        <w:t>该</w:t>
      </w:r>
      <w:r>
        <w:t>包已正确安装</w:t>
      </w:r>
      <w:r>
        <w:rPr>
          <w:rFonts w:hint="eastAsia"/>
        </w:rPr>
        <w:t>。</w:t>
      </w:r>
    </w:p>
    <w:p w:rsidR="00C4274D" w:rsidRDefault="00C4274D" w:rsidP="00C4274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5BC296" wp14:editId="3E44D959">
            <wp:extent cx="3805728" cy="831157"/>
            <wp:effectExtent l="0" t="0" r="444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970" cy="8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D" w:rsidRDefault="00C4274D" w:rsidP="00C4274D">
      <w:pPr>
        <w:widowControl/>
        <w:numPr>
          <w:ilvl w:val="0"/>
          <w:numId w:val="2"/>
        </w:numPr>
        <w:overflowPunct w:val="0"/>
        <w:autoSpaceDE w:val="0"/>
        <w:autoSpaceDN w:val="0"/>
        <w:adjustRightInd w:val="0"/>
        <w:jc w:val="left"/>
        <w:textAlignment w:val="baseline"/>
        <w:rPr>
          <w:noProof/>
        </w:rPr>
      </w:pPr>
      <w:r>
        <w:rPr>
          <w:noProof/>
        </w:rPr>
        <w:t>启动完成后，打开activemq的</w:t>
      </w:r>
      <w:r>
        <w:rPr>
          <w:rFonts w:hint="eastAsia"/>
          <w:noProof/>
        </w:rPr>
        <w:t>监控</w:t>
      </w:r>
      <w:r>
        <w:rPr>
          <w:noProof/>
        </w:rPr>
        <w:t>页面，可查看</w:t>
      </w:r>
      <w:r>
        <w:rPr>
          <w:rFonts w:hint="eastAsia"/>
          <w:noProof/>
        </w:rPr>
        <w:t>active</w:t>
      </w:r>
      <w:r>
        <w:rPr>
          <w:noProof/>
        </w:rPr>
        <w:t>mq相关的数据</w:t>
      </w:r>
    </w:p>
    <w:p w:rsidR="00C4274D" w:rsidRDefault="00C4274D" w:rsidP="00C4274D">
      <w:pPr>
        <w:ind w:left="360"/>
        <w:rPr>
          <w:rFonts w:ascii="宋体" w:hAnsi="宋体" w:cs="宋体" w:hint="eastAsia"/>
          <w:color w:val="000000"/>
          <w:sz w:val="20"/>
        </w:rPr>
      </w:pPr>
      <w:hyperlink r:id="rId17" w:history="1">
        <w:r w:rsidRPr="000845BD">
          <w:rPr>
            <w:rStyle w:val="a4"/>
            <w:rFonts w:ascii="宋体" w:hAnsi="宋体" w:cs="宋体" w:hint="eastAsia"/>
            <w:sz w:val="20"/>
          </w:rPr>
          <w:t>http://xx.xx.xx.xx</w:t>
        </w:r>
        <w:r w:rsidRPr="000845BD">
          <w:rPr>
            <w:rStyle w:val="a4"/>
            <w:rFonts w:ascii="宋体" w:hAnsi="宋体" w:cs="宋体"/>
            <w:sz w:val="20"/>
          </w:rPr>
          <w:t>:</w:t>
        </w:r>
        <w:r w:rsidRPr="000845BD">
          <w:rPr>
            <w:rStyle w:val="a4"/>
            <w:rFonts w:ascii="宋体" w:hAnsi="宋体" w:cs="宋体" w:hint="eastAsia"/>
            <w:sz w:val="20"/>
          </w:rPr>
          <w:t>8161/admin/</w:t>
        </w:r>
      </w:hyperlink>
      <w:r>
        <w:rPr>
          <w:rFonts w:ascii="宋体" w:hAnsi="宋体" w:cs="宋体" w:hint="eastAsia"/>
          <w:color w:val="000000"/>
          <w:sz w:val="20"/>
        </w:rPr>
        <w:t>，</w:t>
      </w:r>
      <w:r>
        <w:rPr>
          <w:rFonts w:ascii="宋体" w:hAnsi="宋体" w:cs="宋体"/>
          <w:color w:val="000000"/>
          <w:sz w:val="20"/>
        </w:rPr>
        <w:t>输入</w:t>
      </w:r>
      <w:r>
        <w:rPr>
          <w:rFonts w:ascii="宋体" w:hAnsi="宋体" w:cs="宋体" w:hint="eastAsia"/>
          <w:color w:val="000000"/>
          <w:sz w:val="20"/>
        </w:rPr>
        <w:t>admin/</w:t>
      </w:r>
      <w:r>
        <w:rPr>
          <w:rFonts w:ascii="宋体" w:hAnsi="宋体" w:cs="宋体"/>
          <w:color w:val="000000"/>
          <w:sz w:val="20"/>
        </w:rPr>
        <w:t>admin</w:t>
      </w:r>
      <w:r>
        <w:rPr>
          <w:rFonts w:ascii="宋体" w:hAnsi="宋体" w:cs="宋体"/>
          <w:color w:val="000000"/>
          <w:sz w:val="20"/>
        </w:rPr>
        <w:t>修改监控页面</w:t>
      </w:r>
      <w:r>
        <w:rPr>
          <w:rFonts w:ascii="宋体" w:hAnsi="宋体" w:cs="宋体" w:hint="eastAsia"/>
          <w:color w:val="000000"/>
          <w:sz w:val="20"/>
        </w:rPr>
        <w:t>用户</w:t>
      </w:r>
      <w:r>
        <w:rPr>
          <w:rFonts w:ascii="宋体" w:hAnsi="宋体" w:cs="宋体"/>
          <w:color w:val="000000"/>
          <w:sz w:val="20"/>
        </w:rPr>
        <w:t>名密码。</w:t>
      </w:r>
    </w:p>
    <w:p w:rsidR="00C4274D" w:rsidRDefault="00C4274D" w:rsidP="00697E99">
      <w:pPr>
        <w:ind w:left="780" w:firstLine="60"/>
        <w:rPr>
          <w:rFonts w:hint="eastAsia"/>
          <w:noProof/>
        </w:rPr>
      </w:pPr>
      <w:r w:rsidRPr="00381C23">
        <w:rPr>
          <w:noProof/>
        </w:rPr>
        <w:drawing>
          <wp:inline distT="0" distB="0" distL="0" distR="0" wp14:anchorId="21CBBE6E" wp14:editId="20554360">
            <wp:extent cx="1420091" cy="1194576"/>
            <wp:effectExtent l="0" t="0" r="889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27" cy="11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4D" w:rsidRDefault="00C4274D" w:rsidP="00697E99">
      <w:pPr>
        <w:ind w:left="720" w:firstLine="60"/>
        <w:rPr>
          <w:noProof/>
        </w:rPr>
      </w:pPr>
      <w:r w:rsidRPr="00381C23">
        <w:rPr>
          <w:noProof/>
        </w:rPr>
        <w:drawing>
          <wp:inline distT="0" distB="0" distL="0" distR="0" wp14:anchorId="0206834F" wp14:editId="4EE82179">
            <wp:extent cx="4980709" cy="1579577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139" cy="158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4D" w:rsidRDefault="00C4274D" w:rsidP="00C427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t>重启命令</w:t>
      </w:r>
      <w:r>
        <w:rPr>
          <w:rFonts w:hint="eastAsia"/>
          <w:noProof/>
        </w:rPr>
        <w:t>:</w:t>
      </w:r>
      <w:r w:rsidRPr="00C4274D">
        <w:rPr>
          <w:lang w:val="x-none"/>
        </w:rPr>
        <w:t xml:space="preserve">  ./activemq restart</w:t>
      </w:r>
    </w:p>
    <w:p w:rsidR="00C850CA" w:rsidRPr="004E7341" w:rsidRDefault="00C850CA" w:rsidP="00613C4F">
      <w:pPr>
        <w:rPr>
          <w:rFonts w:hint="eastAsia"/>
        </w:rPr>
      </w:pPr>
    </w:p>
    <w:sectPr w:rsidR="00C850CA" w:rsidRPr="004E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9A0"/>
    <w:multiLevelType w:val="hybridMultilevel"/>
    <w:tmpl w:val="306638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E2335"/>
    <w:multiLevelType w:val="hybridMultilevel"/>
    <w:tmpl w:val="F46A459C"/>
    <w:lvl w:ilvl="0" w:tplc="EBD4B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00BA1"/>
    <w:multiLevelType w:val="hybridMultilevel"/>
    <w:tmpl w:val="34D2EEC4"/>
    <w:lvl w:ilvl="0" w:tplc="7F00995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DD"/>
    <w:rsid w:val="000263D4"/>
    <w:rsid w:val="000568A8"/>
    <w:rsid w:val="00081195"/>
    <w:rsid w:val="000972CC"/>
    <w:rsid w:val="000B18A1"/>
    <w:rsid w:val="000B6867"/>
    <w:rsid w:val="000C54C8"/>
    <w:rsid w:val="000D4202"/>
    <w:rsid w:val="000E4620"/>
    <w:rsid w:val="000E4726"/>
    <w:rsid w:val="0011287A"/>
    <w:rsid w:val="00125C5B"/>
    <w:rsid w:val="001434A4"/>
    <w:rsid w:val="00190A91"/>
    <w:rsid w:val="00191B09"/>
    <w:rsid w:val="00197608"/>
    <w:rsid w:val="001A627D"/>
    <w:rsid w:val="001B1706"/>
    <w:rsid w:val="001B1FBB"/>
    <w:rsid w:val="001C6064"/>
    <w:rsid w:val="001E181A"/>
    <w:rsid w:val="001F1A5B"/>
    <w:rsid w:val="001F78F1"/>
    <w:rsid w:val="002020CC"/>
    <w:rsid w:val="00214888"/>
    <w:rsid w:val="002514E5"/>
    <w:rsid w:val="00262DFA"/>
    <w:rsid w:val="00266871"/>
    <w:rsid w:val="002E2124"/>
    <w:rsid w:val="00301CD9"/>
    <w:rsid w:val="003B447E"/>
    <w:rsid w:val="00416829"/>
    <w:rsid w:val="00421A1B"/>
    <w:rsid w:val="004369F0"/>
    <w:rsid w:val="004B62D3"/>
    <w:rsid w:val="004D7BB0"/>
    <w:rsid w:val="004E7341"/>
    <w:rsid w:val="00504BC8"/>
    <w:rsid w:val="00506004"/>
    <w:rsid w:val="005256B7"/>
    <w:rsid w:val="005512DD"/>
    <w:rsid w:val="00553933"/>
    <w:rsid w:val="005614EA"/>
    <w:rsid w:val="00570E0D"/>
    <w:rsid w:val="005B68B4"/>
    <w:rsid w:val="005C40C3"/>
    <w:rsid w:val="005C46E9"/>
    <w:rsid w:val="005F1291"/>
    <w:rsid w:val="00613C4F"/>
    <w:rsid w:val="00617E95"/>
    <w:rsid w:val="00627ED0"/>
    <w:rsid w:val="00630DF1"/>
    <w:rsid w:val="00692474"/>
    <w:rsid w:val="00697E99"/>
    <w:rsid w:val="006A008E"/>
    <w:rsid w:val="006A26CC"/>
    <w:rsid w:val="006B06FD"/>
    <w:rsid w:val="006B27EB"/>
    <w:rsid w:val="006B7880"/>
    <w:rsid w:val="006C70F8"/>
    <w:rsid w:val="00723354"/>
    <w:rsid w:val="00730FE6"/>
    <w:rsid w:val="00770418"/>
    <w:rsid w:val="00770CAA"/>
    <w:rsid w:val="0077295E"/>
    <w:rsid w:val="0079209C"/>
    <w:rsid w:val="007A4354"/>
    <w:rsid w:val="0080447D"/>
    <w:rsid w:val="00836C33"/>
    <w:rsid w:val="0086289B"/>
    <w:rsid w:val="00876554"/>
    <w:rsid w:val="008D54DC"/>
    <w:rsid w:val="008F1414"/>
    <w:rsid w:val="008F1AC1"/>
    <w:rsid w:val="0091591B"/>
    <w:rsid w:val="00952A3D"/>
    <w:rsid w:val="00976E7A"/>
    <w:rsid w:val="009801A8"/>
    <w:rsid w:val="0098283F"/>
    <w:rsid w:val="00983269"/>
    <w:rsid w:val="009931AD"/>
    <w:rsid w:val="00993C5C"/>
    <w:rsid w:val="00997A5A"/>
    <w:rsid w:val="009A4ACA"/>
    <w:rsid w:val="009C78AA"/>
    <w:rsid w:val="009D6FBB"/>
    <w:rsid w:val="009E2A4F"/>
    <w:rsid w:val="00A216BD"/>
    <w:rsid w:val="00A21FF7"/>
    <w:rsid w:val="00A248EF"/>
    <w:rsid w:val="00A316E1"/>
    <w:rsid w:val="00A5185A"/>
    <w:rsid w:val="00A6665F"/>
    <w:rsid w:val="00A7593C"/>
    <w:rsid w:val="00AB15D7"/>
    <w:rsid w:val="00AD7F85"/>
    <w:rsid w:val="00B20CB9"/>
    <w:rsid w:val="00B40714"/>
    <w:rsid w:val="00B76913"/>
    <w:rsid w:val="00BA6ED6"/>
    <w:rsid w:val="00BB1D9A"/>
    <w:rsid w:val="00BC3196"/>
    <w:rsid w:val="00BC4FD5"/>
    <w:rsid w:val="00BD5BBF"/>
    <w:rsid w:val="00BD5D78"/>
    <w:rsid w:val="00C13F32"/>
    <w:rsid w:val="00C23963"/>
    <w:rsid w:val="00C4274D"/>
    <w:rsid w:val="00C43D1F"/>
    <w:rsid w:val="00C83137"/>
    <w:rsid w:val="00C850CA"/>
    <w:rsid w:val="00C92A3D"/>
    <w:rsid w:val="00CA46AE"/>
    <w:rsid w:val="00CC3BCC"/>
    <w:rsid w:val="00CF0D74"/>
    <w:rsid w:val="00D51F82"/>
    <w:rsid w:val="00D70F18"/>
    <w:rsid w:val="00D7659A"/>
    <w:rsid w:val="00E038B9"/>
    <w:rsid w:val="00E10A06"/>
    <w:rsid w:val="00E20786"/>
    <w:rsid w:val="00E318F2"/>
    <w:rsid w:val="00E71690"/>
    <w:rsid w:val="00E76D27"/>
    <w:rsid w:val="00E83908"/>
    <w:rsid w:val="00EA147B"/>
    <w:rsid w:val="00EA719D"/>
    <w:rsid w:val="00EB7CF0"/>
    <w:rsid w:val="00EC6201"/>
    <w:rsid w:val="00ED54B6"/>
    <w:rsid w:val="00EE474F"/>
    <w:rsid w:val="00F17A47"/>
    <w:rsid w:val="00F269B7"/>
    <w:rsid w:val="00F333C3"/>
    <w:rsid w:val="00F42D93"/>
    <w:rsid w:val="00F74166"/>
    <w:rsid w:val="00FE392E"/>
    <w:rsid w:val="00FF4E7C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9B92"/>
  <w15:chartTrackingRefBased/>
  <w15:docId w15:val="{522A86E0-6FB3-404E-BBE8-F18BE938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93"/>
    <w:pPr>
      <w:ind w:firstLineChars="200" w:firstLine="420"/>
    </w:pPr>
  </w:style>
  <w:style w:type="character" w:styleId="a4">
    <w:name w:val="Hyperlink"/>
    <w:uiPriority w:val="99"/>
    <w:unhideWhenUsed/>
    <w:rsid w:val="00C42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xx.xx.xx.xx:8161/adm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224</Words>
  <Characters>1277</Characters>
  <Application>Microsoft Office Word</Application>
  <DocSecurity>0</DocSecurity>
  <Lines>10</Lines>
  <Paragraphs>2</Paragraphs>
  <ScaleCrop>false</ScaleCrop>
  <Company>ITianKong.Com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183</cp:revision>
  <dcterms:created xsi:type="dcterms:W3CDTF">2018-07-05T00:55:00Z</dcterms:created>
  <dcterms:modified xsi:type="dcterms:W3CDTF">2018-07-05T02:51:00Z</dcterms:modified>
</cp:coreProperties>
</file>