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C1E" w:rsidRPr="005F07CD" w:rsidRDefault="005F07CD" w:rsidP="005F07CD">
      <w:pPr>
        <w:jc w:val="center"/>
        <w:rPr>
          <w:b/>
          <w:bCs/>
          <w:sz w:val="36"/>
          <w:szCs w:val="36"/>
          <w:u w:val="single"/>
        </w:rPr>
      </w:pPr>
      <w:r w:rsidRPr="005F07CD">
        <w:rPr>
          <w:rFonts w:hint="eastAsia"/>
          <w:b/>
          <w:bCs/>
          <w:sz w:val="36"/>
          <w:szCs w:val="36"/>
          <w:highlight w:val="darkCyan"/>
          <w:u w:val="single"/>
        </w:rPr>
        <w:t>实验报告三</w:t>
      </w:r>
    </w:p>
    <w:p w:rsidR="005F07CD" w:rsidRPr="005F07CD" w:rsidRDefault="005F07CD">
      <w:pPr>
        <w:rPr>
          <w:b/>
          <w:bCs/>
          <w:color w:val="222A35" w:themeColor="text2" w:themeShade="80"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</w:t>
      </w:r>
      <w:bookmarkStart w:id="0" w:name="_GoBack"/>
      <w:r w:rsidRPr="005F07CD">
        <w:rPr>
          <w:rFonts w:hint="eastAsia"/>
          <w:b/>
          <w:bCs/>
          <w:color w:val="222A35" w:themeColor="text2" w:themeShade="80"/>
          <w:sz w:val="32"/>
          <w:szCs w:val="32"/>
        </w:rPr>
        <w:t>本次实验的目的是掌握数值运算操作和字符类型转换，认识基本的数据类型。</w:t>
      </w:r>
    </w:p>
    <w:p w:rsidR="005F07CD" w:rsidRPr="005F07CD" w:rsidRDefault="005F07CD" w:rsidP="005F07CD">
      <w:pPr>
        <w:ind w:firstLineChars="100" w:firstLine="320"/>
        <w:rPr>
          <w:b/>
          <w:bCs/>
          <w:color w:val="222A35" w:themeColor="text2" w:themeShade="80"/>
          <w:sz w:val="32"/>
          <w:szCs w:val="32"/>
        </w:rPr>
      </w:pPr>
      <w:r w:rsidRPr="005F07CD">
        <w:rPr>
          <w:rFonts w:hint="eastAsia"/>
          <w:b/>
          <w:bCs/>
          <w:color w:val="222A35" w:themeColor="text2" w:themeShade="80"/>
          <w:sz w:val="32"/>
          <w:szCs w:val="32"/>
        </w:rPr>
        <w:t>此次实验我做了重量的计算，天天向上的力量，</w:t>
      </w:r>
      <w:proofErr w:type="gramStart"/>
      <w:r w:rsidRPr="005F07CD">
        <w:rPr>
          <w:rFonts w:hint="eastAsia"/>
          <w:b/>
          <w:bCs/>
          <w:color w:val="222A35" w:themeColor="text2" w:themeShade="80"/>
          <w:sz w:val="32"/>
          <w:szCs w:val="32"/>
        </w:rPr>
        <w:t>回文数判据</w:t>
      </w:r>
      <w:proofErr w:type="gramEnd"/>
      <w:r w:rsidRPr="005F07CD">
        <w:rPr>
          <w:rFonts w:hint="eastAsia"/>
          <w:b/>
          <w:bCs/>
          <w:color w:val="222A35" w:themeColor="text2" w:themeShade="80"/>
          <w:sz w:val="32"/>
          <w:szCs w:val="32"/>
        </w:rPr>
        <w:t>，文本进度条，文本风格。</w:t>
      </w:r>
    </w:p>
    <w:p w:rsidR="005F07CD" w:rsidRPr="005F07CD" w:rsidRDefault="005F07CD">
      <w:pPr>
        <w:rPr>
          <w:rFonts w:hint="eastAsia"/>
          <w:b/>
          <w:bCs/>
          <w:color w:val="222A35" w:themeColor="text2" w:themeShade="80"/>
          <w:sz w:val="32"/>
          <w:szCs w:val="32"/>
        </w:rPr>
      </w:pPr>
      <w:r w:rsidRPr="005F07CD">
        <w:rPr>
          <w:rFonts w:hint="eastAsia"/>
          <w:b/>
          <w:bCs/>
          <w:color w:val="222A35" w:themeColor="text2" w:themeShade="80"/>
          <w:sz w:val="32"/>
          <w:szCs w:val="32"/>
        </w:rPr>
        <w:t xml:space="preserve"> </w:t>
      </w:r>
      <w:r w:rsidRPr="005F07CD">
        <w:rPr>
          <w:b/>
          <w:bCs/>
          <w:color w:val="222A35" w:themeColor="text2" w:themeShade="80"/>
          <w:sz w:val="32"/>
          <w:szCs w:val="32"/>
        </w:rPr>
        <w:t xml:space="preserve"> </w:t>
      </w:r>
      <w:r w:rsidRPr="005F07CD">
        <w:rPr>
          <w:rFonts w:hint="eastAsia"/>
          <w:b/>
          <w:bCs/>
          <w:color w:val="222A35" w:themeColor="text2" w:themeShade="80"/>
          <w:sz w:val="32"/>
          <w:szCs w:val="32"/>
        </w:rPr>
        <w:t>通过本次实验，我掌握了p</w:t>
      </w:r>
      <w:r w:rsidRPr="005F07CD">
        <w:rPr>
          <w:b/>
          <w:bCs/>
          <w:color w:val="222A35" w:themeColor="text2" w:themeShade="80"/>
          <w:sz w:val="32"/>
          <w:szCs w:val="32"/>
        </w:rPr>
        <w:t>ython</w:t>
      </w:r>
      <w:r w:rsidRPr="005F07CD">
        <w:rPr>
          <w:rFonts w:hint="eastAsia"/>
          <w:b/>
          <w:bCs/>
          <w:color w:val="222A35" w:themeColor="text2" w:themeShade="80"/>
          <w:sz w:val="32"/>
          <w:szCs w:val="32"/>
        </w:rPr>
        <w:t>内置的数值运算和字符函数，掌握了字符串类型及其操作和格式化。</w:t>
      </w:r>
      <w:bookmarkEnd w:id="0"/>
    </w:p>
    <w:sectPr w:rsidR="005F07CD" w:rsidRPr="005F0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CD"/>
    <w:rsid w:val="005F07CD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56F2"/>
  <w15:chartTrackingRefBased/>
  <w15:docId w15:val="{C3920C8E-12F8-4446-8BEE-24DAEE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怡</dc:creator>
  <cp:keywords/>
  <dc:description/>
  <cp:lastModifiedBy>张 怡</cp:lastModifiedBy>
  <cp:revision>1</cp:revision>
  <dcterms:created xsi:type="dcterms:W3CDTF">2019-10-14T14:17:00Z</dcterms:created>
  <dcterms:modified xsi:type="dcterms:W3CDTF">2019-10-14T14:27:00Z</dcterms:modified>
</cp:coreProperties>
</file>