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EFCA" w14:textId="77777777" w:rsidR="00013E24" w:rsidRDefault="00E32E16">
      <w:pPr>
        <w:spacing w:line="360" w:lineRule="auto"/>
        <w:jc w:val="center"/>
        <w:rPr>
          <w:rFonts w:ascii="Times New Roman" w:eastAsia="SimSun" w:hAnsi="SimSun" w:cs="Times New Roman"/>
          <w:b/>
          <w:bCs/>
          <w:color w:val="FF0000"/>
          <w:sz w:val="24"/>
          <w:szCs w:val="24"/>
        </w:rPr>
      </w:pPr>
      <w:r>
        <w:rPr>
          <w:rFonts w:ascii="Times New Roman" w:eastAsia="SimSun" w:hAnsi="SimSun" w:cs="Times New Roman" w:hint="eastAsia"/>
          <w:b/>
          <w:bCs/>
          <w:color w:val="FF0000"/>
          <w:sz w:val="24"/>
          <w:szCs w:val="24"/>
        </w:rPr>
        <w:t>(</w:t>
      </w:r>
      <w:r>
        <w:rPr>
          <w:rFonts w:ascii="Times New Roman" w:eastAsia="SimSun" w:hAnsi="SimSun" w:cs="Times New Roman" w:hint="eastAsia"/>
          <w:b/>
          <w:bCs/>
          <w:color w:val="FF0000"/>
          <w:sz w:val="24"/>
          <w:szCs w:val="24"/>
        </w:rPr>
        <w:t>以下为摘要，全文共计</w:t>
      </w:r>
      <w:r>
        <w:rPr>
          <w:rFonts w:ascii="Times New Roman" w:eastAsia="SimSun" w:hAnsi="SimSun" w:cs="Times New Roman" w:hint="eastAsia"/>
          <w:b/>
          <w:bCs/>
          <w:color w:val="FF0000"/>
          <w:sz w:val="24"/>
          <w:szCs w:val="24"/>
        </w:rPr>
        <w:t>5213</w:t>
      </w:r>
      <w:r>
        <w:rPr>
          <w:rFonts w:ascii="Times New Roman" w:eastAsia="SimSun" w:hAnsi="SimSun" w:cs="Times New Roman" w:hint="eastAsia"/>
          <w:b/>
          <w:bCs/>
          <w:color w:val="FF0000"/>
          <w:sz w:val="24"/>
          <w:szCs w:val="24"/>
        </w:rPr>
        <w:t>字</w:t>
      </w:r>
      <w:r>
        <w:rPr>
          <w:rFonts w:ascii="Times New Roman" w:eastAsia="SimSun" w:hAnsi="SimSun" w:cs="Times New Roman" w:hint="eastAsia"/>
          <w:b/>
          <w:bCs/>
          <w:color w:val="FF0000"/>
          <w:sz w:val="24"/>
          <w:szCs w:val="24"/>
        </w:rPr>
        <w:t>)</w:t>
      </w:r>
    </w:p>
    <w:p w14:paraId="6A84FD02" w14:textId="77777777" w:rsidR="00013E24" w:rsidRDefault="00013E24">
      <w:pPr>
        <w:spacing w:line="360" w:lineRule="auto"/>
        <w:jc w:val="center"/>
        <w:rPr>
          <w:rFonts w:ascii="Times New Roman" w:eastAsia="SimSun" w:hAnsi="SimSun" w:cs="Times New Roman"/>
          <w:b/>
          <w:bCs/>
          <w:sz w:val="24"/>
          <w:szCs w:val="24"/>
        </w:rPr>
      </w:pPr>
    </w:p>
    <w:p w14:paraId="0AEB33D6" w14:textId="77777777" w:rsidR="00013E24" w:rsidRDefault="00E32E16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SimSun" w:cs="Times New Roman" w:hint="eastAsia"/>
          <w:b/>
          <w:bCs/>
          <w:sz w:val="24"/>
          <w:szCs w:val="24"/>
        </w:rPr>
        <w:t>母乳喂养那些事</w:t>
      </w:r>
    </w:p>
    <w:p w14:paraId="623105CD" w14:textId="14D078F9" w:rsidR="00013E24" w:rsidRDefault="00E32E16" w:rsidP="00E32E16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SimSun" w:cs="Times New Roman" w:hint="eastAsia"/>
          <w:color w:val="000000" w:themeColor="text1"/>
          <w:sz w:val="24"/>
          <w:szCs w:val="24"/>
        </w:rPr>
        <w:t>根据在</w:t>
      </w:r>
      <w:r w:rsidR="00E90852">
        <w:rPr>
          <w:rFonts w:ascii="Times New Roman" w:eastAsia="SimSun" w:hAnsi="SimSun" w:cs="Times New Roman" w:hint="eastAsia"/>
          <w:color w:val="000000" w:themeColor="text1"/>
          <w:sz w:val="24"/>
          <w:szCs w:val="24"/>
        </w:rPr>
        <w:t>网络</w:t>
      </w:r>
      <w:r>
        <w:rPr>
          <w:rFonts w:ascii="Times New Roman" w:eastAsia="SimSun" w:hAnsi="SimSun" w:cs="Times New Roman" w:hint="eastAsia"/>
          <w:color w:val="000000" w:themeColor="text1"/>
          <w:sz w:val="24"/>
          <w:szCs w:val="24"/>
        </w:rPr>
        <w:t>上搜集的用户需求，下面跟大家分享“母乳喂养那些事”，</w:t>
      </w: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通过学习，你将了解</w:t>
      </w:r>
      <w:r>
        <w:rPr>
          <w:rFonts w:ascii="Times New Roman" w:eastAsia="SimSun" w:hAnsi="SimSun" w:cs="Times New Roman" w:hint="eastAsia"/>
          <w:color w:val="000000" w:themeColor="text1"/>
          <w:sz w:val="24"/>
          <w:szCs w:val="24"/>
        </w:rPr>
        <w:t>①产后何时开奶，②哪些食物可以下奶，③如何判断母乳量是否充足，④纯母乳喂养需要坚持多久，⑤怎么储存多余的母乳，⑥如何避免乳房一边大一边小，⑦喂奶过程中宝宝咬住乳头怎么办，⑧母乳喂养失败怎么办等等，帮助你认知正确的母乳喂养，从而实现母乳喂养的愿望。</w:t>
      </w:r>
    </w:p>
    <w:p w14:paraId="0DB873A6" w14:textId="77777777" w:rsidR="00013E24" w:rsidRDefault="00013E24">
      <w:pPr>
        <w:ind w:firstLineChars="200" w:firstLine="480"/>
        <w:rPr>
          <w:rFonts w:ascii="Times New Roman" w:eastAsia="SimSun" w:hAnsi="Times New Roman" w:cs="Times New Roman"/>
          <w:color w:val="FF0000"/>
          <w:sz w:val="24"/>
          <w:szCs w:val="24"/>
        </w:rPr>
      </w:pPr>
    </w:p>
    <w:p w14:paraId="7839698A" w14:textId="77777777" w:rsidR="00013E24" w:rsidRDefault="00013E24">
      <w:pPr>
        <w:ind w:firstLineChars="200" w:firstLine="480"/>
        <w:rPr>
          <w:rFonts w:ascii="Times New Roman" w:eastAsia="SimSun" w:hAnsi="Times New Roman" w:cs="Times New Roman"/>
          <w:color w:val="FF0000"/>
          <w:sz w:val="24"/>
          <w:szCs w:val="24"/>
        </w:rPr>
      </w:pPr>
    </w:p>
    <w:p w14:paraId="4D92C2DA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</w:p>
    <w:p w14:paraId="1249F872" w14:textId="77777777" w:rsidR="00013E24" w:rsidRDefault="00E32E16">
      <w:pPr>
        <w:spacing w:line="360" w:lineRule="auto"/>
        <w:ind w:firstLineChars="200" w:firstLine="482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</w:rPr>
        <w:t>一、产后何时开奶</w:t>
      </w:r>
    </w:p>
    <w:p w14:paraId="3ACCD953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5FBA098F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2018</w:t>
      </w:r>
      <w:r>
        <w:rPr>
          <w:rFonts w:ascii="Times New Roman" w:eastAsia="SimSun" w:hAnsi="Times New Roman" w:cs="Times New Roman" w:hint="eastAsia"/>
          <w:sz w:val="24"/>
          <w:szCs w:val="24"/>
        </w:rPr>
        <w:t>年更新的《成功促进母乳喂养</w:t>
      </w:r>
      <w:r>
        <w:rPr>
          <w:rFonts w:ascii="Times New Roman" w:eastAsia="SimSun" w:hAnsi="Times New Roman" w:cs="Times New Roman" w:hint="eastAsia"/>
          <w:sz w:val="24"/>
          <w:szCs w:val="24"/>
        </w:rPr>
        <w:t>10</w:t>
      </w:r>
      <w:r>
        <w:rPr>
          <w:rFonts w:ascii="Times New Roman" w:eastAsia="SimSun" w:hAnsi="Times New Roman" w:cs="Times New Roman" w:hint="eastAsia"/>
          <w:sz w:val="24"/>
          <w:szCs w:val="24"/>
        </w:rPr>
        <w:t>项措施》第</w:t>
      </w:r>
      <w:r>
        <w:rPr>
          <w:rFonts w:ascii="Times New Roman" w:eastAsia="SimSun" w:hAnsi="Times New Roman" w:cs="Times New Roman" w:hint="eastAsia"/>
          <w:sz w:val="24"/>
          <w:szCs w:val="24"/>
        </w:rPr>
        <w:t>4</w:t>
      </w:r>
      <w:r>
        <w:rPr>
          <w:rFonts w:ascii="Times New Roman" w:eastAsia="SimSun" w:hAnsi="Times New Roman" w:cs="Times New Roman" w:hint="eastAsia"/>
          <w:sz w:val="24"/>
          <w:szCs w:val="24"/>
        </w:rPr>
        <w:t>条是“帮助母亲在产后一小时内开始母乳喂养”，新生儿在出生后即刻就放到妈妈乳房上去吸吮，与妈妈进行不间断的肌肤接触，擦干婴儿、剪断脐带，接种疫苗等等操作可以是婴儿躺在妈妈胸前吸吮时完成。</w:t>
      </w:r>
    </w:p>
    <w:p w14:paraId="7F0DACEE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如果一定要说“开奶”的话，那这个就是，这个刚出生的宝宝就是最好的“开奶师”。</w:t>
      </w:r>
    </w:p>
    <w:p w14:paraId="4AB01B93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611EACA5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70D21266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4618D8CD" w14:textId="77777777" w:rsidR="00013E24" w:rsidRDefault="00E32E16">
      <w:pPr>
        <w:numPr>
          <w:ilvl w:val="0"/>
          <w:numId w:val="1"/>
        </w:numPr>
        <w:ind w:firstLineChars="200" w:firstLine="482"/>
        <w:jc w:val="center"/>
        <w:rPr>
          <w:rFonts w:ascii="Times New Roman" w:eastAsia="SimSun" w:hAnsi="SimSu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</w:rPr>
        <w:t>哪些食物可以下奶呢</w:t>
      </w:r>
    </w:p>
    <w:p w14:paraId="42421327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7BE5A178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妈妈的乳房是个“奶工厂”，从胎盘娩出接到订单到开足马力生产需要一个过程。大概是三天，就是在产后第三天，妈妈可以感觉到乳房涨涨的，是泌乳细胞极度充盈，我们称之为“生理性涨奶”。</w:t>
      </w:r>
    </w:p>
    <w:p w14:paraId="337084C9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一个自然怀孕的的产妇，乳房在整个孕期是有增大的，乳腺就是有腺体组织的，产后哪怕三天不吃任何食物，只要宝宝频繁的吸吮，奶也会下来，妈妈是不需要专门吃某些食物的。</w:t>
      </w:r>
    </w:p>
    <w:p w14:paraId="7EA2E729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祖国传统中医认为阴阳气血调和，体态适中、面色红润、精力充沛，吃得好、睡得好、心情好则产妇奶水充足，和现代认为的奶量和泌乳素水平有关理论是一致的。</w:t>
      </w:r>
    </w:p>
    <w:p w14:paraId="4A8B0F6C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要强调的是胀奶的状态下，不要去暴力通乳。</w:t>
      </w:r>
    </w:p>
    <w:p w14:paraId="53DB8211" w14:textId="77777777" w:rsidR="00013E24" w:rsidRDefault="00E32E16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 wp14:anchorId="7EF994D3" wp14:editId="47CF60E8">
            <wp:extent cx="2038350" cy="3736975"/>
            <wp:effectExtent l="0" t="0" r="0" b="15875"/>
            <wp:docPr id="819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19AC3B" w14:textId="77777777" w:rsidR="00013E24" w:rsidRDefault="00013E24">
      <w:pPr>
        <w:spacing w:line="360" w:lineRule="auto"/>
        <w:ind w:firstLineChars="200" w:firstLine="420"/>
      </w:pPr>
    </w:p>
    <w:p w14:paraId="1EF1160C" w14:textId="77777777" w:rsidR="00013E24" w:rsidRDefault="00013E24">
      <w:pPr>
        <w:ind w:firstLineChars="200" w:firstLine="420"/>
        <w:jc w:val="left"/>
        <w:rPr>
          <w:rFonts w:asciiTheme="minorEastAsia" w:hAnsiTheme="minorEastAsia" w:cs="Arial"/>
          <w:color w:val="313131"/>
          <w:szCs w:val="21"/>
        </w:rPr>
      </w:pPr>
    </w:p>
    <w:p w14:paraId="21E79032" w14:textId="77777777" w:rsidR="00013E24" w:rsidRDefault="00013E24">
      <w:pPr>
        <w:ind w:firstLineChars="200" w:firstLine="420"/>
        <w:jc w:val="left"/>
        <w:rPr>
          <w:rFonts w:asciiTheme="minorEastAsia" w:hAnsiTheme="minorEastAsia" w:cs="Arial"/>
          <w:color w:val="313131"/>
          <w:szCs w:val="21"/>
        </w:rPr>
      </w:pPr>
    </w:p>
    <w:p w14:paraId="4B938CBB" w14:textId="77777777" w:rsidR="00013E24" w:rsidRDefault="00E32E16">
      <w:pPr>
        <w:numPr>
          <w:ilvl w:val="0"/>
          <w:numId w:val="1"/>
        </w:numPr>
        <w:ind w:firstLineChars="200" w:firstLine="482"/>
        <w:jc w:val="center"/>
        <w:rPr>
          <w:rFonts w:ascii="Times New Roman" w:eastAsia="SimSun" w:hAnsi="SimSu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SimSun" w:cs="Times New Roman" w:hint="eastAsia"/>
          <w:b/>
          <w:bCs/>
          <w:color w:val="000000" w:themeColor="text1"/>
          <w:sz w:val="24"/>
          <w:szCs w:val="24"/>
        </w:rPr>
        <w:t>如何判断母乳量是否充足</w:t>
      </w:r>
    </w:p>
    <w:p w14:paraId="768AAF1B" w14:textId="77777777" w:rsidR="00013E24" w:rsidRDefault="00013E24">
      <w:pPr>
        <w:jc w:val="center"/>
        <w:rPr>
          <w:rFonts w:ascii="Times New Roman" w:eastAsia="SimSun" w:hAnsi="SimSun" w:cs="Times New Roman"/>
          <w:b/>
          <w:bCs/>
          <w:color w:val="000000" w:themeColor="text1"/>
          <w:sz w:val="24"/>
          <w:szCs w:val="24"/>
        </w:rPr>
      </w:pPr>
    </w:p>
    <w:p w14:paraId="416CA275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总结一下，判断妈妈母乳量是否充足最直观快速的是看宝宝的大小便，最精准的方法是喂奶前后称体重，而有经验的妈妈可以从喂奶时宝宝的吸吮吞咽声、奶阵、喂奶前后的乳房变化来估计自己的奶量了。但要避免下面几个误区。</w:t>
      </w:r>
    </w:p>
    <w:p w14:paraId="7FA141E2" w14:textId="77777777" w:rsidR="00013E24" w:rsidRDefault="00E32E16">
      <w:pPr>
        <w:jc w:val="left"/>
        <w:rPr>
          <w:rFonts w:ascii="Times New Roman" w:eastAsia="SimSun" w:hAnsi="SimSu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114300" distR="114300" wp14:anchorId="79C580AA" wp14:editId="28E5F88A">
            <wp:extent cx="4443095" cy="2411095"/>
            <wp:effectExtent l="0" t="0" r="14605" b="8255"/>
            <wp:docPr id="184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4114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698411" w14:textId="77777777" w:rsidR="00013E24" w:rsidRDefault="00013E24">
      <w:pPr>
        <w:jc w:val="left"/>
        <w:rPr>
          <w:rFonts w:ascii="Times New Roman" w:eastAsia="SimSun" w:hAnsi="SimSun" w:cs="Times New Roman"/>
          <w:color w:val="000000" w:themeColor="text1"/>
          <w:sz w:val="24"/>
          <w:szCs w:val="24"/>
        </w:rPr>
      </w:pPr>
    </w:p>
    <w:p w14:paraId="32FC81E1" w14:textId="77777777" w:rsidR="00013E24" w:rsidRDefault="00013E24">
      <w:pPr>
        <w:jc w:val="left"/>
        <w:rPr>
          <w:rFonts w:ascii="Times New Roman" w:eastAsia="SimSun" w:hAnsi="SimSun" w:cs="Times New Roman"/>
          <w:color w:val="000000" w:themeColor="text1"/>
          <w:sz w:val="24"/>
          <w:szCs w:val="24"/>
        </w:rPr>
      </w:pPr>
    </w:p>
    <w:p w14:paraId="1C0F5853" w14:textId="77777777" w:rsidR="00013E24" w:rsidRDefault="00E32E16">
      <w:pPr>
        <w:numPr>
          <w:ilvl w:val="0"/>
          <w:numId w:val="1"/>
        </w:numPr>
        <w:spacing w:line="360" w:lineRule="auto"/>
        <w:ind w:firstLineChars="200" w:firstLine="482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</w:rPr>
        <w:t>纯母乳喂养需要坚持多久呢</w:t>
      </w:r>
    </w:p>
    <w:p w14:paraId="13BC3BDA" w14:textId="77777777" w:rsidR="00013E24" w:rsidRDefault="00E32E16">
      <w:pPr>
        <w:spacing w:line="360" w:lineRule="auto"/>
        <w:ind w:firstLineChars="300" w:firstLine="720"/>
        <w:rPr>
          <w:rFonts w:ascii="Times New Roman" w:eastAsia="SimSun" w:hAnsi="SimSu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lastRenderedPageBreak/>
        <w:t>母乳是婴幼儿健康生长发育和发展的理想食物，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婴儿应该在出生后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6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个月纯母乳喂养，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婴儿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6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个月以后需要添加辅食，同时继续母乳喂养至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2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岁或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2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岁以上。</w:t>
      </w:r>
    </w:p>
    <w:p w14:paraId="3750C98D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14:paraId="3150F845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14:paraId="0A5144F0" w14:textId="77777777" w:rsidR="00013E24" w:rsidRDefault="00E32E16">
      <w:pPr>
        <w:numPr>
          <w:ilvl w:val="0"/>
          <w:numId w:val="1"/>
        </w:numPr>
        <w:spacing w:line="360" w:lineRule="auto"/>
        <w:ind w:firstLineChars="200" w:firstLine="482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</w:rPr>
        <w:t>如何储存母乳</w:t>
      </w:r>
    </w:p>
    <w:p w14:paraId="6ACE64CE" w14:textId="77777777" w:rsidR="00013E24" w:rsidRDefault="00E32E16">
      <w:pPr>
        <w:spacing w:line="360" w:lineRule="auto"/>
      </w:pP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挤出的乳汁应该立即放至储奶瓶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/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储奶袋，并保存至冰箱或冰包</w:t>
      </w:r>
    </w:p>
    <w:p w14:paraId="0AFE26D4" w14:textId="77777777" w:rsidR="00013E24" w:rsidRDefault="00E32E16">
      <w:pPr>
        <w:spacing w:line="360" w:lineRule="auto"/>
      </w:pP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如果妈妈你记不住，可以这样记“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3-3-3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”或“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4-4-4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”，就是一般室温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3-4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小时，冷藏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3-4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天，冷冻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3-4</w:t>
      </w:r>
      <w:r>
        <w:rPr>
          <w:rFonts w:ascii="Times New Roman" w:eastAsia="SimSun" w:hAnsi="SimSun" w:cs="Times New Roman" w:hint="eastAsia"/>
          <w:bCs/>
          <w:color w:val="000000" w:themeColor="text1"/>
          <w:sz w:val="24"/>
          <w:szCs w:val="24"/>
        </w:rPr>
        <w:t>个月。</w:t>
      </w:r>
    </w:p>
    <w:p w14:paraId="53244D62" w14:textId="77777777" w:rsidR="00013E24" w:rsidRDefault="00E32E16">
      <w:pPr>
        <w:spacing w:line="360" w:lineRule="auto"/>
      </w:pPr>
      <w:r>
        <w:rPr>
          <w:noProof/>
        </w:rPr>
        <w:drawing>
          <wp:inline distT="0" distB="0" distL="114300" distR="114300" wp14:anchorId="197C8680" wp14:editId="59409119">
            <wp:extent cx="5272405" cy="236664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9958C" w14:textId="77777777" w:rsidR="00013E24" w:rsidRDefault="00E32E16">
      <w:pPr>
        <w:spacing w:line="360" w:lineRule="auto"/>
      </w:pPr>
      <w:r>
        <w:rPr>
          <w:noProof/>
        </w:rPr>
        <w:drawing>
          <wp:inline distT="0" distB="0" distL="114300" distR="114300" wp14:anchorId="1D0B598E" wp14:editId="57775E86">
            <wp:extent cx="5270500" cy="26231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AAF9BF" w14:textId="77777777" w:rsidR="00013E24" w:rsidRDefault="00013E24">
      <w:pPr>
        <w:spacing w:line="360" w:lineRule="auto"/>
      </w:pPr>
    </w:p>
    <w:p w14:paraId="7E3BDEB6" w14:textId="77777777" w:rsidR="00013E24" w:rsidRDefault="00E32E16">
      <w:pPr>
        <w:numPr>
          <w:ilvl w:val="0"/>
          <w:numId w:val="1"/>
        </w:numPr>
        <w:spacing w:line="360" w:lineRule="auto"/>
        <w:ind w:firstLineChars="200" w:firstLine="482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</w:rPr>
        <w:t>妈妈的乳房一边大一边小有办法吗？</w:t>
      </w:r>
    </w:p>
    <w:p w14:paraId="59DBF383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乳房组织在怀孕期，哺乳期的前</w:t>
      </w:r>
      <w:r>
        <w:rPr>
          <w:rFonts w:ascii="Times New Roman" w:eastAsia="SimSun" w:hAnsi="Times New Roman" w:cs="Times New Roman" w:hint="eastAsia"/>
          <w:sz w:val="24"/>
          <w:szCs w:val="24"/>
        </w:rPr>
        <w:t>6</w:t>
      </w:r>
      <w:r>
        <w:rPr>
          <w:rFonts w:ascii="Times New Roman" w:eastAsia="SimSun" w:hAnsi="Times New Roman" w:cs="Times New Roman" w:hint="eastAsia"/>
          <w:sz w:val="24"/>
          <w:szCs w:val="24"/>
        </w:rPr>
        <w:t>个月是都在继续发育。妈妈们可以抓住怀孕哺乳让乳房充分二次发育。</w:t>
      </w:r>
    </w:p>
    <w:p w14:paraId="6619CB1E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b/>
          <w:sz w:val="24"/>
          <w:szCs w:val="24"/>
        </w:rPr>
      </w:pPr>
    </w:p>
    <w:p w14:paraId="069238A3" w14:textId="77777777" w:rsidR="00013E24" w:rsidRDefault="00E32E16">
      <w:pPr>
        <w:numPr>
          <w:ilvl w:val="0"/>
          <w:numId w:val="1"/>
        </w:numPr>
        <w:spacing w:line="360" w:lineRule="auto"/>
        <w:ind w:firstLineChars="200" w:firstLine="482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</w:rPr>
        <w:lastRenderedPageBreak/>
        <w:t>喂奶过程中宝宝咬住乳头怎么办</w:t>
      </w:r>
    </w:p>
    <w:p w14:paraId="3293668F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BD24F45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一般来说，宝宝咬乳头是一个暂时性的情况，原因是宝宝吃奶没有吃在以乳晕为主的乳房组织，而是咬在了妈妈的乳头上。</w:t>
      </w:r>
    </w:p>
    <w:p w14:paraId="2E37E34F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调整衔乳姿势，确保深含乳。平静地告诉宝宝：“不可以咬妈妈”</w:t>
      </w:r>
    </w:p>
    <w:p w14:paraId="31180DFD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如果宝宝频繁出现咬乳头，可以买个乳盾套在妈妈乳头上。</w:t>
      </w:r>
    </w:p>
    <w:p w14:paraId="02DD76E9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05276D83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4A0FC27" w14:textId="77777777" w:rsidR="00013E24" w:rsidRDefault="00E32E16">
      <w:pPr>
        <w:numPr>
          <w:ilvl w:val="0"/>
          <w:numId w:val="1"/>
        </w:numPr>
        <w:spacing w:line="360" w:lineRule="auto"/>
        <w:ind w:firstLineChars="200" w:firstLine="482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</w:rPr>
        <w:t>母乳喂养失败怎么办？</w:t>
      </w:r>
    </w:p>
    <w:p w14:paraId="3EF65287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母乳喂养是一个自然地过程，就像太阳从东边升起，西边落下一样。但母亲、婴儿和母婴关系需要磨合，需要时间，需要按时间段寻求专业人员支持和帮助。</w:t>
      </w:r>
    </w:p>
    <w:p w14:paraId="0AC8E4F4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58042B4C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32FDE777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51A58670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56235818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24F76FA8" w14:textId="77777777" w:rsidR="00013E24" w:rsidRDefault="00013E2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438338D4" w14:textId="77777777" w:rsidR="00013E24" w:rsidRDefault="00013E24">
      <w:pPr>
        <w:spacing w:line="360" w:lineRule="auto"/>
        <w:ind w:firstLineChars="300" w:firstLine="720"/>
        <w:rPr>
          <w:rFonts w:ascii="Times New Roman" w:eastAsia="SimSun" w:hAnsi="Times New Roman" w:cs="Times New Roman"/>
          <w:sz w:val="24"/>
          <w:szCs w:val="24"/>
        </w:rPr>
      </w:pPr>
    </w:p>
    <w:p w14:paraId="1C27EAB8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4264562E" w14:textId="77777777" w:rsidR="00013E24" w:rsidRDefault="00E32E16">
      <w:pPr>
        <w:spacing w:line="360" w:lineRule="auto"/>
        <w:ind w:firstLineChars="200" w:firstLine="480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</w:p>
    <w:p w14:paraId="1E4B0B8A" w14:textId="77777777" w:rsidR="00013E24" w:rsidRDefault="00013E24">
      <w:pPr>
        <w:spacing w:line="360" w:lineRule="auto"/>
        <w:ind w:firstLineChars="200" w:firstLine="420"/>
      </w:pPr>
    </w:p>
    <w:p w14:paraId="40066508" w14:textId="77777777" w:rsidR="00013E24" w:rsidRDefault="00013E2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05EAAB6" w14:textId="77777777" w:rsidR="00013E24" w:rsidRDefault="00E32E16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  </w:t>
      </w:r>
    </w:p>
    <w:p w14:paraId="5AC7FAE8" w14:textId="77777777" w:rsidR="00013E24" w:rsidRDefault="00E32E16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</w:p>
    <w:p w14:paraId="44F17A9C" w14:textId="77777777" w:rsidR="00013E24" w:rsidRDefault="00013E24">
      <w:pPr>
        <w:spacing w:line="360" w:lineRule="auto"/>
        <w:ind w:firstLineChars="300" w:firstLine="720"/>
        <w:rPr>
          <w:rFonts w:ascii="Times New Roman" w:eastAsia="SimSun" w:hAnsi="Times New Roman" w:cs="Times New Roman"/>
          <w:sz w:val="24"/>
          <w:szCs w:val="24"/>
        </w:rPr>
      </w:pPr>
    </w:p>
    <w:sectPr w:rsidR="00013E24">
      <w:pgSz w:w="11906" w:h="16838"/>
      <w:pgMar w:top="1440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9D248"/>
    <w:multiLevelType w:val="singleLevel"/>
    <w:tmpl w:val="5E89D248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758"/>
    <w:rsid w:val="000001F0"/>
    <w:rsid w:val="00000A1F"/>
    <w:rsid w:val="00001F44"/>
    <w:rsid w:val="00013572"/>
    <w:rsid w:val="00013E24"/>
    <w:rsid w:val="000401F3"/>
    <w:rsid w:val="0004102C"/>
    <w:rsid w:val="00055BA3"/>
    <w:rsid w:val="00062C3A"/>
    <w:rsid w:val="00075FD5"/>
    <w:rsid w:val="000919FA"/>
    <w:rsid w:val="000A426E"/>
    <w:rsid w:val="000B172D"/>
    <w:rsid w:val="000B485A"/>
    <w:rsid w:val="000D0014"/>
    <w:rsid w:val="000D2E31"/>
    <w:rsid w:val="000D3C7F"/>
    <w:rsid w:val="000E20DF"/>
    <w:rsid w:val="000E6152"/>
    <w:rsid w:val="000E6617"/>
    <w:rsid w:val="000E6B38"/>
    <w:rsid w:val="00117F93"/>
    <w:rsid w:val="00126FF0"/>
    <w:rsid w:val="0013706F"/>
    <w:rsid w:val="00140341"/>
    <w:rsid w:val="001412E1"/>
    <w:rsid w:val="00157253"/>
    <w:rsid w:val="00187D54"/>
    <w:rsid w:val="0019612A"/>
    <w:rsid w:val="00196B3A"/>
    <w:rsid w:val="001A2533"/>
    <w:rsid w:val="001A3861"/>
    <w:rsid w:val="001A58C5"/>
    <w:rsid w:val="001C4B62"/>
    <w:rsid w:val="001C7AD0"/>
    <w:rsid w:val="001D1A8F"/>
    <w:rsid w:val="001D61F2"/>
    <w:rsid w:val="001D65A0"/>
    <w:rsid w:val="00202412"/>
    <w:rsid w:val="00207215"/>
    <w:rsid w:val="002116DA"/>
    <w:rsid w:val="0021344D"/>
    <w:rsid w:val="002171E1"/>
    <w:rsid w:val="00222EA9"/>
    <w:rsid w:val="00243581"/>
    <w:rsid w:val="002450C1"/>
    <w:rsid w:val="00256D1C"/>
    <w:rsid w:val="00262856"/>
    <w:rsid w:val="0026599C"/>
    <w:rsid w:val="00277B7B"/>
    <w:rsid w:val="002868BE"/>
    <w:rsid w:val="0029582C"/>
    <w:rsid w:val="002965BA"/>
    <w:rsid w:val="002B1227"/>
    <w:rsid w:val="002B6315"/>
    <w:rsid w:val="002E5DE2"/>
    <w:rsid w:val="002F0635"/>
    <w:rsid w:val="002F7CB9"/>
    <w:rsid w:val="0034176E"/>
    <w:rsid w:val="00345F34"/>
    <w:rsid w:val="00346C22"/>
    <w:rsid w:val="00356CFF"/>
    <w:rsid w:val="00395282"/>
    <w:rsid w:val="003A229C"/>
    <w:rsid w:val="003B6E38"/>
    <w:rsid w:val="003E55A5"/>
    <w:rsid w:val="003F17BF"/>
    <w:rsid w:val="003F23EF"/>
    <w:rsid w:val="00421A97"/>
    <w:rsid w:val="0043399B"/>
    <w:rsid w:val="00440B9E"/>
    <w:rsid w:val="004621CF"/>
    <w:rsid w:val="00486711"/>
    <w:rsid w:val="004877F9"/>
    <w:rsid w:val="00495368"/>
    <w:rsid w:val="004954DA"/>
    <w:rsid w:val="004B4B48"/>
    <w:rsid w:val="004D449F"/>
    <w:rsid w:val="004F324B"/>
    <w:rsid w:val="004F5484"/>
    <w:rsid w:val="005156F9"/>
    <w:rsid w:val="00534ED5"/>
    <w:rsid w:val="0053687F"/>
    <w:rsid w:val="0054303C"/>
    <w:rsid w:val="00543299"/>
    <w:rsid w:val="00552240"/>
    <w:rsid w:val="00552EB6"/>
    <w:rsid w:val="005541A4"/>
    <w:rsid w:val="00554C49"/>
    <w:rsid w:val="005705FC"/>
    <w:rsid w:val="00571CAA"/>
    <w:rsid w:val="00580A62"/>
    <w:rsid w:val="0058777D"/>
    <w:rsid w:val="00593132"/>
    <w:rsid w:val="0059408E"/>
    <w:rsid w:val="005964E1"/>
    <w:rsid w:val="005A2C66"/>
    <w:rsid w:val="005A79DE"/>
    <w:rsid w:val="005B42BD"/>
    <w:rsid w:val="005B51D2"/>
    <w:rsid w:val="005B6091"/>
    <w:rsid w:val="005D5714"/>
    <w:rsid w:val="005D6F2A"/>
    <w:rsid w:val="005E1E72"/>
    <w:rsid w:val="005F12A5"/>
    <w:rsid w:val="00601446"/>
    <w:rsid w:val="00601A14"/>
    <w:rsid w:val="00613010"/>
    <w:rsid w:val="00621E61"/>
    <w:rsid w:val="00644F1F"/>
    <w:rsid w:val="00651372"/>
    <w:rsid w:val="0066357E"/>
    <w:rsid w:val="00665E9B"/>
    <w:rsid w:val="0067453A"/>
    <w:rsid w:val="006814AD"/>
    <w:rsid w:val="00692AFC"/>
    <w:rsid w:val="0069319D"/>
    <w:rsid w:val="006A79AD"/>
    <w:rsid w:val="006B7991"/>
    <w:rsid w:val="006E2D94"/>
    <w:rsid w:val="006E4BC1"/>
    <w:rsid w:val="006E69E0"/>
    <w:rsid w:val="006F36AF"/>
    <w:rsid w:val="0070184A"/>
    <w:rsid w:val="00716F04"/>
    <w:rsid w:val="007332BF"/>
    <w:rsid w:val="007363FD"/>
    <w:rsid w:val="0074448D"/>
    <w:rsid w:val="00773F51"/>
    <w:rsid w:val="007947CE"/>
    <w:rsid w:val="007A3965"/>
    <w:rsid w:val="007C4AD3"/>
    <w:rsid w:val="007E293A"/>
    <w:rsid w:val="007E55F4"/>
    <w:rsid w:val="0081426D"/>
    <w:rsid w:val="00815405"/>
    <w:rsid w:val="00846D57"/>
    <w:rsid w:val="0085533C"/>
    <w:rsid w:val="008662F9"/>
    <w:rsid w:val="00872841"/>
    <w:rsid w:val="008A3DDD"/>
    <w:rsid w:val="008A5321"/>
    <w:rsid w:val="008B0F89"/>
    <w:rsid w:val="008B4518"/>
    <w:rsid w:val="008B69C9"/>
    <w:rsid w:val="008D43CC"/>
    <w:rsid w:val="008E53EF"/>
    <w:rsid w:val="008F3603"/>
    <w:rsid w:val="008F7D81"/>
    <w:rsid w:val="009145DE"/>
    <w:rsid w:val="00926D54"/>
    <w:rsid w:val="009277F6"/>
    <w:rsid w:val="00927884"/>
    <w:rsid w:val="00936780"/>
    <w:rsid w:val="0094413C"/>
    <w:rsid w:val="009460EE"/>
    <w:rsid w:val="00956323"/>
    <w:rsid w:val="009630B1"/>
    <w:rsid w:val="00971371"/>
    <w:rsid w:val="009729DF"/>
    <w:rsid w:val="00984E61"/>
    <w:rsid w:val="0098744C"/>
    <w:rsid w:val="00990F97"/>
    <w:rsid w:val="009B6C77"/>
    <w:rsid w:val="009E55E8"/>
    <w:rsid w:val="009E5FD5"/>
    <w:rsid w:val="009F6BF1"/>
    <w:rsid w:val="00A00550"/>
    <w:rsid w:val="00A17EE0"/>
    <w:rsid w:val="00A340A9"/>
    <w:rsid w:val="00A4012B"/>
    <w:rsid w:val="00A41AE9"/>
    <w:rsid w:val="00A46C87"/>
    <w:rsid w:val="00A56590"/>
    <w:rsid w:val="00A612A7"/>
    <w:rsid w:val="00A6485A"/>
    <w:rsid w:val="00A77FE7"/>
    <w:rsid w:val="00A84E05"/>
    <w:rsid w:val="00A854A9"/>
    <w:rsid w:val="00A91B10"/>
    <w:rsid w:val="00AA6C93"/>
    <w:rsid w:val="00AC64E2"/>
    <w:rsid w:val="00AD05B3"/>
    <w:rsid w:val="00B145D1"/>
    <w:rsid w:val="00B1667B"/>
    <w:rsid w:val="00B2349C"/>
    <w:rsid w:val="00B3487B"/>
    <w:rsid w:val="00B44372"/>
    <w:rsid w:val="00B47324"/>
    <w:rsid w:val="00B51F23"/>
    <w:rsid w:val="00B70C56"/>
    <w:rsid w:val="00B7240A"/>
    <w:rsid w:val="00B75A60"/>
    <w:rsid w:val="00B9190F"/>
    <w:rsid w:val="00B92A34"/>
    <w:rsid w:val="00BA2217"/>
    <w:rsid w:val="00BC5375"/>
    <w:rsid w:val="00BE467A"/>
    <w:rsid w:val="00BF346B"/>
    <w:rsid w:val="00C00DF8"/>
    <w:rsid w:val="00C13960"/>
    <w:rsid w:val="00C162F4"/>
    <w:rsid w:val="00C5314B"/>
    <w:rsid w:val="00C53596"/>
    <w:rsid w:val="00C54977"/>
    <w:rsid w:val="00C55072"/>
    <w:rsid w:val="00C577BD"/>
    <w:rsid w:val="00C80A53"/>
    <w:rsid w:val="00C84B32"/>
    <w:rsid w:val="00CA58DF"/>
    <w:rsid w:val="00CC7202"/>
    <w:rsid w:val="00CC77BC"/>
    <w:rsid w:val="00CD2AA5"/>
    <w:rsid w:val="00CD3354"/>
    <w:rsid w:val="00CE4E4A"/>
    <w:rsid w:val="00CE50AC"/>
    <w:rsid w:val="00D209AA"/>
    <w:rsid w:val="00D21A02"/>
    <w:rsid w:val="00D2246F"/>
    <w:rsid w:val="00D4534F"/>
    <w:rsid w:val="00D47A3F"/>
    <w:rsid w:val="00D7561E"/>
    <w:rsid w:val="00D858E6"/>
    <w:rsid w:val="00D863A0"/>
    <w:rsid w:val="00D95F9D"/>
    <w:rsid w:val="00DC353F"/>
    <w:rsid w:val="00DE0314"/>
    <w:rsid w:val="00DE1419"/>
    <w:rsid w:val="00DE79B8"/>
    <w:rsid w:val="00DF12AF"/>
    <w:rsid w:val="00DF374D"/>
    <w:rsid w:val="00E00B22"/>
    <w:rsid w:val="00E01695"/>
    <w:rsid w:val="00E06907"/>
    <w:rsid w:val="00E20779"/>
    <w:rsid w:val="00E27A7E"/>
    <w:rsid w:val="00E32E16"/>
    <w:rsid w:val="00E62841"/>
    <w:rsid w:val="00E76F25"/>
    <w:rsid w:val="00E8012F"/>
    <w:rsid w:val="00E85BD2"/>
    <w:rsid w:val="00E87E3D"/>
    <w:rsid w:val="00E90852"/>
    <w:rsid w:val="00EA1391"/>
    <w:rsid w:val="00EA4B44"/>
    <w:rsid w:val="00EB6447"/>
    <w:rsid w:val="00EC1288"/>
    <w:rsid w:val="00EC1C28"/>
    <w:rsid w:val="00ED353A"/>
    <w:rsid w:val="00ED7A44"/>
    <w:rsid w:val="00EE7114"/>
    <w:rsid w:val="00EF4180"/>
    <w:rsid w:val="00EF7C1A"/>
    <w:rsid w:val="00F059B1"/>
    <w:rsid w:val="00F12547"/>
    <w:rsid w:val="00F15A64"/>
    <w:rsid w:val="00F16AA0"/>
    <w:rsid w:val="00F23878"/>
    <w:rsid w:val="00F40A12"/>
    <w:rsid w:val="00F41D66"/>
    <w:rsid w:val="00F554E0"/>
    <w:rsid w:val="00F60B27"/>
    <w:rsid w:val="00F65D20"/>
    <w:rsid w:val="00F75852"/>
    <w:rsid w:val="00F90ED5"/>
    <w:rsid w:val="00F96061"/>
    <w:rsid w:val="00FA1C41"/>
    <w:rsid w:val="00FB677C"/>
    <w:rsid w:val="00FD7758"/>
    <w:rsid w:val="00FE2D15"/>
    <w:rsid w:val="00FE56E7"/>
    <w:rsid w:val="00FF64AA"/>
    <w:rsid w:val="0126595C"/>
    <w:rsid w:val="051856E4"/>
    <w:rsid w:val="075A0AD9"/>
    <w:rsid w:val="0C556997"/>
    <w:rsid w:val="0D475CDF"/>
    <w:rsid w:val="0E164CEF"/>
    <w:rsid w:val="10B52066"/>
    <w:rsid w:val="14093536"/>
    <w:rsid w:val="1D272498"/>
    <w:rsid w:val="1D4B4562"/>
    <w:rsid w:val="1DCB62DF"/>
    <w:rsid w:val="1E983BD1"/>
    <w:rsid w:val="2536486E"/>
    <w:rsid w:val="2BA70AE3"/>
    <w:rsid w:val="2BF243C1"/>
    <w:rsid w:val="304A56FE"/>
    <w:rsid w:val="309A243A"/>
    <w:rsid w:val="32396D3A"/>
    <w:rsid w:val="38D60D0B"/>
    <w:rsid w:val="3A022D2B"/>
    <w:rsid w:val="3C98053D"/>
    <w:rsid w:val="3CFA0ED0"/>
    <w:rsid w:val="3F00443F"/>
    <w:rsid w:val="42B406F2"/>
    <w:rsid w:val="45CE6A42"/>
    <w:rsid w:val="478B3452"/>
    <w:rsid w:val="47B348ED"/>
    <w:rsid w:val="5150169E"/>
    <w:rsid w:val="57F14CF3"/>
    <w:rsid w:val="62E2798F"/>
    <w:rsid w:val="64D91BD5"/>
    <w:rsid w:val="665878A2"/>
    <w:rsid w:val="668B0BA9"/>
    <w:rsid w:val="6A0A65BE"/>
    <w:rsid w:val="6A79371F"/>
    <w:rsid w:val="6AB35E23"/>
    <w:rsid w:val="6D7617D3"/>
    <w:rsid w:val="715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0E56"/>
  <w15:docId w15:val="{577C42DD-DC55-0A42-87B0-EE294356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web-item2">
    <w:name w:val="web-item2"/>
    <w:basedOn w:val="DefaultParagraphFont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586C1F-0B5B-4675-BF1A-BE571271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1057</Characters>
  <Application>Microsoft Office Word</Application>
  <DocSecurity>0</DocSecurity>
  <Lines>8</Lines>
  <Paragraphs>2</Paragraphs>
  <ScaleCrop>false</ScaleCrop>
  <Company>Sky123.Org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叶芳</dc:creator>
  <cp:lastModifiedBy>Yijun Zhang</cp:lastModifiedBy>
  <cp:revision>60</cp:revision>
  <dcterms:created xsi:type="dcterms:W3CDTF">2016-06-11T14:00:00Z</dcterms:created>
  <dcterms:modified xsi:type="dcterms:W3CDTF">2021-11-14T15:37:00Z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