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Toc18801"/>
    </w:p>
    <w:p/>
    <w:p/>
    <w:p/>
    <w:p/>
    <w:p/>
    <w:p/>
    <w:p/>
    <w:p/>
    <w:p/>
    <w:p/>
    <w:p/>
    <w:bookmarkEnd w:id="0"/>
    <w:p>
      <w:pPr>
        <w:pStyle w:val="15"/>
      </w:pPr>
      <w:bookmarkStart w:id="1" w:name="_Toc89098993"/>
      <w:r>
        <w:rPr>
          <w:rFonts w:hint="eastAsia"/>
        </w:rPr>
        <w:t>策划案模板</w:t>
      </w:r>
      <w:bookmarkEnd w:id="1"/>
    </w:p>
    <w:p>
      <w:pPr>
        <w:pStyle w:val="15"/>
        <w:rPr>
          <w:sz w:val="36"/>
          <w:szCs w:val="36"/>
        </w:rPr>
      </w:pPr>
      <w:bookmarkStart w:id="2" w:name="_Toc89098994"/>
      <w:r>
        <w:rPr>
          <w:rFonts w:hint="eastAsia"/>
          <w:sz w:val="36"/>
          <w:szCs w:val="36"/>
        </w:rPr>
        <w:t>游戏名等</w:t>
      </w:r>
      <w:bookmarkEnd w:id="2"/>
    </w:p>
    <w:p/>
    <w:p/>
    <w:p/>
    <w:p>
      <w:pPr>
        <w:jc w:val="center"/>
      </w:pPr>
    </w:p>
    <w:p>
      <w:pPr>
        <w:jc w:val="center"/>
      </w:pPr>
    </w:p>
    <w:p/>
    <w:p/>
    <w:p/>
    <w:p/>
    <w:p/>
    <w:p/>
    <w:p/>
    <w:p/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7"/>
        <w:gridCol w:w="19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2" w:hRule="atLeast"/>
          <w:jc w:val="center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游戏版本</w:t>
            </w:r>
          </w:p>
        </w:tc>
        <w:tc>
          <w:tcPr>
            <w:tcW w:w="196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2" w:hRule="atLeast"/>
          <w:jc w:val="center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策划案版本</w:t>
            </w:r>
          </w:p>
        </w:tc>
        <w:tc>
          <w:tcPr>
            <w:tcW w:w="196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2" w:hRule="atLeast"/>
          <w:jc w:val="center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策划人</w:t>
            </w:r>
          </w:p>
        </w:tc>
        <w:tc>
          <w:tcPr>
            <w:tcW w:w="196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2" w:hRule="atLeast"/>
          <w:jc w:val="center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审核人</w:t>
            </w:r>
          </w:p>
        </w:tc>
        <w:tc>
          <w:tcPr>
            <w:tcW w:w="196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2" w:hRule="atLeast"/>
          <w:jc w:val="center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196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2" w:hRule="atLeast"/>
          <w:jc w:val="center"/>
        </w:trPr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提交时间</w:t>
            </w:r>
          </w:p>
        </w:tc>
        <w:tc>
          <w:tcPr>
            <w:tcW w:w="196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021</w:t>
            </w:r>
            <w:r>
              <w:rPr>
                <w:rFonts w:hint="eastAsia"/>
                <w:sz w:val="18"/>
                <w:szCs w:val="18"/>
              </w:rPr>
              <w:t>年1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月2</w:t>
            </w:r>
            <w:r>
              <w:rPr>
                <w:sz w:val="18"/>
                <w:szCs w:val="18"/>
              </w:rPr>
              <w:t>9</w:t>
            </w:r>
            <w:r>
              <w:rPr>
                <w:rFonts w:hint="eastAsia"/>
                <w:sz w:val="18"/>
                <w:szCs w:val="18"/>
              </w:rPr>
              <w:t>日</w:t>
            </w:r>
          </w:p>
        </w:tc>
      </w:tr>
    </w:tbl>
    <w:p/>
    <w:p>
      <w:pPr>
        <w:jc w:val="center"/>
      </w:pPr>
      <w:r>
        <w:rPr>
          <w:rFonts w:hint="eastAsia"/>
        </w:rPr>
        <w:t>版权所有 不得复制</w:t>
      </w:r>
    </w:p>
    <w:p>
      <w:pPr>
        <w:widowControl/>
        <w:jc w:val="left"/>
      </w:pPr>
      <w:r>
        <w:br w:type="page"/>
      </w:r>
    </w:p>
    <w:p/>
    <w:p>
      <w:pPr>
        <w:widowControl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目录</w:t>
      </w:r>
    </w:p>
    <w:p/>
    <w:sdt>
      <w:sdtPr>
        <w:rPr>
          <w:rFonts w:asciiTheme="majorHAnsi" w:hAnsiTheme="majorHAnsi" w:eastAsiaTheme="majorEastAsia" w:cstheme="majorBidi"/>
          <w:b w:val="0"/>
          <w:bCs w:val="0"/>
          <w:color w:val="2F5597" w:themeColor="accent1" w:themeShade="BF"/>
          <w:kern w:val="0"/>
          <w:sz w:val="28"/>
          <w:szCs w:val="28"/>
          <w:lang w:eastAsia="en-US"/>
        </w:rPr>
        <w:id w:val="1271209179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eastAsia="zh-CN"/>
        </w:rPr>
      </w:sdtEndPr>
      <w:sdtContent>
        <w:p>
          <w:pPr>
            <w:pStyle w:val="11"/>
            <w:tabs>
              <w:tab w:val="right" w:leader="dot" w:pos="9736"/>
            </w:tabs>
            <w:rPr>
              <w:b w:val="0"/>
              <w:bCs w:val="0"/>
              <w:sz w:val="21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r>
            <w:fldChar w:fldCharType="begin"/>
          </w:r>
          <w:r>
            <w:instrText xml:space="preserve"> HYPERLINK \l "_Toc89098993" </w:instrText>
          </w:r>
          <w:r>
            <w:fldChar w:fldCharType="separate"/>
          </w:r>
          <w:r>
            <w:rPr>
              <w:rStyle w:val="20"/>
            </w:rPr>
            <w:t>策划案模板</w:t>
          </w:r>
          <w:r>
            <w:tab/>
          </w:r>
          <w:r>
            <w:fldChar w:fldCharType="begin"/>
          </w:r>
          <w:r>
            <w:instrText xml:space="preserve"> PAGEREF _Toc89098993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736"/>
            </w:tabs>
            <w:rPr>
              <w:b w:val="0"/>
              <w:b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"_Toc89098994" </w:instrText>
          </w:r>
          <w:r>
            <w:fldChar w:fldCharType="separate"/>
          </w:r>
          <w:r>
            <w:rPr>
              <w:rStyle w:val="20"/>
            </w:rPr>
            <w:t>游戏名等</w:t>
          </w:r>
          <w:r>
            <w:tab/>
          </w:r>
          <w:r>
            <w:fldChar w:fldCharType="begin"/>
          </w:r>
          <w:r>
            <w:instrText xml:space="preserve"> PAGEREF _Toc89098994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420"/>
              <w:tab w:val="right" w:leader="dot" w:pos="9736"/>
            </w:tabs>
            <w:rPr>
              <w:b w:val="0"/>
              <w:b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"_Toc89098995" </w:instrText>
          </w:r>
          <w:r>
            <w:fldChar w:fldCharType="separate"/>
          </w:r>
          <w:r>
            <w:rPr>
              <w:rStyle w:val="20"/>
              <w:rFonts w:eastAsia="宋体"/>
            </w:rPr>
            <w:t>1</w:t>
          </w:r>
          <w:r>
            <w:rPr>
              <w:b w:val="0"/>
              <w:bCs w:val="0"/>
              <w:sz w:val="21"/>
              <w:szCs w:val="22"/>
            </w:rPr>
            <w:tab/>
          </w:r>
          <w:r>
            <w:rPr>
              <w:rStyle w:val="20"/>
            </w:rPr>
            <w:t>策划要求</w:t>
          </w:r>
          <w:r>
            <w:tab/>
          </w:r>
          <w:r>
            <w:fldChar w:fldCharType="begin"/>
          </w:r>
          <w:r>
            <w:instrText xml:space="preserve"> PAGEREF _Toc89098995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420"/>
              <w:tab w:val="right" w:leader="dot" w:pos="9736"/>
            </w:tabs>
            <w:rPr>
              <w:b w:val="0"/>
              <w:b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"_Toc89098996" </w:instrText>
          </w:r>
          <w:r>
            <w:fldChar w:fldCharType="separate"/>
          </w:r>
          <w:r>
            <w:rPr>
              <w:rStyle w:val="20"/>
              <w:rFonts w:eastAsia="宋体"/>
            </w:rPr>
            <w:t>2</w:t>
          </w:r>
          <w:r>
            <w:rPr>
              <w:b w:val="0"/>
              <w:bCs w:val="0"/>
              <w:sz w:val="21"/>
              <w:szCs w:val="22"/>
            </w:rPr>
            <w:tab/>
          </w:r>
          <w:r>
            <w:rPr>
              <w:rStyle w:val="20"/>
            </w:rPr>
            <w:t>设计目的</w:t>
          </w:r>
          <w:r>
            <w:tab/>
          </w:r>
          <w:r>
            <w:fldChar w:fldCharType="begin"/>
          </w:r>
          <w:r>
            <w:instrText xml:space="preserve"> PAGEREF _Toc89098996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420"/>
              <w:tab w:val="right" w:leader="dot" w:pos="9736"/>
            </w:tabs>
            <w:rPr>
              <w:b w:val="0"/>
              <w:b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"_Toc89098997" </w:instrText>
          </w:r>
          <w:r>
            <w:fldChar w:fldCharType="separate"/>
          </w:r>
          <w:r>
            <w:rPr>
              <w:rStyle w:val="20"/>
              <w:rFonts w:eastAsia="宋体"/>
            </w:rPr>
            <w:t>3</w:t>
          </w:r>
          <w:r>
            <w:rPr>
              <w:b w:val="0"/>
              <w:bCs w:val="0"/>
              <w:sz w:val="21"/>
              <w:szCs w:val="22"/>
            </w:rPr>
            <w:tab/>
          </w:r>
          <w:r>
            <w:rPr>
              <w:rStyle w:val="20"/>
            </w:rPr>
            <w:t>设计思路</w:t>
          </w:r>
          <w:r>
            <w:tab/>
          </w:r>
          <w:r>
            <w:fldChar w:fldCharType="begin"/>
          </w:r>
          <w:r>
            <w:instrText xml:space="preserve"> PAGEREF _Toc89098997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420"/>
              <w:tab w:val="right" w:leader="dot" w:pos="9736"/>
            </w:tabs>
            <w:rPr>
              <w:b w:val="0"/>
              <w:b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"_Toc89098998" </w:instrText>
          </w:r>
          <w:r>
            <w:fldChar w:fldCharType="separate"/>
          </w:r>
          <w:r>
            <w:rPr>
              <w:rStyle w:val="20"/>
              <w:rFonts w:eastAsia="宋体"/>
            </w:rPr>
            <w:t>4</w:t>
          </w:r>
          <w:r>
            <w:rPr>
              <w:b w:val="0"/>
              <w:bCs w:val="0"/>
              <w:sz w:val="21"/>
              <w:szCs w:val="22"/>
            </w:rPr>
            <w:tab/>
          </w:r>
          <w:r>
            <w:rPr>
              <w:rStyle w:val="20"/>
            </w:rPr>
            <w:t>玩法或操作流程</w:t>
          </w:r>
          <w:r>
            <w:tab/>
          </w:r>
          <w:r>
            <w:fldChar w:fldCharType="begin"/>
          </w:r>
          <w:r>
            <w:instrText xml:space="preserve"> PAGEREF _Toc89098998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420"/>
              <w:tab w:val="right" w:leader="dot" w:pos="9736"/>
            </w:tabs>
            <w:rPr>
              <w:b w:val="0"/>
              <w:b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"_Toc89098999" </w:instrText>
          </w:r>
          <w:r>
            <w:fldChar w:fldCharType="separate"/>
          </w:r>
          <w:r>
            <w:rPr>
              <w:rStyle w:val="20"/>
              <w:rFonts w:eastAsia="宋体"/>
            </w:rPr>
            <w:t>5</w:t>
          </w:r>
          <w:r>
            <w:rPr>
              <w:b w:val="0"/>
              <w:bCs w:val="0"/>
              <w:sz w:val="21"/>
              <w:szCs w:val="22"/>
            </w:rPr>
            <w:tab/>
          </w:r>
          <w:r>
            <w:rPr>
              <w:rStyle w:val="20"/>
            </w:rPr>
            <w:t>美术需求</w:t>
          </w:r>
          <w:r>
            <w:tab/>
          </w:r>
          <w:r>
            <w:fldChar w:fldCharType="begin"/>
          </w:r>
          <w:r>
            <w:instrText xml:space="preserve"> PAGEREF _Toc89098999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420"/>
              <w:tab w:val="right" w:leader="dot" w:pos="9736"/>
            </w:tabs>
            <w:rPr>
              <w:b w:val="0"/>
              <w:b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"_Toc89099000" </w:instrText>
          </w:r>
          <w:r>
            <w:fldChar w:fldCharType="separate"/>
          </w:r>
          <w:r>
            <w:rPr>
              <w:rStyle w:val="20"/>
              <w:rFonts w:eastAsia="宋体"/>
            </w:rPr>
            <w:t>6</w:t>
          </w:r>
          <w:r>
            <w:rPr>
              <w:b w:val="0"/>
              <w:bCs w:val="0"/>
              <w:sz w:val="21"/>
              <w:szCs w:val="22"/>
            </w:rPr>
            <w:tab/>
          </w:r>
          <w:r>
            <w:rPr>
              <w:rStyle w:val="20"/>
            </w:rPr>
            <w:t>声乐需求</w:t>
          </w:r>
          <w:r>
            <w:tab/>
          </w:r>
          <w:r>
            <w:fldChar w:fldCharType="begin"/>
          </w:r>
          <w:r>
            <w:instrText xml:space="preserve"> PAGEREF _Toc89099000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>
      <w:pPr>
        <w:widowControl/>
        <w:jc w:val="left"/>
      </w:pPr>
      <w:r>
        <w:br w:type="page"/>
      </w:r>
    </w:p>
    <w:p>
      <w:pPr>
        <w:rPr>
          <w:rFonts w:hint="eastAsia"/>
        </w:rPr>
      </w:pPr>
    </w:p>
    <w:p>
      <w:pPr>
        <w:pStyle w:val="2"/>
      </w:pPr>
      <w:bookmarkStart w:id="3" w:name="_Toc89098997"/>
      <w:r>
        <w:rPr>
          <w:rFonts w:hint="eastAsia"/>
        </w:rPr>
        <w:t>设计思路</w:t>
      </w:r>
      <w:bookmarkEnd w:id="3"/>
    </w:p>
    <w:p>
      <w:pPr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参考了《赛博朋克酒保行动》和《关东煮店人情故事》进行设计。</w:t>
      </w:r>
    </w:p>
    <w:p>
      <w:pPr>
        <w:pStyle w:val="2"/>
      </w:pPr>
      <w:bookmarkStart w:id="4" w:name="_Toc89098998"/>
      <w:r>
        <w:rPr>
          <w:rFonts w:hint="eastAsia"/>
        </w:rPr>
        <w:t>玩法或操作流程</w:t>
      </w:r>
      <w:bookmarkEnd w:id="4"/>
    </w:p>
    <w:p>
      <w:pPr>
        <w:pStyle w:val="3"/>
        <w:bidi w:val="0"/>
      </w:pPr>
      <w:r>
        <w:rPr>
          <w:rFonts w:hint="eastAsia"/>
          <w:lang w:val="en-US" w:eastAsia="zh-CN"/>
        </w:rPr>
        <w:t>剧情系统设计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普通的剧情对话设计，流程如下所示</w:t>
      </w:r>
    </w:p>
    <w:p>
      <w:r>
        <w:drawing>
          <wp:inline distT="0" distB="0" distL="114300" distR="114300">
            <wp:extent cx="7352665" cy="838200"/>
            <wp:effectExtent l="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5266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剧情系统为ADV游戏的基础剧情系统，玩家需要点击屏幕进行剧情，但在此过程中玩家无法进行烹饪等游戏内容。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该系统在经营中突发事件，经营中休息及经营后对话中出现，也会在玩家购买素材过程中出现。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85535" cy="3508375"/>
            <wp:effectExtent l="0" t="0" r="12065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ADV系统需要按策划配置显示参与对话的1.角色头像2.角色名称3.角色对话4.剧情播放中的标志5.角色立绘，以及相应的背景。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玩家在游戏过程中可以</w:t>
      </w:r>
      <w:r>
        <w:rPr>
          <w:rFonts w:hint="eastAsia"/>
          <w:b/>
          <w:bCs/>
          <w:lang w:val="en-US" w:eastAsia="zh-CN"/>
        </w:rPr>
        <w:t>左键点击播放剧情，右键隐藏对话窗口</w:t>
      </w:r>
      <w:r>
        <w:rPr>
          <w:rFonts w:hint="eastAsia"/>
          <w:lang w:val="en-US" w:eastAsia="zh-CN"/>
        </w:rPr>
        <w:t>（方便玩家截图），按shift进行快进。玩家也可以点击对话系统的按钮进行自动播放与快进播放功能。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若需要在烹饪游戏中切出游戏剧情对话界面，则需暂停游戏逻辑运行，切换到剧情播放系统，此时不显示背景，背景层透明为游戏画面。在剧情播放结束后，剧情界面渐隐，且游戏逻辑正常回复运行。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自动播放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玩家若使用自动播放功能，则按一定速度（玩家可调整）进行剧情内容的播放，玩家可以不用点击对话区域即可阅读剧情。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快进播放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若使用快进播放功能，则按一定速度按策划配置的文本顺序跳过剧情内容的播放，但文本内容仍显示一遍，玩家可以在想要暂停快进的时候点击对话区域或者松开shift键暂停快进，并恢复到正常的对话中。若对话播放完毕，则游戏逻辑恢复运行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渐入渐隐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在需要切入/切出对话系统的时候，需要让对话界面的显示与隐藏过程存在一定的过渡过程，即透明度的渐变。以让玩家在游戏过程中有一定的反应时间。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烹饪经营中的对话气泡</w:t>
      </w:r>
    </w:p>
    <w:p>
      <w:r>
        <w:drawing>
          <wp:inline distT="0" distB="0" distL="114300" distR="114300">
            <wp:extent cx="3388995" cy="4108450"/>
            <wp:effectExtent l="0" t="0" r="1905" b="635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玩家在经营过程中，角色会出现对话框式的气泡以给与玩家一定的反馈。</w:t>
      </w:r>
    </w:p>
    <w:p>
      <w:r>
        <w:drawing>
          <wp:inline distT="0" distB="0" distL="114300" distR="114300">
            <wp:extent cx="6182995" cy="2341880"/>
            <wp:effectExtent l="0" t="0" r="1905" b="762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可以把客人的用餐分为上述七个阶段，在每个阶段客人会按预先设计好的逻辑和规则进行发言，并以气泡的形式显示在角色头上。</w:t>
      </w:r>
    </w:p>
    <w:p>
      <w:pPr>
        <w:pStyle w:val="3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出现逻辑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在客人用餐的各个阶段按需求出现角色的对话气泡。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客人来访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客人来店里时，会出现气泡来表现客人的心情以及对老板的好感度，仅显示一次。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客人会按日期/来访客人/老板好感度的不同显示不同的对话，需要提前配置。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在剧情流程结束之后，客人来访则在固定的一套对话中随机抽取一句对话来进行显示。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客人点餐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客人在点餐时，会出现不同的对话，并显示客人点餐的文字内容以及图标。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客人等待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客人在等待时，会出现气泡来表现客人的心情，客人当天发生的事情以及对老板的好感度与等待的耐心程度。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对于耐心程度，可以把客人等待的类型分为三种：</w:t>
      </w:r>
    </w:p>
    <w:p>
      <w:pPr>
        <w:numPr>
          <w:ilvl w:val="0"/>
          <w:numId w:val="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当玩家在客人来访后不久上菜，此时</w:t>
      </w:r>
      <w:r>
        <w:rPr>
          <w:rFonts w:hint="eastAsia"/>
          <w:b/>
          <w:bCs/>
          <w:lang w:val="en-US" w:eastAsia="zh-CN"/>
        </w:rPr>
        <w:t>不显示</w:t>
      </w:r>
      <w:r>
        <w:rPr>
          <w:rFonts w:hint="eastAsia"/>
          <w:b w:val="0"/>
          <w:bCs w:val="0"/>
          <w:lang w:val="en-US" w:eastAsia="zh-CN"/>
        </w:rPr>
        <w:t>客人的等待对话。</w:t>
      </w:r>
    </w:p>
    <w:p>
      <w:pPr>
        <w:numPr>
          <w:ilvl w:val="0"/>
          <w:numId w:val="2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当客人等待了一段时间后（以游戏时间为准，比如时钟的一个刻度），此时显示一般对话，某些角色无对话。</w:t>
      </w:r>
    </w:p>
    <w:p>
      <w:pPr>
        <w:numPr>
          <w:ilvl w:val="0"/>
          <w:numId w:val="2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当客人等待了很久后（以游戏时间为准，比如时钟的2个刻度），此时显示生气对话，某些角色无对话直接离开。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客人上菜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客人拿到菜的时候，会对菜品发表评价。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显示对菜品的差评以及表情。</w:t>
      </w:r>
    </w:p>
    <w:p/>
    <w:p>
      <w:pPr>
        <w:pStyle w:val="4"/>
        <w:bidi w:val="0"/>
      </w:pPr>
      <w:r>
        <w:rPr>
          <w:rFonts w:hint="eastAsia"/>
          <w:lang w:val="en-US" w:eastAsia="zh-CN"/>
        </w:rPr>
        <w:t>客人用餐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显示客人的心情，及客人对当天事情的阐述。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用餐时客人会有2-3条对话。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客人吃完</w:t>
      </w:r>
    </w:p>
    <w:p>
      <w:r>
        <w:drawing>
          <wp:inline distT="0" distB="0" distL="114300" distR="114300">
            <wp:extent cx="2676525" cy="1732915"/>
            <wp:effectExtent l="0" t="0" r="3175" b="698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客人表达对用餐的感想，一条对话。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客人离开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客人离开时的一条对话。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手机微信（暂定</w:t>
      </w:r>
      <w:bookmarkStart w:id="7" w:name="_GoBack"/>
      <w:bookmarkEnd w:id="7"/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</w:p>
    <w:p>
      <w:pPr>
        <w:pStyle w:val="2"/>
      </w:pPr>
      <w:bookmarkStart w:id="5" w:name="_Toc89098999"/>
      <w:r>
        <w:rPr>
          <w:rFonts w:hint="eastAsia"/>
        </w:rPr>
        <w:t>美术需求</w:t>
      </w:r>
      <w:bookmarkEnd w:id="5"/>
    </w:p>
    <w:p>
      <w:r>
        <w:rPr>
          <w:rFonts w:hint="eastAsia"/>
        </w:rPr>
        <w:t>阐述需要的美术素材等。</w:t>
      </w:r>
    </w:p>
    <w:p>
      <w:pPr>
        <w:rPr>
          <w:rFonts w:hint="eastAsia"/>
        </w:rPr>
      </w:pPr>
    </w:p>
    <w:p>
      <w:pPr>
        <w:pStyle w:val="2"/>
      </w:pPr>
      <w:bookmarkStart w:id="6" w:name="_Toc89099000"/>
      <w:r>
        <w:rPr>
          <w:rFonts w:hint="eastAsia"/>
        </w:rPr>
        <w:t>声乐需求</w:t>
      </w:r>
      <w:bookmarkEnd w:id="6"/>
    </w:p>
    <w:p>
      <w:pPr>
        <w:rPr>
          <w:rFonts w:hint="eastAsia"/>
        </w:rPr>
      </w:pPr>
      <w:r>
        <w:rPr>
          <w:rFonts w:hint="eastAsia"/>
        </w:rPr>
        <w:t>阐述需要的声音、音乐文件等。</w:t>
      </w: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w:rPr>
        <w:rFonts w:hint="eastAsia"/>
        <w:kern w:val="0"/>
        <w:szCs w:val="21"/>
      </w:rPr>
      <w:t>作者：</w:t>
    </w:r>
    <w:r>
      <w:rPr>
        <w:rFonts w:hint="eastAsia"/>
        <w:kern w:val="0"/>
        <w:szCs w:val="21"/>
      </w:rPr>
      <w:tab/>
    </w:r>
    <w:r>
      <w:rPr>
        <w:rFonts w:hint="eastAsia"/>
        <w:kern w:val="0"/>
        <w:szCs w:val="21"/>
      </w:rPr>
      <w:t>页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26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/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41</w:t>
    </w:r>
    <w:r>
      <w:rPr>
        <w:kern w:val="0"/>
        <w:szCs w:val="21"/>
      </w:rPr>
      <w:fldChar w:fldCharType="end"/>
    </w:r>
    <w:r>
      <w:rPr>
        <w:kern w:val="0"/>
        <w:szCs w:val="21"/>
      </w:rPr>
      <w:tab/>
    </w:r>
    <w:r>
      <w:rPr>
        <w:rFonts w:hint="eastAsia"/>
        <w:kern w:val="0"/>
        <w:szCs w:val="21"/>
      </w:rPr>
      <w:t>日期：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DATE \@ "yyyy-M-d"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2023-3-25</w:t>
    </w:r>
    <w:r>
      <w:rPr>
        <w:kern w:val="0"/>
        <w:szCs w:val="21"/>
      </w:rPr>
      <w:fldChar w:fldCharType="end"/>
    </w:r>
  </w:p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single" w:color="auto" w:sz="6" w:space="0"/>
      </w:pBdr>
      <w:jc w:val="both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3429000</wp:posOffset>
              </wp:positionH>
              <wp:positionV relativeFrom="paragraph">
                <wp:posOffset>-22225</wp:posOffset>
              </wp:positionV>
              <wp:extent cx="2057400" cy="389255"/>
              <wp:effectExtent l="0" t="0" r="0" b="0"/>
              <wp:wrapNone/>
              <wp:docPr id="7" name="文本框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EditPoints="1" noChangeArrowheads="1" noChangeShapeType="1" noTextEdit="1"/>
                    </wps:cNvSpPr>
                    <wps:spPr bwMode="auto">
                      <a:xfrm>
                        <a:off x="0" y="0"/>
                        <a:ext cx="2057400" cy="389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ind w:right="54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</w:p>
                        <w:p>
                          <w:pPr>
                            <w:ind w:right="45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70pt;margin-top:-1.75pt;height:30.65pt;width:162pt;z-index:251660288;mso-width-relative:page;mso-height-relative:page;" filled="f" stroked="f" coordsize="21600,21600" o:gfxdata="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CppCHrXAAAACQEAAA8AAAAAAAAAAQAgAAAAIgAAAGRycy9kb3ducmV2&#10;LnhtbFBLAQIUABQAAAAIAIdO4kAGSrS1NgIAAF4EAAAOAAAAAAAAAAEAIAAAACYBAABkcnMvZTJv&#10;RG9jLnhtbFBLBQYAAAAABgAGAFkBAADOBQAAAAA=&#10;">
              <v:fill on="f" focussize="0,0"/>
              <v:stroke on="f"/>
              <v:imagedata o:title=""/>
              <o:lock v:ext="edit" text="t" aspectratio="t"/>
              <v:textbox>
                <w:txbxContent>
                  <w:p>
                    <w:pPr>
                      <w:ind w:right="540"/>
                      <w:jc w:val="right"/>
                      <w:rPr>
                        <w:sz w:val="18"/>
                        <w:szCs w:val="18"/>
                      </w:rPr>
                    </w:pPr>
                  </w:p>
                  <w:p>
                    <w:pPr>
                      <w:ind w:right="450"/>
                      <w:jc w:val="right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3429000</wp:posOffset>
              </wp:positionH>
              <wp:positionV relativeFrom="paragraph">
                <wp:posOffset>-22225</wp:posOffset>
              </wp:positionV>
              <wp:extent cx="2057400" cy="389255"/>
              <wp:effectExtent l="0" t="0" r="0" b="0"/>
              <wp:wrapNone/>
              <wp:docPr id="6" name="文本框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EditPoints="1" noChangeArrowheads="1" noChangeShapeType="1" noTextEdit="1"/>
                    </wps:cNvSpPr>
                    <wps:spPr bwMode="auto">
                      <a:xfrm>
                        <a:off x="0" y="0"/>
                        <a:ext cx="2057400" cy="389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ind w:right="54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</w:p>
                        <w:p>
                          <w:pPr>
                            <w:ind w:right="45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70pt;margin-top:-1.75pt;height:30.65pt;width:162pt;z-index:251659264;mso-width-relative:page;mso-height-relative:page;" filled="f" stroked="f" coordsize="21600,21600" o:gfxdata="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qaQh61wAAAAkBAAAPAAAAAAAAAAEAIAAAACIAAABkcnMvZG93bnJl&#10;di54bWxQSwECFAAUAAAACACHTuJAIu6CODcCAABeBAAADgAAAAAAAAABACAAAAAmAQAAZHJzL2Uy&#10;b0RvYy54bWxQSwUGAAAAAAYABgBZAQAAzwUAAAAA&#10;">
              <v:fill on="f" focussize="0,0"/>
              <v:stroke on="f"/>
              <v:imagedata o:title=""/>
              <o:lock v:ext="edit" text="t" aspectratio="t"/>
              <v:textbox>
                <w:txbxContent>
                  <w:p>
                    <w:pPr>
                      <w:ind w:right="540"/>
                      <w:jc w:val="right"/>
                      <w:rPr>
                        <w:sz w:val="18"/>
                        <w:szCs w:val="18"/>
                      </w:rPr>
                    </w:pPr>
                  </w:p>
                  <w:p>
                    <w:pPr>
                      <w:ind w:right="450"/>
                      <w:jc w:val="right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ab/>
    </w: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9067AB"/>
    <w:multiLevelType w:val="singleLevel"/>
    <w:tmpl w:val="C79067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13D64FA"/>
    <w:multiLevelType w:val="multilevel"/>
    <w:tmpl w:val="513D64F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 w:ascii="Arial" w:hAnsi="Arial" w:eastAsia="宋体"/>
        <w:b/>
        <w:i w:val="0"/>
        <w:sz w:val="28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default" w:ascii="Arial" w:hAnsi="Arial" w:eastAsia="宋体"/>
        <w:b/>
        <w:i w:val="0"/>
        <w:sz w:val="24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624"/>
        </w:tabs>
        <w:ind w:left="624" w:hanging="624"/>
      </w:pPr>
      <w:rPr>
        <w:rFonts w:hint="default" w:ascii="Arial" w:hAnsi="Arial" w:eastAsia="宋体"/>
        <w:b/>
        <w:i w:val="0"/>
        <w:sz w:val="21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680"/>
        </w:tabs>
        <w:ind w:left="680" w:hanging="680"/>
      </w:pPr>
      <w:rPr>
        <w:rFonts w:hint="default" w:ascii="Arial" w:hAnsi="Arial" w:eastAsia="宋体"/>
        <w:sz w:val="21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80"/>
        </w:tabs>
        <w:ind w:left="737" w:hanging="737"/>
      </w:pPr>
      <w:rPr>
        <w:rFonts w:hint="default" w:ascii="Arial" w:hAnsi="Arial" w:eastAsia="宋体"/>
        <w:b w:val="0"/>
        <w:i w:val="0"/>
        <w:sz w:val="21"/>
      </w:rPr>
    </w:lvl>
    <w:lvl w:ilvl="5" w:tentative="0">
      <w:start w:val="1"/>
      <w:numFmt w:val="decimal"/>
      <w:pStyle w:val="7"/>
      <w:lvlText w:val="%6)"/>
      <w:lvlJc w:val="left"/>
      <w:pPr>
        <w:tabs>
          <w:tab w:val="left" w:pos="794"/>
        </w:tabs>
        <w:ind w:left="794" w:hanging="794"/>
      </w:pPr>
      <w:rPr>
        <w:rFonts w:hint="eastAsia"/>
      </w:rPr>
    </w:lvl>
    <w:lvl w:ilvl="6" w:tentative="0">
      <w:start w:val="1"/>
      <w:numFmt w:val="lowerLetter"/>
      <w:pStyle w:val="8"/>
      <w:lvlText w:val="%7)"/>
      <w:lvlJc w:val="left"/>
      <w:pPr>
        <w:tabs>
          <w:tab w:val="left" w:pos="794"/>
        </w:tabs>
        <w:ind w:left="794" w:hanging="794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80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160"/>
        </w:tabs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Q0MjhmZDg2YTJiMmVlODM3Y2Y1Zjc4MTc2ZjYzMmQifQ=="/>
  </w:docVars>
  <w:rsids>
    <w:rsidRoot w:val="00003927"/>
    <w:rsid w:val="00000A65"/>
    <w:rsid w:val="00003927"/>
    <w:rsid w:val="00014796"/>
    <w:rsid w:val="000269E0"/>
    <w:rsid w:val="00031B7D"/>
    <w:rsid w:val="00033890"/>
    <w:rsid w:val="00041B22"/>
    <w:rsid w:val="00046333"/>
    <w:rsid w:val="00077427"/>
    <w:rsid w:val="000C11CA"/>
    <w:rsid w:val="000F22B0"/>
    <w:rsid w:val="00102BA5"/>
    <w:rsid w:val="001132C9"/>
    <w:rsid w:val="00120E8A"/>
    <w:rsid w:val="001330D7"/>
    <w:rsid w:val="00143727"/>
    <w:rsid w:val="001445E6"/>
    <w:rsid w:val="00150DEC"/>
    <w:rsid w:val="00151442"/>
    <w:rsid w:val="00173B80"/>
    <w:rsid w:val="001773C6"/>
    <w:rsid w:val="001C5080"/>
    <w:rsid w:val="001C5CD7"/>
    <w:rsid w:val="001D0E97"/>
    <w:rsid w:val="001F31AB"/>
    <w:rsid w:val="002024D4"/>
    <w:rsid w:val="002026E1"/>
    <w:rsid w:val="002038C3"/>
    <w:rsid w:val="00207BA0"/>
    <w:rsid w:val="00212242"/>
    <w:rsid w:val="00224960"/>
    <w:rsid w:val="00226F35"/>
    <w:rsid w:val="002318BF"/>
    <w:rsid w:val="00236037"/>
    <w:rsid w:val="00252A3B"/>
    <w:rsid w:val="00265D52"/>
    <w:rsid w:val="00277BD1"/>
    <w:rsid w:val="00283B30"/>
    <w:rsid w:val="00293D80"/>
    <w:rsid w:val="002C5810"/>
    <w:rsid w:val="002E07F3"/>
    <w:rsid w:val="003136E9"/>
    <w:rsid w:val="003451DD"/>
    <w:rsid w:val="00345E20"/>
    <w:rsid w:val="00356D4D"/>
    <w:rsid w:val="00360DD8"/>
    <w:rsid w:val="00364542"/>
    <w:rsid w:val="003845F2"/>
    <w:rsid w:val="00386745"/>
    <w:rsid w:val="003B1969"/>
    <w:rsid w:val="003B379D"/>
    <w:rsid w:val="003D1A68"/>
    <w:rsid w:val="003D4250"/>
    <w:rsid w:val="00406F0B"/>
    <w:rsid w:val="00412A03"/>
    <w:rsid w:val="004203AA"/>
    <w:rsid w:val="00425A18"/>
    <w:rsid w:val="0043474A"/>
    <w:rsid w:val="0044572D"/>
    <w:rsid w:val="00453118"/>
    <w:rsid w:val="00470711"/>
    <w:rsid w:val="004806A6"/>
    <w:rsid w:val="0049723E"/>
    <w:rsid w:val="004C11C9"/>
    <w:rsid w:val="004C6260"/>
    <w:rsid w:val="004F5D79"/>
    <w:rsid w:val="005025AF"/>
    <w:rsid w:val="005054E0"/>
    <w:rsid w:val="00534516"/>
    <w:rsid w:val="00552125"/>
    <w:rsid w:val="0055419D"/>
    <w:rsid w:val="00565B6F"/>
    <w:rsid w:val="005B2893"/>
    <w:rsid w:val="005C3058"/>
    <w:rsid w:val="005D4569"/>
    <w:rsid w:val="005D6EBA"/>
    <w:rsid w:val="005D7336"/>
    <w:rsid w:val="006067E5"/>
    <w:rsid w:val="00616531"/>
    <w:rsid w:val="00633454"/>
    <w:rsid w:val="00637CE5"/>
    <w:rsid w:val="00650368"/>
    <w:rsid w:val="006750B2"/>
    <w:rsid w:val="00676B30"/>
    <w:rsid w:val="00680082"/>
    <w:rsid w:val="00687250"/>
    <w:rsid w:val="006872EC"/>
    <w:rsid w:val="006A1DB8"/>
    <w:rsid w:val="006A2862"/>
    <w:rsid w:val="006C2FBC"/>
    <w:rsid w:val="006F4A8B"/>
    <w:rsid w:val="00705E0E"/>
    <w:rsid w:val="007134CA"/>
    <w:rsid w:val="0073661F"/>
    <w:rsid w:val="007677FE"/>
    <w:rsid w:val="00796439"/>
    <w:rsid w:val="007966F3"/>
    <w:rsid w:val="007D07F0"/>
    <w:rsid w:val="007D2906"/>
    <w:rsid w:val="007D33FF"/>
    <w:rsid w:val="007E0339"/>
    <w:rsid w:val="007F17BA"/>
    <w:rsid w:val="007F3A15"/>
    <w:rsid w:val="007F79FE"/>
    <w:rsid w:val="008147DC"/>
    <w:rsid w:val="00816D73"/>
    <w:rsid w:val="00844F5F"/>
    <w:rsid w:val="008511CA"/>
    <w:rsid w:val="008703CB"/>
    <w:rsid w:val="00874D70"/>
    <w:rsid w:val="00893055"/>
    <w:rsid w:val="008B270B"/>
    <w:rsid w:val="008D1CC0"/>
    <w:rsid w:val="008D5AA1"/>
    <w:rsid w:val="008F4A7E"/>
    <w:rsid w:val="008F541A"/>
    <w:rsid w:val="00902DF4"/>
    <w:rsid w:val="009436EB"/>
    <w:rsid w:val="00975B41"/>
    <w:rsid w:val="009A1C3E"/>
    <w:rsid w:val="009B1CED"/>
    <w:rsid w:val="009C1C45"/>
    <w:rsid w:val="009C1F8B"/>
    <w:rsid w:val="009F6CB1"/>
    <w:rsid w:val="00A1395F"/>
    <w:rsid w:val="00A300C4"/>
    <w:rsid w:val="00A320C1"/>
    <w:rsid w:val="00A403E0"/>
    <w:rsid w:val="00A45273"/>
    <w:rsid w:val="00A629EB"/>
    <w:rsid w:val="00A704B3"/>
    <w:rsid w:val="00A7491A"/>
    <w:rsid w:val="00A867C7"/>
    <w:rsid w:val="00A8688A"/>
    <w:rsid w:val="00A94B5A"/>
    <w:rsid w:val="00AA5015"/>
    <w:rsid w:val="00AB3DA2"/>
    <w:rsid w:val="00AC63F9"/>
    <w:rsid w:val="00AC69A3"/>
    <w:rsid w:val="00AE4E88"/>
    <w:rsid w:val="00AF0795"/>
    <w:rsid w:val="00B44B0E"/>
    <w:rsid w:val="00B46DCF"/>
    <w:rsid w:val="00B60853"/>
    <w:rsid w:val="00B6383F"/>
    <w:rsid w:val="00B920FA"/>
    <w:rsid w:val="00B93311"/>
    <w:rsid w:val="00BB6CB3"/>
    <w:rsid w:val="00BE0986"/>
    <w:rsid w:val="00C03CA5"/>
    <w:rsid w:val="00C140D8"/>
    <w:rsid w:val="00C330FA"/>
    <w:rsid w:val="00C364F6"/>
    <w:rsid w:val="00C5166B"/>
    <w:rsid w:val="00C541BF"/>
    <w:rsid w:val="00C55594"/>
    <w:rsid w:val="00C853DD"/>
    <w:rsid w:val="00C859BD"/>
    <w:rsid w:val="00CB0CDD"/>
    <w:rsid w:val="00CB103B"/>
    <w:rsid w:val="00CB35B3"/>
    <w:rsid w:val="00CC6DC0"/>
    <w:rsid w:val="00CD44BB"/>
    <w:rsid w:val="00CF266C"/>
    <w:rsid w:val="00D05689"/>
    <w:rsid w:val="00D20E78"/>
    <w:rsid w:val="00D50068"/>
    <w:rsid w:val="00D723ED"/>
    <w:rsid w:val="00D73D1D"/>
    <w:rsid w:val="00D8323B"/>
    <w:rsid w:val="00D8592D"/>
    <w:rsid w:val="00D86DA8"/>
    <w:rsid w:val="00DC32EF"/>
    <w:rsid w:val="00DD13C7"/>
    <w:rsid w:val="00DD4EA1"/>
    <w:rsid w:val="00E31CAA"/>
    <w:rsid w:val="00E66279"/>
    <w:rsid w:val="00E70AF6"/>
    <w:rsid w:val="00E915C0"/>
    <w:rsid w:val="00EA22C7"/>
    <w:rsid w:val="00EA6C05"/>
    <w:rsid w:val="00EC02B9"/>
    <w:rsid w:val="00EC7ED0"/>
    <w:rsid w:val="00F1686D"/>
    <w:rsid w:val="00F20D0D"/>
    <w:rsid w:val="00F41109"/>
    <w:rsid w:val="00F442E5"/>
    <w:rsid w:val="00F47426"/>
    <w:rsid w:val="00F561BC"/>
    <w:rsid w:val="00F62A40"/>
    <w:rsid w:val="00F753C1"/>
    <w:rsid w:val="00F97990"/>
    <w:rsid w:val="00FA3C42"/>
    <w:rsid w:val="00FD5DA5"/>
    <w:rsid w:val="00FE005B"/>
    <w:rsid w:val="00FF3890"/>
    <w:rsid w:val="00FF3D56"/>
    <w:rsid w:val="02C24BF1"/>
    <w:rsid w:val="33A018EC"/>
    <w:rsid w:val="5AD3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numPr>
        <w:ilvl w:val="0"/>
        <w:numId w:val="1"/>
      </w:numPr>
      <w:spacing w:before="120" w:after="120" w:line="578" w:lineRule="auto"/>
      <w:jc w:val="left"/>
      <w:outlineLvl w:val="0"/>
    </w:pPr>
    <w:rPr>
      <w:rFonts w:ascii="Arial" w:hAnsi="Arial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22"/>
    <w:qFormat/>
    <w:uiPriority w:val="0"/>
    <w:pPr>
      <w:keepNext/>
      <w:keepLines/>
      <w:numPr>
        <w:ilvl w:val="1"/>
        <w:numId w:val="1"/>
      </w:numPr>
      <w:pBdr>
        <w:bottom w:val="single" w:color="auto" w:sz="4" w:space="1"/>
      </w:pBdr>
      <w:spacing w:before="60" w:after="60" w:line="415" w:lineRule="auto"/>
      <w:jc w:val="left"/>
      <w:outlineLvl w:val="1"/>
    </w:pPr>
    <w:rPr>
      <w:rFonts w:ascii="Arial" w:hAnsi="Arial"/>
      <w:b/>
      <w:bCs/>
      <w:kern w:val="4"/>
      <w:sz w:val="24"/>
      <w:szCs w:val="32"/>
    </w:rPr>
  </w:style>
  <w:style w:type="paragraph" w:styleId="4">
    <w:name w:val="heading 3"/>
    <w:basedOn w:val="1"/>
    <w:next w:val="1"/>
    <w:link w:val="23"/>
    <w:qFormat/>
    <w:uiPriority w:val="0"/>
    <w:pPr>
      <w:keepNext/>
      <w:keepLines/>
      <w:numPr>
        <w:ilvl w:val="2"/>
        <w:numId w:val="1"/>
      </w:numPr>
      <w:spacing w:before="40" w:after="40" w:line="415" w:lineRule="auto"/>
      <w:jc w:val="left"/>
      <w:outlineLvl w:val="2"/>
    </w:pPr>
    <w:rPr>
      <w:rFonts w:ascii="Arial" w:hAnsi="Arial"/>
      <w:b/>
      <w:bCs/>
      <w:szCs w:val="32"/>
    </w:rPr>
  </w:style>
  <w:style w:type="paragraph" w:styleId="5">
    <w:name w:val="heading 4"/>
    <w:basedOn w:val="1"/>
    <w:next w:val="1"/>
    <w:link w:val="24"/>
    <w:qFormat/>
    <w:uiPriority w:val="0"/>
    <w:pPr>
      <w:keepNext/>
      <w:keepLines/>
      <w:numPr>
        <w:ilvl w:val="3"/>
        <w:numId w:val="1"/>
      </w:numPr>
      <w:spacing w:before="20" w:after="20" w:line="377" w:lineRule="auto"/>
      <w:outlineLvl w:val="3"/>
    </w:pPr>
    <w:rPr>
      <w:rFonts w:ascii="Arial" w:hAnsi="Arial"/>
      <w:bCs/>
      <w:szCs w:val="28"/>
    </w:rPr>
  </w:style>
  <w:style w:type="paragraph" w:styleId="6">
    <w:name w:val="heading 5"/>
    <w:basedOn w:val="1"/>
    <w:next w:val="1"/>
    <w:link w:val="25"/>
    <w:qFormat/>
    <w:uiPriority w:val="0"/>
    <w:pPr>
      <w:keepNext/>
      <w:keepLines/>
      <w:numPr>
        <w:ilvl w:val="4"/>
        <w:numId w:val="1"/>
      </w:numPr>
      <w:tabs>
        <w:tab w:val="left" w:pos="433"/>
        <w:tab w:val="clear" w:pos="1080"/>
      </w:tabs>
      <w:spacing w:before="20" w:after="20" w:line="319" w:lineRule="auto"/>
      <w:ind w:hanging="557"/>
      <w:outlineLvl w:val="4"/>
    </w:pPr>
    <w:rPr>
      <w:rFonts w:ascii="Arial" w:hAnsi="Arial"/>
      <w:bCs/>
      <w:szCs w:val="28"/>
    </w:rPr>
  </w:style>
  <w:style w:type="paragraph" w:styleId="7">
    <w:name w:val="heading 6"/>
    <w:basedOn w:val="1"/>
    <w:next w:val="1"/>
    <w:link w:val="26"/>
    <w:qFormat/>
    <w:uiPriority w:val="0"/>
    <w:pPr>
      <w:keepNext/>
      <w:keepLines/>
      <w:numPr>
        <w:ilvl w:val="5"/>
        <w:numId w:val="1"/>
      </w:numPr>
      <w:tabs>
        <w:tab w:val="left" w:pos="540"/>
        <w:tab w:val="clear" w:pos="794"/>
      </w:tabs>
      <w:spacing w:line="319" w:lineRule="auto"/>
      <w:ind w:hanging="614"/>
      <w:outlineLvl w:val="5"/>
    </w:pPr>
    <w:rPr>
      <w:rFonts w:ascii="Arial" w:hAnsi="Arial"/>
      <w:bCs/>
      <w:szCs w:val="21"/>
    </w:rPr>
  </w:style>
  <w:style w:type="paragraph" w:styleId="8">
    <w:name w:val="heading 7"/>
    <w:basedOn w:val="1"/>
    <w:next w:val="1"/>
    <w:link w:val="27"/>
    <w:qFormat/>
    <w:uiPriority w:val="0"/>
    <w:pPr>
      <w:keepNext/>
      <w:keepLines/>
      <w:numPr>
        <w:ilvl w:val="6"/>
        <w:numId w:val="1"/>
      </w:numPr>
      <w:tabs>
        <w:tab w:val="left" w:pos="433"/>
        <w:tab w:val="left" w:pos="720"/>
        <w:tab w:val="left" w:pos="900"/>
        <w:tab w:val="clear" w:pos="794"/>
      </w:tabs>
      <w:spacing w:line="319" w:lineRule="auto"/>
      <w:ind w:left="718" w:leftChars="222" w:hanging="252" w:hangingChars="120"/>
      <w:outlineLvl w:val="6"/>
    </w:pPr>
    <w:rPr>
      <w:rFonts w:ascii="Arial" w:hAnsi="Arial"/>
      <w:bCs/>
      <w:szCs w:val="21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footer"/>
    <w:basedOn w:val="1"/>
    <w:link w:val="28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39"/>
    <w:pPr>
      <w:spacing w:before="240" w:after="120"/>
      <w:jc w:val="left"/>
    </w:pPr>
    <w:rPr>
      <w:b/>
      <w:bCs/>
      <w:sz w:val="20"/>
      <w:szCs w:val="20"/>
    </w:rPr>
  </w:style>
  <w:style w:type="paragraph" w:styleId="12">
    <w:name w:val="Subtitle"/>
    <w:basedOn w:val="1"/>
    <w:next w:val="1"/>
    <w:link w:val="30"/>
    <w:qFormat/>
    <w:uiPriority w:val="11"/>
    <w:pPr>
      <w:spacing w:after="160"/>
    </w:pPr>
    <w:rPr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3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4">
    <w:name w:val="Normal (Web)"/>
    <w:basedOn w:val="1"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15">
    <w:name w:val="Title"/>
    <w:basedOn w:val="1"/>
    <w:link w:val="3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52"/>
      <w:szCs w:val="52"/>
    </w:rPr>
  </w:style>
  <w:style w:type="table" w:styleId="17">
    <w:name w:val="Table Grid"/>
    <w:basedOn w:val="1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qFormat/>
    <w:uiPriority w:val="0"/>
    <w:rPr>
      <w:b/>
    </w:rPr>
  </w:style>
  <w:style w:type="character" w:styleId="20">
    <w:name w:val="Hyperlink"/>
    <w:basedOn w:val="18"/>
    <w:qFormat/>
    <w:uiPriority w:val="99"/>
    <w:rPr>
      <w:color w:val="0000FF"/>
      <w:u w:val="single"/>
    </w:rPr>
  </w:style>
  <w:style w:type="character" w:customStyle="1" w:styleId="21">
    <w:name w:val="标题 1 字符"/>
    <w:basedOn w:val="18"/>
    <w:link w:val="2"/>
    <w:qFormat/>
    <w:uiPriority w:val="0"/>
    <w:rPr>
      <w:rFonts w:ascii="Arial" w:hAnsi="Arial"/>
      <w:b/>
      <w:bCs/>
      <w:kern w:val="44"/>
      <w:sz w:val="28"/>
      <w:szCs w:val="44"/>
    </w:rPr>
  </w:style>
  <w:style w:type="character" w:customStyle="1" w:styleId="22">
    <w:name w:val="标题 2 字符"/>
    <w:basedOn w:val="18"/>
    <w:link w:val="3"/>
    <w:qFormat/>
    <w:uiPriority w:val="0"/>
    <w:rPr>
      <w:rFonts w:ascii="Arial" w:hAnsi="Arial"/>
      <w:b/>
      <w:bCs/>
      <w:kern w:val="4"/>
      <w:sz w:val="24"/>
      <w:szCs w:val="32"/>
    </w:rPr>
  </w:style>
  <w:style w:type="character" w:customStyle="1" w:styleId="23">
    <w:name w:val="标题 3 字符"/>
    <w:basedOn w:val="18"/>
    <w:link w:val="4"/>
    <w:uiPriority w:val="0"/>
    <w:rPr>
      <w:rFonts w:ascii="Arial" w:hAnsi="Arial"/>
      <w:b/>
      <w:bCs/>
      <w:szCs w:val="32"/>
    </w:rPr>
  </w:style>
  <w:style w:type="character" w:customStyle="1" w:styleId="24">
    <w:name w:val="标题 4 字符"/>
    <w:basedOn w:val="18"/>
    <w:link w:val="5"/>
    <w:qFormat/>
    <w:uiPriority w:val="0"/>
    <w:rPr>
      <w:rFonts w:ascii="Arial" w:hAnsi="Arial"/>
      <w:bCs/>
      <w:szCs w:val="28"/>
    </w:rPr>
  </w:style>
  <w:style w:type="character" w:customStyle="1" w:styleId="25">
    <w:name w:val="标题 5 字符"/>
    <w:basedOn w:val="18"/>
    <w:link w:val="6"/>
    <w:qFormat/>
    <w:uiPriority w:val="0"/>
    <w:rPr>
      <w:rFonts w:ascii="Arial" w:hAnsi="Arial"/>
      <w:bCs/>
      <w:szCs w:val="28"/>
    </w:rPr>
  </w:style>
  <w:style w:type="character" w:customStyle="1" w:styleId="26">
    <w:name w:val="标题 6 字符"/>
    <w:basedOn w:val="18"/>
    <w:link w:val="7"/>
    <w:uiPriority w:val="0"/>
    <w:rPr>
      <w:rFonts w:ascii="Arial" w:hAnsi="Arial"/>
      <w:bCs/>
      <w:szCs w:val="21"/>
    </w:rPr>
  </w:style>
  <w:style w:type="character" w:customStyle="1" w:styleId="27">
    <w:name w:val="标题 7 字符"/>
    <w:basedOn w:val="18"/>
    <w:link w:val="8"/>
    <w:uiPriority w:val="0"/>
    <w:rPr>
      <w:rFonts w:ascii="Arial" w:hAnsi="Arial"/>
      <w:bCs/>
      <w:szCs w:val="21"/>
    </w:rPr>
  </w:style>
  <w:style w:type="character" w:customStyle="1" w:styleId="28">
    <w:name w:val="页脚 字符"/>
    <w:basedOn w:val="18"/>
    <w:link w:val="9"/>
    <w:qFormat/>
    <w:uiPriority w:val="99"/>
    <w:rPr>
      <w:sz w:val="18"/>
      <w:szCs w:val="18"/>
    </w:rPr>
  </w:style>
  <w:style w:type="character" w:customStyle="1" w:styleId="29">
    <w:name w:val="页眉 字符"/>
    <w:basedOn w:val="18"/>
    <w:link w:val="10"/>
    <w:qFormat/>
    <w:uiPriority w:val="0"/>
    <w:rPr>
      <w:sz w:val="18"/>
      <w:szCs w:val="18"/>
    </w:rPr>
  </w:style>
  <w:style w:type="character" w:customStyle="1" w:styleId="30">
    <w:name w:val="副标题 字符"/>
    <w:basedOn w:val="18"/>
    <w:link w:val="12"/>
    <w:qFormat/>
    <w:uiPriority w:val="11"/>
    <w:rPr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1">
    <w:name w:val="标题 字符"/>
    <w:basedOn w:val="18"/>
    <w:link w:val="15"/>
    <w:qFormat/>
    <w:uiPriority w:val="0"/>
    <w:rPr>
      <w:rFonts w:ascii="Arial" w:hAnsi="Arial" w:cs="Arial"/>
      <w:b/>
      <w:bCs/>
      <w:sz w:val="52"/>
      <w:szCs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160</Words>
  <Characters>172</Characters>
  <Lines>6</Lines>
  <Paragraphs>1</Paragraphs>
  <TotalTime>5</TotalTime>
  <ScaleCrop>false</ScaleCrop>
  <LinksUpToDate>false</LinksUpToDate>
  <CharactersWithSpaces>215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2021-11-29T08:33:00Z</dcterms:created>
  <dc:creator>Wang Joe</dc:creator>
  <cp:lastModifiedBy>碳烤嫩牛</cp:lastModifiedBy>
  <dcterms:modified xsi:type="dcterms:W3CDTF">2023-03-25T07:58:16Z</dcterms:modified>
  <cp:revision>197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B70D176C15654633A81D6EE9542A53C6</vt:lpwstr>
  </property>
</Properties>
</file>