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Relationship Id="rId4" Type="http://schemas.openxmlformats.org/officeDocument/2006/relationships/custom-properties" Target="docProps/custom.xml"/></Relationships>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drawing>
          <wp:anchor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simplePos="0" relativeHeight="0" behindDoc="0" locked="0" layoutInCell="0" allowOverlap="1">
            <wp:simplePos x="0" y="0"/>
            <wp:positionH relativeFrom="page">
              <wp:align>center</wp:align>
            </wp:positionH>
            <wp:positionV relativeFrom="topMargin">
              <wp:posOffset>2743200</wp:posOffset>
            </wp:positionV>
            <wp:extent cx="1828800" cy="1828800"/>
            <wp:wrapSquare wrapText="bothSides"/>
            <wp:docPr id="449512514" name="Gopher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449512514" name="" descr="Goph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anchor>
        </w:drawing>
      </w:r>
      <w:r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189197212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18919721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inline>
        </w:drawing>
        <w:t>Lorem ipsum dolor sit amet, consectetur adipiscing elit. Proin lobortis, lectus dictum feugiat tempus, sem neque finibus enim, sed eleifend sem nunc ac diam. Vestibulum tempus sagittis elementum</w:t>
        <w:t>Lorem ipsum dolor sit amet, consectetur adipiscing elit. Proin lobortis, lectus dictum feugiat tempus, sem neque finibus enim, sed eleifend sem nunc ac diam. Vestibulum tempus sagittis elementum</w:t>
        <w:drawing>
          <wp:inline xmlns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 xmlns:xml="http://www.w3.org/XML/1998/namespace" distT="0" distB="0" distL="0" distR="0">
            <wp:extent cx="914400" cy="914400"/>
            <wp:docPr id="706780046" name=""/>
            <wp:cNvGraphicFramePr/>
            <a:graphic>
              <a:graphicData uri="http://schemas.openxmlformats.org/drawingml/2006/picture">
                <pic:pic xmlns="http://schemas.openxmlformats.org/drawingml/2006/picture" xmlns:pic="http://schemas.openxmlformats.org/drawingml/2006/picture" xmlns:xml="http://www.w3.org/XML/1998/namespace">
                  <pic:nvPicPr>
                    <pic:cNvPr id="7067800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" cy="400"/>
                    </a:xfrm>
                    <a:prstGeom prst="rect"/>
                  </pic:spPr>
                </pic:pic>
              </a:graphicData>
            </a:graphic>
          </wp:inline>
        </w:drawing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media/image1.png" Type="http://schemas.openxmlformats.org/officeDocument/2006/relationships/image" Id="rId4"/><Relationship Target="media/image2.png" Type="http://schemas.openxmlformats.org/officeDocument/2006/relationships/image" Id="rId5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994bd32d4ed94fc2bf357a3c9372b5f2">
    <vt:lpwstr>CWMyhGqz4KH8C5d30Lb6vygQDEoGB/4x4IJxJWkW2ADqrRZuVq1059kr4WXp5KMqNgkMAJcw50IRvKrGJeh/YWgjQ==</vt:lpwstr>
  </property>
</Properties>
</file>