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博客园、推库、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51cto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2352675" cy="2514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盒模型</w:t>
      </w:r>
      <w:r>
        <w:rPr>
          <w:rFonts w:hint="eastAsia" w:ascii="宋体" w:hAnsi="宋体" w:eastAsia="宋体" w:cs="宋体"/>
          <w:kern w:val="0"/>
          <w:sz w:val="24"/>
          <w:szCs w:val="24"/>
        </w:rPr>
        <w:t>&lt;div&gt; 块元素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内容部分不变，只在外侧加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margin,盒子外边距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border，盒子边框宽度（属性：宽width，形状style，颜色color）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pidding,盒子内边距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盒子背景色覆盖：内容部分+padding部分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盒子有margin，border，padding，实际占据多少空间 ？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5DDAFF"/>
          <w:kern w:val="0"/>
          <w:sz w:val="24"/>
          <w:szCs w:val="24"/>
        </w:rPr>
        <w:t>content 内容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67225" cy="3152775"/>
            <wp:effectExtent l="19050" t="0" r="9525" b="0"/>
            <wp:docPr id="1" name="图片 1" descr="C:\Users\test\AppData\Local\Temp\enhtmlclip\边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est\AppData\Local\Temp\enhtmlclip\边距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浮动布局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float：left / right；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清除浮动 (普通&lt;div&gt;不会压在浮动模块下)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clear：left / right；clear：both；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z-index值越大，显示层级越高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display:inline就是将元素显示为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行内元素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argin实现水平居中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 : 0px auto;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margin:0 auto 与 text-align:center 的区别：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基本概念：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1.text-align: 属性规定元素中的文本的水平对齐方式;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该属性通过指定行框与哪个点对齐，从而设置块级元素内文本的水平对齐方式;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一般情况下设置文本对齐方式的时使用此属性。支持值 justify。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例如: div { text-align: left; }  //文本居左对齐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注释：所有浏览器都支持 text-align 属性；任何的版本的 Internet Explorer （包括 IE8）都不支持属性值 "inherit"。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2.margin 是设置对象四边的外延边距，被称为外补丁或外边距。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Example: div { margin: 20px 10px 30px 40px; }  // 表示对象外边距，顶20px、右10px、下30px、左40px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区别如下: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1.text-align:center 设置文本或img标签等一些内联对象（或与之类似的元素）的居中。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2.margin:0 auto 设置块元素（或与之类似的元素）的居中。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这两个属性IE与FF的理解也有所不同。我们设置一个段落P，在段落内存在一个图片img标签。　　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1.当设置body{text-align:center;}。 在IE中，段落P，图片img同时实现了居中对齐，也就是说text-align:center;同时作用于元素p与元素img。 在FF中，段落P，没有能实现居中对齐，而图片img实现了居中对齐，也就是说text-align:center;作用于img标签，而段落p标签没有起到居中的作用。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2.当设置段落 p {margin:0 auto;}。 在IE与FF中，段落P均实现了居中对齐。图片img由于不是作用对象，所以不会居中对齐。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有三种情况需要说明： 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1.margin:0 auto;的选择器是作用对象，如div，p，而不是body。如果设置：body { margin:0 auto; }将不会达到任何效果，除非你定义body的宽度，那将会让body内的元素产生位置变化。如我们设置body宽度为500px。对p段落不作任何设置， 我们最大化窗口将会看到段落并非处于窗口的最左上角。 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2.设置段落 p {text-align:center;} 将要实现的并不是段落本身的对齐方式，而是段落内元素居中对齐。 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设置图片标签img {margin:0 auto;} ，就犯了一个小错误，img类于内联对象，不可以设置图片img标签的margin属性，如果一定要设置，那么先将它的属性转变为块元素，如下面的代 码：img {display:block; margin:0 auto;}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 重叠现象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相邻的</w:t>
      </w:r>
      <w:r>
        <w:rPr>
          <w:rFonts w:hint="eastAsia"/>
          <w:color w:val="FF0000"/>
          <w:sz w:val="24"/>
          <w:szCs w:val="24"/>
        </w:rPr>
        <w:t>普通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，边距不是简单相加，而是取其中较大的边距值。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浮动元素，边距相加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“父子div”margin重叠：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margin折叠常规认知： 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margin折叠只发生在块级元素上； 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浮动元素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 xml:space="preserve">margin不与任何margin发生折叠； </w:t>
      </w:r>
      <w:r>
        <w:rPr>
          <w:rFonts w:hint="eastAsia"/>
          <w:sz w:val="24"/>
          <w:szCs w:val="24"/>
          <w:lang w:val="en-US" w:eastAsia="zh-CN"/>
        </w:rPr>
        <w:t>margin 相加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设置了属性overflow且值不为visible的块级元素，将不与它的子元素发生margin折叠； 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绝对定位元素的margin不与任何margin发生折叠； 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根元素的margin不与其它任何margin发生折叠； 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行内元素ln-line  : &lt;span&gt;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高宽无效（weight，hight，margin，padding无效）大小由内容决定。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&lt;div&gt;与&lt;span&gt;对比</w:t>
      </w:r>
    </w:p>
    <w:tbl>
      <w:tblPr>
        <w:tblStyle w:val="20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176"/>
        <w:gridCol w:w="1176"/>
        <w:gridCol w:w="3185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独占一行</w:t>
            </w:r>
          </w:p>
        </w:tc>
        <w:tc>
          <w:tcPr>
            <w:tcW w:w="11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能设宽高</w:t>
            </w:r>
          </w:p>
        </w:tc>
        <w:tc>
          <w:tcPr>
            <w:tcW w:w="318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竖直方向的margin，padding</w:t>
            </w:r>
          </w:p>
        </w:tc>
        <w:tc>
          <w:tcPr>
            <w:tcW w:w="318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左右方向的margin，padding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&lt;div&gt;</w:t>
            </w:r>
          </w:p>
        </w:tc>
        <w:tc>
          <w:tcPr>
            <w:tcW w:w="11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1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18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有，可以设置</w:t>
            </w:r>
          </w:p>
        </w:tc>
        <w:tc>
          <w:tcPr>
            <w:tcW w:w="318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有，可以设置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&lt;span&gt;</w:t>
            </w:r>
          </w:p>
        </w:tc>
        <w:tc>
          <w:tcPr>
            <w:tcW w:w="11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1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18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否，不可设置</w:t>
            </w:r>
          </w:p>
        </w:tc>
        <w:tc>
          <w:tcPr>
            <w:tcW w:w="318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有，可以设置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5" o:spt="75" type="#_x0000_t75" style="height:119.25pt;width:523.5pt;" filled="f" o:preferrelative="t" stroked="f" coordsize="21600,21600">
            <v:path/>
            <v:fill on="f" focussize="0,0"/>
            <v:stroke on="f" joinstyle="miter"/>
            <v:imagedata r:id="rId6" o:title="1"/>
            <o:lock v:ext="edit" aspectratio="t"/>
            <w10:wrap type="none"/>
            <w10:anchorlock/>
          </v:shape>
        </w:pict>
      </w:r>
      <w:r>
        <w:rPr>
          <w:rFonts w:hint="eastAsia"/>
          <w:sz w:val="24"/>
          <w:szCs w:val="24"/>
        </w:rPr>
        <w:t>编辑器中</w:t>
      </w:r>
      <w:r>
        <w:rPr>
          <w:rFonts w:hint="eastAsia"/>
          <w:b/>
          <w:color w:val="FF0000"/>
          <w:sz w:val="24"/>
          <w:szCs w:val="24"/>
        </w:rPr>
        <w:t>并列</w:t>
      </w:r>
      <w:r>
        <w:rPr>
          <w:rFonts w:hint="eastAsia"/>
          <w:sz w:val="24"/>
          <w:szCs w:val="24"/>
        </w:rPr>
        <w:t>输入，调试中</w:t>
      </w:r>
      <w:r>
        <w:rPr>
          <w:rFonts w:hint="eastAsia"/>
          <w:b/>
          <w:color w:val="FF0000"/>
          <w:sz w:val="24"/>
          <w:szCs w:val="24"/>
        </w:rPr>
        <w:t>并列</w:t>
      </w:r>
      <w:r>
        <w:rPr>
          <w:rFonts w:hint="eastAsia"/>
          <w:sz w:val="24"/>
          <w:szCs w:val="24"/>
        </w:rPr>
        <w:t>显示，&lt;span&gt;之间有5px间距，display:block;  margin:0; 无效.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编辑器中</w:t>
      </w:r>
      <w:r>
        <w:rPr>
          <w:rFonts w:hint="eastAsia"/>
          <w:b/>
          <w:color w:val="FF0000"/>
          <w:sz w:val="24"/>
          <w:szCs w:val="24"/>
        </w:rPr>
        <w:t>同行</w:t>
      </w:r>
      <w:r>
        <w:rPr>
          <w:rFonts w:hint="eastAsia"/>
          <w:sz w:val="24"/>
          <w:szCs w:val="24"/>
        </w:rPr>
        <w:t>输入，调试中</w:t>
      </w:r>
      <w:r>
        <w:rPr>
          <w:rFonts w:hint="eastAsia"/>
          <w:b/>
          <w:color w:val="FF0000"/>
          <w:sz w:val="24"/>
          <w:szCs w:val="24"/>
        </w:rPr>
        <w:t>并列</w:t>
      </w:r>
      <w:r>
        <w:rPr>
          <w:rFonts w:hint="eastAsia"/>
          <w:sz w:val="24"/>
          <w:szCs w:val="24"/>
        </w:rPr>
        <w:t>显示，&lt;span&gt;之间无间距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那些元素是块状，哪些是内联？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块状与内联的转换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isplay：block; 显示为块状；display：inline:显示为行内；display: none;隐藏。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display：inline-block; 显示为行内块元素，行内排列，可设置margin，padding。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常见应用：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display有哪些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css控制段落 ：</w:t>
      </w:r>
      <w:r>
        <w:rPr>
          <w:rFonts w:hint="eastAsia"/>
          <w:color w:val="FF0000"/>
          <w:sz w:val="24"/>
          <w:szCs w:val="24"/>
        </w:rPr>
        <w:t xml:space="preserve">查看手册   </w:t>
      </w:r>
      <w:r>
        <w:rPr>
          <w:rFonts w:hint="eastAsia"/>
          <w:sz w:val="24"/>
          <w:szCs w:val="24"/>
        </w:rPr>
        <w:t>文本装饰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text-decoration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段落text-indent，段落缩进；文字方向text-align：right，left，center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字体样式 font-style  font-family：宋体（字体） 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font- （style；weight；size；height；family）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css字体设置技巧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字体分 有无衬线， sans-serif （无衬线）serif（有衬线）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设置的字体，客户机器上未必有，默认为宋体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排列显示顺序，常见字体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font-family：‘微软雅黑’，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黑体</w:t>
      </w:r>
      <w:r>
        <w:rPr>
          <w:sz w:val="24"/>
          <w:szCs w:val="24"/>
        </w:rPr>
        <w:t>”，sans</w:t>
      </w:r>
      <w:r>
        <w:rPr>
          <w:rFonts w:hint="eastAsia"/>
          <w:sz w:val="24"/>
          <w:szCs w:val="24"/>
        </w:rPr>
        <w:t>-serif；顺序选择字体显示，最后选无衬线类字体。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s1026" o:spid="_x0000_s1026" o:spt="75" type="#_x0000_t75" style="position:absolute;left:0pt;margin-left:255pt;margin-top:5.4pt;height:133.45pt;width:108.25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微信截图_20161222110439"/>
            <o:lock v:ext="edit" aspectratio="t"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设置背景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background-imge:url(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background-repeat  背景重复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背景图，背景色都设置，优先显示图片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s1027" o:spid="_x0000_s1027" o:spt="75" type="#_x0000_t75" style="position:absolute;left:0pt;margin-left:374.25pt;margin-top:1.95pt;height:264.6pt;width:162.65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微信截图_20161222111226"/>
            <o:lock v:ext="edit" aspectratio="t"/>
          </v:shape>
        </w:pic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用一个大背景图，设置不同div的背景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设置背景图片显示位置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background-position：0px  -50px;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css选择器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#id 选择器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.class 类选择器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css优先级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控制越精细，优先级越高</w:t>
      </w: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id 比class优先级高，class排位越靠后，优先级越高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&lt;div&gt;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&lt;p id=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test1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class=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test2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 天天向上&lt;/p&gt;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&lt;/div&gt;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id 》class 》 &lt;p&gt;</w:t>
      </w:r>
    </w:p>
    <w:p>
      <w:pPr>
        <w:spacing w:line="360" w:lineRule="auto"/>
        <w:ind w:firstLine="240" w:firstLineChars="100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css引用方式</w:t>
      </w:r>
    </w:p>
    <w:p>
      <w:pPr>
        <w:spacing w:line="360" w:lineRule="auto"/>
        <w:rPr>
          <w:sz w:val="24"/>
          <w:szCs w:val="24"/>
        </w:rPr>
      </w:pP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页内style标签  在&lt;head&gt;部分</w:t>
      </w: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外部css文件</w:t>
      </w: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行内style标签</w:t>
      </w: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import 导入</w:t>
      </w:r>
    </w:p>
    <w:p>
      <w:pPr>
        <w:spacing w:line="360" w:lineRule="auto"/>
        <w:rPr>
          <w:sz w:val="24"/>
          <w:szCs w:val="24"/>
        </w:rPr>
      </w:pP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外部链接css文件，在&lt;head&gt;部分申明  &lt;link rel=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stylesheet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href=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./11.css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&lt;head&gt;中直接写入css：&lt;style&gt;  &lt;/style&gt;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外接多个css 文件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直接在标签中写css控制 &lt;div style=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color:white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&gt;好好学习&lt;/div&gt;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css初始化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相同的元素，在不同的浏览器下，显示效果稍有不同，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（各浏览器对各元素的margin，border，font-size等初始值略有不同）</w:t>
      </w:r>
    </w:p>
    <w:p>
      <w:pPr>
        <w:spacing w:line="360" w:lineRule="auto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如果杜绝这种现象，通过css强制让所有元素的属性值都一样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让各浏览器显示效果一致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搜索 淘宝，腾讯，网易的css初始化代码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HTML标签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无语义标签div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块状元素，布局分块用</w:t>
      </w:r>
    </w:p>
    <w:p>
      <w:pPr>
        <w:spacing w:line="360" w:lineRule="auto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内联元素，选择文字用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有语义标签h1~h6  标题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段落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img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图片</w:t>
      </w:r>
    </w:p>
    <w:p>
      <w:pPr>
        <w:spacing w:line="360" w:lineRule="auto"/>
        <w:ind w:left="1680" w:left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embed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视频</w:t>
      </w:r>
    </w:p>
    <w:p>
      <w:pPr>
        <w:spacing w:line="360" w:lineRule="auto"/>
        <w:ind w:left="1680" w:left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超链接和锚点</w:t>
      </w:r>
    </w:p>
    <w:p>
      <w:pPr>
        <w:spacing w:line="360" w:lineRule="auto"/>
        <w:ind w:left="1680" w:left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ul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无序列表</w:t>
      </w:r>
    </w:p>
    <w:p>
      <w:pPr>
        <w:spacing w:line="360" w:lineRule="auto"/>
        <w:ind w:left="1680" w:left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有序列表</w:t>
      </w:r>
    </w:p>
    <w:p>
      <w:pPr>
        <w:spacing w:line="360" w:lineRule="auto"/>
        <w:ind w:left="1680" w:left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表格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图片标签 img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&lt;img  src=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hua.jpg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alt=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 xml:space="preserve"> title=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 xml:space="preserve"> /&gt;  自闭合标签，区分&lt;img&gt;&lt;/img&gt;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src=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图片地址；alt=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 xml:space="preserve"> 图片描述信息 title=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 xml:space="preserve"> 鼠标放上去，显示信息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src=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../hua.jpg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 上一级目录的图片地址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搜索那些事单闭合 哪些是双闭合标签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图片是内联元素还是块状元素？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图片是内联元素，同时是</w:t>
      </w:r>
      <w:bookmarkStart w:id="0" w:name="OLE_LINK7"/>
      <w:bookmarkStart w:id="1" w:name="OLE_LINK8"/>
      <w:r>
        <w:rPr>
          <w:rFonts w:hint="eastAsia"/>
          <w:sz w:val="24"/>
          <w:szCs w:val="24"/>
        </w:rPr>
        <w:t>内联替换元素</w:t>
      </w:r>
      <w:bookmarkEnd w:id="0"/>
      <w:bookmarkEnd w:id="1"/>
      <w:r>
        <w:rPr>
          <w:rFonts w:hint="eastAsia"/>
          <w:sz w:val="24"/>
          <w:szCs w:val="24"/>
        </w:rPr>
        <w:t>，可以设置宽高，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没有margin值，但存在外边距，通过</w:t>
      </w:r>
      <w:bookmarkStart w:id="2" w:name="OLE_LINK9"/>
      <w:bookmarkStart w:id="3" w:name="OLE_LINK5"/>
      <w:bookmarkStart w:id="4" w:name="OLE_LINK6"/>
      <w:r>
        <w:rPr>
          <w:rFonts w:hint="eastAsia"/>
          <w:sz w:val="24"/>
          <w:szCs w:val="24"/>
        </w:rPr>
        <w:t>display：block</w:t>
      </w:r>
      <w:bookmarkEnd w:id="2"/>
      <w:r>
        <w:rPr>
          <w:rFonts w:hint="eastAsia"/>
          <w:sz w:val="24"/>
          <w:szCs w:val="24"/>
        </w:rPr>
        <w:t>；</w:t>
      </w:r>
      <w:bookmarkEnd w:id="3"/>
      <w:bookmarkEnd w:id="4"/>
      <w:r>
        <w:rPr>
          <w:rFonts w:hint="eastAsia"/>
          <w:sz w:val="24"/>
          <w:szCs w:val="24"/>
        </w:rPr>
        <w:t>转为块元素，去除外边距。</w:t>
      </w:r>
    </w:p>
    <w:p>
      <w:pPr>
        <w:spacing w:line="360" w:lineRule="auto"/>
        <w:ind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初始化标签中，一般将img</w:t>
      </w:r>
      <w:r>
        <w:rPr>
          <w:rFonts w:hint="eastAsia"/>
          <w:color w:val="FF0000"/>
          <w:sz w:val="24"/>
          <w:szCs w:val="24"/>
        </w:rPr>
        <w:t>设置为块状元素</w:t>
      </w:r>
    </w:p>
    <w:p>
      <w:pPr>
        <w:spacing w:line="360" w:lineRule="auto"/>
        <w:ind w:firstLine="420"/>
        <w:rPr>
          <w:rFonts w:hint="eastAsia"/>
          <w:color w:val="FF0000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img 默认有边框 存在边距 初始化 boder=0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搜索，除img</w:t>
      </w:r>
      <w:bookmarkStart w:id="9" w:name="_GoBack"/>
      <w:bookmarkEnd w:id="9"/>
      <w:r>
        <w:rPr>
          <w:rFonts w:hint="eastAsia"/>
          <w:sz w:val="24"/>
          <w:szCs w:val="24"/>
        </w:rPr>
        <w:t xml:space="preserve"> ，还有那些替换元素 replaced element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t>如果想让一个元素的百分比高度</w:t>
      </w:r>
      <w:r>
        <w:rPr>
          <w:rStyle w:val="17"/>
        </w:rPr>
        <w:t>height: 100%;</w:t>
      </w:r>
      <w:r>
        <w:t>起作用，你需要给这个元素的所有父元素的高度设定一个有效值。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元素分类及特点：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1.块级元素：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  在html中&lt;div&gt;、 &lt;p&gt;、&lt;h1&gt;、&lt;form&gt;、&lt;ul&gt; 和 &lt;li&gt;就是块级元素。设置display:block就是将元素显示为块级元素。块级元素特点：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　1）、每个块级元素都从新的一行开始，并且其后的元素也另起一行；（一个块级元素独占一行）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2）、元素的高度、宽度、行高以及顶和底边距都可设置；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　3）、元素宽度在不设置的情况下，是它本身父容器的100%（和父元素的宽度一致），除非设定一个宽度。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2.内联元素：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在html中，&lt;span&gt;、&lt;a&gt;、&lt;label&gt;、&lt;input&gt;、 &lt;img&gt;、 &lt;strong&gt; 和&lt;em&gt;就是典型的内联元素（行内元素）（inline）元素。当然块状元素也可 以通过代码display:inline将元素设置为内联元素。内联元素特点：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（1）、和其他元素都在一行上；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（2）、元素的高度、宽度、行高及顶部和底部边距不可设置；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（3）、元素的宽度就是它包含的文字或图片的宽度，不可改变。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　注意：为 a 元素设置了宽和高，但都没有起到作用，原因是a在默认的时候是内联元素，内联元素是不可以设置宽和高的。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3.内联块状元素：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内联块状元素（inline-block）就是同时具备内联元素、块状元素的特点，代码display:inline-block就是将元素设置为内联块状元素。inline-block元素特点：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（1）、和其他元素都在一行上；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（2）、元素的高度、宽度、行高以及顶和底边距都可设置。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注意：img是inline元素，但是他同时也是替换元素，他有着特殊的表现：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　　　　1. 可以设置width/height;</w:t>
      </w:r>
    </w:p>
    <w:p>
      <w:pPr>
        <w:spacing w:line="360" w:lineRule="auto"/>
        <w:ind w:left="567" w:leftChars="27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默认的，img元素在屏幕占据的空间与其图片的实际像素一致，除非CSS有设置或者自身的width/height HTML 属性有设置；</w:t>
      </w:r>
    </w:p>
    <w:p>
      <w:pPr>
        <w:spacing w:line="360" w:lineRule="auto"/>
        <w:ind w:left="567" w:leftChars="27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3. 如果img标签的包裹元素为也为inline元素，则img的边界可以超出其直接父元素的界，直到自己的宽、高达到最大或者设定值为止，而且文档流中img的兄弟元素也不能遮盖住img。最常见的就是&lt;a&gt;里面包含的&lt;img&gt;；</w:t>
      </w:r>
    </w:p>
    <w:p>
      <w:pPr>
        <w:spacing w:line="360" w:lineRule="auto"/>
        <w:ind w:left="567" w:leftChars="270"/>
        <w:rPr>
          <w:sz w:val="24"/>
          <w:szCs w:val="24"/>
        </w:rPr>
      </w:pPr>
      <w:r>
        <w:rPr>
          <w:rFonts w:hint="eastAsia"/>
          <w:sz w:val="24"/>
          <w:szCs w:val="24"/>
        </w:rPr>
        <w:t>　　4. 所以从行为上看,img元素作为替换元素，有着类似于Inline-block的行为，尽管在SPEC里面，他的确是一个inline元素。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有序列表和无序列表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&lt;ol&gt;有序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&lt;ul&gt;无序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默认初始化，去除小黑点效果 list-style-type: none;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人工写 li 使用背景图片+padding ，实现小图标效果，并各浏览器兼容。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表格标签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&lt;table&gt;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&lt;tr&gt;</w:t>
      </w:r>
      <w:r>
        <w:rPr>
          <w:rFonts w:hint="eastAsia"/>
          <w:sz w:val="24"/>
          <w:szCs w:val="24"/>
        </w:rPr>
        <w:t>列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&lt;td&gt;</w:t>
      </w:r>
      <w:r>
        <w:rPr>
          <w:rFonts w:hint="eastAsia"/>
          <w:sz w:val="24"/>
          <w:szCs w:val="24"/>
        </w:rPr>
        <w:t xml:space="preserve"> 行  &lt; td colspan=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 合并4列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&lt;td rowspan=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 合并2行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&lt;/td&gt;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&lt;/tr&gt;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作业：做课程表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s1028" o:spid="_x0000_s1028" o:spt="75" type="#_x0000_t75" style="position:absolute;left:0pt;margin-left:92.25pt;margin-top:0.75pt;height:76.5pt;width:273pt;z-index:251664384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课程表"/>
            <o:lock v:ext="edit" aspectratio="t"/>
          </v:shape>
        </w:pic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超链接标签 a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&lt;a herf=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http://baidu.com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 target=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_black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&gt;百度&lt;/a&gt;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为什么有的herf=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xxx.com/index.html#a1</w:t>
      </w:r>
      <w:r>
        <w:rPr>
          <w:sz w:val="24"/>
          <w:szCs w:val="24"/>
        </w:rPr>
        <w:t>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网页定位 锚点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&lt;a name=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p1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&gt;&lt;/a&gt;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css伪类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css允许我们针对a标签的4种状态设置各自的css特性，叫做css伪类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&lt;a href="#"&gt;空链接&lt;/a&gt;  表示空链接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四种状态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a:link{ }初始状态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a:visite{ }点过状态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a:hover{ }经过状态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a:active{ }按下状态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住：1、active 一般不写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2、一定注意，顺序是 link》visited》hover》active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3、a:link 可简写为a: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这是通过&gt;与+来控制下个元素，子集元素，下个元素的子集元素的CSS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#a { }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控制a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#a:hover &gt; #b{ }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控制a元素的子元素b</w:t>
      </w:r>
      <w:r>
        <w:rPr>
          <w:sz w:val="24"/>
          <w:szCs w:val="24"/>
        </w:rPr>
        <w:t xml:space="preserve">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#a:hover + #c{ }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控制另一个元素c</w:t>
      </w:r>
    </w:p>
    <w:p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sz w:val="24"/>
          <w:szCs w:val="24"/>
        </w:rPr>
        <w:t>#a:hover + #c &gt; #b{ }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控制另一个元素c的子元素b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住：不可控制父级元素。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字符实体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在HTML开发中有些字符，不适合直接写出，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bookmarkStart w:id="5" w:name="OLE_LINK1"/>
      <w:bookmarkStart w:id="6" w:name="OLE_LINK2"/>
      <w:r>
        <w:rPr>
          <w:rFonts w:hint="eastAsia"/>
          <w:sz w:val="24"/>
          <w:szCs w:val="24"/>
        </w:rPr>
        <w:t>&amp;gt = &gt;  &amp;lt</w:t>
      </w:r>
      <w:bookmarkEnd w:id="5"/>
      <w:bookmarkEnd w:id="6"/>
      <w:r>
        <w:rPr>
          <w:rFonts w:hint="eastAsia"/>
          <w:sz w:val="24"/>
          <w:szCs w:val="24"/>
        </w:rPr>
        <w:t xml:space="preserve"> = &lt;  </w:t>
      </w:r>
      <w:bookmarkStart w:id="7" w:name="OLE_LINK4"/>
      <w:bookmarkStart w:id="8" w:name="OLE_LINK3"/>
      <w:r>
        <w:rPr>
          <w:rFonts w:hint="eastAsia"/>
          <w:sz w:val="24"/>
          <w:szCs w:val="24"/>
        </w:rPr>
        <w:t xml:space="preserve">&amp;amp = &amp;  &amp; quot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  &amp; yen = ￥  &amp;copy</w:t>
      </w:r>
      <w:bookmarkEnd w:id="7"/>
      <w:bookmarkEnd w:id="8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©</w:t>
      </w:r>
    </w:p>
    <w:p>
      <w:pPr>
        <w:spacing w:line="360" w:lineRule="auto"/>
        <w:ind w:firstLine="465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&amp;nbsp = “空格”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颜色表示</w:t>
      </w:r>
    </w:p>
    <w:p>
      <w:pPr>
        <w:pStyle w:val="2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颜色用数字表示</w:t>
      </w:r>
    </w:p>
    <w:p>
      <w:pPr>
        <w:pStyle w:val="2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颜色由3原色组成：红red  绿 green  蓝 blue</w:t>
      </w:r>
    </w:p>
    <w:p>
      <w:pPr>
        <w:pStyle w:val="2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3原色各在[0-255]间变化</w:t>
      </w:r>
    </w:p>
    <w:p>
      <w:pPr>
        <w:spacing w:line="360" w:lineRule="auto"/>
        <w:ind w:left="420"/>
        <w:rPr>
          <w:sz w:val="24"/>
          <w:szCs w:val="24"/>
        </w:rPr>
      </w:pP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综上：本质是组合3原色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1、16进制组合[0-255]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[00,FF]，如#234567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2、使用10进制来组合，如rgb(34,45,89)</w:t>
      </w:r>
    </w:p>
    <w:p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3、HTML提供常用颜色的名称，如：orange，pink，purple，red</w:t>
      </w:r>
    </w:p>
    <w:p>
      <w:pPr>
        <w:spacing w:line="360" w:lineRule="auto"/>
        <w:rPr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position：relative (相对定位)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指元素在其正常的位置，偏移某些像素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position：absolute (绝对定位 )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指元素相对于父元素的位置，偏移某些像素（在使用绝对定位时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要求父元素有position属性，否则依据父的父....直到有position属性，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最后到body）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Marquee  滚动便签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Align:水平居中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Valign；垂直居中 bottom top center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输入框显示灰色默认文字，点击消失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value="你的提示文字"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onFocus="if(value==defaultValue){value='';this.style.color='#000'}"    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onBlur="if(!value){value=defaultValue;this.style.color='#999'}" 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style="color:#999999"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CSS样式规则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是id选择器优先级高于class选择器；排列后面的样式覆盖前面的样式；指定的样式高于继承的样式；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ctrl+shift+/ 添加注释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Ctrl+/ 取消注释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div&gt;div&gt;p&gt;span&gt;  自动生成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html:4t 按tab 自动生成html4声明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html:xt 按tab 自动生成xhtml声明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百度蜘蛛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&lt;meta 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keywords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content=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搜索关键字内容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&lt;meta 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description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content=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网页描述内容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标签/大部分时候 意义相同。具体区别：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元素包括：开始标签，结束标签和内容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单标签/双标签 又叫 空标签/闭合标签；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标签列表（功能排序）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 基础、表单、表格、部分 做实例。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label 标签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定义inpute 标签的标注，点击字体，单选框可以选定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checkbox 标签可写入label 标签内 点击文字，可选定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HTML：超文本标记语言 /结构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CSS：层叠样式表 /样式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javascript：脚本语言    /交互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4种样式定义方式  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4优先级最高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浏览器缺省方式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外部样式表 （单独css 文件）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t>&lt;head&gt;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&lt;</w:t>
      </w:r>
      <w:r>
        <w:rPr>
          <w:rStyle w:val="17"/>
        </w:rPr>
        <w:t>link</w:t>
      </w:r>
      <w:r>
        <w:t xml:space="preserve"> rel="stylesheet" type="text/css" href="</w:t>
      </w:r>
      <w:r>
        <w:rPr>
          <w:rStyle w:val="17"/>
        </w:rPr>
        <w:t>mystyle.css</w:t>
      </w:r>
      <w:r>
        <w:t>" /&gt;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&lt;/head&gt;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内部样式表 （位于&lt;head&gt;标签内）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内联样式   （在html元素内部）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CSS语法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css规则由两个主要部分组成：选择器，以及一条或多条申明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&lt;style&gt;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h1{ }  标签选择器/元素选择器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#h2{ } id选择器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.h3{ } 类选择器 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*h4{ } 通配选择器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为所有元素设置样式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[title]{ } 属性选择器  为带有title属性的所有元素设置样式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&lt;/style&gt;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id 属性只能在每个 HTML 文档中出现一次。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id 值必须以字母或者下划线开始；不能以数字开始。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class可以出现多次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类选择器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作为派生选择器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.fancy td{ }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为类名为fancy的表格单元标签&lt;td&gt; 设置样式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但是类名为fancy的其他标签,如&lt;p&gt;等样式不变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属性选择器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常用于设置不带有class和id的表单样式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input[type="text"]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{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  width:150px;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  display:block;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  margin-bottom:10px;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  background-color:yellow;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  font-family: Verdana, Arial;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}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派生选择器包含：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CSS 后代选择器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CSS 子元素选择器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CSS 相邻兄弟选择器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1、后代选择器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Style w:val="17"/>
        </w:rPr>
        <w:t>li strong</w:t>
      </w:r>
      <w:r>
        <w:t xml:space="preserve"> { }</w:t>
      </w:r>
      <w:r>
        <w:rPr>
          <w:rFonts w:hint="eastAsia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列表元素&lt;li&gt;中的&lt;strong&gt;元素样式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作为&lt;li&gt;元素后代的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任何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&lt;strong&gt; 元素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注：两个元素间的层次间隔是无限的，不论&lt;strong&gt;嵌套多深都可以。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&lt;li&gt;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&lt;div 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&lt;strong&gt; &lt;/strong&gt;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&lt;/div&gt;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&lt;/li&gt;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子元素选择器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li&gt;strong{ }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设置列表元素&lt;li&gt;中的&lt;strong&gt;元素样式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作为&lt;li&gt;元素的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子元素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的&lt;strong&gt;元素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&lt;li&gt;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&lt;div 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&lt;strong&gt;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C00000"/>
          <w:sz w:val="36"/>
          <w:szCs w:val="36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&lt;/strong&gt;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&lt;/div&gt;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&lt;/li&gt;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&lt;li&gt;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&lt;strong&gt;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C00000"/>
          <w:sz w:val="36"/>
          <w:szCs w:val="36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&lt;/strong&gt;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&lt;/li&gt;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注：只影响&lt;strong&gt;</w:t>
      </w:r>
      <w:r>
        <w:rPr>
          <w:rFonts w:hint="eastAsia" w:asciiTheme="minorEastAsia" w:hAnsiTheme="minorEastAsia" w:cstheme="minorEastAsia"/>
          <w:b/>
          <w:bCs/>
          <w:color w:val="C00000"/>
          <w:sz w:val="32"/>
          <w:szCs w:val="32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&lt;/strong&gt;，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对&lt;strong&gt;</w:t>
      </w:r>
      <w:r>
        <w:rPr>
          <w:rFonts w:hint="eastAsia" w:asciiTheme="minorEastAsia" w:hAnsiTheme="minorEastAsia" w:cstheme="minorEastAsia"/>
          <w:b/>
          <w:bCs/>
          <w:color w:val="C00000"/>
          <w:sz w:val="32"/>
          <w:szCs w:val="32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&lt;strong&gt;无效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相邻元素选择器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 + p{ 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如果需要选择紧接在另一个元素后的（可以多个）元素，而且二者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有相同的父元素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，可以使用相邻兄弟择器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设置紧接在&lt;h1&gt;元素后出现的段落&lt;p&gt;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文字垂直居中 ，给文字加行高（line-height），等于框高(height)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属性和样式表不是一回事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属性写在标签中；样式表写在css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群组选择器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h1,li,p{ } 使用相同的样式表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CSS背景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伪类 添加父级元素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：focus 与输入相关的都可用，input，textarea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outline-width 宽度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outline-style 样式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outline-color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区分 boder outline 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logo 写入 a标签 background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同一个div引用两个CSS 注意</w:t>
      </w:r>
      <w:r>
        <w:rPr>
          <w:rFonts w:hint="eastAsia"/>
          <w:sz w:val="36"/>
          <w:szCs w:val="36"/>
          <w:lang w:val="en-US" w:eastAsia="zh-CN"/>
        </w:rPr>
        <w:t>层级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imweb 推荐规则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网站 大前端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闯关地址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"http://www.w3cschool.cn/codecamp"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6"/>
          <w:rFonts w:hint="eastAsia"/>
          <w:sz w:val="24"/>
          <w:szCs w:val="24"/>
          <w:lang w:val="en-US" w:eastAsia="zh-CN"/>
        </w:rPr>
        <w:t>http://www.w3cschool.cn/codecamp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css优先级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行内优先级高于行内和外部、后申明的高于先申明的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tr是table 标签里的一行，td是tr里的单元格，th是table里的标题行的单元格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&lt;th&gt;和&lt;td&gt;标签都是用于表格单元格显示的。不同的是&lt;th&gt;在单元格中加粗显示。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&lt;th&gt;：定义表格内的表头单元格。此th元素内部的文本通常会呈现为粗体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7"/>
        </w:rPr>
      </w:pPr>
      <w:r>
        <w:rPr>
          <w:rFonts w:ascii="宋体" w:hAnsi="宋体" w:eastAsia="宋体" w:cs="宋体"/>
          <w:sz w:val="24"/>
          <w:szCs w:val="24"/>
        </w:rPr>
        <w:t>如果某个单元格是空的（没有内容），浏览器可能无法显示出这个单元格的边框。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Style w:val="17"/>
        </w:rPr>
        <w:t>&lt;td&gt;&amp;nbsp;&lt;/td&gt;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在空单元格中添加一个空格占位符，就可以将边框显示出来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HTML5 语义元素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header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定义文档或节的页眉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nav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定义导航链接的容器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section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定义文档中的节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article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定义独立的自包含文章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aside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定义内容之外的内容（比如侧栏）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footer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定义文档或节的页脚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details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定义额外的细节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summary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 details 元素的标题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这个例子使用 &lt;header&gt;, &lt;nav&gt;, &lt;section&gt;, 以及 &lt;footer&gt; 来创建多列布局：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文档流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文档流是相对于盒子模型讲的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文本流是相对于文子段落讲的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元素浮动之后，会让它跳出文档流，也就是说当它后面还有元素时，其他元素会无视它所占据了的区域，直接在它身下布局。但是文字却会认同浮动元素所占据的区域，围绕它布局，也就是没有拖出文本流。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但是绝对定位后，不仅元素盒子会拖出文档流，文字也会出文本流。那么后面元素的文本就不会在认同它的区域位置，会直接在它后面布局，不会在环绕。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当然你可以使用 index-z 来让底部的元素到上面来，类似于一个图层的概念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流其实就是文档的读取和输出顺序，也就是我们通常看到的由左到右、由上而下的读取和输出形式，在网页中每个元素都是按照这个顺序进行排序和显示的，而float和position两个属性可以将元素从文本流脱离出来显示。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chrome 调试工具 详解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&lt;meta&gt;标前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搜索引擎定义关键字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&lt;meta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keywords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content=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前端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搜索引擎定义描述内容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&lt;meta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description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content=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前端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样式的三种写法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浏览器默认样式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外部样式表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内联样式（优先级最高）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 两种写法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内部JS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&lt;script&gt;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hello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&lt;/script&gt;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外部JS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text/javascript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index.js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字体font-family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颜色color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大小font-size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风格font-style:italic(斜体)normal(正常)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粗细font-weight：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位置text-align:left right center justify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间距line-height:20px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首行缩进text-indent:2em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折行word-wap:break-word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新窗口打开target=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_blank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去掉下划线  text-direction:none;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跳转到锚点 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&lt;a herf=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#tips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target=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_blank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&gt;hunger&lt;/a&gt;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 id=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tips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&gt;&lt;/p&gt;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th表头tr行 td列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border-collapse:collapse 边框为单线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CSS中display:table 用于垂直居中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boder_radius  圆角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子div无法撑开父div 解决办法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一个div作为外部容器，如果内部div全部设置了float 样式，则外部的容器div会因为内部没有clear,导致不能撑开。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解决办法：1、给父元素添加属性加display:table.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2、在子元素逼格标签后添加&lt;div style=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clear:both;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&gt;&lt;/div&gt;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3、父元素属性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Display:block;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Height:0;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Clear:both;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Visibility:hidden;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vertical-align属性，  垂直对齐方式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书体坊硬笔行书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RASHED">
    <w:panose1 w:val="02000000000000000000"/>
    <w:charset w:val="00"/>
    <w:family w:val="auto"/>
    <w:pitch w:val="default"/>
    <w:sig w:usb0="A00002AF" w:usb1="500078FB" w:usb2="00000000" w:usb3="00000000" w:csb0="6000019F" w:csb1="DFF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518"/>
    <w:multiLevelType w:val="multilevel"/>
    <w:tmpl w:val="0804251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356F91"/>
    <w:multiLevelType w:val="multilevel"/>
    <w:tmpl w:val="18356F9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451A9F"/>
    <w:multiLevelType w:val="multilevel"/>
    <w:tmpl w:val="58451A9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6C4F41"/>
    <w:multiLevelType w:val="singleLevel"/>
    <w:tmpl w:val="586C4F4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6C5F5E"/>
    <w:multiLevelType w:val="multilevel"/>
    <w:tmpl w:val="586C5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6C6042"/>
    <w:multiLevelType w:val="singleLevel"/>
    <w:tmpl w:val="586C6042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89919E8"/>
    <w:multiLevelType w:val="singleLevel"/>
    <w:tmpl w:val="589919E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91C10"/>
    <w:multiLevelType w:val="singleLevel"/>
    <w:tmpl w:val="58991C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479"/>
    <w:rsid w:val="001530C3"/>
    <w:rsid w:val="001632D3"/>
    <w:rsid w:val="0017003A"/>
    <w:rsid w:val="00172BBF"/>
    <w:rsid w:val="00175DDD"/>
    <w:rsid w:val="0019052E"/>
    <w:rsid w:val="0019492F"/>
    <w:rsid w:val="001D3E57"/>
    <w:rsid w:val="00284457"/>
    <w:rsid w:val="002C7CA7"/>
    <w:rsid w:val="003102C8"/>
    <w:rsid w:val="00347FD7"/>
    <w:rsid w:val="0037520C"/>
    <w:rsid w:val="003F0CCA"/>
    <w:rsid w:val="00400B32"/>
    <w:rsid w:val="0041572F"/>
    <w:rsid w:val="0043701E"/>
    <w:rsid w:val="00513E38"/>
    <w:rsid w:val="00531FD1"/>
    <w:rsid w:val="00542F64"/>
    <w:rsid w:val="0055521A"/>
    <w:rsid w:val="00582B3A"/>
    <w:rsid w:val="005D1F4F"/>
    <w:rsid w:val="00741DA8"/>
    <w:rsid w:val="00812B9B"/>
    <w:rsid w:val="00836860"/>
    <w:rsid w:val="00841CF2"/>
    <w:rsid w:val="0087162F"/>
    <w:rsid w:val="008F533E"/>
    <w:rsid w:val="00934B74"/>
    <w:rsid w:val="009F1E6E"/>
    <w:rsid w:val="00A109C8"/>
    <w:rsid w:val="00B110FD"/>
    <w:rsid w:val="00B45D22"/>
    <w:rsid w:val="00B51C6E"/>
    <w:rsid w:val="00C73DC4"/>
    <w:rsid w:val="00D81BFD"/>
    <w:rsid w:val="00EA1A8D"/>
    <w:rsid w:val="00F23217"/>
    <w:rsid w:val="00F279BA"/>
    <w:rsid w:val="00F359B5"/>
    <w:rsid w:val="00FD00F3"/>
    <w:rsid w:val="02C54B5B"/>
    <w:rsid w:val="033F0436"/>
    <w:rsid w:val="055A717B"/>
    <w:rsid w:val="06A30096"/>
    <w:rsid w:val="08C63648"/>
    <w:rsid w:val="08F36D05"/>
    <w:rsid w:val="14680155"/>
    <w:rsid w:val="14754324"/>
    <w:rsid w:val="1A0D1635"/>
    <w:rsid w:val="1B866A29"/>
    <w:rsid w:val="24B35619"/>
    <w:rsid w:val="252C34B4"/>
    <w:rsid w:val="25B86001"/>
    <w:rsid w:val="262477D6"/>
    <w:rsid w:val="26E83AAE"/>
    <w:rsid w:val="282E63F9"/>
    <w:rsid w:val="2AB828F5"/>
    <w:rsid w:val="2C3A444B"/>
    <w:rsid w:val="2D0C04D7"/>
    <w:rsid w:val="31632E69"/>
    <w:rsid w:val="3E420E6B"/>
    <w:rsid w:val="40CA1F8F"/>
    <w:rsid w:val="44F216F6"/>
    <w:rsid w:val="469B19E2"/>
    <w:rsid w:val="4DB039F9"/>
    <w:rsid w:val="4E8F262B"/>
    <w:rsid w:val="54C149CD"/>
    <w:rsid w:val="59020DA9"/>
    <w:rsid w:val="5A3802FC"/>
    <w:rsid w:val="60C45A98"/>
    <w:rsid w:val="60D21EAC"/>
    <w:rsid w:val="611D4ED7"/>
    <w:rsid w:val="64FD4409"/>
    <w:rsid w:val="675C1677"/>
    <w:rsid w:val="6A2B633B"/>
    <w:rsid w:val="6EA66271"/>
    <w:rsid w:val="70931391"/>
    <w:rsid w:val="7A403F45"/>
    <w:rsid w:val="7EBD4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qFormat="1" w:uiPriority="99" w:semiHidden="0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008000"/>
      <w:u w:val="none"/>
    </w:rPr>
  </w:style>
  <w:style w:type="character" w:styleId="12">
    <w:name w:val="Emphasis"/>
    <w:basedOn w:val="9"/>
    <w:qFormat/>
    <w:uiPriority w:val="20"/>
    <w:rPr>
      <w:sz w:val="24"/>
      <w:szCs w:val="24"/>
    </w:rPr>
  </w:style>
  <w:style w:type="character" w:styleId="13">
    <w:name w:val="HTML Definition"/>
    <w:basedOn w:val="9"/>
    <w:unhideWhenUsed/>
    <w:qFormat/>
    <w:uiPriority w:val="99"/>
    <w:rPr>
      <w:sz w:val="24"/>
      <w:szCs w:val="24"/>
    </w:rPr>
  </w:style>
  <w:style w:type="character" w:styleId="14">
    <w:name w:val="HTML Acronym"/>
    <w:basedOn w:val="9"/>
    <w:unhideWhenUsed/>
    <w:qFormat/>
    <w:uiPriority w:val="99"/>
    <w:rPr>
      <w:sz w:val="24"/>
      <w:szCs w:val="24"/>
    </w:rPr>
  </w:style>
  <w:style w:type="character" w:styleId="15">
    <w:name w:val="HTML Variable"/>
    <w:basedOn w:val="9"/>
    <w:unhideWhenUsed/>
    <w:qFormat/>
    <w:uiPriority w:val="99"/>
    <w:rPr>
      <w:sz w:val="24"/>
      <w:szCs w:val="24"/>
    </w:rPr>
  </w:style>
  <w:style w:type="character" w:styleId="16">
    <w:name w:val="Hyperlink"/>
    <w:basedOn w:val="9"/>
    <w:unhideWhenUsed/>
    <w:qFormat/>
    <w:uiPriority w:val="99"/>
    <w:rPr>
      <w:color w:val="008000"/>
      <w:u w:val="none"/>
    </w:rPr>
  </w:style>
  <w:style w:type="character" w:styleId="17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TML Cite"/>
    <w:basedOn w:val="9"/>
    <w:unhideWhenUsed/>
    <w:qFormat/>
    <w:uiPriority w:val="99"/>
    <w:rPr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22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9"/>
    <w:link w:val="5"/>
    <w:semiHidden/>
    <w:qFormat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after"/>
    <w:basedOn w:val="9"/>
    <w:qFormat/>
    <w:uiPriority w:val="0"/>
    <w:rPr>
      <w:bdr w:val="dashed" w:color="auto" w:sz="3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9629D2-D5B2-4B43-9CF6-91756C82E3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843</Words>
  <Characters>4808</Characters>
  <Lines>40</Lines>
  <Paragraphs>11</Paragraphs>
  <ScaleCrop>false</ScaleCrop>
  <LinksUpToDate>false</LinksUpToDate>
  <CharactersWithSpaces>5640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2016-12-22T01:33:00Z</dcterms:created>
  <dc:creator>kt</dc:creator>
  <cp:lastModifiedBy>Administrator</cp:lastModifiedBy>
  <dcterms:modified xsi:type="dcterms:W3CDTF">2017-02-13T11:36:32Z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