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在现实生活中，存在很多“部分-整体”的关系，例如，大学中的部门与学院、总公司中的部门与分公司、学习用品中的书与书包、生活用品中的衣服与衣柜、以及厨房中的锅碗瓢盆等。在软件开发中也是这样，例如，文件系统中的文件与文件夹、窗体程序中的简单控件与容器控件等。对这些简单对象与复合对象的处理，如果用组合模式来实现会很方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8"/>
          <w:szCs w:val="28"/>
          <w:shd w:val="clear" w:fill="FFFFFF"/>
        </w:rPr>
        <w:t>组合模式的定义与特点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6400"/>
          <w:spacing w:val="0"/>
          <w:kern w:val="0"/>
          <w:sz w:val="16"/>
          <w:szCs w:val="16"/>
          <w:shd w:val="clear" w:fill="FFFFFF"/>
          <w:lang w:val="en-US" w:eastAsia="zh-CN" w:bidi="ar"/>
        </w:rPr>
        <w:t>组合（Composite Pattern）模式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的定义：有时又叫作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kern w:val="0"/>
          <w:sz w:val="16"/>
          <w:szCs w:val="16"/>
          <w:shd w:val="clear" w:fill="FFFFFF"/>
          <w:lang w:val="en-US" w:eastAsia="zh-CN" w:bidi="ar"/>
        </w:rPr>
        <w:t>整体-部分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400"/>
          <w:spacing w:val="0"/>
          <w:kern w:val="0"/>
          <w:sz w:val="16"/>
          <w:szCs w:val="16"/>
          <w:shd w:val="clear" w:fill="FFFFFF"/>
          <w:lang w:val="en-US" w:eastAsia="zh-CN" w:bidi="ar"/>
        </w:rPr>
        <w:t>（Part-Whole）模式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，它是一种将对象组合成树状的层次结构的模式，用来表示“整体-部分”的关系，使用户对单个对象和组合对象具有一致的访问性，属于结构型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"http://c.biancheng.net/design_pattern/" \t "http://c.biancheng.net/view/_blank"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none"/>
          <w:shd w:val="clear" w:fill="FFFFFF"/>
        </w:rPr>
        <w:t>设计模式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组合模式一般用来描述整体与部分的关系，它将对象组织到树形结构中，顶层的节点被称为根节点，根节点下面可以包含树枝节点和叶子节点，树枝节点下面又可以包含树枝节点和叶子节点，树形结构图如下。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810250" cy="371475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由上图可以看出，其实根节点和树枝节点本质上属于同一种数据类型，可以作为容器使用；而叶子节点与树枝节点在语义上不属于用一种类型。但是在组合模式中，会把树枝节点和叶子节点看作属于同一种数据类型（用统一接口定义），让它们具备一致行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这样，在组合模式中，整个树形结构中的对象都属于同一种类型，带来的好处就是用户不需要辨别是树枝节点还是叶子节点，可以直接进行操作，给用户的使用带来极大的便利。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44" w:beforeAutospacing="0" w:after="144" w:afterAutospacing="0" w:line="19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1. 模式的结构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组合模式包含以下主要角色。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抽象构件（Component）角色：它的主要作用是为树叶构件和树枝构件声明公共接口，并实现它们的默认行为。在透明式的组合模式中抽象构件还声明访问和管理子类的接口；在安全式的组合模式中不声明访问和管理子类的接口，管理工作由树枝构件完成。（总的抽象类或接口，定义一些通用的方法，比如新增、删除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树叶构件（Leaf）角色：是组合中的叶节点对象，它没有子节点，用于继承或实现抽象构件。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 xml:space="preserve">枝构件（Composite）角色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/ 中间构件：是组合中的分支节点对象，它有子节点，用于继承和实现抽象构件。它的主要作用是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存储和管理子部件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，通常包含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 xml:space="preserve"> Add()、Remove()、GetChild() 等方法。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组合模式分为透明式的组合模式和安全式的组合模式。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96" w:beforeAutospacing="0" w:after="96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(1) 透明方式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在该方式中，由于抽象构件声明了所有子类中的全部方法，所以客户端无须区别树叶对象和树枝对象，对客户端来说是透明的。但其缺点是：树叶构件本来没有 Add()、Remove() 及 GetChild() 方法，却要实现它们（空实现或抛异常），这样会带来一些安全性问题。其结构图如图 1 所示。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762500" cy="494347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图1 透明式的组合模式的结构图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96" w:beforeAutospacing="0" w:after="96" w:afterAutospacing="0" w:line="19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(2) 安全方式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在该方式中，将管理子构件的方法移到树枝构件中，抽象构件和树叶构件没有对子对象的管理方法，这样就避免了上一种方式的安全性问题，但由于叶子和分支有不同的接口，客户端在调用时要知道树叶对象和树枝对象的存在，所以失去了透明性。其结构图如图 2 所示。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762500" cy="5029200"/>
            <wp:effectExtent l="0" t="0" r="762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图2 安全式的组合模式的结构图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853BCA"/>
    <w:multiLevelType w:val="multilevel"/>
    <w:tmpl w:val="9A853B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Y2FkMzUwMGE4NTA2ZWRkZGVmNzljOWFiMmIxYTYifQ=="/>
  </w:docVars>
  <w:rsids>
    <w:rsidRoot w:val="00000000"/>
    <w:rsid w:val="18DF4381"/>
    <w:rsid w:val="55557CC6"/>
    <w:rsid w:val="7374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1115</Words>
  <Characters>1202</Characters>
  <Lines>0</Lines>
  <Paragraphs>0</Paragraphs>
  <TotalTime>33</TotalTime>
  <ScaleCrop>false</ScaleCrop>
  <LinksUpToDate>false</LinksUpToDate>
  <CharactersWithSpaces>1220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2022-05-30T01:53:00Z</dcterms:created>
  <dc:creator>zy</dc:creator>
  <cp:lastModifiedBy>rush</cp:lastModifiedBy>
  <dcterms:modified xsi:type="dcterms:W3CDTF">2022-05-30T07:12:09Z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F902270580734571A43970CFE93443A0</vt:lpwstr>
  </property>
</Properties>
</file>