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A00" w:rsidRDefault="00AB0A00">
      <w:r>
        <w:rPr>
          <w:rFonts w:hint="eastAsia"/>
        </w:rPr>
        <w:t>1</w:t>
      </w:r>
      <w:r>
        <w:rPr>
          <w:rFonts w:hint="eastAsia"/>
        </w:rPr>
        <w:t>、智能指针</w:t>
      </w:r>
    </w:p>
    <w:p w:rsidR="00D36DC8" w:rsidRDefault="00AB6791">
      <w:r>
        <w:t>c</w:t>
      </w:r>
      <w:r>
        <w:rPr>
          <w:rFonts w:hint="eastAsia"/>
        </w:rPr>
        <w:t>++</w:t>
      </w:r>
      <w:r>
        <w:t xml:space="preserve">11 </w:t>
      </w:r>
      <w:r>
        <w:t>智能指针</w:t>
      </w:r>
      <w:hyperlink r:id="rId6" w:history="1">
        <w:r>
          <w:rPr>
            <w:rStyle w:val="a3"/>
          </w:rPr>
          <w:t>https://www.imooc.com/article/289476</w:t>
        </w:r>
      </w:hyperlink>
    </w:p>
    <w:p w:rsidR="006B7C55" w:rsidRDefault="006B7C55"/>
    <w:p w:rsidR="00AB0A00" w:rsidRDefault="00AB0A0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future</w:t>
      </w:r>
      <w:r>
        <w:t xml:space="preserve"> promise</w:t>
      </w:r>
    </w:p>
    <w:p w:rsidR="00AB0A00" w:rsidRDefault="00AB0A00" w:rsidP="00AB0A00">
      <w:r>
        <w:t>c++11</w:t>
      </w:r>
      <w:r>
        <w:rPr>
          <w:rFonts w:hint="eastAsia"/>
        </w:rPr>
        <w:t>多线程</w:t>
      </w:r>
      <w:r>
        <w:rPr>
          <w:rFonts w:hint="eastAsia"/>
        </w:rPr>
        <w:t>----</w:t>
      </w:r>
      <w:r>
        <w:t>future</w:t>
      </w:r>
      <w:r>
        <w:t>和</w:t>
      </w:r>
      <w:r>
        <w:t>promise</w:t>
      </w:r>
      <w:r w:rsidRPr="00466605">
        <w:t xml:space="preserve"> </w:t>
      </w:r>
      <w:hyperlink r:id="rId7" w:history="1">
        <w:r>
          <w:rPr>
            <w:rStyle w:val="a3"/>
          </w:rPr>
          <w:t>https://blog.csdn.net/qq_35976351/article/details/84186042</w:t>
        </w:r>
      </w:hyperlink>
    </w:p>
    <w:p w:rsidR="00AB0A00" w:rsidRDefault="00AB0A00"/>
    <w:p w:rsidR="00AB0A00" w:rsidRDefault="00AB0A00">
      <w:r>
        <w:t>3</w:t>
      </w:r>
      <w:r>
        <w:rPr>
          <w:rFonts w:hint="eastAsia"/>
        </w:rPr>
        <w:t>、</w:t>
      </w:r>
      <w:r>
        <w:t>多线程</w:t>
      </w:r>
    </w:p>
    <w:p w:rsidR="00AB0A00" w:rsidRDefault="00AB0A00" w:rsidP="00AB0A00">
      <w:r>
        <w:t xml:space="preserve">c++11 </w:t>
      </w:r>
      <w:r>
        <w:t>多线程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</w:rPr>
          <w:t>https://www.imooc.com/article/289630</w:t>
        </w:r>
      </w:hyperlink>
    </w:p>
    <w:p w:rsidR="00AB0A00" w:rsidRDefault="00AB0A00" w:rsidP="00AB0A00">
      <w:r>
        <w:t>c++14</w:t>
      </w:r>
      <w:r>
        <w:t>多线程编程</w:t>
      </w:r>
      <w:r>
        <w:rPr>
          <w:rFonts w:hint="eastAsia"/>
        </w:rPr>
        <w:t xml:space="preserve"> </w:t>
      </w:r>
      <w:hyperlink r:id="rId9" w:history="1">
        <w:r>
          <w:rPr>
            <w:rStyle w:val="a3"/>
          </w:rPr>
          <w:t>https://www.cnblogs.com/winnersun/p/10591646.html</w:t>
        </w:r>
      </w:hyperlink>
    </w:p>
    <w:p w:rsidR="00AB0A00" w:rsidRPr="00AB0A00" w:rsidRDefault="00AB0A00"/>
    <w:p w:rsidR="00AB0A00" w:rsidRDefault="00AB0A00">
      <w:r>
        <w:rPr>
          <w:rFonts w:hint="eastAsia"/>
        </w:rPr>
        <w:t>4</w:t>
      </w:r>
      <w:r>
        <w:rPr>
          <w:rFonts w:hint="eastAsia"/>
        </w:rPr>
        <w:t>、进程间通信</w:t>
      </w:r>
    </w:p>
    <w:p w:rsidR="00AB0A00" w:rsidRDefault="00AB0A00">
      <w:r>
        <w:t>c++</w:t>
      </w:r>
      <w:r w:rsidRPr="00AB0A00">
        <w:t xml:space="preserve"> </w:t>
      </w:r>
      <w:r>
        <w:t>进程间通信</w:t>
      </w:r>
      <w:hyperlink r:id="rId10" w:history="1">
        <w:r>
          <w:rPr>
            <w:rStyle w:val="a3"/>
          </w:rPr>
          <w:t>https://blog.csdn.net/weixin_38416696/article/details/90719388</w:t>
        </w:r>
      </w:hyperlink>
    </w:p>
    <w:p w:rsidR="00AB0A00" w:rsidRDefault="00AB0A00"/>
    <w:p w:rsidR="00AB0A00" w:rsidRDefault="00AB0A0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++14</w:t>
      </w:r>
      <w:r>
        <w:t>新特性</w:t>
      </w:r>
    </w:p>
    <w:p w:rsidR="00AB0A00" w:rsidRDefault="00AB0A00" w:rsidP="00AB0A00">
      <w:r>
        <w:rPr>
          <w:rFonts w:hint="eastAsia"/>
        </w:rPr>
        <w:t>c+</w:t>
      </w:r>
      <w:r>
        <w:t>+14</w:t>
      </w:r>
      <w:r>
        <w:t>一些特性</w:t>
      </w:r>
      <w:r>
        <w:rPr>
          <w:rFonts w:hint="eastAsia"/>
        </w:rPr>
        <w:t xml:space="preserve"> </w:t>
      </w:r>
      <w:hyperlink r:id="rId11" w:history="1">
        <w:r>
          <w:rPr>
            <w:rStyle w:val="a3"/>
          </w:rPr>
          <w:t>https://www.cnblogs.com/harlanc/p/6596016.html</w:t>
        </w:r>
      </w:hyperlink>
    </w:p>
    <w:p w:rsidR="00AB0A00" w:rsidRPr="00AB0A00" w:rsidRDefault="000F1A0B">
      <w:r>
        <w:t>c++14</w:t>
      </w:r>
      <w:r>
        <w:t>新特性</w:t>
      </w:r>
      <w:r>
        <w:rPr>
          <w:rFonts w:hint="eastAsia"/>
        </w:rPr>
        <w:t xml:space="preserve"> </w:t>
      </w:r>
      <w:r>
        <w:rPr>
          <w:rFonts w:hint="eastAsia"/>
        </w:rPr>
        <w:t>英文版</w:t>
      </w:r>
      <w:r>
        <w:rPr>
          <w:rFonts w:hint="eastAsia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HYPERLINK "https://marknelson.us/posts/2014/09/11/highlights-of-iso-c14.html" </w:instrText>
      </w:r>
      <w:r>
        <w:fldChar w:fldCharType="separate"/>
      </w:r>
      <w:r>
        <w:rPr>
          <w:rStyle w:val="a3"/>
        </w:rPr>
        <w:t>https://marknelson.us/posts/2014/09/11/highlights-of-iso-c14.html</w:t>
      </w:r>
      <w:r>
        <w:fldChar w:fldCharType="end"/>
      </w:r>
    </w:p>
    <w:sectPr w:rsidR="00AB0A00" w:rsidRPr="00AB0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2C9" w:rsidRDefault="00CB02C9" w:rsidP="000F1A0B">
      <w:r>
        <w:separator/>
      </w:r>
    </w:p>
  </w:endnote>
  <w:endnote w:type="continuationSeparator" w:id="0">
    <w:p w:rsidR="00CB02C9" w:rsidRDefault="00CB02C9" w:rsidP="000F1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2C9" w:rsidRDefault="00CB02C9" w:rsidP="000F1A0B">
      <w:r>
        <w:separator/>
      </w:r>
    </w:p>
  </w:footnote>
  <w:footnote w:type="continuationSeparator" w:id="0">
    <w:p w:rsidR="00CB02C9" w:rsidRDefault="00CB02C9" w:rsidP="000F1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91"/>
    <w:rsid w:val="000F1A0B"/>
    <w:rsid w:val="001116FD"/>
    <w:rsid w:val="00466605"/>
    <w:rsid w:val="006B7C55"/>
    <w:rsid w:val="00AB0A00"/>
    <w:rsid w:val="00AB6791"/>
    <w:rsid w:val="00CB02C9"/>
    <w:rsid w:val="00D36DC8"/>
    <w:rsid w:val="00D7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3F4234-114B-4573-A98E-BC412907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679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F1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1A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1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1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ooc.com/article/28963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5976351/article/details/8418604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ooc.com/article/289476" TargetMode="External"/><Relationship Id="rId11" Type="http://schemas.openxmlformats.org/officeDocument/2006/relationships/hyperlink" Target="https://www.cnblogs.com/harlanc/p/6596016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weixin_38416696/article/details/9071938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winnersun/p/1059164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828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zhangyiru (A)</dc:creator>
  <cp:keywords/>
  <dc:description/>
  <cp:lastModifiedBy>zhangyiru (A)</cp:lastModifiedBy>
  <cp:revision>7</cp:revision>
  <dcterms:created xsi:type="dcterms:W3CDTF">2020-08-31T12:38:00Z</dcterms:created>
  <dcterms:modified xsi:type="dcterms:W3CDTF">2020-08-31T12:55:00Z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(3)f7sNTgW9aBkwRztSVfHQcDCn4iQcKy3c9/c+2RG5Cp7cySD/ng1sS3juyD+9x+y+24HG2dcK
IfzV/iP4McLia+2CMZD+1NkJcoPfiqvvMWpLXRfkvxYYtteebz/AgpfpP4OYicQJjUv9NZrU
UUTw9k54bjWNp1lrLsDdKQ1Uo2OIY+hIhMvEhrRkaiBYpz+E3aO5/utk4nmgZCmpx7bDsFK2
LH2ydMg3PFp2UfH1A2</vt:lpwstr>
  </property>
  <property fmtid="{D5CDD505-2E9C-101B-9397-08002B2CF9AE}" pid="3" name="_2015_ms_pID_7253431">
    <vt:lpwstr>e5MiJuvOqUlRy7WafkKTjxdUWXsK7MEi/uNok3kiIMKaT7KkTvwvvv
2N6cJGJa9jxF4RA9FTxFB60YVQI4GmLgFd0/PIDsojIqpHQfuUW6TZmcStqk958erUBjYcTo
lns+3JidnyDn5l+X08d8F/ZPumxmPU2vqJyoRmxXhuBGVG8xDBMMliUmvT8Pd99yr97ox5Le
isa+r73gFBj7SoFsYmriX8cRMDCHFmKgS/Vo</vt:lpwstr>
  </property>
  <property fmtid="{D5CDD505-2E9C-101B-9397-08002B2CF9AE}" pid="4" name="_2015_ms_pID_7253432">
    <vt:lpwstr>Fg==</vt:lpwstr>
  </property>
</Properties>
</file>