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602" w:firstLineChars="200"/>
        <w:jc w:val="center"/>
        <w:rPr>
          <w:rFonts w:ascii="宋体" w:hAnsi="宋体" w:eastAsia="宋体" w:cs="Times New Roman"/>
          <w:b/>
          <w:bCs/>
          <w:color w:val="000000" w:themeColor="text1"/>
          <w:sz w:val="30"/>
          <w:szCs w:val="30"/>
          <w14:textFill>
            <w14:solidFill>
              <w14:schemeClr w14:val="tx1"/>
            </w14:solidFill>
          </w14:textFill>
        </w:rPr>
      </w:pPr>
    </w:p>
    <w:p>
      <w:pPr>
        <w:ind w:firstLine="602" w:firstLineChars="200"/>
        <w:jc w:val="center"/>
        <w:rPr>
          <w:rFonts w:ascii="宋体" w:hAnsi="宋体" w:eastAsia="宋体" w:cs="Times New Roman"/>
          <w:b/>
          <w:bCs/>
          <w:color w:val="000000" w:themeColor="text1"/>
          <w:sz w:val="30"/>
          <w:szCs w:val="30"/>
          <w14:textFill>
            <w14:solidFill>
              <w14:schemeClr w14:val="tx1"/>
            </w14:solidFill>
          </w14:textFill>
        </w:rPr>
      </w:pPr>
    </w:p>
    <w:p>
      <w:pPr>
        <w:ind w:firstLine="602" w:firstLineChars="200"/>
        <w:jc w:val="center"/>
        <w:rPr>
          <w:rFonts w:ascii="宋体" w:hAnsi="宋体" w:eastAsia="宋体" w:cs="Times New Roman"/>
          <w:b/>
          <w:bCs/>
          <w:color w:val="000000" w:themeColor="text1"/>
          <w:sz w:val="30"/>
          <w:szCs w:val="30"/>
          <w14:textFill>
            <w14:solidFill>
              <w14:schemeClr w14:val="tx1"/>
            </w14:solidFill>
          </w14:textFill>
        </w:rPr>
      </w:pPr>
    </w:p>
    <w:p>
      <w:pPr>
        <w:ind w:firstLine="602" w:firstLineChars="200"/>
        <w:jc w:val="center"/>
        <w:rPr>
          <w:rFonts w:ascii="宋体" w:hAnsi="宋体" w:eastAsia="宋体" w:cs="Times New Roman"/>
          <w:b/>
          <w:bCs/>
          <w:color w:val="000000" w:themeColor="text1"/>
          <w:sz w:val="30"/>
          <w:szCs w:val="30"/>
          <w14:textFill>
            <w14:solidFill>
              <w14:schemeClr w14:val="tx1"/>
            </w14:solidFill>
          </w14:textFill>
        </w:rPr>
      </w:pPr>
    </w:p>
    <w:p>
      <w:pPr>
        <w:ind w:firstLine="602" w:firstLineChars="200"/>
        <w:jc w:val="center"/>
        <w:rPr>
          <w:rFonts w:ascii="宋体" w:hAnsi="宋体" w:eastAsia="宋体" w:cs="Times New Roman"/>
          <w:b/>
          <w:bCs/>
          <w:color w:val="000000" w:themeColor="text1"/>
          <w:sz w:val="30"/>
          <w:szCs w:val="30"/>
          <w14:textFill>
            <w14:solidFill>
              <w14:schemeClr w14:val="tx1"/>
            </w14:solidFill>
          </w14:textFill>
        </w:rPr>
      </w:pPr>
    </w:p>
    <w:p>
      <w:pPr>
        <w:ind w:firstLine="602" w:firstLineChars="200"/>
        <w:jc w:val="center"/>
        <w:rPr>
          <w:rFonts w:ascii="宋体" w:hAnsi="宋体" w:eastAsia="宋体" w:cs="Times New Roman"/>
          <w:b/>
          <w:bCs/>
          <w:color w:val="000000" w:themeColor="text1"/>
          <w:sz w:val="30"/>
          <w:szCs w:val="30"/>
          <w14:textFill>
            <w14:solidFill>
              <w14:schemeClr w14:val="tx1"/>
            </w14:solidFill>
          </w14:textFill>
        </w:rPr>
      </w:pPr>
    </w:p>
    <w:p>
      <w:pPr>
        <w:ind w:firstLine="602" w:firstLineChars="200"/>
        <w:jc w:val="center"/>
        <w:rPr>
          <w:rFonts w:ascii="宋体" w:hAnsi="宋体" w:eastAsia="宋体" w:cs="Times New Roman"/>
          <w:b/>
          <w:bCs/>
          <w:color w:val="000000" w:themeColor="text1"/>
          <w:sz w:val="30"/>
          <w:szCs w:val="30"/>
          <w14:textFill>
            <w14:solidFill>
              <w14:schemeClr w14:val="tx1"/>
            </w14:solidFill>
          </w14:textFill>
        </w:rPr>
      </w:pPr>
    </w:p>
    <w:p>
      <w:pPr>
        <w:ind w:firstLine="602" w:firstLineChars="200"/>
        <w:jc w:val="center"/>
        <w:rPr>
          <w:rFonts w:ascii="宋体" w:hAnsi="宋体" w:eastAsia="宋体" w:cs="Times New Roman"/>
          <w:b/>
          <w:bCs/>
          <w:color w:val="000000" w:themeColor="text1"/>
          <w:sz w:val="30"/>
          <w:szCs w:val="30"/>
          <w14:textFill>
            <w14:solidFill>
              <w14:schemeClr w14:val="tx1"/>
            </w14:solidFill>
          </w14:textFill>
        </w:rPr>
      </w:pPr>
    </w:p>
    <w:p>
      <w:pPr>
        <w:ind w:firstLine="602" w:firstLineChars="200"/>
        <w:jc w:val="center"/>
        <w:rPr>
          <w:rFonts w:ascii="宋体" w:hAnsi="宋体" w:eastAsia="宋体" w:cs="Times New Roman"/>
          <w:b/>
          <w:bCs/>
          <w:color w:val="000000" w:themeColor="text1"/>
          <w:sz w:val="30"/>
          <w:szCs w:val="30"/>
          <w14:textFill>
            <w14:solidFill>
              <w14:schemeClr w14:val="tx1"/>
            </w14:solidFill>
          </w14:textFill>
        </w:rPr>
      </w:pPr>
    </w:p>
    <w:p>
      <w:pPr>
        <w:ind w:firstLine="602" w:firstLineChars="200"/>
        <w:jc w:val="center"/>
        <w:rPr>
          <w:rFonts w:ascii="宋体" w:hAnsi="宋体" w:eastAsia="宋体" w:cs="Times New Roman"/>
          <w:b/>
          <w:bCs/>
          <w:color w:val="000000" w:themeColor="text1"/>
          <w:sz w:val="30"/>
          <w:szCs w:val="30"/>
          <w14:textFill>
            <w14:solidFill>
              <w14:schemeClr w14:val="tx1"/>
            </w14:solidFill>
          </w14:textFill>
        </w:rPr>
      </w:pPr>
    </w:p>
    <w:p>
      <w:pPr>
        <w:ind w:firstLine="602" w:firstLineChars="200"/>
        <w:jc w:val="center"/>
        <w:rPr>
          <w:rFonts w:hint="eastAsia" w:ascii="宋体" w:hAnsi="宋体" w:eastAsia="宋体" w:cs="Times New Roman"/>
          <w:b/>
          <w:bCs/>
          <w:color w:val="000000" w:themeColor="text1"/>
          <w:sz w:val="30"/>
          <w:szCs w:val="30"/>
          <w14:textFill>
            <w14:solidFill>
              <w14:schemeClr w14:val="tx1"/>
            </w14:solidFill>
          </w14:textFill>
        </w:rPr>
      </w:pPr>
      <w:r>
        <w:rPr>
          <w:rFonts w:ascii="宋体" w:hAnsi="宋体" w:eastAsia="宋体" w:cs="Times New Roman"/>
          <w:b/>
          <w:bCs/>
          <w:color w:val="000000" w:themeColor="text1"/>
          <w:sz w:val="30"/>
          <w:szCs w:val="30"/>
          <w14:textFill>
            <w14:solidFill>
              <w14:schemeClr w14:val="tx1"/>
            </w14:solidFill>
          </w14:textFill>
        </w:rPr>
        <w:t xml:space="preserve">实验2  </w:t>
      </w:r>
      <w:r>
        <w:rPr>
          <w:rFonts w:hint="eastAsia" w:ascii="宋体" w:hAnsi="宋体" w:eastAsia="宋体" w:cs="Times New Roman"/>
          <w:b/>
          <w:bCs/>
          <w:color w:val="000000" w:themeColor="text1"/>
          <w:sz w:val="30"/>
          <w:szCs w:val="30"/>
          <w14:textFill>
            <w14:solidFill>
              <w14:schemeClr w14:val="tx1"/>
            </w14:solidFill>
          </w14:textFill>
        </w:rPr>
        <w:t>Minist数据集分类</w:t>
      </w:r>
    </w:p>
    <w:p>
      <w:pPr>
        <w:ind w:firstLine="600" w:firstLineChars="200"/>
        <w:jc w:val="center"/>
        <w:rPr>
          <w:rFonts w:hint="eastAsia" w:ascii="宋体" w:hAnsi="宋体" w:eastAsia="宋体" w:cs="Times New Roman"/>
          <w:sz w:val="30"/>
          <w:szCs w:val="30"/>
        </w:rPr>
      </w:pPr>
      <w:r>
        <w:rPr>
          <w:rFonts w:hint="eastAsia" w:ascii="宋体" w:hAnsi="宋体" w:eastAsia="宋体" w:cs="Times New Roman"/>
          <w:sz w:val="30"/>
          <w:szCs w:val="30"/>
        </w:rPr>
        <w:t>2</w:t>
      </w:r>
      <w:r>
        <w:rPr>
          <w:rFonts w:ascii="宋体" w:hAnsi="宋体" w:eastAsia="宋体" w:cs="Times New Roman"/>
          <w:sz w:val="30"/>
          <w:szCs w:val="30"/>
        </w:rPr>
        <w:t xml:space="preserve">02013407043 </w:t>
      </w:r>
      <w:r>
        <w:rPr>
          <w:rFonts w:hint="eastAsia" w:ascii="宋体" w:hAnsi="宋体" w:eastAsia="宋体" w:cs="Times New Roman"/>
          <w:sz w:val="30"/>
          <w:szCs w:val="30"/>
        </w:rPr>
        <w:t>张艺汶</w:t>
      </w:r>
      <w:bookmarkStart w:id="0" w:name="_GoBack"/>
      <w:bookmarkEnd w:id="0"/>
    </w:p>
    <w:p>
      <w:pPr>
        <w:ind w:firstLine="600" w:firstLineChars="200"/>
        <w:jc w:val="center"/>
        <w:rPr>
          <w:rFonts w:hint="eastAsia" w:ascii="宋体" w:hAnsi="宋体" w:eastAsia="宋体" w:cs="Times New Roman"/>
          <w:sz w:val="30"/>
          <w:szCs w:val="30"/>
        </w:rPr>
      </w:pPr>
    </w:p>
    <w:p>
      <w:pPr>
        <w:ind w:firstLine="600" w:firstLineChars="200"/>
        <w:jc w:val="center"/>
        <w:rPr>
          <w:rFonts w:hint="eastAsia" w:ascii="宋体" w:hAnsi="宋体" w:eastAsia="宋体" w:cs="Times New Roman"/>
          <w:sz w:val="30"/>
          <w:szCs w:val="30"/>
        </w:rPr>
      </w:pPr>
    </w:p>
    <w:p>
      <w:pPr>
        <w:ind w:firstLine="600" w:firstLineChars="200"/>
        <w:jc w:val="center"/>
        <w:rPr>
          <w:rFonts w:hint="eastAsia" w:ascii="宋体" w:hAnsi="宋体" w:eastAsia="宋体" w:cs="Times New Roman"/>
          <w:sz w:val="30"/>
          <w:szCs w:val="30"/>
        </w:rPr>
      </w:pPr>
    </w:p>
    <w:p>
      <w:pPr>
        <w:jc w:val="both"/>
        <w:rPr>
          <w:rFonts w:hint="eastAsia" w:ascii="宋体" w:hAnsi="宋体" w:eastAsia="宋体" w:cs="Times New Roman"/>
          <w:sz w:val="30"/>
          <w:szCs w:val="30"/>
        </w:rPr>
      </w:pPr>
    </w:p>
    <w:p>
      <w:pPr>
        <w:jc w:val="both"/>
        <w:rPr>
          <w:rFonts w:hint="eastAsia" w:ascii="宋体" w:hAnsi="宋体" w:eastAsia="宋体" w:cs="Times New Roman"/>
          <w:sz w:val="30"/>
          <w:szCs w:val="30"/>
        </w:rPr>
      </w:pPr>
    </w:p>
    <w:p>
      <w:pPr>
        <w:ind w:firstLine="600" w:firstLineChars="200"/>
        <w:jc w:val="center"/>
        <w:rPr>
          <w:rFonts w:hint="eastAsia" w:ascii="宋体" w:hAnsi="宋体" w:eastAsia="宋体" w:cs="Times New Roman"/>
          <w:sz w:val="30"/>
          <w:szCs w:val="30"/>
        </w:rPr>
      </w:pPr>
    </w:p>
    <w:p>
      <w:pPr>
        <w:ind w:firstLine="600" w:firstLineChars="200"/>
        <w:jc w:val="center"/>
        <w:rPr>
          <w:rFonts w:hint="eastAsia" w:ascii="宋体" w:hAnsi="宋体" w:eastAsia="宋体" w:cs="Times New Roman"/>
          <w:sz w:val="30"/>
          <w:szCs w:val="30"/>
        </w:rPr>
      </w:pPr>
    </w:p>
    <w:p>
      <w:pPr>
        <w:ind w:firstLine="600" w:firstLineChars="200"/>
        <w:jc w:val="center"/>
        <w:rPr>
          <w:rFonts w:hint="eastAsia" w:ascii="宋体" w:hAnsi="宋体" w:eastAsia="宋体" w:cs="Times New Roman"/>
          <w:sz w:val="30"/>
          <w:szCs w:val="30"/>
        </w:rPr>
      </w:pPr>
    </w:p>
    <w:p>
      <w:pPr>
        <w:ind w:firstLine="600" w:firstLineChars="200"/>
        <w:jc w:val="center"/>
        <w:rPr>
          <w:rFonts w:hint="eastAsia" w:ascii="宋体" w:hAnsi="宋体" w:eastAsia="宋体" w:cs="Times New Roman"/>
          <w:sz w:val="30"/>
          <w:szCs w:val="30"/>
        </w:rPr>
      </w:pPr>
    </w:p>
    <w:p>
      <w:pPr>
        <w:ind w:firstLine="602" w:firstLineChars="200"/>
        <w:jc w:val="center"/>
        <w:rPr>
          <w:rFonts w:hint="eastAsia" w:ascii="宋体" w:hAnsi="宋体" w:eastAsia="宋体" w:cs="Times New Roman"/>
          <w:b/>
          <w:bCs/>
          <w:color w:val="000000" w:themeColor="text1"/>
          <w:sz w:val="30"/>
          <w:szCs w:val="30"/>
          <w14:textFill>
            <w14:solidFill>
              <w14:schemeClr w14:val="tx1"/>
            </w14:solidFill>
          </w14:textFill>
        </w:rPr>
      </w:pPr>
    </w:p>
    <w:p>
      <w:pPr>
        <w:pStyle w:val="6"/>
        <w:numPr>
          <w:ilvl w:val="0"/>
          <w:numId w:val="1"/>
        </w:numPr>
        <w:snapToGrid w:val="0"/>
        <w:spacing w:line="264" w:lineRule="auto"/>
        <w:ind w:firstLineChars="0"/>
        <w:rPr>
          <w:rFonts w:ascii="宋体" w:hAnsi="宋体"/>
          <w:b/>
          <w:bCs/>
          <w:color w:val="000000" w:themeColor="text1"/>
          <w:sz w:val="28"/>
          <w:szCs w:val="28"/>
          <w14:textFill>
            <w14:solidFill>
              <w14:schemeClr w14:val="tx1"/>
            </w14:solidFill>
          </w14:textFill>
        </w:rPr>
      </w:pPr>
      <w:r>
        <w:rPr>
          <w:rFonts w:ascii="宋体" w:hAnsi="宋体"/>
          <w:b/>
          <w:bCs/>
          <w:color w:val="000000" w:themeColor="text1"/>
          <w:sz w:val="28"/>
          <w:szCs w:val="28"/>
          <w14:textFill>
            <w14:solidFill>
              <w14:schemeClr w14:val="tx1"/>
            </w14:solidFill>
          </w14:textFill>
        </w:rPr>
        <w:t>实验目的：</w:t>
      </w:r>
    </w:p>
    <w:p>
      <w:pPr>
        <w:pStyle w:val="6"/>
        <w:numPr>
          <w:ilvl w:val="0"/>
          <w:numId w:val="2"/>
        </w:numPr>
        <w:snapToGrid w:val="0"/>
        <w:spacing w:line="264" w:lineRule="auto"/>
        <w:ind w:firstLineChars="0"/>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使用python构建一个简单的BP神经网络</w:t>
      </w:r>
      <w:r>
        <w:rPr>
          <w:rFonts w:ascii="宋体" w:hAnsi="宋体"/>
          <w:color w:val="000000" w:themeColor="text1"/>
          <w:sz w:val="24"/>
          <w14:textFill>
            <w14:solidFill>
              <w14:schemeClr w14:val="tx1"/>
            </w14:solidFill>
          </w14:textFill>
        </w:rPr>
        <w:t>；</w:t>
      </w:r>
    </w:p>
    <w:p>
      <w:pPr>
        <w:pStyle w:val="6"/>
        <w:numPr>
          <w:ilvl w:val="0"/>
          <w:numId w:val="2"/>
        </w:numPr>
        <w:snapToGrid w:val="0"/>
        <w:spacing w:line="264" w:lineRule="auto"/>
        <w:ind w:firstLineChars="0"/>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在Minist数据集上进行训练；</w:t>
      </w:r>
    </w:p>
    <w:p>
      <w:pPr>
        <w:pStyle w:val="6"/>
        <w:numPr>
          <w:ilvl w:val="0"/>
          <w:numId w:val="2"/>
        </w:numPr>
        <w:snapToGrid w:val="0"/>
        <w:spacing w:line="264" w:lineRule="auto"/>
        <w:ind w:firstLineChars="0"/>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使用训练的网络进行前向推理和测试。</w:t>
      </w:r>
    </w:p>
    <w:p>
      <w:pPr>
        <w:snapToGrid w:val="0"/>
        <w:spacing w:line="264" w:lineRule="auto"/>
        <w:rPr>
          <w:rFonts w:ascii="宋体" w:hAnsi="宋体" w:eastAsia="宋体"/>
          <w:color w:val="000000" w:themeColor="text1"/>
          <w:sz w:val="24"/>
          <w14:textFill>
            <w14:solidFill>
              <w14:schemeClr w14:val="tx1"/>
            </w14:solidFill>
          </w14:textFill>
        </w:rPr>
      </w:pPr>
    </w:p>
    <w:p>
      <w:pPr>
        <w:pStyle w:val="6"/>
        <w:numPr>
          <w:ilvl w:val="0"/>
          <w:numId w:val="1"/>
        </w:numPr>
        <w:snapToGrid w:val="0"/>
        <w:spacing w:line="264" w:lineRule="auto"/>
        <w:ind w:firstLineChars="0"/>
        <w:rPr>
          <w:rFonts w:ascii="宋体" w:hAnsi="宋体"/>
          <w:b/>
          <w:bCs/>
          <w:color w:val="000000" w:themeColor="text1"/>
          <w:sz w:val="28"/>
          <w:szCs w:val="28"/>
          <w14:textFill>
            <w14:solidFill>
              <w14:schemeClr w14:val="tx1"/>
            </w14:solidFill>
          </w14:textFill>
        </w:rPr>
      </w:pPr>
      <w:r>
        <w:rPr>
          <w:rFonts w:ascii="宋体" w:hAnsi="宋体"/>
          <w:b/>
          <w:bCs/>
          <w:color w:val="000000" w:themeColor="text1"/>
          <w:sz w:val="28"/>
          <w:szCs w:val="28"/>
          <w14:textFill>
            <w14:solidFill>
              <w14:schemeClr w14:val="tx1"/>
            </w14:solidFill>
          </w14:textFill>
        </w:rPr>
        <w:t>实验内容：</w:t>
      </w:r>
    </w:p>
    <w:p>
      <w:pPr>
        <w:snapToGrid w:val="0"/>
        <w:spacing w:line="264" w:lineRule="auto"/>
        <w:ind w:firstLine="480" w:firstLineChars="200"/>
        <w:rPr>
          <w:rFonts w:ascii="宋体" w:hAnsi="宋体" w:eastAsia="宋体" w:cs="Times New Roman"/>
          <w:color w:val="000000" w:themeColor="text1"/>
          <w:sz w:val="24"/>
          <w:szCs w:val="24"/>
          <w14:textFill>
            <w14:solidFill>
              <w14:schemeClr w14:val="tx1"/>
            </w14:solidFill>
          </w14:textFill>
        </w:rPr>
      </w:pPr>
      <w:r>
        <w:rPr>
          <w:rFonts w:hint="eastAsia" w:ascii="宋体" w:hAnsi="宋体" w:eastAsia="宋体" w:cs="Times New Roman"/>
          <w:color w:val="000000" w:themeColor="text1"/>
          <w:sz w:val="24"/>
          <w:szCs w:val="24"/>
          <w14:textFill>
            <w14:solidFill>
              <w14:schemeClr w14:val="tx1"/>
            </w14:solidFill>
          </w14:textFill>
        </w:rPr>
        <w:t>1.</w:t>
      </w:r>
      <w:r>
        <w:rPr>
          <w:rFonts w:hint="eastAsia" w:ascii="宋体" w:hAnsi="宋体" w:eastAsia="宋体" w:cs="Times New Roman"/>
          <w:color w:val="000000" w:themeColor="text1"/>
          <w:sz w:val="24"/>
          <w:szCs w:val="24"/>
          <w14:textFill>
            <w14:solidFill>
              <w14:schemeClr w14:val="tx1"/>
            </w14:solidFill>
          </w14:textFill>
        </w:rPr>
        <w:tab/>
      </w:r>
      <w:r>
        <w:rPr>
          <w:rFonts w:hint="eastAsia" w:ascii="宋体" w:hAnsi="宋体" w:eastAsia="宋体" w:cs="Times New Roman"/>
          <w:color w:val="000000" w:themeColor="text1"/>
          <w:sz w:val="24"/>
          <w:szCs w:val="24"/>
          <w14:textFill>
            <w14:solidFill>
              <w14:schemeClr w14:val="tx1"/>
            </w14:solidFill>
          </w14:textFill>
        </w:rPr>
        <w:t>定义神经网络的输入层、隐藏层、学习率、训练迭代等参数；</w:t>
      </w:r>
    </w:p>
    <w:p>
      <w:pPr>
        <w:snapToGrid w:val="0"/>
        <w:spacing w:line="264" w:lineRule="auto"/>
        <w:ind w:firstLine="480" w:firstLineChars="200"/>
        <w:rPr>
          <w:rFonts w:ascii="宋体" w:hAnsi="宋体" w:eastAsia="宋体" w:cs="Times New Roman"/>
          <w:color w:val="000000" w:themeColor="text1"/>
          <w:sz w:val="24"/>
          <w:szCs w:val="24"/>
          <w14:textFill>
            <w14:solidFill>
              <w14:schemeClr w14:val="tx1"/>
            </w14:solidFill>
          </w14:textFill>
        </w:rPr>
      </w:pPr>
      <w:r>
        <w:rPr>
          <w:rFonts w:hint="eastAsia" w:ascii="宋体" w:hAnsi="宋体" w:eastAsia="宋体" w:cs="Times New Roman"/>
          <w:color w:val="000000" w:themeColor="text1"/>
          <w:sz w:val="24"/>
          <w:szCs w:val="24"/>
          <w14:textFill>
            <w14:solidFill>
              <w14:schemeClr w14:val="tx1"/>
            </w14:solidFill>
          </w14:textFill>
        </w:rPr>
        <w:t>2.</w:t>
      </w:r>
      <w:r>
        <w:rPr>
          <w:rFonts w:hint="eastAsia" w:ascii="宋体" w:hAnsi="宋体" w:eastAsia="宋体" w:cs="Times New Roman"/>
          <w:color w:val="000000" w:themeColor="text1"/>
          <w:sz w:val="24"/>
          <w:szCs w:val="24"/>
          <w14:textFill>
            <w14:solidFill>
              <w14:schemeClr w14:val="tx1"/>
            </w14:solidFill>
          </w14:textFill>
        </w:rPr>
        <w:tab/>
      </w:r>
      <w:r>
        <w:rPr>
          <w:rFonts w:hint="eastAsia" w:ascii="宋体" w:hAnsi="宋体" w:eastAsia="宋体" w:cs="Times New Roman"/>
          <w:color w:val="000000" w:themeColor="text1"/>
          <w:sz w:val="24"/>
          <w:szCs w:val="24"/>
          <w14:textFill>
            <w14:solidFill>
              <w14:schemeClr w14:val="tx1"/>
            </w14:solidFill>
          </w14:textFill>
        </w:rPr>
        <w:t>训练、测试构建的BP神经网络；</w:t>
      </w:r>
    </w:p>
    <w:p>
      <w:pPr>
        <w:snapToGrid w:val="0"/>
        <w:spacing w:line="264" w:lineRule="auto"/>
        <w:ind w:firstLine="480" w:firstLineChars="200"/>
        <w:rPr>
          <w:rFonts w:ascii="宋体" w:hAnsi="宋体" w:eastAsia="宋体" w:cs="Times New Roman"/>
          <w:color w:val="000000" w:themeColor="text1"/>
          <w:sz w:val="24"/>
          <w:szCs w:val="24"/>
          <w14:textFill>
            <w14:solidFill>
              <w14:schemeClr w14:val="tx1"/>
            </w14:solidFill>
          </w14:textFill>
        </w:rPr>
      </w:pPr>
      <w:r>
        <w:rPr>
          <w:rFonts w:hint="eastAsia" w:ascii="宋体" w:hAnsi="宋体" w:eastAsia="宋体" w:cs="Times New Roman"/>
          <w:color w:val="000000" w:themeColor="text1"/>
          <w:sz w:val="24"/>
          <w:szCs w:val="24"/>
          <w14:textFill>
            <w14:solidFill>
              <w14:schemeClr w14:val="tx1"/>
            </w14:solidFill>
          </w14:textFill>
        </w:rPr>
        <w:t>3.</w:t>
      </w:r>
      <w:r>
        <w:rPr>
          <w:rFonts w:hint="eastAsia" w:ascii="宋体" w:hAnsi="宋体" w:eastAsia="宋体" w:cs="Times New Roman"/>
          <w:color w:val="000000" w:themeColor="text1"/>
          <w:sz w:val="24"/>
          <w:szCs w:val="24"/>
          <w14:textFill>
            <w14:solidFill>
              <w14:schemeClr w14:val="tx1"/>
            </w14:solidFill>
          </w14:textFill>
        </w:rPr>
        <w:tab/>
      </w:r>
      <w:r>
        <w:rPr>
          <w:rFonts w:hint="eastAsia" w:ascii="宋体" w:hAnsi="宋体" w:eastAsia="宋体" w:cs="Times New Roman"/>
          <w:color w:val="000000" w:themeColor="text1"/>
          <w:sz w:val="24"/>
          <w:szCs w:val="24"/>
          <w14:textFill>
            <w14:solidFill>
              <w14:schemeClr w14:val="tx1"/>
            </w14:solidFill>
          </w14:textFill>
        </w:rPr>
        <w:t>从文件夹中读取一张图片并进行判断分类。</w:t>
      </w:r>
    </w:p>
    <w:p>
      <w:pPr>
        <w:snapToGrid w:val="0"/>
        <w:spacing w:line="264" w:lineRule="auto"/>
        <w:ind w:firstLine="480" w:firstLineChars="200"/>
        <w:rPr>
          <w:rFonts w:ascii="宋体" w:hAnsi="宋体" w:eastAsia="宋体" w:cs="Times New Roman"/>
          <w:color w:val="000000" w:themeColor="text1"/>
          <w:sz w:val="24"/>
          <w:szCs w:val="24"/>
          <w14:textFill>
            <w14:solidFill>
              <w14:schemeClr w14:val="tx1"/>
            </w14:solidFill>
          </w14:textFill>
        </w:rPr>
      </w:pPr>
    </w:p>
    <w:p>
      <w:pPr>
        <w:pStyle w:val="6"/>
        <w:numPr>
          <w:ilvl w:val="0"/>
          <w:numId w:val="1"/>
        </w:numPr>
        <w:snapToGrid w:val="0"/>
        <w:spacing w:line="264" w:lineRule="auto"/>
        <w:ind w:firstLineChars="0"/>
        <w:rPr>
          <w:rFonts w:ascii="宋体" w:hAnsi="宋体"/>
          <w:b/>
          <w:bCs/>
          <w:color w:val="000000" w:themeColor="text1"/>
          <w:sz w:val="28"/>
          <w:szCs w:val="28"/>
          <w14:textFill>
            <w14:solidFill>
              <w14:schemeClr w14:val="tx1"/>
            </w14:solidFill>
          </w14:textFill>
        </w:rPr>
      </w:pPr>
      <w:r>
        <w:rPr>
          <w:rFonts w:ascii="宋体" w:hAnsi="宋体"/>
          <w:b/>
          <w:bCs/>
          <w:color w:val="000000" w:themeColor="text1"/>
          <w:sz w:val="28"/>
          <w:szCs w:val="28"/>
          <w14:textFill>
            <w14:solidFill>
              <w14:schemeClr w14:val="tx1"/>
            </w14:solidFill>
          </w14:textFill>
        </w:rPr>
        <w:t>实验指导：</w:t>
      </w:r>
    </w:p>
    <w:p>
      <w:pPr>
        <w:widowControl/>
        <w:snapToGrid w:val="0"/>
        <w:spacing w:line="264" w:lineRule="auto"/>
        <w:ind w:firstLine="420"/>
        <w:jc w:val="left"/>
        <w:rPr>
          <w:rFonts w:ascii="宋体" w:hAnsi="宋体" w:eastAsia="宋体" w:cs="Times New Roman"/>
          <w:color w:val="000000" w:themeColor="text1"/>
          <w:sz w:val="24"/>
          <w:szCs w:val="24"/>
          <w14:textFill>
            <w14:solidFill>
              <w14:schemeClr w14:val="tx1"/>
            </w14:solidFill>
          </w14:textFill>
        </w:rPr>
      </w:pPr>
      <w:r>
        <w:rPr>
          <w:rFonts w:hint="eastAsia" w:ascii="宋体" w:hAnsi="宋体" w:eastAsia="宋体" w:cs="Times New Roman"/>
          <w:color w:val="000000" w:themeColor="text1"/>
          <w:sz w:val="24"/>
          <w:szCs w:val="24"/>
          <w14:textFill>
            <w14:solidFill>
              <w14:schemeClr w14:val="tx1"/>
            </w14:solidFill>
          </w14:textFill>
        </w:rPr>
        <w:t>计算机神经网络则是人工智能中最为基础的也是较为重要的部分，它使用深度学习的方式模拟了人的神经元的工作，是一种全新的计算方法。本文的目标就是通过学习神经网络的相关知识，了解并掌握BP神经网络的实现原理和构造方法，建立一个简单的BP神经网络，并用MNIST数据集训练该网络，使训练后的网络能够成功的分类出MNIST测试数据集上的数字，并能识别从文件中读入的图片上的数字。</w:t>
      </w:r>
    </w:p>
    <w:p>
      <w:pPr>
        <w:widowControl/>
        <w:snapToGrid w:val="0"/>
        <w:spacing w:line="264" w:lineRule="auto"/>
        <w:ind w:firstLine="420"/>
        <w:jc w:val="left"/>
        <w:rPr>
          <w:rFonts w:ascii="宋体" w:hAnsi="宋体" w:eastAsia="宋体" w:cs="Times New Roman"/>
          <w:color w:val="000000" w:themeColor="text1"/>
          <w:sz w:val="24"/>
          <w:szCs w:val="24"/>
          <w14:textFill>
            <w14:solidFill>
              <w14:schemeClr w14:val="tx1"/>
            </w14:solidFill>
          </w14:textFill>
        </w:rPr>
      </w:pPr>
    </w:p>
    <w:p>
      <w:pPr>
        <w:snapToGrid w:val="0"/>
        <w:spacing w:line="264" w:lineRule="auto"/>
        <w:rPr>
          <w:rFonts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1.</w:t>
      </w:r>
      <w:r>
        <w:rPr>
          <w:rFonts w:ascii="宋体" w:hAnsi="宋体" w:eastAsia="宋体"/>
          <w:b/>
          <w:bCs/>
          <w:color w:val="000000" w:themeColor="text1"/>
          <w:sz w:val="28"/>
          <w:szCs w:val="28"/>
          <w14:textFill>
            <w14:solidFill>
              <w14:schemeClr w14:val="tx1"/>
            </w14:solidFill>
          </w14:textFill>
        </w:rPr>
        <w:t xml:space="preserve">  </w:t>
      </w:r>
      <w:r>
        <w:rPr>
          <w:rFonts w:hint="eastAsia" w:ascii="宋体" w:hAnsi="宋体" w:eastAsia="宋体"/>
          <w:b/>
          <w:bCs/>
          <w:color w:val="000000" w:themeColor="text1"/>
          <w:sz w:val="28"/>
          <w:szCs w:val="28"/>
          <w14:textFill>
            <w14:solidFill>
              <w14:schemeClr w14:val="tx1"/>
            </w14:solidFill>
          </w14:textFill>
        </w:rPr>
        <w:t>BP网络设计</w:t>
      </w:r>
    </w:p>
    <w:p>
      <w:pPr>
        <w:widowControl/>
        <w:snapToGrid w:val="0"/>
        <w:spacing w:line="264" w:lineRule="auto"/>
        <w:ind w:firstLine="420"/>
        <w:jc w:val="left"/>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反向传播算法,即Back Propagation是建立在梯度下降算法基础上，适用多层神经网络的参数训练方法。由于隐藏层节点的预测误差无法直接计算,因此,反向传播算法直接利用输出层节点的预测误差反向估计上一层隐藏节点的预测误差,即从后往前逐层从输出层把误差反向传播到输入层,从而实现对链接权重调整,这也是反向传播算法名称的由来。</w:t>
      </w:r>
    </w:p>
    <w:p>
      <w:pPr>
        <w:widowControl/>
        <w:snapToGrid w:val="0"/>
        <w:spacing w:line="264" w:lineRule="auto"/>
        <w:ind w:firstLine="420"/>
        <w:jc w:val="left"/>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一个典型的3层BP神经网络模型如下图所示:</w:t>
      </w:r>
    </w:p>
    <w:p>
      <w:pPr>
        <w:widowControl/>
        <w:snapToGrid w:val="0"/>
        <w:spacing w:line="264" w:lineRule="auto"/>
        <w:jc w:val="center"/>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drawing>
          <wp:inline distT="0" distB="0" distL="0" distR="0">
            <wp:extent cx="4547870" cy="3257550"/>
            <wp:effectExtent l="0" t="0" r="5080" b="0"/>
            <wp:docPr id="21505" name="图片 2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5" name="图片 2150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574465" cy="3276307"/>
                    </a:xfrm>
                    <a:prstGeom prst="rect">
                      <a:avLst/>
                    </a:prstGeom>
                    <a:noFill/>
                    <a:ln>
                      <a:noFill/>
                    </a:ln>
                  </pic:spPr>
                </pic:pic>
              </a:graphicData>
            </a:graphic>
          </wp:inline>
        </w:drawing>
      </w:r>
    </w:p>
    <w:p>
      <w:pPr>
        <w:widowControl/>
        <w:snapToGrid w:val="0"/>
        <w:spacing w:line="264" w:lineRule="auto"/>
        <w:jc w:val="center"/>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图1 三层神经网络示意图</w:t>
      </w:r>
    </w:p>
    <w:p>
      <w:pPr>
        <w:widowControl/>
        <w:snapToGrid w:val="0"/>
        <w:spacing w:line="264" w:lineRule="auto"/>
        <w:ind w:firstLine="480" w:firstLineChars="200"/>
        <w:jc w:val="left"/>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Mnist数据集的测试图片像素是28X28的，所以输入节点的个数就是28X28=784；识别出的数字有0-9十个数字，所以输出的节点的个数设置为10个；因为输入层的节点较多，所以隐藏层的节点个数设置为100；</w:t>
      </w:r>
    </w:p>
    <w:p>
      <w:pPr>
        <w:widowControl/>
        <w:snapToGrid w:val="0"/>
        <w:spacing w:line="264" w:lineRule="auto"/>
        <w:ind w:firstLine="480" w:firstLineChars="200"/>
        <w:jc w:val="left"/>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 xml:space="preserve">考虑到梯度下降算法能够较好的消除产生的误差，所以激活函数设置为sigmoid函数；学习率设置为0.2，太高或太低都会导致不同的问题（梯度爆炸、梯度消失）；训练轮数设置为5 </w:t>
      </w:r>
    </w:p>
    <w:p>
      <w:pPr>
        <w:widowControl/>
        <w:snapToGrid w:val="0"/>
        <w:spacing w:line="264" w:lineRule="auto"/>
        <w:jc w:val="left"/>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因此，网络设计的参数为：</w:t>
      </w:r>
    </w:p>
    <w:p>
      <w:pPr>
        <w:widowControl/>
        <w:snapToGrid w:val="0"/>
        <w:spacing w:line="264" w:lineRule="auto"/>
        <w:jc w:val="left"/>
        <w:rPr>
          <w:rFonts w:ascii="宋体" w:hAnsi="宋体" w:eastAsia="宋体"/>
          <w:color w:val="000000" w:themeColor="text1"/>
          <w:sz w:val="24"/>
          <w:szCs w:val="24"/>
          <w14:textFill>
            <w14:solidFill>
              <w14:schemeClr w14:val="tx1"/>
            </w14:solidFill>
          </w14:textFill>
        </w:rPr>
      </w:pPr>
    </w:p>
    <w:p>
      <w:pPr>
        <w:widowControl/>
        <w:snapToGrid w:val="0"/>
        <w:spacing w:line="264" w:lineRule="auto"/>
        <w:jc w:val="left"/>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输入层节点数:784；</w:t>
      </w:r>
    </w:p>
    <w:p>
      <w:pPr>
        <w:widowControl/>
        <w:snapToGrid w:val="0"/>
        <w:spacing w:line="264" w:lineRule="auto"/>
        <w:jc w:val="left"/>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隐藏层节点数：200；</w:t>
      </w:r>
    </w:p>
    <w:p>
      <w:pPr>
        <w:widowControl/>
        <w:snapToGrid w:val="0"/>
        <w:spacing w:line="264" w:lineRule="auto"/>
        <w:jc w:val="left"/>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输出层节点数：10</w:t>
      </w:r>
    </w:p>
    <w:p>
      <w:pPr>
        <w:widowControl/>
        <w:snapToGrid w:val="0"/>
        <w:spacing w:line="264" w:lineRule="auto"/>
        <w:jc w:val="left"/>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学习率：0.1；</w:t>
      </w:r>
    </w:p>
    <w:p>
      <w:pPr>
        <w:widowControl/>
        <w:snapToGrid w:val="0"/>
        <w:spacing w:line="264" w:lineRule="auto"/>
        <w:jc w:val="left"/>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训练世代：5；</w:t>
      </w:r>
    </w:p>
    <w:p>
      <w:pPr>
        <w:widowControl/>
        <w:snapToGrid w:val="0"/>
        <w:spacing w:line="264" w:lineRule="auto"/>
        <w:jc w:val="left"/>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激活函数：sigmoid函数</w:t>
      </w:r>
    </w:p>
    <w:p>
      <w:pPr>
        <w:widowControl/>
        <w:snapToGrid w:val="0"/>
        <w:spacing w:line="264" w:lineRule="auto"/>
        <w:jc w:val="left"/>
        <w:rPr>
          <w:rFonts w:ascii="宋体" w:hAnsi="宋体" w:eastAsia="宋体"/>
          <w:color w:val="000000" w:themeColor="text1"/>
          <w:sz w:val="24"/>
          <w:szCs w:val="24"/>
          <w14:textFill>
            <w14:solidFill>
              <w14:schemeClr w14:val="tx1"/>
            </w14:solidFill>
          </w14:textFill>
        </w:rPr>
      </w:pPr>
    </w:p>
    <w:p>
      <w:pPr>
        <w:widowControl/>
        <w:snapToGrid w:val="0"/>
        <w:spacing w:line="264" w:lineRule="auto"/>
        <w:jc w:val="left"/>
        <w:rPr>
          <w:rFonts w:ascii="宋体" w:hAnsi="宋体" w:eastAsia="宋体"/>
          <w:color w:val="000000" w:themeColor="text1"/>
          <w:sz w:val="24"/>
          <w:szCs w:val="24"/>
          <w14:textFill>
            <w14:solidFill>
              <w14:schemeClr w14:val="tx1"/>
            </w14:solidFill>
          </w14:textFill>
        </w:rPr>
      </w:pPr>
      <w:r>
        <w:drawing>
          <wp:inline distT="0" distB="0" distL="0" distR="0">
            <wp:extent cx="5196840" cy="2110740"/>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197290" cy="2110923"/>
                    </a:xfrm>
                    <a:prstGeom prst="rect">
                      <a:avLst/>
                    </a:prstGeom>
                  </pic:spPr>
                </pic:pic>
              </a:graphicData>
            </a:graphic>
          </wp:inline>
        </w:drawing>
      </w:r>
    </w:p>
    <w:p>
      <w:pPr>
        <w:widowControl/>
        <w:snapToGrid w:val="0"/>
        <w:spacing w:line="264" w:lineRule="auto"/>
        <w:jc w:val="left"/>
        <w:rPr>
          <w:rFonts w:ascii="宋体" w:hAnsi="宋体" w:eastAsia="宋体"/>
          <w:b/>
          <w:bCs/>
          <w:color w:val="000000" w:themeColor="text1"/>
          <w:sz w:val="24"/>
          <w:szCs w:val="24"/>
          <w14:textFill>
            <w14:solidFill>
              <w14:schemeClr w14:val="tx1"/>
            </w14:solidFill>
          </w14:textFill>
        </w:rPr>
      </w:pPr>
      <w:r>
        <w:rPr>
          <w:rFonts w:hint="eastAsia" w:ascii="宋体" w:hAnsi="宋体" w:eastAsia="宋体"/>
          <w:b/>
          <w:bCs/>
          <w:color w:val="000000" w:themeColor="text1"/>
          <w:sz w:val="24"/>
          <w:szCs w:val="24"/>
          <w14:textFill>
            <w14:solidFill>
              <w14:schemeClr w14:val="tx1"/>
            </w14:solidFill>
          </w14:textFill>
        </w:rPr>
        <w:t>代码实现：</w:t>
      </w:r>
    </w:p>
    <w:p>
      <w:pPr>
        <w:widowControl/>
        <w:snapToGrid w:val="0"/>
        <w:spacing w:line="264" w:lineRule="auto"/>
        <w:jc w:val="left"/>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#———————————神经网络构建，三层结构————————————————#</w:t>
      </w:r>
    </w:p>
    <w:p>
      <w:pPr>
        <w:widowControl/>
        <w:snapToGrid w:val="0"/>
        <w:spacing w:line="264" w:lineRule="auto"/>
        <w:jc w:val="left"/>
        <w:rPr>
          <w:rFonts w:ascii="宋体" w:hAnsi="宋体" w:eastAsia="宋体"/>
          <w:color w:val="000000" w:themeColor="text1"/>
          <w:sz w:val="24"/>
          <w:szCs w:val="24"/>
          <w14:textFill>
            <w14:solidFill>
              <w14:schemeClr w14:val="tx1"/>
            </w14:solidFill>
          </w14:textFill>
        </w:rPr>
      </w:pPr>
      <w:r>
        <w:drawing>
          <wp:inline distT="0" distB="0" distL="0" distR="0">
            <wp:extent cx="5274310" cy="68014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4310" cy="6801485"/>
                    </a:xfrm>
                    <a:prstGeom prst="rect">
                      <a:avLst/>
                    </a:prstGeom>
                  </pic:spPr>
                </pic:pic>
              </a:graphicData>
            </a:graphic>
          </wp:inline>
        </w:drawing>
      </w:r>
    </w:p>
    <w:p>
      <w:pPr>
        <w:widowControl/>
        <w:snapToGrid w:val="0"/>
        <w:spacing w:line="264" w:lineRule="auto"/>
        <w:jc w:val="left"/>
        <w:rPr>
          <w:rFonts w:ascii="宋体" w:hAnsi="宋体" w:eastAsia="宋体"/>
          <w:color w:val="000000" w:themeColor="text1"/>
          <w:sz w:val="24"/>
          <w:szCs w:val="24"/>
          <w14:textFill>
            <w14:solidFill>
              <w14:schemeClr w14:val="tx1"/>
            </w14:solidFill>
          </w14:textFill>
        </w:rPr>
      </w:pPr>
    </w:p>
    <w:p>
      <w:pPr>
        <w:widowControl/>
        <w:snapToGrid w:val="0"/>
        <w:spacing w:line="264" w:lineRule="auto"/>
        <w:jc w:val="left"/>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这部分对BP神经网络类进行了参数的定义和对训练、激活函数进行了定义</w:t>
      </w:r>
    </w:p>
    <w:p>
      <w:pPr>
        <w:widowControl/>
        <w:snapToGrid w:val="0"/>
        <w:spacing w:line="264" w:lineRule="auto"/>
        <w:jc w:val="left"/>
        <w:rPr>
          <w:rFonts w:ascii="宋体" w:hAnsi="宋体" w:eastAsia="宋体"/>
          <w:color w:val="000000" w:themeColor="text1"/>
          <w:sz w:val="24"/>
          <w:szCs w:val="24"/>
          <w14:textFill>
            <w14:solidFill>
              <w14:schemeClr w14:val="tx1"/>
            </w14:solidFill>
          </w14:textFill>
        </w:rPr>
      </w:pPr>
      <w:r>
        <w:drawing>
          <wp:inline distT="0" distB="0" distL="0" distR="0">
            <wp:extent cx="5274310" cy="35502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4310" cy="3550285"/>
                    </a:xfrm>
                    <a:prstGeom prst="rect">
                      <a:avLst/>
                    </a:prstGeom>
                  </pic:spPr>
                </pic:pic>
              </a:graphicData>
            </a:graphic>
          </wp:inline>
        </w:drawing>
      </w:r>
      <w:r>
        <w:rPr>
          <w:rFonts w:hint="eastAsia" w:ascii="宋体" w:hAnsi="宋体" w:eastAsia="宋体"/>
          <w:color w:val="000000" w:themeColor="text1"/>
          <w:sz w:val="24"/>
          <w:szCs w:val="24"/>
          <w14:textFill>
            <w14:solidFill>
              <w14:schemeClr w14:val="tx1"/>
            </w14:solidFill>
          </w14:textFill>
        </w:rPr>
        <w:t>#—————————————创建神经网络对象并用数据集训练网络——————————#</w:t>
      </w:r>
    </w:p>
    <w:p>
      <w:pPr>
        <w:widowControl/>
        <w:snapToGrid w:val="0"/>
        <w:spacing w:line="264" w:lineRule="auto"/>
        <w:jc w:val="left"/>
        <w:rPr>
          <w:rFonts w:ascii="宋体" w:hAnsi="宋体" w:eastAsia="宋体"/>
          <w:color w:val="000000" w:themeColor="text1"/>
          <w:sz w:val="24"/>
          <w:szCs w:val="24"/>
          <w14:textFill>
            <w14:solidFill>
              <w14:schemeClr w14:val="tx1"/>
            </w14:solidFill>
          </w14:textFill>
        </w:rPr>
      </w:pPr>
      <w:r>
        <w:rPr>
          <w:rFonts w:ascii="宋体" w:hAnsi="宋体" w:eastAsia="宋体"/>
          <w:color w:val="000000" w:themeColor="text1"/>
          <w:sz w:val="24"/>
          <w:szCs w:val="24"/>
          <w14:textFill>
            <w14:solidFill>
              <w14:schemeClr w14:val="tx1"/>
            </w14:solidFill>
          </w14:textFill>
        </w:rPr>
        <w:t xml:space="preserve">    </w:t>
      </w:r>
      <w:r>
        <w:drawing>
          <wp:inline distT="0" distB="0" distL="0" distR="0">
            <wp:extent cx="5274310" cy="21685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4310" cy="2168525"/>
                    </a:xfrm>
                    <a:prstGeom prst="rect">
                      <a:avLst/>
                    </a:prstGeom>
                  </pic:spPr>
                </pic:pic>
              </a:graphicData>
            </a:graphic>
          </wp:inline>
        </w:drawing>
      </w:r>
      <w:r>
        <w:rPr>
          <w:rFonts w:hint="eastAsia" w:ascii="宋体" w:hAnsi="宋体" w:eastAsia="宋体"/>
          <w:color w:val="000000" w:themeColor="text1"/>
          <w:sz w:val="24"/>
          <w:szCs w:val="24"/>
          <w14:textFill>
            <w14:solidFill>
              <w14:schemeClr w14:val="tx1"/>
            </w14:solidFill>
          </w14:textFill>
        </w:rPr>
        <w:t>以上代码的作用是使用函数创建神经网络对象，并加载数据集</w:t>
      </w:r>
    </w:p>
    <w:p>
      <w:pPr>
        <w:widowControl/>
        <w:snapToGrid w:val="0"/>
        <w:spacing w:line="264" w:lineRule="auto"/>
        <w:jc w:val="left"/>
        <w:rPr>
          <w:rFonts w:ascii="宋体" w:hAnsi="宋体" w:eastAsia="宋体"/>
          <w:color w:val="000000" w:themeColor="text1"/>
          <w:sz w:val="24"/>
          <w:szCs w:val="24"/>
          <w14:textFill>
            <w14:solidFill>
              <w14:schemeClr w14:val="tx1"/>
            </w14:solidFill>
          </w14:textFill>
        </w:rPr>
      </w:pPr>
      <w:r>
        <w:drawing>
          <wp:inline distT="0" distB="0" distL="0" distR="0">
            <wp:extent cx="5274310" cy="39998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4310" cy="3999865"/>
                    </a:xfrm>
                    <a:prstGeom prst="rect">
                      <a:avLst/>
                    </a:prstGeom>
                  </pic:spPr>
                </pic:pic>
              </a:graphicData>
            </a:graphic>
          </wp:inline>
        </w:drawing>
      </w:r>
    </w:p>
    <w:p>
      <w:pPr>
        <w:widowControl/>
        <w:snapToGrid w:val="0"/>
        <w:spacing w:line="264" w:lineRule="auto"/>
        <w:ind w:firstLine="420"/>
        <w:jc w:val="left"/>
        <w:rPr>
          <w:rFonts w:ascii="宋体" w:hAnsi="宋体" w:eastAsia="宋体"/>
          <w:color w:val="000000" w:themeColor="text1"/>
          <w:sz w:val="24"/>
          <w:szCs w:val="24"/>
          <w14:textFill>
            <w14:solidFill>
              <w14:schemeClr w14:val="tx1"/>
            </w14:solidFill>
          </w14:textFill>
        </w:rPr>
      </w:pPr>
      <w:r>
        <w:drawing>
          <wp:inline distT="0" distB="0" distL="0" distR="0">
            <wp:extent cx="5274310" cy="64655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4310" cy="6465570"/>
                    </a:xfrm>
                    <a:prstGeom prst="rect">
                      <a:avLst/>
                    </a:prstGeom>
                  </pic:spPr>
                </pic:pic>
              </a:graphicData>
            </a:graphic>
          </wp:inline>
        </w:drawing>
      </w:r>
      <w:r>
        <w:rPr>
          <w:rFonts w:hint="eastAsia" w:ascii="宋体" w:hAnsi="宋体" w:eastAsia="宋体"/>
          <w:color w:val="000000" w:themeColor="text1"/>
          <w:sz w:val="24"/>
          <w:szCs w:val="24"/>
          <w14:textFill>
            <w14:solidFill>
              <w14:schemeClr w14:val="tx1"/>
            </w14:solidFill>
          </w14:textFill>
        </w:rPr>
        <w:t>以上代码的作用则是对数据集测试功能的实现，它可以遍历测试集中的所有测试图片，并得出最终正确率。到这一步，其实我们已经实现了识别手写数字的功能了，我们的目标已经完成了。接下来就是完善它，让它更加实用了。</w:t>
      </w:r>
    </w:p>
    <w:p>
      <w:pPr>
        <w:widowControl/>
        <w:snapToGrid w:val="0"/>
        <w:spacing w:line="264" w:lineRule="auto"/>
        <w:ind w:firstLine="420"/>
        <w:jc w:val="left"/>
        <w:rPr>
          <w:rFonts w:ascii="宋体" w:hAnsi="宋体" w:eastAsia="宋体"/>
          <w:b/>
          <w:bCs/>
          <w:color w:val="FF0000"/>
          <w:sz w:val="32"/>
          <w:szCs w:val="32"/>
        </w:rPr>
      </w:pPr>
      <w:r>
        <w:rPr>
          <w:rFonts w:hint="eastAsia" w:ascii="宋体" w:hAnsi="宋体" w:eastAsia="宋体"/>
          <w:b/>
          <w:bCs/>
          <w:color w:val="FF0000"/>
          <w:sz w:val="32"/>
          <w:szCs w:val="32"/>
          <w:highlight w:val="yellow"/>
        </w:rPr>
        <w:t>以上步骤替换代码图，及输出的训练epcho截图。</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27298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2729865"/>
                    </a:xfrm>
                    <a:prstGeom prst="rect">
                      <a:avLst/>
                    </a:prstGeom>
                    <a:noFill/>
                    <a:ln>
                      <a:noFill/>
                    </a:ln>
                  </pic:spPr>
                </pic:pic>
              </a:graphicData>
            </a:graphic>
          </wp:inline>
        </w:drawing>
      </w:r>
    </w:p>
    <w:p>
      <w:pPr>
        <w:widowControl/>
        <w:snapToGrid w:val="0"/>
        <w:spacing w:line="264" w:lineRule="auto"/>
        <w:ind w:firstLine="420"/>
        <w:jc w:val="left"/>
        <w:rPr>
          <w:rFonts w:ascii="宋体" w:hAnsi="宋体" w:eastAsia="宋体"/>
          <w:sz w:val="24"/>
          <w:szCs w:val="24"/>
        </w:rPr>
      </w:pPr>
      <w:r>
        <w:rPr>
          <w:rFonts w:hint="eastAsia" w:ascii="宋体" w:hAnsi="宋体" w:eastAsia="宋体"/>
          <w:sz w:val="24"/>
          <w:szCs w:val="24"/>
        </w:rPr>
        <w:t>由于数量太多，仅截取部分数据。</w:t>
      </w:r>
    </w:p>
    <w:p>
      <w:pPr>
        <w:widowControl/>
        <w:snapToGrid w:val="0"/>
        <w:spacing w:line="264" w:lineRule="auto"/>
        <w:ind w:firstLine="420"/>
        <w:jc w:val="left"/>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#打开图片的函数，并尝试识别自己的图片</w:t>
      </w:r>
    </w:p>
    <w:p>
      <w:pPr>
        <w:widowControl/>
        <w:snapToGrid w:val="0"/>
        <w:spacing w:line="264" w:lineRule="auto"/>
        <w:ind w:firstLine="420"/>
        <w:jc w:val="left"/>
        <w:rPr>
          <w:rFonts w:ascii="宋体" w:hAnsi="宋体" w:eastAsia="宋体"/>
          <w:color w:val="000000" w:themeColor="text1"/>
          <w:sz w:val="24"/>
          <w:szCs w:val="24"/>
          <w14:textFill>
            <w14:solidFill>
              <w14:schemeClr w14:val="tx1"/>
            </w14:solidFill>
          </w14:textFill>
        </w:rPr>
      </w:pPr>
      <w:r>
        <w:drawing>
          <wp:inline distT="0" distB="0" distL="0" distR="0">
            <wp:extent cx="5274310" cy="87083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4310" cy="8708390"/>
                    </a:xfrm>
                    <a:prstGeom prst="rect">
                      <a:avLst/>
                    </a:prstGeom>
                  </pic:spPr>
                </pic:pic>
              </a:graphicData>
            </a:graphic>
          </wp:inline>
        </w:drawing>
      </w:r>
    </w:p>
    <w:p>
      <w:pPr>
        <w:widowControl/>
        <w:jc w:val="left"/>
        <w:rPr>
          <w:rFonts w:ascii="宋体" w:hAnsi="宋体" w:eastAsia="宋体" w:cs="宋体"/>
          <w:kern w:val="0"/>
          <w:sz w:val="24"/>
          <w:szCs w:val="24"/>
        </w:rPr>
      </w:pPr>
      <w:r>
        <w:drawing>
          <wp:inline distT="0" distB="0" distL="0" distR="0">
            <wp:extent cx="5274310" cy="18821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1882140"/>
                    </a:xfrm>
                    <a:prstGeom prst="rect">
                      <a:avLst/>
                    </a:prstGeom>
                  </pic:spPr>
                </pic:pic>
              </a:graphicData>
            </a:graphic>
          </wp:inline>
        </w:drawing>
      </w:r>
      <w:r>
        <w:rPr>
          <w:rFonts w:ascii="宋体" w:hAnsi="宋体" w:eastAsia="宋体" w:cs="宋体"/>
          <w:kern w:val="0"/>
          <w:sz w:val="24"/>
          <w:szCs w:val="24"/>
        </w:rPr>
        <w:drawing>
          <wp:inline distT="0" distB="0" distL="0" distR="0">
            <wp:extent cx="2928620" cy="8863330"/>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928620" cy="8863330"/>
                    </a:xfrm>
                    <a:prstGeom prst="rect">
                      <a:avLst/>
                    </a:prstGeom>
                    <a:noFill/>
                    <a:ln>
                      <a:noFill/>
                    </a:ln>
                  </pic:spPr>
                </pic:pic>
              </a:graphicData>
            </a:graphic>
          </wp:inline>
        </w:drawing>
      </w:r>
    </w:p>
    <w:p>
      <w:pPr>
        <w:widowControl/>
        <w:snapToGrid w:val="0"/>
        <w:spacing w:line="264" w:lineRule="auto"/>
        <w:ind w:firstLine="420"/>
        <w:jc w:val="left"/>
        <w:rPr>
          <w:rFonts w:ascii="宋体" w:hAnsi="宋体" w:eastAsia="宋体"/>
          <w:color w:val="000000" w:themeColor="text1"/>
          <w:sz w:val="24"/>
          <w:szCs w:val="24"/>
          <w14:textFill>
            <w14:solidFill>
              <w14:schemeClr w14:val="tx1"/>
            </w14:solidFill>
          </w14:textFill>
        </w:rPr>
      </w:pPr>
    </w:p>
    <w:p>
      <w:pPr>
        <w:widowControl/>
        <w:snapToGrid w:val="0"/>
        <w:spacing w:line="264" w:lineRule="auto"/>
        <w:ind w:firstLine="480" w:firstLineChars="200"/>
        <w:jc w:val="left"/>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以上代码实现了GUI的编写，让用户自行从文件中读取图片并识别，并由网络给出识别结果。因为GUI比较繁琐，所以代码看起来偏长。不过和最终效果比起来，这点付出是值得的。我们的功能也已经实现完毕了，接下来就看一下具体效果了。</w:t>
      </w:r>
    </w:p>
    <w:p>
      <w:pPr>
        <w:widowControl/>
        <w:snapToGrid w:val="0"/>
        <w:spacing w:line="264" w:lineRule="auto"/>
        <w:jc w:val="left"/>
        <w:rPr>
          <w:rFonts w:ascii="宋体" w:hAnsi="宋体" w:eastAsia="宋体"/>
          <w:color w:val="000000" w:themeColor="text1"/>
          <w:sz w:val="24"/>
          <w:szCs w:val="24"/>
          <w14:textFill>
            <w14:solidFill>
              <w14:schemeClr w14:val="tx1"/>
            </w14:solidFill>
          </w14:textFill>
        </w:rPr>
      </w:pPr>
      <w:r>
        <w:rPr>
          <w:rFonts w:ascii="宋体" w:hAnsi="宋体" w:eastAsia="宋体"/>
          <w:color w:val="000000" w:themeColor="text1"/>
          <w:sz w:val="24"/>
          <w:szCs w:val="24"/>
          <w14:textFill>
            <w14:solidFill>
              <w14:schemeClr w14:val="tx1"/>
            </w14:solidFill>
          </w14:textFill>
        </w:rPr>
        <w:tab/>
      </w:r>
    </w:p>
    <w:p>
      <w:pPr>
        <w:widowControl/>
        <w:snapToGrid w:val="0"/>
        <w:spacing w:line="264" w:lineRule="auto"/>
        <w:jc w:val="left"/>
        <w:rPr>
          <w:rFonts w:ascii="宋体" w:hAnsi="宋体" w:eastAsia="宋体"/>
          <w:b/>
          <w:bCs/>
          <w:color w:val="000000" w:themeColor="text1"/>
          <w:sz w:val="24"/>
          <w:szCs w:val="24"/>
          <w14:textFill>
            <w14:solidFill>
              <w14:schemeClr w14:val="tx1"/>
            </w14:solidFill>
          </w14:textFill>
        </w:rPr>
      </w:pPr>
      <w:r>
        <w:rPr>
          <w:rFonts w:hint="eastAsia" w:ascii="宋体" w:hAnsi="宋体" w:eastAsia="宋体"/>
          <w:b/>
          <w:bCs/>
          <w:color w:val="000000" w:themeColor="text1"/>
          <w:sz w:val="24"/>
          <w:szCs w:val="24"/>
          <w14:textFill>
            <w14:solidFill>
              <w14:schemeClr w14:val="tx1"/>
            </w14:solidFill>
          </w14:textFill>
        </w:rPr>
        <w:t>实现效果</w:t>
      </w:r>
    </w:p>
    <w:p>
      <w:pPr>
        <w:widowControl/>
        <w:snapToGrid w:val="0"/>
        <w:spacing w:line="264" w:lineRule="auto"/>
        <w:jc w:val="left"/>
        <w:rPr>
          <w:rFonts w:ascii="宋体" w:hAnsi="宋体" w:eastAsia="宋体"/>
          <w:color w:val="000000" w:themeColor="text1"/>
          <w:sz w:val="24"/>
          <w:szCs w:val="24"/>
          <w14:textFill>
            <w14:solidFill>
              <w14:schemeClr w14:val="tx1"/>
            </w14:solidFill>
          </w14:textFill>
        </w:rPr>
      </w:pPr>
      <w:r>
        <w:rPr>
          <w:rFonts w:ascii="宋体" w:hAnsi="宋体" w:eastAsia="宋体"/>
          <w:color w:val="000000" w:themeColor="text1"/>
          <w:sz w:val="24"/>
          <w:szCs w:val="24"/>
          <w14:textFill>
            <w14:solidFill>
              <w14:schemeClr w14:val="tx1"/>
            </w14:solidFill>
          </w14:textFill>
        </w:rPr>
        <w:tab/>
      </w:r>
    </w:p>
    <w:p>
      <w:pPr>
        <w:widowControl/>
        <w:snapToGrid w:val="0"/>
        <w:spacing w:line="264" w:lineRule="auto"/>
        <w:jc w:val="center"/>
        <w:rPr>
          <w:rFonts w:ascii="宋体" w:hAnsi="宋体" w:eastAsia="宋体"/>
          <w:color w:val="000000" w:themeColor="text1"/>
          <w:sz w:val="24"/>
          <w:szCs w:val="24"/>
          <w14:textFill>
            <w14:solidFill>
              <w14:schemeClr w14:val="tx1"/>
            </w14:solidFill>
          </w14:textFill>
        </w:rPr>
      </w:pPr>
      <w:r>
        <w:drawing>
          <wp:inline distT="0" distB="0" distL="0" distR="0">
            <wp:extent cx="5274310" cy="46640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74310" cy="4664075"/>
                    </a:xfrm>
                    <a:prstGeom prst="rect">
                      <a:avLst/>
                    </a:prstGeom>
                  </pic:spPr>
                </pic:pic>
              </a:graphicData>
            </a:graphic>
          </wp:inline>
        </w:drawing>
      </w:r>
    </w:p>
    <w:p>
      <w:pPr>
        <w:widowControl/>
        <w:snapToGrid w:val="0"/>
        <w:spacing w:line="264" w:lineRule="auto"/>
        <w:jc w:val="left"/>
        <w:rPr>
          <w:rFonts w:ascii="宋体" w:hAnsi="宋体" w:eastAsia="宋体"/>
          <w:color w:val="000000" w:themeColor="text1"/>
          <w:sz w:val="24"/>
          <w:szCs w:val="24"/>
          <w14:textFill>
            <w14:solidFill>
              <w14:schemeClr w14:val="tx1"/>
            </w14:solidFill>
          </w14:textFill>
        </w:rPr>
      </w:pPr>
    </w:p>
    <w:p>
      <w:pPr>
        <w:widowControl/>
        <w:snapToGrid w:val="0"/>
        <w:spacing w:line="264" w:lineRule="auto"/>
        <w:jc w:val="left"/>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这是程序运行时的界面，可以对参数进行自定义的输入</w:t>
      </w:r>
    </w:p>
    <w:p>
      <w:pPr>
        <w:widowControl/>
        <w:snapToGrid w:val="0"/>
        <w:spacing w:line="264" w:lineRule="auto"/>
        <w:jc w:val="center"/>
        <w:rPr>
          <w:rFonts w:ascii="宋体" w:hAnsi="宋体" w:eastAsia="宋体"/>
          <w:color w:val="000000" w:themeColor="text1"/>
          <w:sz w:val="24"/>
          <w:szCs w:val="24"/>
          <w14:textFill>
            <w14:solidFill>
              <w14:schemeClr w14:val="tx1"/>
            </w14:solidFill>
          </w14:textFill>
        </w:rPr>
      </w:pPr>
      <w:r>
        <w:drawing>
          <wp:inline distT="0" distB="0" distL="0" distR="0">
            <wp:extent cx="5274310" cy="10902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74310" cy="1090295"/>
                    </a:xfrm>
                    <a:prstGeom prst="rect">
                      <a:avLst/>
                    </a:prstGeom>
                  </pic:spPr>
                </pic:pic>
              </a:graphicData>
            </a:graphic>
          </wp:inline>
        </w:drawing>
      </w:r>
    </w:p>
    <w:p>
      <w:pPr>
        <w:widowControl/>
        <w:snapToGrid w:val="0"/>
        <w:spacing w:line="264" w:lineRule="auto"/>
        <w:ind w:firstLine="480" w:firstLineChars="200"/>
        <w:jc w:val="left"/>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在控制台界面也能看到每张图片的识别结果，1是识别正确，0是识别错误。可以看到识别的正确率还是挺高的，由97%。</w:t>
      </w:r>
    </w:p>
    <w:p>
      <w:pPr>
        <w:widowControl/>
        <w:snapToGrid w:val="0"/>
        <w:spacing w:line="264" w:lineRule="auto"/>
        <w:jc w:val="center"/>
        <w:rPr>
          <w:rFonts w:ascii="宋体" w:hAnsi="宋体" w:eastAsia="宋体"/>
          <w:color w:val="000000" w:themeColor="text1"/>
          <w:sz w:val="24"/>
          <w:szCs w:val="24"/>
          <w14:textFill>
            <w14:solidFill>
              <w14:schemeClr w14:val="tx1"/>
            </w14:solidFill>
          </w14:textFill>
        </w:rPr>
      </w:pPr>
      <w:r>
        <w:drawing>
          <wp:inline distT="0" distB="0" distL="0" distR="0">
            <wp:extent cx="5274310" cy="36791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74310" cy="3679190"/>
                    </a:xfrm>
                    <a:prstGeom prst="rect">
                      <a:avLst/>
                    </a:prstGeom>
                  </pic:spPr>
                </pic:pic>
              </a:graphicData>
            </a:graphic>
          </wp:inline>
        </w:drawing>
      </w:r>
    </w:p>
    <w:p>
      <w:pPr>
        <w:widowControl/>
        <w:snapToGrid w:val="0"/>
        <w:spacing w:line="264" w:lineRule="auto"/>
        <w:ind w:firstLine="480" w:firstLineChars="200"/>
        <w:jc w:val="left"/>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这里是用户自行选择图片进行识别，可以自己写然后进行识别，但前提是图像尺寸必须是28X28，如果尺寸打了就必须对其进行池化到28X28的大小，否则就会导致输入参数量巨大（几万乃至几十万个输入参数），那就不是BP神经网络可以解决的问题了，就必须要用到卷积深度神经网络进行特征提取再来分类了。</w:t>
      </w:r>
    </w:p>
    <w:p>
      <w:pPr>
        <w:widowControl/>
        <w:snapToGrid w:val="0"/>
        <w:spacing w:line="264" w:lineRule="auto"/>
        <w:jc w:val="center"/>
        <w:rPr>
          <w:rFonts w:ascii="宋体" w:hAnsi="宋体" w:eastAsia="宋体"/>
          <w:color w:val="000000" w:themeColor="text1"/>
          <w:sz w:val="24"/>
          <w:szCs w:val="24"/>
          <w14:textFill>
            <w14:solidFill>
              <w14:schemeClr w14:val="tx1"/>
            </w14:solidFill>
          </w14:textFill>
        </w:rPr>
      </w:pPr>
      <w:r>
        <w:drawing>
          <wp:inline distT="0" distB="0" distL="0" distR="0">
            <wp:extent cx="5274310" cy="46640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74310" cy="4664075"/>
                    </a:xfrm>
                    <a:prstGeom prst="rect">
                      <a:avLst/>
                    </a:prstGeom>
                  </pic:spPr>
                </pic:pic>
              </a:graphicData>
            </a:graphic>
          </wp:inline>
        </w:drawing>
      </w:r>
    </w:p>
    <w:p>
      <w:pPr>
        <w:widowControl/>
        <w:snapToGrid w:val="0"/>
        <w:spacing w:line="264" w:lineRule="auto"/>
        <w:ind w:firstLine="480" w:firstLineChars="200"/>
        <w:jc w:val="left"/>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可以看到，我们建立的神经网络已经成果的识别了我们手写的数字了。</w:t>
      </w:r>
    </w:p>
    <w:p>
      <w:pPr>
        <w:widowControl/>
        <w:snapToGrid w:val="0"/>
        <w:spacing w:line="264" w:lineRule="auto"/>
        <w:ind w:firstLine="643" w:firstLineChars="200"/>
        <w:jc w:val="left"/>
        <w:rPr>
          <w:rFonts w:ascii="宋体" w:hAnsi="宋体" w:eastAsia="宋体"/>
          <w:b/>
          <w:bCs/>
          <w:color w:val="FF0000"/>
          <w:sz w:val="32"/>
          <w:szCs w:val="32"/>
        </w:rPr>
      </w:pPr>
      <w:r>
        <w:rPr>
          <w:rFonts w:hint="eastAsia" w:ascii="宋体" w:hAnsi="宋体" w:eastAsia="宋体"/>
          <w:b/>
          <w:bCs/>
          <w:color w:val="FF0000"/>
          <w:sz w:val="32"/>
          <w:szCs w:val="32"/>
          <w:highlight w:val="yellow"/>
        </w:rPr>
        <w:t>G</w:t>
      </w:r>
      <w:r>
        <w:rPr>
          <w:rFonts w:ascii="宋体" w:hAnsi="宋体" w:eastAsia="宋体"/>
          <w:b/>
          <w:bCs/>
          <w:color w:val="FF0000"/>
          <w:sz w:val="32"/>
          <w:szCs w:val="32"/>
          <w:highlight w:val="yellow"/>
        </w:rPr>
        <w:t>UI</w:t>
      </w:r>
      <w:r>
        <w:rPr>
          <w:rFonts w:hint="eastAsia" w:ascii="宋体" w:hAnsi="宋体" w:eastAsia="宋体"/>
          <w:b/>
          <w:bCs/>
          <w:color w:val="FF0000"/>
          <w:sz w:val="32"/>
          <w:szCs w:val="32"/>
          <w:highlight w:val="yellow"/>
        </w:rPr>
        <w:t>能在测试时读入图像、显示图像，并显示识别结果即可。</w:t>
      </w:r>
    </w:p>
    <w:p>
      <w:pPr>
        <w:pStyle w:val="6"/>
        <w:numPr>
          <w:ilvl w:val="0"/>
          <w:numId w:val="1"/>
        </w:numPr>
        <w:snapToGrid w:val="0"/>
        <w:spacing w:line="264" w:lineRule="auto"/>
        <w:ind w:firstLineChars="0"/>
        <w:rPr>
          <w:rFonts w:ascii="宋体" w:hAnsi="宋体"/>
          <w:b/>
          <w:bCs/>
          <w:color w:val="000000" w:themeColor="text1"/>
          <w:sz w:val="28"/>
          <w:szCs w:val="28"/>
          <w14:textFill>
            <w14:solidFill>
              <w14:schemeClr w14:val="tx1"/>
            </w14:solidFill>
          </w14:textFill>
        </w:rPr>
      </w:pPr>
      <w:r>
        <w:rPr>
          <w:rFonts w:ascii="宋体" w:hAnsi="宋体"/>
          <w:b/>
          <w:bCs/>
          <w:color w:val="000000" w:themeColor="text1"/>
          <w:sz w:val="28"/>
          <w:szCs w:val="28"/>
          <w14:textFill>
            <w14:solidFill>
              <w14:schemeClr w14:val="tx1"/>
            </w14:solidFill>
          </w14:textFill>
        </w:rPr>
        <w:t>实验</w:t>
      </w:r>
      <w:r>
        <w:rPr>
          <w:rFonts w:hint="eastAsia" w:ascii="宋体" w:hAnsi="宋体"/>
          <w:b/>
          <w:bCs/>
          <w:color w:val="000000" w:themeColor="text1"/>
          <w:sz w:val="28"/>
          <w:szCs w:val="28"/>
          <w14:textFill>
            <w14:solidFill>
              <w14:schemeClr w14:val="tx1"/>
            </w14:solidFill>
          </w14:textFill>
        </w:rPr>
        <w:t>小结</w:t>
      </w:r>
      <w:r>
        <w:rPr>
          <w:rFonts w:ascii="宋体" w:hAnsi="宋体"/>
          <w:b/>
          <w:bCs/>
          <w:color w:val="000000" w:themeColor="text1"/>
          <w:sz w:val="28"/>
          <w:szCs w:val="28"/>
          <w14:textFill>
            <w14:solidFill>
              <w14:schemeClr w14:val="tx1"/>
            </w14:solidFill>
          </w14:textFill>
        </w:rPr>
        <w:t>：</w:t>
      </w:r>
    </w:p>
    <w:p>
      <w:pPr>
        <w:ind w:firstLine="480" w:firstLineChars="200"/>
        <w:rPr>
          <w:rFonts w:ascii="宋体" w:hAnsi="宋体" w:eastAsia="宋体"/>
          <w:sz w:val="24"/>
          <w:szCs w:val="24"/>
        </w:rPr>
      </w:pPr>
      <w:r>
        <w:rPr>
          <w:rFonts w:hint="eastAsia" w:ascii="宋体" w:hAnsi="宋体" w:eastAsia="宋体"/>
          <w:sz w:val="24"/>
          <w:szCs w:val="24"/>
        </w:rPr>
        <w:t>本次实验中自定义的函数为：</w:t>
      </w:r>
    </w:p>
    <w:p>
      <w:pPr>
        <w:pStyle w:val="6"/>
        <w:numPr>
          <w:ilvl w:val="0"/>
          <w:numId w:val="3"/>
        </w:numPr>
        <w:ind w:firstLineChars="0"/>
        <w:rPr>
          <w:rFonts w:ascii="宋体" w:hAnsi="宋体"/>
          <w:sz w:val="24"/>
        </w:rPr>
      </w:pPr>
      <w:r>
        <w:rPr>
          <w:rFonts w:ascii="宋体" w:hAnsi="宋体"/>
          <w:sz w:val="24"/>
        </w:rPr>
        <w:t>train</w:t>
      </w:r>
      <w:r>
        <w:rPr>
          <w:rFonts w:hint="eastAsia" w:ascii="宋体" w:hAnsi="宋体"/>
          <w:sz w:val="24"/>
        </w:rPr>
        <w:t>，用于训练神经网络；</w:t>
      </w:r>
    </w:p>
    <w:p>
      <w:pPr>
        <w:pStyle w:val="6"/>
        <w:numPr>
          <w:ilvl w:val="0"/>
          <w:numId w:val="3"/>
        </w:numPr>
        <w:ind w:firstLineChars="0"/>
        <w:rPr>
          <w:rFonts w:ascii="宋体" w:hAnsi="宋体"/>
          <w:sz w:val="24"/>
        </w:rPr>
      </w:pPr>
      <w:r>
        <w:rPr>
          <w:rFonts w:hint="eastAsia" w:ascii="宋体" w:hAnsi="宋体"/>
          <w:sz w:val="24"/>
        </w:rPr>
        <w:t>query，用于接受输入，返回输出，并将输出进行激活，归一化；</w:t>
      </w:r>
    </w:p>
    <w:p>
      <w:pPr>
        <w:pStyle w:val="6"/>
        <w:numPr>
          <w:ilvl w:val="0"/>
          <w:numId w:val="3"/>
        </w:numPr>
        <w:ind w:firstLineChars="0"/>
        <w:rPr>
          <w:rFonts w:ascii="宋体" w:hAnsi="宋体"/>
          <w:sz w:val="24"/>
        </w:rPr>
      </w:pPr>
      <w:r>
        <w:rPr>
          <w:rFonts w:ascii="宋体" w:hAnsi="宋体"/>
          <w:sz w:val="24"/>
        </w:rPr>
        <w:t>craet_BPNN</w:t>
      </w:r>
      <w:r>
        <w:rPr>
          <w:rFonts w:hint="eastAsia" w:ascii="宋体" w:hAnsi="宋体"/>
          <w:sz w:val="24"/>
        </w:rPr>
        <w:t>，用于创建神经网络对象并用数据集训练网络；</w:t>
      </w:r>
    </w:p>
    <w:p>
      <w:pPr>
        <w:pStyle w:val="6"/>
        <w:numPr>
          <w:ilvl w:val="0"/>
          <w:numId w:val="3"/>
        </w:numPr>
        <w:ind w:firstLineChars="0"/>
        <w:rPr>
          <w:rFonts w:ascii="宋体" w:hAnsi="宋体"/>
          <w:sz w:val="24"/>
        </w:rPr>
      </w:pPr>
      <w:r>
        <w:rPr>
          <w:rFonts w:ascii="宋体" w:hAnsi="宋体"/>
          <w:sz w:val="24"/>
        </w:rPr>
        <w:t>beg_train</w:t>
      </w:r>
      <w:r>
        <w:rPr>
          <w:rFonts w:hint="eastAsia" w:ascii="宋体" w:hAnsi="宋体"/>
          <w:sz w:val="24"/>
        </w:rPr>
        <w:t>，用于训练</w:t>
      </w:r>
      <w:r>
        <w:rPr>
          <w:rFonts w:ascii="宋体" w:hAnsi="宋体"/>
          <w:sz w:val="24"/>
        </w:rPr>
        <w:t>MNist数据集</w:t>
      </w:r>
      <w:r>
        <w:rPr>
          <w:rFonts w:hint="eastAsia" w:ascii="宋体" w:hAnsi="宋体"/>
          <w:sz w:val="24"/>
        </w:rPr>
        <w:t>；</w:t>
      </w:r>
    </w:p>
    <w:p>
      <w:pPr>
        <w:pStyle w:val="6"/>
        <w:numPr>
          <w:ilvl w:val="0"/>
          <w:numId w:val="3"/>
        </w:numPr>
        <w:ind w:firstLineChars="0"/>
        <w:rPr>
          <w:rFonts w:ascii="宋体" w:hAnsi="宋体"/>
          <w:sz w:val="24"/>
        </w:rPr>
      </w:pPr>
      <w:r>
        <w:rPr>
          <w:rFonts w:ascii="宋体" w:hAnsi="宋体"/>
          <w:sz w:val="24"/>
        </w:rPr>
        <w:t>beg_test</w:t>
      </w:r>
      <w:r>
        <w:rPr>
          <w:rFonts w:hint="eastAsia" w:ascii="宋体" w:hAnsi="宋体"/>
          <w:sz w:val="24"/>
        </w:rPr>
        <w:t>，用于测试</w:t>
      </w:r>
      <w:r>
        <w:rPr>
          <w:rFonts w:ascii="宋体" w:hAnsi="宋体"/>
          <w:sz w:val="24"/>
        </w:rPr>
        <w:t>MNist数据集</w:t>
      </w:r>
      <w:r>
        <w:rPr>
          <w:rFonts w:hint="eastAsia" w:ascii="宋体" w:hAnsi="宋体"/>
          <w:sz w:val="24"/>
        </w:rPr>
        <w:t>；</w:t>
      </w:r>
    </w:p>
    <w:p>
      <w:pPr>
        <w:pStyle w:val="6"/>
        <w:numPr>
          <w:ilvl w:val="0"/>
          <w:numId w:val="3"/>
        </w:numPr>
        <w:ind w:firstLineChars="0"/>
        <w:rPr>
          <w:rFonts w:ascii="宋体" w:hAnsi="宋体"/>
          <w:sz w:val="24"/>
        </w:rPr>
      </w:pPr>
      <w:r>
        <w:rPr>
          <w:rFonts w:ascii="宋体" w:hAnsi="宋体"/>
          <w:sz w:val="24"/>
        </w:rPr>
        <w:t>Open_Img</w:t>
      </w:r>
      <w:r>
        <w:rPr>
          <w:rFonts w:hint="eastAsia" w:ascii="宋体" w:hAnsi="宋体"/>
          <w:sz w:val="24"/>
        </w:rPr>
        <w:t>，用于打开图片的函数，并尝试识别自己的图片并且编写G</w:t>
      </w:r>
      <w:r>
        <w:rPr>
          <w:rFonts w:ascii="宋体" w:hAnsi="宋体"/>
          <w:sz w:val="24"/>
        </w:rPr>
        <w:t>UI</w:t>
      </w:r>
      <w:r>
        <w:rPr>
          <w:rFonts w:hint="eastAsia" w:ascii="宋体" w:hAnsi="宋体"/>
          <w:sz w:val="24"/>
        </w:rPr>
        <w:t>界面，便于交互；</w:t>
      </w:r>
    </w:p>
    <w:p>
      <w:pPr>
        <w:pStyle w:val="6"/>
        <w:numPr>
          <w:ilvl w:val="0"/>
          <w:numId w:val="3"/>
        </w:numPr>
        <w:ind w:firstLineChars="0"/>
        <w:rPr>
          <w:rFonts w:ascii="宋体" w:hAnsi="宋体"/>
          <w:sz w:val="24"/>
        </w:rPr>
      </w:pPr>
      <w:r>
        <w:rPr>
          <w:rFonts w:ascii="宋体" w:hAnsi="宋体"/>
          <w:sz w:val="24"/>
        </w:rPr>
        <w:t>SHOW</w:t>
      </w:r>
      <w:r>
        <w:rPr>
          <w:rFonts w:hint="eastAsia" w:ascii="宋体" w:hAnsi="宋体"/>
          <w:sz w:val="24"/>
        </w:rPr>
        <w:t>，用于显示图片；</w:t>
      </w:r>
    </w:p>
    <w:p>
      <w:pPr>
        <w:ind w:firstLine="420"/>
        <w:rPr>
          <w:rFonts w:ascii="宋体" w:hAnsi="宋体" w:eastAsia="宋体"/>
          <w:sz w:val="24"/>
          <w:szCs w:val="24"/>
        </w:rPr>
      </w:pPr>
      <w:r>
        <w:rPr>
          <w:rFonts w:hint="eastAsia" w:ascii="宋体" w:hAnsi="宋体" w:eastAsia="宋体"/>
          <w:sz w:val="24"/>
          <w:szCs w:val="24"/>
        </w:rPr>
        <w:t>通过本次实验，我学会了</w:t>
      </w:r>
      <w:r>
        <w:rPr>
          <w:rFonts w:ascii="宋体" w:hAnsi="宋体" w:eastAsia="宋体"/>
          <w:sz w:val="24"/>
          <w:szCs w:val="24"/>
        </w:rPr>
        <w:t>使用python构建一个简单的BP神经网络</w:t>
      </w:r>
      <w:r>
        <w:rPr>
          <w:rFonts w:hint="eastAsia" w:ascii="宋体" w:hAnsi="宋体" w:eastAsia="宋体" w:cs="Times New Roman"/>
          <w:sz w:val="24"/>
          <w:szCs w:val="24"/>
        </w:rPr>
        <w:t>，</w:t>
      </w:r>
      <w:r>
        <w:rPr>
          <w:rFonts w:ascii="宋体" w:hAnsi="宋体" w:eastAsia="宋体" w:cs="Times New Roman"/>
          <w:sz w:val="24"/>
          <w:szCs w:val="24"/>
        </w:rPr>
        <w:t>在Minist数据集上进行训练</w:t>
      </w:r>
      <w:r>
        <w:rPr>
          <w:rFonts w:hint="eastAsia" w:ascii="宋体" w:hAnsi="宋体" w:eastAsia="宋体" w:cs="Times New Roman"/>
          <w:sz w:val="24"/>
          <w:szCs w:val="24"/>
        </w:rPr>
        <w:t>，并使用训练好的网络向前推理和预测，收获很大。</w:t>
      </w:r>
    </w:p>
    <w:p>
      <w:pPr>
        <w:widowControl/>
        <w:snapToGrid w:val="0"/>
        <w:spacing w:line="264" w:lineRule="auto"/>
        <w:ind w:firstLine="480" w:firstLineChars="200"/>
        <w:jc w:val="left"/>
        <w:rPr>
          <w:rFonts w:ascii="宋体" w:hAnsi="宋体" w:eastAsia="宋体"/>
          <w:color w:val="000000" w:themeColor="text1"/>
          <w:sz w:val="24"/>
          <w:szCs w:val="24"/>
          <w14:textFill>
            <w14:solidFill>
              <w14:schemeClr w14:val="tx1"/>
            </w14:solidFill>
          </w14:textFill>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EB4CD8"/>
    <w:multiLevelType w:val="multilevel"/>
    <w:tmpl w:val="3CEB4CD8"/>
    <w:lvl w:ilvl="0" w:tentative="0">
      <w:start w:val="1"/>
      <w:numFmt w:val="decimal"/>
      <w:lvlText w:val="（%1）"/>
      <w:lvlJc w:val="left"/>
      <w:pPr>
        <w:ind w:left="720" w:hanging="720"/>
      </w:pPr>
      <w:rPr>
        <w:rFonts w:hint="default" w:cstheme="minorBidi"/>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66B36D7"/>
    <w:multiLevelType w:val="multilevel"/>
    <w:tmpl w:val="466B36D7"/>
    <w:lvl w:ilvl="0" w:tentative="0">
      <w:start w:val="1"/>
      <w:numFmt w:val="japaneseCounting"/>
      <w:lvlText w:val="%1、"/>
      <w:lvlJc w:val="left"/>
      <w:pPr>
        <w:ind w:left="480" w:hanging="4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7181EF6"/>
    <w:multiLevelType w:val="multilevel"/>
    <w:tmpl w:val="47181EF6"/>
    <w:lvl w:ilvl="0" w:tentative="0">
      <w:start w:val="1"/>
      <w:numFmt w:val="decimal"/>
      <w:lvlText w:val="%1."/>
      <w:lvlJc w:val="left"/>
      <w:pPr>
        <w:ind w:left="360" w:hanging="360"/>
      </w:pPr>
      <w:rPr>
        <w:rFonts w:asciiTheme="minorHAnsi" w:hAnsiTheme="minorHAnsi" w:eastAsiaTheme="minorEastAsia" w:cstheme="minorBidi"/>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507"/>
    <w:rsid w:val="001D7507"/>
    <w:rsid w:val="002701FC"/>
    <w:rsid w:val="004A3CD0"/>
    <w:rsid w:val="00635B77"/>
    <w:rsid w:val="0083366A"/>
    <w:rsid w:val="00866587"/>
    <w:rsid w:val="008E4D19"/>
    <w:rsid w:val="0094289D"/>
    <w:rsid w:val="009708E8"/>
    <w:rsid w:val="00B1207A"/>
    <w:rsid w:val="00B704AD"/>
    <w:rsid w:val="00E5546C"/>
    <w:rsid w:val="4DB300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nhideWhenUsed/>
    <w:uiPriority w:val="99"/>
    <w:pPr>
      <w:tabs>
        <w:tab w:val="center" w:pos="4153"/>
        <w:tab w:val="right" w:pos="8306"/>
      </w:tabs>
      <w:snapToGrid w:val="0"/>
      <w:jc w:val="left"/>
    </w:pPr>
    <w:rPr>
      <w:sz w:val="18"/>
      <w:szCs w:val="18"/>
    </w:rPr>
  </w:style>
  <w:style w:type="paragraph" w:styleId="3">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List Paragraph"/>
    <w:basedOn w:val="1"/>
    <w:qFormat/>
    <w:uiPriority w:val="34"/>
    <w:pPr>
      <w:ind w:firstLine="420" w:firstLineChars="200"/>
    </w:pPr>
    <w:rPr>
      <w:rFonts w:ascii="Times New Roman" w:hAnsi="Times New Roman" w:eastAsia="宋体" w:cs="Times New Roman"/>
      <w:szCs w:val="24"/>
    </w:rPr>
  </w:style>
  <w:style w:type="character" w:customStyle="1" w:styleId="7">
    <w:name w:val="页眉 字符"/>
    <w:basedOn w:val="5"/>
    <w:link w:val="3"/>
    <w:qFormat/>
    <w:uiPriority w:val="99"/>
    <w:rPr>
      <w:sz w:val="18"/>
      <w:szCs w:val="18"/>
    </w:rPr>
  </w:style>
  <w:style w:type="character" w:customStyle="1" w:styleId="8">
    <w:name w:val="页脚 字符"/>
    <w:basedOn w:val="5"/>
    <w:link w:val="2"/>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20183E9-6A8F-47A7-8063-30549D9F63D7}">
  <ds:schemaRefs/>
</ds:datastoreItem>
</file>

<file path=docProps/app.xml><?xml version="1.0" encoding="utf-8"?>
<Properties xmlns="http://schemas.openxmlformats.org/officeDocument/2006/extended-properties" xmlns:vt="http://schemas.openxmlformats.org/officeDocument/2006/docPropsVTypes">
  <Template>Normal.dotm</Template>
  <Pages>14</Pages>
  <Words>278</Words>
  <Characters>1588</Characters>
  <Lines>13</Lines>
  <Paragraphs>3</Paragraphs>
  <TotalTime>0</TotalTime>
  <ScaleCrop>false</ScaleCrop>
  <LinksUpToDate>false</LinksUpToDate>
  <CharactersWithSpaces>1863</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2022-10-12T12:27:00Z</dcterms:created>
  <dc:creator>WANG WEI</dc:creator>
  <cp:lastModifiedBy>zhang</cp:lastModifiedBy>
  <dcterms:modified xsi:type="dcterms:W3CDTF">2022-10-21T12:18:45Z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