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0C00B">
      <w:pPr>
        <w:spacing w:before="480" w:after="480" w:line="288" w:lineRule="auto"/>
        <w:ind w:left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52"/>
        </w:rPr>
        <w:t>IT项目成本估算监控系统产品需求文档（PRD）</w:t>
      </w:r>
    </w:p>
    <w:p w14:paraId="3DCBF912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0" w:name="heading_2"/>
      <w:r>
        <w:rPr>
          <w:rFonts w:hint="default" w:ascii="Times New Roman" w:hAnsi="Times New Roman" w:eastAsia="宋体" w:cs="Times New Roman"/>
          <w:b/>
          <w:sz w:val="32"/>
        </w:rPr>
        <w:t>目录</w:t>
      </w:r>
      <w:bookmarkEnd w:id="0"/>
    </w:p>
    <w:p w14:paraId="6E5B4B1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一、产品背景与目标</w:t>
      </w:r>
    </w:p>
    <w:p w14:paraId="444D6DD9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1.1 需求背景</w:t>
      </w:r>
    </w:p>
    <w:p w14:paraId="275EE6DA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1.2 产品定位</w:t>
      </w:r>
    </w:p>
    <w:p w14:paraId="1D8E9420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1.3 业务目标</w:t>
      </w:r>
    </w:p>
    <w:p w14:paraId="0A5DECB2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1.4 业务价值</w:t>
      </w:r>
    </w:p>
    <w:p w14:paraId="17BBED50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1.5 术语与定义</w:t>
      </w:r>
    </w:p>
    <w:p w14:paraId="349361B3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二、目标用户与用户画像</w:t>
      </w:r>
    </w:p>
    <w:p w14:paraId="5F24A8BC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2.1 目标用户概述</w:t>
      </w:r>
    </w:p>
    <w:p w14:paraId="1FEEF6E1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2.2 核心用户画像</w:t>
      </w:r>
    </w:p>
    <w:p w14:paraId="5C4116C9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2.3 用户痛点地图</w:t>
      </w:r>
    </w:p>
    <w:p w14:paraId="377F7A85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三、需求描述</w:t>
      </w:r>
    </w:p>
    <w:p w14:paraId="78FE22C5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3.1 用户故事总览</w:t>
      </w:r>
    </w:p>
    <w:p w14:paraId="5817B38A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3.2 功能模块全景图</w:t>
      </w:r>
    </w:p>
    <w:p w14:paraId="6401C4B4">
      <w:pPr>
        <w:numPr>
          <w:ilvl w:val="0"/>
          <w:numId w:val="1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3.3 功能列表与优先级</w:t>
      </w:r>
    </w:p>
    <w:p w14:paraId="7430F8B9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四、功能详述</w:t>
      </w:r>
    </w:p>
    <w:p w14:paraId="3830BF55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4.1 模块一：用户登录</w:t>
      </w:r>
    </w:p>
    <w:p w14:paraId="29F68BBA">
      <w:pPr>
        <w:numPr>
          <w:ilvl w:val="0"/>
          <w:numId w:val="1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4.2 模块二：仪表盘首页</w:t>
      </w:r>
    </w:p>
    <w:p w14:paraId="449B8CB8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4.3 模块三：实施成本预估（工作量评估）</w:t>
      </w:r>
    </w:p>
    <w:p w14:paraId="661BF41C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4.4 模块四：成本消耗预估</w:t>
      </w:r>
    </w:p>
    <w:p w14:paraId="2F6CA966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4.5 模块五：成本偏差监控</w:t>
      </w:r>
    </w:p>
    <w:p w14:paraId="423E6AC5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五、非功能需求</w:t>
      </w:r>
    </w:p>
    <w:p w14:paraId="57337D95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六、验收标准</w:t>
      </w:r>
    </w:p>
    <w:p w14:paraId="29C2F580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七、风险与依赖</w:t>
      </w:r>
    </w:p>
    <w:p w14:paraId="45B862BC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八、附录</w:t>
      </w:r>
    </w:p>
    <w:p w14:paraId="6DF088D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B36440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3"/>
      <w:r>
        <w:rPr>
          <w:rFonts w:hint="default" w:ascii="Times New Roman" w:hAnsi="Times New Roman" w:eastAsia="宋体" w:cs="Times New Roman"/>
          <w:b/>
          <w:sz w:val="32"/>
        </w:rPr>
        <w:t>一、产品背景与目标</w:t>
      </w:r>
      <w:bookmarkEnd w:id="1"/>
    </w:p>
    <w:p w14:paraId="05B0E30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" w:name="heading_4"/>
      <w:r>
        <w:rPr>
          <w:rFonts w:hint="default" w:ascii="Times New Roman" w:hAnsi="Times New Roman" w:eastAsia="宋体" w:cs="Times New Roman"/>
          <w:b/>
          <w:sz w:val="30"/>
        </w:rPr>
        <w:t>1.1 需求背景</w:t>
      </w:r>
      <w:bookmarkEnd w:id="2"/>
    </w:p>
    <w:p w14:paraId="2A14EB1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当前公司在IT项目管理过程中，需求评估与成本管控环节存在诸多核心痛点，严重影响项目推进效率与成本可控性，具体表现为三大核心问题：</w:t>
      </w:r>
    </w:p>
    <w:p w14:paraId="2EDEF2E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痛点一：需求评估标准化缺失</w:t>
      </w:r>
    </w:p>
    <w:p w14:paraId="6F73473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在需求评估阶段，传统模式高度依赖人工对《产品需求说明书》进行拆解与评估，缺乏统一的标准化流程。不同评估人员的判断存在主观差异，评估结果的科学性、合理性不足，评估周期长达3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—</w:t>
      </w:r>
      <w:r>
        <w:rPr>
          <w:rFonts w:hint="default" w:ascii="Times New Roman" w:hAnsi="Times New Roman" w:eastAsia="宋体" w:cs="Times New Roman"/>
          <w:sz w:val="22"/>
        </w:rPr>
        <w:t>5个工作日，无法快速支撑项目研发计划的制定。</w:t>
      </w:r>
    </w:p>
    <w:p w14:paraId="24933A7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痛点二：成本管控手段落后</w:t>
      </w:r>
    </w:p>
    <w:p w14:paraId="6C1782B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在成本管控阶段，项目经理需手动整理OA系统中的项目相关财务、人力信息，核算流程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烦琐</w:t>
      </w:r>
      <w:r>
        <w:rPr>
          <w:rFonts w:hint="default" w:ascii="Times New Roman" w:hAnsi="Times New Roman" w:eastAsia="宋体" w:cs="Times New Roman"/>
          <w:sz w:val="22"/>
        </w:rPr>
        <w:t>、数据滞后、容易出错，无法实现成本消耗的实时监控。人员入项、离项变动后，成本数据无法动态更新，导致决策依据不准确。</w:t>
      </w:r>
    </w:p>
    <w:p w14:paraId="21291A2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痛点三：偏差监控不可视</w:t>
      </w:r>
    </w:p>
    <w:p w14:paraId="03CBA2A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实际成本与计划成本的偏差难以实时捕捉，无法及时发现成本风险，易导致项目超支、延期。项目经理缺乏直观的数据分析工具来判断项目成本健康度，往往在问题已经严重时才被发现。</w:t>
      </w:r>
    </w:p>
    <w:p w14:paraId="6BF3C47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基于上述痛点，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亟须</w:t>
      </w:r>
      <w:r>
        <w:rPr>
          <w:rFonts w:hint="default" w:ascii="Times New Roman" w:hAnsi="Times New Roman" w:eastAsia="宋体" w:cs="Times New Roman"/>
          <w:sz w:val="22"/>
        </w:rPr>
        <w:t>建设IT项目成本估算监控系统，通过AI智能化技术替代人工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烦琐</w:t>
      </w:r>
      <w:r>
        <w:rPr>
          <w:rFonts w:hint="default" w:ascii="Times New Roman" w:hAnsi="Times New Roman" w:eastAsia="宋体" w:cs="Times New Roman"/>
          <w:sz w:val="22"/>
        </w:rPr>
        <w:t>操作，实现</w:t>
      </w:r>
      <w:r>
        <w:rPr>
          <w:rFonts w:hint="default" w:ascii="Times New Roman" w:hAnsi="Times New Roman" w:eastAsia="宋体" w:cs="Times New Roman"/>
          <w:b/>
          <w:sz w:val="22"/>
        </w:rPr>
        <w:t>需求评估标准化、成本管控实时化、偏差监控可视化</w:t>
      </w:r>
      <w:r>
        <w:rPr>
          <w:rFonts w:hint="default" w:ascii="Times New Roman" w:hAnsi="Times New Roman" w:eastAsia="宋体" w:cs="Times New Roman"/>
          <w:sz w:val="22"/>
        </w:rPr>
        <w:t>，全面破解当前项目管理中的核心痛点。</w:t>
      </w:r>
    </w:p>
    <w:p w14:paraId="7FA02F0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" w:name="heading_5"/>
      <w:r>
        <w:rPr>
          <w:rFonts w:hint="default" w:ascii="Times New Roman" w:hAnsi="Times New Roman" w:eastAsia="宋体" w:cs="Times New Roman"/>
          <w:b/>
          <w:sz w:val="30"/>
        </w:rPr>
        <w:t>1.2 产品定位</w:t>
      </w:r>
      <w:bookmarkEnd w:id="3"/>
    </w:p>
    <w:p w14:paraId="2474D0C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IT项目成本估算监控系统是面向国有大行科技子公司项目管理场景的</w:t>
      </w:r>
      <w:r>
        <w:rPr>
          <w:rFonts w:hint="default" w:ascii="Times New Roman" w:hAnsi="Times New Roman" w:eastAsia="宋体" w:cs="Times New Roman"/>
          <w:b/>
          <w:sz w:val="22"/>
        </w:rPr>
        <w:t>一站式项目成本智能管控平台</w:t>
      </w:r>
      <w:r>
        <w:rPr>
          <w:rFonts w:hint="default" w:ascii="Times New Roman" w:hAnsi="Times New Roman" w:eastAsia="宋体" w:cs="Times New Roman"/>
          <w:sz w:val="22"/>
        </w:rPr>
        <w:t>，融合AI大模型能力、OCR智能识别技术与结构化成本算法引擎，为项目经理提供从需求评估到成本核算、从成本预估到偏差监控的全生命周期管理工具。</w:t>
      </w:r>
    </w:p>
    <w:p w14:paraId="0CCE419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产品Slogan</w:t>
      </w:r>
      <w:r>
        <w:rPr>
          <w:rFonts w:hint="default" w:ascii="Times New Roman" w:hAnsi="Times New Roman" w:eastAsia="宋体" w:cs="Times New Roman"/>
          <w:sz w:val="22"/>
        </w:rPr>
        <w:t>：智能估算，精准管控——让每一分项目成本清晰可见。</w:t>
      </w:r>
    </w:p>
    <w:p w14:paraId="6960C76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sz w:val="30"/>
        </w:rPr>
        <w:t>1.3 业务目标</w:t>
      </w:r>
      <w:bookmarkEnd w:id="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6516F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63B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目标编号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BB13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目标类别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9FB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目标描述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C7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71D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目标值</w:t>
            </w:r>
          </w:p>
        </w:tc>
      </w:tr>
      <w:tr w14:paraId="72BF09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706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802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需求评估标准化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EBD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搭建数字人需求评估能力，实现《产品需求说明书》的智能化解析、拆解与评估，输出结构化的需求工作量评估明细表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A1E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评估周期缩短比例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082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≥50%</w:t>
            </w:r>
          </w:p>
        </w:tc>
      </w:tr>
      <w:tr w14:paraId="1A7AFD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C3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6C0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成本管控精细化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7A2A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实现OA项目截图关键财务、人力信息的OCR自动识别，自动计算可消耗成本、日人力成本、可消耗天数及成本燃尽日期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0F82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成本核算准确率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B4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≥95%</w:t>
            </w:r>
          </w:p>
        </w:tc>
      </w:tr>
      <w:tr w14:paraId="08004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645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F1CE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偏差监控实时化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6D9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构建项目成本偏差分析机制，实时监控实际成本消耗，对比项目计划成本，精准识别偏差数据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8699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偏差识别及时率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177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≥90%</w:t>
            </w:r>
          </w:p>
        </w:tc>
      </w:tr>
      <w:tr w14:paraId="77F55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A5C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CF7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数据管理安全化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61C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实现项目数据按用户隔离存储，保障不同项目经理的项目信息、成本数据、评估结果的安全性与独立性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F86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泄漏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事件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513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0次</w:t>
            </w:r>
          </w:p>
        </w:tc>
      </w:tr>
    </w:tbl>
    <w:p w14:paraId="73D17A3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" w:name="heading_7"/>
      <w:r>
        <w:rPr>
          <w:rFonts w:hint="default" w:ascii="Times New Roman" w:hAnsi="Times New Roman" w:eastAsia="宋体" w:cs="Times New Roman"/>
          <w:b/>
          <w:sz w:val="30"/>
        </w:rPr>
        <w:t>1.4 业务价值</w:t>
      </w:r>
      <w:bookmarkEnd w:id="5"/>
    </w:p>
    <w:p w14:paraId="78BD7B4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1. 提升效率，降低人力成本</w:t>
      </w:r>
    </w:p>
    <w:p w14:paraId="7675742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通过数字人智能化处理需求评估、OCR自动识别、成本自动核算等工作，替代传统人工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烦琐</w:t>
      </w:r>
      <w:r>
        <w:rPr>
          <w:rFonts w:hint="default" w:ascii="Times New Roman" w:hAnsi="Times New Roman" w:eastAsia="宋体" w:cs="Times New Roman"/>
          <w:sz w:val="22"/>
        </w:rPr>
        <w:t>操作，大幅缩短需求评估周期（从3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—</w:t>
      </w:r>
      <w:r>
        <w:rPr>
          <w:rFonts w:hint="default" w:ascii="Times New Roman" w:hAnsi="Times New Roman" w:eastAsia="宋体" w:cs="Times New Roman"/>
          <w:sz w:val="22"/>
        </w:rPr>
        <w:t>5天缩短至小时级）与成本核算时间（从半天缩短至分钟级），减少人工投入，降低人力成本。</w:t>
      </w:r>
    </w:p>
    <w:p w14:paraId="026807C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2. 规范流程，提升管理质量</w:t>
      </w:r>
    </w:p>
    <w:p w14:paraId="719CED7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建立标准化的需求评估流程，消除人工评估的主观偏差，保障技术评估的科学性与合理性；通过精细化成本管控，规范成本核算流程，提升项目管理的标准化、规范化水平。</w:t>
      </w:r>
    </w:p>
    <w:p w14:paraId="2127C5D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3. 精准管控，降低项目风险</w:t>
      </w:r>
    </w:p>
    <w:p w14:paraId="53F3264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实时监控项目成本消耗与偏差情况，及时预警成本超支风险，助力项目经理快速调整人力方案、优化成本分配，避免项目超支、延期，保障项目研发计划精准推进。</w:t>
      </w:r>
    </w:p>
    <w:p w14:paraId="795CBDD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4. 赋能管理，支撑决策制定</w:t>
      </w:r>
    </w:p>
    <w:p w14:paraId="0222E29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为项目经理提供一体化的需求评估与成本管控工具，清晰呈现工作量、成本数据及偏差信息，为项目排期、人力调配、成本优化等决策提供精准的数据支撑，提升项目管理决策的科学性。</w:t>
      </w:r>
    </w:p>
    <w:p w14:paraId="5297FB8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" w:name="heading_8"/>
      <w:r>
        <w:rPr>
          <w:rFonts w:hint="default" w:ascii="Times New Roman" w:hAnsi="Times New Roman" w:eastAsia="宋体" w:cs="Times New Roman"/>
          <w:b/>
          <w:sz w:val="30"/>
        </w:rPr>
        <w:t>1.5 术语与定义</w:t>
      </w:r>
      <w:bookmarkEnd w:id="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C2CF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9221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91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定义</w:t>
            </w:r>
          </w:p>
        </w:tc>
      </w:tr>
      <w:tr w14:paraId="37FCB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C08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数字员工/数字人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68F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基于AI大模型构建的智能化项目管理助手，系统内部代号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小M"</w:t>
            </w:r>
          </w:p>
        </w:tc>
      </w:tr>
      <w:tr w14:paraId="099D20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98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2A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光学字符识别（Optical Character Recognition），用于自动提取截图中的文字信息</w:t>
            </w:r>
          </w:p>
        </w:tc>
      </w:tr>
      <w:tr w14:paraId="7C01E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671E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复杂度基准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2ED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对单个功能点的复杂程度量化评估值，以人天为单位</w:t>
            </w:r>
          </w:p>
        </w:tc>
      </w:tr>
      <w:tr w14:paraId="7A2703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7A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系统关联度系数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56C5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功能点涉及的关联系统数量对应的工作量放大系数</w:t>
            </w:r>
          </w:p>
        </w:tc>
      </w:tr>
      <w:tr w14:paraId="2BBB4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6E3F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流程系数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AC72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不同项目阶段对工作量的影响系数</w:t>
            </w:r>
          </w:p>
        </w:tc>
      </w:tr>
      <w:tr w14:paraId="1CD49B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609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技术栈难度系数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BA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不同技术架构对开发工作量的影响系数</w:t>
            </w:r>
          </w:p>
        </w:tc>
      </w:tr>
      <w:tr w14:paraId="72EE5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9CD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管理系数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55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基于团队规模的项目管理工作量占比系数</w:t>
            </w:r>
          </w:p>
        </w:tc>
      </w:tr>
      <w:tr w14:paraId="21D2B8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AA9D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燃尽日期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85B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以当前日人力成本消耗速度，项目可消耗成本归零的日期</w:t>
            </w:r>
          </w:p>
        </w:tc>
      </w:tr>
      <w:tr w14:paraId="71AC9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767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5174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实际成本消耗占比与标准阶段成本占比之间的差值</w:t>
            </w:r>
          </w:p>
        </w:tc>
      </w:tr>
      <w:tr w14:paraId="596B5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98AC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AC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Actual Cost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C62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当前项目已发生的实际成本总额</w:t>
            </w:r>
          </w:p>
        </w:tc>
      </w:tr>
      <w:tr w14:paraId="5E55C6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37B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DevOps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6E9F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开发运维一体化管理平台，用于获取任务完成进度信息</w:t>
            </w:r>
          </w:p>
        </w:tc>
      </w:tr>
      <w:tr w14:paraId="2673D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D01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人天/人月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73F5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工作量计量单位，1人月=21.75人天</w:t>
            </w:r>
          </w:p>
        </w:tc>
      </w:tr>
      <w:tr w14:paraId="7B0C6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11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42B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办公自动化系统（Office Automation），项目财务、人力信息的来源系统</w:t>
            </w:r>
          </w:p>
        </w:tc>
      </w:tr>
    </w:tbl>
    <w:p w14:paraId="23FDD4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0E4CCE21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7" w:name="heading_9"/>
      <w:r>
        <w:rPr>
          <w:rFonts w:hint="default" w:ascii="Times New Roman" w:hAnsi="Times New Roman" w:eastAsia="宋体" w:cs="Times New Roman"/>
          <w:b/>
          <w:sz w:val="32"/>
        </w:rPr>
        <w:t>二、目标用户与用户画像</w:t>
      </w:r>
      <w:bookmarkEnd w:id="7"/>
    </w:p>
    <w:p w14:paraId="52E63A5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8" w:name="heading_10"/>
      <w:r>
        <w:rPr>
          <w:rFonts w:hint="default" w:ascii="Times New Roman" w:hAnsi="Times New Roman" w:eastAsia="宋体" w:cs="Times New Roman"/>
          <w:b/>
          <w:sz w:val="30"/>
        </w:rPr>
        <w:t>2.1 目标用户概述</w:t>
      </w:r>
      <w:bookmarkEnd w:id="8"/>
    </w:p>
    <w:p w14:paraId="71A7C8E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本系统的核心用户为公司项目管理岗位人员，主要包括以下角色：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4161E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5332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CE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使用场景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664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使用频率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4A2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核心诉求</w:t>
            </w:r>
          </w:p>
        </w:tc>
      </w:tr>
      <w:tr w14:paraId="0AC30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A72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项目经理（PM）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BE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日常项目成本管理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4C7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每日使用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DB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实时掌控成本、快速评估工作量、预警风险</w:t>
            </w:r>
          </w:p>
        </w:tc>
      </w:tr>
      <w:tr w14:paraId="4149CC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0628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53B3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多项目统筹决策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943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每周使用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87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全局掌握多项目成本健康度、辅助决策</w:t>
            </w:r>
          </w:p>
        </w:tc>
      </w:tr>
      <w:tr w14:paraId="72ADE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A8E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部门负责人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1C3A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资源调配与预算审批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2E7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每月使用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35E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掌握部门项目整体成本情况</w:t>
            </w:r>
          </w:p>
        </w:tc>
      </w:tr>
      <w:tr w14:paraId="44A0EE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D0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财务核算人员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EF4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项目财务核对与审计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B85D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按需使用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64A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获取标准化项目成本明细、提升核算效率</w:t>
            </w:r>
          </w:p>
        </w:tc>
      </w:tr>
    </w:tbl>
    <w:p w14:paraId="2ED2D27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11"/>
      <w:r>
        <w:rPr>
          <w:rFonts w:hint="default" w:ascii="Times New Roman" w:hAnsi="Times New Roman" w:eastAsia="宋体" w:cs="Times New Roman"/>
          <w:b/>
          <w:sz w:val="30"/>
        </w:rPr>
        <w:t>2.2 核心用户画像</w:t>
      </w:r>
      <w:bookmarkEnd w:id="9"/>
    </w:p>
    <w:p w14:paraId="51578C49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0" w:name="heading_12"/>
      <w:r>
        <w:rPr>
          <w:rFonts w:hint="default" w:ascii="Times New Roman" w:hAnsi="Times New Roman" w:eastAsia="宋体" w:cs="Times New Roman"/>
          <w:b/>
          <w:sz w:val="28"/>
        </w:rPr>
        <w:t>画像一：项目经理 - 张明（核心用户）</w:t>
      </w:r>
      <w:bookmarkEnd w:id="1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0019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DB0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96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描述</w:t>
            </w:r>
          </w:p>
        </w:tc>
      </w:tr>
      <w:tr w14:paraId="79E6F2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19B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基本信息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F769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男，32岁，5年IT项目管理经验，同时负责3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—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5个总行级IT实施项目</w:t>
            </w:r>
          </w:p>
        </w:tc>
      </w:tr>
      <w:tr w14:paraId="4FA43C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3AC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工作场景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946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每天需要跟踪多个项目的成本消耗、评估新需求的工作量、向上级汇报项目进展</w:t>
            </w:r>
          </w:p>
        </w:tc>
      </w:tr>
      <w:tr w14:paraId="6AF3C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CCA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核心痛点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DF6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① 手动整理OA数据耗时费力，每个项目的成本核算需要半天 ② 新需求来了之后，不同团队给出的工作量评估差异大，缺乏统一标准 ③ 项目临近尾声才发现成本超支，缺乏提前预警机制</w:t>
            </w:r>
          </w:p>
        </w:tc>
      </w:tr>
      <w:tr w14:paraId="513E0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FEF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期望价值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7B0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用工具自动完成重复性计算工作，把时间花在真正需要决策的地方</w:t>
            </w:r>
          </w:p>
        </w:tc>
      </w:tr>
      <w:tr w14:paraId="7278C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8228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技术素养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2E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中等，熟练使用Office和OA系统，对新工具接受度较高</w:t>
            </w:r>
          </w:p>
        </w:tc>
      </w:tr>
    </w:tbl>
    <w:p w14:paraId="0FDEE297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1" w:name="heading_13"/>
      <w:r>
        <w:rPr>
          <w:rFonts w:hint="default" w:ascii="Times New Roman" w:hAnsi="Times New Roman" w:eastAsia="宋体" w:cs="Times New Roman"/>
          <w:b/>
          <w:sz w:val="28"/>
        </w:rPr>
        <w:t>画像二：项目总监 - 李华（次要用户）</w:t>
      </w:r>
      <w:bookmarkEnd w:id="1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EDB34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8C09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E2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描述</w:t>
            </w:r>
          </w:p>
        </w:tc>
      </w:tr>
      <w:tr w14:paraId="36657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AD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基本信息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96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男，40岁，12年IT项目管理经验，统筹管理10+个在建项目</w:t>
            </w:r>
          </w:p>
        </w:tc>
      </w:tr>
      <w:tr w14:paraId="5AC481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3A6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工作场景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52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需要每周了解所有项目的整体进展和成本健康状况，对异常项目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作出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决策</w:t>
            </w:r>
          </w:p>
        </w:tc>
      </w:tr>
      <w:tr w14:paraId="06B380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F6A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核心痛点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4275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① 各项目经理上报数据格式不统一，难以横向比较 ② 无法快速定位哪些项目存在成本风险 ③ 人力资源调配缺乏数据依据</w:t>
            </w:r>
          </w:p>
        </w:tc>
      </w:tr>
      <w:tr w14:paraId="28761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B56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期望价值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6F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一张看板掌握全部项目状况，快速定位问题项目</w:t>
            </w:r>
          </w:p>
        </w:tc>
      </w:tr>
      <w:tr w14:paraId="7AF9E6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C5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技术素养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4E4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中等偏低，注重数据可视化和操作简便性</w:t>
            </w:r>
          </w:p>
        </w:tc>
      </w:tr>
    </w:tbl>
    <w:p w14:paraId="620BD6B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2" w:name="heading_14"/>
      <w:r>
        <w:rPr>
          <w:rFonts w:hint="default" w:ascii="Times New Roman" w:hAnsi="Times New Roman" w:eastAsia="宋体" w:cs="Times New Roman"/>
          <w:b/>
          <w:sz w:val="30"/>
        </w:rPr>
        <w:t>2.3 用户痛点地图</w:t>
      </w:r>
      <w:bookmarkEnd w:id="1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FE5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EB60D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项目管理全流程痛点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├────────────┬────────────┬────────────┬────────────┬────────────────┤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需求评估   │   成本预估   │   执行监控   │   偏差分析   │   决策调整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├────────────┼────────────┼────────────┼────────────┼────────────────┤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人工拆解     │ 手动核算     │ 数据滞后     │ 事后发现     │ 缺乏依据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标准不一     │ 易出错       │ 无法实时     │ 难以量化     │ 调整盲目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周期太长     │ 效率低下     │ 信息分散     │ 归因困难     │ 反应滞后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├────────────┼────────────┼────────────┼────────────┼────────────────┤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★★★★★    │    ★★★★☆    │    ★★★★★    │    ★★★★★    │    ★★★★☆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│  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痛点强度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 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痛点强度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 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痛点强度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 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痛点强度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 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痛点强度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└────────────┴────────────┴────────────┴────────────┴────────────────┘</w:t>
            </w:r>
          </w:p>
        </w:tc>
      </w:tr>
    </w:tbl>
    <w:p w14:paraId="4F73E9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60C183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3" w:name="heading_15"/>
      <w:r>
        <w:rPr>
          <w:rFonts w:hint="default" w:ascii="Times New Roman" w:hAnsi="Times New Roman" w:eastAsia="宋体" w:cs="Times New Roman"/>
          <w:b/>
          <w:sz w:val="32"/>
        </w:rPr>
        <w:t>三、需求描述</w:t>
      </w:r>
      <w:bookmarkEnd w:id="13"/>
    </w:p>
    <w:p w14:paraId="36B3E59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4" w:name="heading_16"/>
      <w:r>
        <w:rPr>
          <w:rFonts w:hint="default" w:ascii="Times New Roman" w:hAnsi="Times New Roman" w:eastAsia="宋体" w:cs="Times New Roman"/>
          <w:b/>
          <w:sz w:val="30"/>
        </w:rPr>
        <w:t>3.1 用户故事总览</w:t>
      </w:r>
      <w:bookmarkEnd w:id="14"/>
    </w:p>
    <w:p w14:paraId="27628CFF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5" w:name="heading_17"/>
      <w:r>
        <w:rPr>
          <w:rFonts w:hint="default" w:ascii="Times New Roman" w:hAnsi="Times New Roman" w:eastAsia="宋体" w:cs="Times New Roman"/>
          <w:b/>
          <w:sz w:val="28"/>
        </w:rPr>
        <w:t>3.1.1 Epic级用户故事</w:t>
      </w:r>
      <w:bookmarkEnd w:id="1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56BFB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6594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Epic编号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43A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用户故事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1B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业务价值</w:t>
            </w:r>
          </w:p>
        </w:tc>
      </w:tr>
      <w:tr w14:paraId="0042CE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12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E-01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11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作为项目经理，我希望系统能智能解析需求文档并自动评估工作量，以便快速获得标准化的成本预估结果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DAE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成本估算</w:t>
            </w:r>
          </w:p>
        </w:tc>
      </w:tr>
      <w:tr w14:paraId="30CF2D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9E3B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E-02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9A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作为项目经理，我希望系统能自动提取OA项目信息并核算成本消耗，以便实时掌握项目可用预算和燃尽日期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C84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成本核算</w:t>
            </w:r>
          </w:p>
        </w:tc>
      </w:tr>
      <w:tr w14:paraId="5CEA81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9098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E-03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5DC2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作为项目经理，我希望系统能自动对比实际成本与计划成本的偏差，以便及时发现超支风险并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作出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调整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F8C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成本监控</w:t>
            </w:r>
          </w:p>
        </w:tc>
      </w:tr>
      <w:tr w14:paraId="4278A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FB9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E-04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B995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作为项目经理，我希望有一个仪表盘能总览所有项目的核心指标，以便快速定位问题项目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1C1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管理决策</w:t>
            </w:r>
          </w:p>
        </w:tc>
      </w:tr>
    </w:tbl>
    <w:p w14:paraId="6FF34C0D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6" w:name="heading_18"/>
      <w:r>
        <w:rPr>
          <w:rFonts w:hint="default" w:ascii="Times New Roman" w:hAnsi="Times New Roman" w:eastAsia="宋体" w:cs="Times New Roman"/>
          <w:b/>
          <w:sz w:val="28"/>
        </w:rPr>
        <w:t>3.1.2 Feature级用户故事</w:t>
      </w:r>
      <w:bookmarkEnd w:id="16"/>
    </w:p>
    <w:p w14:paraId="1070AC9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E-01 实施成本预估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570B7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97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Story编号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1B3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964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3D3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验收标准摘要</w:t>
            </w:r>
          </w:p>
        </w:tc>
      </w:tr>
      <w:tr w14:paraId="640C05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026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US-0101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25A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作为PM，我要上传需求规格说明书（DOC/DOCX），系统自动校验格式和内容完整性，以便确保输入质量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47C5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100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支持DOC/DOCX格式；自动校验内容完整性；不通过时给出具体反馈</w:t>
            </w:r>
          </w:p>
        </w:tc>
      </w:tr>
      <w:tr w14:paraId="3374C1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FE2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US-0102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CA0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作为PM，我要查看和调整评估参数（复杂度基准、系统关联度、流程系数、技术栈系数、人天单价、管理系数），以便匹配不同项目的实际情况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FAD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943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6类参数均可配置；提供默认值；参数合理性自动校验</w:t>
            </w:r>
          </w:p>
        </w:tc>
      </w:tr>
      <w:tr w14:paraId="7DBB15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00D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US-0103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33F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作为PM，我要系统根据需求文档和参数配置自动计算各阶段工作量（需求/设计/开发/技术测试/性能测试/投产），以便获得结构化的工作量明细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02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809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按标准公式计算；各阶段占比在合理区间；可追溯计算轨迹</w:t>
            </w:r>
          </w:p>
        </w:tc>
      </w:tr>
      <w:tr w14:paraId="5DAC90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A22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US-0104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D19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作为PM，我要查看各团队（产品/UI/研发/测试/管理）的成本汇总，以便了解成本分布结构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7E0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D5E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按团队分类展示成本；计算公式准确</w:t>
            </w:r>
          </w:p>
        </w:tc>
      </w:tr>
      <w:tr w14:paraId="6689A0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3F3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US-0105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405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作为PM，我要查看评估结果的可视化视图（总览/详细分析/合规分析/校验报告），以便多维度审视评估结果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09C3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84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提供4类视图；支持图表展示；支持重新计算和导出Excel</w:t>
            </w:r>
          </w:p>
        </w:tc>
      </w:tr>
    </w:tbl>
    <w:p w14:paraId="046E657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E-02 成本消耗预估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D34D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9E6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Story编号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ABFD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B60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B4E7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验收标准摘要</w:t>
            </w:r>
          </w:p>
        </w:tc>
      </w:tr>
      <w:tr w14:paraId="03567C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FD5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US-0201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3532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作为PM，我要上传OA项目截图，系统通过OCR自动提取合同金额、售前比例、税率等关键信息，以便减少手动录入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1A4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1B1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支持JPG/PNG多张上传；自动提取6类关键字段</w:t>
            </w:r>
          </w:p>
        </w:tc>
      </w:tr>
      <w:tr w14:paraId="580552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87C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US-0202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91F4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作为PM，我要核对OCR识别结果并为成员补充人员等级，系统自动返显日成本，以便确保数据准确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52F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05C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人员等级下拉选择（P5/P6/P7/P8）；日成本自动回填</w:t>
            </w:r>
          </w:p>
        </w:tc>
      </w:tr>
      <w:tr w14:paraId="26C499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EB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US-0203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9DF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作为PM，我要系统自动计算可消耗成本、日人力成本、可消耗天数和燃尽日期，以便掌握项目预算余量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CA0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C3F6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4项核心指标按公式自动计算；异常状态标红提示</w:t>
            </w:r>
          </w:p>
        </w:tc>
      </w:tr>
      <w:tr w14:paraId="51203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DE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US-0204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420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作为PM，我要能动态调整项目人员方案（新增/移除成员、设置入项/离项时间），调整后系统自动重算，以便评估不同人力方案的成本影响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06B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813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支持人员增删改；按时间区间重算；覆盖原结果</w:t>
            </w:r>
          </w:p>
        </w:tc>
      </w:tr>
    </w:tbl>
    <w:p w14:paraId="39F7691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E-03 成本偏差监控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8245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FEE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Story编号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5A9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FF2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9BD2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验收标准摘要</w:t>
            </w:r>
          </w:p>
        </w:tc>
      </w:tr>
      <w:tr w14:paraId="41A69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FD3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US-0301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503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作为PM，我要上传项目合同、人力成本、成员明细、DevOps进度等截图，系统通过大模型智能提取关键信息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2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3A9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支持4类截图上传；大模型智能提取5类关键信息</w:t>
            </w:r>
          </w:p>
        </w:tc>
      </w:tr>
      <w:tr w14:paraId="6A992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184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US-0302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F6C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作为PM，我要确认项目信息并选择成本偏差分析基准（上传工作量评估表或使用默认阶段比例），以便建立对比基线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361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800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支持2种分析基准模式；各阶段比例之和=100%</w:t>
            </w:r>
          </w:p>
        </w:tc>
      </w:tr>
      <w:tr w14:paraId="73C77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8E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US-0303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304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作为PM，我要系统自动核算各阶段实际成本、各团队实际成本，并与预期进行偏差比较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DBF2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71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按公式计算各阶段成本；自动计算偏差值</w:t>
            </w:r>
          </w:p>
        </w:tc>
      </w:tr>
      <w:tr w14:paraId="1F8114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31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US-0304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43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作为PM，我要查看成本偏差的可视化图表（折线图、柱形图）和AI调整建议，以便快速识别问题并采取行动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CA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4AF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折线图展示阶段偏差趋势；柱形图展示团队成本对比；生成调整建议</w:t>
            </w:r>
          </w:p>
        </w:tc>
      </w:tr>
    </w:tbl>
    <w:p w14:paraId="42A8CB6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E-04 仪表盘与基础功能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D521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753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Story编号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63C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152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E024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验收标准摘要</w:t>
            </w:r>
          </w:p>
        </w:tc>
      </w:tr>
      <w:tr w14:paraId="332B8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0FE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US-0401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A75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作为PM，我要通过账号密码安全登录系统，仅能查看自己的项目数据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876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CB4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账号密码校验；数据按用户隔离；未登录不可使用任何功能</w:t>
            </w:r>
          </w:p>
        </w:tc>
      </w:tr>
      <w:tr w14:paraId="6BAF52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084D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US-0402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960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作为PM，我要在首页仪表盘看到项目总量统计、成本健康监控、进度健康监控等核心数据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833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F42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3类统计数据实时展示；异常数据标红；数据延迟≤3秒</w:t>
            </w:r>
          </w:p>
        </w:tc>
      </w:tr>
      <w:tr w14:paraId="730447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7D6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US-0403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070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作为PM，我要从首页一键跳转到三大核心功能页面，返回时数据自动刷新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38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202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3个功能入口可点击跳转；返回自动刷新</w:t>
            </w:r>
          </w:p>
        </w:tc>
      </w:tr>
    </w:tbl>
    <w:p w14:paraId="33868F6B">
      <w:pPr>
        <w:spacing w:before="300" w:after="120" w:line="288" w:lineRule="auto"/>
        <w:ind w:left="0"/>
        <w:jc w:val="left"/>
        <w:outlineLvl w:val="2"/>
        <w:rPr>
          <w:rFonts w:hint="eastAsia" w:ascii="Times New Roman" w:hAnsi="Times New Roman" w:eastAsia="宋体" w:cs="Times New Roman"/>
          <w:b/>
          <w:sz w:val="30"/>
          <w:lang w:eastAsia="zh"/>
        </w:rPr>
      </w:pPr>
      <w:bookmarkStart w:id="17" w:name="_Toc214765308"/>
      <w:bookmarkStart w:id="18" w:name="_Toc464052015"/>
      <w:bookmarkStart w:id="19" w:name="_Toc491526911"/>
      <w:bookmarkStart w:id="20" w:name="heading_19"/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3.2 整体</w:t>
      </w:r>
      <w:r>
        <w:rPr>
          <w:rFonts w:hint="eastAsia" w:ascii="Times New Roman" w:hAnsi="Times New Roman" w:eastAsia="宋体" w:cs="Times New Roman"/>
          <w:b/>
          <w:sz w:val="30"/>
        </w:rPr>
        <w:t>业务处理流程</w:t>
      </w:r>
      <w:bookmarkEnd w:id="17"/>
      <w:bookmarkEnd w:id="18"/>
      <w:bookmarkEnd w:id="19"/>
    </w:p>
    <w:p w14:paraId="465F99A1">
      <w:pPr>
        <w:bidi w:val="0"/>
        <w:rPr>
          <w:rFonts w:hint="eastAsia"/>
          <w:lang w:eastAsia="zh"/>
        </w:rPr>
      </w:pPr>
    </w:p>
    <w:p w14:paraId="65724858">
      <w:pPr>
        <w:bidi w:val="0"/>
        <w:rPr>
          <w:rFonts w:hint="default"/>
        </w:rPr>
      </w:pPr>
      <w:r>
        <w:rPr>
          <w:rFonts w:hint="eastAsia"/>
          <w:lang w:eastAsia="zh"/>
        </w:rPr>
        <w:drawing>
          <wp:inline distT="0" distB="0" distL="114300" distR="114300">
            <wp:extent cx="5273675" cy="4202430"/>
            <wp:effectExtent l="0" t="0" r="14605" b="3810"/>
            <wp:docPr id="13" name="E657119C-6982-421D-8BA7-E74DEB70A7D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657119C-6982-421D-8BA7-E74DEB70A7D9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727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0"/>
        </w:rPr>
        <w:t>3.</w:t>
      </w:r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30"/>
        </w:rPr>
        <w:t xml:space="preserve"> 功能模块全景图</w:t>
      </w:r>
      <w:bookmarkEnd w:id="20"/>
      <w:bookmarkStart w:id="101" w:name="_GoBack"/>
      <w:bookmarkEnd w:id="10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CC22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39242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IT项目成本估算监控系统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 1. 用户登录模块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账号密码登录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身份验证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└── 数据权限隔离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 2. 仪表盘首页模块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项目统计仪表盘（上方）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├── 项目总量统计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├── 成本健康监控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└── 进度健康监控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└── 功能入口区（下方）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├── 实施成本预估入口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├── 成本消耗预估入口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└── 成本偏差监控入口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 3. 实施成本预估模块（工作量评估）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3.1 需求文档上传与校验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3.2 参数配置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├── 复杂度基准配置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├── 系统关联度系数配置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├── 流程系数配置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├── 技术栈难度系数配置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├── 人天单价配置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│   └── 管理系数配置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3.3 工作量评估计算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3.4 各团队成本计算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└── 3.5 评估结果视图展示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├── 总览视图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├── 详细分析视图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├── 操作功能（重新计算/导出Excel）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└── 标准化表格导出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 4. 成本消耗预估模块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4.1 图片上传与OCR识别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4.2 项目信息确认与补充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├── 4.3 成本自动核算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└── 4.4 人员方案调整与重算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└── 5. 成本偏差监控模块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├── 5.1 项目信息上传（大模型识别）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├── 5.2 项目信息确认与基准选择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├── 5.3 成本核算（核心）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└── 5.4 可视化图表展示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├── 成本消耗与任务进度比对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├── 各阶段成本偏差折线图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├── 各团队人员成本使用柱形图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├── 项目人员调整建议（AI生成）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└── 详细成本分析表</w:t>
            </w:r>
          </w:p>
        </w:tc>
      </w:tr>
    </w:tbl>
    <w:p w14:paraId="35F7569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1" w:name="heading_20"/>
      <w:r>
        <w:rPr>
          <w:rFonts w:hint="default" w:ascii="Times New Roman" w:hAnsi="Times New Roman" w:eastAsia="宋体" w:cs="Times New Roman"/>
          <w:b/>
          <w:sz w:val="30"/>
        </w:rPr>
        <w:t>3.</w:t>
      </w:r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30"/>
        </w:rPr>
        <w:t xml:space="preserve"> 功能列表与优先级</w:t>
      </w:r>
      <w:bookmarkEnd w:id="2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C3A93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992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DC9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E41F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4B7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FA0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版本规划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54A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备注</w:t>
            </w:r>
          </w:p>
        </w:tc>
      </w:tr>
      <w:tr w14:paraId="6C931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D4B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A96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C91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账号密码登录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391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647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9D5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7A0EF9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117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F83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4FF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用户数据隔离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FDC4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9B3A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EE4C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1A25CE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44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45A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仪表盘首页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D5A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项目总量统计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964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9CF2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7BAB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34C6C2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029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48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仪表盘首页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252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成本健康监控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E37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E3B5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B880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11FE17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61B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B83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仪表盘首页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3C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进度健康监控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0F6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9ECF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098DF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0302A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96D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B53B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仪表盘首页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02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三大功能入口跳转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A77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FBA8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5F3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582D6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19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73DC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271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需求文档上传与校验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06E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CA7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62A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178DE3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F12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A10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6FA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参数配置（6类）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2E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1F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41C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224C99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66AF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95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948C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工作量评估计算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DEB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93F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1E7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2A885B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0A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1FB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FC1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各团队成本计算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1D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CEA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A1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0D23F1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141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050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518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评估结果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总览视图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F507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389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011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21FE6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EC9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747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0A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评估结果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详细分析视图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40F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BE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2EA14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78003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CAF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921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EA5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重新计算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FE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C731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181D7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F586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840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112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CA59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导出Excel报告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5CC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F9B2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CF1B9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AFC46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6C6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00D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88A0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标准化工作量估算表格导出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C962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F94A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321C5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35FB0F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884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71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F8FC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合规校验与计算轨迹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33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50F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3DDE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D920F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ADC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2E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48F1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图片上传与OCR识别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22F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55E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0EF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6485D6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441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207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4C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项目信息确认与补充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3E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7BE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157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1E2DE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007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FC5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D7D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成本自动核算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986D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DB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5FB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39735A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D77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67ED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BAE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人员方案调整与重算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A9D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55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84BCF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8CC55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5E50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BF0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89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数据持久化保存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0F6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28A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655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4B0BB5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3F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45F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99F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项目信息上传（大模型识别）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B415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68B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CD3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089BF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87A3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1F2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D5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项目信息确认与基准选择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9F1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E97A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7DD4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73A1D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0F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2BB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E76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成本核算（核心）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07D3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9E45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ADF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MVP</w:t>
            </w:r>
          </w:p>
        </w:tc>
      </w:tr>
      <w:tr w14:paraId="5CB96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3C4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1EE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D90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可视化图表展示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92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3C2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94B43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21488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19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803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6CD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AI人员调整建议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15B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66B7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4F6C8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4B61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6560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22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3D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详细成本分析明细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B46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1B33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FA466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7603747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优先级说明</w:t>
      </w:r>
      <w:r>
        <w:rPr>
          <w:rFonts w:hint="default" w:ascii="Times New Roman" w:hAnsi="Times New Roman" w:eastAsia="宋体" w:cs="Times New Roman"/>
          <w:sz w:val="22"/>
        </w:rPr>
        <w:t>：P0=必须实现（MVP），P1=应该实现（V1.0），P2=可选实现（V1.1+）</w:t>
      </w:r>
    </w:p>
    <w:p w14:paraId="71672CF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0285101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2" w:name="heading_21"/>
      <w:r>
        <w:rPr>
          <w:rFonts w:hint="default" w:ascii="Times New Roman" w:hAnsi="Times New Roman" w:eastAsia="宋体" w:cs="Times New Roman"/>
          <w:b/>
          <w:sz w:val="32"/>
        </w:rPr>
        <w:t>四、功能详述</w:t>
      </w:r>
      <w:bookmarkEnd w:id="22"/>
    </w:p>
    <w:p w14:paraId="3F0F55D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3" w:name="heading_22"/>
      <w:r>
        <w:rPr>
          <w:rFonts w:hint="default" w:ascii="Times New Roman" w:hAnsi="Times New Roman" w:eastAsia="宋体" w:cs="Times New Roman"/>
          <w:b/>
          <w:sz w:val="30"/>
        </w:rPr>
        <w:t>4.1 模块一：用户登录</w:t>
      </w:r>
      <w:bookmarkEnd w:id="23"/>
    </w:p>
    <w:p w14:paraId="03C111DC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4" w:name="heading_23"/>
      <w:r>
        <w:rPr>
          <w:rFonts w:hint="default" w:ascii="Times New Roman" w:hAnsi="Times New Roman" w:eastAsia="宋体" w:cs="Times New Roman"/>
          <w:b/>
          <w:sz w:val="28"/>
        </w:rPr>
        <w:t>4.1.1 功能概述</w:t>
      </w:r>
      <w:bookmarkEnd w:id="24"/>
    </w:p>
    <w:p w14:paraId="28176C1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提供系统访问入口，通过账号密码完成身份验证，确保系统数据安全与用户数据隔离。</w:t>
      </w:r>
    </w:p>
    <w:p w14:paraId="2362F5D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5" w:name="heading_24"/>
      <w:r>
        <w:rPr>
          <w:rFonts w:hint="default" w:ascii="Times New Roman" w:hAnsi="Times New Roman" w:eastAsia="宋体" w:cs="Times New Roman"/>
          <w:b/>
          <w:sz w:val="28"/>
        </w:rPr>
        <w:t>4.1.2 业务流程</w:t>
      </w:r>
      <w:bookmarkEnd w:id="2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8515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41E97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[开始] → 用户输入账号/密码 → 系统校验身份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┌──────────┴──────────┐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↓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校验通过                  校验失败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│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↓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进入系统首页           提示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“账号或密码错误”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     返回登录页</w:t>
            </w:r>
          </w:p>
        </w:tc>
      </w:tr>
    </w:tbl>
    <w:p w14:paraId="050E9383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6" w:name="heading_25"/>
      <w:r>
        <w:rPr>
          <w:rFonts w:hint="default" w:ascii="Times New Roman" w:hAnsi="Times New Roman" w:eastAsia="宋体" w:cs="Times New Roman"/>
          <w:b/>
          <w:sz w:val="28"/>
        </w:rPr>
        <w:t>4.1.3 交互逻辑与界面描述</w:t>
      </w:r>
      <w:bookmarkEnd w:id="26"/>
    </w:p>
    <w:p w14:paraId="73327F12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登录页面</w:t>
      </w:r>
      <w:r>
        <w:rPr>
          <w:rFonts w:hint="default" w:ascii="Times New Roman" w:hAnsi="Times New Roman" w:eastAsia="宋体" w:cs="Times New Roman"/>
          <w:sz w:val="22"/>
        </w:rPr>
        <w:t>：页面居中展示系统名称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2"/>
        </w:rPr>
        <w:t>项目成本监控估算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2"/>
        </w:rPr>
        <w:t>，下方依次为用户名输入框、密码输入框和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2"/>
        </w:rPr>
        <w:t>登录/注册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2"/>
        </w:rPr>
        <w:t>按钮，界面样式如下：</w:t>
      </w:r>
    </w:p>
    <w:p w14:paraId="549158F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/>
        </w:rPr>
        <w:drawing>
          <wp:inline distT="0" distB="0" distL="114300" distR="114300">
            <wp:extent cx="5266690" cy="2375535"/>
            <wp:effectExtent l="0" t="0" r="635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2"/>
        </w:rPr>
        <w:t>登录/注册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）</w:t>
      </w:r>
    </w:p>
    <w:p w14:paraId="4D2DBD38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输入校验</w:t>
      </w:r>
      <w:r>
        <w:rPr>
          <w:rFonts w:hint="default" w:ascii="Times New Roman" w:hAnsi="Times New Roman" w:eastAsia="宋体" w:cs="Times New Roman"/>
          <w:sz w:val="22"/>
        </w:rPr>
        <w:t>：用户名和密码均为必填项，未填写时登录按钮置灰不可点击；</w:t>
      </w:r>
    </w:p>
    <w:p w14:paraId="0D420F40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登录成功</w:t>
      </w:r>
      <w:r>
        <w:rPr>
          <w:rFonts w:hint="default" w:ascii="Times New Roman" w:hAnsi="Times New Roman" w:eastAsia="宋体" w:cs="Times New Roman"/>
          <w:sz w:val="22"/>
        </w:rPr>
        <w:t>：校验通过后，生成用户登录态token，自动跳转至系统首页；</w:t>
      </w:r>
    </w:p>
    <w:p w14:paraId="37D83A21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登录失败</w:t>
      </w:r>
      <w:r>
        <w:rPr>
          <w:rFonts w:hint="default" w:ascii="Times New Roman" w:hAnsi="Times New Roman" w:eastAsia="宋体" w:cs="Times New Roman"/>
          <w:sz w:val="22"/>
        </w:rPr>
        <w:t>：页面顶部展示红色错误提示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2"/>
        </w:rPr>
        <w:t>账号或密码错误，请重新输入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2"/>
        </w:rPr>
        <w:t>，同时清空密码输入框。</w:t>
      </w:r>
    </w:p>
    <w:p w14:paraId="6AC0A7F5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7" w:name="heading_26"/>
      <w:r>
        <w:rPr>
          <w:rFonts w:hint="default" w:ascii="Times New Roman" w:hAnsi="Times New Roman" w:eastAsia="宋体" w:cs="Times New Roman"/>
          <w:b/>
          <w:sz w:val="28"/>
        </w:rPr>
        <w:t>4.1.4 业务规则</w:t>
      </w:r>
      <w:bookmarkEnd w:id="2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384B8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E66D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F417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0A116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16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R-0101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3038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未登录状态下无法使用系统任何功能，访问任何页面自动重定向到登录页</w:t>
            </w:r>
          </w:p>
        </w:tc>
      </w:tr>
      <w:tr w14:paraId="6F925F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55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R-0102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951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用户数据完全隔离，登录后仅能查看、编辑、操作自己创建的项目数据</w:t>
            </w:r>
          </w:p>
        </w:tc>
      </w:tr>
      <w:tr w14:paraId="55E6AB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E01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R-0103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6986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项目信息持久化存储，用户下次登录可继续查看历史项目并重新编辑、重算</w:t>
            </w:r>
          </w:p>
        </w:tc>
      </w:tr>
      <w:tr w14:paraId="5390E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08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R-0104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EEC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密码连续错误5次，账号自动锁定15分钟，锁定期间禁止登录尝试</w:t>
            </w:r>
          </w:p>
        </w:tc>
      </w:tr>
      <w:tr w14:paraId="3FE6E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DD3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R-0105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40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用户登录态有效期为24小时，超时自动退出登录，需重新验证身份</w:t>
            </w:r>
          </w:p>
        </w:tc>
      </w:tr>
    </w:tbl>
    <w:p w14:paraId="3E59A27D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8" w:name="heading_27"/>
      <w:r>
        <w:rPr>
          <w:rFonts w:hint="default" w:ascii="Times New Roman" w:hAnsi="Times New Roman" w:eastAsia="宋体" w:cs="Times New Roman"/>
          <w:b/>
          <w:sz w:val="28"/>
        </w:rPr>
        <w:t>4.1.5 输入与输出</w:t>
      </w:r>
      <w:bookmarkEnd w:id="2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F8C8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8D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DD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DAE6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0B79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E9E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8DEE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备注</w:t>
            </w:r>
          </w:p>
        </w:tc>
      </w:tr>
      <w:tr w14:paraId="1C7240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D7E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9F7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9562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269F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D53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字符串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236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公司员工工号</w:t>
            </w:r>
          </w:p>
        </w:tc>
      </w:tr>
      <w:tr w14:paraId="4763A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48C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526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B4E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密码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7C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FFD5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字符串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01B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密码框脱敏显示，加密传输</w:t>
            </w:r>
          </w:p>
        </w:tc>
      </w:tr>
      <w:tr w14:paraId="165D9A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9E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94A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045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登录结果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0F02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5AE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枚举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3D9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成功/失败，失败返回具体错误原因</w:t>
            </w:r>
          </w:p>
        </w:tc>
      </w:tr>
      <w:tr w14:paraId="2037C6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6EC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E28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857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用户token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B69A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76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字符串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7C1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登录成功后生成，用于后续接口鉴权</w:t>
            </w:r>
          </w:p>
        </w:tc>
      </w:tr>
    </w:tbl>
    <w:p w14:paraId="33FB82C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9" w:name="heading_28"/>
      <w:r>
        <w:rPr>
          <w:rFonts w:hint="default" w:ascii="Times New Roman" w:hAnsi="Times New Roman" w:eastAsia="宋体" w:cs="Times New Roman"/>
          <w:b/>
          <w:sz w:val="30"/>
        </w:rPr>
        <w:t>4.2 模块二：仪表盘首页</w:t>
      </w:r>
      <w:bookmarkEnd w:id="29"/>
    </w:p>
    <w:p w14:paraId="5604DC1C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0" w:name="heading_29"/>
      <w:r>
        <w:rPr>
          <w:rFonts w:hint="default" w:ascii="Times New Roman" w:hAnsi="Times New Roman" w:eastAsia="宋体" w:cs="Times New Roman"/>
          <w:b/>
          <w:sz w:val="28"/>
        </w:rPr>
        <w:t>4.2.1 功能概述</w:t>
      </w:r>
      <w:bookmarkEnd w:id="30"/>
    </w:p>
    <w:p w14:paraId="295B5F9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首页是项目经理进入系统后的核心总览与操作入口，分为</w:t>
      </w:r>
      <w:r>
        <w:rPr>
          <w:rFonts w:hint="default" w:ascii="Times New Roman" w:hAnsi="Times New Roman" w:eastAsia="宋体" w:cs="Times New Roman"/>
          <w:b/>
          <w:sz w:val="22"/>
        </w:rPr>
        <w:t>上方项目统计仪表盘</w:t>
      </w:r>
      <w:r>
        <w:rPr>
          <w:rFonts w:hint="default" w:ascii="Times New Roman" w:hAnsi="Times New Roman" w:eastAsia="宋体" w:cs="Times New Roman"/>
          <w:sz w:val="22"/>
        </w:rPr>
        <w:t>与</w:t>
      </w:r>
      <w:r>
        <w:rPr>
          <w:rFonts w:hint="default" w:ascii="Times New Roman" w:hAnsi="Times New Roman" w:eastAsia="宋体" w:cs="Times New Roman"/>
          <w:b/>
          <w:sz w:val="22"/>
        </w:rPr>
        <w:t>下方三大功能入口区</w:t>
      </w:r>
      <w:r>
        <w:rPr>
          <w:rFonts w:hint="default" w:ascii="Times New Roman" w:hAnsi="Times New Roman" w:eastAsia="宋体" w:cs="Times New Roman"/>
          <w:sz w:val="22"/>
        </w:rPr>
        <w:t>两部分，帮助用户快速掌握项目健康状态并一键进入对应功能模块。</w:t>
      </w:r>
    </w:p>
    <w:p w14:paraId="1A5244B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1" w:name="heading_30"/>
      <w:r>
        <w:rPr>
          <w:rFonts w:hint="default" w:ascii="Times New Roman" w:hAnsi="Times New Roman" w:eastAsia="宋体" w:cs="Times New Roman"/>
          <w:b/>
          <w:sz w:val="28"/>
        </w:rPr>
        <w:t>4.2.2 整体业务处理流程</w:t>
      </w:r>
      <w:bookmarkEnd w:id="31"/>
    </w:p>
    <w:p w14:paraId="5F432BD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系统全流程业务闭环如下：</w:t>
      </w:r>
    </w:p>
    <w:p w14:paraId="59CCC92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both"/>
        <w:rPr>
          <w:rFonts w:hint="eastAsia" w:ascii="宋体" w:hAnsi="宋体" w:eastAsia="宋体" w:cs="宋体"/>
          <w:color w:val="000000"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color w:val="000000"/>
          <w:kern w:val="2"/>
          <w:sz w:val="28"/>
          <w:szCs w:val="28"/>
          <w:lang w:val="en-US" w:eastAsia="zh-CN" w:bidi="ar"/>
          <w:woUserID w:val="1"/>
        </w:rPr>
        <w:t>页面加载流程：项目经理登录系统后，自动进入首页；系统实时查询当前用户所属项目数据，完成统计计算与页面渲染，加载完成后展示完整数据与功能入口。</w:t>
      </w:r>
    </w:p>
    <w:p w14:paraId="3FE8911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both"/>
        <w:rPr>
          <w:rFonts w:hint="eastAsia" w:ascii="宋体" w:hAnsi="宋体" w:eastAsia="宋体" w:cs="宋体"/>
          <w:color w:val="000000"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color w:val="000000"/>
          <w:kern w:val="2"/>
          <w:sz w:val="28"/>
          <w:szCs w:val="28"/>
          <w:lang w:val="en-US" w:eastAsia="zh-CN" w:bidi="ar"/>
          <w:woUserID w:val="1"/>
        </w:rPr>
        <w:t>仪表盘数据查看流程：用户可直观查看项目总量、成本健康、进度健康三类核心统计数据，数据实时刷新。</w:t>
      </w:r>
    </w:p>
    <w:p w14:paraId="6685C0D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both"/>
        <w:rPr>
          <w:rFonts w:hint="eastAsia" w:ascii="宋体" w:hAnsi="宋体" w:eastAsia="宋体" w:cs="宋体"/>
          <w:color w:val="000000"/>
          <w:kern w:val="2"/>
          <w:sz w:val="28"/>
          <w:szCs w:val="28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2"/>
          <w:sz w:val="28"/>
          <w:szCs w:val="28"/>
          <w:lang w:val="en-US" w:eastAsia="zh-CN" w:bidi="ar"/>
          <w:woUserID w:val="1"/>
        </w:rPr>
        <w:t>功能区跳转流程：点击下方三大功能区入口，直接进入对应功能页面；操作完成返回首页时，数据自动重新统计并更新。</w:t>
      </w:r>
    </w:p>
    <w:p w14:paraId="6CF1537B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</w:p>
    <w:p w14:paraId="04D6B1C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单页面业务流程如下：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774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50E1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[登录成功] → 系统自动查询当前用户项目数据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统计计算 + 页面渲染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┌─────────┴─────────┐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↓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上方：仪表盘统计区       下方：功能入口区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项目总量统计          ├─ 实施成本预估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成本健康监控          ├─ 成本消耗预估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└─ 进度健康监控          └─ 成本偏差监控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点击功能卡片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跳转对应功能页面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操作完成返回首页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│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└────────────────────┘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数据自动重新统计</w:t>
            </w:r>
          </w:p>
        </w:tc>
      </w:tr>
    </w:tbl>
    <w:p w14:paraId="589C8155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2" w:name="heading_31"/>
      <w:r>
        <w:rPr>
          <w:rFonts w:hint="default" w:ascii="Times New Roman" w:hAnsi="Times New Roman" w:eastAsia="宋体" w:cs="Times New Roman"/>
          <w:b/>
          <w:sz w:val="28"/>
        </w:rPr>
        <w:t>4.2.3 交互逻辑与界面描述</w:t>
      </w:r>
      <w:bookmarkEnd w:id="32"/>
    </w:p>
    <w:p w14:paraId="2C794DF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A. 上方统计展示区（核心仪表盘）</w:t>
      </w:r>
    </w:p>
    <w:p w14:paraId="0F76495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展示当前登录项目经理本人权限内的项目全局统计数据，采用</w:t>
      </w:r>
      <w:r>
        <w:rPr>
          <w:rFonts w:hint="default" w:ascii="Times New Roman" w:hAnsi="Times New Roman" w:eastAsia="宋体" w:cs="Times New Roman"/>
          <w:b/>
          <w:sz w:val="22"/>
        </w:rPr>
        <w:t>卡片式布局</w:t>
      </w:r>
      <w:r>
        <w:rPr>
          <w:rFonts w:hint="default" w:ascii="Times New Roman" w:hAnsi="Times New Roman" w:eastAsia="宋体" w:cs="Times New Roman"/>
          <w:sz w:val="22"/>
        </w:rPr>
        <w:t>，数字醒目、文字简洁，界面样式如下：</w:t>
      </w:r>
    </w:p>
    <w:p w14:paraId="3D77FA0D">
      <w:pPr>
        <w:spacing w:before="120" w:after="120" w:line="288" w:lineRule="auto"/>
        <w:ind w:left="0"/>
        <w:jc w:val="left"/>
        <w:rPr>
          <w:rFonts w:hint="default"/>
          <w:woUserID w:val="1"/>
        </w:rPr>
      </w:pPr>
      <w:r>
        <w:rPr>
          <w:rFonts w:hint="default"/>
          <w:woUserID w:val="1"/>
        </w:rPr>
        <w:drawing>
          <wp:inline distT="0" distB="0" distL="114300" distR="114300">
            <wp:extent cx="5271770" cy="2891155"/>
            <wp:effectExtent l="0" t="0" r="127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952E">
      <w:pPr>
        <w:spacing w:before="120" w:after="120" w:line="288" w:lineRule="auto"/>
        <w:ind w:left="0"/>
        <w:jc w:val="left"/>
        <w:rPr>
          <w:rFonts w:hint="default"/>
          <w:woUserID w:val="1"/>
        </w:rPr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0056F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740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统计板块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6D2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EF4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512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展示样式</w:t>
            </w:r>
          </w:p>
        </w:tc>
      </w:tr>
      <w:tr w14:paraId="4DF058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C30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项目总量统计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416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EAFC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用户创建/负责的所有项目数量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23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大号数字+主题蓝色</w:t>
            </w:r>
          </w:p>
        </w:tc>
      </w:tr>
      <w:tr w14:paraId="26B79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D31FA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3C0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进行中项目数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C56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状态为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进行中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的项目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578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大号数字+主题蓝色</w:t>
            </w:r>
          </w:p>
        </w:tc>
      </w:tr>
      <w:tr w14:paraId="210D62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4FA5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822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已完成项目数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11D0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状态为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已完成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的项目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F98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大号数字+主题蓝色</w:t>
            </w:r>
          </w:p>
        </w:tc>
      </w:tr>
      <w:tr w14:paraId="2F8A75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76A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成本健康监控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39F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成本异常项目数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A2B0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预算超支或即将燃尽的项目总数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0D1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红色标红（#F53F3F）</w:t>
            </w:r>
          </w:p>
        </w:tc>
      </w:tr>
      <w:tr w14:paraId="173142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D1019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320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高风险预警项目数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49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可消耗天数＜7天的项目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6B3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红色标红</w:t>
            </w:r>
          </w:p>
        </w:tc>
      </w:tr>
      <w:tr w14:paraId="241DA3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EDBB7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6FD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最近即将燃尽项目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76F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1条最近将燃尽的项目名称+燃尽日期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DE2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红色文字</w:t>
            </w:r>
          </w:p>
        </w:tc>
      </w:tr>
      <w:tr w14:paraId="7180CD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BEF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进度健康监控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277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进度偏差项目数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17B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与计划进度存在偏差的项目总数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3F6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红色标红</w:t>
            </w:r>
          </w:p>
        </w:tc>
      </w:tr>
      <w:tr w14:paraId="6A4F9E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824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04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进度滞后项目数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100C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进度滞后于计划的项目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69D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红色标红</w:t>
            </w:r>
          </w:p>
        </w:tc>
      </w:tr>
    </w:tbl>
    <w:p w14:paraId="350A1E4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B. 下方功能入口区</w:t>
      </w:r>
    </w:p>
    <w:p w14:paraId="5D9B462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提供三大核心功能入口，采用</w:t>
      </w:r>
      <w:r>
        <w:rPr>
          <w:rFonts w:hint="default" w:ascii="Times New Roman" w:hAnsi="Times New Roman" w:eastAsia="宋体" w:cs="Times New Roman"/>
          <w:b/>
          <w:sz w:val="22"/>
        </w:rPr>
        <w:t>图标+文字+简要描述</w:t>
      </w:r>
      <w:r>
        <w:rPr>
          <w:rFonts w:hint="default" w:ascii="Times New Roman" w:hAnsi="Times New Roman" w:eastAsia="宋体" w:cs="Times New Roman"/>
          <w:sz w:val="22"/>
        </w:rPr>
        <w:t>的卡片式布局：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4763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816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功能卡片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0DA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卡片标题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0D7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卡片副标题/描述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7F71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跳转目标</w:t>
            </w:r>
          </w:p>
        </w:tc>
      </w:tr>
      <w:tr w14:paraId="0A32FB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BDE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卡片一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14B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成本估算工作台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1AB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AI辅算 — 预立项阶段成本估算，智能分析需求文档，精准预测项目成本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364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实施成本预估页面</w:t>
            </w:r>
          </w:p>
        </w:tc>
      </w:tr>
      <w:tr w14:paraId="24116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DC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卡片二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98ED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成本监控中心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037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实时监控 — 实施阶段监控预警，实时跟踪项目成本，及时发现偏差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FA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成本消耗预估页面</w:t>
            </w:r>
          </w:p>
        </w:tc>
      </w:tr>
      <w:tr w14:paraId="6493A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142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卡片三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E5A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成本核算中心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88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智能分析 — 结项阶段核算分析，全面复盘项目成本，沉淀经验教训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E1F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成本偏差监控页面</w:t>
            </w:r>
          </w:p>
        </w:tc>
      </w:tr>
    </w:tbl>
    <w:p w14:paraId="4BCAE24C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3" w:name="heading_32"/>
      <w:r>
        <w:rPr>
          <w:rFonts w:hint="default" w:ascii="Times New Roman" w:hAnsi="Times New Roman" w:eastAsia="宋体" w:cs="Times New Roman"/>
          <w:b/>
          <w:sz w:val="28"/>
        </w:rPr>
        <w:t>4.2.4 业务规则</w:t>
      </w:r>
      <w:bookmarkEnd w:id="3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68A1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DE5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E52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DBA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06A4F0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BA9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76A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数据权限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4E45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首页所有统计数据仅归属当前登录用户，不展示其他用户项目数据</w:t>
            </w:r>
          </w:p>
        </w:tc>
      </w:tr>
      <w:tr w14:paraId="503DB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ED5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3B7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数据权限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91B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已完成项目不进入成本异常、进度偏差统计</w:t>
            </w:r>
          </w:p>
        </w:tc>
      </w:tr>
      <w:tr w14:paraId="28E3C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99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CF02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成本异常判定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D1D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满足任一条件即为成本异常：①可消耗成本＜0；②预算可消耗天数＜7天</w:t>
            </w:r>
          </w:p>
        </w:tc>
      </w:tr>
      <w:tr w14:paraId="2CD1B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04C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71F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高风险判定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8065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可消耗天数＜7天的项目标记为高风险项目</w:t>
            </w:r>
          </w:p>
        </w:tc>
      </w:tr>
      <w:tr w14:paraId="69B0F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E6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78B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进度偏差判定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758A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实际进度与计划进度不一致即为进度偏差；实际进度晚于计划即为进度滞后</w:t>
            </w:r>
          </w:p>
        </w:tc>
      </w:tr>
      <w:tr w14:paraId="42E28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A9A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480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数据刷新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2A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页面加载时自动统计；从功能页返回首页时自动重新统计；数据延迟≤3秒</w:t>
            </w:r>
          </w:p>
        </w:tc>
      </w:tr>
      <w:tr w14:paraId="581F7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1A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6B0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异常处理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0593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网络异常时展示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数据加载中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，不展示错误数据</w:t>
            </w:r>
          </w:p>
        </w:tc>
      </w:tr>
      <w:tr w14:paraId="712DA2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216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6A0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无数据处理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5C6F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统计数字显示0，不隐藏区域</w:t>
            </w:r>
          </w:p>
        </w:tc>
      </w:tr>
      <w:tr w14:paraId="38EB14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3EC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R-0209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FC34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展示样式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4F4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异常数字：红色（#F53F3F）；正常数字：主题蓝（#1677FF）；文字简洁不超过8字/项</w:t>
            </w:r>
          </w:p>
        </w:tc>
      </w:tr>
    </w:tbl>
    <w:p w14:paraId="327D4D2C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4" w:name="heading_33"/>
      <w:r>
        <w:rPr>
          <w:rFonts w:hint="default" w:ascii="Times New Roman" w:hAnsi="Times New Roman" w:eastAsia="宋体" w:cs="Times New Roman"/>
          <w:b/>
          <w:sz w:val="28"/>
        </w:rPr>
        <w:t>4.2.5 输入与输出</w:t>
      </w:r>
      <w:bookmarkEnd w:id="3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B4717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8E3F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55F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DA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F65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E53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备注</w:t>
            </w:r>
          </w:p>
        </w:tc>
      </w:tr>
      <w:tr w14:paraId="421F7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1A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7D0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543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05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C83D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系统自动获取</w:t>
            </w:r>
          </w:p>
        </w:tc>
      </w:tr>
      <w:tr w14:paraId="729DF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01EF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E8C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DCF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用户登录状态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0BD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62C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系统自动获取</w:t>
            </w:r>
          </w:p>
        </w:tc>
      </w:tr>
      <w:tr w14:paraId="59B9B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54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ACB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789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项目统计数据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94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5C6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项目总量+成本健康+进度健康</w:t>
            </w:r>
          </w:p>
        </w:tc>
      </w:tr>
      <w:tr w14:paraId="4A3CE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15A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CFCF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0F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5B1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BFC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3个功能卡片</w:t>
            </w:r>
          </w:p>
        </w:tc>
      </w:tr>
    </w:tbl>
    <w:p w14:paraId="2777804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5" w:name="heading_34"/>
      <w:r>
        <w:rPr>
          <w:rFonts w:hint="default" w:ascii="Times New Roman" w:hAnsi="Times New Roman" w:eastAsia="宋体" w:cs="Times New Roman"/>
          <w:b/>
          <w:sz w:val="30"/>
        </w:rPr>
        <w:t>4.3 模块三：实施成本预估（工作量评估）</w:t>
      </w:r>
      <w:bookmarkEnd w:id="35"/>
    </w:p>
    <w:p w14:paraId="6E7A0DC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本模块是系统最核心的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“成本估算”</w:t>
      </w:r>
      <w:r>
        <w:rPr>
          <w:rFonts w:hint="default" w:ascii="Times New Roman" w:hAnsi="Times New Roman" w:eastAsia="宋体" w:cs="Times New Roman"/>
          <w:sz w:val="22"/>
        </w:rPr>
        <w:t>功能，覆盖从需求文档上传→参数配置→评估计算→结果展示→报告导出的完整闭环。</w:t>
      </w:r>
    </w:p>
    <w:p w14:paraId="0AE6B901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6" w:name="heading_35"/>
      <w:r>
        <w:rPr>
          <w:rFonts w:hint="default" w:ascii="Times New Roman" w:hAnsi="Times New Roman" w:eastAsia="宋体" w:cs="Times New Roman"/>
          <w:b/>
          <w:sz w:val="28"/>
        </w:rPr>
        <w:t>4.3.1 子模块：需求文档上传与校验</w:t>
      </w:r>
      <w:bookmarkEnd w:id="36"/>
    </w:p>
    <w:p w14:paraId="6A2A322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7" w:name="heading_36"/>
      <w:r>
        <w:rPr>
          <w:rFonts w:hint="default" w:ascii="Times New Roman" w:hAnsi="Times New Roman" w:eastAsia="宋体" w:cs="Times New Roman"/>
          <w:b/>
          <w:sz w:val="24"/>
        </w:rPr>
        <w:t>[4.3.1.1]功能概述</w:t>
      </w:r>
      <w:bookmarkEnd w:id="37"/>
    </w:p>
    <w:p w14:paraId="59E7234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数字员工接收用户上传的IT项目需求规格说明书，自动校验文档格式及内容完整性，解析文档内容提取功能需求、技术栈、业务流程等关键信息，为后续成本计算做准备。</w:t>
      </w:r>
    </w:p>
    <w:p w14:paraId="2A00D434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8" w:name="heading_37"/>
      <w:r>
        <w:rPr>
          <w:rFonts w:hint="default" w:ascii="Times New Roman" w:hAnsi="Times New Roman" w:eastAsia="宋体" w:cs="Times New Roman"/>
          <w:b/>
          <w:sz w:val="24"/>
        </w:rPr>
        <w:t>[4.3.1.2] 业务流程</w:t>
      </w:r>
      <w:bookmarkEnd w:id="3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CC7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F17D8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[用户发起成本预估任务]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数字员工引导上传文档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用户上传需求规格说明书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系统校验文档格式（DOC/DOCX）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┌────┴────┐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↓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格式正确   格式错误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↓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校验内容    反馈错误原因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完整性      引导重新上传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┌─┴──┐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↓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通过  不通过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↓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解析   反馈缺失项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文档   引导补充后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内容   重新上传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提取功能模块/技术选型/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业务流程/非功能性需求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结构化存储为计算数据源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进入参数配置环节</w:t>
            </w:r>
          </w:p>
        </w:tc>
      </w:tr>
    </w:tbl>
    <w:p w14:paraId="731B642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9" w:name="heading_38"/>
      <w:r>
        <w:rPr>
          <w:rFonts w:hint="default" w:ascii="Times New Roman" w:hAnsi="Times New Roman" w:eastAsia="宋体" w:cs="Times New Roman"/>
          <w:b/>
          <w:sz w:val="24"/>
        </w:rPr>
        <w:t>[4.3.1.3]交互逻辑与界面描述</w:t>
      </w:r>
      <w:bookmarkEnd w:id="39"/>
    </w:p>
    <w:p w14:paraId="5EDC2031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页面顶部</w:t>
      </w:r>
      <w:r>
        <w:rPr>
          <w:rFonts w:hint="default" w:ascii="Times New Roman" w:hAnsi="Times New Roman" w:eastAsia="宋体" w:cs="Times New Roman"/>
          <w:sz w:val="22"/>
        </w:rPr>
        <w:t>：流程步骤条展示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2"/>
        </w:rPr>
        <w:t>文件上传→参数配置→成本计算→结果导出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2"/>
        </w:rPr>
        <w:t>4个步骤，当前高亮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2"/>
        </w:rPr>
        <w:t>文件上传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2"/>
        </w:rPr>
        <w:t>；</w:t>
      </w:r>
    </w:p>
    <w:p w14:paraId="60B82930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上传区域</w:t>
      </w:r>
      <w:r>
        <w:rPr>
          <w:rFonts w:hint="default" w:ascii="Times New Roman" w:hAnsi="Times New Roman" w:eastAsia="宋体" w:cs="Times New Roman"/>
          <w:sz w:val="22"/>
        </w:rPr>
        <w:t>：居中展示文件拖拽/点击上传区域，提示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2"/>
        </w:rPr>
        <w:t>支持PDF、Word文档格式，文件大小不超过10MB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2"/>
        </w:rPr>
        <w:t>，界面样式如下：</w:t>
      </w:r>
    </w:p>
    <w:p w14:paraId="6AB1F55A">
      <w:pPr>
        <w:pStyle w:val="2"/>
        <w:rPr>
          <w:rFonts w:hint="default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woUserID w:val="1"/>
        </w:rPr>
        <w:drawing>
          <wp:inline distT="0" distB="0" distL="114300" distR="114300">
            <wp:extent cx="5029200" cy="35718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4DA9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sz w:val="22"/>
        </w:rPr>
        <w:t>文档要求提示</w:t>
      </w:r>
      <w:r>
        <w:rPr>
          <w:rFonts w:hint="default" w:ascii="Times New Roman" w:hAnsi="Times New Roman" w:eastAsia="宋体" w:cs="Times New Roman"/>
          <w:sz w:val="22"/>
        </w:rPr>
        <w:t>：上传区域下方列出文档内容要求清单；</w:t>
      </w:r>
    </w:p>
    <w:p w14:paraId="4D741457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上传进度</w:t>
      </w:r>
      <w:r>
        <w:rPr>
          <w:rFonts w:hint="default" w:ascii="Times New Roman" w:hAnsi="Times New Roman" w:eastAsia="宋体" w:cs="Times New Roman"/>
          <w:sz w:val="22"/>
        </w:rPr>
        <w:t>：实时反馈文档上传进度、校验结果及解析状态。</w:t>
      </w:r>
    </w:p>
    <w:p w14:paraId="28E2AD65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0" w:name="heading_39"/>
      <w:r>
        <w:rPr>
          <w:rFonts w:hint="default" w:ascii="Times New Roman" w:hAnsi="Times New Roman" w:eastAsia="宋体" w:cs="Times New Roman"/>
          <w:b/>
          <w:sz w:val="24"/>
        </w:rPr>
        <w:t>[4.3.1.4]业务规则</w:t>
      </w:r>
      <w:bookmarkEnd w:id="4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3021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B5CF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119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78D3F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FD8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A5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文档格式必须为DOC或DOCX，否则自动拒绝并提示修正</w:t>
            </w:r>
          </w:p>
        </w:tc>
      </w:tr>
      <w:tr w14:paraId="5EC66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2E1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R-0302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ACA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文档需包含完整功能需求描述、详细业务流程说明、性能指标和非功能性需求，否则视为无效文档</w:t>
            </w:r>
          </w:p>
        </w:tc>
      </w:tr>
      <w:tr w14:paraId="6A1FA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F2B4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7561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校验需求说明书中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第三章 功能描述→3.2标准系统功能描述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中的每个功能项需包含：业务流程、功能详述、业务规则、输入和输出</w:t>
            </w:r>
          </w:p>
        </w:tc>
      </w:tr>
      <w:tr w14:paraId="217A9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A1D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R-0304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2A96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第三章→3.3特色系统需求"每项内容需齐全，涉及即体现具体内容，不涉及则需写明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不涉及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暂无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，不可为空</w:t>
            </w:r>
          </w:p>
        </w:tc>
      </w:tr>
      <w:tr w14:paraId="471285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FA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R-0305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8AE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“第四章 数据要求”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及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第五章 非功能及系统级需求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同样要求涉及即具体，不涉及需注明</w:t>
            </w:r>
          </w:p>
        </w:tc>
      </w:tr>
      <w:tr w14:paraId="740709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238B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R-0306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F8D5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文档解析失败时自动重试1次，仍失败则终止并反馈原因</w:t>
            </w:r>
          </w:p>
        </w:tc>
      </w:tr>
    </w:tbl>
    <w:p w14:paraId="0ECAABCB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1" w:name="heading_40"/>
      <w:r>
        <w:rPr>
          <w:rFonts w:hint="default" w:ascii="Times New Roman" w:hAnsi="Times New Roman" w:eastAsia="宋体" w:cs="Times New Roman"/>
          <w:b/>
          <w:sz w:val="24"/>
        </w:rPr>
        <w:t>[4.3.1.5] 输入与输出</w:t>
      </w:r>
      <w:bookmarkEnd w:id="4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E6C1B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A4D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CAB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77A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29F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0CE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备注</w:t>
            </w:r>
          </w:p>
        </w:tc>
      </w:tr>
      <w:tr w14:paraId="3EB738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235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6C0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AFE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需求规格说明书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ECAF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6ACD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DOC/DOCX格式，≤10MB</w:t>
            </w:r>
          </w:p>
        </w:tc>
      </w:tr>
      <w:tr w14:paraId="4783F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1B3A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63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输出（成功）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2F6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结构化解析数据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52F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D2D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功能需求/技术栈/业务流程/非功能性需求</w:t>
            </w:r>
          </w:p>
        </w:tc>
      </w:tr>
      <w:tr w14:paraId="2A0B88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6795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000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输出（失败）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019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反馈报告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A23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690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包含具体问题（格式错误/内容缺失）</w:t>
            </w:r>
          </w:p>
        </w:tc>
      </w:tr>
    </w:tbl>
    <w:p w14:paraId="316C36A1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42" w:name="heading_41"/>
      <w:r>
        <w:rPr>
          <w:rFonts w:hint="default" w:ascii="Times New Roman" w:hAnsi="Times New Roman" w:eastAsia="宋体" w:cs="Times New Roman"/>
          <w:b/>
          <w:sz w:val="28"/>
        </w:rPr>
        <w:t>4.3.2 子模块：参数配置</w:t>
      </w:r>
      <w:bookmarkEnd w:id="42"/>
    </w:p>
    <w:p w14:paraId="1F01D7D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3" w:name="heading_42"/>
      <w:r>
        <w:rPr>
          <w:rFonts w:hint="default" w:ascii="Times New Roman" w:hAnsi="Times New Roman" w:eastAsia="宋体" w:cs="Times New Roman"/>
          <w:b/>
          <w:sz w:val="24"/>
        </w:rPr>
        <w:t>[4.3.2.1] 功能概述</w:t>
      </w:r>
      <w:bookmarkEnd w:id="43"/>
    </w:p>
    <w:p w14:paraId="3451D48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基于文档解析结果，系统自动加载默认参数配置，支持用户根据项目实际情况调整参数后确认。参数包括6大类：复杂度基准、系统关联度系数、流程系数、技术栈难度系数、人天单价、管理系数。</w:t>
      </w:r>
    </w:p>
    <w:p w14:paraId="3BEFAC2C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4" w:name="heading_43"/>
      <w:r>
        <w:rPr>
          <w:rFonts w:hint="default" w:ascii="Times New Roman" w:hAnsi="Times New Roman" w:eastAsia="宋体" w:cs="Times New Roman"/>
          <w:b/>
          <w:sz w:val="24"/>
        </w:rPr>
        <w:t>[4.3.2.2]业务流程</w:t>
      </w:r>
      <w:bookmarkEnd w:id="4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BD7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8566E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[文档解析完成]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系统自动加载默认参数配置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页面展示可配置参数项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用户调整参数/直接确认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系统校验参数合理性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┌────┴────┐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↓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校验通过   校验不通过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↓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保存参数    提示修正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进入成本计算环节</w:t>
            </w:r>
          </w:p>
        </w:tc>
      </w:tr>
    </w:tbl>
    <w:p w14:paraId="3F4687A3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5" w:name="heading_44"/>
      <w:r>
        <w:rPr>
          <w:rFonts w:hint="default" w:ascii="Times New Roman" w:hAnsi="Times New Roman" w:eastAsia="宋体" w:cs="Times New Roman"/>
          <w:b/>
          <w:sz w:val="24"/>
        </w:rPr>
        <w:t>[4.3.2.3] 参数配置详述</w:t>
      </w:r>
      <w:bookmarkEnd w:id="45"/>
    </w:p>
    <w:p w14:paraId="0C9396D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配置一：复杂度基准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D989A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02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复杂度等级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C8D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工时（人天）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D3B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适用说明</w:t>
            </w:r>
          </w:p>
        </w:tc>
      </w:tr>
      <w:tr w14:paraId="3D7DDE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39F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较为基础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27C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D87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简单页面展示、基础CRUD</w:t>
            </w:r>
          </w:p>
        </w:tc>
      </w:tr>
      <w:tr w14:paraId="3A8606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A86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E1B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8E0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标准业务功能、常规交互</w:t>
            </w:r>
          </w:p>
        </w:tc>
      </w:tr>
      <w:tr w14:paraId="6BE11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95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E6D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3790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涉及多表关联、中等复杂业务逻辑</w:t>
            </w:r>
          </w:p>
        </w:tc>
      </w:tr>
      <w:tr w14:paraId="5EA3DC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BA6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复杂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CD4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175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复杂算法、多系统联调、复杂流程</w:t>
            </w:r>
          </w:p>
        </w:tc>
      </w:tr>
      <w:tr w14:paraId="348B1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20C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极复杂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A10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C83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高并发、分布式事务、AI能力集成</w:t>
            </w:r>
          </w:p>
        </w:tc>
      </w:tr>
    </w:tbl>
    <w:p w14:paraId="4EDE76F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配置二：系统关联度系数</w:t>
      </w:r>
      <w:r>
        <w:rPr>
          <w:rFonts w:hint="default" w:ascii="Times New Roman" w:hAnsi="Times New Roman" w:eastAsia="宋体" w:cs="Times New Roman"/>
          <w:sz w:val="22"/>
        </w:rPr>
        <w:t>（未识别默认取1）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30EE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E82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A8F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计算标准</w:t>
            </w:r>
          </w:p>
        </w:tc>
      </w:tr>
      <w:tr w14:paraId="69708C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00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DC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关联系统=1个</w:t>
            </w:r>
          </w:p>
        </w:tc>
      </w:tr>
      <w:tr w14:paraId="1E234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F95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91C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1＜关联系统＜3个</w:t>
            </w:r>
          </w:p>
        </w:tc>
      </w:tr>
      <w:tr w14:paraId="0AB2F9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E623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A95F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3＜关联系统≤5个</w:t>
            </w:r>
          </w:p>
        </w:tc>
      </w:tr>
      <w:tr w14:paraId="1F25EC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69F4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528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关联系统＞5个</w:t>
            </w:r>
          </w:p>
        </w:tc>
      </w:tr>
    </w:tbl>
    <w:p w14:paraId="4E7E101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配置三：流程系数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889E1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93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66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流程类型/项目阶段</w:t>
            </w:r>
          </w:p>
        </w:tc>
      </w:tr>
      <w:tr w14:paraId="0D515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4BD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01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</w:t>
            </w:r>
          </w:p>
        </w:tc>
      </w:tr>
      <w:tr w14:paraId="24A7B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4D4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3F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UI设计</w:t>
            </w:r>
          </w:p>
        </w:tc>
      </w:tr>
      <w:tr w14:paraId="72DEBB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DFB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380F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技术设计</w:t>
            </w:r>
          </w:p>
        </w:tc>
      </w:tr>
      <w:tr w14:paraId="4590BE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0D90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CB91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开发</w:t>
            </w:r>
          </w:p>
        </w:tc>
      </w:tr>
      <w:tr w14:paraId="6B8D4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84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A79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技术测试</w:t>
            </w:r>
          </w:p>
        </w:tc>
      </w:tr>
      <w:tr w14:paraId="220A7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2E8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D9DD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业务测试</w:t>
            </w:r>
          </w:p>
        </w:tc>
      </w:tr>
      <w:tr w14:paraId="37E42E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8C3E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E80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性能测试</w:t>
            </w:r>
          </w:p>
        </w:tc>
      </w:tr>
      <w:tr w14:paraId="07F507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3D6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6D1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准生产</w:t>
            </w:r>
          </w:p>
        </w:tc>
      </w:tr>
    </w:tbl>
    <w:p w14:paraId="424F668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配置四：技术栈难度系数</w:t>
      </w:r>
      <w:r>
        <w:rPr>
          <w:rFonts w:hint="default" w:ascii="Times New Roman" w:hAnsi="Times New Roman" w:eastAsia="宋体" w:cs="Times New Roman"/>
          <w:sz w:val="22"/>
        </w:rPr>
        <w:t>（未识别默认取1.3）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4F99B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71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3FF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技术栈类型</w:t>
            </w:r>
          </w:p>
        </w:tc>
      </w:tr>
      <w:tr w14:paraId="00EAB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BDC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8DA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常规技术栈</w:t>
            </w:r>
          </w:p>
        </w:tc>
      </w:tr>
      <w:tr w14:paraId="6ABEA4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3F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E3A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微服务架构</w:t>
            </w:r>
          </w:p>
        </w:tc>
      </w:tr>
      <w:tr w14:paraId="0A9F0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4E9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B20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AI中台</w:t>
            </w:r>
          </w:p>
        </w:tc>
      </w:tr>
      <w:tr w14:paraId="1AB7D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89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CE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分布式事务</w:t>
            </w:r>
          </w:p>
        </w:tc>
      </w:tr>
    </w:tbl>
    <w:p w14:paraId="73B2A63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配置五：人天单价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AA0A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2C1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42D2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单价（元/人天）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4D5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适用场景</w:t>
            </w:r>
          </w:p>
        </w:tc>
      </w:tr>
      <w:tr w14:paraId="341F3B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D97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产品经理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54AA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1A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需求分析、产品设计</w:t>
            </w:r>
          </w:p>
        </w:tc>
      </w:tr>
      <w:tr w14:paraId="3DCBDE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6A1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UI设计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F5F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1,800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EDD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UI/UX设计</w:t>
            </w:r>
          </w:p>
        </w:tc>
      </w:tr>
      <w:tr w14:paraId="66240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CBD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前端开发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A31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1,800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980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Web/移动端开发</w:t>
            </w:r>
          </w:p>
        </w:tc>
      </w:tr>
      <w:tr w14:paraId="42EF5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A9A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后端开发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FF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A3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服务器端开发</w:t>
            </w:r>
          </w:p>
        </w:tc>
      </w:tr>
      <w:tr w14:paraId="66A776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F5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8A4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1,500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41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技术测试、集成测试</w:t>
            </w:r>
          </w:p>
        </w:tc>
      </w:tr>
      <w:tr w14:paraId="7B1C71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09B7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性能测试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F6F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20A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压力测试、性能调优</w:t>
            </w:r>
          </w:p>
        </w:tc>
      </w:tr>
      <w:tr w14:paraId="54234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D3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DB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4C1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项目全流程管理</w:t>
            </w:r>
          </w:p>
        </w:tc>
      </w:tr>
      <w:tr w14:paraId="1800C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F16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其他（自定义）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63F2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70C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支持自定义角色及对应单价</w:t>
            </w:r>
          </w:p>
        </w:tc>
      </w:tr>
    </w:tbl>
    <w:p w14:paraId="45F76F5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配置六：管理系数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2CA8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372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管理系数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1E9C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团队规模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FF3E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计算依据</w:t>
            </w:r>
          </w:p>
        </w:tc>
      </w:tr>
      <w:tr w14:paraId="2B4C9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D3E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FEEF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≤10人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F6B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小型团队，管理成本较低</w:t>
            </w:r>
          </w:p>
        </w:tc>
      </w:tr>
      <w:tr w14:paraId="419E04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A2A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226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11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～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20人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952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中型团队，标准管理成本</w:t>
            </w:r>
          </w:p>
        </w:tc>
      </w:tr>
      <w:tr w14:paraId="4EEF6E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14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0962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＞20人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5D0A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大型团队，管理成本较高</w:t>
            </w:r>
          </w:p>
        </w:tc>
      </w:tr>
    </w:tbl>
    <w:p w14:paraId="2979C9D1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6" w:name="heading_45"/>
      <w:r>
        <w:rPr>
          <w:rFonts w:hint="default" w:ascii="Times New Roman" w:hAnsi="Times New Roman" w:eastAsia="宋体" w:cs="Times New Roman"/>
          <w:b/>
          <w:sz w:val="24"/>
        </w:rPr>
        <w:t>[4.3.2.4] 业务规则</w:t>
      </w:r>
      <w:bookmarkEnd w:id="4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FB94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0B4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5ED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55A01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281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26E7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所有参数值必须为非负数；人天单价需为正整数；系数值需为正数</w:t>
            </w:r>
          </w:p>
        </w:tc>
      </w:tr>
      <w:tr w14:paraId="2E100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4CE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R-0312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F1A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参数配置完成后，自动校验参数与文档解析的技术选型、功能复杂度的匹配度，存在明显不合理时自动提醒用户确认</w:t>
            </w:r>
          </w:p>
        </w:tc>
      </w:tr>
      <w:tr w14:paraId="2A34C9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6FB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R-0313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95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用户未主动调整参数时，系统直接使用默认参数进行推理计算</w:t>
            </w:r>
          </w:p>
        </w:tc>
      </w:tr>
      <w:tr w14:paraId="3294F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171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R-0314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0743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支持用户将自定义参数保存为个人模板，后续项目可直接选用</w:t>
            </w:r>
          </w:p>
        </w:tc>
      </w:tr>
    </w:tbl>
    <w:p w14:paraId="33C36481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47" w:name="heading_46"/>
      <w:r>
        <w:rPr>
          <w:rFonts w:hint="default" w:ascii="Times New Roman" w:hAnsi="Times New Roman" w:eastAsia="宋体" w:cs="Times New Roman"/>
          <w:b/>
          <w:sz w:val="28"/>
        </w:rPr>
        <w:t>4.3.3 子模块：工作量评估计算</w:t>
      </w:r>
      <w:bookmarkEnd w:id="47"/>
    </w:p>
    <w:p w14:paraId="3C0A2C98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8" w:name="heading_47"/>
      <w:r>
        <w:rPr>
          <w:rFonts w:hint="default" w:ascii="Times New Roman" w:hAnsi="Times New Roman" w:eastAsia="宋体" w:cs="Times New Roman"/>
          <w:b/>
          <w:sz w:val="24"/>
        </w:rPr>
        <w:t>[4.3.3.1] 功能概述</w:t>
      </w:r>
      <w:bookmarkEnd w:id="48"/>
    </w:p>
    <w:p w14:paraId="0A8E416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系统基于解析的需求文档内容和用户确认的参数配置，按标准化公式自动计算各阶段工作量，输出每个功能点在每个阶段的人天数和各角色工作量汇总。</w:t>
      </w:r>
    </w:p>
    <w:p w14:paraId="5B9CC252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9" w:name="heading_48"/>
      <w:r>
        <w:rPr>
          <w:rFonts w:hint="default" w:ascii="Times New Roman" w:hAnsi="Times New Roman" w:eastAsia="宋体" w:cs="Times New Roman"/>
          <w:b/>
          <w:sz w:val="24"/>
        </w:rPr>
        <w:t>[4.3.3.2] 业务流程</w:t>
      </w:r>
      <w:bookmarkEnd w:id="49"/>
    </w:p>
    <w:p w14:paraId="2F95BEE8">
      <w:pPr>
        <w:bidi w:val="0"/>
        <w:rPr>
          <w:rFonts w:hint="eastAsia" w:ascii="Times New Roman" w:hAnsi="Times New Roman" w:eastAsia="宋体" w:cs="Times New Roman"/>
          <w:sz w:val="22"/>
          <w:lang w:val="en-US" w:eastAsia="zh-CN"/>
        </w:rPr>
      </w:pPr>
      <w:bookmarkStart w:id="50" w:name="heading_49"/>
      <w:r>
        <w:rPr>
          <w:rFonts w:hint="eastAsia" w:ascii="宋体" w:hAnsi="宋体" w:eastAsia="宋体" w:cs="宋体"/>
          <w:color w:val="000000"/>
          <w:sz w:val="22"/>
          <w:szCs w:val="22"/>
          <w:lang w:eastAsia="zh"/>
          <w:woUserID w:val="1"/>
        </w:rPr>
        <w:drawing>
          <wp:inline distT="0" distB="0" distL="114300" distR="114300">
            <wp:extent cx="5252085" cy="3267075"/>
            <wp:effectExtent l="0" t="0" r="5715" b="9525"/>
            <wp:docPr id="14" name="E657119C-6982-421D-8BA7-E74DEB70A7D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657119C-6982-421D-8BA7-E74DEB70A7D9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</w:p>
    <w:p w14:paraId="774AAF9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[4.3.3.3] 核心计算公式体系</w:t>
      </w:r>
      <w:bookmarkEnd w:id="50"/>
    </w:p>
    <w:p w14:paraId="33CDA2E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各阶段工作量计算公式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A7A30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02B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413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计算公式</w:t>
            </w:r>
          </w:p>
        </w:tc>
      </w:tr>
      <w:tr w14:paraId="649A1E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51F5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A3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Σ（复杂度基准 × 系统关联度系数 × 流程系数）×（1+管理系数）</w:t>
            </w:r>
          </w:p>
        </w:tc>
      </w:tr>
      <w:tr w14:paraId="5E359A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4EA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UI设计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D68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Σ（复杂度基准 × 系统关联度系数 × 流程系数）×（1+管理系数）</w:t>
            </w:r>
          </w:p>
        </w:tc>
      </w:tr>
      <w:tr w14:paraId="736F5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20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技术设计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2BF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Σ（复杂度基准 × 系统关联度系数 × 流程系数 × 技术栈难度系数）×（1+管理系数）</w:t>
            </w:r>
          </w:p>
        </w:tc>
      </w:tr>
      <w:tr w14:paraId="3F7602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FE7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开发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A7C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Σ（复杂度基准 × 系统关联度系数 × 流程系数 × 技术栈难度系数）×（1+管理系数）</w:t>
            </w:r>
          </w:p>
        </w:tc>
      </w:tr>
      <w:tr w14:paraId="16EAA0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0C1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技术测试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D98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Σ（复杂度基准 × 系统关联度系数 × 流程系数 × 技术栈难度系数）×（1+管理系数）</w:t>
            </w:r>
          </w:p>
        </w:tc>
      </w:tr>
      <w:tr w14:paraId="3A668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D7E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性能测试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F73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Σ（复杂度基准 × 系统关联度系数 × 流程系数）×（1+管理系数）</w:t>
            </w:r>
          </w:p>
        </w:tc>
      </w:tr>
      <w:tr w14:paraId="456AA6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812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投产上线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4F49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Σ（需求+设计+研发+技术测试+性能测试）× 2%</w:t>
            </w:r>
          </w:p>
        </w:tc>
      </w:tr>
    </w:tbl>
    <w:p w14:paraId="145B8CC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注</w:t>
      </w:r>
      <w:r>
        <w:rPr>
          <w:rFonts w:hint="default" w:ascii="Times New Roman" w:hAnsi="Times New Roman" w:eastAsia="宋体" w:cs="Times New Roman"/>
          <w:sz w:val="22"/>
        </w:rPr>
        <w:t>：Σ表示对所有功能点的累加求和。</w:t>
      </w:r>
    </w:p>
    <w:p w14:paraId="417BEA1D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51" w:name="heading_50"/>
      <w:r>
        <w:rPr>
          <w:rFonts w:hint="default" w:ascii="Times New Roman" w:hAnsi="Times New Roman" w:eastAsia="宋体" w:cs="Times New Roman"/>
          <w:b/>
          <w:sz w:val="24"/>
        </w:rPr>
        <w:t>[4.3.3.4]各阶段工作量占比合理区间</w:t>
      </w:r>
      <w:bookmarkEnd w:id="5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FD1D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9106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893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工作量占比（合理区间）</w:t>
            </w:r>
          </w:p>
        </w:tc>
      </w:tr>
      <w:tr w14:paraId="70CCF9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78D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CC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12%—18%</w:t>
            </w:r>
          </w:p>
        </w:tc>
      </w:tr>
      <w:tr w14:paraId="0867D4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115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设计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038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12%—20%</w:t>
            </w:r>
          </w:p>
        </w:tc>
      </w:tr>
      <w:tr w14:paraId="1897C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F0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研发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AC9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30%—40%</w:t>
            </w:r>
          </w:p>
        </w:tc>
      </w:tr>
      <w:tr w14:paraId="1CF6E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023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811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15%—25%</w:t>
            </w:r>
          </w:p>
        </w:tc>
      </w:tr>
      <w:tr w14:paraId="06BBF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3CE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性能测试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8F0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0%—12%</w:t>
            </w:r>
          </w:p>
        </w:tc>
      </w:tr>
      <w:tr w14:paraId="767935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79D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投产上线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EB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2%—5%</w:t>
            </w:r>
          </w:p>
        </w:tc>
      </w:tr>
    </w:tbl>
    <w:p w14:paraId="7F49605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52" w:name="heading_51"/>
      <w:r>
        <w:rPr>
          <w:rFonts w:hint="default" w:ascii="Times New Roman" w:hAnsi="Times New Roman" w:eastAsia="宋体" w:cs="Times New Roman"/>
          <w:b/>
          <w:sz w:val="24"/>
        </w:rPr>
        <w:t>[4.3.3.5]业务规则</w:t>
      </w:r>
      <w:bookmarkEnd w:id="5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B4A2E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7FD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7CD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06BD5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35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R-0321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08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同一功能点的复杂度基准值等级在产品、研发、测试团队计算中必须保持一致</w:t>
            </w:r>
          </w:p>
        </w:tc>
      </w:tr>
      <w:tr w14:paraId="5FB55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E1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R-0322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9FE3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各阶段最终占比合计为100%，超出合理区间时系统自行调整流程系数</w:t>
            </w:r>
          </w:p>
        </w:tc>
      </w:tr>
      <w:tr w14:paraId="110E4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D5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R-0323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7A82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调整流程系数的过程需在计算轨迹中完整记录</w:t>
            </w:r>
          </w:p>
        </w:tc>
      </w:tr>
      <w:tr w14:paraId="051396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ED68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R-0324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7A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人天最小为0.5人天，小于0.5人天的取0.5人天</w:t>
            </w:r>
          </w:p>
        </w:tc>
      </w:tr>
    </w:tbl>
    <w:p w14:paraId="3209B62E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53" w:name="heading_52"/>
      <w:r>
        <w:rPr>
          <w:rFonts w:hint="default" w:ascii="Times New Roman" w:hAnsi="Times New Roman" w:eastAsia="宋体" w:cs="Times New Roman"/>
          <w:b/>
          <w:sz w:val="28"/>
        </w:rPr>
        <w:t>4.3.4 子模块：各团队成本计算</w:t>
      </w:r>
      <w:bookmarkEnd w:id="53"/>
    </w:p>
    <w:p w14:paraId="2F5885EB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54" w:name="heading_53"/>
      <w:r>
        <w:rPr>
          <w:rFonts w:hint="default" w:ascii="Times New Roman" w:hAnsi="Times New Roman" w:eastAsia="宋体" w:cs="Times New Roman"/>
          <w:b/>
          <w:sz w:val="24"/>
        </w:rPr>
        <w:t>[4.3.4.1]团队成本计算公式</w:t>
      </w:r>
      <w:bookmarkEnd w:id="5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C4571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F159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团队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43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成本计算公式</w:t>
            </w:r>
          </w:p>
        </w:tc>
      </w:tr>
      <w:tr w14:paraId="226A9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90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产品团队成本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4A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产品经理人天 × 产品经理单价</w:t>
            </w:r>
          </w:p>
        </w:tc>
      </w:tr>
      <w:tr w14:paraId="6E5371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42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UI团队成本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EF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UI设计人天 × UI设计单价</w:t>
            </w:r>
          </w:p>
        </w:tc>
      </w:tr>
      <w:tr w14:paraId="687A3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5B8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研发团队成本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EB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前端人天 = （技术设计人天 + 研发人天） × 0.4&lt;br&gt;后端人天 = （技术设计人天 + 研发人天） × 0.6&lt;br&gt;研发团队成本 = 前端人天×前端单价 + 后端人天×后端单价</w:t>
            </w:r>
          </w:p>
        </w:tc>
      </w:tr>
      <w:tr w14:paraId="527F06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EBE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测试团队成本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1D4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技术测试人天×单价 + 性能测试人天×单价</w:t>
            </w:r>
          </w:p>
        </w:tc>
      </w:tr>
      <w:tr w14:paraId="6158E5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60C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项目管理团队成本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575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管理团队人天 = （需求+设计+研发+技术测试+性能测试） × 管理系数 + 投产阶段工作量&lt;br&gt;管理团队成本 = 管理团队人天 × 单价</w:t>
            </w:r>
          </w:p>
        </w:tc>
      </w:tr>
    </w:tbl>
    <w:p w14:paraId="5C0A851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55" w:name="heading_54"/>
      <w:r>
        <w:rPr>
          <w:rFonts w:hint="default" w:ascii="Times New Roman" w:hAnsi="Times New Roman" w:eastAsia="宋体" w:cs="Times New Roman"/>
          <w:b/>
          <w:sz w:val="28"/>
        </w:rPr>
        <w:t>4.3.5 子模块：评估结果视图展示</w:t>
      </w:r>
      <w:bookmarkEnd w:id="55"/>
    </w:p>
    <w:p w14:paraId="690055EB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56" w:name="heading_55"/>
      <w:r>
        <w:rPr>
          <w:rFonts w:hint="default" w:ascii="Times New Roman" w:hAnsi="Times New Roman" w:eastAsia="宋体" w:cs="Times New Roman"/>
          <w:b/>
          <w:sz w:val="24"/>
        </w:rPr>
        <w:t>[4.3.5.1]功能概述</w:t>
      </w:r>
      <w:bookmarkEnd w:id="56"/>
    </w:p>
    <w:p w14:paraId="7FC5F64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计算完成后，系统自动生成多维度可视化结果视图，支持用户在不同视图间切换查看，并提供重新计算和导出Excel报告的操作能力。</w:t>
      </w:r>
    </w:p>
    <w:p w14:paraId="0D102B37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57" w:name="heading_56"/>
      <w:r>
        <w:rPr>
          <w:rFonts w:hint="default" w:ascii="Times New Roman" w:hAnsi="Times New Roman" w:eastAsia="宋体" w:cs="Times New Roman"/>
          <w:b/>
          <w:sz w:val="24"/>
        </w:rPr>
        <w:t>[4.3.5.2]视图一：总览视图</w:t>
      </w:r>
      <w:bookmarkEnd w:id="57"/>
    </w:p>
    <w:p w14:paraId="083DF92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核心指标卡片</w:t>
      </w:r>
      <w:r>
        <w:rPr>
          <w:rFonts w:hint="default" w:ascii="Times New Roman" w:hAnsi="Times New Roman" w:eastAsia="宋体" w:cs="Times New Roman"/>
          <w:sz w:val="22"/>
        </w:rPr>
        <w:t>（页面顶部横向排列）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C60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6F0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05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CD8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示例</w:t>
            </w:r>
          </w:p>
        </w:tc>
      </w:tr>
      <w:tr w14:paraId="0ABE6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6E1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总人天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5139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项目所有阶段工作量合计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AF6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298.5</w:t>
            </w:r>
          </w:p>
        </w:tc>
      </w:tr>
      <w:tr w14:paraId="69547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56E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预估成本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DFB9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项目总成本（各团队成本之和）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DB5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￥537,300</w:t>
            </w:r>
          </w:p>
        </w:tc>
      </w:tr>
      <w:tr w14:paraId="2A27F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1498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功能模块数量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A7A7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需求文档中提取的功能模块数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0553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6</w:t>
            </w:r>
          </w:p>
        </w:tc>
      </w:tr>
      <w:tr w14:paraId="4FF1B4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C43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B7F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总人天 ÷ 21.75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67A6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13.6</w:t>
            </w:r>
          </w:p>
        </w:tc>
      </w:tr>
    </w:tbl>
    <w:p w14:paraId="16D45B6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团队工作量分布饼图</w:t>
      </w:r>
    </w:p>
    <w:p w14:paraId="4063D2F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以饼图展示研发、UI团队、产品、测试、管理团队的工作量占比。</w:t>
      </w:r>
    </w:p>
    <w:p w14:paraId="716EBAE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各阶段工作量柱状图</w:t>
      </w:r>
    </w:p>
    <w:p w14:paraId="201A07D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以柱状图展示需求分析、设计、开发、技术测试、性能测试、上线支持6个阶段的工作量分布。</w:t>
      </w:r>
    </w:p>
    <w:p w14:paraId="3E227A2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界面样式如下：</w:t>
      </w:r>
    </w:p>
    <w:p w14:paraId="445CB271">
      <w:pPr>
        <w:bidi w:val="0"/>
        <w:rPr>
          <w:rFonts w:hint="eastAsia" w:ascii="Times New Roman" w:hAnsi="Times New Roman" w:eastAsia="宋体" w:cs="Times New Roman"/>
          <w:sz w:val="22"/>
          <w:lang w:val="en-US" w:eastAsia="zh-CN"/>
        </w:rPr>
      </w:pPr>
      <w:bookmarkStart w:id="58" w:name="heading_57"/>
      <w:r>
        <w:rPr>
          <w:rFonts w:hint="eastAsia" w:ascii="宋体" w:hAnsi="宋体" w:eastAsia="宋体" w:cs="宋体"/>
          <w:color w:val="000000"/>
          <w:sz w:val="22"/>
          <w:szCs w:val="22"/>
          <w:woUserID w:val="1"/>
        </w:rPr>
        <w:drawing>
          <wp:inline distT="0" distB="0" distL="114300" distR="114300">
            <wp:extent cx="5275580" cy="3707130"/>
            <wp:effectExtent l="0" t="0" r="12700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  <w:woUserID w:val="1"/>
        </w:rPr>
        <w:drawing>
          <wp:inline distT="0" distB="0" distL="114300" distR="114300">
            <wp:extent cx="5276850" cy="2343150"/>
            <wp:effectExtent l="0" t="0" r="1143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</w:p>
    <w:p w14:paraId="4E822889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[4.3.5.3] 视图二：详细分析视图</w:t>
      </w:r>
      <w:bookmarkEnd w:id="58"/>
    </w:p>
    <w:p w14:paraId="1CD29C4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阶段详细分解表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9202F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415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62E9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工作量（人天）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542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成本（元）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1FB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占比</w:t>
            </w:r>
          </w:p>
        </w:tc>
      </w:tr>
      <w:tr w14:paraId="0B6DAA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ECAD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F94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20A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3FC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XX%</w:t>
            </w:r>
          </w:p>
        </w:tc>
      </w:tr>
      <w:tr w14:paraId="47D5B5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B3FE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10B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58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D45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XX%</w:t>
            </w:r>
          </w:p>
        </w:tc>
      </w:tr>
      <w:tr w14:paraId="2BF96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864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475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FB1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DCE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XX%</w:t>
            </w:r>
          </w:p>
        </w:tc>
      </w:tr>
      <w:tr w14:paraId="3BC3ED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FA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43D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22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FD92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XX%</w:t>
            </w:r>
          </w:p>
        </w:tc>
      </w:tr>
      <w:tr w14:paraId="23205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C5A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性能测试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0B6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E5A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914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XX%</w:t>
            </w:r>
          </w:p>
        </w:tc>
      </w:tr>
      <w:tr w14:paraId="3F9C0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01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上线支持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180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08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F04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XX%</w:t>
            </w:r>
          </w:p>
        </w:tc>
      </w:tr>
    </w:tbl>
    <w:p w14:paraId="530275E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功能模块详细分析</w:t>
      </w:r>
    </w:p>
    <w:p w14:paraId="74BAAB2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按功能模块展示：功能复杂度、技术栈难度评分、各角色在该模块的工作量明细。</w:t>
      </w:r>
    </w:p>
    <w:p w14:paraId="337B291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界面样式如下：</w:t>
      </w:r>
    </w:p>
    <w:p w14:paraId="497D013E">
      <w:pPr>
        <w:bidi w:val="0"/>
        <w:rPr>
          <w:rFonts w:hint="eastAsia"/>
          <w:lang w:val="en-US" w:eastAsia="zh-CN"/>
        </w:rPr>
      </w:pPr>
      <w:bookmarkStart w:id="59" w:name="heading_58"/>
      <w:r>
        <w:rPr>
          <w:rFonts w:hint="eastAsia"/>
          <w:lang w:val="en-US" w:eastAsia="zh-CN"/>
        </w:rPr>
        <w:t xml:space="preserve"> </w:t>
      </w:r>
    </w:p>
    <w:p w14:paraId="48F56B3F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[4.3.5.4]操作功能</w:t>
      </w:r>
      <w:bookmarkEnd w:id="5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FB7F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5C3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操作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6D32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说明</w:t>
            </w:r>
          </w:p>
        </w:tc>
      </w:tr>
      <w:tr w14:paraId="1D6B54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2BD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重新计算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658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基于当前参数配置和文档解析数据，重新执行成本计算并更新结果</w:t>
            </w:r>
          </w:p>
        </w:tc>
      </w:tr>
      <w:tr w14:paraId="25888F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1C1C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导出Excel报告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F50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自动生成包含所有视图数据的Excel文件，支持下载保存</w:t>
            </w:r>
          </w:p>
        </w:tc>
      </w:tr>
    </w:tbl>
    <w:p w14:paraId="173B57FD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60" w:name="heading_59"/>
      <w:r>
        <w:rPr>
          <w:rFonts w:hint="default" w:ascii="Times New Roman" w:hAnsi="Times New Roman" w:eastAsia="宋体" w:cs="Times New Roman"/>
          <w:b/>
          <w:sz w:val="24"/>
        </w:rPr>
        <w:t>[4.3.5.5] 导出标准化表格规则</w:t>
      </w:r>
      <w:bookmarkEnd w:id="60"/>
    </w:p>
    <w:p w14:paraId="4E05EB1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导出的工作量评估表需遵循以下映射规则：</w:t>
      </w:r>
    </w:p>
    <w:p w14:paraId="71AE1E2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基础信息区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6B69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EC6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模板字段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63F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数据来源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6948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填充规则</w:t>
            </w:r>
          </w:p>
        </w:tc>
      </w:tr>
      <w:tr w14:paraId="00547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360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A42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手动输入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F84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保留为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项目编号：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，由用户填写</w:t>
            </w:r>
          </w:p>
        </w:tc>
      </w:tr>
      <w:tr w14:paraId="2F9C8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E02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41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手动输入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8428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保留为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*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，由用户填写</w:t>
            </w:r>
          </w:p>
        </w:tc>
      </w:tr>
    </w:tbl>
    <w:p w14:paraId="7C64447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核心评估区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DCEB1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98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C40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映射规则</w:t>
            </w:r>
          </w:p>
        </w:tc>
      </w:tr>
      <w:tr w14:paraId="255F81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61A5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5A0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从需求文档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业务概述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提取核心模块名称</w:t>
            </w:r>
          </w:p>
        </w:tc>
      </w:tr>
      <w:tr w14:paraId="42C4F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1E1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CB3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从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功能详述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中提取功能名称</w:t>
            </w:r>
          </w:p>
        </w:tc>
      </w:tr>
      <w:tr w14:paraId="09A284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5DC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工作项描述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6B5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从功能中识别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“业务流程、业务功能详述、业务规则、输入输出”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，拆分具体开发事项</w:t>
            </w:r>
          </w:p>
        </w:tc>
      </w:tr>
      <w:tr w14:paraId="135BA8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163A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59BC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按功能点的流程复杂度及各阶段调整系数×管理系数给出人天（最小0.5人天）</w:t>
            </w:r>
          </w:p>
        </w:tc>
      </w:tr>
      <w:tr w14:paraId="4DEE37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D0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合计（人天）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C163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每个阶段合计 = 该阶段所有功能的工作量之和</w:t>
            </w:r>
          </w:p>
        </w:tc>
      </w:tr>
      <w:tr w14:paraId="38167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4DA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总计（人天）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E3F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Σ（所有阶段的合计人天）</w:t>
            </w:r>
          </w:p>
        </w:tc>
      </w:tr>
      <w:tr w14:paraId="573F3D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6CB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总计（人月）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75B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总计人天 ÷ 21.75</w:t>
            </w:r>
          </w:p>
        </w:tc>
      </w:tr>
    </w:tbl>
    <w:p w14:paraId="709CBB81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61" w:name="heading_60"/>
      <w:r>
        <w:rPr>
          <w:rFonts w:hint="default" w:ascii="Times New Roman" w:hAnsi="Times New Roman" w:eastAsia="宋体" w:cs="Times New Roman"/>
          <w:b/>
          <w:sz w:val="24"/>
        </w:rPr>
        <w:t>[4.3.5.6]计算可追溯性</w:t>
      </w:r>
      <w:bookmarkEnd w:id="61"/>
    </w:p>
    <w:p w14:paraId="72800B1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每个功能点的计算过程需完整记录，格式如下：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E065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A804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功能点计算轨迹：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功能名称：   {功能名称}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复杂度基准：  {基准值}人天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系统关联度系数：{系数}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流程系数：    {系数}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技术栈系数：  {系数}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管理系数：    {系数}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计算公式：    {基准值} × {系统关联度系数} × {流程系数} × {技术栈系数} × {管理系数} = {结果}人天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计算时间：    {时间戳}</w:t>
            </w:r>
          </w:p>
        </w:tc>
      </w:tr>
    </w:tbl>
    <w:p w14:paraId="2312C1C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2" w:name="heading_61"/>
      <w:r>
        <w:rPr>
          <w:rFonts w:hint="default" w:ascii="Times New Roman" w:hAnsi="Times New Roman" w:eastAsia="宋体" w:cs="Times New Roman"/>
          <w:b/>
          <w:sz w:val="30"/>
        </w:rPr>
        <w:t>4.4 模块四：成本消耗预估</w:t>
      </w:r>
      <w:bookmarkEnd w:id="62"/>
    </w:p>
    <w:p w14:paraId="2298274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本模块实现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“成本核算”</w:t>
      </w:r>
      <w:r>
        <w:rPr>
          <w:rFonts w:hint="default" w:ascii="Times New Roman" w:hAnsi="Times New Roman" w:eastAsia="宋体" w:cs="Times New Roman"/>
          <w:sz w:val="22"/>
        </w:rPr>
        <w:t>功能，通过OCR识别提取OA项目关键信息，自动核算成本消耗情况。</w:t>
      </w:r>
    </w:p>
    <w:p w14:paraId="2DA119A1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63" w:name="heading_62"/>
      <w:r>
        <w:rPr>
          <w:rFonts w:hint="default" w:ascii="Times New Roman" w:hAnsi="Times New Roman" w:eastAsia="宋体" w:cs="Times New Roman"/>
          <w:b/>
          <w:sz w:val="28"/>
        </w:rPr>
        <w:t>4.4.1 子模块：图片上传与OCR识别</w:t>
      </w:r>
      <w:bookmarkEnd w:id="63"/>
    </w:p>
    <w:p w14:paraId="5643B3E1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64" w:name="heading_63"/>
      <w:r>
        <w:rPr>
          <w:rFonts w:hint="default" w:ascii="Times New Roman" w:hAnsi="Times New Roman" w:eastAsia="宋体" w:cs="Times New Roman"/>
          <w:b/>
          <w:sz w:val="24"/>
        </w:rPr>
        <w:t>[4.4.1.1]功能概述</w:t>
      </w:r>
      <w:bookmarkEnd w:id="64"/>
    </w:p>
    <w:p w14:paraId="24D05E1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项目经理上传OA项目截图，系统通过OCR自动识别并提取合同金额、售前比例、税率等关键财务和人力信息。</w:t>
      </w:r>
    </w:p>
    <w:p w14:paraId="453B25B6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65" w:name="heading_64"/>
      <w:r>
        <w:rPr>
          <w:rFonts w:hint="default" w:ascii="Times New Roman" w:hAnsi="Times New Roman" w:eastAsia="宋体" w:cs="Times New Roman"/>
          <w:b/>
          <w:sz w:val="24"/>
        </w:rPr>
        <w:t>[4.4.1.2]业务流程</w:t>
      </w:r>
      <w:bookmarkEnd w:id="6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111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9D0CE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[项目经理上传OA截图]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│（支持1张或多张，JPG/PNG格式）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系统执行OCR识别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提取关键字段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合同金额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售前比例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税率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外采金额（人力/软件）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当前人力成本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└─ 项目成员列表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多张图片同字段以最后一张覆盖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识别结果展示到编辑页面</w:t>
            </w:r>
          </w:p>
        </w:tc>
      </w:tr>
    </w:tbl>
    <w:p w14:paraId="4D007F38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66" w:name="heading_65"/>
      <w:r>
        <w:rPr>
          <w:rFonts w:hint="default" w:ascii="Times New Roman" w:hAnsi="Times New Roman" w:eastAsia="宋体" w:cs="Times New Roman"/>
          <w:b/>
          <w:sz w:val="24"/>
        </w:rPr>
        <w:t>[4.4.1.3]交互逻辑与界面描述</w:t>
      </w:r>
      <w:bookmarkEnd w:id="66"/>
    </w:p>
    <w:p w14:paraId="71F9FE67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上传区域</w:t>
      </w:r>
      <w:r>
        <w:rPr>
          <w:rFonts w:hint="default" w:ascii="Times New Roman" w:hAnsi="Times New Roman" w:eastAsia="宋体" w:cs="Times New Roman"/>
          <w:sz w:val="22"/>
        </w:rPr>
        <w:t>：页面顶部展示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“上传OA项目截图”</w:t>
      </w:r>
      <w:r>
        <w:rPr>
          <w:rFonts w:hint="default" w:ascii="Times New Roman" w:hAnsi="Times New Roman" w:eastAsia="宋体" w:cs="Times New Roman"/>
          <w:sz w:val="22"/>
        </w:rPr>
        <w:t>拖拽区域，提示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“支持JPG/PNG格式，可上传多张”</w:t>
      </w:r>
      <w:r>
        <w:rPr>
          <w:rFonts w:hint="default" w:ascii="Times New Roman" w:hAnsi="Times New Roman" w:eastAsia="宋体" w:cs="Times New Roman"/>
          <w:sz w:val="22"/>
        </w:rPr>
        <w:t>；</w:t>
      </w:r>
    </w:p>
    <w:p w14:paraId="4E0552DC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信息表单区</w:t>
      </w:r>
      <w:r>
        <w:rPr>
          <w:rFonts w:hint="default" w:ascii="Times New Roman" w:hAnsi="Times New Roman" w:eastAsia="宋体" w:cs="Times New Roman"/>
          <w:sz w:val="22"/>
        </w:rPr>
        <w:t>：下方展示6个输入框，OCR识别后自动填充，支持手动修改，包含：合同金额（万元）、售前比例（%）、税率（%）、外采人力成本（万元）、外采软件成本（万元）、当前人力成本（万元）；</w:t>
      </w:r>
    </w:p>
    <w:p w14:paraId="1B7D2557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项目成员管理区</w:t>
      </w:r>
      <w:r>
        <w:rPr>
          <w:rFonts w:hint="default" w:ascii="Times New Roman" w:hAnsi="Times New Roman" w:eastAsia="宋体" w:cs="Times New Roman"/>
          <w:sz w:val="22"/>
        </w:rPr>
        <w:t>：展示成员列表表格（姓名/等级/日成本/入项时间/离项时间/操作），支持添加成员；</w:t>
      </w:r>
    </w:p>
    <w:p w14:paraId="515B6313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操作按钮</w:t>
      </w:r>
      <w:r>
        <w:rPr>
          <w:rFonts w:hint="default" w:ascii="Times New Roman" w:hAnsi="Times New Roman" w:eastAsia="宋体" w:cs="Times New Roman"/>
          <w:sz w:val="22"/>
        </w:rPr>
        <w:t>：页面底部设置【计算成本】【保存项目】按钮。</w:t>
      </w:r>
    </w:p>
    <w:p w14:paraId="7772C2F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界面样式如下：</w:t>
      </w:r>
    </w:p>
    <w:p w14:paraId="095409D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drawing>
          <wp:inline distT="0" distB="0" distL="114300" distR="114300">
            <wp:extent cx="5274310" cy="4126865"/>
            <wp:effectExtent l="0" t="0" r="139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D6E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67" w:name="heading_66"/>
      <w:r>
        <w:rPr>
          <w:rFonts w:hint="default" w:ascii="Times New Roman" w:hAnsi="Times New Roman" w:eastAsia="宋体" w:cs="Times New Roman"/>
          <w:b/>
          <w:sz w:val="24"/>
        </w:rPr>
        <w:t>[4.4.1.4]业务规则</w:t>
      </w:r>
      <w:bookmarkEnd w:id="6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CB50A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0CE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C968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61C739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635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F2AF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支持JPG/PNG格式，支持多张上传</w:t>
            </w:r>
          </w:p>
        </w:tc>
      </w:tr>
      <w:tr w14:paraId="78F080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D480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R-0402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7D3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同一字段多图冲突时，以最后一张识别结果为准</w:t>
            </w:r>
          </w:p>
        </w:tc>
      </w:tr>
      <w:tr w14:paraId="7BF5EB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527F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70C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OCR识别为空的字段允许用户手动填写</w:t>
            </w:r>
          </w:p>
        </w:tc>
      </w:tr>
    </w:tbl>
    <w:p w14:paraId="09FCB046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68" w:name="heading_67"/>
      <w:r>
        <w:rPr>
          <w:rFonts w:hint="default" w:ascii="Times New Roman" w:hAnsi="Times New Roman" w:eastAsia="宋体" w:cs="Times New Roman"/>
          <w:b/>
          <w:sz w:val="24"/>
        </w:rPr>
        <w:t>[4.4.1.5]输入与输出</w:t>
      </w:r>
      <w:bookmarkEnd w:id="6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3D1E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FCAB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A19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422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64E5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是否必填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B7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枚举值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36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备注</w:t>
            </w:r>
          </w:p>
        </w:tc>
      </w:tr>
      <w:tr w14:paraId="6EA26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AA7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A5A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72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项目截图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AA6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B0CC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E99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支持多张</w:t>
            </w:r>
          </w:p>
        </w:tc>
      </w:tr>
      <w:tr w14:paraId="24C72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AA5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4A8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BA4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合同金额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194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906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1C8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OCR自动填充</w:t>
            </w:r>
          </w:p>
        </w:tc>
      </w:tr>
      <w:tr w14:paraId="4790C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ABE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D40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817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售前比例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AB2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BE6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百分比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EF67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OCR自动填充</w:t>
            </w:r>
          </w:p>
        </w:tc>
      </w:tr>
      <w:tr w14:paraId="73174E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E70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CA77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2ED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税率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D8B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D8F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百分比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42F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OCR自动填充</w:t>
            </w:r>
          </w:p>
        </w:tc>
      </w:tr>
      <w:tr w14:paraId="1F92FB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27EC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86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E51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外采金额-人力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AF3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8D16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金额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E8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OCR自动填充</w:t>
            </w:r>
          </w:p>
        </w:tc>
      </w:tr>
      <w:tr w14:paraId="31ECC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05E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CFB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A879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外采金额-软件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8E4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2B9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金额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C66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OCR自动填充</w:t>
            </w:r>
          </w:p>
        </w:tc>
      </w:tr>
      <w:tr w14:paraId="6EF45A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919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B7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7A7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当前人力成本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94D8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AE6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金额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A5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OCR自动填充</w:t>
            </w:r>
          </w:p>
        </w:tc>
      </w:tr>
      <w:tr w14:paraId="2C65D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9AE8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74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206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项目成员列表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BC29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45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多条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142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OCR自动填充</w:t>
            </w:r>
          </w:p>
        </w:tc>
      </w:tr>
    </w:tbl>
    <w:p w14:paraId="3248A816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69" w:name="heading_68"/>
      <w:r>
        <w:rPr>
          <w:rFonts w:hint="default" w:ascii="Times New Roman" w:hAnsi="Times New Roman" w:eastAsia="宋体" w:cs="Times New Roman"/>
          <w:b/>
          <w:sz w:val="28"/>
        </w:rPr>
        <w:t>4.4.2 子模块：项目信息确认与补充</w:t>
      </w:r>
      <w:bookmarkEnd w:id="69"/>
    </w:p>
    <w:p w14:paraId="1FAC0399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0" w:name="heading_69"/>
      <w:r>
        <w:rPr>
          <w:rFonts w:hint="default" w:ascii="Times New Roman" w:hAnsi="Times New Roman" w:eastAsia="宋体" w:cs="Times New Roman"/>
          <w:b/>
          <w:sz w:val="24"/>
        </w:rPr>
        <w:t>[4.4.2.1]功能概述</w:t>
      </w:r>
      <w:bookmarkEnd w:id="70"/>
    </w:p>
    <w:p w14:paraId="7333BBC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展示OCR识别结果，用户核对修正字段，为成员列表补充人员等级，系统根据等级自动返显日成本。</w:t>
      </w:r>
    </w:p>
    <w:p w14:paraId="1A918857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1" w:name="heading_70"/>
      <w:r>
        <w:rPr>
          <w:rFonts w:hint="default" w:ascii="Times New Roman" w:hAnsi="Times New Roman" w:eastAsia="宋体" w:cs="Times New Roman"/>
          <w:b/>
          <w:sz w:val="24"/>
        </w:rPr>
        <w:t>[4.4.2.2]人员等级与日成本对照表</w:t>
      </w:r>
      <w:bookmarkEnd w:id="7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3812B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A82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人员等级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5A6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日成本（万元）</w:t>
            </w:r>
          </w:p>
        </w:tc>
      </w:tr>
      <w:tr w14:paraId="3D192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EDF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AE8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0.16</w:t>
            </w:r>
          </w:p>
        </w:tc>
      </w:tr>
      <w:tr w14:paraId="181F8E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C13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5DD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0.21</w:t>
            </w:r>
          </w:p>
        </w:tc>
      </w:tr>
      <w:tr w14:paraId="191E40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385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0D9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0.26</w:t>
            </w:r>
          </w:p>
        </w:tc>
      </w:tr>
      <w:tr w14:paraId="39EC6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BC5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203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0.36</w:t>
            </w:r>
          </w:p>
        </w:tc>
      </w:tr>
    </w:tbl>
    <w:p w14:paraId="1BDA3B42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2" w:name="heading_71"/>
      <w:r>
        <w:rPr>
          <w:rFonts w:hint="default" w:ascii="Times New Roman" w:hAnsi="Times New Roman" w:eastAsia="宋体" w:cs="Times New Roman"/>
          <w:b/>
          <w:sz w:val="24"/>
        </w:rPr>
        <w:t>[4.4.2.3]业务规则</w:t>
      </w:r>
      <w:bookmarkEnd w:id="7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07F2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DF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B20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39746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B40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ED3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成员必须选择等级，否则无法进行成本计算</w:t>
            </w:r>
          </w:p>
        </w:tc>
      </w:tr>
      <w:tr w14:paraId="10942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3A8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R-0412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B24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日成本值由系统根据等级自动回填，不允许手动修改</w:t>
            </w:r>
          </w:p>
        </w:tc>
      </w:tr>
    </w:tbl>
    <w:p w14:paraId="7616FE5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73" w:name="heading_72"/>
      <w:r>
        <w:rPr>
          <w:rFonts w:hint="default" w:ascii="Times New Roman" w:hAnsi="Times New Roman" w:eastAsia="宋体" w:cs="Times New Roman"/>
          <w:b/>
          <w:sz w:val="28"/>
        </w:rPr>
        <w:t>4.4.3 子模块：成本自动核算</w:t>
      </w:r>
      <w:bookmarkEnd w:id="73"/>
    </w:p>
    <w:p w14:paraId="714F2027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4" w:name="heading_73"/>
      <w:r>
        <w:rPr>
          <w:rFonts w:hint="default" w:ascii="Times New Roman" w:hAnsi="Times New Roman" w:eastAsia="宋体" w:cs="Times New Roman"/>
          <w:b/>
          <w:sz w:val="24"/>
        </w:rPr>
        <w:t>[4.4.3.1]功能概述</w:t>
      </w:r>
      <w:bookmarkEnd w:id="74"/>
    </w:p>
    <w:p w14:paraId="413A46A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用户确认信息完整后，系统按标准公式自动计算4项核心指标：可消耗成本、日人力成本、可消耗天数、成本燃尽日期。</w:t>
      </w:r>
    </w:p>
    <w:p w14:paraId="370D890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5" w:name="heading_74"/>
      <w:r>
        <w:rPr>
          <w:rFonts w:hint="default" w:ascii="Times New Roman" w:hAnsi="Times New Roman" w:eastAsia="宋体" w:cs="Times New Roman"/>
          <w:b/>
          <w:sz w:val="24"/>
        </w:rPr>
        <w:t>[4.4.3.2]核算公式</w:t>
      </w:r>
      <w:bookmarkEnd w:id="7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924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B9D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公式编号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B9E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93D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计算公式</w:t>
            </w:r>
          </w:p>
        </w:tc>
      </w:tr>
      <w:tr w14:paraId="37C52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543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公式1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470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可消耗成本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ED7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合同金额 ×（1 − 售前比例 − 税率）− 外采人力 − 外采软件 − 当前人力成本</w:t>
            </w:r>
          </w:p>
        </w:tc>
      </w:tr>
      <w:tr w14:paraId="76A10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39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公式2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D75C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日人力成本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4A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项目所有成员日成本之和</w:t>
            </w:r>
          </w:p>
        </w:tc>
      </w:tr>
      <w:tr w14:paraId="33BA3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885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公式3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4D6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可消耗天数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B34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ROUND（可消耗成本 / 日人力成本，0）</w:t>
            </w:r>
          </w:p>
        </w:tc>
      </w:tr>
      <w:tr w14:paraId="458E0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E7A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公式4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AF7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燃尽日期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6EA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当前日期 + 可消耗天数（仅计算工作日，剔除周六日，不考虑法定节假日）</w:t>
            </w:r>
          </w:p>
        </w:tc>
      </w:tr>
    </w:tbl>
    <w:p w14:paraId="45F056D0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6" w:name="heading_75"/>
      <w:r>
        <w:rPr>
          <w:rFonts w:hint="default" w:ascii="Times New Roman" w:hAnsi="Times New Roman" w:eastAsia="宋体" w:cs="Times New Roman"/>
          <w:b/>
          <w:sz w:val="24"/>
        </w:rPr>
        <w:t>[4.4.3.3]界面展示</w:t>
      </w:r>
      <w:bookmarkEnd w:id="76"/>
    </w:p>
    <w:p w14:paraId="2D4D87E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核算结果以</w:t>
      </w:r>
      <w:r>
        <w:rPr>
          <w:rFonts w:hint="default" w:ascii="Times New Roman" w:hAnsi="Times New Roman" w:eastAsia="宋体" w:cs="Times New Roman"/>
          <w:b/>
          <w:sz w:val="22"/>
        </w:rPr>
        <w:t>4个指标卡片</w:t>
      </w:r>
      <w:r>
        <w:rPr>
          <w:rFonts w:hint="default" w:ascii="Times New Roman" w:hAnsi="Times New Roman" w:eastAsia="宋体" w:cs="Times New Roman"/>
          <w:sz w:val="22"/>
        </w:rPr>
        <w:t>横向排列展示，界面样式如下：</w:t>
      </w:r>
    </w:p>
    <w:p w14:paraId="6A1F14DB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drawing>
          <wp:inline distT="0" distB="0" distL="114300" distR="114300">
            <wp:extent cx="5271135" cy="3090545"/>
            <wp:effectExtent l="0" t="0" r="19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65A7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7" w:name="heading_76"/>
      <w:r>
        <w:rPr>
          <w:rFonts w:hint="default" w:ascii="Times New Roman" w:hAnsi="Times New Roman" w:eastAsia="宋体" w:cs="Times New Roman"/>
          <w:b/>
          <w:sz w:val="24"/>
        </w:rPr>
        <w:t>[4.4.3.4]业务规则</w:t>
      </w:r>
      <w:bookmarkEnd w:id="7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89FF3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52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B42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2F64C6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D93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R-0421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A55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日人力成本=0时，提示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无人员成本，无法计算天数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</w:p>
        </w:tc>
      </w:tr>
      <w:tr w14:paraId="59799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A59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R-0422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1B8F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可消耗成本为负时，数字标红并提示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已超支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</w:p>
        </w:tc>
      </w:tr>
      <w:tr w14:paraId="20327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666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R-0423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EA7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工作日计算：剔除周六、周日，不考虑法定节假日</w:t>
            </w:r>
          </w:p>
        </w:tc>
      </w:tr>
    </w:tbl>
    <w:p w14:paraId="37ED1FA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78" w:name="heading_77"/>
      <w:r>
        <w:rPr>
          <w:rFonts w:hint="default" w:ascii="Times New Roman" w:hAnsi="Times New Roman" w:eastAsia="宋体" w:cs="Times New Roman"/>
          <w:b/>
          <w:sz w:val="28"/>
        </w:rPr>
        <w:t>4.4.4 子模块：人员方案调整与重算</w:t>
      </w:r>
      <w:bookmarkEnd w:id="78"/>
    </w:p>
    <w:p w14:paraId="2D0C4E19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79" w:name="heading_78"/>
      <w:r>
        <w:rPr>
          <w:rFonts w:hint="default" w:ascii="Times New Roman" w:hAnsi="Times New Roman" w:eastAsia="宋体" w:cs="Times New Roman"/>
          <w:b/>
          <w:sz w:val="24"/>
        </w:rPr>
        <w:t>[4.4.4.1]功能概述</w:t>
      </w:r>
      <w:bookmarkEnd w:id="79"/>
    </w:p>
    <w:p w14:paraId="0DD2FAD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支持项目经理动态调整人员方案（新增/移除成员、设置入项/离项时间），调整后系统自动按人员时间区间重算日成本与燃尽日期。</w:t>
      </w:r>
    </w:p>
    <w:p w14:paraId="2B870DE5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80" w:name="heading_79"/>
      <w:r>
        <w:rPr>
          <w:rFonts w:hint="default" w:ascii="Times New Roman" w:hAnsi="Times New Roman" w:eastAsia="宋体" w:cs="Times New Roman"/>
          <w:b/>
          <w:sz w:val="24"/>
        </w:rPr>
        <w:t>[4.4.4.2]业务流程</w:t>
      </w:r>
      <w:bookmarkEnd w:id="8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242A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6B15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[点击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调整人员方案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]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┌──────────────────────┐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现有成员：设置离项时间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新增成员：姓名+等级+入项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│ 删除成员：移除成员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└──────────────────────┘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[点击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重新计算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]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系统按人员时间区间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逐日摊算成本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更新可消耗天数与燃尽日期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（覆盖原有结果）</w:t>
            </w:r>
          </w:p>
        </w:tc>
      </w:tr>
    </w:tbl>
    <w:p w14:paraId="64540D8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81" w:name="heading_80"/>
      <w:r>
        <w:rPr>
          <w:rFonts w:hint="default" w:ascii="Times New Roman" w:hAnsi="Times New Roman" w:eastAsia="宋体" w:cs="Times New Roman"/>
          <w:b/>
          <w:sz w:val="24"/>
        </w:rPr>
        <w:t>[4.4.4.3]业务规则</w:t>
      </w:r>
      <w:bookmarkEnd w:id="8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4573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D03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14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0350A2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1A8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R-0431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63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入项时间 ≤ 当前系统时间 ≤ 离项时间</w:t>
            </w:r>
          </w:p>
        </w:tc>
      </w:tr>
      <w:tr w14:paraId="59813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F3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R-0432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2DB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离项时间为空表示在岗至成本耗尽</w:t>
            </w:r>
          </w:p>
        </w:tc>
      </w:tr>
      <w:tr w14:paraId="121421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7AF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R-0433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4B4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重算后覆盖原有结果</w:t>
            </w:r>
          </w:p>
        </w:tc>
      </w:tr>
      <w:tr w14:paraId="1DCE7E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8EE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R-0434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C51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重算逻辑：按日逐摊成本，按实际在岗天数核算</w:t>
            </w:r>
          </w:p>
        </w:tc>
      </w:tr>
    </w:tbl>
    <w:p w14:paraId="3C9A2884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82" w:name="heading_81"/>
      <w:r>
        <w:rPr>
          <w:rFonts w:hint="default" w:ascii="Times New Roman" w:hAnsi="Times New Roman" w:eastAsia="宋体" w:cs="Times New Roman"/>
          <w:b/>
          <w:sz w:val="24"/>
        </w:rPr>
        <w:t>[4.4.4.4] 输入与输出</w:t>
      </w:r>
      <w:bookmarkEnd w:id="8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24ACB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6A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657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37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9EF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746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备注</w:t>
            </w:r>
          </w:p>
        </w:tc>
      </w:tr>
      <w:tr w14:paraId="0075D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D2F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32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51B6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成员离项时间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F7A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ECF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日期选择器，空则代表项目结束</w:t>
            </w:r>
          </w:p>
        </w:tc>
      </w:tr>
      <w:tr w14:paraId="0644B9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7622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38B3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6DE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新增成员姓名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665F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B6E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—</w:t>
            </w:r>
          </w:p>
        </w:tc>
      </w:tr>
      <w:tr w14:paraId="2209BE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58C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6A4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64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新增成员等级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345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EDBA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下拉选择（P5/P6/P7/P8）</w:t>
            </w:r>
          </w:p>
        </w:tc>
      </w:tr>
      <w:tr w14:paraId="4DBBE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5B69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481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1D54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新增成员入项时间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D2A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E80A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日期选择器</w:t>
            </w:r>
          </w:p>
        </w:tc>
      </w:tr>
      <w:tr w14:paraId="12DFC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925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A5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C68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重算后可消耗天数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CE87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86D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系统自动回填</w:t>
            </w:r>
          </w:p>
        </w:tc>
      </w:tr>
      <w:tr w14:paraId="76AAEC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F02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BF7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F4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重算后燃尽日期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152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D7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系统自动回填</w:t>
            </w:r>
          </w:p>
        </w:tc>
      </w:tr>
    </w:tbl>
    <w:p w14:paraId="520064C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83" w:name="heading_82"/>
      <w:r>
        <w:rPr>
          <w:rFonts w:hint="default" w:ascii="Times New Roman" w:hAnsi="Times New Roman" w:eastAsia="宋体" w:cs="Times New Roman"/>
          <w:b/>
          <w:sz w:val="30"/>
        </w:rPr>
        <w:t>4.5 模块五：成本偏差监控</w:t>
      </w:r>
      <w:bookmarkEnd w:id="83"/>
    </w:p>
    <w:p w14:paraId="16CA693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本模块实现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2"/>
        </w:rPr>
        <w:t>成本监控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2"/>
        </w:rPr>
        <w:t>功能，通过大模型识别提取项目运行数据，自动计算成本偏差，以可视化方式展示偏差分析结果并给出AI调整建议。</w:t>
      </w:r>
    </w:p>
    <w:p w14:paraId="769F86A1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84" w:name="heading_83"/>
      <w:r>
        <w:rPr>
          <w:rFonts w:hint="default" w:ascii="Times New Roman" w:hAnsi="Times New Roman" w:eastAsia="宋体" w:cs="Times New Roman"/>
          <w:b/>
          <w:sz w:val="28"/>
        </w:rPr>
        <w:t>4.5.1 子模块：项目信息上传（大模型识别）</w:t>
      </w:r>
      <w:bookmarkEnd w:id="84"/>
    </w:p>
    <w:p w14:paraId="5E095D23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85" w:name="heading_84"/>
      <w:r>
        <w:rPr>
          <w:rFonts w:hint="default" w:ascii="Times New Roman" w:hAnsi="Times New Roman" w:eastAsia="宋体" w:cs="Times New Roman"/>
          <w:b/>
          <w:sz w:val="24"/>
        </w:rPr>
        <w:t>[4.5.1.1] 功能概述</w:t>
      </w:r>
      <w:bookmarkEnd w:id="85"/>
    </w:p>
    <w:p w14:paraId="4E488A6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项目经理上传项目合同金额、当前人力成本、成员明细、DevOps任务完成情况等4类截图，系统通过大模型智能识别提取关键信息。</w:t>
      </w:r>
    </w:p>
    <w:p w14:paraId="19416DB0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86" w:name="heading_85"/>
      <w:r>
        <w:rPr>
          <w:rFonts w:hint="default" w:ascii="Times New Roman" w:hAnsi="Times New Roman" w:eastAsia="宋体" w:cs="Times New Roman"/>
          <w:b/>
          <w:sz w:val="24"/>
        </w:rPr>
        <w:t>[4.5.1.2]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 xml:space="preserve"> 业务流程</w:t>
      </w:r>
      <w:bookmarkEnd w:id="8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DC98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65AE4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[项目经理上传4类截图]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① 项目合同金额截图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② 项目当前人力成本截图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③ 项目当前成员明细截图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└─ ④ DevOps任务完成情况截图（或项目进度表）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大模型识别图片内容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按要求提取关键信息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提取结果：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项目名称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项目合同金额（XX万元）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项目当前人力成本（XX万元）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├─ 项目所有成员信息（姓名/部门/岗位/级别/单价/已报工时）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└─ DevOps任务完成情况（如50%）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系统返显识别结果供确认</w:t>
            </w:r>
          </w:p>
        </w:tc>
      </w:tr>
    </w:tbl>
    <w:p w14:paraId="6BF9B75B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87" w:name="heading_86"/>
      <w:r>
        <w:rPr>
          <w:rFonts w:hint="default" w:ascii="Times New Roman" w:hAnsi="Times New Roman" w:eastAsia="宋体" w:cs="Times New Roman"/>
          <w:b/>
          <w:sz w:val="24"/>
        </w:rPr>
        <w:t>[4.5.1.3] 业务规则</w:t>
      </w:r>
      <w:bookmarkEnd w:id="8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B4641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C64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3C6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1FD619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73D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62A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支持JPG/PNG格式上传，图片张数不限</w:t>
            </w:r>
          </w:p>
        </w:tc>
      </w:tr>
      <w:tr w14:paraId="02287E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156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R-0502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835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多张图片同字段冲突时，以最后识别信息为准</w:t>
            </w:r>
          </w:p>
        </w:tc>
      </w:tr>
      <w:tr w14:paraId="1AC566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9AE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093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识别失败允许用户手动修改</w:t>
            </w:r>
          </w:p>
        </w:tc>
      </w:tr>
    </w:tbl>
    <w:p w14:paraId="0A7D1618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88" w:name="heading_87"/>
      <w:r>
        <w:rPr>
          <w:rFonts w:hint="default" w:ascii="Times New Roman" w:hAnsi="Times New Roman" w:eastAsia="宋体" w:cs="Times New Roman"/>
          <w:b/>
          <w:sz w:val="28"/>
        </w:rPr>
        <w:t>4.5.2 子模块：项目信息确认与基准选择</w:t>
      </w:r>
      <w:bookmarkEnd w:id="88"/>
    </w:p>
    <w:p w14:paraId="2F6B6F59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89" w:name="heading_88"/>
      <w:r>
        <w:rPr>
          <w:rFonts w:hint="default" w:ascii="Times New Roman" w:hAnsi="Times New Roman" w:eastAsia="宋体" w:cs="Times New Roman"/>
          <w:b/>
          <w:sz w:val="24"/>
        </w:rPr>
        <w:t>[4.5.2.1]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 xml:space="preserve"> 功能</w:t>
      </w:r>
      <w:r>
        <w:rPr>
          <w:rFonts w:hint="default" w:ascii="Times New Roman" w:hAnsi="Times New Roman" w:eastAsia="宋体" w:cs="Times New Roman"/>
          <w:b/>
          <w:sz w:val="24"/>
        </w:rPr>
        <w:t>概述</w:t>
      </w:r>
      <w:bookmarkEnd w:id="89"/>
    </w:p>
    <w:p w14:paraId="1345184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回显大模型识别结果，用户确认并补充成员职级、角色、已报工时等信息，选择成本偏差分析基准。</w:t>
      </w:r>
    </w:p>
    <w:p w14:paraId="39041C30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0" w:name="heading_89"/>
      <w:r>
        <w:rPr>
          <w:rFonts w:hint="default" w:ascii="Times New Roman" w:hAnsi="Times New Roman" w:eastAsia="宋体" w:cs="Times New Roman"/>
          <w:b/>
          <w:sz w:val="24"/>
        </w:rPr>
        <w:t>[4.5.2.2]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 xml:space="preserve"> 业务</w:t>
      </w:r>
      <w:r>
        <w:rPr>
          <w:rFonts w:hint="default" w:ascii="Times New Roman" w:hAnsi="Times New Roman" w:eastAsia="宋体" w:cs="Times New Roman"/>
          <w:b/>
          <w:sz w:val="24"/>
        </w:rPr>
        <w:t>功能详述</w:t>
      </w:r>
      <w:bookmarkEnd w:id="90"/>
    </w:p>
    <w:p w14:paraId="5804700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1. 成员信息补充</w:t>
      </w:r>
    </w:p>
    <w:p w14:paraId="1B45572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人员职级下拉选项与日成本（万元）：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73B5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F9E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职级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4A4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日成本（万元）</w:t>
            </w:r>
          </w:p>
        </w:tc>
      </w:tr>
      <w:tr w14:paraId="12F45B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E9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2F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0.08</w:t>
            </w:r>
          </w:p>
        </w:tc>
      </w:tr>
      <w:tr w14:paraId="0BE10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BE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86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0.11</w:t>
            </w:r>
          </w:p>
        </w:tc>
      </w:tr>
      <w:tr w14:paraId="3EFB5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2D6A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34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0.16</w:t>
            </w:r>
          </w:p>
        </w:tc>
      </w:tr>
      <w:tr w14:paraId="1BE7C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8C14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9025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0.21</w:t>
            </w:r>
          </w:p>
        </w:tc>
      </w:tr>
      <w:tr w14:paraId="71815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C21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7E3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0.26</w:t>
            </w:r>
          </w:p>
        </w:tc>
      </w:tr>
      <w:tr w14:paraId="5B4BE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1E8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15BE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0.36</w:t>
            </w:r>
          </w:p>
        </w:tc>
      </w:tr>
      <w:tr w14:paraId="29FC4E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DC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外包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262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单价可编辑</w:t>
            </w:r>
          </w:p>
        </w:tc>
      </w:tr>
    </w:tbl>
    <w:p w14:paraId="0990D1E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2. 成员角色设置</w:t>
      </w:r>
      <w:r>
        <w:rPr>
          <w:rFonts w:hint="default" w:ascii="Times New Roman" w:hAnsi="Times New Roman" w:eastAsia="宋体" w:cs="Times New Roman"/>
          <w:sz w:val="22"/>
        </w:rPr>
        <w:t>（支持增删改查）</w:t>
      </w:r>
    </w:p>
    <w:p w14:paraId="05C89D0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可选角色：项目负责人/产品经理/UI设计/开发工程师/测试工程师/项目经理/技术经理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/</w:t>
      </w:r>
    </w:p>
    <w:p w14:paraId="3024DBC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3. 成本偏差分析基准选择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E8CB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441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4CF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47E3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操作</w:t>
            </w:r>
          </w:p>
        </w:tc>
      </w:tr>
      <w:tr w14:paraId="39FD6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C93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模式1（推荐）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671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上传工作量评估附件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34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大模型解析附件，计算各阶段工作量占整体比例</w:t>
            </w:r>
          </w:p>
        </w:tc>
      </w:tr>
      <w:tr w14:paraId="08A2D3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F59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模式2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1F4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系统默认阶段成本比例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63C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需求15%、设计16%、开发35%、技术测试20%、性能测试8%、投产6%，支持修改但合计=100%</w:t>
            </w:r>
          </w:p>
        </w:tc>
      </w:tr>
    </w:tbl>
    <w:p w14:paraId="19D9C98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4. 预期利润空间</w:t>
      </w:r>
      <w:r>
        <w:rPr>
          <w:rFonts w:hint="default" w:ascii="Times New Roman" w:hAnsi="Times New Roman" w:eastAsia="宋体" w:cs="Times New Roman"/>
          <w:sz w:val="22"/>
        </w:rPr>
        <w:t>：用户输入，如20%</w:t>
      </w:r>
    </w:p>
    <w:p w14:paraId="1F599021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1" w:name="heading_90"/>
      <w:r>
        <w:rPr>
          <w:rFonts w:hint="default" w:ascii="Times New Roman" w:hAnsi="Times New Roman" w:eastAsia="宋体" w:cs="Times New Roman"/>
          <w:b/>
          <w:sz w:val="24"/>
        </w:rPr>
        <w:t>[4.5.2.3]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 xml:space="preserve"> 业务</w:t>
      </w:r>
      <w:r>
        <w:rPr>
          <w:rFonts w:hint="default" w:ascii="Times New Roman" w:hAnsi="Times New Roman" w:eastAsia="宋体" w:cs="Times New Roman"/>
          <w:b/>
          <w:sz w:val="24"/>
        </w:rPr>
        <w:t>规则</w:t>
      </w:r>
      <w:bookmarkEnd w:id="9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838A2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811D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D0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45709E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0D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512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大模型识别出的信息返显可修改，未识别出的为空即可</w:t>
            </w:r>
          </w:p>
        </w:tc>
      </w:tr>
      <w:tr w14:paraId="32C19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5D8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R-0512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3E0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成本偏差分析基准附件为标准工作量附件：至少包含项目阶段和工作量这2项</w:t>
            </w:r>
          </w:p>
        </w:tc>
      </w:tr>
      <w:tr w14:paraId="33D7C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47F4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R-0513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99C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系统默认阶段成本比例支持修改，但各阶段比例之和必须=100%</w:t>
            </w:r>
          </w:p>
        </w:tc>
      </w:tr>
    </w:tbl>
    <w:p w14:paraId="4A41795F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92" w:name="heading_91"/>
      <w:r>
        <w:rPr>
          <w:rFonts w:hint="default" w:ascii="Times New Roman" w:hAnsi="Times New Roman" w:eastAsia="宋体" w:cs="Times New Roman"/>
          <w:b/>
          <w:sz w:val="28"/>
        </w:rPr>
        <w:t>4.5.3 子模块：成本核算（核心）</w:t>
      </w:r>
      <w:bookmarkEnd w:id="92"/>
    </w:p>
    <w:p w14:paraId="6419C0FF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3" w:name="heading_92"/>
      <w:r>
        <w:rPr>
          <w:rFonts w:hint="default" w:ascii="Times New Roman" w:hAnsi="Times New Roman" w:eastAsia="宋体" w:cs="Times New Roman"/>
          <w:b/>
          <w:sz w:val="24"/>
        </w:rPr>
        <w:t>[4.5.3.1]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 xml:space="preserve"> 功能</w:t>
      </w:r>
      <w:r>
        <w:rPr>
          <w:rFonts w:hint="default" w:ascii="Times New Roman" w:hAnsi="Times New Roman" w:eastAsia="宋体" w:cs="Times New Roman"/>
          <w:b/>
          <w:sz w:val="24"/>
        </w:rPr>
        <w:t>概述</w:t>
      </w:r>
      <w:bookmarkEnd w:id="93"/>
    </w:p>
    <w:p w14:paraId="3E50745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基于确认的项目信息，系统自动核算各阶段实际成本、进度偏差、团队成本预期与实际对比。</w:t>
      </w:r>
    </w:p>
    <w:p w14:paraId="52F9FC89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4" w:name="heading_93"/>
      <w:r>
        <w:rPr>
          <w:rFonts w:hint="default" w:ascii="Times New Roman" w:hAnsi="Times New Roman" w:eastAsia="宋体" w:cs="Times New Roman"/>
          <w:b/>
          <w:sz w:val="24"/>
        </w:rPr>
        <w:t>[4.5.3.2]阶段成本核算公式</w:t>
      </w:r>
      <w:bookmarkEnd w:id="94"/>
    </w:p>
    <w:p w14:paraId="3CB3FB2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前置公式</w:t>
      </w:r>
      <w:r>
        <w:rPr>
          <w:rFonts w:hint="default" w:ascii="Times New Roman" w:hAnsi="Times New Roman" w:eastAsia="宋体" w:cs="Times New Roman"/>
          <w:sz w:val="22"/>
        </w:rPr>
        <w:t>：各角色成本 = Σ（各角色人员已报工时 / 8）× 单价</w:t>
      </w:r>
    </w:p>
    <w:p w14:paraId="5A2E2D0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阶段 | 成本计算公式 |</w:t>
      </w:r>
    </w:p>
    <w:p w14:paraId="774DBEB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|---|---|</w:t>
      </w:r>
    </w:p>
    <w:p w14:paraId="7C4BE96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(1) 需求成本 | Σ 产品经理角色成本 |</w:t>
      </w:r>
    </w:p>
    <w:p w14:paraId="40A05A1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(2) 设计成本 | Σ UI设计成本 + Σ（开发工程师成本 + 技术经理成本）× 0.3 |</w:t>
      </w:r>
    </w:p>
    <w:p w14:paraId="64F04D3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(3) 开发成本 | Σ（开发工程师成本 + 技术经理成本）× 0.7 |</w:t>
      </w:r>
    </w:p>
    <w:p w14:paraId="1B5E166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(4) 技术测试成本 | Σ 测试工程师成本 × 0.7 |</w:t>
      </w:r>
    </w:p>
    <w:p w14:paraId="5999E01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(5) 性能测试成本 | Σ 测试工程师成本 × 0.3 |</w:t>
      </w:r>
    </w:p>
    <w:p w14:paraId="64E451B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(6) 投产成本 | Σ（需求+设计+开发+技术测试+性能测试）成本 × 0.02 |</w:t>
      </w:r>
    </w:p>
    <w:p w14:paraId="0E70D0F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 (7) 当前项目总成本AC | Σ 所有成员成本之和 |</w:t>
      </w:r>
    </w:p>
    <w:p w14:paraId="7E3AFB9E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5" w:name="heading_94"/>
      <w:r>
        <w:rPr>
          <w:rFonts w:hint="default" w:ascii="Times New Roman" w:hAnsi="Times New Roman" w:eastAsia="宋体" w:cs="Times New Roman"/>
          <w:b/>
          <w:sz w:val="24"/>
        </w:rPr>
        <w:t>[4.5.3.3]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 xml:space="preserve"> 进度</w:t>
      </w:r>
      <w:r>
        <w:rPr>
          <w:rFonts w:hint="default" w:ascii="Times New Roman" w:hAnsi="Times New Roman" w:eastAsia="宋体" w:cs="Times New Roman"/>
          <w:b/>
          <w:sz w:val="24"/>
        </w:rPr>
        <w:t>与偏差计算</w:t>
      </w:r>
      <w:bookmarkEnd w:id="9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F2345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82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指标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6B86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计算公式</w:t>
            </w:r>
          </w:p>
        </w:tc>
      </w:tr>
      <w:tr w14:paraId="58589C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AEA7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任务完成进度（%）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899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用户输入 或 DevOps已完成任务数/总任务数×100%</w:t>
            </w:r>
          </w:p>
        </w:tc>
      </w:tr>
      <w:tr w14:paraId="40D0D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C7F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当前成本消耗占比（%）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EFF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当前项目总成本 /（项目合同金额 ×（1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预期利润比例））</w:t>
            </w:r>
          </w:p>
        </w:tc>
      </w:tr>
      <w:tr w14:paraId="3656A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8C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210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实际成本消耗占比 − 标准阶段成本占比</w:t>
            </w:r>
          </w:p>
        </w:tc>
      </w:tr>
    </w:tbl>
    <w:p w14:paraId="32504C2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6" w:name="heading_95"/>
      <w:r>
        <w:rPr>
          <w:rFonts w:hint="default" w:ascii="Times New Roman" w:hAnsi="Times New Roman" w:eastAsia="宋体" w:cs="Times New Roman"/>
          <w:b/>
          <w:sz w:val="24"/>
        </w:rPr>
        <w:t>[4.5.3.4]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 xml:space="preserve"> 各</w:t>
      </w:r>
      <w:r>
        <w:rPr>
          <w:rFonts w:hint="default" w:ascii="Times New Roman" w:hAnsi="Times New Roman" w:eastAsia="宋体" w:cs="Times New Roman"/>
          <w:b/>
          <w:sz w:val="24"/>
        </w:rPr>
        <w:t>团队人员成本预期与实际计算</w:t>
      </w:r>
      <w:bookmarkEnd w:id="96"/>
    </w:p>
    <w:p w14:paraId="67A5F23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方案一：对存量项目进行成本偏差分析（上传工作量评估附件）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30172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EF1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团队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20FA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预期成本来源</w:t>
            </w:r>
          </w:p>
        </w:tc>
      </w:tr>
      <w:tr w14:paraId="67E330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676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产品团队预期成本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F27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产品阶段工作量</w:t>
            </w:r>
          </w:p>
        </w:tc>
      </w:tr>
      <w:tr w14:paraId="69AF9F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5EB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UI团队预期成本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14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设计阶段工作量 × 0.5</w:t>
            </w:r>
          </w:p>
        </w:tc>
      </w:tr>
      <w:tr w14:paraId="53067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201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研发团队预期成本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D1C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设计阶段工作量 × 0.5 + 研发阶段工作量</w:t>
            </w:r>
          </w:p>
        </w:tc>
      </w:tr>
      <w:tr w14:paraId="1E1EBC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4EA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测试团队预期成本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D9C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技术测试阶段 + 性能测试阶段工作量</w:t>
            </w:r>
          </w:p>
        </w:tc>
      </w:tr>
      <w:tr w14:paraId="00C2F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6F4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管理团队预期成本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107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投产阶段工作量</w:t>
            </w:r>
          </w:p>
        </w:tc>
      </w:tr>
    </w:tbl>
    <w:p w14:paraId="51C4DEF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方案二：对使用数字员工小M进行工作量评估的项目</w:t>
      </w:r>
    </w:p>
    <w:p w14:paraId="6B531050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使用小M完成工作量评估后，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将数据</w:t>
      </w:r>
      <w:r>
        <w:rPr>
          <w:rFonts w:hint="default" w:ascii="Times New Roman" w:hAnsi="Times New Roman" w:eastAsia="宋体" w:cs="Times New Roman"/>
          <w:sz w:val="22"/>
        </w:rPr>
        <w:t>信息做持久化存储</w:t>
      </w:r>
    </w:p>
    <w:p w14:paraId="1A0F6772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各阶段的预期使用成本直接从数据库查询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并关联</w:t>
      </w:r>
      <w:r>
        <w:rPr>
          <w:rFonts w:hint="default" w:ascii="Times New Roman" w:hAnsi="Times New Roman" w:eastAsia="宋体" w:cs="Times New Roman"/>
          <w:sz w:val="22"/>
        </w:rPr>
        <w:t>带出</w:t>
      </w:r>
    </w:p>
    <w:p w14:paraId="7DA38A3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各团队实际成本计算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97DCA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9DE8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团队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5FB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实际成本计算</w:t>
            </w:r>
          </w:p>
        </w:tc>
      </w:tr>
      <w:tr w14:paraId="289AD5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A87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产品团队实际成本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239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 产品经理角色成本</w:t>
            </w:r>
          </w:p>
        </w:tc>
      </w:tr>
      <w:tr w14:paraId="4C3AF9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BD05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UI团队实际成本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C852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 UI角色成本</w:t>
            </w:r>
          </w:p>
        </w:tc>
      </w:tr>
      <w:tr w14:paraId="29B4A2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4B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研发团队实际成本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ED9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Σ（开发工程师、技术经理）角色成本</w:t>
            </w:r>
          </w:p>
        </w:tc>
      </w:tr>
      <w:tr w14:paraId="066D2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181A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测试团队实际成本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F2C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 测试工程师角色成本</w:t>
            </w:r>
          </w:p>
        </w:tc>
      </w:tr>
      <w:tr w14:paraId="378F18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556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管理团队实际成本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6D8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Σ（项目经理 + 项目负责人）角色成本</w:t>
            </w:r>
          </w:p>
        </w:tc>
      </w:tr>
    </w:tbl>
    <w:p w14:paraId="29CD2E1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7" w:name="heading_96"/>
      <w:r>
        <w:rPr>
          <w:rFonts w:hint="default" w:ascii="Times New Roman" w:hAnsi="Times New Roman" w:eastAsia="宋体" w:cs="Times New Roman"/>
          <w:b/>
          <w:sz w:val="24"/>
        </w:rPr>
        <w:t>[4.5.3.5]业务规则</w:t>
      </w:r>
      <w:bookmarkEnd w:id="9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9B958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5539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75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规则描述</w:t>
            </w:r>
          </w:p>
        </w:tc>
      </w:tr>
      <w:tr w14:paraId="65A2EA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931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R-0521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520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利润空间：项目经理预期的利润空间，至少需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覆盖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税率、外包采购、售前、硬件设备等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成本</w:t>
            </w:r>
          </w:p>
        </w:tc>
      </w:tr>
      <w:tr w14:paraId="51904B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E2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R-0522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55D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如果用户上传的是工作量评估表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标准阶段成本占比按照工作量评估表计算</w:t>
            </w:r>
          </w:p>
        </w:tc>
      </w:tr>
    </w:tbl>
    <w:p w14:paraId="4B3499EE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98" w:name="heading_97"/>
      <w:r>
        <w:rPr>
          <w:rFonts w:hint="default" w:ascii="Times New Roman" w:hAnsi="Times New Roman" w:eastAsia="宋体" w:cs="Times New Roman"/>
          <w:b/>
          <w:sz w:val="28"/>
        </w:rPr>
        <w:t>4.5.4 子模块：可视化图表展示</w:t>
      </w:r>
      <w:bookmarkEnd w:id="98"/>
    </w:p>
    <w:p w14:paraId="35D71C92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99" w:name="heading_98"/>
      <w:r>
        <w:rPr>
          <w:rFonts w:hint="default" w:ascii="Times New Roman" w:hAnsi="Times New Roman" w:eastAsia="宋体" w:cs="Times New Roman"/>
          <w:b/>
          <w:sz w:val="24"/>
        </w:rPr>
        <w:t>[4.5.4.1]功能概述</w:t>
      </w:r>
      <w:bookmarkEnd w:id="99"/>
    </w:p>
    <w:p w14:paraId="2E34014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基于项目信息和成本核算结果，生成可视化界面，包含项目合同概览、成本消耗进度比对、阶段成本偏差分析、团队成本使用分析、AI人员调整建议和详细成本明细。</w:t>
      </w:r>
    </w:p>
    <w:p w14:paraId="79EBD4B1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100" w:name="heading_99"/>
      <w:r>
        <w:rPr>
          <w:rFonts w:hint="default" w:ascii="Times New Roman" w:hAnsi="Times New Roman" w:eastAsia="宋体" w:cs="Times New Roman"/>
          <w:b/>
          <w:sz w:val="24"/>
        </w:rPr>
        <w:t>[4.5.4.2]界面结构与图表详述</w:t>
      </w:r>
      <w:bookmarkEnd w:id="100"/>
    </w:p>
    <w:p w14:paraId="64C4DF7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区域一：核心指标卡片（顶部）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CD88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401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320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展示样式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44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示例</w:t>
            </w:r>
          </w:p>
        </w:tc>
      </w:tr>
      <w:tr w14:paraId="3D8051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993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项目合同金额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427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￥X,XXX,XXX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73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￥1,000,000</w:t>
            </w:r>
          </w:p>
        </w:tc>
      </w:tr>
      <w:tr w14:paraId="488C77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DAF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当前成本消耗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ACB4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￥XXX,XXX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XX%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C42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￥480,000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48.0%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)</w:t>
            </w:r>
          </w:p>
        </w:tc>
      </w:tr>
      <w:tr w14:paraId="7E283A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5B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任务完成进度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D88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XX% + 偏差提示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7C8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35%（⚠ 成本略有风险）</w:t>
            </w:r>
          </w:p>
        </w:tc>
      </w:tr>
    </w:tbl>
    <w:p w14:paraId="6A5D0CB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区域二：成本消耗与任务进度比对（横向条形对比）</w:t>
      </w:r>
    </w:p>
    <w:p w14:paraId="3A454A0B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成本消耗条：XX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%。</w:t>
      </w:r>
    </w:p>
    <w:p w14:paraId="49AE4E88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任务进度条：XX%</w:t>
      </w:r>
    </w:p>
    <w:p w14:paraId="16293FF9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偏差指标：XX% + 偏差方向（偏高/偏低/正常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）。</w:t>
      </w:r>
    </w:p>
    <w:p w14:paraId="61A3AAE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区域三：各阶段成本偏差折线图与团队成本柱形图</w:t>
      </w:r>
    </w:p>
    <w:p w14:paraId="7C71214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界面样式如下：</w:t>
      </w:r>
    </w:p>
    <w:p w14:paraId="115E69E8">
      <w:pPr>
        <w:pStyle w:val="2"/>
        <w:rPr>
          <w:rFonts w:hint="default"/>
        </w:rPr>
      </w:pPr>
    </w:p>
    <w:p w14:paraId="16F2E7F6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sz w:val="22"/>
        </w:rPr>
        <w:t>各阶段成本偏差折线图</w:t>
      </w:r>
      <w:r>
        <w:rPr>
          <w:rFonts w:hint="default" w:ascii="Times New Roman" w:hAnsi="Times New Roman" w:eastAsia="宋体" w:cs="Times New Roman"/>
          <w:sz w:val="22"/>
        </w:rPr>
        <w:t>：横轴为项目阶段（需求、设计、开发、技术测试、性能测试、投产），纵轴为成本占比（%），同时展示实际成本折线与预期成本折线，鼠标hover时显示实际成本占比、预期成本占比、当前阶段实际成本；</w:t>
      </w:r>
    </w:p>
    <w:p w14:paraId="32A754B2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各团队人员成本双柱形图</w:t>
      </w:r>
      <w:r>
        <w:rPr>
          <w:rFonts w:hint="default" w:ascii="Times New Roman" w:hAnsi="Times New Roman" w:eastAsia="宋体" w:cs="Times New Roman"/>
          <w:sz w:val="22"/>
        </w:rPr>
        <w:t>：横轴为团队（产品团队、UI团队、研发团队、测试团队、项目管理团队），纵轴为各团队成本占比（%），同时展示预期成本占比与实际成本占比双柱形，鼠标hover时显示明细数据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。 。</w:t>
      </w:r>
    </w:p>
    <w:p w14:paraId="0F5A42A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区域四：项目人员调整建议（AI生成）与详细成本分析表</w:t>
      </w:r>
    </w:p>
    <w:p w14:paraId="16A286F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界面样式如下：</w:t>
      </w:r>
    </w:p>
    <w:p w14:paraId="5BBDEA3A">
      <w:pPr>
        <w:pStyle w:val="2"/>
        <w:rPr>
          <w:rFonts w:hint="eastAsia" w:ascii="Times New Roman" w:hAnsi="Times New Roman" w:eastAsia="宋体" w:cs="Times New Roman"/>
          <w:kern w:val="2"/>
          <w:sz w:val="21"/>
          <w:szCs w:val="21"/>
          <w:lang w:eastAsia="zh"/>
          <w:woUserID w:val="2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"/>
          <w:woUserID w:val="2"/>
        </w:rPr>
        <w:drawing>
          <wp:inline distT="0" distB="0" distL="114300" distR="114300">
            <wp:extent cx="5267325" cy="3829050"/>
            <wp:effectExtent l="0" t="0" r="571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D327">
      <w:pPr>
        <w:pStyle w:val="2"/>
        <w:rPr>
          <w:rFonts w:hint="default" w:ascii="Times New Roman" w:hAnsi="Times New Roman" w:eastAsia="宋体" w:cs="Times New Roman"/>
          <w:kern w:val="2"/>
          <w:sz w:val="21"/>
          <w:szCs w:val="21"/>
          <w:lang w:eastAsia="zh"/>
          <w:woUserID w:val="2"/>
        </w:rPr>
      </w:pPr>
      <w:r>
        <w:rPr>
          <w:rFonts w:hint="eastAsia" w:eastAsia="宋体"/>
          <w:lang w:eastAsia="zh"/>
          <w:woUserID w:val="2"/>
        </w:rPr>
        <w:drawing>
          <wp:inline distT="0" distB="0" distL="114300" distR="114300">
            <wp:extent cx="5271770" cy="3587115"/>
            <wp:effectExtent l="0" t="0" r="127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E86B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sz w:val="22"/>
        </w:rPr>
        <w:t>AI调整建议</w:t>
      </w:r>
      <w:r>
        <w:rPr>
          <w:rFonts w:hint="default" w:ascii="Times New Roman" w:hAnsi="Times New Roman" w:eastAsia="宋体" w:cs="Times New Roman"/>
          <w:sz w:val="22"/>
        </w:rPr>
        <w:t>：大模型根据当前项目成本偏差情况、团队人员成本使用情况、进度情况自动生成，按阶段维度给出具体调整建议，包含不同岗位人员的优化方向、按建议执行后的预期效果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。</w:t>
      </w:r>
    </w:p>
    <w:p w14:paraId="7380F137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详细成本分析表</w:t>
      </w:r>
      <w:r>
        <w:rPr>
          <w:rFonts w:hint="eastAsia" w:ascii="Times New Roman" w:hAnsi="Times New Roman" w:eastAsia="宋体" w:cs="Times New Roman"/>
          <w:b/>
          <w:sz w:val="22"/>
          <w:lang w:eastAsia="zh-CN"/>
        </w:rPr>
        <w:t>：以</w:t>
      </w:r>
      <w:r>
        <w:rPr>
          <w:rFonts w:hint="default" w:ascii="Times New Roman" w:hAnsi="Times New Roman" w:eastAsia="宋体" w:cs="Times New Roman"/>
          <w:sz w:val="22"/>
        </w:rPr>
        <w:t>表格形式展示每个项目阶段的预期比例、实际比例、实际成本、偏差数据。</w:t>
      </w:r>
    </w:p>
    <w:p w14:paraId="44609B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77C427A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84936FB-4FB6-464C-BA14-C4DF7C44189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2EE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8CD7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1EECD9B"/>
    <w:multiLevelType w:val="multilevel"/>
    <w:tmpl w:val="F1EECD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4"/>
  </w:num>
  <w:num w:numId="3">
    <w:abstractNumId w:val="36"/>
  </w:num>
  <w:num w:numId="4">
    <w:abstractNumId w:val="12"/>
  </w:num>
  <w:num w:numId="5">
    <w:abstractNumId w:val="8"/>
  </w:num>
  <w:num w:numId="6">
    <w:abstractNumId w:val="23"/>
  </w:num>
  <w:num w:numId="7">
    <w:abstractNumId w:val="27"/>
  </w:num>
  <w:num w:numId="8">
    <w:abstractNumId w:val="41"/>
  </w:num>
  <w:num w:numId="9">
    <w:abstractNumId w:val="22"/>
  </w:num>
  <w:num w:numId="10">
    <w:abstractNumId w:val="4"/>
  </w:num>
  <w:num w:numId="11">
    <w:abstractNumId w:val="28"/>
  </w:num>
  <w:num w:numId="12">
    <w:abstractNumId w:val="37"/>
  </w:num>
  <w:num w:numId="13">
    <w:abstractNumId w:val="13"/>
  </w:num>
  <w:num w:numId="14">
    <w:abstractNumId w:val="33"/>
  </w:num>
  <w:num w:numId="15">
    <w:abstractNumId w:val="19"/>
  </w:num>
  <w:num w:numId="16">
    <w:abstractNumId w:val="26"/>
  </w:num>
  <w:num w:numId="17">
    <w:abstractNumId w:val="16"/>
  </w:num>
  <w:num w:numId="18">
    <w:abstractNumId w:val="15"/>
  </w:num>
  <w:num w:numId="19">
    <w:abstractNumId w:val="6"/>
  </w:num>
  <w:num w:numId="20">
    <w:abstractNumId w:val="32"/>
  </w:num>
  <w:num w:numId="21">
    <w:abstractNumId w:val="39"/>
  </w:num>
  <w:num w:numId="22">
    <w:abstractNumId w:val="24"/>
  </w:num>
  <w:num w:numId="23">
    <w:abstractNumId w:val="31"/>
  </w:num>
  <w:num w:numId="24">
    <w:abstractNumId w:val="7"/>
  </w:num>
  <w:num w:numId="25">
    <w:abstractNumId w:val="44"/>
  </w:num>
  <w:num w:numId="26">
    <w:abstractNumId w:val="42"/>
  </w:num>
  <w:num w:numId="27">
    <w:abstractNumId w:val="11"/>
  </w:num>
  <w:num w:numId="28">
    <w:abstractNumId w:val="40"/>
  </w:num>
  <w:num w:numId="29">
    <w:abstractNumId w:val="18"/>
  </w:num>
  <w:num w:numId="30">
    <w:abstractNumId w:val="5"/>
  </w:num>
  <w:num w:numId="31">
    <w:abstractNumId w:val="30"/>
  </w:num>
  <w:num w:numId="32">
    <w:abstractNumId w:val="2"/>
  </w:num>
  <w:num w:numId="33">
    <w:abstractNumId w:val="35"/>
  </w:num>
  <w:num w:numId="34">
    <w:abstractNumId w:val="45"/>
  </w:num>
  <w:num w:numId="35">
    <w:abstractNumId w:val="0"/>
  </w:num>
  <w:num w:numId="36">
    <w:abstractNumId w:val="25"/>
  </w:num>
  <w:num w:numId="37">
    <w:abstractNumId w:val="34"/>
  </w:num>
  <w:num w:numId="38">
    <w:abstractNumId w:val="20"/>
  </w:num>
  <w:num w:numId="39">
    <w:abstractNumId w:val="17"/>
  </w:num>
  <w:num w:numId="40">
    <w:abstractNumId w:val="29"/>
  </w:num>
  <w:num w:numId="41">
    <w:abstractNumId w:val="43"/>
  </w:num>
  <w:num w:numId="42">
    <w:abstractNumId w:val="10"/>
  </w:num>
  <w:num w:numId="43">
    <w:abstractNumId w:val="3"/>
  </w:num>
  <w:num w:numId="44">
    <w:abstractNumId w:val="9"/>
  </w:num>
  <w:num w:numId="45">
    <w:abstractNumId w:val="38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80A87"/>
    <w:rsid w:val="05A16D4A"/>
    <w:rsid w:val="073204C6"/>
    <w:rsid w:val="07966D78"/>
    <w:rsid w:val="0A21777C"/>
    <w:rsid w:val="0AC0235E"/>
    <w:rsid w:val="0FE652FE"/>
    <w:rsid w:val="110C1E59"/>
    <w:rsid w:val="13871C6A"/>
    <w:rsid w:val="15AA1C40"/>
    <w:rsid w:val="197C1B46"/>
    <w:rsid w:val="19AD46D3"/>
    <w:rsid w:val="19EA2F53"/>
    <w:rsid w:val="1AF04599"/>
    <w:rsid w:val="1B334486"/>
    <w:rsid w:val="1B550FE4"/>
    <w:rsid w:val="1EE241F9"/>
    <w:rsid w:val="1F6D440A"/>
    <w:rsid w:val="28961E33"/>
    <w:rsid w:val="2E3424AE"/>
    <w:rsid w:val="300466C5"/>
    <w:rsid w:val="33E660E2"/>
    <w:rsid w:val="33EA5BD2"/>
    <w:rsid w:val="357240D1"/>
    <w:rsid w:val="3971469F"/>
    <w:rsid w:val="3BAB20EB"/>
    <w:rsid w:val="3E5A3967"/>
    <w:rsid w:val="4250579A"/>
    <w:rsid w:val="4A541B9F"/>
    <w:rsid w:val="4AF206F4"/>
    <w:rsid w:val="4F043B94"/>
    <w:rsid w:val="4F78446F"/>
    <w:rsid w:val="51374EDD"/>
    <w:rsid w:val="57EE718F"/>
    <w:rsid w:val="5A5D23AA"/>
    <w:rsid w:val="5C74593C"/>
    <w:rsid w:val="5CD56B70"/>
    <w:rsid w:val="60DA1186"/>
    <w:rsid w:val="61265BEC"/>
    <w:rsid w:val="68E61D28"/>
    <w:rsid w:val="6C382C77"/>
    <w:rsid w:val="6EFC7F8C"/>
    <w:rsid w:val="72077373"/>
    <w:rsid w:val="75322959"/>
    <w:rsid w:val="7608190C"/>
    <w:rsid w:val="763C0A95"/>
    <w:rsid w:val="7819395D"/>
    <w:rsid w:val="78BD4AA3"/>
    <w:rsid w:val="79905B80"/>
    <w:rsid w:val="7A794B87"/>
    <w:rsid w:val="7E7933A7"/>
    <w:rsid w:val="7EB73E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"/>
    </extobj>
    <extobj name="E657119C-6982-421D-8BA7-E74DEB70A7D9-2">
      <extobjdata type="E657119C-6982-421D-8BA7-E74DEB70A7D9" data="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"/>
    </extobj>
  </extobjs>
</s:customData>
</file>

<file path=customXml/item2.xml><?xml version="1.0" encoding="utf-8"?>
<contractReview xmlns="http://schemas.wps.cn/vas-ai-hub/contract-review">
  <reviewItems>
    <reviewItem>
      <errorID>8d935d8e-9878-4a9b-a3e0-07a9ca83ef98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6F734731</paraID>
      <start>85</start>
      <end>86</end>
      <status>modified</status>
      <modifiedWord>—</modifiedWord>
      <trackRevisions>false</trackRevisions>
    </reviewItem>
    <reviewItem>
      <errorID>16e7c286-6bf6-45a3-a0cf-e31be51644e9</errorID>
      <errorWord>繁琐</errorWord>
      <group>L1_Word</group>
      <groupName>字词问题</groupName>
      <ability>L2_Typo</ability>
      <abilityName>字词错误</abilityName>
      <candidateList>
        <item>烦琐</item>
      </candidateList>
      <explain/>
      <paraID>6C1782BF</paraID>
      <start>39</start>
      <end>41</end>
      <status>modified</status>
      <modifiedWord>烦琐</modifiedWord>
      <trackRevisions>false</trackRevisions>
    </reviewItem>
    <reviewItem>
      <errorID>adbfbb22-afb9-4b21-9f0c-de0aa7a6ef95</errorID>
      <errorWord>亟需</errorWord>
      <group>L1_Word</group>
      <groupName>字词问题</groupName>
      <ability>L2_Typo</ability>
      <abilityName>字词错误</abilityName>
      <candidateList>
        <item>亟须</item>
      </candidateList>
      <explain/>
      <paraID>6BF3C47B</paraID>
      <start>7</start>
      <end>9</end>
      <status>modified</status>
      <modifiedWord>亟须</modifiedWord>
      <trackRevisions>false</trackRevisions>
    </reviewItem>
    <reviewItem>
      <errorID>e0138257-6b25-423f-93f0-fe9f1be7e632</errorID>
      <errorWord>繁琐</errorWord>
      <group>L1_Word</group>
      <groupName>字词问题</groupName>
      <ability>L2_Typo</ability>
      <abilityName>字词错误</abilityName>
      <candidateList>
        <item>烦琐</item>
      </candidateList>
      <explain/>
      <paraID>6BF3C47B</paraID>
      <start>37</start>
      <end>39</end>
      <status>modified</status>
      <modifiedWord>烦琐</modifiedWord>
      <trackRevisions>false</trackRevisions>
    </reviewItem>
    <reviewItem>
      <errorID>8ed35eef-0fb2-4a85-9d22-4323af0a9707</errorID>
      <errorWord>泄露</errorWord>
      <group>L1_Word</group>
      <groupName>字词问题</groupName>
      <ability>L2_Typo</ability>
      <abilityName>字词错误</abilityName>
      <candidateList>
        <item>泄漏</item>
      </candidateList>
      <explain/>
      <paraID>6ADF8688</paraID>
      <start>2</start>
      <end>4</end>
      <status>modified</status>
      <modifiedWord>泄漏</modifiedWord>
      <trackRevisions>false</trackRevisions>
    </reviewItem>
    <reviewItem>
      <errorID>be4f06de-6aab-47a0-b654-8ed3c14de5d5</errorID>
      <errorWord>繁琐</errorWord>
      <group>L1_Word</group>
      <groupName>字词问题</groupName>
      <ability>L2_Typo</ability>
      <abilityName>字词错误</abilityName>
      <candidateList>
        <item>烦琐</item>
      </candidateList>
      <explain/>
      <paraID>76757421</paraID>
      <start>39</start>
      <end>41</end>
      <status>modified</status>
      <modifiedWord>烦琐</modifiedWord>
      <trackRevisions>false</trackRevisions>
    </reviewItem>
    <reviewItem>
      <errorID>5ebef79c-d286-4205-a626-2f250f5ca7f4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76757421</paraID>
      <start>57</start>
      <end>58</end>
      <status>modified</status>
      <modifiedWord>—</modifiedWord>
      <trackRevisions>false</trackRevisions>
    </reviewItem>
    <reviewItem>
      <errorID>a6ea41f1-bfac-4762-a937-1f13cbf45eea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71268F51</paraID>
      <start>26</start>
      <end>27</end>
      <status>modified</status>
      <modifiedWord>“</modifiedWord>
      <trackRevisions>false</trackRevisions>
    </reviewItem>
    <reviewItem>
      <errorID>cb448714-ead9-4c54-814c-49d6009bd7b7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2FD98AC9</paraID>
      <start>2</start>
      <end>3</end>
      <status>modified</status>
      <modifiedWord>(</modifiedWord>
      <trackRevisions>false</trackRevisions>
    </reviewItem>
    <reviewItem>
      <errorID>1191582f-2beb-4937-a7fb-be92a2006651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2FD98AC9</paraID>
      <start>14</start>
      <end>15</end>
      <status>modified</status>
      <modifiedWord>)</modifiedWord>
      <trackRevisions>false</trackRevisions>
    </reviewItem>
    <reviewItem>
      <errorID>f2f8f288-cacc-4602-bfec-552ea45edc62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5D4F7694</paraID>
      <start>22</start>
      <end>23</end>
      <status>modified</status>
      <modifiedWord>—</modifiedWord>
      <trackRevisions>false</trackRevisions>
    </reviewItem>
    <reviewItem>
      <errorID>648a1433-56b2-4a52-8a63-4394337f9590</errorID>
      <errorWord>做出</errorWord>
      <group>L1_Word</group>
      <groupName>字词问题</groupName>
      <ability>L2_Typo</ability>
      <abilityName>字词错误</abilityName>
      <candidateList>
        <item>作出</item>
      </candidateList>
      <explain/>
      <paraID>1A2252C6</paraID>
      <start>28</start>
      <end>30</end>
      <status>modified</status>
      <modifiedWord>作出</modifiedWord>
      <trackRevisions>false</trackRevisions>
    </reviewItem>
    <reviewItem>
      <errorID>81be03d2-e5ce-49c2-b549-b783bf3b7cb3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770EB60D</paraID>
      <start>678</start>
      <end>679</end>
      <status>modified</status>
      <modifiedWord>（</modifiedWord>
      <trackRevisions>false</trackRevisions>
    </reviewItem>
    <reviewItem>
      <errorID>b3c42470-abc2-4080-9dd4-28829745358d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770EB60D</paraID>
      <start>683</start>
      <end>684</end>
      <status>modified</status>
      <modifiedWord>）</modifiedWord>
      <trackRevisions>false</trackRevisions>
    </reviewItem>
    <reviewItem>
      <errorID>661d69ef-bc39-48e8-91df-f61bb8df82ee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770EB60D</paraID>
      <start>689</start>
      <end>690</end>
      <status>modified</status>
      <modifiedWord>（</modifiedWord>
      <trackRevisions>false</trackRevisions>
    </reviewItem>
    <reviewItem>
      <errorID>c176175d-9690-4dd0-b481-2c02b1ff4966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770EB60D</paraID>
      <start>694</start>
      <end>695</end>
      <status>modified</status>
      <modifiedWord>）</modifiedWord>
      <trackRevisions>false</trackRevisions>
    </reviewItem>
    <reviewItem>
      <errorID>2014564f-713e-4b62-8c62-8c1cdf0d0cd6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770EB60D</paraID>
      <start>700</start>
      <end>701</end>
      <status>modified</status>
      <modifiedWord>（</modifiedWord>
      <trackRevisions>false</trackRevisions>
    </reviewItem>
    <reviewItem>
      <errorID>e95b3c21-118b-4a96-bb35-114c81daaa77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770EB60D</paraID>
      <start>705</start>
      <end>706</end>
      <status>modified</status>
      <modifiedWord>）</modifiedWord>
      <trackRevisions>false</trackRevisions>
    </reviewItem>
    <reviewItem>
      <errorID>db7855c4-f347-4373-940e-3f8b0af08e1b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770EB60D</paraID>
      <start>711</start>
      <end>712</end>
      <status>modified</status>
      <modifiedWord>（</modifiedWord>
      <trackRevisions>false</trackRevisions>
    </reviewItem>
    <reviewItem>
      <errorID>f79f8613-fce3-41d3-a682-c33ac44eafab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770EB60D</paraID>
      <start>716</start>
      <end>717</end>
      <status>modified</status>
      <modifiedWord>）</modifiedWord>
      <trackRevisions>false</trackRevisions>
    </reviewItem>
    <reviewItem>
      <errorID>107814c7-37df-4388-a6d8-5ee149ee9d51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770EB60D</paraID>
      <start>722</start>
      <end>723</end>
      <status>modified</status>
      <modifiedWord>（</modifiedWord>
      <trackRevisions>false</trackRevisions>
    </reviewItem>
    <reviewItem>
      <errorID>23e59475-c538-4e8c-8bdb-5a9074d582cf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770EB60D</paraID>
      <start>727</start>
      <end>728</end>
      <status>modified</status>
      <modifiedWord>）</modifiedWord>
      <trackRevisions>false</trackRevisions>
    </reviewItem>
    <reviewItem>
      <errorID>ba5deadb-e11d-4705-b2c9-ff2eb5a85a6d</errorID>
      <errorWord>做出</errorWord>
      <group>L1_Word</group>
      <groupName>字词问题</groupName>
      <ability>L2_Typo</ability>
      <abilityName>字词错误</abilityName>
      <candidateList>
        <item>作出</item>
      </candidateList>
      <explain/>
      <paraID>3985DC2F</paraID>
      <start>41</start>
      <end>43</end>
      <status>modified</status>
      <modifiedWord>作出</modifiedWord>
      <trackRevisions>false</trackRevisions>
    </reviewItem>
    <reviewItem>
      <errorID>630b385e-6c3a-484a-be8a-e1c57b4b80f0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730518AB</paraID>
      <start>4</start>
      <end>5</end>
      <status>modified</status>
      <modifiedWord>－</modifiedWord>
      <trackRevisions>false</trackRevisions>
    </reviewItem>
    <reviewItem>
      <errorID>c37771db-e583-41e9-87ce-c67c12d03408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71080A97</paraID>
      <start>4</start>
      <end>5</end>
      <status>modified</status>
      <modifiedWord>－</modifiedWord>
      <trackRevisions>false</trackRevisions>
    </reviewItem>
    <reviewItem>
      <errorID>c20b2010-31ec-4603-8d92-3e224dc4c16a</errorID>
      <errorWord>"账号或密码错误"</errorWord>
      <group>L1_Punc</group>
      <groupName>标点问题</groupName>
      <ability>L2_Punc</ability>
      <abilityName>标点符号检查</abilityName>
      <candidateList>
        <item>“账号或密码错误”</item>
      </candidateList>
      <explain/>
      <paraID>31441E97</paraID>
      <start>352</start>
      <end>361</end>
      <status>modified</status>
      <modifiedWord>“账号或密码错误”</modifiedWord>
      <trackRevisions>false</trackRevisions>
    </reviewItem>
    <reviewItem>
      <errorID>f76ab7d4-c6c2-4ff4-a614-4130151a1de4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73327F12</paraID>
      <start>15</start>
      <end>16</end>
      <status>modified</status>
      <modifiedWord>“</modifiedWord>
      <trackRevisions>false</trackRevisions>
    </reviewItem>
    <reviewItem>
      <errorID>6adab418-7091-4d2d-aebb-046fea2d1b3b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73327F12</paraID>
      <start>24</start>
      <end>25</end>
      <status>modified</status>
      <modifiedWord>”</modifiedWord>
      <trackRevisions>false</trackRevisions>
    </reviewItem>
    <reviewItem>
      <errorID>f2646fe2-e15c-486e-8b9a-309a47169e36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73327F12</paraID>
      <start>44</start>
      <end>45</end>
      <status>modified</status>
      <modifiedWord>“</modifiedWord>
      <trackRevisions>false</trackRevisions>
    </reviewItem>
    <reviewItem>
      <errorID>d0e61dc3-103e-42ae-811d-fbea60aedb84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73327F12</paraID>
      <start>50</start>
      <end>51</end>
      <status>modified</status>
      <modifiedWord>”</modifiedWord>
      <trackRevisions>false</trackRevisions>
    </reviewItem>
    <reviewItem>
      <errorID>6538f31d-96c5-4238-8ec1-b9a10ce08dd1</errorID>
      <errorWord>)</errorWord>
      <group>L1_Punc</group>
      <groupName>标点问题</groupName>
      <ability>L2_Punc</ability>
      <abilityName>标点符号检查</abilityName>
      <candidateList>
        <item>）</item>
      </candidateList>
      <explain/>
      <paraID>549158F5</paraID>
      <start>6</start>
      <end>7</end>
      <status>modified</status>
      <modifiedWord>）</modifiedWord>
      <trackRevisions>false</trackRevisions>
    </reviewItem>
    <reviewItem>
      <errorID>f4915e46-b8e8-4a93-8a72-a56770d3f14e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37D83A21</paraID>
      <start>17</start>
      <end>18</end>
      <status>modified</status>
      <modifiedWord>“</modifiedWord>
      <trackRevisions>false</trackRevisions>
    </reviewItem>
    <reviewItem>
      <errorID>0b8c6d5e-d1e6-4bbb-ac51-aac07c686856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37D83A21</paraID>
      <start>31</start>
      <end>32</end>
      <status>modified</status>
      <modifiedWord>”</modifiedWord>
      <trackRevisions>false</trackRevisions>
    </reviewItem>
    <reviewItem>
      <errorID>558205ce-4fac-406b-a152-8b8049f5a90b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454C56B6</paraID>
      <start>3</start>
      <end>4</end>
      <status>modified</status>
      <modifiedWord>“</modifiedWord>
      <trackRevisions>false</trackRevisions>
    </reviewItem>
    <reviewItem>
      <errorID>2750c5c5-43d6-463e-8df2-404c1377a80d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454C56B6</paraID>
      <start>7</start>
      <end>8</end>
      <status>modified</status>
      <modifiedWord>”</modifiedWord>
      <trackRevisions>false</trackRevisions>
    </reviewItem>
    <reviewItem>
      <errorID>c471be5e-306e-42fc-b26e-4d234224bdad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7E11D04</paraID>
      <start>3</start>
      <end>4</end>
      <status>modified</status>
      <modifiedWord>“</modifiedWord>
      <trackRevisions>false</trackRevisions>
    </reviewItem>
    <reviewItem>
      <errorID>f81197b1-4cc7-4ce0-95bb-12082e7a7f28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7E11D04</paraID>
      <start>7</start>
      <end>8</end>
      <status>modified</status>
      <modifiedWord>”</modifiedWord>
      <trackRevisions>false</trackRevisions>
    </reviewItem>
    <reviewItem>
      <errorID>6f940506-3f26-4944-89cc-b462027c953d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62C05937</paraID>
      <start>7</start>
      <end>8</end>
      <status>modified</status>
      <modifiedWord>“</modifiedWord>
      <trackRevisions>false</trackRevisions>
    </reviewItem>
    <reviewItem>
      <errorID>905272c2-3cca-4629-b335-83057c2144a4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62C05937</paraID>
      <start>13</start>
      <end>14</end>
      <status>modified</status>
      <modifiedWord>”</modifiedWord>
      <trackRevisions>false</trackRevisions>
    </reviewItem>
    <reviewItem>
      <errorID>187bd840-b031-4f25-bb35-664cad6571ee</errorID>
      <errorWord>"成本估算"</errorWord>
      <group>L1_Punc</group>
      <groupName>标点问题</groupName>
      <ability>L2_Punc</ability>
      <abilityName>标点符号检查</abilityName>
      <candidateList>
        <item>“成本估算”</item>
      </candidateList>
      <explain/>
      <paraID>6E7A0DCD</paraID>
      <start>10</start>
      <end>16</end>
      <status>modified</status>
      <modifiedWord>“成本估算”</modifiedWord>
      <trackRevisions>false</trackRevisions>
    </reviewItem>
    <reviewItem>
      <errorID>281c2ce2-e018-45b5-81c7-30e56bedd12f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5EDC2031</paraID>
      <start>12</start>
      <end>13</end>
      <status>modified</status>
      <modifiedWord>“</modifiedWord>
      <trackRevisions>false</trackRevisions>
    </reviewItem>
    <reviewItem>
      <errorID>8cc05033-6cb0-4fa0-9eab-926c4e8291b3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5EDC2031</paraID>
      <start>32</start>
      <end>33</end>
      <status>modified</status>
      <modifiedWord>”</modifiedWord>
      <trackRevisions>false</trackRevisions>
    </reviewItem>
    <reviewItem>
      <errorID>fb96a2bc-7fb3-4254-9656-550b8a606724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5EDC2031</paraID>
      <start>42</start>
      <end>43</end>
      <status>modified</status>
      <modifiedWord>“</modifiedWord>
      <trackRevisions>false</trackRevisions>
    </reviewItem>
    <reviewItem>
      <errorID>188f0d32-17bb-41b5-ac34-9abcd02d7000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5EDC2031</paraID>
      <start>47</start>
      <end>48</end>
      <status>modified</status>
      <modifiedWord>”</modifiedWord>
      <trackRevisions>false</trackRevisions>
    </reviewItem>
    <reviewItem>
      <errorID>5097d25c-a957-4667-88e7-133e74dd4b66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60B82930</paraID>
      <start>23</start>
      <end>24</end>
      <status>modified</status>
      <modifiedWord>“</modifiedWord>
      <trackRevisions>false</trackRevisions>
    </reviewItem>
    <reviewItem>
      <errorID>02f6e9b6-810b-489f-b579-20f8bcc32c73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60B82930</paraID>
      <start>50</start>
      <end>51</end>
      <status>modified</status>
      <modifiedWord>”</modifiedWord>
      <trackRevisions>false</trackRevisions>
    </reviewItem>
    <reviewItem>
      <errorID>75086d4f-ab8c-486a-920b-a2d7f8e41e74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24375615</paraID>
      <start>8</start>
      <end>9</end>
      <status>modified</status>
      <modifiedWord>“</modifiedWord>
      <trackRevisions>false</trackRevisions>
    </reviewItem>
    <reviewItem>
      <errorID>402804b7-e905-4115-9d86-a5a81c90e8cc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24375615</paraID>
      <start>29</start>
      <end>30</end>
      <status>modified</status>
      <modifiedWord>”</modifiedWord>
      <trackRevisions>false</trackRevisions>
    </reviewItem>
    <reviewItem>
      <errorID>32f62143-0d34-4c88-9ba7-cd42b4ff926d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3F2A967</paraID>
      <start>0</start>
      <end>1</end>
      <status>modified</status>
      <modifiedWord>“</modifiedWord>
      <trackRevisions>false</trackRevisions>
    </reviewItem>
    <reviewItem>
      <errorID>83ce577b-5302-4a56-8e94-481665a0151d</errorID>
      <errorWord>"</errorWord>
      <group>L1_Format</group>
      <groupName>格式问题</groupName>
      <ability>L2_HalfPunc</ability>
      <abilityName>全半角检查</abilityName>
      <candidateList/>
      <explain>文本全半角错误。</explain>
      <paraID> 3F2A967</paraID>
      <start>14</start>
      <end>15</end>
      <status>unmodified</status>
      <modifiedWord/>
      <trackRevisions>false</trackRevisions>
    </reviewItem>
    <reviewItem>
      <errorID>a1091f6f-6a9c-45d3-8129-111d05e50d81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3F2A967</paraID>
      <start>40</start>
      <end>41</end>
      <status>modified</status>
      <modifiedWord>“</modifiedWord>
      <trackRevisions>false</trackRevisions>
    </reviewItem>
    <reviewItem>
      <errorID>50198d9a-21d6-45b7-8e0c-749efca2607a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3F2A967</paraID>
      <start>44</start>
      <end>45</end>
      <status>modified</status>
      <modifiedWord>”</modifiedWord>
      <trackRevisions>false</trackRevisions>
    </reviewItem>
    <reviewItem>
      <errorID>0fbb8c72-78dd-486f-bfb3-5a6fd98f0243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3F2A967</paraID>
      <start>46</start>
      <end>47</end>
      <status>modified</status>
      <modifiedWord>“</modifiedWord>
      <trackRevisions>false</trackRevisions>
    </reviewItem>
    <reviewItem>
      <errorID>44d40e31-74e0-4504-b538-306658fceac6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3F2A967</paraID>
      <start>49</start>
      <end>50</end>
      <status>modified</status>
      <modifiedWord>”</modifiedWord>
      <trackRevisions>false</trackRevisions>
    </reviewItem>
    <reviewItem>
      <errorID>ef7fce54-c17c-4670-9116-8068624ecfc0</errorID>
      <errorWord>"第四章 数据要求"</errorWord>
      <group>L1_Punc</group>
      <groupName>标点问题</groupName>
      <ability>L2_Punc</ability>
      <abilityName>标点符号检查</abilityName>
      <candidateList>
        <item>“第四章 数据要求”</item>
      </candidateList>
      <explain/>
      <paraID>6858AEC4</paraID>
      <start>0</start>
      <end>10</end>
      <status>modified</status>
      <modifiedWord>“第四章 数据要求”</modifiedWord>
      <trackRevisions>false</trackRevisions>
    </reviewItem>
    <reviewItem>
      <errorID>eb7c284e-c11b-4b6b-a8a9-f53e5a9be651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6858AEC4</paraID>
      <start>11</start>
      <end>12</end>
      <status>modified</status>
      <modifiedWord>“</modifiedWord>
      <trackRevisions>false</trackRevisions>
    </reviewItem>
    <reviewItem>
      <errorID>d029b69f-6d92-44f2-bf03-6faa80aa86f1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6858AEC4</paraID>
      <start>25</start>
      <end>26</end>
      <status>modified</status>
      <modifiedWord>”</modifiedWord>
      <trackRevisions>false</trackRevisions>
    </reviewItem>
    <reviewItem>
      <errorID>c86678d7-b00e-4489-a801-4e4677c16fb4</errorID>
      <errorWord>—</errorWord>
      <group>L1_Punc</group>
      <groupName>标点问题</groupName>
      <ability>L2_Punc</ability>
      <abilityName>标点符号检查</abilityName>
      <candidateList>
        <item>～</item>
      </candidateList>
      <explain/>
      <paraID> 9422601</paraID>
      <start>2</start>
      <end>3</end>
      <status>modified</status>
      <modifiedWord>～</modifiedWord>
      <trackRevisions>false</trackRevisions>
    </reviewItem>
    <reviewItem>
      <errorID>46c550ce-1609-47d8-aa6f-b2711a87febf</errorID>
      <errorWord>12%-18%</errorWord>
      <group>L1_Knowledge</group>
      <groupName>知识性问题</groupName>
      <ability>L2_Knowledge</ability>
      <abilityName>其他知识</abilityName>
      <candidateList>
        <item>12%—18%</item>
      </candidateList>
      <explain>1. “12%-18%”中的单位“%”仅出现在后一个数字上，容易引起歧义；根据《现代汉语标点符号数字用法规范手册》，数字表示范围两边需要使用统一的格式。2.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1133CCE1</paraID>
      <start>0</start>
      <end>7</end>
      <status>modified</status>
      <modifiedWord>12%—18%</modifiedWord>
      <trackRevisions>false</trackRevisions>
    </reviewItem>
    <reviewItem>
      <errorID>6bbe8a1f-61ca-4446-bbba-c0fcc699652d</errorID>
      <errorWord>12%-20%</errorWord>
      <group>L1_Knowledge</group>
      <groupName>知识性问题</groupName>
      <ability>L2_Knowledge</ability>
      <abilityName>其他知识</abilityName>
      <candidateList>
        <item>12%—20%</item>
      </candidateList>
      <explain>1. “12%-20%”中的单位“%”仅出现在后一个数字上，容易引起歧义；根据《现代汉语标点符号数字用法规范手册》，数字表示范围两边需要使用统一的格式。2.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23038CC</paraID>
      <start>0</start>
      <end>7</end>
      <status>modified</status>
      <modifiedWord>12%—20%</modifiedWord>
      <trackRevisions>false</trackRevisions>
    </reviewItem>
    <reviewItem>
      <errorID>924e0805-d144-4d56-b988-c3e5e2d0958f</errorID>
      <errorWord>30%-40%</errorWord>
      <group>L1_Knowledge</group>
      <groupName>知识性问题</groupName>
      <ability>L2_Knowledge</ability>
      <abilityName>其他知识</abilityName>
      <candidateList>
        <item>30%—40%</item>
      </candidateList>
      <explain>1. “30%-40%”中的单位“%”仅出现在后一个数字上，容易引起歧义；根据《现代汉语标点符号数字用法规范手册》，数字表示范围两边需要使用统一的格式。2.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2EBAC965</paraID>
      <start>0</start>
      <end>7</end>
      <status>modified</status>
      <modifiedWord>30%—40%</modifiedWord>
      <trackRevisions>false</trackRevisions>
    </reviewItem>
    <reviewItem>
      <errorID>04dd2d24-279d-4b77-b86f-04e58bacffa9</errorID>
      <errorWord>15%-25%</errorWord>
      <group>L1_Knowledge</group>
      <groupName>知识性问题</groupName>
      <ability>L2_Knowledge</ability>
      <abilityName>其他知识</abilityName>
      <candidateList>
        <item>15%—25%</item>
      </candidateList>
      <explain>1. “15%-25%”中的单位“%”仅出现在后一个数字上，容易引起歧义；根据《现代汉语标点符号数字用法规范手册》，数字表示范围两边需要使用统一的格式。2.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73A81103</paraID>
      <start>0</start>
      <end>7</end>
      <status>modified</status>
      <modifiedWord>15%—25%</modifiedWord>
      <trackRevisions>false</trackRevisions>
    </reviewItem>
    <reviewItem>
      <errorID>9326556e-ce0d-439b-b074-49df3ab035c0</errorID>
      <errorWord>0%-12%</errorWord>
      <group>L1_Knowledge</group>
      <groupName>知识性问题</groupName>
      <ability>L2_Knowledge</ability>
      <abilityName>其他知识</abilityName>
      <candidateList>
        <item>0%—12%</item>
      </candidateList>
      <explain>1. “0%-12%”中的单位“%”仅出现在后一个数字上，容易引起歧义；根据《现代汉语标点符号数字用法规范手册》，数字表示范围两边需要使用统一的格式。2.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2BA8F063</paraID>
      <start>0</start>
      <end>6</end>
      <status>modified</status>
      <modifiedWord>0%—12%</modifiedWord>
      <trackRevisions>false</trackRevisions>
    </reviewItem>
    <reviewItem>
      <errorID>ba533a93-0cb8-4a8c-8766-8f289c71528d</errorID>
      <errorWord>2%-5%</errorWord>
      <group>L1_Knowledge</group>
      <groupName>知识性问题</groupName>
      <ability>L2_Knowledge</ability>
      <abilityName>其他知识</abilityName>
      <candidateList>
        <item>2%—5%</item>
      </candidateList>
      <explain>1. “2%-5%”中的单位“%”仅出现在后一个数字上，容易引起歧义；根据《现代汉语标点符号数字用法规范手册》，数字表示范围两边需要使用统一的格式。2.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41B5EBB3</paraID>
      <start>0</start>
      <end>5</end>
      <status>modified</status>
      <modifiedWord>2%—5%</modifiedWord>
      <trackRevisions>false</trackRevisions>
    </reviewItem>
    <reviewItem>
      <errorID>7c5cc238-8557-4544-9bdc-48ab43e9cecc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600F84B1</paraID>
      <start>3</start>
      <end>4</end>
      <status>modified</status>
      <modifiedWord>“</modifiedWord>
      <trackRevisions>false</trackRevisions>
    </reviewItem>
    <reviewItem>
      <errorID>3e49d320-7c2c-4560-90f4-5f6ad483b108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600F84B1</paraID>
      <start>9</start>
      <end>10</end>
      <status>modified</status>
      <modifiedWord>”</modifiedWord>
      <trackRevisions>false</trackRevisions>
    </reviewItem>
    <reviewItem>
      <errorID>a19f7f62-d537-4274-b643-9d5d917a0a8c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9C84283</paraID>
      <start>3</start>
      <end>4</end>
      <status>modified</status>
      <modifiedWord>“</modifiedWord>
      <trackRevisions>false</trackRevisions>
    </reviewItem>
    <reviewItem>
      <errorID>84220d2c-dc1f-4014-8124-cb181cc786b5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9C84283</paraID>
      <start>5</start>
      <end>6</end>
      <status>modified</status>
      <modifiedWord>”</modifiedWord>
      <trackRevisions>false</trackRevisions>
    </reviewItem>
    <reviewItem>
      <errorID>afad56fd-5c1c-4f9c-b126-2f848ed90474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3D55A002</paraID>
      <start>5</start>
      <end>6</end>
      <status>modified</status>
      <modifiedWord>“</modifiedWord>
      <trackRevisions>false</trackRevisions>
    </reviewItem>
    <reviewItem>
      <errorID>cb71aab1-21c7-461d-be7f-e5c16a8f6650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3D55A002</paraID>
      <start>10</start>
      <end>11</end>
      <status>modified</status>
      <modifiedWord>”</modifiedWord>
      <trackRevisions>false</trackRevisions>
    </reviewItem>
    <reviewItem>
      <errorID>1ed22982-ae79-4b9b-b9e0-f7a751007014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4E1CB38C</paraID>
      <start>1</start>
      <end>2</end>
      <status>modified</status>
      <modifiedWord>“</modifiedWord>
      <trackRevisions>false</trackRevisions>
    </reviewItem>
    <reviewItem>
      <errorID>91418bd6-f104-4b31-8b4a-30f043ac1261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4E1CB38C</paraID>
      <start>6</start>
      <end>7</end>
      <status>modified</status>
      <modifiedWord>”</modifiedWord>
      <trackRevisions>false</trackRevisions>
    </reviewItem>
    <reviewItem>
      <errorID>6461e7d8-b904-4b3f-be76-9599a769351f</errorID>
      <errorWord>"业务流程、业务功能详述、业务规则、输入输出"</errorWord>
      <group>L1_Punc</group>
      <groupName>标点问题</groupName>
      <ability>L2_Punc</ability>
      <abilityName>标点符号检查</abilityName>
      <candidateList>
        <item>“业务流程、业务功能详述、业务规则、输入输出”</item>
      </candidateList>
      <explain/>
      <paraID>6AA6B5D0</paraID>
      <start>6</start>
      <end>29</end>
      <status>modified</status>
      <modifiedWord>“业务流程、业务功能详述、业务规则、输入输出”</modifiedWord>
      <trackRevisions>false</trackRevisions>
    </reviewItem>
    <reviewItem>
      <errorID>3c08763d-5740-4943-8141-9b83405d5b0d</errorID>
      <errorWord>"成本核算"</errorWord>
      <group>L1_Punc</group>
      <groupName>标点问题</groupName>
      <ability>L2_Punc</ability>
      <abilityName>标点符号检查</abilityName>
      <candidateList>
        <item>“成本核算”</item>
      </candidateList>
      <explain/>
      <paraID>2298274F</paraID>
      <start>5</start>
      <end>11</end>
      <status>modified</status>
      <modifiedWord>“成本核算”</modifiedWord>
      <trackRevisions>false</trackRevisions>
    </reviewItem>
    <reviewItem>
      <errorID>6f6b96ec-af90-4df4-9327-709f069ef051</errorID>
      <errorWord>"上传OA项目截图"</errorWord>
      <group>L1_Punc</group>
      <groupName>标点问题</groupName>
      <ability>L2_Punc</ability>
      <abilityName>标点符号检查</abilityName>
      <candidateList>
        <item>“上传OA项目截图”</item>
      </candidateList>
      <explain/>
      <paraID>71F9FE67</paraID>
      <start>11</start>
      <end>21</end>
      <status>modified</status>
      <modifiedWord>“上传OA项目截图”</modifiedWord>
      <trackRevisions>false</trackRevisions>
    </reviewItem>
    <reviewItem>
      <errorID>1411e8a6-ecb4-41b5-bc8d-bbe9ec0985a8</errorID>
      <errorWord>"支持JPG/PNG格式，可上传多张"</errorWord>
      <group>L1_Punc</group>
      <groupName>标点问题</groupName>
      <ability>L2_Punc</ability>
      <abilityName>标点符号检查</abilityName>
      <candidateList>
        <item>“支持JPG/PNG格式，可上传多张”</item>
      </candidateList>
      <explain/>
      <paraID>71F9FE67</paraID>
      <start>28</start>
      <end>47</end>
      <status>modified</status>
      <modifiedWord>“支持JPG/PNG格式，可上传多张”</modifiedWord>
      <trackRevisions>false</trackRevisions>
    </reviewItem>
    <reviewItem>
      <errorID>b941dd38-8ba6-48e3-b19b-a07da1d366db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23AA55FF</paraID>
      <start>11</start>
      <end>12</end>
      <status>modified</status>
      <modifiedWord>“</modifiedWord>
      <trackRevisions>false</trackRevisions>
    </reviewItem>
    <reviewItem>
      <errorID>20744184-5029-4dab-91b9-ea500115591c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23AA55FF</paraID>
      <start>24</start>
      <end>25</end>
      <status>modified</status>
      <modifiedWord>”</modifiedWord>
      <trackRevisions>false</trackRevisions>
    </reviewItem>
    <reviewItem>
      <errorID>127fdc35-0edc-46ba-ac93-69791e0c8b9d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2771B8F6</paraID>
      <start>16</start>
      <end>17</end>
      <status>modified</status>
      <modifiedWord>“</modifiedWord>
      <trackRevisions>false</trackRevisions>
    </reviewItem>
    <reviewItem>
      <errorID>f52a3673-567d-427b-9e15-b825c5b2bde4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2771B8F6</paraID>
      <start>20</start>
      <end>21</end>
      <status>modified</status>
      <modifiedWord>”</modifiedWord>
      <trackRevisions>false</trackRevisions>
    </reviewItem>
    <reviewItem>
      <errorID>c069b530-cef1-458f-bd1e-2079a7c64f15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5F66B151</paraID>
      <start>14</start>
      <end>15</end>
      <status>modified</status>
      <modifiedWord>“</modifiedWord>
      <trackRevisions>false</trackRevisions>
    </reviewItem>
    <reviewItem>
      <errorID>a5c9402e-1467-4f7f-91f6-dd316d5b3c6f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5F66B151</paraID>
      <start>21</start>
      <end>22</end>
      <status>modified</status>
      <modifiedWord>”</modifiedWord>
      <trackRevisions>false</trackRevisions>
    </reviewItem>
    <reviewItem>
      <errorID>2fe842f5-e0ce-4b27-9bc9-c53532aaa186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5F66B151</paraID>
      <start>189</start>
      <end>190</end>
      <status>modified</status>
      <modifiedWord>“</modifiedWord>
      <trackRevisions>false</trackRevisions>
    </reviewItem>
    <reviewItem>
      <errorID>96bbc889-2eb1-4673-98e2-d1c9fa4fae03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5F66B151</paraID>
      <start>194</start>
      <end>195</end>
      <status>modified</status>
      <modifiedWord>”</modifiedWord>
      <trackRevisions>false</trackRevisions>
    </reviewItem>
    <reviewItem>
      <errorID>b292575e-c34e-4164-ae9c-b6ea4d1286cf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16CA6930</paraID>
      <start>5</start>
      <end>6</end>
      <status>modified</status>
      <modifiedWord>“</modifiedWord>
      <trackRevisions>false</trackRevisions>
    </reviewItem>
    <reviewItem>
      <errorID>395eded5-caa1-41ce-937f-1f7391db81c2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16CA6930</paraID>
      <start>10</start>
      <end>11</end>
      <status>modified</status>
      <modifiedWord>”</modifiedWord>
      <trackRevisions>false</trackRevisions>
    </reviewItem>
    <reviewItem>
      <errorID>cfceb7b7-70e9-4d70-9896-bb03aad0ca18</errorID>
      <errorWord>业务流程</errorWord>
      <group>L1_Word</group>
      <groupName>字词问题</groupName>
      <ability>L2_Typo</ability>
      <abilityName>字词错误</abilityName>
      <candidateList>
        <item> 业务流程</item>
      </candidateList>
      <explain/>
      <paraID>19416DB0</paraID>
      <start>9</start>
      <end>14</end>
      <status>modified</status>
      <modifiedWord> 业务流程</modifiedWord>
      <trackRevisions>false</trackRevisions>
    </reviewItem>
    <reviewItem>
      <errorID>15ae3f3d-97b5-4b9c-9832-06c96bd07476</errorID>
      <errorWord>功能</errorWord>
      <group>L1_Word</group>
      <groupName>字词问题</groupName>
      <ability>L2_Typo</ability>
      <abilityName>字词错误</abilityName>
      <candidateList>
        <item> 功能</item>
      </candidateList>
      <explain/>
      <paraID>2F6B6F59</paraID>
      <start>9</start>
      <end>12</end>
      <status>modified</status>
      <modifiedWord> 功能</modifiedWord>
      <trackRevisions>false</trackRevisions>
    </reviewItem>
    <reviewItem>
      <errorID>18c8fea2-ba30-4b99-b1f3-022a002702ba</errorID>
      <errorWord>业务</errorWord>
      <group>L1_Word</group>
      <groupName>字词问题</groupName>
      <ability>L2_Typo</ability>
      <abilityName>字词错误</abilityName>
      <candidateList>
        <item> 业务</item>
      </candidateList>
      <explain/>
      <paraID>39041C30</paraID>
      <start>9</start>
      <end>12</end>
      <status>modified</status>
      <modifiedWord> 业务</modifiedWord>
      <trackRevisions>false</trackRevisions>
    </reviewItem>
    <reviewItem>
      <errorID>70c32f03-20e4-48a6-ae25-b9b2653a436e</errorID>
      <errorWord>/...</errorWord>
      <group>L1_Punc</group>
      <groupName>标点问题</groupName>
      <ability>L2_Punc</ability>
      <abilityName>标点符号检查</abilityName>
      <candidateList>
        <item>/</item>
      </candidateList>
      <explain/>
      <paraID> 5C89D05</paraID>
      <start>42</start>
      <end>43</end>
      <status>modified</status>
      <modifiedWord>/</modifiedWord>
      <trackRevisions>false</trackRevisions>
    </reviewItem>
    <reviewItem>
      <errorID>53aa3ad1-6240-40bb-a7d8-5ac12db11373</errorID>
      <errorWord>业务</errorWord>
      <group>L1_Word</group>
      <groupName>字词问题</groupName>
      <ability>L2_Typo</ability>
      <abilityName>字词错误</abilityName>
      <candidateList>
        <item> 业务</item>
      </candidateList>
      <explain/>
      <paraID>1F599021</paraID>
      <start>9</start>
      <end>12</end>
      <status>modified</status>
      <modifiedWord> 业务</modifiedWord>
      <trackRevisions>false</trackRevisions>
    </reviewItem>
    <reviewItem>
      <errorID>82cb9492-476d-4b80-abb8-a87436700152</errorID>
      <errorWord>功能</errorWord>
      <group>L1_Word</group>
      <groupName>字词问题</groupName>
      <ability>L2_Typo</ability>
      <abilityName>字词错误</abilityName>
      <candidateList>
        <item> 功能</item>
      </candidateList>
      <explain/>
      <paraID>6419C0FF</paraID>
      <start>9</start>
      <end>12</end>
      <status>modified</status>
      <modifiedWord> 功能</modifiedWord>
      <trackRevisions>false</trackRevisions>
    </reviewItem>
    <reviewItem>
      <errorID>b57c415f-c333-4b49-b18c-19b71956ef35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52F9FC89</paraID>
      <start>9</start>
      <end>9</end>
      <status>modified</status>
      <modifiedWord/>
      <trackRevisions>false</trackRevisions>
    </reviewItem>
    <reviewItem>
      <errorID>58a6897f-66c7-4c34-84e3-3340e9b4b543</errorID>
      <errorWord>进度</errorWord>
      <group>L1_Word</group>
      <groupName>字词问题</groupName>
      <ability>L2_Typo</ability>
      <abilityName>字词错误</abilityName>
      <candidateList>
        <item> 进度</item>
      </candidateList>
      <explain/>
      <paraID>7E3AFB9E</paraID>
      <start>9</start>
      <end>12</end>
      <status>modified</status>
      <modifiedWord> 进度</modifiedWord>
      <trackRevisions>false</trackRevisions>
    </reviewItem>
    <reviewItem>
      <errorID>5b731d96-905f-4919-8c43-ae36370a263e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2DBEFFF0</paraID>
      <start>18</start>
      <end>19</end>
      <status>unmodified</status>
      <modifiedWord/>
      <trackRevisions>false</trackRevisions>
    </reviewItem>
    <reviewItem>
      <errorID>c98899ce-fe4f-4a67-8194-88e7e9cf90ce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2DBEFFF0</paraID>
      <start>20</start>
      <end>21</end>
      <status>modified</status>
      <modifiedWord>－</modifiedWord>
      <trackRevisions>false</trackRevisions>
    </reviewItem>
    <reviewItem>
      <errorID>fe51bdc4-ccba-4647-8e0b-370dfac8f63b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2DBEFFF0</paraID>
      <start>27</start>
      <end>28</end>
      <status>unmodified</status>
      <modifiedWord/>
      <trackRevisions>false</trackRevisions>
    </reviewItem>
    <reviewItem>
      <errorID>d2d5e209-b06a-4216-a138-7d97404a3da6</errorID>
      <errorWord>各</errorWord>
      <group>L1_Word</group>
      <groupName>字词问题</groupName>
      <ability>L2_Typo</ability>
      <abilityName>字词错误</abilityName>
      <candidateList>
        <item> 各</item>
      </candidateList>
      <explain/>
      <paraID>32504C2A</paraID>
      <start>9</start>
      <end>11</end>
      <status>modified</status>
      <modifiedWord> 各</modifiedWord>
      <trackRevisions>false</trackRevisions>
    </reviewItem>
    <reviewItem>
      <errorID>93c176fd-92ee-4086-b7a7-2230c6cbb892</errorID>
      <errorWord>数据</errorWord>
      <group>L1_Word</group>
      <groupName>字词问题</groupName>
      <ability>L2_Typo</ability>
      <abilityName>字词错误</abilityName>
      <candidateList>
        <item>将数据</item>
      </candidateList>
      <explain/>
      <paraID>6B531050</paraID>
      <start>13</start>
      <end>16</end>
      <status>modified</status>
      <modifiedWord>将数据</modifiedWord>
      <trackRevisions>false</trackRevisions>
    </reviewItem>
    <reviewItem>
      <errorID>533b8504-c0ec-4afe-a93b-3fd99fcbb836</errorID>
      <errorWord>关联</errorWord>
      <group>L1_Word</group>
      <groupName>字词问题</groupName>
      <ability>L2_Typo</ability>
      <abilityName>字词错误</abilityName>
      <candidateList>
        <item>并关联</item>
      </candidateList>
      <explain/>
      <paraID>1A0F6772</paraID>
      <start>18</start>
      <end>21</end>
      <status>modified</status>
      <modifiedWord>并关联</modifiedWord>
      <trackRevisions>false</trackRevisions>
    </reviewItem>
    <reviewItem>
      <errorID>ce6d336a-4331-444e-9c02-34dd5581753c</errorID>
      <errorWord>将</errorWord>
      <group>L1_Word</group>
      <groupName>字词问题</groupName>
      <ability>L2_Typo</ability>
      <abilityName>字词错误</abilityName>
      <candidateList>
        <item>覆盖</item>
      </candidateList>
      <explain/>
      <paraID>60B52056</paraID>
      <start>20</start>
      <end>22</end>
      <status>modified</status>
      <modifiedWord>覆盖</modifiedWord>
      <trackRevisions>false</trackRevisions>
    </reviewItem>
    <reviewItem>
      <errorID>90426b5b-7005-42cf-a47c-50918fb23048</errorID>
      <errorWord>成本覆盖</errorWord>
      <group>L1_Grammar</group>
      <groupName>语法问题</groupName>
      <ability>L2_Grammar</ability>
      <abilityName>语法错误</abilityName>
      <candidateList>
        <item>成本</item>
      </candidateList>
      <explain/>
      <paraID>60B52056</paraID>
      <start>38</start>
      <end>40</end>
      <status>modified</status>
      <modifiedWord>成本</modifiedWord>
      <trackRevisions>false</trackRevisions>
    </reviewItem>
    <reviewItem>
      <errorID>023a00f9-c7a9-4937-955a-f6c8ab9d9c39</errorID>
      <errorWord>：</errorWord>
      <group>L1_Punc</group>
      <groupName>标点问题</groupName>
      <ability>L2_Punc</ability>
      <abilityName>标点符号检查</abilityName>
      <candidateList>
        <item>，</item>
      </candidateList>
      <explain/>
      <paraID>3D955D02</paraID>
      <start>14</start>
      <end>15</end>
      <status>modified</status>
      <modifiedWord>，</modifiedWord>
      <trackRevisions>false</trackRevisions>
    </reviewItem>
    <reviewItem>
      <errorID>d5dfd2b7-d841-4785-8b0b-579aaa38a4af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452ACB4D</paraID>
      <start>8</start>
      <end>9</end>
      <status>modified</status>
      <modifiedWord>(</modifiedWord>
      <trackRevisions>false</trackRevisions>
    </reviewItem>
    <reviewItem>
      <errorID>6358eaea-2aea-4814-89a0-cc2c64e85dd7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452ACB4D</paraID>
      <start>12</start>
      <end>13</end>
      <status>modified</status>
      <modifiedWord>)</modifiedWord>
      <trackRevisions>false</trackRevisions>
    </reviewItem>
    <reviewItem>
      <errorID>a439b43e-e8e8-4332-bb9e-a1c5e807a290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1374C42E</paraID>
      <start>8</start>
      <end>9</end>
      <status>modified</status>
      <modifiedWord>(</modifiedWord>
      <trackRevisions>false</trackRevisions>
    </reviewItem>
    <reviewItem>
      <errorID>7a04a398-d29b-4b71-a8eb-8691443a8c65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1374C42E</paraID>
      <start>14</start>
      <end>15</end>
      <status>modified</status>
      <modifiedWord>)</modifiedWord>
      <trackRevisions>false</trackRevisions>
    </reviewItem>
    <reviewItem>
      <errorID>f4cd4175-481d-4d78-84b5-1f30c17fedd0</errorID>
      <errorWord>%</errorWord>
      <group>L1_Punc</group>
      <groupName>标点问题</groupName>
      <ability>L2_Punc</ability>
      <abilityName>标点符号检查</abilityName>
      <candidateList>
        <item>%。</item>
      </candidateList>
      <explain/>
      <paraID>3A454A0B</paraID>
      <start>8</start>
      <end>10</end>
      <status>modified</status>
      <modifiedWord>%。</modifiedWord>
      <trackRevisions>false</trackRevisions>
    </reviewItem>
    <reviewItem>
      <errorID>0f1b5508-dc1b-4366-a826-3ec9d773a9a5</errorID>
      <errorWord>）</errorWord>
      <group>L1_Punc</group>
      <groupName>标点问题</groupName>
      <ability>L2_Punc</ability>
      <abilityName>标点符号检查</abilityName>
      <candidateList>
        <item>）。</item>
      </candidateList>
      <explain/>
      <paraID>16293FF9</paraID>
      <start>24</start>
      <end>26</end>
      <status>modified</status>
      <modifiedWord>）。</modifiedWord>
      <trackRevisions>false</trackRevisions>
    </reviewItem>
    <reviewItem>
      <errorID>aa386d7b-6140-4700-bba3-dda6ab9ab00c</errorID>
      <errorWord>。</errorWord>
      <group>L1_Punc</group>
      <groupName>标点问题</groupName>
      <ability>L2_Punc</ability>
      <abilityName>标点符号检查</abilityName>
      <candidateList>
        <item>。 。</item>
      </candidateList>
      <explain/>
      <paraID>32A754B2</paraID>
      <start>95</start>
      <end>98</end>
      <status>modified</status>
      <modifiedWord>。 。</modifiedWord>
      <trackRevisions>false</trackRevisions>
    </reviewItem>
    <reviewItem>
      <errorID>f77fcb1c-8fe4-48ef-9b06-952d284943a9</errorID>
      <errorWord>；</errorWord>
      <group>L1_Punc</group>
      <groupName>标点问题</groupName>
      <ability>L2_Punc</ability>
      <abilityName>标点符号检查</abilityName>
      <candidateList>
        <item>。</item>
      </candidateList>
      <explain/>
      <paraID> 9ECE86B</paraID>
      <start>83</start>
      <end>84</end>
      <status>modified</status>
      <modifiedWord>。</modifiedWord>
      <trackRevisions>false</trackRevisions>
    </reviewItem>
    <reviewItem>
      <errorID>2bfeb116-2403-492f-9989-a6127fce5649</errorID>
      <errorWord>：</errorWord>
      <group>L1_Word</group>
      <groupName>字词问题</groupName>
      <ability>L2_Typo</ability>
      <abilityName>字词错误</abilityName>
      <candidateList>
        <item>：以</item>
      </candidateList>
      <explain/>
      <paraID>7380F137</paraID>
      <start>7</start>
      <end>9</end>
      <status>modified</status>
      <modifiedWord>：以</modifiedWord>
      <trackRevisions>false</trackRevisions>
    </reviewItem>
    <reviewItem>
      <errorID>7f16a498-3304-46f0-9ff4-38a463d7e7ff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7870C178</paraID>
      <start>11</start>
      <end>12</end>
      <status>modified</status>
      <modifiedWord>“</modifiedWord>
      <trackRevisions>false</trackRevisions>
    </reviewItem>
    <reviewItem>
      <errorID>d994ad65-4ae3-4b1d-8265-be6b8c80b015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7870C178</paraID>
      <start>17</start>
      <end>18</end>
      <status>modified</status>
      <modifiedWord>”</modifiedWord>
      <trackRevisions>false</trackRevisions>
    </reviewItem>
    <reviewItem>
      <errorID>7f5c7ab3-9ecc-4c0b-bdc8-e0d2ce7d7d22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27127F7D</paraID>
      <start>2</start>
      <end>3</end>
      <status>modified</status>
      <modifiedWord>“</modifiedWord>
      <trackRevisions>false</trackRevisions>
    </reviewItem>
    <reviewItem>
      <errorID>eafa0804-9fb6-4593-914b-7ab82d9277b0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27127F7D</paraID>
      <start>10</start>
      <end>11</end>
      <status>modified</status>
      <modifiedWord>”</modifiedWord>
      <trackRevisions>false</trackRevisions>
    </reviewItem>
    <reviewItem>
      <errorID>fff5940d-0a49-42df-9136-808b3e159a8b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AA24EC1</paraID>
      <start>5</start>
      <end>6</end>
      <status>modified</status>
      <modifiedWord>“</modifiedWord>
      <trackRevisions>false</trackRevisions>
    </reviewItem>
    <reviewItem>
      <errorID>3d7870e3-5987-4801-b061-875a15eba0a9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AA24EC1</paraID>
      <start>19</start>
      <end>20</end>
      <status>modified</status>
      <modifiedWord>”</modifiedWord>
      <trackRevisions>false</trackRevisions>
    </reviewItem>
    <reviewItem>
      <errorID>5fb87077-6444-4b38-af6c-6f4342cd46a0</errorID>
      <errorWord>12-18%</errorWord>
      <group>L1_Knowledge</group>
      <groupName>知识性问题</groupName>
      <ability>L2_Knowledge</ability>
      <abilityName>其他知识</abilityName>
      <candidateList>
        <item>12%—18%</item>
      </candidateList>
      <explain>1. “12-18%”中的单位“%”仅出现在后一个数字上，容易引起歧义；根据《现代汉语标点符号数字用法规范手册》，数字表示范围两边需要使用统一的格式。2.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7F497FDB</paraID>
      <start>2</start>
      <end>9</end>
      <status>modified</status>
      <modifiedWord>12%—18%</modifiedWord>
      <trackRevisions>false</trackRevisions>
    </reviewItem>
    <reviewItem>
      <errorID>060d8759-c048-42cf-a5c4-47f9d7c04671</errorID>
      <errorWord>、</errorWord>
      <group>L1_Punc</group>
      <groupName>标点问题</groupName>
      <ability>L2_Punc</ability>
      <abilityName>标点符号检查</abilityName>
      <candidateList>
        <item>；</item>
      </candidateList>
      <explain/>
      <paraID>7F497FDB</paraID>
      <start>9</start>
      <end>10</end>
      <status>modified</status>
      <modifiedWord>；</modifiedWord>
      <trackRevisions>false</trackRevisions>
    </reviewItem>
    <reviewItem>
      <errorID>3bd2acca-2cc8-4f99-9a39-6401dfc4d37c</errorID>
      <errorWord>12-20%</errorWord>
      <group>L1_Knowledge</group>
      <groupName>知识性问题</groupName>
      <ability>L2_Knowledge</ability>
      <abilityName>其他知识</abilityName>
      <candidateList>
        <item>12%—20%</item>
      </candidateList>
      <explain>1. “12-20%”中的单位“%”仅出现在后一个数字上，容易引起歧义；根据《现代汉语标点符号数字用法规范手册》，数字表示范围两边需要使用统一的格式。2.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7F497FDB</paraID>
      <start>12</start>
      <end>19</end>
      <status>modified</status>
      <modifiedWord>12%—20%</modifiedWord>
      <trackRevisions>false</trackRevisions>
    </reviewItem>
    <reviewItem>
      <errorID>8ce4a273-1573-469b-8a21-cb2510356783</errorID>
      <errorWord>、</errorWord>
      <group>L1_Punc</group>
      <groupName>标点问题</groupName>
      <ability>L2_Punc</ability>
      <abilityName>标点符号检查</abilityName>
      <candidateList>
        <item>；</item>
      </candidateList>
      <explain/>
      <paraID>7F497FDB</paraID>
      <start>19</start>
      <end>20</end>
      <status>modified</status>
      <modifiedWord>；</modifiedWord>
      <trackRevisions>false</trackRevisions>
    </reviewItem>
    <reviewItem>
      <errorID>b8d5851d-47c6-47e3-99a7-740ddf0ddb99</errorID>
      <errorWord>30-40%</errorWord>
      <group>L1_Knowledge</group>
      <groupName>知识性问题</groupName>
      <ability>L2_Knowledge</ability>
      <abilityName>其他知识</abilityName>
      <candidateList>
        <item>30%—40%</item>
      </candidateList>
      <explain>1. “30-40%”中的单位“%”仅出现在后一个数字上，容易引起歧义；根据《现代汉语标点符号数字用法规范手册》，数字表示范围两边需要使用统一的格式。2.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7F497FDB</paraID>
      <start>22</start>
      <end>29</end>
      <status>modified</status>
      <modifiedWord>30%—40%</modifiedWord>
      <trackRevisions>false</trackRevisions>
    </reviewItem>
    <reviewItem>
      <errorID>07c129fd-bb0e-402c-a559-0dafec7d8d0c</errorID>
      <errorWord>、</errorWord>
      <group>L1_Punc</group>
      <groupName>标点问题</groupName>
      <ability>L2_Punc</ability>
      <abilityName>标点符号检查</abilityName>
      <candidateList>
        <item>；</item>
      </candidateList>
      <explain/>
      <paraID>7F497FDB</paraID>
      <start>29</start>
      <end>30</end>
      <status>modified</status>
      <modifiedWord>；</modifiedWord>
      <trackRevisions>false</trackRevisions>
    </reviewItem>
    <reviewItem>
      <errorID>f278b309-17f8-45d4-9867-85181dc7ae7b</errorID>
      <errorWord>15-25%</errorWord>
      <group>L1_Knowledge</group>
      <groupName>知识性问题</groupName>
      <ability>L2_Knowledge</ability>
      <abilityName>其他知识</abilityName>
      <candidateList>
        <item>15%—25%</item>
      </candidateList>
      <explain>1. “15-25%”中的单位“%”仅出现在后一个数字上，容易引起歧义；根据《现代汉语标点符号数字用法规范手册》，数字表示范围两边需要使用统一的格式。2.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7F497FDB</paraID>
      <start>34</start>
      <end>41</end>
      <status>modified</status>
      <modifiedWord>15%—25%</modifiedWord>
      <trackRevisions>false</trackRevisions>
    </reviewItem>
    <reviewItem>
      <errorID>068c5d88-dec1-4e7e-8dac-4610f32f5bc6</errorID>
      <errorWord>、</errorWord>
      <group>L1_Punc</group>
      <groupName>标点问题</groupName>
      <ability>L2_Punc</ability>
      <abilityName>标点符号检查</abilityName>
      <candidateList>
        <item>；</item>
      </candidateList>
      <explain/>
      <paraID>7F497FDB</paraID>
      <start>41</start>
      <end>42</end>
      <status>modified</status>
      <modifiedWord>；</modifiedWord>
      <trackRevisions>false</trackRevisions>
    </reviewItem>
    <reviewItem>
      <errorID>15a1b20c-ff5f-4031-a052-bb995e45b874</errorID>
      <errorWord>0-12%</errorWord>
      <group>L1_Knowledge</group>
      <groupName>知识性问题</groupName>
      <ability>L2_Knowledge</ability>
      <abilityName>其他知识</abilityName>
      <candidateList>
        <item>0—12%</item>
      </candidateList>
      <explain>1. “0-12%”中的单位“%”仅出现在后一个数字上，容易引起歧义；根据《现代汉语标点符号数字用法规范手册》，数字表示范围两边需要使用统一的格式。2.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7F497FDB</paraID>
      <start>46</start>
      <end>51</end>
      <status>modified</status>
      <modifiedWord>0—12%</modifiedWord>
      <trackRevisions>false</trackRevisions>
    </reviewItem>
    <reviewItem>
      <errorID>cb7bd042-d87b-422c-80d2-34d3279c5515</errorID>
      <errorWord>、</errorWord>
      <group>L1_Punc</group>
      <groupName>标点问题</groupName>
      <ability>L2_Punc</ability>
      <abilityName>标点符号检查</abilityName>
      <candidateList>
        <item>；</item>
      </candidateList>
      <explain/>
      <paraID>7F497FDB</paraID>
      <start>51</start>
      <end>52</end>
      <status>modified</status>
      <modifiedWord>；</modifiedWord>
      <trackRevisions>false</trackRevisions>
    </reviewItem>
    <reviewItem>
      <errorID>ec6c2870-e7ea-4917-93a9-af7e07ce75e0</errorID>
      <errorWord>2-5%</errorWord>
      <group>L1_Knowledge</group>
      <groupName>知识性问题</groupName>
      <ability>L2_Knowledge</ability>
      <abilityName>其他知识</abilityName>
      <candidateList>
        <item>2%—5%</item>
      </candidateList>
      <explain>1. “2-5%”中的单位“%”仅出现在后一个数字上，容易引起歧义；根据《现代汉语标点符号数字用法规范手册》，数字表示范围两边需要使用统一的格式。2.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7F497FDB</paraID>
      <start>54</start>
      <end>59</end>
      <status>modified</status>
      <modifiedWord>2%—5%</modifiedWord>
      <trackRevisions>false</trackRevisions>
    </reviewItem>
    <reviewItem>
      <errorID>09942dce-eed6-43a7-b3f6-c898d7d3ee47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42929CA9</paraID>
      <start>2</start>
      <end>3</end>
      <status>modified</status>
      <modifiedWord>“</modifiedWord>
      <trackRevisions>false</trackRevisions>
    </reviewItem>
    <reviewItem>
      <errorID>905eae1e-7940-4ce9-b94e-d9bba0c4c8a1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42929CA9</paraID>
      <start>7</start>
      <end>8</end>
      <status>modified</status>
      <modifiedWord>”</modifiedWord>
      <trackRevisions>false</trackRevisions>
    </reviewItem>
    <reviewItem>
      <errorID>480ef84f-3b98-4398-8e83-2505b78331bf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502D3EED</paraID>
      <start>2</start>
      <end>3</end>
      <status>modified</status>
      <modifiedWord>“</modifiedWord>
      <trackRevisions>false</trackRevisions>
    </reviewItem>
    <reviewItem>
      <errorID>0262e314-396d-4641-b508-12142af0f611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502D3EED</paraID>
      <start>12</start>
      <end>13</end>
      <status>modified</status>
      <modifiedWord>”</modifiedWord>
      <trackRevisions>false</trackRevisions>
    </reviewItem>
    <reviewItem>
      <errorID>def8ebc5-f3a1-4cab-b897-b3af75517378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744B910F</paraID>
      <start>4</start>
      <end>5</end>
      <status>modified</status>
      <modifiedWord>“</modifiedWord>
      <trackRevisions>false</trackRevisions>
    </reviewItem>
    <reviewItem>
      <errorID>e2e074a0-1763-475b-837d-e5cc6de5d90b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744B910F</paraID>
      <start>9</start>
      <end>10</end>
      <status>modified</status>
      <modifiedWord>”</modifiedWord>
      <trackRevisions>false</trackRevisions>
    </reviewItem>
    <reviewItem>
      <errorID>4d2a122d-e91b-41d7-b064-89717d2148d5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6593843E</paraID>
      <start>5</start>
      <end>6</end>
      <status>modified</status>
      <modifiedWord>“</modifiedWord>
      <trackRevisions>false</trackRevisions>
    </reviewItem>
    <reviewItem>
      <errorID>ef35abad-04e6-4735-a179-9c3f1a89d337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6593843E</paraID>
      <start>9</start>
      <end>10</end>
      <status>modified</status>
      <modifiedWord>”</modifiedWord>
      <trackRevisions>false</trackRevisions>
    </reviewItem>
    <reviewItem>
      <errorID>be8ab25c-d2a8-4cc0-9989-296c4d6c6f93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7496B7A9</paraID>
      <start>2</start>
      <end>3</end>
      <status>modified</status>
      <modifiedWord>“</modifiedWord>
      <trackRevisions>false</trackRevisions>
    </reviewItem>
    <reviewItem>
      <errorID>6eb881b3-cfd4-4a1a-b469-f630835068b0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7496B7A9</paraID>
      <start>15</start>
      <end>16</end>
      <status>modified</status>
      <modifiedWord>”</modifiedWord>
      <trackRevisions>false</trackRevisions>
    </reviewItem>
    <reviewItem>
      <errorID>c8b812c9-daae-42aa-8fc1-c9e519498c09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3E15724F</paraID>
      <start>2</start>
      <end>3</end>
      <status>modified</status>
      <modifiedWord>“</modifiedWord>
      <trackRevisions>false</trackRevisions>
    </reviewItem>
    <reviewItem>
      <errorID>ca409dbc-99e5-4379-a3dd-813501b0ab87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3E15724F</paraID>
      <start>7</start>
      <end>8</end>
      <status>modified</status>
      <modifiedWord>”</modifiedWord>
      <trackRevisions>false</trackRevisions>
    </reviewItem>
    <reviewItem>
      <errorID>4c94a7d7-c942-4883-8302-84775e02b312</errorID>
      <errorWord>泄露</errorWord>
      <group>L1_Word</group>
      <groupName>字词问题</groupName>
      <ability>L2_Typo</ability>
      <abilityName>字词错误</abilityName>
      <candidateList>
        <item>泄漏</item>
      </candidateList>
      <explain/>
      <paraID>1AF99608</paraID>
      <start>18</start>
      <end>20</end>
      <status>modified</status>
      <modifiedWord>泄漏</modifiedWord>
      <trackRevisions>false</trackRevisions>
    </reviewItem>
    <reviewItem>
      <errorID>5a572bcc-8f0c-41ad-b768-7a065f0b931f</errorID>
      <errorWord>泄露</errorWord>
      <group>L1_Word</group>
      <groupName>字词问题</groupName>
      <ability>L2_Typo</ability>
      <abilityName>字词错误</abilityName>
      <candidateList>
        <item>泄漏</item>
      </candidateList>
      <explain>存在发音相同字词的误用。</explain>
      <paraID> AF39B8C</paraID>
      <start>22</start>
      <end>24</end>
      <status>modified</status>
      <modifiedWord>泄漏</modifiedWord>
      <trackRevisions>false</trackRevisions>
    </reviewItem>
    <reviewItem>
      <errorID>2006969d-31a7-4b38-bcd7-b0ba2bbd65ca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68B1D488</paraID>
      <start>11</start>
      <end>12</end>
      <status>modified</status>
      <modifiedWord>－</modifiedWord>
      <trackRevisions>false</trackRevisions>
    </reviewItem>
    <reviewItem>
      <errorID>a806a6f5-8c1e-441f-8eb4-2f908789c68a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1E30DF85</paraID>
      <start>557</start>
      <end>558</end>
      <status>modified</status>
      <modifiedWord>（</modifiedWord>
      <trackRevisions>false</trackRevisions>
    </reviewItem>
    <reviewItem>
      <errorID>7f4a3693-4da0-46b7-8121-aee611aca0a1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566</start>
      <end>567</end>
      <status>modified</status>
      <modifiedWord>）</modifiedWord>
      <trackRevisions>false</trackRevisions>
    </reviewItem>
    <reviewItem>
      <errorID>a4efd51f-1fbf-407e-8d01-7d0ffc17c734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1E30DF85</paraID>
      <start>575</start>
      <end>576</end>
      <status>modified</status>
      <modifiedWord>（</modifiedWord>
      <trackRevisions>false</trackRevisions>
    </reviewItem>
    <reviewItem>
      <errorID>eee532e5-3a9d-4a79-8081-53b4c9b1ba39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584</start>
      <end>585</end>
      <status>modified</status>
      <modifiedWord>）</modifiedWord>
      <trackRevisions>false</trackRevisions>
    </reviewItem>
    <reviewItem>
      <errorID>7d80ae96-2eaa-4f6d-bcd8-92fc27147fe6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1E30DF85</paraID>
      <start>591</start>
      <end>592</end>
      <status>modified</status>
      <modifiedWord>（</modifiedWord>
      <trackRevisions>false</trackRevisions>
    </reviewItem>
    <reviewItem>
      <errorID>14614dbd-a193-482b-a1b2-de364b01140e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604</start>
      <end>605</end>
      <status>modified</status>
      <modifiedWord>）</modifiedWord>
      <trackRevisions>false</trackRevisions>
    </reviewItem>
    <reviewItem>
      <errorID>fe8488c8-b488-4e0d-b527-1cc9b504ff4f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616</start>
      <end>617</end>
      <status>modified</status>
      <modifiedWord>）</modifiedWord>
      <trackRevisions>false</trackRevisions>
    </reviewItem>
    <reviewItem>
      <errorID>9b665e65-589f-435c-ac8f-7d7a712cb928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636</start>
      <end>637</end>
      <status>modified</status>
      <modifiedWord>）</modifiedWord>
      <trackRevisions>false</trackRevisions>
    </reviewItem>
    <reviewItem>
      <errorID>099a02b6-4564-4c6c-92be-43b1991d2b81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655</start>
      <end>656</end>
      <status>modified</status>
      <modifiedWord>）</modifiedWord>
      <trackRevisions>false</trackRevisions>
    </reviewItem>
    <reviewItem>
      <errorID>00a9b886-1053-4577-bbb8-c356f3f07da8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1E30DF85</paraID>
      <start>718</start>
      <end>719</end>
      <status>modified</status>
      <modifiedWord>（</modifiedWord>
      <trackRevisions>false</trackRevisions>
    </reviewItem>
    <reviewItem>
      <errorID>170a0fff-ed23-4631-88b7-d4830a3e7f12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731</start>
      <end>732</end>
      <status>modified</status>
      <modifiedWord>）</modifiedWord>
      <trackRevisions>false</trackRevisions>
    </reviewItem>
    <reviewItem>
      <errorID>77c22489-8e42-4545-9e85-30c7032ee60f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767</start>
      <end>768</end>
      <status>modified</status>
      <modifiedWord>）</modifiedWord>
      <trackRevisions>false</trackRevisions>
    </reviewItem>
    <reviewItem>
      <errorID>2d9a724b-492d-4382-aae5-8a353b0ebd49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1E30DF85</paraID>
      <start>924</start>
      <end>925</end>
      <status>modified</status>
      <modifiedWord>（</modifiedWord>
      <trackRevisions>false</trackRevisions>
    </reviewItem>
    <reviewItem>
      <errorID>bf0538c5-ac50-4594-85da-06908428af04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937</start>
      <end>938</end>
      <status>modified</status>
      <modifiedWord>）</modifiedWord>
      <trackRevisions>false</trackRevisions>
    </reviewItem>
    <reviewItem>
      <errorID>56365d6d-58bf-45fc-8b2b-978eac9fb846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1E30DF85</paraID>
      <start>940</start>
      <end>941</end>
      <status>modified</status>
      <modifiedWord>（</modifiedWord>
      <trackRevisions>false</trackRevisions>
    </reviewItem>
    <reviewItem>
      <errorID>10da987e-6ef6-40a6-90f4-1dabfdb94795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949</start>
      <end>950</end>
      <status>modified</status>
      <modifiedWord>）</modifiedWord>
      <trackRevisions>false</trackRevisions>
    </reviewItem>
    <reviewItem>
      <errorID>fc308c17-6fdd-4520-aca2-bc04c2e733e4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1E30DF85</paraID>
      <start>956</start>
      <end>957</end>
      <status>modified</status>
      <modifiedWord>（</modifiedWord>
      <trackRevisions>false</trackRevisions>
    </reviewItem>
    <reviewItem>
      <errorID>308bcdb5-f6ed-47d2-9873-57ffe095adc4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963</start>
      <end>964</end>
      <status>modified</status>
      <modifiedWord>）</modifiedWord>
      <trackRevisions>false</trackRevisions>
    </reviewItem>
    <reviewItem>
      <errorID>4a5e7be7-9d85-4399-b48e-439e8e6bd56c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978</start>
      <end>979</end>
      <status>modified</status>
      <modifiedWord>）</modifiedWord>
      <trackRevisions>false</trackRevisions>
    </reviewItem>
    <reviewItem>
      <errorID>af4189de-d7b8-4790-98bf-8e8ea9317bbd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1E30DF85</paraID>
      <start>998</start>
      <end>999</end>
      <status>modified</status>
      <modifiedWord>）</modifiedWord>
      <trackRevisions>false</trackRevisions>
    </reviewItem>
    <reviewItem>
      <errorID>f981fbb2-e92c-4580-b182-89982a561886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300A8C14</paraID>
      <start>40</start>
      <end>41</end>
      <status>modified</status>
      <modifiedWord>）</modifiedWord>
      <trackRevisions>false</trackRevisions>
    </reviewItem>
    <reviewItem>
      <errorID>f50dde63-3d15-4c1b-a3de-10f66da8e6dd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1F083E51</paraID>
      <start>20</start>
      <end>21</end>
      <status>modified</status>
      <modifiedWord>（</modifiedWord>
      <trackRevisions>false</trackRevisions>
    </reviewItem>
    <reviewItem>
      <errorID>9a7701da-0483-4ca4-8329-390c9a87c58d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1F083E51</paraID>
      <start>74</start>
      <end>75</end>
      <status>modified</status>
      <modifiedWord>（</modifiedWord>
      <trackRevisions>false</trackRevisions>
    </reviewItem>
    <reviewItem>
      <errorID>97dd4278-fe02-4e9a-8b0e-5a020f2b822d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1F083E51</paraID>
      <start>91</start>
      <end>92</end>
      <status>modified</status>
      <modifiedWord>）</modifiedWord>
      <trackRevisions>false</trackRevisions>
    </reviewItem>
    <reviewItem>
      <errorID>d9b65641-0ffa-4367-ac21-c6d7396d8a9c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1F083E51</paraID>
      <start>107</start>
      <end>108</end>
      <status>modified</status>
      <modifiedWord>（</modifiedWord>
      <trackRevisions>false</trackRevisions>
    </reviewItem>
    <reviewItem>
      <errorID>1f5cf3b6-8d21-431c-a595-320f83cc0274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1F083E51</paraID>
      <start>124</start>
      <end>125</end>
      <status>modified</status>
      <modifiedWord>）</modifiedWord>
      <trackRevisions>false</trackRevisions>
    </reviewItem>
    <reviewItem>
      <errorID>329880b9-8297-4b61-b8dd-78d0c7158020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1F083E51</paraID>
      <start>188</start>
      <end>189</end>
      <status>modified</status>
      <modifiedWord>（</modifiedWord>
      <trackRevisions>false</trackRevisions>
    </reviewItem>
    <reviewItem>
      <errorID>1924bed5-bea4-4b7a-9edb-7b2fc45c0a5f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1F083E51</paraID>
      <start>207</start>
      <end>208</end>
      <status>modified</status>
      <modifiedWord>）</modifiedWord>
      <trackRevisions>false</trackRevisions>
    </reviewItem>
    <reviewItem>
      <errorID>45991570-cd12-4528-a373-f3458805fdcb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1F083E51</paraID>
      <start>220</start>
      <end>221</end>
      <status>modified</status>
      <modifiedWord>（</modifiedWord>
      <trackRevisions>false</trackRevisions>
    </reviewItem>
    <reviewItem>
      <errorID>8f5b50b3-c937-433e-b9a0-df4d0eaedbe3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1F083E51</paraID>
      <start>226</start>
      <end>227</end>
      <status>modified</status>
      <modifiedWord>）</modifiedWord>
      <trackRevisions>false</trackRevisions>
    </reviewItem>
    <reviewItem>
      <errorID>742ad630-ce7f-416e-b03c-d56b08c84e16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1F083E51</paraID>
      <start>252</start>
      <end>253</end>
      <status>modified</status>
      <modifiedWord>（</modifiedWord>
      <trackRevisions>false</trackRevisions>
    </reviewItem>
    <reviewItem>
      <errorID>dc5cc9b6-6fe2-49b1-a04e-08d7cb83a53b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1F083E51</paraID>
      <start>260</start>
      <end>261</end>
      <status>unmodified</status>
      <modifiedWord/>
      <trackRevisions>false</trackRevisions>
    </reviewItem>
    <reviewItem>
      <errorID>86a0ca67-6843-4142-8ef5-79a20c63172a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1F083E51</paraID>
      <start>269</start>
      <end>270</end>
      <status>unmodified</status>
      <modifiedWord/>
      <trackRevisions>false</trackRevisions>
    </reviewItem>
    <reviewItem>
      <errorID>272e6032-bc31-471c-b3bd-b9074d767f72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77CA529A</paraID>
      <start>8</start>
      <end>9</end>
      <status>modified</status>
      <modifiedWord>－</modifiedWord>
      <trackRevisions>false</trackRevisions>
    </reviewItem>
    <reviewItem>
      <errorID>f92b2904-e778-490c-8e75-9712d584ae1a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4FAEE1D5</paraID>
      <start>6</start>
      <end>7</end>
      <status>modified</status>
      <modifiedWord>－</modifiedWord>
      <trackRevisions>false</trackRevisions>
    </reviewItem>
    <reviewItem>
      <errorID>b498be98-1605-4fe7-b1cd-f44de54bbce4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6FE42D7C</paraID>
      <start>6</start>
      <end>7</end>
      <status>modified</status>
      <modifiedWord>－</modifiedWord>
      <trackRevisions>false</trackRevisions>
    </reviewItem>
    <reviewItem>
      <errorID>c8fd7fc8-627e-437e-a7c1-9470a0c78e0f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74CD3067</paraID>
      <start>6</start>
      <end>7</end>
      <status>modified</status>
      <modifiedWord>－</modifiedWord>
      <trackRevisions>false</trackRevisions>
    </reviewItem>
    <reviewItem>
      <errorID>bd6b33de-8ebd-4122-9f85-26da3527b823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5F677DC3</paraID>
      <start>6</start>
      <end>7</end>
      <status>modified</status>
      <modifiedWord>－</modifiedWord>
      <trackRevisions>false</trackRevisions>
    </reviewItem>
    <reviewItem>
      <errorID>797233a8-81d6-41f6-bd8e-8a5f773aeacf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79B19F56</paraID>
      <start>6</start>
      <end>7</end>
      <status>modified</status>
      <modifiedWord>－</modifiedWord>
      <trackRevisions>false</trackRevisions>
    </reviewItem>
    <reviewItem>
      <errorID>68defc9d-a417-4772-90de-06adcc377093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44C01B89</paraID>
      <start>6</start>
      <end>7</end>
      <status>modified</status>
      <modifiedWord>－</modifiedWord>
      <trackRevisions>false</trackRevisions>
    </reviewItem>
    <reviewItem>
      <errorID>d6ccad71-a196-4f49-aac5-e756d7f2f043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3460D5BB</paraID>
      <start>6</start>
      <end>7</end>
      <status>modified</status>
      <modifiedWord>－</modifiedWord>
      <trackRevisions>false</trackRevisions>
    </reviewItem>
    <reviewItem>
      <errorID>66efe72d-3186-4c62-a1b7-106ee434fe11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66FE400F</paraID>
      <start>2</start>
      <end>3</end>
      <status>modified</status>
      <modifiedWord>－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15582c-47c7-4895-96ab-137d92a61a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14149</Words>
  <Characters>16746</Characters>
  <TotalTime>16</TotalTime>
  <ScaleCrop>false</ScaleCrop>
  <LinksUpToDate>false</LinksUpToDate>
  <CharactersWithSpaces>19168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2026-04-03T06:09:00Z</dcterms:created>
  <dc:creator>Apache POI</dc:creator>
  <cp:lastModifiedBy>飘毅</cp:lastModifiedBy>
  <dcterms:modified xsi:type="dcterms:W3CDTF">2026-04-03T07:13:16Z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eyJoZGlkIjoiMzAwMWI1ZDlhZmExYzYzYmM4MTA2YmU3ZDYxZTczNmEiLCJ1c2VySWQiOiIxNjUxNzkxNzE3In0=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30DB1F7F9D9242D2A03CFE8D29ECED33_13</vt:lpwstr>
  </property>
</Properties>
</file>