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F32A7" w14:textId="77777777" w:rsidR="008E5477" w:rsidRDefault="00D7601D" w:rsidP="00562787">
      <w:pPr>
        <w:spacing w:line="360" w:lineRule="auto"/>
        <w:ind w:leftChars="-1" w:left="-2"/>
        <w:rPr>
          <w:szCs w:val="21"/>
        </w:rPr>
      </w:pPr>
      <w:r>
        <w:rPr>
          <w:szCs w:val="21"/>
        </w:rPr>
        <w:pict w14:anchorId="072A8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pt;height:57.5pt">
            <v:imagedata r:id="rId8" o:title=""/>
          </v:shape>
        </w:pict>
      </w:r>
    </w:p>
    <w:p w14:paraId="39C71513" w14:textId="77777777" w:rsidR="008E5477" w:rsidRDefault="008E5477" w:rsidP="008E5477">
      <w:pPr>
        <w:autoSpaceDE w:val="0"/>
        <w:autoSpaceDN w:val="0"/>
        <w:adjustRightInd w:val="0"/>
        <w:jc w:val="center"/>
        <w:rPr>
          <w:b/>
          <w:bCs/>
          <w:sz w:val="72"/>
          <w:szCs w:val="72"/>
        </w:rPr>
      </w:pPr>
    </w:p>
    <w:p w14:paraId="25803CAA" w14:textId="77777777" w:rsidR="008E5477" w:rsidRDefault="008E5477" w:rsidP="008E5477">
      <w:pPr>
        <w:autoSpaceDE w:val="0"/>
        <w:autoSpaceDN w:val="0"/>
        <w:adjustRightInd w:val="0"/>
        <w:spacing w:line="480" w:lineRule="auto"/>
        <w:ind w:left="-1" w:hanging="1"/>
        <w:jc w:val="center"/>
        <w:rPr>
          <w:sz w:val="28"/>
          <w:szCs w:val="28"/>
        </w:rPr>
      </w:pPr>
    </w:p>
    <w:p w14:paraId="43A41987" w14:textId="4FF40AF6" w:rsidR="008E5477" w:rsidRDefault="008E5477" w:rsidP="008E5477">
      <w:pPr>
        <w:autoSpaceDE w:val="0"/>
        <w:autoSpaceDN w:val="0"/>
        <w:adjustRightInd w:val="0"/>
        <w:spacing w:line="480" w:lineRule="auto"/>
        <w:ind w:left="-1" w:hanging="1"/>
        <w:jc w:val="center"/>
        <w:rPr>
          <w:b/>
          <w:bCs/>
          <w:sz w:val="44"/>
          <w:szCs w:val="44"/>
        </w:rPr>
      </w:pPr>
      <w:r>
        <w:rPr>
          <w:rFonts w:ascii="宋体" w:cs="宋体" w:hint="eastAsia"/>
          <w:b/>
          <w:bCs/>
          <w:sz w:val="44"/>
          <w:szCs w:val="44"/>
          <w:lang w:val="zh-CN"/>
        </w:rPr>
        <w:t>课程名称：</w:t>
      </w:r>
      <w:r w:rsidR="006D0EFA">
        <w:rPr>
          <w:rFonts w:ascii="黑体" w:eastAsia="黑体" w:hAnsi="黑体" w:cs="宋体" w:hint="eastAsia"/>
          <w:bCs/>
          <w:color w:val="7030A0"/>
          <w:sz w:val="44"/>
          <w:szCs w:val="44"/>
          <w:lang w:val="zh-CN"/>
        </w:rPr>
        <w:t>Python语言与数据分析</w:t>
      </w:r>
    </w:p>
    <w:p w14:paraId="09742CBC" w14:textId="77777777" w:rsidR="008E5477" w:rsidRDefault="008E5477" w:rsidP="008E5477">
      <w:pPr>
        <w:autoSpaceDE w:val="0"/>
        <w:autoSpaceDN w:val="0"/>
        <w:adjustRightInd w:val="0"/>
        <w:spacing w:line="480" w:lineRule="auto"/>
        <w:ind w:left="-1" w:hanging="1"/>
        <w:jc w:val="center"/>
        <w:rPr>
          <w:sz w:val="28"/>
          <w:szCs w:val="28"/>
        </w:rPr>
      </w:pPr>
    </w:p>
    <w:p w14:paraId="48E4CFDC" w14:textId="77777777" w:rsidR="008E5477" w:rsidRPr="00742269" w:rsidRDefault="00742269" w:rsidP="008E5477">
      <w:pPr>
        <w:autoSpaceDE w:val="0"/>
        <w:autoSpaceDN w:val="0"/>
        <w:adjustRightInd w:val="0"/>
        <w:spacing w:line="480" w:lineRule="auto"/>
        <w:ind w:left="-1" w:hanging="1"/>
        <w:jc w:val="center"/>
        <w:rPr>
          <w:rFonts w:ascii="黑体" w:eastAsia="黑体" w:hAnsi="黑体"/>
          <w:sz w:val="52"/>
          <w:szCs w:val="52"/>
        </w:rPr>
      </w:pPr>
      <w:r w:rsidRPr="00742269">
        <w:rPr>
          <w:rFonts w:ascii="黑体" w:eastAsia="黑体" w:hAnsi="黑体" w:cs="宋体" w:hint="eastAsia"/>
          <w:sz w:val="52"/>
          <w:szCs w:val="52"/>
          <w:lang w:val="zh-CN"/>
        </w:rPr>
        <w:t xml:space="preserve">课 程 </w:t>
      </w:r>
      <w:r w:rsidR="008E5477" w:rsidRPr="00742269">
        <w:rPr>
          <w:rFonts w:ascii="黑体" w:eastAsia="黑体" w:hAnsi="黑体" w:cs="宋体" w:hint="eastAsia"/>
          <w:sz w:val="52"/>
          <w:szCs w:val="52"/>
          <w:lang w:val="zh-CN"/>
        </w:rPr>
        <w:t>报</w:t>
      </w:r>
      <w:r w:rsidRPr="00742269">
        <w:rPr>
          <w:rFonts w:ascii="黑体" w:eastAsia="黑体" w:hAnsi="黑体" w:cs="宋体" w:hint="eastAsia"/>
          <w:sz w:val="52"/>
          <w:szCs w:val="52"/>
          <w:lang w:val="zh-CN"/>
        </w:rPr>
        <w:t xml:space="preserve"> </w:t>
      </w:r>
      <w:r w:rsidR="008E5477" w:rsidRPr="00742269">
        <w:rPr>
          <w:rFonts w:ascii="黑体" w:eastAsia="黑体" w:hAnsi="黑体" w:cs="宋体" w:hint="eastAsia"/>
          <w:sz w:val="52"/>
          <w:szCs w:val="52"/>
          <w:lang w:val="zh-CN"/>
        </w:rPr>
        <w:t>告</w:t>
      </w:r>
    </w:p>
    <w:p w14:paraId="0D07012B" w14:textId="77777777" w:rsidR="008E5477" w:rsidRDefault="008E5477" w:rsidP="008E5477">
      <w:pPr>
        <w:autoSpaceDE w:val="0"/>
        <w:autoSpaceDN w:val="0"/>
        <w:adjustRightInd w:val="0"/>
        <w:spacing w:line="480" w:lineRule="auto"/>
        <w:ind w:left="-2" w:firstLine="1960"/>
        <w:rPr>
          <w:rFonts w:ascii="宋体" w:cs="宋体"/>
          <w:sz w:val="28"/>
          <w:szCs w:val="28"/>
          <w:lang w:val="zh-CN"/>
        </w:rPr>
      </w:pPr>
    </w:p>
    <w:p w14:paraId="60C484B8" w14:textId="6A5ADD3F" w:rsidR="008E5477" w:rsidRDefault="008E5477" w:rsidP="008E5477">
      <w:pPr>
        <w:autoSpaceDE w:val="0"/>
        <w:autoSpaceDN w:val="0"/>
        <w:adjustRightInd w:val="0"/>
        <w:spacing w:line="480" w:lineRule="auto"/>
        <w:ind w:left="-2" w:firstLine="1960"/>
        <w:rPr>
          <w:sz w:val="28"/>
          <w:szCs w:val="28"/>
          <w:u w:val="single"/>
        </w:rPr>
      </w:pPr>
      <w:r>
        <w:rPr>
          <w:rFonts w:ascii="宋体" w:cs="宋体" w:hint="eastAsia"/>
          <w:sz w:val="28"/>
          <w:szCs w:val="28"/>
          <w:lang w:val="zh-CN"/>
        </w:rPr>
        <w:t xml:space="preserve">项目名称 </w:t>
      </w:r>
      <w:r>
        <w:rPr>
          <w:sz w:val="28"/>
          <w:szCs w:val="28"/>
          <w:u w:val="single"/>
        </w:rPr>
        <w:t xml:space="preserve">     </w:t>
      </w:r>
      <w:r>
        <w:rPr>
          <w:rFonts w:hint="eastAsia"/>
          <w:sz w:val="28"/>
          <w:szCs w:val="28"/>
          <w:u w:val="single"/>
        </w:rPr>
        <w:t xml:space="preserve">  </w:t>
      </w:r>
      <w:r w:rsidR="00C26749">
        <w:rPr>
          <w:rFonts w:hint="eastAsia"/>
          <w:sz w:val="28"/>
          <w:szCs w:val="28"/>
          <w:u w:val="single"/>
        </w:rPr>
        <w:t xml:space="preserve"> </w:t>
      </w:r>
      <w:r w:rsidR="00C26749">
        <w:rPr>
          <w:sz w:val="28"/>
          <w:szCs w:val="28"/>
          <w:u w:val="single"/>
        </w:rPr>
        <w:t xml:space="preserve">   </w:t>
      </w:r>
      <w:r>
        <w:rPr>
          <w:rFonts w:hint="eastAsia"/>
          <w:sz w:val="28"/>
          <w:szCs w:val="28"/>
          <w:u w:val="single"/>
        </w:rPr>
        <w:t xml:space="preserve">             </w:t>
      </w:r>
    </w:p>
    <w:p w14:paraId="03E8125B" w14:textId="623F5CDC" w:rsidR="006D0EFA" w:rsidRPr="006D0EFA" w:rsidRDefault="006D0EFA" w:rsidP="008E5477">
      <w:pPr>
        <w:autoSpaceDE w:val="0"/>
        <w:autoSpaceDN w:val="0"/>
        <w:adjustRightInd w:val="0"/>
        <w:spacing w:line="480" w:lineRule="auto"/>
        <w:ind w:left="-2" w:firstLine="1960"/>
        <w:rPr>
          <w:b/>
          <w:bCs/>
          <w:sz w:val="28"/>
          <w:szCs w:val="28"/>
        </w:rPr>
      </w:pPr>
      <w:r w:rsidRPr="006D0EFA">
        <w:rPr>
          <w:rFonts w:hint="eastAsia"/>
          <w:sz w:val="28"/>
          <w:szCs w:val="28"/>
        </w:rPr>
        <w:t>班</w:t>
      </w:r>
      <w:r w:rsidRPr="006D0EFA">
        <w:rPr>
          <w:rFonts w:hint="eastAsia"/>
          <w:sz w:val="28"/>
          <w:szCs w:val="28"/>
        </w:rPr>
        <w:t xml:space="preserve"> </w:t>
      </w:r>
      <w:r w:rsidRPr="006D0EFA">
        <w:rPr>
          <w:sz w:val="28"/>
          <w:szCs w:val="28"/>
        </w:rPr>
        <w:t xml:space="preserve">   </w:t>
      </w:r>
      <w:r w:rsidRPr="006D0EFA">
        <w:rPr>
          <w:rFonts w:hint="eastAsia"/>
          <w:sz w:val="28"/>
          <w:szCs w:val="28"/>
        </w:rPr>
        <w:t>级</w:t>
      </w:r>
      <w:r w:rsidRPr="006D0EFA">
        <w:rPr>
          <w:rFonts w:hint="eastAsia"/>
          <w:sz w:val="28"/>
          <w:szCs w:val="28"/>
        </w:rPr>
        <w:t xml:space="preserve"> </w:t>
      </w:r>
      <w:r w:rsidRPr="006D0EFA">
        <w:rPr>
          <w:sz w:val="28"/>
          <w:szCs w:val="28"/>
          <w:u w:val="single"/>
        </w:rPr>
        <w:t xml:space="preserve">  </w:t>
      </w:r>
      <w:r w:rsidRPr="006D0EFA">
        <w:rPr>
          <w:rFonts w:hint="eastAsia"/>
          <w:sz w:val="28"/>
          <w:szCs w:val="28"/>
          <w:u w:val="single"/>
        </w:rPr>
        <w:t xml:space="preserve">                      </w:t>
      </w:r>
    </w:p>
    <w:p w14:paraId="6E24663A" w14:textId="57672217" w:rsidR="008E5477" w:rsidRDefault="006D0EFA" w:rsidP="008E5477">
      <w:pPr>
        <w:autoSpaceDE w:val="0"/>
        <w:autoSpaceDN w:val="0"/>
        <w:adjustRightInd w:val="0"/>
        <w:spacing w:line="480" w:lineRule="auto"/>
        <w:ind w:left="-2" w:firstLine="1960"/>
        <w:rPr>
          <w:sz w:val="28"/>
          <w:szCs w:val="28"/>
          <w:u w:val="single"/>
        </w:rPr>
      </w:pPr>
      <w:r>
        <w:rPr>
          <w:rFonts w:ascii="宋体" w:cs="宋体" w:hint="eastAsia"/>
          <w:sz w:val="28"/>
          <w:szCs w:val="28"/>
          <w:lang w:val="zh-CN"/>
        </w:rPr>
        <w:t xml:space="preserve">学 </w:t>
      </w:r>
      <w:r>
        <w:rPr>
          <w:rFonts w:ascii="宋体" w:cs="宋体"/>
          <w:sz w:val="28"/>
          <w:szCs w:val="28"/>
          <w:lang w:val="zh-CN"/>
        </w:rPr>
        <w:t xml:space="preserve">   </w:t>
      </w:r>
      <w:r>
        <w:rPr>
          <w:rFonts w:ascii="宋体" w:cs="宋体" w:hint="eastAsia"/>
          <w:sz w:val="28"/>
          <w:szCs w:val="28"/>
          <w:lang w:val="zh-CN"/>
        </w:rPr>
        <w:t>号</w:t>
      </w:r>
      <w:r w:rsidR="008E5477">
        <w:rPr>
          <w:sz w:val="28"/>
          <w:szCs w:val="28"/>
        </w:rPr>
        <w:t xml:space="preserve"> </w:t>
      </w:r>
      <w:r w:rsidR="008515F9">
        <w:rPr>
          <w:sz w:val="28"/>
          <w:szCs w:val="28"/>
          <w:u w:val="single"/>
        </w:rPr>
        <w:t xml:space="preserve">  </w:t>
      </w:r>
      <w:r w:rsidR="008515F9">
        <w:rPr>
          <w:rFonts w:hint="eastAsia"/>
          <w:sz w:val="28"/>
          <w:szCs w:val="28"/>
          <w:u w:val="single"/>
        </w:rPr>
        <w:t xml:space="preserve"> </w:t>
      </w:r>
      <w:r w:rsidR="00C26749">
        <w:rPr>
          <w:sz w:val="28"/>
          <w:szCs w:val="28"/>
          <w:u w:val="single"/>
        </w:rPr>
        <w:t xml:space="preserve">              </w:t>
      </w:r>
      <w:r w:rsidR="008515F9">
        <w:rPr>
          <w:rFonts w:hint="eastAsia"/>
          <w:sz w:val="28"/>
          <w:szCs w:val="28"/>
          <w:u w:val="single"/>
        </w:rPr>
        <w:t xml:space="preserve">     </w:t>
      </w:r>
      <w:r w:rsidR="008515F9">
        <w:rPr>
          <w:sz w:val="28"/>
          <w:szCs w:val="28"/>
          <w:u w:val="single"/>
        </w:rPr>
        <w:t xml:space="preserve">  </w:t>
      </w:r>
    </w:p>
    <w:p w14:paraId="1F8B5218" w14:textId="17B60EE0" w:rsidR="008E5477" w:rsidRDefault="006D0EFA" w:rsidP="006D6DB5">
      <w:pPr>
        <w:autoSpaceDE w:val="0"/>
        <w:autoSpaceDN w:val="0"/>
        <w:adjustRightInd w:val="0"/>
        <w:spacing w:line="480" w:lineRule="auto"/>
        <w:ind w:left="-2" w:firstLine="1960"/>
        <w:rPr>
          <w:b/>
          <w:bCs/>
          <w:sz w:val="28"/>
          <w:szCs w:val="28"/>
          <w:u w:val="single"/>
        </w:rPr>
      </w:pPr>
      <w:r>
        <w:rPr>
          <w:rFonts w:ascii="宋体" w:cs="宋体" w:hint="eastAsia"/>
          <w:sz w:val="28"/>
          <w:szCs w:val="28"/>
          <w:lang w:val="zh-CN"/>
        </w:rPr>
        <w:t xml:space="preserve">姓 </w:t>
      </w:r>
      <w:r>
        <w:rPr>
          <w:rFonts w:ascii="宋体" w:cs="宋体"/>
          <w:sz w:val="28"/>
          <w:szCs w:val="28"/>
          <w:lang w:val="zh-CN"/>
        </w:rPr>
        <w:t xml:space="preserve">   </w:t>
      </w:r>
      <w:r>
        <w:rPr>
          <w:rFonts w:ascii="宋体" w:cs="宋体" w:hint="eastAsia"/>
          <w:sz w:val="28"/>
          <w:szCs w:val="28"/>
          <w:lang w:val="zh-CN"/>
        </w:rPr>
        <w:t xml:space="preserve">名 </w:t>
      </w:r>
      <w:r>
        <w:rPr>
          <w:sz w:val="28"/>
          <w:szCs w:val="28"/>
          <w:u w:val="single"/>
        </w:rPr>
        <w:t xml:space="preserve">  </w:t>
      </w:r>
      <w:r>
        <w:rPr>
          <w:rFonts w:hint="eastAsia"/>
          <w:sz w:val="28"/>
          <w:szCs w:val="28"/>
          <w:u w:val="single"/>
        </w:rPr>
        <w:t xml:space="preserve">                      </w:t>
      </w:r>
      <w:r w:rsidR="008E5477">
        <w:rPr>
          <w:sz w:val="28"/>
          <w:szCs w:val="28"/>
        </w:rPr>
        <w:t xml:space="preserve">          </w:t>
      </w:r>
    </w:p>
    <w:p w14:paraId="3ED934C4" w14:textId="6F600CEB" w:rsidR="008E5477" w:rsidRDefault="00B932E6" w:rsidP="008E5477">
      <w:pPr>
        <w:autoSpaceDE w:val="0"/>
        <w:autoSpaceDN w:val="0"/>
        <w:adjustRightInd w:val="0"/>
        <w:spacing w:line="480" w:lineRule="auto"/>
        <w:ind w:left="-2" w:firstLine="1960"/>
        <w:rPr>
          <w:sz w:val="28"/>
          <w:szCs w:val="28"/>
        </w:rPr>
      </w:pPr>
      <w:r>
        <w:rPr>
          <w:rFonts w:ascii="宋体" w:cs="宋体" w:hint="eastAsia"/>
          <w:sz w:val="28"/>
          <w:szCs w:val="28"/>
          <w:lang w:val="zh-CN"/>
        </w:rPr>
        <w:t>任课</w:t>
      </w:r>
      <w:r w:rsidR="008E5477">
        <w:rPr>
          <w:rFonts w:ascii="宋体" w:cs="宋体" w:hint="eastAsia"/>
          <w:sz w:val="28"/>
          <w:szCs w:val="28"/>
          <w:lang w:val="zh-CN"/>
        </w:rPr>
        <w:t>教师</w:t>
      </w:r>
      <w:r w:rsidR="006D6DB5">
        <w:rPr>
          <w:rFonts w:ascii="宋体" w:cs="宋体" w:hint="eastAsia"/>
          <w:sz w:val="28"/>
          <w:szCs w:val="28"/>
          <w:lang w:val="zh-CN"/>
        </w:rPr>
        <w:t xml:space="preserve"> </w:t>
      </w:r>
      <w:r w:rsidR="008E5477">
        <w:rPr>
          <w:sz w:val="28"/>
          <w:szCs w:val="28"/>
          <w:u w:val="single"/>
        </w:rPr>
        <w:t xml:space="preserve">   </w:t>
      </w:r>
      <w:r w:rsidR="008E5477">
        <w:rPr>
          <w:rFonts w:hint="eastAsia"/>
          <w:sz w:val="28"/>
          <w:szCs w:val="28"/>
          <w:u w:val="single"/>
        </w:rPr>
        <w:t xml:space="preserve">     </w:t>
      </w:r>
      <w:r w:rsidR="006D6DB5">
        <w:rPr>
          <w:rFonts w:hint="eastAsia"/>
          <w:sz w:val="28"/>
          <w:szCs w:val="28"/>
          <w:u w:val="single"/>
        </w:rPr>
        <w:t>肖</w:t>
      </w:r>
      <w:r w:rsidR="006D6DB5">
        <w:rPr>
          <w:rFonts w:hint="eastAsia"/>
          <w:sz w:val="28"/>
          <w:szCs w:val="28"/>
          <w:u w:val="single"/>
        </w:rPr>
        <w:t xml:space="preserve"> </w:t>
      </w:r>
      <w:r w:rsidR="006D6DB5">
        <w:rPr>
          <w:sz w:val="28"/>
          <w:szCs w:val="28"/>
          <w:u w:val="single"/>
        </w:rPr>
        <w:t xml:space="preserve"> </w:t>
      </w:r>
      <w:r w:rsidR="006D6DB5">
        <w:rPr>
          <w:rFonts w:hint="eastAsia"/>
          <w:sz w:val="28"/>
          <w:szCs w:val="28"/>
          <w:u w:val="single"/>
        </w:rPr>
        <w:t>泉</w:t>
      </w:r>
      <w:r w:rsidR="008E5477">
        <w:rPr>
          <w:rFonts w:hint="eastAsia"/>
          <w:sz w:val="28"/>
          <w:szCs w:val="28"/>
          <w:u w:val="single"/>
        </w:rPr>
        <w:t xml:space="preserve">   </w:t>
      </w:r>
      <w:r w:rsidR="006D6DB5">
        <w:rPr>
          <w:sz w:val="28"/>
          <w:szCs w:val="28"/>
          <w:u w:val="single"/>
        </w:rPr>
        <w:t xml:space="preserve"> </w:t>
      </w:r>
      <w:r w:rsidR="008E5477">
        <w:rPr>
          <w:rFonts w:hint="eastAsia"/>
          <w:sz w:val="28"/>
          <w:szCs w:val="28"/>
          <w:u w:val="single"/>
        </w:rPr>
        <w:t xml:space="preserve">   </w:t>
      </w:r>
      <w:r w:rsidR="007E7C2B">
        <w:rPr>
          <w:sz w:val="28"/>
          <w:szCs w:val="28"/>
          <w:u w:val="single"/>
        </w:rPr>
        <w:t xml:space="preserve">   </w:t>
      </w:r>
    </w:p>
    <w:p w14:paraId="2DCA1913" w14:textId="5998ED15" w:rsidR="008E5477" w:rsidRDefault="008E5477" w:rsidP="008E5477">
      <w:pPr>
        <w:autoSpaceDE w:val="0"/>
        <w:autoSpaceDN w:val="0"/>
        <w:adjustRightInd w:val="0"/>
        <w:spacing w:line="480" w:lineRule="auto"/>
        <w:ind w:left="-2" w:firstLine="1960"/>
        <w:rPr>
          <w:sz w:val="28"/>
          <w:szCs w:val="28"/>
        </w:rPr>
      </w:pPr>
      <w:r>
        <w:rPr>
          <w:rFonts w:ascii="宋体" w:cs="宋体" w:hint="eastAsia"/>
          <w:sz w:val="28"/>
          <w:szCs w:val="28"/>
          <w:lang w:val="zh-CN"/>
        </w:rPr>
        <w:t>开课学期</w:t>
      </w:r>
      <w:r w:rsidR="00FE79C9" w:rsidRPr="0034691A">
        <w:rPr>
          <w:rFonts w:hint="eastAsia"/>
          <w:sz w:val="28"/>
          <w:szCs w:val="28"/>
        </w:rPr>
        <w:t>：</w:t>
      </w:r>
      <w:r>
        <w:rPr>
          <w:rFonts w:hint="eastAsia"/>
          <w:sz w:val="28"/>
          <w:szCs w:val="28"/>
        </w:rPr>
        <w:t xml:space="preserve"> </w:t>
      </w:r>
      <w:r w:rsidRPr="00AF2457">
        <w:rPr>
          <w:rFonts w:hint="eastAsia"/>
          <w:sz w:val="28"/>
          <w:szCs w:val="28"/>
          <w:u w:val="single"/>
        </w:rPr>
        <w:t>20</w:t>
      </w:r>
      <w:r w:rsidR="007F7F48">
        <w:rPr>
          <w:sz w:val="28"/>
          <w:szCs w:val="28"/>
          <w:u w:val="single"/>
        </w:rPr>
        <w:t>20</w:t>
      </w:r>
      <w:r>
        <w:rPr>
          <w:rFonts w:hint="eastAsia"/>
          <w:sz w:val="28"/>
          <w:szCs w:val="28"/>
          <w:u w:val="single"/>
        </w:rPr>
        <w:t xml:space="preserve"> </w:t>
      </w:r>
      <w:r>
        <w:rPr>
          <w:rFonts w:ascii="宋体" w:cs="宋体" w:hint="eastAsia"/>
          <w:sz w:val="28"/>
          <w:szCs w:val="28"/>
          <w:lang w:val="zh-CN"/>
        </w:rPr>
        <w:t>至</w:t>
      </w:r>
      <w:r w:rsidR="007E7C2B" w:rsidRPr="007E7C2B">
        <w:rPr>
          <w:rFonts w:ascii="宋体" w:cs="宋体" w:hint="eastAsia"/>
          <w:sz w:val="28"/>
          <w:szCs w:val="28"/>
          <w:u w:val="single"/>
          <w:lang w:val="zh-CN"/>
        </w:rPr>
        <w:t xml:space="preserve"> </w:t>
      </w:r>
      <w:r w:rsidRPr="00AF2457">
        <w:rPr>
          <w:rFonts w:hint="eastAsia"/>
          <w:sz w:val="28"/>
          <w:szCs w:val="28"/>
          <w:u w:val="single"/>
        </w:rPr>
        <w:t>20</w:t>
      </w:r>
      <w:r w:rsidR="008210F3">
        <w:rPr>
          <w:sz w:val="28"/>
          <w:szCs w:val="28"/>
          <w:u w:val="single"/>
        </w:rPr>
        <w:t>2</w:t>
      </w:r>
      <w:r w:rsidR="007F7F48">
        <w:rPr>
          <w:sz w:val="28"/>
          <w:szCs w:val="28"/>
          <w:u w:val="single"/>
        </w:rPr>
        <w:t>1</w:t>
      </w:r>
      <w:r>
        <w:rPr>
          <w:rFonts w:hint="eastAsia"/>
          <w:sz w:val="28"/>
          <w:szCs w:val="28"/>
          <w:u w:val="single"/>
        </w:rPr>
        <w:t xml:space="preserve"> </w:t>
      </w:r>
      <w:r>
        <w:rPr>
          <w:rFonts w:ascii="宋体" w:cs="宋体" w:hint="eastAsia"/>
          <w:sz w:val="28"/>
          <w:szCs w:val="28"/>
          <w:lang w:val="zh-CN"/>
        </w:rPr>
        <w:t>学年</w:t>
      </w:r>
      <w:r w:rsidR="0028111E">
        <w:rPr>
          <w:rFonts w:ascii="宋体" w:cs="宋体" w:hint="eastAsia"/>
          <w:sz w:val="28"/>
          <w:szCs w:val="28"/>
          <w:lang w:val="zh-CN"/>
        </w:rPr>
        <w:t xml:space="preserve"> </w:t>
      </w:r>
      <w:r>
        <w:rPr>
          <w:rFonts w:ascii="宋体" w:cs="宋体" w:hint="eastAsia"/>
          <w:sz w:val="28"/>
          <w:szCs w:val="28"/>
          <w:lang w:val="zh-CN"/>
        </w:rPr>
        <w:t>第</w:t>
      </w:r>
      <w:r>
        <w:rPr>
          <w:sz w:val="28"/>
          <w:szCs w:val="28"/>
          <w:u w:val="single"/>
        </w:rPr>
        <w:t xml:space="preserve"> </w:t>
      </w:r>
      <w:r w:rsidR="007E7C2B">
        <w:rPr>
          <w:sz w:val="28"/>
          <w:szCs w:val="28"/>
          <w:u w:val="single"/>
        </w:rPr>
        <w:t>1</w:t>
      </w:r>
      <w:r>
        <w:rPr>
          <w:sz w:val="28"/>
          <w:szCs w:val="28"/>
          <w:u w:val="single"/>
        </w:rPr>
        <w:t xml:space="preserve"> </w:t>
      </w:r>
      <w:r>
        <w:rPr>
          <w:rFonts w:ascii="宋体" w:cs="宋体" w:hint="eastAsia"/>
          <w:sz w:val="28"/>
          <w:szCs w:val="28"/>
          <w:lang w:val="zh-CN"/>
        </w:rPr>
        <w:t>学期</w:t>
      </w:r>
    </w:p>
    <w:p w14:paraId="3D30A786" w14:textId="0A2BAA63" w:rsidR="008E5477" w:rsidRDefault="008E5477" w:rsidP="008E5477">
      <w:pPr>
        <w:autoSpaceDE w:val="0"/>
        <w:autoSpaceDN w:val="0"/>
        <w:adjustRightInd w:val="0"/>
        <w:spacing w:line="480" w:lineRule="auto"/>
        <w:ind w:left="-2" w:firstLine="1960"/>
        <w:rPr>
          <w:sz w:val="28"/>
          <w:szCs w:val="28"/>
          <w:u w:val="single"/>
        </w:rPr>
      </w:pPr>
      <w:r>
        <w:rPr>
          <w:rFonts w:ascii="宋体" w:cs="宋体" w:hint="eastAsia"/>
          <w:sz w:val="28"/>
          <w:szCs w:val="28"/>
          <w:lang w:val="zh-CN"/>
        </w:rPr>
        <w:t>完成时间</w:t>
      </w:r>
      <w:r w:rsidR="00FE79C9" w:rsidRPr="0034691A">
        <w:rPr>
          <w:rFonts w:hint="eastAsia"/>
          <w:sz w:val="28"/>
          <w:szCs w:val="28"/>
        </w:rPr>
        <w:t>：</w:t>
      </w:r>
      <w:r>
        <w:rPr>
          <w:sz w:val="28"/>
          <w:szCs w:val="28"/>
          <w:u w:val="single"/>
        </w:rPr>
        <w:t xml:space="preserve"> </w:t>
      </w:r>
      <w:r>
        <w:rPr>
          <w:rFonts w:hint="eastAsia"/>
          <w:sz w:val="28"/>
          <w:szCs w:val="28"/>
          <w:u w:val="single"/>
        </w:rPr>
        <w:t xml:space="preserve"> 20</w:t>
      </w:r>
      <w:r w:rsidR="007F7F48">
        <w:rPr>
          <w:sz w:val="28"/>
          <w:szCs w:val="28"/>
          <w:u w:val="single"/>
        </w:rPr>
        <w:t>21</w:t>
      </w:r>
      <w:r>
        <w:rPr>
          <w:sz w:val="28"/>
          <w:szCs w:val="28"/>
          <w:u w:val="single"/>
        </w:rPr>
        <w:t xml:space="preserve">  </w:t>
      </w:r>
      <w:r>
        <w:rPr>
          <w:rFonts w:ascii="宋体" w:cs="宋体" w:hint="eastAsia"/>
          <w:sz w:val="28"/>
          <w:szCs w:val="28"/>
          <w:lang w:val="zh-CN"/>
        </w:rPr>
        <w:t>年</w:t>
      </w:r>
      <w:r>
        <w:rPr>
          <w:sz w:val="28"/>
          <w:szCs w:val="28"/>
          <w:u w:val="single"/>
        </w:rPr>
        <w:t xml:space="preserve"> </w:t>
      </w:r>
      <w:r>
        <w:rPr>
          <w:rFonts w:hint="eastAsia"/>
          <w:sz w:val="28"/>
          <w:szCs w:val="28"/>
          <w:u w:val="single"/>
        </w:rPr>
        <w:t xml:space="preserve"> </w:t>
      </w:r>
      <w:r w:rsidR="007F7F48">
        <w:rPr>
          <w:sz w:val="28"/>
          <w:szCs w:val="28"/>
          <w:u w:val="single"/>
        </w:rPr>
        <w:t>1</w:t>
      </w:r>
      <w:r>
        <w:rPr>
          <w:sz w:val="28"/>
          <w:szCs w:val="28"/>
          <w:u w:val="single"/>
        </w:rPr>
        <w:t xml:space="preserve">  </w:t>
      </w:r>
      <w:r>
        <w:rPr>
          <w:rFonts w:ascii="宋体" w:cs="宋体" w:hint="eastAsia"/>
          <w:sz w:val="28"/>
          <w:szCs w:val="28"/>
          <w:lang w:val="zh-CN"/>
        </w:rPr>
        <w:t>月</w:t>
      </w:r>
      <w:r>
        <w:rPr>
          <w:sz w:val="28"/>
          <w:szCs w:val="28"/>
          <w:u w:val="single"/>
        </w:rPr>
        <w:t xml:space="preserve"> </w:t>
      </w:r>
      <w:r w:rsidR="00A43355">
        <w:rPr>
          <w:sz w:val="28"/>
          <w:szCs w:val="28"/>
          <w:u w:val="single"/>
        </w:rPr>
        <w:t xml:space="preserve"> </w:t>
      </w:r>
      <w:r>
        <w:rPr>
          <w:sz w:val="28"/>
          <w:szCs w:val="28"/>
          <w:u w:val="single"/>
        </w:rPr>
        <w:t xml:space="preserve">  </w:t>
      </w:r>
      <w:r>
        <w:rPr>
          <w:rFonts w:ascii="宋体" w:cs="宋体" w:hint="eastAsia"/>
          <w:sz w:val="28"/>
          <w:szCs w:val="28"/>
          <w:lang w:val="zh-CN"/>
        </w:rPr>
        <w:t>日</w:t>
      </w:r>
      <w:r>
        <w:rPr>
          <w:sz w:val="28"/>
          <w:szCs w:val="28"/>
        </w:rPr>
        <w:t xml:space="preserve"> </w:t>
      </w:r>
    </w:p>
    <w:p w14:paraId="0E978D4F" w14:textId="77777777" w:rsidR="008E5477" w:rsidRDefault="00262F83" w:rsidP="003C028E">
      <w:pPr>
        <w:snapToGrid w:val="0"/>
        <w:spacing w:line="480" w:lineRule="auto"/>
        <w:ind w:leftChars="-1" w:left="-1" w:hanging="1"/>
        <w:jc w:val="center"/>
        <w:rPr>
          <w:sz w:val="30"/>
          <w:szCs w:val="28"/>
        </w:rPr>
        <w:sectPr w:rsidR="008E5477" w:rsidSect="005942E4">
          <w:footerReference w:type="even" r:id="rId9"/>
          <w:type w:val="continuous"/>
          <w:pgSz w:w="11906" w:h="16838"/>
          <w:pgMar w:top="1440" w:right="1800" w:bottom="1440" w:left="1800" w:header="851" w:footer="992" w:gutter="0"/>
          <w:cols w:space="425"/>
          <w:docGrid w:type="lines" w:linePitch="312"/>
        </w:sectPr>
      </w:pPr>
      <w:r>
        <w:rPr>
          <w:b/>
          <w:sz w:val="36"/>
          <w:szCs w:val="28"/>
        </w:rPr>
        <w:br w:type="page"/>
      </w:r>
    </w:p>
    <w:p w14:paraId="530147CE" w14:textId="77777777" w:rsidR="00C819DF" w:rsidRDefault="00AC09CA" w:rsidP="00AC09CA">
      <w:pPr>
        <w:jc w:val="center"/>
        <w:rPr>
          <w:rFonts w:eastAsia="楷体_GB2312"/>
          <w:b/>
          <w:color w:val="7030A0"/>
          <w:sz w:val="34"/>
          <w:szCs w:val="28"/>
        </w:rPr>
      </w:pPr>
      <w:r w:rsidRPr="00207D2F">
        <w:rPr>
          <w:rFonts w:eastAsia="楷体_GB2312" w:hint="eastAsia"/>
          <w:b/>
          <w:color w:val="7030A0"/>
          <w:sz w:val="34"/>
          <w:szCs w:val="28"/>
        </w:rPr>
        <w:lastRenderedPageBreak/>
        <w:t>参考</w:t>
      </w:r>
      <w:r w:rsidR="00C819DF">
        <w:rPr>
          <w:rFonts w:eastAsia="楷体_GB2312" w:hint="eastAsia"/>
          <w:b/>
          <w:color w:val="7030A0"/>
          <w:sz w:val="34"/>
          <w:szCs w:val="28"/>
        </w:rPr>
        <w:t>方向</w:t>
      </w:r>
    </w:p>
    <w:p w14:paraId="53DEE760" w14:textId="264065CB" w:rsidR="00AC09CA" w:rsidRPr="007106CC" w:rsidRDefault="00C819DF" w:rsidP="00AC09CA">
      <w:pPr>
        <w:jc w:val="center"/>
        <w:rPr>
          <w:rFonts w:eastAsia="楷体_GB2312"/>
          <w:b/>
          <w:color w:val="7030A0"/>
          <w:sz w:val="24"/>
          <w:szCs w:val="18"/>
        </w:rPr>
      </w:pPr>
      <w:r w:rsidRPr="007106CC">
        <w:rPr>
          <w:rFonts w:eastAsia="楷体_GB2312" w:hint="eastAsia"/>
          <w:b/>
          <w:color w:val="FF0000"/>
          <w:sz w:val="22"/>
          <w:szCs w:val="18"/>
        </w:rPr>
        <w:t>可</w:t>
      </w:r>
      <w:r w:rsidRPr="007106CC">
        <w:rPr>
          <w:rFonts w:eastAsia="楷体_GB2312" w:hint="eastAsia"/>
          <w:b/>
          <w:color w:val="FF0000"/>
          <w:sz w:val="24"/>
          <w:szCs w:val="18"/>
        </w:rPr>
        <w:t>参考下面方向自定研究题目，</w:t>
      </w:r>
      <w:r w:rsidR="00AC09CA" w:rsidRPr="007106CC">
        <w:rPr>
          <w:rFonts w:eastAsia="楷体_GB2312" w:hint="eastAsia"/>
          <w:b/>
          <w:color w:val="FF0000"/>
          <w:sz w:val="24"/>
          <w:szCs w:val="18"/>
        </w:rPr>
        <w:t>本页在正式报告中请删除！</w:t>
      </w:r>
    </w:p>
    <w:p w14:paraId="4471D2E9" w14:textId="3A487EBC" w:rsidR="00AC09CA" w:rsidRPr="00AD447D" w:rsidRDefault="00AD7F67" w:rsidP="00AD7F67">
      <w:pPr>
        <w:rPr>
          <w:rFonts w:eastAsia="楷体_GB2312"/>
          <w:b/>
          <w:color w:val="000000" w:themeColor="text1"/>
          <w:sz w:val="24"/>
        </w:rPr>
      </w:pPr>
      <w:r w:rsidRPr="00AD447D">
        <w:rPr>
          <w:rFonts w:eastAsia="楷体_GB2312" w:hint="eastAsia"/>
          <w:b/>
          <w:color w:val="000000" w:themeColor="text1"/>
          <w:sz w:val="24"/>
        </w:rPr>
        <w:t>新冠肺炎疫情数据分析与可视化</w:t>
      </w:r>
    </w:p>
    <w:p w14:paraId="0A32C7CB" w14:textId="5FC83020" w:rsidR="004A4C12" w:rsidRPr="007106CC" w:rsidRDefault="00275558" w:rsidP="00275558">
      <w:pPr>
        <w:ind w:leftChars="100" w:left="210"/>
        <w:rPr>
          <w:rFonts w:ascii="宋体" w:hAnsi="宋体"/>
          <w:bCs/>
          <w:color w:val="000000" w:themeColor="text1"/>
          <w:sz w:val="19"/>
          <w:szCs w:val="19"/>
        </w:rPr>
      </w:pPr>
      <w:r w:rsidRPr="007106CC">
        <w:rPr>
          <w:rFonts w:ascii="宋体" w:hAnsi="宋体" w:hint="eastAsia"/>
          <w:bCs/>
          <w:color w:val="000000" w:themeColor="text1"/>
          <w:sz w:val="19"/>
          <w:szCs w:val="19"/>
        </w:rPr>
        <w:t>从网络获取</w:t>
      </w:r>
      <w:r w:rsidR="00141A12" w:rsidRPr="007106CC">
        <w:rPr>
          <w:rFonts w:ascii="宋体" w:hAnsi="宋体" w:hint="eastAsia"/>
          <w:bCs/>
          <w:color w:val="000000" w:themeColor="text1"/>
          <w:sz w:val="19"/>
          <w:szCs w:val="19"/>
        </w:rPr>
        <w:t>新冠肺炎疫情相关数据（中外均可），</w:t>
      </w:r>
      <w:r w:rsidR="00B06C28" w:rsidRPr="007106CC">
        <w:rPr>
          <w:rFonts w:ascii="宋体" w:hAnsi="宋体" w:hint="eastAsia"/>
          <w:bCs/>
          <w:color w:val="000000" w:themeColor="text1"/>
          <w:sz w:val="19"/>
          <w:szCs w:val="19"/>
        </w:rPr>
        <w:t>展示</w:t>
      </w:r>
      <w:r w:rsidR="000678D6" w:rsidRPr="007106CC">
        <w:rPr>
          <w:rFonts w:ascii="宋体" w:hAnsi="宋体" w:hint="eastAsia"/>
          <w:bCs/>
          <w:color w:val="000000" w:themeColor="text1"/>
          <w:sz w:val="19"/>
          <w:szCs w:val="19"/>
        </w:rPr>
        <w:t>疫情发展变化情况</w:t>
      </w:r>
      <w:r w:rsidR="00FF52F0" w:rsidRPr="007106CC">
        <w:rPr>
          <w:rFonts w:ascii="宋体" w:hAnsi="宋体" w:hint="eastAsia"/>
          <w:bCs/>
          <w:color w:val="000000" w:themeColor="text1"/>
          <w:sz w:val="19"/>
          <w:szCs w:val="19"/>
        </w:rPr>
        <w:t>、区域差异，可结合地图展示</w:t>
      </w:r>
    </w:p>
    <w:p w14:paraId="2275B9CC" w14:textId="0B10C509" w:rsidR="00FF52F0" w:rsidRPr="00AD447D" w:rsidRDefault="00DA2824" w:rsidP="00FF52F0">
      <w:pPr>
        <w:rPr>
          <w:rFonts w:eastAsia="楷体_GB2312"/>
          <w:b/>
          <w:color w:val="000000" w:themeColor="text1"/>
          <w:sz w:val="24"/>
        </w:rPr>
      </w:pPr>
      <w:r w:rsidRPr="00AD447D">
        <w:rPr>
          <w:rFonts w:eastAsia="楷体_GB2312" w:hint="eastAsia"/>
          <w:b/>
          <w:color w:val="000000" w:themeColor="text1"/>
          <w:sz w:val="24"/>
        </w:rPr>
        <w:t>中国大学排行榜</w:t>
      </w:r>
    </w:p>
    <w:p w14:paraId="08724CEE" w14:textId="3DC62AAE" w:rsidR="00AD7F67" w:rsidRPr="007106CC" w:rsidRDefault="0088744C" w:rsidP="00BC13B8">
      <w:pPr>
        <w:ind w:leftChars="100" w:left="210"/>
        <w:rPr>
          <w:rFonts w:ascii="宋体" w:hAnsi="宋体"/>
          <w:bCs/>
          <w:color w:val="000000" w:themeColor="text1"/>
          <w:sz w:val="19"/>
          <w:szCs w:val="19"/>
        </w:rPr>
      </w:pPr>
      <w:r w:rsidRPr="007106CC">
        <w:rPr>
          <w:rFonts w:ascii="宋体" w:hAnsi="宋体" w:hint="eastAsia"/>
          <w:bCs/>
          <w:color w:val="000000" w:themeColor="text1"/>
          <w:sz w:val="19"/>
          <w:szCs w:val="19"/>
        </w:rPr>
        <w:t>从具有一定权威性的网站获取中国大学在某个方面</w:t>
      </w:r>
      <w:r w:rsidR="00FF6BC4" w:rsidRPr="007106CC">
        <w:rPr>
          <w:rFonts w:ascii="宋体" w:hAnsi="宋体" w:hint="eastAsia"/>
          <w:bCs/>
          <w:color w:val="000000" w:themeColor="text1"/>
          <w:sz w:val="19"/>
          <w:szCs w:val="19"/>
        </w:rPr>
        <w:t>（如录取分数、毕业生薪酬等）</w:t>
      </w:r>
      <w:r w:rsidRPr="007106CC">
        <w:rPr>
          <w:rFonts w:ascii="宋体" w:hAnsi="宋体" w:hint="eastAsia"/>
          <w:bCs/>
          <w:color w:val="000000" w:themeColor="text1"/>
          <w:sz w:val="19"/>
          <w:szCs w:val="19"/>
        </w:rPr>
        <w:t>的排行，</w:t>
      </w:r>
      <w:r w:rsidR="00BC13B8" w:rsidRPr="007106CC">
        <w:rPr>
          <w:rFonts w:ascii="宋体" w:hAnsi="宋体" w:hint="eastAsia"/>
          <w:bCs/>
          <w:color w:val="000000" w:themeColor="text1"/>
          <w:sz w:val="19"/>
          <w:szCs w:val="19"/>
        </w:rPr>
        <w:t>分析地域差异，展示排名随年度变化情况</w:t>
      </w:r>
    </w:p>
    <w:p w14:paraId="76601905" w14:textId="5A7B15B8" w:rsidR="00BC13B8" w:rsidRPr="00AD447D" w:rsidRDefault="00C013DB" w:rsidP="0088744C">
      <w:pPr>
        <w:rPr>
          <w:rFonts w:eastAsia="楷体_GB2312"/>
          <w:b/>
          <w:color w:val="000000" w:themeColor="text1"/>
          <w:sz w:val="24"/>
        </w:rPr>
      </w:pPr>
      <w:r w:rsidRPr="00AD447D">
        <w:rPr>
          <w:rFonts w:eastAsia="楷体_GB2312" w:hint="eastAsia"/>
          <w:b/>
          <w:color w:val="000000" w:themeColor="text1"/>
          <w:sz w:val="24"/>
        </w:rPr>
        <w:t>某</w:t>
      </w:r>
      <w:r w:rsidR="00B448F7" w:rsidRPr="00AD447D">
        <w:rPr>
          <w:rFonts w:eastAsia="楷体_GB2312" w:hint="eastAsia"/>
          <w:b/>
          <w:color w:val="000000" w:themeColor="text1"/>
          <w:sz w:val="24"/>
        </w:rPr>
        <w:t>大学</w:t>
      </w:r>
      <w:r w:rsidRPr="00AD447D">
        <w:rPr>
          <w:rFonts w:eastAsia="楷体_GB2312" w:hint="eastAsia"/>
          <w:b/>
          <w:color w:val="000000" w:themeColor="text1"/>
          <w:sz w:val="24"/>
        </w:rPr>
        <w:t>招生录取数据分析</w:t>
      </w:r>
    </w:p>
    <w:p w14:paraId="2FC0958E" w14:textId="54A3A1F2" w:rsidR="00C013DB" w:rsidRPr="007106CC" w:rsidRDefault="00C013DB" w:rsidP="00C013DB">
      <w:pPr>
        <w:ind w:leftChars="100" w:left="210"/>
        <w:rPr>
          <w:rFonts w:ascii="宋体" w:hAnsi="宋体"/>
          <w:bCs/>
          <w:color w:val="000000" w:themeColor="text1"/>
          <w:sz w:val="19"/>
          <w:szCs w:val="19"/>
        </w:rPr>
      </w:pPr>
      <w:r w:rsidRPr="007106CC">
        <w:rPr>
          <w:rFonts w:ascii="宋体" w:hAnsi="宋体" w:hint="eastAsia"/>
          <w:bCs/>
          <w:color w:val="000000" w:themeColor="text1"/>
          <w:sz w:val="19"/>
          <w:szCs w:val="19"/>
        </w:rPr>
        <w:t>从某大学招生就业处或研究生院网站获取近若干年招生分数和人数信息，分析各专业、各省份差异及年度变化情况</w:t>
      </w:r>
    </w:p>
    <w:p w14:paraId="2488B534" w14:textId="3CF87D64" w:rsidR="00C013DB" w:rsidRPr="00AD447D" w:rsidRDefault="00FA5E19" w:rsidP="0088744C">
      <w:pPr>
        <w:rPr>
          <w:rFonts w:eastAsia="楷体_GB2312"/>
          <w:b/>
          <w:color w:val="000000" w:themeColor="text1"/>
          <w:sz w:val="24"/>
        </w:rPr>
      </w:pPr>
      <w:r w:rsidRPr="00AD447D">
        <w:rPr>
          <w:rFonts w:eastAsia="楷体_GB2312" w:hint="eastAsia"/>
          <w:b/>
          <w:color w:val="000000" w:themeColor="text1"/>
          <w:sz w:val="24"/>
        </w:rPr>
        <w:t>全球国家基本情况分析</w:t>
      </w:r>
    </w:p>
    <w:p w14:paraId="23EF4264" w14:textId="14D55C53" w:rsidR="00FA5E19" w:rsidRPr="007106CC" w:rsidRDefault="00601335" w:rsidP="007C63F7">
      <w:pPr>
        <w:ind w:leftChars="100" w:left="210"/>
        <w:rPr>
          <w:rFonts w:ascii="宋体" w:hAnsi="宋体"/>
          <w:bCs/>
          <w:color w:val="000000" w:themeColor="text1"/>
          <w:sz w:val="19"/>
          <w:szCs w:val="19"/>
        </w:rPr>
      </w:pPr>
      <w:r w:rsidRPr="007106CC">
        <w:rPr>
          <w:rFonts w:ascii="宋体" w:hAnsi="宋体" w:hint="eastAsia"/>
          <w:bCs/>
          <w:color w:val="000000" w:themeColor="text1"/>
          <w:sz w:val="19"/>
          <w:szCs w:val="19"/>
        </w:rPr>
        <w:t>分析全球主要国家国土面积、人口数量、GDP等信息，结合地图展示</w:t>
      </w:r>
    </w:p>
    <w:p w14:paraId="5843A79B" w14:textId="227293C9" w:rsidR="00601335" w:rsidRPr="00AD447D" w:rsidRDefault="006A5B1B" w:rsidP="0088744C">
      <w:pPr>
        <w:rPr>
          <w:rFonts w:eastAsia="楷体_GB2312"/>
          <w:b/>
          <w:color w:val="000000" w:themeColor="text1"/>
          <w:sz w:val="24"/>
        </w:rPr>
      </w:pPr>
      <w:r w:rsidRPr="00AD447D">
        <w:rPr>
          <w:rFonts w:eastAsia="楷体_GB2312" w:hint="eastAsia"/>
          <w:b/>
          <w:color w:val="000000" w:themeColor="text1"/>
          <w:sz w:val="24"/>
        </w:rPr>
        <w:t>中国大学</w:t>
      </w:r>
      <w:r w:rsidR="00C819DF" w:rsidRPr="00AD447D">
        <w:rPr>
          <w:rFonts w:eastAsia="楷体_GB2312" w:hint="eastAsia"/>
          <w:b/>
          <w:color w:val="000000" w:themeColor="text1"/>
          <w:sz w:val="24"/>
        </w:rPr>
        <w:t>国内期刊论文发表情况分析</w:t>
      </w:r>
    </w:p>
    <w:p w14:paraId="2A0D8C4C" w14:textId="081E48B1" w:rsidR="00601335" w:rsidRPr="007106CC" w:rsidRDefault="006A5B1B" w:rsidP="006A5B1B">
      <w:pPr>
        <w:ind w:leftChars="100" w:left="210"/>
        <w:rPr>
          <w:rFonts w:ascii="宋体" w:hAnsi="宋体"/>
          <w:bCs/>
          <w:color w:val="000000" w:themeColor="text1"/>
          <w:sz w:val="19"/>
          <w:szCs w:val="19"/>
        </w:rPr>
      </w:pPr>
      <w:r w:rsidRPr="007106CC">
        <w:rPr>
          <w:rFonts w:ascii="宋体" w:hAnsi="宋体" w:hint="eastAsia"/>
          <w:bCs/>
          <w:color w:val="000000" w:themeColor="text1"/>
          <w:sz w:val="19"/>
          <w:szCs w:val="19"/>
        </w:rPr>
        <w:t>获取</w:t>
      </w:r>
      <w:r w:rsidR="003473B2" w:rsidRPr="007106CC">
        <w:rPr>
          <w:rFonts w:ascii="宋体" w:hAnsi="宋体" w:hint="eastAsia"/>
          <w:bCs/>
          <w:color w:val="000000" w:themeColor="text1"/>
          <w:sz w:val="19"/>
          <w:szCs w:val="19"/>
        </w:rPr>
        <w:t>中国大学在</w:t>
      </w:r>
      <w:r w:rsidRPr="007106CC">
        <w:rPr>
          <w:rFonts w:ascii="宋体" w:hAnsi="宋体" w:hint="eastAsia"/>
          <w:bCs/>
          <w:color w:val="000000" w:themeColor="text1"/>
          <w:sz w:val="19"/>
          <w:szCs w:val="19"/>
        </w:rPr>
        <w:t>国内</w:t>
      </w:r>
      <w:r w:rsidR="003473B2" w:rsidRPr="007106CC">
        <w:rPr>
          <w:rFonts w:ascii="宋体" w:hAnsi="宋体" w:hint="eastAsia"/>
          <w:bCs/>
          <w:color w:val="000000" w:themeColor="text1"/>
          <w:sz w:val="19"/>
          <w:szCs w:val="19"/>
        </w:rPr>
        <w:t>期刊论文发表数据，对学校、个人进行排名，分析研究主题热点随时间变化情况</w:t>
      </w:r>
    </w:p>
    <w:p w14:paraId="03F38E39" w14:textId="562EFE33" w:rsidR="00601335" w:rsidRPr="00AD447D" w:rsidRDefault="00137A2C" w:rsidP="0088744C">
      <w:pPr>
        <w:rPr>
          <w:rFonts w:eastAsia="楷体_GB2312"/>
          <w:b/>
          <w:color w:val="000000" w:themeColor="text1"/>
          <w:sz w:val="24"/>
        </w:rPr>
      </w:pPr>
      <w:r w:rsidRPr="00AD447D">
        <w:rPr>
          <w:rFonts w:eastAsia="楷体_GB2312" w:hint="eastAsia"/>
          <w:b/>
          <w:color w:val="000000" w:themeColor="text1"/>
          <w:sz w:val="24"/>
        </w:rPr>
        <w:t>沪深股票数据分析</w:t>
      </w:r>
    </w:p>
    <w:p w14:paraId="73B41064" w14:textId="79AB011C" w:rsidR="00601335" w:rsidRPr="007106CC" w:rsidRDefault="004F312A" w:rsidP="004F312A">
      <w:pPr>
        <w:ind w:leftChars="100" w:left="210"/>
        <w:rPr>
          <w:rFonts w:ascii="宋体" w:hAnsi="宋体"/>
          <w:bCs/>
          <w:color w:val="000000" w:themeColor="text1"/>
          <w:sz w:val="19"/>
          <w:szCs w:val="19"/>
        </w:rPr>
      </w:pPr>
      <w:r w:rsidRPr="007106CC">
        <w:rPr>
          <w:rFonts w:ascii="宋体" w:hAnsi="宋体" w:hint="eastAsia"/>
          <w:bCs/>
          <w:color w:val="000000" w:themeColor="text1"/>
          <w:sz w:val="19"/>
          <w:szCs w:val="19"/>
        </w:rPr>
        <w:t>利用Tushare等平台获取沪深股票相关数据进行分析和可视化</w:t>
      </w:r>
    </w:p>
    <w:p w14:paraId="30569A17" w14:textId="4E049C51" w:rsidR="004F312A" w:rsidRPr="00AD447D" w:rsidRDefault="00437018" w:rsidP="00437018">
      <w:pPr>
        <w:rPr>
          <w:rFonts w:eastAsia="楷体_GB2312"/>
          <w:b/>
          <w:color w:val="000000" w:themeColor="text1"/>
          <w:sz w:val="24"/>
        </w:rPr>
      </w:pPr>
      <w:r w:rsidRPr="00AD447D">
        <w:rPr>
          <w:rFonts w:eastAsia="楷体_GB2312" w:hint="eastAsia"/>
          <w:b/>
          <w:color w:val="000000" w:themeColor="text1"/>
          <w:sz w:val="24"/>
        </w:rPr>
        <w:t>全国电影票房与备案数据分析</w:t>
      </w:r>
    </w:p>
    <w:p w14:paraId="21EDA871" w14:textId="60F5BA35" w:rsidR="00437018" w:rsidRPr="007106CC" w:rsidRDefault="002B0752" w:rsidP="002B0752">
      <w:pPr>
        <w:ind w:firstLineChars="100" w:firstLine="190"/>
        <w:rPr>
          <w:rFonts w:ascii="宋体" w:hAnsi="宋体"/>
          <w:bCs/>
          <w:color w:val="000000" w:themeColor="text1"/>
          <w:sz w:val="19"/>
          <w:szCs w:val="19"/>
        </w:rPr>
      </w:pPr>
      <w:r w:rsidRPr="007106CC">
        <w:rPr>
          <w:rFonts w:ascii="宋体" w:hAnsi="宋体" w:hint="eastAsia"/>
          <w:bCs/>
          <w:color w:val="000000" w:themeColor="text1"/>
          <w:sz w:val="19"/>
          <w:szCs w:val="19"/>
        </w:rPr>
        <w:t>利用Tushare等平台获取全国电影票房与剧本备案数据进行分析和可视化</w:t>
      </w:r>
    </w:p>
    <w:p w14:paraId="54DDEEBA" w14:textId="1541B38E" w:rsidR="009A0756" w:rsidRPr="00AD447D" w:rsidRDefault="009A0756" w:rsidP="009A0756">
      <w:pPr>
        <w:rPr>
          <w:rFonts w:eastAsia="楷体_GB2312"/>
          <w:b/>
          <w:color w:val="000000" w:themeColor="text1"/>
          <w:sz w:val="24"/>
        </w:rPr>
      </w:pPr>
      <w:r w:rsidRPr="00AD447D">
        <w:rPr>
          <w:rFonts w:eastAsia="楷体_GB2312" w:hint="eastAsia"/>
          <w:b/>
          <w:color w:val="000000" w:themeColor="text1"/>
          <w:sz w:val="24"/>
        </w:rPr>
        <w:t>新闻数据分析</w:t>
      </w:r>
    </w:p>
    <w:p w14:paraId="4DF567F6" w14:textId="5AA28439" w:rsidR="002B0752" w:rsidRPr="007106CC" w:rsidRDefault="009A0756" w:rsidP="009A0756">
      <w:pPr>
        <w:ind w:firstLineChars="100" w:firstLine="190"/>
        <w:rPr>
          <w:rFonts w:ascii="宋体" w:hAnsi="宋体"/>
          <w:bCs/>
          <w:color w:val="000000" w:themeColor="text1"/>
          <w:sz w:val="19"/>
          <w:szCs w:val="19"/>
        </w:rPr>
      </w:pPr>
      <w:r w:rsidRPr="007106CC">
        <w:rPr>
          <w:rFonts w:ascii="宋体" w:hAnsi="宋体" w:hint="eastAsia"/>
          <w:bCs/>
          <w:color w:val="000000" w:themeColor="text1"/>
          <w:sz w:val="19"/>
          <w:szCs w:val="19"/>
        </w:rPr>
        <w:t>利用Tushare等平台获取</w:t>
      </w:r>
      <w:r w:rsidR="00FD5F79" w:rsidRPr="007106CC">
        <w:rPr>
          <w:rFonts w:ascii="宋体" w:hAnsi="宋体" w:hint="eastAsia"/>
          <w:bCs/>
          <w:color w:val="000000" w:themeColor="text1"/>
          <w:sz w:val="19"/>
          <w:szCs w:val="19"/>
        </w:rPr>
        <w:t>新闻通讯、新闻联播文字稿等数据，进行分析和可视化</w:t>
      </w:r>
    </w:p>
    <w:p w14:paraId="4428125A" w14:textId="77777777" w:rsidR="00BF3916" w:rsidRPr="00AD447D" w:rsidRDefault="00BF3916" w:rsidP="00BF3916">
      <w:pPr>
        <w:rPr>
          <w:rFonts w:eastAsia="楷体_GB2312"/>
          <w:b/>
          <w:color w:val="000000" w:themeColor="text1"/>
          <w:sz w:val="24"/>
        </w:rPr>
      </w:pPr>
      <w:r w:rsidRPr="00AD447D">
        <w:rPr>
          <w:rFonts w:eastAsia="楷体_GB2312" w:hint="eastAsia"/>
          <w:b/>
          <w:color w:val="000000" w:themeColor="text1"/>
          <w:sz w:val="24"/>
        </w:rPr>
        <w:t>天气数据分析</w:t>
      </w:r>
    </w:p>
    <w:p w14:paraId="27B7759F" w14:textId="4E918541" w:rsidR="00BF3916" w:rsidRPr="007106CC" w:rsidRDefault="00BF3916" w:rsidP="009A0756">
      <w:pPr>
        <w:ind w:firstLineChars="100" w:firstLine="190"/>
        <w:rPr>
          <w:rFonts w:ascii="宋体" w:hAnsi="宋体" w:hint="eastAsia"/>
          <w:bCs/>
          <w:color w:val="000000" w:themeColor="text1"/>
          <w:sz w:val="19"/>
          <w:szCs w:val="19"/>
        </w:rPr>
      </w:pPr>
      <w:r w:rsidRPr="007106CC">
        <w:rPr>
          <w:rFonts w:ascii="宋体" w:hAnsi="宋体" w:hint="eastAsia"/>
          <w:bCs/>
          <w:color w:val="000000" w:themeColor="text1"/>
          <w:sz w:val="19"/>
          <w:szCs w:val="19"/>
        </w:rPr>
        <w:t>对若干城市某段时间以来的天气、空气质量等数据进行分析和可视化</w:t>
      </w:r>
    </w:p>
    <w:p w14:paraId="7A01BAD2" w14:textId="1F41F1F6" w:rsidR="00EE7EC4" w:rsidRPr="00AD447D" w:rsidRDefault="00EE7EC4" w:rsidP="00EE7EC4">
      <w:pPr>
        <w:rPr>
          <w:rFonts w:eastAsia="楷体_GB2312"/>
          <w:b/>
          <w:color w:val="000000" w:themeColor="text1"/>
          <w:sz w:val="24"/>
        </w:rPr>
      </w:pPr>
      <w:r w:rsidRPr="00AD447D">
        <w:rPr>
          <w:rFonts w:eastAsia="楷体_GB2312" w:hint="eastAsia"/>
          <w:b/>
          <w:color w:val="000000" w:themeColor="text1"/>
          <w:sz w:val="24"/>
        </w:rPr>
        <w:t>4</w:t>
      </w:r>
      <w:r w:rsidRPr="00AD447D">
        <w:rPr>
          <w:rFonts w:eastAsia="楷体_GB2312"/>
          <w:b/>
          <w:color w:val="000000" w:themeColor="text1"/>
          <w:sz w:val="24"/>
        </w:rPr>
        <w:t>0</w:t>
      </w:r>
      <w:r w:rsidRPr="00AD447D">
        <w:rPr>
          <w:rFonts w:eastAsia="楷体_GB2312" w:hint="eastAsia"/>
          <w:b/>
          <w:color w:val="000000" w:themeColor="text1"/>
          <w:sz w:val="24"/>
        </w:rPr>
        <w:t>个微观数据库</w:t>
      </w:r>
    </w:p>
    <w:p w14:paraId="0C574C92" w14:textId="5223CB7A" w:rsidR="00EE7EC4" w:rsidRPr="007106CC" w:rsidRDefault="00EE7EC4" w:rsidP="009A0756">
      <w:pPr>
        <w:ind w:firstLineChars="100" w:firstLine="190"/>
        <w:rPr>
          <w:rFonts w:ascii="宋体" w:hAnsi="宋体"/>
          <w:bCs/>
          <w:color w:val="000000" w:themeColor="text1"/>
          <w:sz w:val="19"/>
          <w:szCs w:val="19"/>
        </w:rPr>
      </w:pPr>
      <w:r w:rsidRPr="007106CC">
        <w:rPr>
          <w:rFonts w:ascii="宋体" w:hAnsi="宋体" w:hint="eastAsia"/>
          <w:bCs/>
          <w:color w:val="000000" w:themeColor="text1"/>
          <w:sz w:val="19"/>
          <w:szCs w:val="19"/>
        </w:rPr>
        <w:t>参考</w:t>
      </w:r>
      <w:r w:rsidR="00BE6993" w:rsidRPr="007106CC">
        <w:rPr>
          <w:rFonts w:ascii="宋体" w:hAnsi="宋体" w:hint="eastAsia"/>
          <w:bCs/>
          <w:color w:val="000000" w:themeColor="text1"/>
          <w:sz w:val="19"/>
          <w:szCs w:val="19"/>
        </w:rPr>
        <w:t>《4</w:t>
      </w:r>
      <w:r w:rsidR="00BE6993" w:rsidRPr="007106CC">
        <w:rPr>
          <w:rFonts w:ascii="宋体" w:hAnsi="宋体"/>
          <w:bCs/>
          <w:color w:val="000000" w:themeColor="text1"/>
          <w:sz w:val="19"/>
          <w:szCs w:val="19"/>
        </w:rPr>
        <w:t>0</w:t>
      </w:r>
      <w:r w:rsidR="00BE6993" w:rsidRPr="007106CC">
        <w:rPr>
          <w:rFonts w:ascii="宋体" w:hAnsi="宋体" w:hint="eastAsia"/>
          <w:bCs/>
          <w:color w:val="000000" w:themeColor="text1"/>
          <w:sz w:val="19"/>
          <w:szCs w:val="19"/>
        </w:rPr>
        <w:t>个微观数据库.</w:t>
      </w:r>
      <w:r w:rsidR="00BE6993" w:rsidRPr="007106CC">
        <w:rPr>
          <w:rFonts w:ascii="宋体" w:hAnsi="宋体"/>
          <w:bCs/>
          <w:color w:val="000000" w:themeColor="text1"/>
          <w:sz w:val="19"/>
          <w:szCs w:val="19"/>
        </w:rPr>
        <w:t>docx</w:t>
      </w:r>
      <w:r w:rsidR="00BE6993" w:rsidRPr="007106CC">
        <w:rPr>
          <w:rFonts w:ascii="宋体" w:hAnsi="宋体" w:hint="eastAsia"/>
          <w:bCs/>
          <w:color w:val="000000" w:themeColor="text1"/>
          <w:sz w:val="19"/>
          <w:szCs w:val="19"/>
        </w:rPr>
        <w:t>》</w:t>
      </w:r>
    </w:p>
    <w:p w14:paraId="5BCD322E" w14:textId="4B49C288" w:rsidR="00FD5F79" w:rsidRPr="00AD447D" w:rsidRDefault="00FD5F79" w:rsidP="00FD5F79">
      <w:pPr>
        <w:rPr>
          <w:rFonts w:eastAsia="楷体_GB2312"/>
          <w:b/>
          <w:color w:val="000000" w:themeColor="text1"/>
          <w:sz w:val="24"/>
        </w:rPr>
      </w:pPr>
      <w:r w:rsidRPr="00AD447D">
        <w:rPr>
          <w:rFonts w:eastAsia="楷体_GB2312" w:hint="eastAsia"/>
          <w:b/>
          <w:color w:val="000000" w:themeColor="text1"/>
          <w:sz w:val="24"/>
        </w:rPr>
        <w:t>其他自选方向</w:t>
      </w:r>
    </w:p>
    <w:p w14:paraId="4085484C" w14:textId="5054EC5F" w:rsidR="00BF3916" w:rsidRPr="007106CC" w:rsidRDefault="005E67B4" w:rsidP="00BF3916">
      <w:pPr>
        <w:ind w:firstLineChars="100" w:firstLine="190"/>
        <w:rPr>
          <w:rFonts w:ascii="宋体" w:hAnsi="宋体" w:hint="eastAsia"/>
          <w:bCs/>
          <w:color w:val="000000" w:themeColor="text1"/>
          <w:sz w:val="26"/>
          <w:szCs w:val="26"/>
        </w:rPr>
      </w:pPr>
      <w:r w:rsidRPr="007106CC">
        <w:rPr>
          <w:rFonts w:ascii="宋体" w:hAnsi="宋体" w:hint="eastAsia"/>
          <w:bCs/>
          <w:color w:val="000000" w:themeColor="text1"/>
          <w:sz w:val="19"/>
          <w:szCs w:val="19"/>
        </w:rPr>
        <w:t>自己编写爬虫程序，或从在线数据集平台（Datatang、kesci、阿里云天池等）获取你感兴趣的数据集做你感兴趣的分析。</w:t>
      </w:r>
    </w:p>
    <w:p w14:paraId="032ADD0E" w14:textId="57865F80" w:rsidR="00AC09CA" w:rsidRPr="0088744C" w:rsidRDefault="003050D2" w:rsidP="00AC09CA">
      <w:pPr>
        <w:jc w:val="center"/>
        <w:rPr>
          <w:rFonts w:eastAsia="楷体_GB2312"/>
          <w:b/>
          <w:color w:val="7030A0"/>
          <w:sz w:val="30"/>
        </w:rPr>
      </w:pPr>
      <w:r w:rsidRPr="007106CC">
        <w:rPr>
          <w:rFonts w:eastAsia="楷体_GB2312" w:hint="eastAsia"/>
          <w:b/>
          <w:color w:val="FF0000"/>
          <w:sz w:val="22"/>
          <w:szCs w:val="18"/>
        </w:rPr>
        <w:t>注意：禁止抄袭、复制同学或网上已有数据分析报告，如发现将按</w:t>
      </w:r>
      <w:r w:rsidRPr="007106CC">
        <w:rPr>
          <w:rFonts w:eastAsia="楷体_GB2312" w:hint="eastAsia"/>
          <w:b/>
          <w:color w:val="FF0000"/>
          <w:sz w:val="22"/>
          <w:szCs w:val="18"/>
        </w:rPr>
        <w:t>0</w:t>
      </w:r>
      <w:r w:rsidRPr="007106CC">
        <w:rPr>
          <w:rFonts w:eastAsia="楷体_GB2312" w:hint="eastAsia"/>
          <w:b/>
          <w:color w:val="FF0000"/>
          <w:sz w:val="22"/>
          <w:szCs w:val="18"/>
        </w:rPr>
        <w:t>分处理。</w:t>
      </w:r>
    </w:p>
    <w:p w14:paraId="60DB3C1C" w14:textId="295F349A" w:rsidR="00AC09CA" w:rsidRPr="00AC09CA" w:rsidRDefault="00AC09CA" w:rsidP="00AC09CA">
      <w:pPr>
        <w:jc w:val="center"/>
        <w:rPr>
          <w:rFonts w:eastAsia="楷体_GB2312"/>
          <w:b/>
          <w:color w:val="7030A0"/>
          <w:sz w:val="30"/>
        </w:rPr>
        <w:sectPr w:rsidR="00AC09CA" w:rsidRPr="00AC09CA">
          <w:headerReference w:type="default" r:id="rId10"/>
          <w:footerReference w:type="even" r:id="rId11"/>
          <w:pgSz w:w="11906" w:h="16838"/>
          <w:pgMar w:top="1440" w:right="1800" w:bottom="1440" w:left="1800" w:header="851" w:footer="992" w:gutter="0"/>
          <w:cols w:space="425"/>
          <w:docGrid w:type="lines" w:linePitch="312"/>
        </w:sectPr>
      </w:pPr>
    </w:p>
    <w:p w14:paraId="559DF8D4" w14:textId="6AE9ED27" w:rsidR="004A1683" w:rsidRPr="000D117E" w:rsidRDefault="004F4165">
      <w:pPr>
        <w:jc w:val="center"/>
        <w:rPr>
          <w:rFonts w:ascii="黑体" w:eastAsia="黑体" w:hAnsi="黑体"/>
          <w:b/>
          <w:bCs/>
          <w:sz w:val="32"/>
          <w:szCs w:val="32"/>
        </w:rPr>
      </w:pPr>
      <w:r w:rsidRPr="000D117E">
        <w:rPr>
          <w:rFonts w:ascii="黑体" w:eastAsia="黑体" w:hAnsi="黑体" w:hint="eastAsia"/>
          <w:b/>
          <w:bCs/>
          <w:sz w:val="32"/>
          <w:szCs w:val="32"/>
        </w:rPr>
        <w:lastRenderedPageBreak/>
        <w:t>《</w:t>
      </w:r>
      <w:r w:rsidRPr="000D117E">
        <w:rPr>
          <w:rFonts w:ascii="黑体" w:eastAsia="黑体" w:hAnsi="黑体" w:hint="eastAsia"/>
          <w:sz w:val="32"/>
          <w:szCs w:val="32"/>
          <w:highlight w:val="yellow"/>
          <w:u w:val="single"/>
        </w:rPr>
        <w:t>项目名称</w:t>
      </w:r>
      <w:r w:rsidRPr="000D117E">
        <w:rPr>
          <w:rFonts w:ascii="黑体" w:eastAsia="黑体" w:hAnsi="黑体"/>
          <w:b/>
          <w:bCs/>
          <w:sz w:val="32"/>
          <w:szCs w:val="32"/>
        </w:rPr>
        <w:t>》</w:t>
      </w:r>
      <w:r w:rsidR="00760A95">
        <w:rPr>
          <w:rFonts w:ascii="黑体" w:eastAsia="黑体" w:hAnsi="黑体" w:hint="eastAsia"/>
          <w:b/>
          <w:bCs/>
          <w:sz w:val="32"/>
          <w:szCs w:val="32"/>
        </w:rPr>
        <w:t>数据</w:t>
      </w:r>
      <w:r w:rsidR="004A1683" w:rsidRPr="000D117E">
        <w:rPr>
          <w:rFonts w:ascii="黑体" w:eastAsia="黑体" w:hAnsi="黑体" w:hint="eastAsia"/>
          <w:b/>
          <w:bCs/>
          <w:sz w:val="32"/>
          <w:szCs w:val="32"/>
        </w:rPr>
        <w:t>分析</w:t>
      </w:r>
      <w:r w:rsidR="00D56F81" w:rsidRPr="000D117E">
        <w:rPr>
          <w:rFonts w:ascii="黑体" w:eastAsia="黑体" w:hAnsi="黑体" w:hint="eastAsia"/>
          <w:b/>
          <w:bCs/>
          <w:sz w:val="32"/>
          <w:szCs w:val="32"/>
        </w:rPr>
        <w:t>报告</w:t>
      </w:r>
    </w:p>
    <w:p w14:paraId="3EF7B090" w14:textId="7E4D5A71" w:rsidR="00903B7B" w:rsidRDefault="004E27D9" w:rsidP="00760A95">
      <w:pPr>
        <w:jc w:val="center"/>
        <w:rPr>
          <w:b/>
          <w:bCs/>
          <w:sz w:val="32"/>
        </w:rPr>
      </w:pPr>
      <w:r>
        <w:rPr>
          <w:rFonts w:hint="eastAsia"/>
          <w:b/>
          <w:bCs/>
          <w:sz w:val="32"/>
        </w:rPr>
        <w:t>目</w:t>
      </w:r>
      <w:r w:rsidR="00DF7209">
        <w:rPr>
          <w:rFonts w:hint="eastAsia"/>
          <w:b/>
          <w:bCs/>
          <w:sz w:val="32"/>
        </w:rPr>
        <w:t xml:space="preserve">  </w:t>
      </w:r>
      <w:r>
        <w:rPr>
          <w:rFonts w:hint="eastAsia"/>
          <w:b/>
          <w:bCs/>
          <w:sz w:val="32"/>
        </w:rPr>
        <w:t>录</w:t>
      </w:r>
    </w:p>
    <w:p w14:paraId="7893A239" w14:textId="77777777" w:rsidR="00760A95" w:rsidRPr="00903B7B" w:rsidRDefault="00760A95" w:rsidP="00760A95">
      <w:pPr>
        <w:jc w:val="center"/>
      </w:pPr>
    </w:p>
    <w:p w14:paraId="3F3D4AAC" w14:textId="77777777" w:rsidR="003B4757" w:rsidRDefault="003B4757"/>
    <w:p w14:paraId="2D667177" w14:textId="77777777" w:rsidR="003B4757" w:rsidRDefault="003B4757">
      <w:pPr>
        <w:sectPr w:rsidR="003B4757">
          <w:headerReference w:type="default" r:id="rId12"/>
          <w:footerReference w:type="even" r:id="rId13"/>
          <w:pgSz w:w="11906" w:h="16838"/>
          <w:pgMar w:top="1440" w:right="1800" w:bottom="1440" w:left="1800" w:header="851" w:footer="992" w:gutter="0"/>
          <w:cols w:space="425"/>
          <w:docGrid w:type="lines" w:linePitch="312"/>
        </w:sectPr>
      </w:pPr>
    </w:p>
    <w:p w14:paraId="7BF06422" w14:textId="2B7CC50F" w:rsidR="00E6218B" w:rsidRPr="00BB2AC6" w:rsidRDefault="003B4757" w:rsidP="00AC09CA">
      <w:pPr>
        <w:pStyle w:val="1"/>
      </w:pPr>
      <w:bookmarkStart w:id="0" w:name="_Toc23537326"/>
      <w:r>
        <w:rPr>
          <w:rFonts w:hint="eastAsia"/>
        </w:rPr>
        <w:lastRenderedPageBreak/>
        <w:t xml:space="preserve">1 </w:t>
      </w:r>
      <w:r>
        <w:rPr>
          <w:rFonts w:hint="eastAsia"/>
        </w:rPr>
        <w:t>概述</w:t>
      </w:r>
      <w:bookmarkEnd w:id="0"/>
    </w:p>
    <w:p w14:paraId="503E7565" w14:textId="47414A16" w:rsidR="00D05076" w:rsidRDefault="001A16EB">
      <w:pPr>
        <w:pStyle w:val="a3"/>
        <w:ind w:firstLineChars="0" w:firstLine="0"/>
      </w:pPr>
      <w:r>
        <w:rPr>
          <w:rFonts w:hint="eastAsia"/>
        </w:rPr>
        <w:t>介绍该数据分析项目研究的背景和意义</w:t>
      </w:r>
    </w:p>
    <w:p w14:paraId="74D6B602" w14:textId="6C1161C9" w:rsidR="001A16EB" w:rsidRDefault="001A16EB">
      <w:pPr>
        <w:pStyle w:val="a3"/>
        <w:ind w:firstLineChars="0" w:firstLine="0"/>
      </w:pPr>
    </w:p>
    <w:p w14:paraId="71E14DFC" w14:textId="7F05F36C" w:rsidR="001A16EB" w:rsidRDefault="001A16EB" w:rsidP="001A16EB">
      <w:pPr>
        <w:pStyle w:val="1"/>
      </w:pPr>
      <w:r>
        <w:rPr>
          <w:rFonts w:hint="eastAsia"/>
        </w:rPr>
        <w:t>2</w:t>
      </w:r>
      <w:r>
        <w:t xml:space="preserve"> </w:t>
      </w:r>
      <w:r>
        <w:rPr>
          <w:rFonts w:hint="eastAsia"/>
        </w:rPr>
        <w:t>数据描述</w:t>
      </w:r>
    </w:p>
    <w:p w14:paraId="22588559" w14:textId="7F03939D" w:rsidR="001A16EB" w:rsidRDefault="001A16EB" w:rsidP="001A16EB">
      <w:r w:rsidRPr="001A16EB">
        <w:rPr>
          <w:rFonts w:hint="eastAsia"/>
        </w:rPr>
        <w:t>主要介绍你</w:t>
      </w:r>
      <w:r>
        <w:rPr>
          <w:rFonts w:hint="eastAsia"/>
        </w:rPr>
        <w:t>所</w:t>
      </w:r>
      <w:r w:rsidRPr="001A16EB">
        <w:rPr>
          <w:rFonts w:hint="eastAsia"/>
        </w:rPr>
        <w:t>分析数据</w:t>
      </w:r>
      <w:r>
        <w:rPr>
          <w:rFonts w:hint="eastAsia"/>
        </w:rPr>
        <w:t>的来源、</w:t>
      </w:r>
      <w:r w:rsidRPr="001A16EB">
        <w:rPr>
          <w:rFonts w:hint="eastAsia"/>
        </w:rPr>
        <w:t>特点</w:t>
      </w:r>
      <w:r>
        <w:rPr>
          <w:rFonts w:hint="eastAsia"/>
        </w:rPr>
        <w:t>、</w:t>
      </w:r>
      <w:r w:rsidRPr="001A16EB">
        <w:rPr>
          <w:rFonts w:hint="eastAsia"/>
        </w:rPr>
        <w:t>包含哪些字段。如果你对数据做了处理，比如</w:t>
      </w:r>
      <w:r w:rsidR="00C46E35">
        <w:rPr>
          <w:rFonts w:hint="eastAsia"/>
        </w:rPr>
        <w:t>数据清洗、</w:t>
      </w:r>
      <w:r w:rsidRPr="001A16EB">
        <w:rPr>
          <w:rFonts w:hint="eastAsia"/>
        </w:rPr>
        <w:t>缺失值填充、增加列等，介绍你的做法。</w:t>
      </w:r>
    </w:p>
    <w:p w14:paraId="3F5A156E" w14:textId="7DF4F8F8" w:rsidR="001A16EB" w:rsidRDefault="001A16EB" w:rsidP="001A16EB"/>
    <w:p w14:paraId="233B23BA" w14:textId="2F9AF7F6" w:rsidR="001A16EB" w:rsidRDefault="001A16EB" w:rsidP="001A16EB">
      <w:pPr>
        <w:pStyle w:val="1"/>
      </w:pPr>
      <w:r>
        <w:t xml:space="preserve">3 </w:t>
      </w:r>
      <w:r>
        <w:rPr>
          <w:rFonts w:hint="eastAsia"/>
        </w:rPr>
        <w:t>数据分析内容</w:t>
      </w:r>
    </w:p>
    <w:p w14:paraId="0A9B82CF" w14:textId="098ACBAA" w:rsidR="001A16EB" w:rsidRDefault="001A16EB" w:rsidP="001A16EB">
      <w:r>
        <w:rPr>
          <w:rFonts w:hint="eastAsia"/>
        </w:rPr>
        <w:t>至少包括三项数据分析内容</w:t>
      </w:r>
    </w:p>
    <w:p w14:paraId="2CB3F9DF" w14:textId="0F85B3EF" w:rsidR="001A16EB" w:rsidRDefault="001A16EB" w:rsidP="001A16EB"/>
    <w:p w14:paraId="17549C16" w14:textId="6FDF26B7" w:rsidR="001A16EB" w:rsidRDefault="001A16EB" w:rsidP="001A16EB">
      <w:pPr>
        <w:pStyle w:val="1"/>
      </w:pPr>
      <w:r>
        <w:t xml:space="preserve">4 </w:t>
      </w:r>
      <w:r>
        <w:rPr>
          <w:rFonts w:hint="eastAsia"/>
        </w:rPr>
        <w:t>数据分析图表</w:t>
      </w:r>
    </w:p>
    <w:p w14:paraId="3C3065CC" w14:textId="13B9EE30" w:rsidR="001A16EB" w:rsidRDefault="001A16EB" w:rsidP="001A16EB">
      <w:r>
        <w:rPr>
          <w:rFonts w:hint="eastAsia"/>
        </w:rPr>
        <w:t>对数据分析内容可视化</w:t>
      </w:r>
    </w:p>
    <w:p w14:paraId="5EF35B23" w14:textId="38FC344B" w:rsidR="001A16EB" w:rsidRDefault="001A16EB" w:rsidP="001A16EB"/>
    <w:p w14:paraId="3E6EEE46" w14:textId="6729E871" w:rsidR="001A16EB" w:rsidRDefault="001A16EB" w:rsidP="001A16EB">
      <w:pPr>
        <w:pStyle w:val="1"/>
      </w:pPr>
      <w:r>
        <w:t xml:space="preserve">5 </w:t>
      </w:r>
      <w:r>
        <w:rPr>
          <w:rFonts w:hint="eastAsia"/>
        </w:rPr>
        <w:t>数据分析结果</w:t>
      </w:r>
    </w:p>
    <w:p w14:paraId="260E0E5D" w14:textId="7C8FD17A" w:rsidR="001A16EB" w:rsidRDefault="001A16EB" w:rsidP="001A16EB">
      <w:r>
        <w:rPr>
          <w:rFonts w:hint="eastAsia"/>
        </w:rPr>
        <w:t>文字阐述数据分析的结果以及启示</w:t>
      </w:r>
    </w:p>
    <w:p w14:paraId="34644269" w14:textId="05549130" w:rsidR="001A16EB" w:rsidRDefault="001A16EB" w:rsidP="001A16EB"/>
    <w:p w14:paraId="18528627" w14:textId="4E329301" w:rsidR="001A16EB" w:rsidRDefault="001A16EB" w:rsidP="001A16EB">
      <w:pPr>
        <w:pStyle w:val="1"/>
      </w:pPr>
      <w:r>
        <w:t xml:space="preserve">6 </w:t>
      </w:r>
      <w:r>
        <w:rPr>
          <w:rFonts w:hint="eastAsia"/>
        </w:rPr>
        <w:t>总结</w:t>
      </w:r>
    </w:p>
    <w:p w14:paraId="053E6A81" w14:textId="208F4954" w:rsidR="001A16EB" w:rsidRPr="001A16EB" w:rsidRDefault="001A16EB" w:rsidP="001A16EB">
      <w:r>
        <w:rPr>
          <w:rFonts w:hint="eastAsia"/>
        </w:rPr>
        <w:t>文字总结整个数据分析过程、收获和体会</w:t>
      </w:r>
    </w:p>
    <w:p w14:paraId="3549DA54" w14:textId="6D498FD8" w:rsidR="001A16EB" w:rsidRDefault="001A16EB" w:rsidP="001A16EB"/>
    <w:p w14:paraId="525794EB" w14:textId="4AF4E132" w:rsidR="001A16EB" w:rsidRDefault="001A16EB" w:rsidP="001A16EB">
      <w:pPr>
        <w:pStyle w:val="1"/>
      </w:pPr>
      <w:r>
        <w:rPr>
          <w:rFonts w:hint="eastAsia"/>
        </w:rPr>
        <w:t>附录</w:t>
      </w:r>
      <w:r>
        <w:rPr>
          <w:rFonts w:hint="eastAsia"/>
        </w:rPr>
        <w:t>-</w:t>
      </w:r>
      <w:r>
        <w:rPr>
          <w:rFonts w:hint="eastAsia"/>
        </w:rPr>
        <w:t>数据分析代码</w:t>
      </w:r>
    </w:p>
    <w:p w14:paraId="2F700DD0" w14:textId="2AAE1228" w:rsidR="001A16EB" w:rsidRPr="001A16EB" w:rsidRDefault="001A16EB" w:rsidP="001A16EB">
      <w:r>
        <w:rPr>
          <w:rFonts w:hint="eastAsia"/>
        </w:rPr>
        <w:t>将你的数据采集、处理和分析的程序代码放置于此</w:t>
      </w:r>
    </w:p>
    <w:sectPr w:rsidR="001A16EB" w:rsidRPr="001A16EB">
      <w:headerReference w:type="default"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92986" w14:textId="77777777" w:rsidR="00D7601D" w:rsidRDefault="00D7601D">
      <w:r>
        <w:separator/>
      </w:r>
    </w:p>
  </w:endnote>
  <w:endnote w:type="continuationSeparator" w:id="0">
    <w:p w14:paraId="7ADB4A39" w14:textId="77777777" w:rsidR="00D7601D" w:rsidRDefault="00D76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60A0B" w14:textId="77777777" w:rsidR="004F5143" w:rsidRDefault="004F514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BFC1A91" w14:textId="77777777" w:rsidR="004F5143" w:rsidRDefault="004F514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76D9D" w14:textId="77777777" w:rsidR="004F5143" w:rsidRDefault="004F514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5551633" w14:textId="77777777" w:rsidR="004F5143" w:rsidRDefault="004F5143">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E5000" w14:textId="77777777" w:rsidR="004F5143" w:rsidRDefault="004F514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00FDDDB" w14:textId="77777777" w:rsidR="004F5143" w:rsidRDefault="004F5143">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11D2F" w14:textId="77777777" w:rsidR="004F5143" w:rsidRDefault="004F5143" w:rsidP="007065F6">
    <w:pPr>
      <w:pStyle w:val="a4"/>
      <w:jc w:val="center"/>
    </w:pPr>
    <w:r>
      <w:rPr>
        <w:rStyle w:val="a5"/>
      </w:rPr>
      <w:fldChar w:fldCharType="begin"/>
    </w:r>
    <w:r>
      <w:rPr>
        <w:rStyle w:val="a5"/>
      </w:rPr>
      <w:instrText xml:space="preserve"> PAGE </w:instrText>
    </w:r>
    <w:r>
      <w:rPr>
        <w:rStyle w:val="a5"/>
      </w:rPr>
      <w:fldChar w:fldCharType="separate"/>
    </w:r>
    <w:r w:rsidR="00DB214C">
      <w:rPr>
        <w:rStyle w:val="a5"/>
        <w:noProof/>
      </w:rPr>
      <w:t>6</w:t>
    </w:r>
    <w:r>
      <w:rPr>
        <w:rStyle w:val="a5"/>
      </w:rPr>
      <w:fldChar w:fldCharType="end"/>
    </w:r>
  </w:p>
  <w:p w14:paraId="33098405" w14:textId="77777777" w:rsidR="004F5143" w:rsidRDefault="004F514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5F47A" w14:textId="77777777" w:rsidR="00D7601D" w:rsidRDefault="00D7601D">
      <w:r>
        <w:separator/>
      </w:r>
    </w:p>
  </w:footnote>
  <w:footnote w:type="continuationSeparator" w:id="0">
    <w:p w14:paraId="7542FD95" w14:textId="77777777" w:rsidR="00D7601D" w:rsidRDefault="00D76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1FC80" w14:textId="77777777" w:rsidR="004F5143" w:rsidRDefault="004F5143" w:rsidP="00E72A7A">
    <w:pPr>
      <w:pStyle w:val="a6"/>
      <w:jc w:val="both"/>
    </w:pPr>
    <w:r>
      <w:rPr>
        <w:rFonts w:hint="eastAsia"/>
      </w:rPr>
      <w:tab/>
    </w: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F786B" w14:textId="2B77B901" w:rsidR="004F5143" w:rsidRDefault="004F5143" w:rsidP="00E72A7A">
    <w:pPr>
      <w:pStyle w:val="a6"/>
      <w:jc w:val="both"/>
    </w:pPr>
    <w:r>
      <w:rPr>
        <w:rFonts w:hint="eastAsia"/>
      </w:rPr>
      <w:tab/>
    </w:r>
    <w:r>
      <w:rPr>
        <w:rFonts w:hint="eastAsia"/>
      </w:rPr>
      <w:tab/>
    </w:r>
    <w:r w:rsidR="008840F1">
      <w:t>20</w:t>
    </w:r>
    <w:r w:rsidR="00760A95">
      <w:t>20</w:t>
    </w:r>
    <w:r w:rsidR="0028111E">
      <w:t>-20</w:t>
    </w:r>
    <w:r w:rsidR="00D47920">
      <w:t>2</w:t>
    </w:r>
    <w:r w:rsidR="00760A95">
      <w:t>1</w:t>
    </w:r>
    <w:r w:rsidR="0028111E">
      <w:rPr>
        <w:rFonts w:hint="eastAsia"/>
      </w:rPr>
      <w:t>（</w:t>
    </w:r>
    <w:r w:rsidR="0028111E">
      <w:rPr>
        <w:rFonts w:hint="eastAsia"/>
      </w:rPr>
      <w:t>1</w:t>
    </w:r>
    <w:r w:rsidR="0028111E">
      <w:rPr>
        <w:rFonts w:hint="eastAsia"/>
      </w:rPr>
      <w:t>）</w:t>
    </w:r>
    <w:r w:rsidR="00760A95">
      <w:rPr>
        <w:rFonts w:hint="eastAsia"/>
      </w:rPr>
      <w:t>Python</w:t>
    </w:r>
    <w:r w:rsidR="00760A95">
      <w:t xml:space="preserve"> Data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DB32C" w14:textId="6FCD3274" w:rsidR="004F5143" w:rsidRDefault="00EE7E47">
    <w:pPr>
      <w:pStyle w:val="a6"/>
    </w:pPr>
    <w:r>
      <w:rPr>
        <w:rFonts w:hint="eastAsia"/>
      </w:rPr>
      <w:t>《</w:t>
    </w:r>
    <w:r>
      <w:rPr>
        <w:rFonts w:hint="eastAsia"/>
      </w:rPr>
      <w:t>XX</w:t>
    </w:r>
    <w:r>
      <w:rPr>
        <w:rFonts w:hint="eastAsia"/>
      </w:rPr>
      <w:t>》</w:t>
    </w:r>
    <w:r w:rsidR="00591F81">
      <w:rPr>
        <w:rFonts w:hint="eastAsia"/>
      </w:rPr>
      <w:t>数据</w:t>
    </w:r>
    <w:r w:rsidR="00C254DA">
      <w:rPr>
        <w:rFonts w:hint="eastAsia"/>
      </w:rPr>
      <w:t>分析</w:t>
    </w:r>
    <w:r w:rsidR="00C254DA">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5057"/>
    <w:multiLevelType w:val="hybridMultilevel"/>
    <w:tmpl w:val="605052C8"/>
    <w:lvl w:ilvl="0" w:tplc="A5A8CE42">
      <w:numFmt w:val="bullet"/>
      <w:lvlText w:val="-"/>
      <w:lvlJc w:val="left"/>
      <w:pPr>
        <w:ind w:left="570" w:hanging="360"/>
      </w:pPr>
      <w:rPr>
        <w:rFonts w:ascii="宋体" w:eastAsia="宋体" w:hAnsi="宋体" w:cs="Times New Roman"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224D1950"/>
    <w:multiLevelType w:val="multilevel"/>
    <w:tmpl w:val="C3FE661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2%1..%3"/>
      <w:lvlJc w:val="left"/>
      <w:pPr>
        <w:tabs>
          <w:tab w:val="num" w:pos="1571"/>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15:restartNumberingAfterBreak="0">
    <w:nsid w:val="404C62D0"/>
    <w:multiLevelType w:val="hybridMultilevel"/>
    <w:tmpl w:val="58B6D082"/>
    <w:lvl w:ilvl="0" w:tplc="82AC885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32478D8"/>
    <w:multiLevelType w:val="multilevel"/>
    <w:tmpl w:val="765E9764"/>
    <w:lvl w:ilvl="0">
      <w:start w:val="1"/>
      <w:numFmt w:val="decimal"/>
      <w:lvlText w:val="%1"/>
      <w:lvlJc w:val="left"/>
      <w:pPr>
        <w:tabs>
          <w:tab w:val="num" w:pos="420"/>
        </w:tabs>
        <w:ind w:left="420" w:hanging="420"/>
      </w:pPr>
      <w:rPr>
        <w:rFonts w:hint="eastAsia"/>
      </w:rPr>
    </w:lvl>
    <w:lvl w:ilvl="1">
      <w:start w:val="1"/>
      <w:numFmt w:val="decimal"/>
      <w:lvlText w:val="%1%2"/>
      <w:lvlJc w:val="left"/>
      <w:pPr>
        <w:tabs>
          <w:tab w:val="num" w:pos="420"/>
        </w:tabs>
        <w:ind w:left="420" w:hanging="4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5" w15:restartNumberingAfterBreak="0">
    <w:nsid w:val="68F55113"/>
    <w:multiLevelType w:val="hybridMultilevel"/>
    <w:tmpl w:val="7B281F40"/>
    <w:lvl w:ilvl="0" w:tplc="BB02DFDC">
      <w:numFmt w:val="bullet"/>
      <w:lvlText w:val="-"/>
      <w:lvlJc w:val="left"/>
      <w:pPr>
        <w:ind w:left="570" w:hanging="360"/>
      </w:pPr>
      <w:rPr>
        <w:rFonts w:ascii="Times New Roman" w:eastAsia="楷体_GB2312" w:hAnsi="Times New Roman" w:cs="Times New Roman"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 w15:restartNumberingAfterBreak="0">
    <w:nsid w:val="75BA35E0"/>
    <w:multiLevelType w:val="hybridMultilevel"/>
    <w:tmpl w:val="F468F87E"/>
    <w:lvl w:ilvl="0" w:tplc="D3E45BE6">
      <w:numFmt w:val="bullet"/>
      <w:lvlText w:val="-"/>
      <w:lvlJc w:val="left"/>
      <w:pPr>
        <w:ind w:left="570" w:hanging="360"/>
      </w:pPr>
      <w:rPr>
        <w:rFonts w:ascii="Times New Roman" w:eastAsia="楷体_GB2312" w:hAnsi="Times New Roman" w:cs="Times New Roman"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404"/>
    <w:rsid w:val="000446EB"/>
    <w:rsid w:val="000555AA"/>
    <w:rsid w:val="00057028"/>
    <w:rsid w:val="000678D6"/>
    <w:rsid w:val="00085E89"/>
    <w:rsid w:val="000A3EF0"/>
    <w:rsid w:val="000A59DC"/>
    <w:rsid w:val="000A71DD"/>
    <w:rsid w:val="000D117E"/>
    <w:rsid w:val="000F5DDC"/>
    <w:rsid w:val="00110598"/>
    <w:rsid w:val="00111666"/>
    <w:rsid w:val="00112E59"/>
    <w:rsid w:val="00113E5B"/>
    <w:rsid w:val="00120AF0"/>
    <w:rsid w:val="00137A2C"/>
    <w:rsid w:val="00141A12"/>
    <w:rsid w:val="00156416"/>
    <w:rsid w:val="00195834"/>
    <w:rsid w:val="001A16EB"/>
    <w:rsid w:val="001A4D2D"/>
    <w:rsid w:val="001B65EE"/>
    <w:rsid w:val="00200BF3"/>
    <w:rsid w:val="00207D2F"/>
    <w:rsid w:val="0021320E"/>
    <w:rsid w:val="00215AD8"/>
    <w:rsid w:val="0021636A"/>
    <w:rsid w:val="00233E23"/>
    <w:rsid w:val="00257C25"/>
    <w:rsid w:val="00262F83"/>
    <w:rsid w:val="00275558"/>
    <w:rsid w:val="00277C4D"/>
    <w:rsid w:val="0028111E"/>
    <w:rsid w:val="00281918"/>
    <w:rsid w:val="00290D6C"/>
    <w:rsid w:val="002B0752"/>
    <w:rsid w:val="002B58AB"/>
    <w:rsid w:val="002C6202"/>
    <w:rsid w:val="002D5510"/>
    <w:rsid w:val="002F32EE"/>
    <w:rsid w:val="002F6196"/>
    <w:rsid w:val="003014F8"/>
    <w:rsid w:val="003050D2"/>
    <w:rsid w:val="003062D3"/>
    <w:rsid w:val="00327E96"/>
    <w:rsid w:val="0034179E"/>
    <w:rsid w:val="003473B2"/>
    <w:rsid w:val="00380F20"/>
    <w:rsid w:val="003A48DA"/>
    <w:rsid w:val="003A5AE6"/>
    <w:rsid w:val="003B4757"/>
    <w:rsid w:val="003B545B"/>
    <w:rsid w:val="003C028E"/>
    <w:rsid w:val="003C122E"/>
    <w:rsid w:val="003C5714"/>
    <w:rsid w:val="00406608"/>
    <w:rsid w:val="00421EC3"/>
    <w:rsid w:val="004326FB"/>
    <w:rsid w:val="00437018"/>
    <w:rsid w:val="004A1683"/>
    <w:rsid w:val="004A4C12"/>
    <w:rsid w:val="004B7CAF"/>
    <w:rsid w:val="004C55FF"/>
    <w:rsid w:val="004E16A6"/>
    <w:rsid w:val="004E27D9"/>
    <w:rsid w:val="004E319A"/>
    <w:rsid w:val="004F312A"/>
    <w:rsid w:val="004F4165"/>
    <w:rsid w:val="004F5143"/>
    <w:rsid w:val="0052486B"/>
    <w:rsid w:val="00544A1B"/>
    <w:rsid w:val="005503B5"/>
    <w:rsid w:val="0055459E"/>
    <w:rsid w:val="00557A0E"/>
    <w:rsid w:val="00562787"/>
    <w:rsid w:val="00591F81"/>
    <w:rsid w:val="005942E4"/>
    <w:rsid w:val="0059549A"/>
    <w:rsid w:val="00595C17"/>
    <w:rsid w:val="005D0418"/>
    <w:rsid w:val="005D52FA"/>
    <w:rsid w:val="005E67B4"/>
    <w:rsid w:val="005F0009"/>
    <w:rsid w:val="00601335"/>
    <w:rsid w:val="006500C3"/>
    <w:rsid w:val="006535BC"/>
    <w:rsid w:val="006A18BF"/>
    <w:rsid w:val="006A5B1B"/>
    <w:rsid w:val="006D0EFA"/>
    <w:rsid w:val="006D6DB5"/>
    <w:rsid w:val="006E682E"/>
    <w:rsid w:val="006F7ABD"/>
    <w:rsid w:val="007065F6"/>
    <w:rsid w:val="007106CC"/>
    <w:rsid w:val="0072347B"/>
    <w:rsid w:val="00731525"/>
    <w:rsid w:val="00742269"/>
    <w:rsid w:val="00760A95"/>
    <w:rsid w:val="007A6A80"/>
    <w:rsid w:val="007C63F7"/>
    <w:rsid w:val="007E7C2B"/>
    <w:rsid w:val="007F7F48"/>
    <w:rsid w:val="00806B1C"/>
    <w:rsid w:val="008210F3"/>
    <w:rsid w:val="00833E50"/>
    <w:rsid w:val="00846D37"/>
    <w:rsid w:val="008515F9"/>
    <w:rsid w:val="00860AD1"/>
    <w:rsid w:val="00864B20"/>
    <w:rsid w:val="008840F1"/>
    <w:rsid w:val="008854A3"/>
    <w:rsid w:val="0088744C"/>
    <w:rsid w:val="00891453"/>
    <w:rsid w:val="00895D6E"/>
    <w:rsid w:val="00897D17"/>
    <w:rsid w:val="008E5477"/>
    <w:rsid w:val="0090389D"/>
    <w:rsid w:val="00903B7B"/>
    <w:rsid w:val="00943C9D"/>
    <w:rsid w:val="009748D5"/>
    <w:rsid w:val="00985E9E"/>
    <w:rsid w:val="00990A14"/>
    <w:rsid w:val="0099348F"/>
    <w:rsid w:val="009A0756"/>
    <w:rsid w:val="009D1B6B"/>
    <w:rsid w:val="009D1EDA"/>
    <w:rsid w:val="009F7ECF"/>
    <w:rsid w:val="00A021C6"/>
    <w:rsid w:val="00A0366D"/>
    <w:rsid w:val="00A10534"/>
    <w:rsid w:val="00A16011"/>
    <w:rsid w:val="00A43355"/>
    <w:rsid w:val="00A519FE"/>
    <w:rsid w:val="00A85E25"/>
    <w:rsid w:val="00AC09CA"/>
    <w:rsid w:val="00AC3F49"/>
    <w:rsid w:val="00AD13CB"/>
    <w:rsid w:val="00AD447D"/>
    <w:rsid w:val="00AD7F67"/>
    <w:rsid w:val="00AE3CD6"/>
    <w:rsid w:val="00AF2416"/>
    <w:rsid w:val="00B06C28"/>
    <w:rsid w:val="00B448F7"/>
    <w:rsid w:val="00B932E6"/>
    <w:rsid w:val="00BB2AC6"/>
    <w:rsid w:val="00BC13B8"/>
    <w:rsid w:val="00BE028A"/>
    <w:rsid w:val="00BE6993"/>
    <w:rsid w:val="00BF1818"/>
    <w:rsid w:val="00BF3916"/>
    <w:rsid w:val="00C013DB"/>
    <w:rsid w:val="00C171F6"/>
    <w:rsid w:val="00C24343"/>
    <w:rsid w:val="00C254DA"/>
    <w:rsid w:val="00C26749"/>
    <w:rsid w:val="00C354CC"/>
    <w:rsid w:val="00C46E35"/>
    <w:rsid w:val="00C533A2"/>
    <w:rsid w:val="00C53FF4"/>
    <w:rsid w:val="00C819DF"/>
    <w:rsid w:val="00C8597A"/>
    <w:rsid w:val="00C95A06"/>
    <w:rsid w:val="00CC7A0E"/>
    <w:rsid w:val="00CE27AF"/>
    <w:rsid w:val="00CF05CB"/>
    <w:rsid w:val="00D05076"/>
    <w:rsid w:val="00D05CF0"/>
    <w:rsid w:val="00D3400D"/>
    <w:rsid w:val="00D47920"/>
    <w:rsid w:val="00D56F81"/>
    <w:rsid w:val="00D67E23"/>
    <w:rsid w:val="00D7601D"/>
    <w:rsid w:val="00DA2824"/>
    <w:rsid w:val="00DB0F0D"/>
    <w:rsid w:val="00DB214C"/>
    <w:rsid w:val="00DB4AFD"/>
    <w:rsid w:val="00DF4AF3"/>
    <w:rsid w:val="00DF7209"/>
    <w:rsid w:val="00E14F8B"/>
    <w:rsid w:val="00E34490"/>
    <w:rsid w:val="00E44404"/>
    <w:rsid w:val="00E6218B"/>
    <w:rsid w:val="00E71CE5"/>
    <w:rsid w:val="00E72A7A"/>
    <w:rsid w:val="00E97301"/>
    <w:rsid w:val="00EA126F"/>
    <w:rsid w:val="00EA6088"/>
    <w:rsid w:val="00EE7E47"/>
    <w:rsid w:val="00EE7EC4"/>
    <w:rsid w:val="00EF0E63"/>
    <w:rsid w:val="00F05097"/>
    <w:rsid w:val="00F07D39"/>
    <w:rsid w:val="00F1337C"/>
    <w:rsid w:val="00F379C7"/>
    <w:rsid w:val="00F45A24"/>
    <w:rsid w:val="00F6716D"/>
    <w:rsid w:val="00FA5E19"/>
    <w:rsid w:val="00FC5BAB"/>
    <w:rsid w:val="00FC7322"/>
    <w:rsid w:val="00FD365A"/>
    <w:rsid w:val="00FD5F79"/>
    <w:rsid w:val="00FD63D7"/>
    <w:rsid w:val="00FE79C9"/>
    <w:rsid w:val="00FF03E9"/>
    <w:rsid w:val="00FF52F0"/>
    <w:rsid w:val="00FF6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D85E97"/>
  <w15:chartTrackingRefBased/>
  <w15:docId w15:val="{DB3DD736-137B-4B4F-98A8-7F8FBE51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78" w:lineRule="auto"/>
      <w:outlineLvl w:val="0"/>
    </w:pPr>
    <w:rPr>
      <w:b/>
      <w:bCs/>
      <w:kern w:val="44"/>
      <w:sz w:val="30"/>
      <w:szCs w:val="44"/>
    </w:rPr>
  </w:style>
  <w:style w:type="paragraph" w:styleId="2">
    <w:name w:val="heading 2"/>
    <w:basedOn w:val="a"/>
    <w:next w:val="a"/>
    <w:qFormat/>
    <w:pPr>
      <w:keepNext/>
      <w:keepLines/>
      <w:spacing w:line="415" w:lineRule="auto"/>
      <w:outlineLvl w:val="1"/>
    </w:pPr>
    <w:rPr>
      <w:rFonts w:ascii="Arial" w:eastAsia="黑体" w:hAnsi="Arial"/>
      <w:sz w:val="28"/>
      <w:szCs w:val="32"/>
    </w:rPr>
  </w:style>
  <w:style w:type="paragraph" w:styleId="3">
    <w:name w:val="heading 3"/>
    <w:basedOn w:val="a"/>
    <w:next w:val="a"/>
    <w:qFormat/>
    <w:pPr>
      <w:keepNext/>
      <w:keepLines/>
      <w:spacing w:line="415"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200" w:firstLine="420"/>
    </w:p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style>
  <w:style w:type="paragraph" w:styleId="TOC2">
    <w:name w:val="toc 2"/>
    <w:basedOn w:val="a"/>
    <w:next w:val="a"/>
    <w:autoRedefine/>
    <w:uiPriority w:val="39"/>
    <w:pPr>
      <w:ind w:leftChars="200" w:left="420"/>
    </w:pPr>
  </w:style>
  <w:style w:type="paragraph" w:styleId="TOC3">
    <w:name w:val="toc 3"/>
    <w:basedOn w:val="a"/>
    <w:next w:val="a"/>
    <w:autoRedefine/>
    <w:uiPriority w:val="39"/>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7">
    <w:name w:val="Hyperlink"/>
    <w:uiPriority w:val="99"/>
    <w:rPr>
      <w:color w:val="0000FF"/>
      <w:u w:val="single"/>
    </w:rPr>
  </w:style>
  <w:style w:type="table" w:styleId="a8">
    <w:name w:val="Table Grid"/>
    <w:basedOn w:val="a1"/>
    <w:rsid w:val="004C5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755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2826C-FC54-4E98-BA4E-CD7E17F76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4</Pages>
  <Words>168</Words>
  <Characters>961</Characters>
  <Application>Microsoft Office Word</Application>
  <DocSecurity>0</DocSecurity>
  <Lines>8</Lines>
  <Paragraphs>2</Paragraphs>
  <ScaleCrop>false</ScaleCrop>
  <Company>Microsoft</Company>
  <LinksUpToDate>false</LinksUpToDate>
  <CharactersWithSpaces>1127</CharactersWithSpaces>
  <SharedDoc>false</SharedDoc>
  <HLinks>
    <vt:vector size="138" baseType="variant">
      <vt:variant>
        <vt:i4>1179699</vt:i4>
      </vt:variant>
      <vt:variant>
        <vt:i4>137</vt:i4>
      </vt:variant>
      <vt:variant>
        <vt:i4>0</vt:i4>
      </vt:variant>
      <vt:variant>
        <vt:i4>5</vt:i4>
      </vt:variant>
      <vt:variant>
        <vt:lpwstr/>
      </vt:variant>
      <vt:variant>
        <vt:lpwstr>_Toc259704832</vt:lpwstr>
      </vt:variant>
      <vt:variant>
        <vt:i4>1179699</vt:i4>
      </vt:variant>
      <vt:variant>
        <vt:i4>131</vt:i4>
      </vt:variant>
      <vt:variant>
        <vt:i4>0</vt:i4>
      </vt:variant>
      <vt:variant>
        <vt:i4>5</vt:i4>
      </vt:variant>
      <vt:variant>
        <vt:lpwstr/>
      </vt:variant>
      <vt:variant>
        <vt:lpwstr>_Toc259704831</vt:lpwstr>
      </vt:variant>
      <vt:variant>
        <vt:i4>1179699</vt:i4>
      </vt:variant>
      <vt:variant>
        <vt:i4>125</vt:i4>
      </vt:variant>
      <vt:variant>
        <vt:i4>0</vt:i4>
      </vt:variant>
      <vt:variant>
        <vt:i4>5</vt:i4>
      </vt:variant>
      <vt:variant>
        <vt:lpwstr/>
      </vt:variant>
      <vt:variant>
        <vt:lpwstr>_Toc259704830</vt:lpwstr>
      </vt:variant>
      <vt:variant>
        <vt:i4>1245235</vt:i4>
      </vt:variant>
      <vt:variant>
        <vt:i4>119</vt:i4>
      </vt:variant>
      <vt:variant>
        <vt:i4>0</vt:i4>
      </vt:variant>
      <vt:variant>
        <vt:i4>5</vt:i4>
      </vt:variant>
      <vt:variant>
        <vt:lpwstr/>
      </vt:variant>
      <vt:variant>
        <vt:lpwstr>_Toc259704829</vt:lpwstr>
      </vt:variant>
      <vt:variant>
        <vt:i4>1245235</vt:i4>
      </vt:variant>
      <vt:variant>
        <vt:i4>113</vt:i4>
      </vt:variant>
      <vt:variant>
        <vt:i4>0</vt:i4>
      </vt:variant>
      <vt:variant>
        <vt:i4>5</vt:i4>
      </vt:variant>
      <vt:variant>
        <vt:lpwstr/>
      </vt:variant>
      <vt:variant>
        <vt:lpwstr>_Toc259704828</vt:lpwstr>
      </vt:variant>
      <vt:variant>
        <vt:i4>1245235</vt:i4>
      </vt:variant>
      <vt:variant>
        <vt:i4>107</vt:i4>
      </vt:variant>
      <vt:variant>
        <vt:i4>0</vt:i4>
      </vt:variant>
      <vt:variant>
        <vt:i4>5</vt:i4>
      </vt:variant>
      <vt:variant>
        <vt:lpwstr/>
      </vt:variant>
      <vt:variant>
        <vt:lpwstr>_Toc259704827</vt:lpwstr>
      </vt:variant>
      <vt:variant>
        <vt:i4>1245235</vt:i4>
      </vt:variant>
      <vt:variant>
        <vt:i4>101</vt:i4>
      </vt:variant>
      <vt:variant>
        <vt:i4>0</vt:i4>
      </vt:variant>
      <vt:variant>
        <vt:i4>5</vt:i4>
      </vt:variant>
      <vt:variant>
        <vt:lpwstr/>
      </vt:variant>
      <vt:variant>
        <vt:lpwstr>_Toc259704826</vt:lpwstr>
      </vt:variant>
      <vt:variant>
        <vt:i4>1245235</vt:i4>
      </vt:variant>
      <vt:variant>
        <vt:i4>95</vt:i4>
      </vt:variant>
      <vt:variant>
        <vt:i4>0</vt:i4>
      </vt:variant>
      <vt:variant>
        <vt:i4>5</vt:i4>
      </vt:variant>
      <vt:variant>
        <vt:lpwstr/>
      </vt:variant>
      <vt:variant>
        <vt:lpwstr>_Toc259704825</vt:lpwstr>
      </vt:variant>
      <vt:variant>
        <vt:i4>1245235</vt:i4>
      </vt:variant>
      <vt:variant>
        <vt:i4>89</vt:i4>
      </vt:variant>
      <vt:variant>
        <vt:i4>0</vt:i4>
      </vt:variant>
      <vt:variant>
        <vt:i4>5</vt:i4>
      </vt:variant>
      <vt:variant>
        <vt:lpwstr/>
      </vt:variant>
      <vt:variant>
        <vt:lpwstr>_Toc259704824</vt:lpwstr>
      </vt:variant>
      <vt:variant>
        <vt:i4>1245235</vt:i4>
      </vt:variant>
      <vt:variant>
        <vt:i4>83</vt:i4>
      </vt:variant>
      <vt:variant>
        <vt:i4>0</vt:i4>
      </vt:variant>
      <vt:variant>
        <vt:i4>5</vt:i4>
      </vt:variant>
      <vt:variant>
        <vt:lpwstr/>
      </vt:variant>
      <vt:variant>
        <vt:lpwstr>_Toc259704823</vt:lpwstr>
      </vt:variant>
      <vt:variant>
        <vt:i4>1245235</vt:i4>
      </vt:variant>
      <vt:variant>
        <vt:i4>77</vt:i4>
      </vt:variant>
      <vt:variant>
        <vt:i4>0</vt:i4>
      </vt:variant>
      <vt:variant>
        <vt:i4>5</vt:i4>
      </vt:variant>
      <vt:variant>
        <vt:lpwstr/>
      </vt:variant>
      <vt:variant>
        <vt:lpwstr>_Toc259704822</vt:lpwstr>
      </vt:variant>
      <vt:variant>
        <vt:i4>1245235</vt:i4>
      </vt:variant>
      <vt:variant>
        <vt:i4>71</vt:i4>
      </vt:variant>
      <vt:variant>
        <vt:i4>0</vt:i4>
      </vt:variant>
      <vt:variant>
        <vt:i4>5</vt:i4>
      </vt:variant>
      <vt:variant>
        <vt:lpwstr/>
      </vt:variant>
      <vt:variant>
        <vt:lpwstr>_Toc259704821</vt:lpwstr>
      </vt:variant>
      <vt:variant>
        <vt:i4>1245235</vt:i4>
      </vt:variant>
      <vt:variant>
        <vt:i4>65</vt:i4>
      </vt:variant>
      <vt:variant>
        <vt:i4>0</vt:i4>
      </vt:variant>
      <vt:variant>
        <vt:i4>5</vt:i4>
      </vt:variant>
      <vt:variant>
        <vt:lpwstr/>
      </vt:variant>
      <vt:variant>
        <vt:lpwstr>_Toc259704820</vt:lpwstr>
      </vt:variant>
      <vt:variant>
        <vt:i4>1048627</vt:i4>
      </vt:variant>
      <vt:variant>
        <vt:i4>59</vt:i4>
      </vt:variant>
      <vt:variant>
        <vt:i4>0</vt:i4>
      </vt:variant>
      <vt:variant>
        <vt:i4>5</vt:i4>
      </vt:variant>
      <vt:variant>
        <vt:lpwstr/>
      </vt:variant>
      <vt:variant>
        <vt:lpwstr>_Toc259704819</vt:lpwstr>
      </vt:variant>
      <vt:variant>
        <vt:i4>1048627</vt:i4>
      </vt:variant>
      <vt:variant>
        <vt:i4>53</vt:i4>
      </vt:variant>
      <vt:variant>
        <vt:i4>0</vt:i4>
      </vt:variant>
      <vt:variant>
        <vt:i4>5</vt:i4>
      </vt:variant>
      <vt:variant>
        <vt:lpwstr/>
      </vt:variant>
      <vt:variant>
        <vt:lpwstr>_Toc259704817</vt:lpwstr>
      </vt:variant>
      <vt:variant>
        <vt:i4>1048627</vt:i4>
      </vt:variant>
      <vt:variant>
        <vt:i4>47</vt:i4>
      </vt:variant>
      <vt:variant>
        <vt:i4>0</vt:i4>
      </vt:variant>
      <vt:variant>
        <vt:i4>5</vt:i4>
      </vt:variant>
      <vt:variant>
        <vt:lpwstr/>
      </vt:variant>
      <vt:variant>
        <vt:lpwstr>_Toc259704816</vt:lpwstr>
      </vt:variant>
      <vt:variant>
        <vt:i4>1048627</vt:i4>
      </vt:variant>
      <vt:variant>
        <vt:i4>41</vt:i4>
      </vt:variant>
      <vt:variant>
        <vt:i4>0</vt:i4>
      </vt:variant>
      <vt:variant>
        <vt:i4>5</vt:i4>
      </vt:variant>
      <vt:variant>
        <vt:lpwstr/>
      </vt:variant>
      <vt:variant>
        <vt:lpwstr>_Toc259704815</vt:lpwstr>
      </vt:variant>
      <vt:variant>
        <vt:i4>1048627</vt:i4>
      </vt:variant>
      <vt:variant>
        <vt:i4>35</vt:i4>
      </vt:variant>
      <vt:variant>
        <vt:i4>0</vt:i4>
      </vt:variant>
      <vt:variant>
        <vt:i4>5</vt:i4>
      </vt:variant>
      <vt:variant>
        <vt:lpwstr/>
      </vt:variant>
      <vt:variant>
        <vt:lpwstr>_Toc259704814</vt:lpwstr>
      </vt:variant>
      <vt:variant>
        <vt:i4>1048627</vt:i4>
      </vt:variant>
      <vt:variant>
        <vt:i4>29</vt:i4>
      </vt:variant>
      <vt:variant>
        <vt:i4>0</vt:i4>
      </vt:variant>
      <vt:variant>
        <vt:i4>5</vt:i4>
      </vt:variant>
      <vt:variant>
        <vt:lpwstr/>
      </vt:variant>
      <vt:variant>
        <vt:lpwstr>_Toc259704813</vt:lpwstr>
      </vt:variant>
      <vt:variant>
        <vt:i4>1048627</vt:i4>
      </vt:variant>
      <vt:variant>
        <vt:i4>23</vt:i4>
      </vt:variant>
      <vt:variant>
        <vt:i4>0</vt:i4>
      </vt:variant>
      <vt:variant>
        <vt:i4>5</vt:i4>
      </vt:variant>
      <vt:variant>
        <vt:lpwstr/>
      </vt:variant>
      <vt:variant>
        <vt:lpwstr>_Toc259704812</vt:lpwstr>
      </vt:variant>
      <vt:variant>
        <vt:i4>1048627</vt:i4>
      </vt:variant>
      <vt:variant>
        <vt:i4>17</vt:i4>
      </vt:variant>
      <vt:variant>
        <vt:i4>0</vt:i4>
      </vt:variant>
      <vt:variant>
        <vt:i4>5</vt:i4>
      </vt:variant>
      <vt:variant>
        <vt:lpwstr/>
      </vt:variant>
      <vt:variant>
        <vt:lpwstr>_Toc259704811</vt:lpwstr>
      </vt:variant>
      <vt:variant>
        <vt:i4>1048627</vt:i4>
      </vt:variant>
      <vt:variant>
        <vt:i4>11</vt:i4>
      </vt:variant>
      <vt:variant>
        <vt:i4>0</vt:i4>
      </vt:variant>
      <vt:variant>
        <vt:i4>5</vt:i4>
      </vt:variant>
      <vt:variant>
        <vt:lpwstr/>
      </vt:variant>
      <vt:variant>
        <vt:lpwstr>_Toc259704810</vt:lpwstr>
      </vt:variant>
      <vt:variant>
        <vt:i4>1114163</vt:i4>
      </vt:variant>
      <vt:variant>
        <vt:i4>5</vt:i4>
      </vt:variant>
      <vt:variant>
        <vt:i4>0</vt:i4>
      </vt:variant>
      <vt:variant>
        <vt:i4>5</vt:i4>
      </vt:variant>
      <vt:variant>
        <vt:lpwstr/>
      </vt:variant>
      <vt:variant>
        <vt:lpwstr>_Toc259704809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版本：</dc:title>
  <dc:subject/>
  <dc:creator>thbin</dc:creator>
  <cp:keywords/>
  <dc:description/>
  <cp:lastModifiedBy>Xiao Q</cp:lastModifiedBy>
  <cp:revision>101</cp:revision>
  <dcterms:created xsi:type="dcterms:W3CDTF">2019-10-21T07:10:00Z</dcterms:created>
  <dcterms:modified xsi:type="dcterms:W3CDTF">2020-12-21T15:36:00Z</dcterms:modified>
</cp:coreProperties>
</file>