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11058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256"/>
        <w:gridCol w:w="1701"/>
        <w:gridCol w:w="283"/>
        <w:gridCol w:w="2721"/>
        <w:gridCol w:w="22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3856" w:type="dxa"/>
            <w:vMerge w:val="restart"/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  <w:lang w:val="en-US" w:eastAsia="zh-CN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-78105</wp:posOffset>
                  </wp:positionH>
                  <wp:positionV relativeFrom="page">
                    <wp:posOffset>-288290</wp:posOffset>
                  </wp:positionV>
                  <wp:extent cx="7581265" cy="2152650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265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72"/>
                <w:szCs w:val="72"/>
                <w:lang w:val="en-US" w:eastAsia="zh-CN"/>
              </w:rPr>
              <w:t xml:space="preserve"> 张勇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241" w:type="dxa"/>
            <w:vMerge w:val="restart"/>
          </w:tcPr>
          <w:p>
            <w:pPr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856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20955</wp:posOffset>
                  </wp:positionV>
                  <wp:extent cx="162560" cy="166370"/>
                  <wp:effectExtent l="0" t="0" r="8890" b="5080"/>
                  <wp:wrapNone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1076657809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41275</wp:posOffset>
                  </wp:positionV>
                  <wp:extent cx="137160" cy="13716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四川省成都市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Java 软件开发</w:t>
            </w:r>
          </w:p>
        </w:tc>
        <w:tc>
          <w:tcPr>
            <w:tcW w:w="256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52705</wp:posOffset>
                  </wp:positionV>
                  <wp:extent cx="137160" cy="137160"/>
                  <wp:effectExtent l="1905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>
            <w:pPr>
              <w:snapToGrid w:val="0"/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159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28079203</w:t>
            </w:r>
          </w:p>
        </w:tc>
        <w:tc>
          <w:tcPr>
            <w:tcW w:w="283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ascii="微软雅黑" w:hAnsi="微软雅黑" w:eastAsia="微软雅黑"/>
                <w:color w:val="FFFFFF" w:themeColor="background1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57785</wp:posOffset>
                  </wp:positionV>
                  <wp:extent cx="137160" cy="1371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zhangyongsic</w:t>
            </w:r>
            <w:r>
              <w:rPr>
                <w:rFonts w:ascii="微软雅黑" w:hAnsi="微软雅黑" w:eastAsia="微软雅黑"/>
                <w:color w:val="FFFFFF" w:themeColor="background1"/>
              </w:rPr>
              <w:t>@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163</w:t>
            </w:r>
            <w:r>
              <w:rPr>
                <w:rFonts w:hint="eastAsia" w:ascii="微软雅黑" w:hAnsi="微软雅黑" w:eastAsia="微软雅黑"/>
                <w:color w:val="FFFFFF" w:themeColor="background1"/>
              </w:rPr>
              <w:t>.com</w:t>
            </w: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3856" w:type="dxa"/>
          </w:tcPr>
          <w:p>
            <w:pPr>
              <w:snapToGrid w:val="0"/>
              <w:ind w:firstLine="210" w:firstLineChars="100"/>
              <w:rPr>
                <w:rFonts w:ascii="微软雅黑" w:hAnsi="微软雅黑" w:eastAsia="微软雅黑"/>
                <w:color w:val="FFFFFF" w:themeColor="background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</w:rPr>
              <w:t>工作经验：</w:t>
            </w: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</w:rPr>
              <w:t>年</w:t>
            </w:r>
          </w:p>
        </w:tc>
        <w:tc>
          <w:tcPr>
            <w:tcW w:w="1957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004" w:type="dxa"/>
            <w:gridSpan w:val="2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241" w:type="dxa"/>
            <w:vMerge w:val="continue"/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10"/>
          <w:szCs w:val="10"/>
        </w:rPr>
      </w:pPr>
    </w:p>
    <w:tbl>
      <w:tblPr>
        <w:tblStyle w:val="3"/>
        <w:tblW w:w="11092" w:type="dxa"/>
        <w:tblInd w:w="-3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40"/>
        <w:gridCol w:w="4898"/>
        <w:gridCol w:w="3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092" w:type="dxa"/>
            <w:gridSpan w:val="4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</w:rPr>
              <w:pict>
                <v:line id="直接连接符 14" o:spid="_x0000_s1036" o:spt="20" style="position:absolute;left:0pt;margin-left:122.4pt;margin-top:13.55pt;height:0pt;width:425.25pt;z-index:251671552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34290</wp:posOffset>
                  </wp:positionV>
                  <wp:extent cx="262890" cy="262890"/>
                  <wp:effectExtent l="19050" t="0" r="3810" b="0"/>
                  <wp:wrapNone/>
                  <wp:docPr id="2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Theme="majorHAnsi" w:hAnsiTheme="majorHAnsi" w:eastAsiaTheme="majorHAnsi" w:cstheme="majorHAnsi"/>
                <w:color w:val="000000" w:themeColor="text1"/>
              </w:rPr>
            </w:pPr>
            <w:r>
              <w:rPr>
                <w:rFonts w:asciiTheme="majorHAnsi" w:hAnsiTheme="majorHAnsi" w:eastAsiaTheme="majorHAnsi" w:cstheme="majorHAnsi"/>
                <w:color w:val="000000" w:themeColor="text1"/>
              </w:rPr>
              <w:pict>
                <v:shape id="流程图: 决策 19" o:spid="_x0000_s1031" o:spt="110" type="#_x0000_t110" style="position:absolute;left:0pt;margin-left:65.1pt;margin-top:16.85pt;height:13.25pt;width:12pt;z-index:251676672;v-text-anchor:middle;mso-width-relative:margin;mso-height-relative:margin;" fillcolor="#39C0B2" filled="t" stroked="f" coordsize="21600,21600">
                  <v:path/>
                  <v:fill on="t" focussize="0,0"/>
                  <v:stroke on="f" weight="2pt" joinstyle="miter"/>
                  <v:imagedata o:title=""/>
                  <o:lock v:ext="edit"/>
                </v:shape>
              </w:pic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173990</wp:posOffset>
                  </wp:positionV>
                  <wp:extent cx="264160" cy="264160"/>
                  <wp:effectExtent l="19050" t="0" r="2638" b="0"/>
                  <wp:wrapNone/>
                  <wp:docPr id="2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2" cy="2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2" w:type="dxa"/>
            <w:gridSpan w:val="4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5" o:spid="_x0000_s1027" o:spt="20" style="position:absolute;left:0pt;margin-left:122.65pt;margin-top:9.8pt;height:0pt;width:425.25pt;z-index:251672576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  <w:r>
              <w:rPr>
                <w:rFonts w:ascii="微软雅黑" w:hAnsi="微软雅黑" w:eastAsia="微软雅黑"/>
                <w:color w:val="000000" w:themeColor="text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1282065</wp:posOffset>
                  </wp:positionH>
                  <wp:positionV relativeFrom="paragraph">
                    <wp:posOffset>23495</wp:posOffset>
                  </wp:positionV>
                  <wp:extent cx="255270" cy="255270"/>
                  <wp:effectExtent l="0" t="0" r="0" b="0"/>
                  <wp:wrapNone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898" w:type="dxa"/>
            <w:tcBorders>
              <w:left w:val="nil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</w:rPr>
              <w:t>毕业学校</w:t>
            </w:r>
            <w:r>
              <w:rPr>
                <w:rFonts w:hint="eastAsia" w:ascii="微软雅黑" w:hAnsi="微软雅黑" w:eastAsia="微软雅黑"/>
              </w:rPr>
              <w:t xml:space="preserve"> 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重庆三峡学院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（2011.09-2015.06）</w:t>
            </w:r>
            <w:r>
              <w:rPr>
                <w:rFonts w:hint="eastAsia" w:ascii="微软雅黑" w:hAnsi="微软雅黑" w:eastAsia="微软雅黑"/>
              </w:rPr>
              <w:t xml:space="preserve">                         </w:t>
            </w:r>
          </w:p>
        </w:tc>
        <w:tc>
          <w:tcPr>
            <w:tcW w:w="3650" w:type="dxa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专业</w:t>
            </w:r>
            <w:r>
              <w:rPr>
                <w:rFonts w:hint="eastAsia" w:ascii="微软雅黑" w:hAnsi="微软雅黑" w:eastAsia="微软雅黑"/>
              </w:rPr>
              <w:t>：计算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000000" w:themeColor="text1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1274445</wp:posOffset>
                  </wp:positionH>
                  <wp:positionV relativeFrom="paragraph">
                    <wp:posOffset>34925</wp:posOffset>
                  </wp:positionV>
                  <wp:extent cx="261620" cy="262890"/>
                  <wp:effectExtent l="0" t="0" r="5080" b="3810"/>
                  <wp:wrapNone/>
                  <wp:docPr id="2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7" o:spid="_x0000_s1028" o:spt="20" style="position:absolute;left:0pt;margin-left:7.15pt;margin-top:13.5pt;height:0pt;width:425.25pt;z-index:251673600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9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2E75B5" w:themeColor="accent1" w:themeShade="BF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成都烽烟科技有限公司（2018/04-至今）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公司主要业务是ERP进销存管理系统；期间担任Java开发工程师，主要负责开发ERP所对应的商城系统，整理业务需求，攻坚业务难题，制定工作计划。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 xml:space="preserve">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成都精彩宏途科技信息有限公司（2017/03-2018/03）</w:t>
            </w:r>
          </w:p>
          <w:p>
            <w:pPr>
              <w:snapToGrid w:val="0"/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公司主要业务是采集地名地标数据；期间担任Java开发工程师，主要负责公司</w:t>
            </w:r>
          </w:p>
          <w:p>
            <w:pPr>
              <w:snapToGrid w:val="0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lang w:val="en-US" w:eastAsia="zh-CN"/>
              </w:rPr>
              <w:t>采集数据的开发，根据公司需求，参与设计以及开发软件。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中通服软件科技有限公司（2016/07-2017/02）</w:t>
            </w:r>
          </w:p>
          <w:p>
            <w:pPr>
              <w:snapToGrid w:val="0"/>
              <w:rPr>
                <w:rFonts w:hint="eastAsia" w:ascii="新宋体" w:hAnsi="新宋体" w:eastAsia="新宋体" w:cs="新宋体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公司的主要业务是负责联通大客户；期间担任Java开发工程师，主要负责河南联通大客户和上海联通大客户的网络信息数据处理，以及bug处理。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color w:val="37AAD0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中科创达软件股份有限公司（2014/11-2016/06）</w:t>
            </w:r>
          </w:p>
          <w:p>
            <w:pPr>
              <w:snapToGrid w:val="0"/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</w:rPr>
              <w:t>工作职责：</w:t>
            </w:r>
            <w:r>
              <w:rPr>
                <w:rFonts w:hint="eastAsia" w:ascii="微软雅黑" w:hAnsi="微软雅黑" w:eastAsia="微软雅黑"/>
                <w:color w:val="000000" w:themeColor="text1"/>
                <w:lang w:val="en-US" w:eastAsia="zh-CN"/>
              </w:rPr>
              <w:t>公司的主营业务是开发以及维护Android系统；在公司担任Java实习，主要负责Telephone模块的代码维护，其中主要负责紧急拨号的代码处理。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1275080</wp:posOffset>
                  </wp:positionH>
                  <wp:positionV relativeFrom="paragraph">
                    <wp:posOffset>47625</wp:posOffset>
                  </wp:positionV>
                  <wp:extent cx="263525" cy="267335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7" cy="2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:sz w:val="28"/>
                <w:szCs w:val="28"/>
              </w:rPr>
              <w:t>项目经验</w:t>
            </w:r>
          </w:p>
        </w:tc>
        <w:tc>
          <w:tcPr>
            <w:tcW w:w="8788" w:type="dxa"/>
            <w:gridSpan w:val="3"/>
            <w:tcBorders>
              <w:left w:val="dashSmallGap" w:color="39C0B2" w:sz="4" w:space="0"/>
            </w:tcBorders>
          </w:tcPr>
          <w:p>
            <w:pPr>
              <w:widowControl/>
              <w:snapToGrid w:val="0"/>
              <w:spacing w:after="160"/>
              <w:jc w:val="left"/>
              <w:rPr>
                <w:rFonts w:ascii="微软雅黑" w:hAnsi="微软雅黑" w:eastAsia="微软雅黑"/>
                <w:b/>
                <w:color w:val="000000" w:themeColor="text1"/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</w:rPr>
              <w:pict>
                <v:line id="直接连接符 18" o:spid="_x0000_s1029" o:spt="20" style="position:absolute;left:0pt;margin-left:7.05pt;margin-top:12.1pt;height:0pt;width:425.25pt;z-index:251674624;mso-width-relative:page;mso-height-relative:page;" stroked="t" coordsize="21600,21600">
                  <v:path arrowok="t"/>
                  <v:fill focussize="0,0"/>
                  <v:stroke weight="2.25pt" color="#39C0B2"/>
                  <v:imagedata o:title=""/>
                  <o:lock v:ext="edit"/>
                </v:lin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right w:val="dashSmallGap" w:color="39C0B2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240" w:type="dxa"/>
            <w:tcBorders>
              <w:left w:val="dashSmallGap" w:color="39C0B2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</w:p>
        </w:tc>
        <w:tc>
          <w:tcPr>
            <w:tcW w:w="8548" w:type="dxa"/>
            <w:gridSpan w:val="2"/>
            <w:tcBorders>
              <w:left w:val="nil"/>
            </w:tcBorders>
          </w:tcPr>
          <w:p>
            <w:pPr>
              <w:snapToGrid w:val="0"/>
              <w:rPr>
                <w:rFonts w:hint="default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sz w:val="24"/>
                <w:szCs w:val="24"/>
                <w:lang w:val="en-US" w:eastAsia="zh-CN"/>
              </w:rPr>
              <w:t>ERP商城（2018/4-2018/11）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工作描述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</w:p>
          <w:p>
            <w:pPr>
              <w:snapToGrid w:val="0"/>
              <w:rPr>
                <w:rFonts w:ascii="微软雅黑" w:hAnsi="微软雅黑" w:eastAsia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</w:rPr>
              <w:t>负责模块</w:t>
            </w:r>
            <w:r>
              <w:rPr>
                <w:rFonts w:hint="eastAsia" w:ascii="微软雅黑" w:hAnsi="微软雅黑" w:eastAsia="微软雅黑"/>
                <w:color w:val="000000" w:themeColor="text1"/>
              </w:rPr>
              <w:t>：</w:t>
            </w:r>
            <w:r>
              <w:rPr>
                <w:rFonts w:ascii="微软雅黑" w:hAnsi="微软雅黑" w:eastAsia="微软雅黑"/>
                <w:color w:val="000000" w:themeColor="text1"/>
              </w:rPr>
              <w:t xml:space="preserve"> 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widowControl/>
        <w:jc w:val="left"/>
      </w:pPr>
      <w:bookmarkStart w:id="0" w:name="_GoBack"/>
      <w:bookmarkEnd w:id="0"/>
      <w:r>
        <w:pict>
          <v:shape id="_x0000_s1035" o:spid="_x0000_s1035" o:spt="202" type="#_x0000_t202" style="position:absolute;left:0pt;margin-left:347.05pt;margin-top:56.75pt;height:78.65pt;width:194.65pt;z-index:251683840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adjustRightInd w:val="0"/>
                    <w:snapToGrid w:val="0"/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</w:pPr>
                  <w:r>
                    <w:rPr>
                      <w:rFonts w:ascii="Arial" w:hAnsi="Arial" w:eastAsia="Arial Unicode MS" w:cs="Arial"/>
                      <w:b/>
                      <w:color w:val="FFFFFF" w:themeColor="background1"/>
                      <w:sz w:val="28"/>
                      <w:szCs w:val="40"/>
                    </w:rPr>
                    <w:t>A COVER LETTER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8.7pt;margin-top:110.15pt;height:125.5pt;width:532.5pt;mso-position-horizontal-relative:margin;mso-position-vertical-relative:page;z-index:25167974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">
            <v:path/>
            <v:fill on="f" focussize="0,0"/>
            <v:stroke on="f" joinstyle="miter"/>
            <v:imagedata o:title=""/>
            <o:lock v:ext="edit"/>
            <v:textbox inset="2.54mm,0mm,2.54mm,0mm" style="mso-fit-shape-to-text:t;">
              <w:txbxContent>
                <w:p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sectPr>
      <w:pgSz w:w="11906" w:h="16838"/>
      <w:pgMar w:top="454" w:right="454" w:bottom="482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汉仪书魂体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2FD5"/>
    <w:rsid w:val="000069B1"/>
    <w:rsid w:val="00023178"/>
    <w:rsid w:val="000301DB"/>
    <w:rsid w:val="000369F8"/>
    <w:rsid w:val="00042D3E"/>
    <w:rsid w:val="00055F59"/>
    <w:rsid w:val="00070C6C"/>
    <w:rsid w:val="00081BA2"/>
    <w:rsid w:val="000C5936"/>
    <w:rsid w:val="000D1398"/>
    <w:rsid w:val="00106A51"/>
    <w:rsid w:val="00106C7D"/>
    <w:rsid w:val="00113AD7"/>
    <w:rsid w:val="00130919"/>
    <w:rsid w:val="00130F2E"/>
    <w:rsid w:val="001412EE"/>
    <w:rsid w:val="00144EE7"/>
    <w:rsid w:val="00150134"/>
    <w:rsid w:val="00152FD6"/>
    <w:rsid w:val="0015624E"/>
    <w:rsid w:val="00170585"/>
    <w:rsid w:val="00170705"/>
    <w:rsid w:val="00182AA1"/>
    <w:rsid w:val="00194AB7"/>
    <w:rsid w:val="00195A17"/>
    <w:rsid w:val="001A628F"/>
    <w:rsid w:val="001F6295"/>
    <w:rsid w:val="001F6CFA"/>
    <w:rsid w:val="001F7EEB"/>
    <w:rsid w:val="0020751B"/>
    <w:rsid w:val="00216F85"/>
    <w:rsid w:val="002248BC"/>
    <w:rsid w:val="002567CB"/>
    <w:rsid w:val="002577D2"/>
    <w:rsid w:val="00265276"/>
    <w:rsid w:val="00285BE7"/>
    <w:rsid w:val="002A029F"/>
    <w:rsid w:val="002A1F80"/>
    <w:rsid w:val="002A2090"/>
    <w:rsid w:val="002A4CD4"/>
    <w:rsid w:val="002F2C87"/>
    <w:rsid w:val="00301B82"/>
    <w:rsid w:val="003025DD"/>
    <w:rsid w:val="003156DA"/>
    <w:rsid w:val="00320F33"/>
    <w:rsid w:val="003222C5"/>
    <w:rsid w:val="00322606"/>
    <w:rsid w:val="00332FD5"/>
    <w:rsid w:val="00337AD4"/>
    <w:rsid w:val="003547A4"/>
    <w:rsid w:val="00360CF7"/>
    <w:rsid w:val="003712A8"/>
    <w:rsid w:val="0038085D"/>
    <w:rsid w:val="00385438"/>
    <w:rsid w:val="00394F40"/>
    <w:rsid w:val="003A4609"/>
    <w:rsid w:val="003A6285"/>
    <w:rsid w:val="003A6B2C"/>
    <w:rsid w:val="003A6E0C"/>
    <w:rsid w:val="003B497F"/>
    <w:rsid w:val="003C3820"/>
    <w:rsid w:val="003D1755"/>
    <w:rsid w:val="003D29AE"/>
    <w:rsid w:val="003D4633"/>
    <w:rsid w:val="003E31A3"/>
    <w:rsid w:val="003E500D"/>
    <w:rsid w:val="003F2365"/>
    <w:rsid w:val="00405F58"/>
    <w:rsid w:val="00424A5E"/>
    <w:rsid w:val="00436809"/>
    <w:rsid w:val="00443D43"/>
    <w:rsid w:val="0044574D"/>
    <w:rsid w:val="00445A64"/>
    <w:rsid w:val="00447C0B"/>
    <w:rsid w:val="00467907"/>
    <w:rsid w:val="00477A72"/>
    <w:rsid w:val="00492BBC"/>
    <w:rsid w:val="004C2F56"/>
    <w:rsid w:val="004D0E81"/>
    <w:rsid w:val="004F44F8"/>
    <w:rsid w:val="005156E6"/>
    <w:rsid w:val="005252D7"/>
    <w:rsid w:val="00534845"/>
    <w:rsid w:val="005360F6"/>
    <w:rsid w:val="00551C19"/>
    <w:rsid w:val="00552545"/>
    <w:rsid w:val="00554BF5"/>
    <w:rsid w:val="00555A31"/>
    <w:rsid w:val="00557C6C"/>
    <w:rsid w:val="00564DFB"/>
    <w:rsid w:val="005744A9"/>
    <w:rsid w:val="005806E5"/>
    <w:rsid w:val="0059409F"/>
    <w:rsid w:val="00596E66"/>
    <w:rsid w:val="005A5554"/>
    <w:rsid w:val="005A7F03"/>
    <w:rsid w:val="005B1D8C"/>
    <w:rsid w:val="005B3BB5"/>
    <w:rsid w:val="005B4456"/>
    <w:rsid w:val="005B536D"/>
    <w:rsid w:val="005C695E"/>
    <w:rsid w:val="005C77B7"/>
    <w:rsid w:val="005D2F4E"/>
    <w:rsid w:val="005E3502"/>
    <w:rsid w:val="005E457B"/>
    <w:rsid w:val="00613A12"/>
    <w:rsid w:val="006177A8"/>
    <w:rsid w:val="00633B47"/>
    <w:rsid w:val="00651758"/>
    <w:rsid w:val="00671178"/>
    <w:rsid w:val="00675E02"/>
    <w:rsid w:val="00680D5E"/>
    <w:rsid w:val="00681627"/>
    <w:rsid w:val="00684D49"/>
    <w:rsid w:val="00687893"/>
    <w:rsid w:val="006951DB"/>
    <w:rsid w:val="006B421D"/>
    <w:rsid w:val="006C207F"/>
    <w:rsid w:val="006C37ED"/>
    <w:rsid w:val="006C7DE6"/>
    <w:rsid w:val="006E2AD4"/>
    <w:rsid w:val="006F2CB5"/>
    <w:rsid w:val="00702BDB"/>
    <w:rsid w:val="00711519"/>
    <w:rsid w:val="007315D1"/>
    <w:rsid w:val="00737FA8"/>
    <w:rsid w:val="00756CEE"/>
    <w:rsid w:val="00764CBD"/>
    <w:rsid w:val="00775B9D"/>
    <w:rsid w:val="007761F0"/>
    <w:rsid w:val="007865A8"/>
    <w:rsid w:val="00787567"/>
    <w:rsid w:val="007A3B26"/>
    <w:rsid w:val="007A7B33"/>
    <w:rsid w:val="007B55D8"/>
    <w:rsid w:val="007E74B5"/>
    <w:rsid w:val="007F3BA9"/>
    <w:rsid w:val="0080022F"/>
    <w:rsid w:val="00811D36"/>
    <w:rsid w:val="008217A8"/>
    <w:rsid w:val="008235A8"/>
    <w:rsid w:val="00836650"/>
    <w:rsid w:val="0084178C"/>
    <w:rsid w:val="0085123D"/>
    <w:rsid w:val="00852717"/>
    <w:rsid w:val="0087039D"/>
    <w:rsid w:val="008703A8"/>
    <w:rsid w:val="00871A3E"/>
    <w:rsid w:val="008750BC"/>
    <w:rsid w:val="0088138C"/>
    <w:rsid w:val="0088204B"/>
    <w:rsid w:val="00885F26"/>
    <w:rsid w:val="008A3D0B"/>
    <w:rsid w:val="008C0718"/>
    <w:rsid w:val="008C4A16"/>
    <w:rsid w:val="008D3918"/>
    <w:rsid w:val="008D7F25"/>
    <w:rsid w:val="008E385C"/>
    <w:rsid w:val="008E52A7"/>
    <w:rsid w:val="008F7015"/>
    <w:rsid w:val="009005AE"/>
    <w:rsid w:val="009071B7"/>
    <w:rsid w:val="00914E76"/>
    <w:rsid w:val="00917A0D"/>
    <w:rsid w:val="00934724"/>
    <w:rsid w:val="009605CA"/>
    <w:rsid w:val="00974176"/>
    <w:rsid w:val="009771FB"/>
    <w:rsid w:val="009900EB"/>
    <w:rsid w:val="009C6FDE"/>
    <w:rsid w:val="009D6B59"/>
    <w:rsid w:val="009E5520"/>
    <w:rsid w:val="009F6A5D"/>
    <w:rsid w:val="00A17BB1"/>
    <w:rsid w:val="00A20C6D"/>
    <w:rsid w:val="00A23F8D"/>
    <w:rsid w:val="00A46A44"/>
    <w:rsid w:val="00A5185A"/>
    <w:rsid w:val="00A65EF0"/>
    <w:rsid w:val="00A6789C"/>
    <w:rsid w:val="00A72FB4"/>
    <w:rsid w:val="00A8331D"/>
    <w:rsid w:val="00A865A0"/>
    <w:rsid w:val="00A95AB1"/>
    <w:rsid w:val="00AA19FE"/>
    <w:rsid w:val="00AB495E"/>
    <w:rsid w:val="00AC032D"/>
    <w:rsid w:val="00AD197A"/>
    <w:rsid w:val="00AE3F5A"/>
    <w:rsid w:val="00AE6280"/>
    <w:rsid w:val="00AF1965"/>
    <w:rsid w:val="00B04EF9"/>
    <w:rsid w:val="00B11788"/>
    <w:rsid w:val="00B5108C"/>
    <w:rsid w:val="00B55FD6"/>
    <w:rsid w:val="00B64C0A"/>
    <w:rsid w:val="00B833F3"/>
    <w:rsid w:val="00B8610B"/>
    <w:rsid w:val="00B94A0D"/>
    <w:rsid w:val="00BA543E"/>
    <w:rsid w:val="00BC6CB8"/>
    <w:rsid w:val="00C202A6"/>
    <w:rsid w:val="00C21458"/>
    <w:rsid w:val="00C36F4D"/>
    <w:rsid w:val="00C510B4"/>
    <w:rsid w:val="00C61F95"/>
    <w:rsid w:val="00C63013"/>
    <w:rsid w:val="00CC6AF3"/>
    <w:rsid w:val="00CE100B"/>
    <w:rsid w:val="00CE3D5E"/>
    <w:rsid w:val="00CF4088"/>
    <w:rsid w:val="00D04F30"/>
    <w:rsid w:val="00D109C3"/>
    <w:rsid w:val="00D33360"/>
    <w:rsid w:val="00D33AE7"/>
    <w:rsid w:val="00D36ACE"/>
    <w:rsid w:val="00D411E0"/>
    <w:rsid w:val="00D529E7"/>
    <w:rsid w:val="00D52FDF"/>
    <w:rsid w:val="00D54274"/>
    <w:rsid w:val="00D61C82"/>
    <w:rsid w:val="00D769C3"/>
    <w:rsid w:val="00D80BDB"/>
    <w:rsid w:val="00D825E1"/>
    <w:rsid w:val="00DA2749"/>
    <w:rsid w:val="00DB67C9"/>
    <w:rsid w:val="00DC316B"/>
    <w:rsid w:val="00DE39B5"/>
    <w:rsid w:val="00DE7B36"/>
    <w:rsid w:val="00DF73D9"/>
    <w:rsid w:val="00E00915"/>
    <w:rsid w:val="00E10DD3"/>
    <w:rsid w:val="00E11E84"/>
    <w:rsid w:val="00E249BC"/>
    <w:rsid w:val="00E33244"/>
    <w:rsid w:val="00E52574"/>
    <w:rsid w:val="00E5791A"/>
    <w:rsid w:val="00E64018"/>
    <w:rsid w:val="00E71781"/>
    <w:rsid w:val="00E717F8"/>
    <w:rsid w:val="00EA1CA6"/>
    <w:rsid w:val="00EA4EA4"/>
    <w:rsid w:val="00EB72DA"/>
    <w:rsid w:val="00EC20C7"/>
    <w:rsid w:val="00EC77B4"/>
    <w:rsid w:val="00ED7F5C"/>
    <w:rsid w:val="00EF7067"/>
    <w:rsid w:val="00F1450C"/>
    <w:rsid w:val="00F15C7B"/>
    <w:rsid w:val="00F15EEE"/>
    <w:rsid w:val="00F33B39"/>
    <w:rsid w:val="00F37C74"/>
    <w:rsid w:val="00F44E19"/>
    <w:rsid w:val="00F537F9"/>
    <w:rsid w:val="00F56E55"/>
    <w:rsid w:val="00F6214D"/>
    <w:rsid w:val="00F70E5E"/>
    <w:rsid w:val="00F74E0B"/>
    <w:rsid w:val="00F92025"/>
    <w:rsid w:val="00FB22CD"/>
    <w:rsid w:val="00FC3CEC"/>
    <w:rsid w:val="00FD16B6"/>
    <w:rsid w:val="00FE3FA6"/>
    <w:rsid w:val="00FF46BE"/>
    <w:rsid w:val="043D57B4"/>
    <w:rsid w:val="048251D2"/>
    <w:rsid w:val="057B3C75"/>
    <w:rsid w:val="05F16E16"/>
    <w:rsid w:val="09665A1F"/>
    <w:rsid w:val="09DE43A0"/>
    <w:rsid w:val="0B813A92"/>
    <w:rsid w:val="0B8A25F8"/>
    <w:rsid w:val="0BEC15F3"/>
    <w:rsid w:val="0F5A7248"/>
    <w:rsid w:val="130C04BF"/>
    <w:rsid w:val="13831D05"/>
    <w:rsid w:val="142D43BD"/>
    <w:rsid w:val="1D0D18F0"/>
    <w:rsid w:val="22D609B5"/>
    <w:rsid w:val="26ED6147"/>
    <w:rsid w:val="289D3C9C"/>
    <w:rsid w:val="36F93EF3"/>
    <w:rsid w:val="4B3169E2"/>
    <w:rsid w:val="4EBE31C8"/>
    <w:rsid w:val="508146C6"/>
    <w:rsid w:val="527C79D5"/>
    <w:rsid w:val="5A707EAE"/>
    <w:rsid w:val="5F415F76"/>
    <w:rsid w:val="5FDF6B00"/>
    <w:rsid w:val="6F9A0120"/>
    <w:rsid w:val="70861B0B"/>
    <w:rsid w:val="75174423"/>
    <w:rsid w:val="7F593D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1"/>
    <customShpInfo spid="_x0000_s1027"/>
    <customShpInfo spid="_x0000_s1028"/>
    <customShpInfo spid="_x0000_s1029"/>
    <customShpInfo spid="_x0000_s1035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55F00F-4466-4C5F-AA38-B2AD4E36A9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1680</Characters>
  <Lines>14</Lines>
  <Paragraphs>3</Paragraphs>
  <TotalTime>118</TotalTime>
  <ScaleCrop>false</ScaleCrop>
  <LinksUpToDate>false</LinksUpToDate>
  <CharactersWithSpaces>1971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2015-05-16T03:09:00Z</dcterms:created>
  <dc:creator>lixue</dc:creator>
  <cp:lastModifiedBy>Admin</cp:lastModifiedBy>
  <dcterms:modified xsi:type="dcterms:W3CDTF">2019-03-27T12:13:33Z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