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高仿</w:t>
      </w:r>
      <w:r>
        <w:t>”</w:t>
      </w:r>
      <w:r>
        <w:rPr>
          <w:rFonts w:hint="eastAsia"/>
        </w:rPr>
        <w:t>饿了吗</w:t>
      </w:r>
      <w:r>
        <w:t>”</w:t>
      </w:r>
      <w:r>
        <w:rPr>
          <w:rFonts w:hint="eastAsia"/>
        </w:rPr>
        <w:t>外卖A</w:t>
      </w:r>
      <w:r>
        <w:t>pp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准备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项目描述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此项目为</w:t>
      </w:r>
      <w:r>
        <w:rPr>
          <w:sz w:val="28"/>
          <w:szCs w:val="28"/>
        </w:rPr>
        <w:t>外卖App核心的</w:t>
      </w:r>
      <w:r>
        <w:rPr>
          <w:b/>
          <w:color w:val="FF0000"/>
          <w:sz w:val="28"/>
          <w:szCs w:val="28"/>
        </w:rPr>
        <w:t>商家模块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b/>
          <w:color w:val="FF0000"/>
          <w:sz w:val="28"/>
          <w:szCs w:val="28"/>
        </w:rPr>
        <w:t>SPA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包括</w:t>
      </w:r>
      <w:r>
        <w:rPr>
          <w:sz w:val="28"/>
          <w:szCs w:val="28"/>
        </w:rPr>
        <w:t>商品、评论、商家</w:t>
      </w:r>
      <w:r>
        <w:rPr>
          <w:rFonts w:hint="eastAsia"/>
          <w:sz w:val="28"/>
          <w:szCs w:val="28"/>
        </w:rPr>
        <w:t>介绍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购物车</w:t>
      </w:r>
      <w:r>
        <w:rPr>
          <w:sz w:val="28"/>
          <w:szCs w:val="28"/>
        </w:rPr>
        <w:t>等</w:t>
      </w:r>
      <w:r>
        <w:rPr>
          <w:rFonts w:hint="eastAsia"/>
          <w:sz w:val="28"/>
          <w:szCs w:val="28"/>
        </w:rPr>
        <w:t>多个子</w:t>
      </w:r>
      <w:r>
        <w:rPr>
          <w:sz w:val="28"/>
          <w:szCs w:val="28"/>
        </w:rPr>
        <w:t>模块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b/>
          <w:color w:val="FF0000"/>
          <w:sz w:val="28"/>
          <w:szCs w:val="28"/>
        </w:rPr>
        <w:t>Vue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全家桶</w:t>
      </w:r>
      <w:r>
        <w:rPr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ES</w:t>
      </w:r>
      <w:r>
        <w:rPr>
          <w:b/>
          <w:color w:val="FF0000"/>
          <w:sz w:val="28"/>
          <w:szCs w:val="28"/>
        </w:rPr>
        <w:t>6+Webpack等</w:t>
      </w:r>
      <w:r>
        <w:rPr>
          <w:sz w:val="28"/>
          <w:szCs w:val="28"/>
        </w:rPr>
        <w:t>前端最新最热的技术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采用</w:t>
      </w:r>
      <w:r>
        <w:rPr>
          <w:b/>
          <w:color w:val="FF0000"/>
          <w:sz w:val="28"/>
          <w:szCs w:val="28"/>
        </w:rPr>
        <w:t>模块化</w:t>
      </w:r>
      <w:r>
        <w:rPr>
          <w:sz w:val="28"/>
          <w:szCs w:val="28"/>
        </w:rPr>
        <w:t>、</w:t>
      </w:r>
      <w:r>
        <w:rPr>
          <w:b/>
          <w:color w:val="FF0000"/>
          <w:sz w:val="28"/>
          <w:szCs w:val="28"/>
        </w:rPr>
        <w:t>组件化</w:t>
      </w:r>
      <w:r>
        <w:rPr>
          <w:sz w:val="28"/>
          <w:szCs w:val="28"/>
        </w:rPr>
        <w:t>、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工程</w:t>
      </w:r>
      <w:r>
        <w:rPr>
          <w:b/>
          <w:color w:val="FF0000"/>
          <w:sz w:val="28"/>
          <w:szCs w:val="28"/>
        </w:rPr>
        <w:t>化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开发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项目功能界面</w:t>
      </w:r>
    </w:p>
    <w:p>
      <w:pPr>
        <w:ind w:firstLine="630" w:firstLineChars="300"/>
        <w:rPr>
          <w:rFonts w:hint="eastAsia"/>
          <w:sz w:val="28"/>
          <w:szCs w:val="28"/>
        </w:rPr>
      </w:pPr>
      <w:r>
        <w:drawing>
          <wp:inline distT="0" distB="0" distL="0" distR="0">
            <wp:extent cx="1052195" cy="2209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7831" cy="22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Verdana"/>
          <w:kern w:val="0"/>
          <w:sz w:val="28"/>
          <w:szCs w:val="28"/>
        </w:rPr>
        <w:t xml:space="preserve">   </w:t>
      </w:r>
      <w:r>
        <w:drawing>
          <wp:inline distT="0" distB="0" distL="0" distR="0">
            <wp:extent cx="1721485" cy="2241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7645" cy="2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531620" cy="2495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371" cy="2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677670" cy="2989580"/>
            <wp:effectExtent l="0" t="0" r="0" b="1270"/>
            <wp:docPr id="5" name="图片 5" descr="C:\work\H5\Vue\project\code\v0hivb\resource\外卖01_商品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work\H5\Vue\project\code\v0hivb\resource\外卖01_商品页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513" cy="30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682115" cy="2997835"/>
            <wp:effectExtent l="0" t="0" r="0" b="0"/>
            <wp:docPr id="6" name="图片 6" descr="C:\work\H5\Vue\project\code\v0hivb\resource\外卖02_商品页_公告及优惠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work\H5\Vue\project\code\v0hivb\resource\外卖02_商品页_公告及优惠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100" cy="308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677670" cy="2988945"/>
            <wp:effectExtent l="0" t="0" r="0" b="1905"/>
            <wp:docPr id="7" name="图片 7" descr="C:\work\H5\Vue\project\code\v0hivb\resource\外卖03_商品页_购物车详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work\H5\Vue\project\code\v0hivb\resource\外卖03_商品页_购物车详情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6584" cy="307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</w:p>
    <w:p>
      <w:pPr>
        <w:ind w:firstLine="210" w:firstLineChars="100"/>
      </w:pPr>
      <w:r>
        <w:drawing>
          <wp:inline distT="0" distB="0" distL="0" distR="0">
            <wp:extent cx="1282700" cy="3098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798" cy="3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t xml:space="preserve">     </w:t>
      </w:r>
      <w:r>
        <w:drawing>
          <wp:inline distT="0" distB="0" distL="0" distR="0">
            <wp:extent cx="1075690" cy="2603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264" cy="26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drawing>
          <wp:inline distT="0" distB="0" distL="0" distR="0">
            <wp:extent cx="1028700" cy="2819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7059" cy="2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541780" cy="3957320"/>
            <wp:effectExtent l="0" t="0" r="1270" b="5080"/>
            <wp:docPr id="14" name="图片 14" descr="C:\work\H5\Vue\project\code\v0hivb\resource\外卖04_商品页_商品详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work\H5\Vue\project\code\v0hivb\resource\外卖04_商品页_商品详情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8001" cy="412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792605" cy="3958590"/>
            <wp:effectExtent l="0" t="0" r="0" b="3810"/>
            <wp:docPr id="17" name="图片 17" descr="C:\work\H5\Vue\project\code\v0hivb\resource\外卖05_评价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work\H5\Vue\project\code\v0hivb\resource\外卖05_评价页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243" cy="410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555750" cy="3954145"/>
            <wp:effectExtent l="0" t="0" r="6350" b="8255"/>
            <wp:docPr id="16" name="图片 16" descr="C:\work\H5\Vue\project\code\v0hivb\resource\外卖06_商家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work\H5\Vue\project\code\v0hivb\resource\外卖06_商家页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582" cy="399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技术选型</w:t>
      </w:r>
    </w:p>
    <w:p>
      <w:pPr>
        <w:rPr>
          <w:rFonts w:hint="eastAsia"/>
        </w:rPr>
      </w:pPr>
      <w:r>
        <w:drawing>
          <wp:inline distT="0" distB="0" distL="114300" distR="114300">
            <wp:extent cx="5104765" cy="479044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479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前端路由</w:t>
      </w:r>
    </w:p>
    <w:p>
      <w:r>
        <w:drawing>
          <wp:inline distT="0" distB="0" distL="114300" distR="114300">
            <wp:extent cx="3933190" cy="216217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API接口</w:t>
      </w:r>
    </w:p>
    <w:p>
      <w:r>
        <w:drawing>
          <wp:inline distT="0" distB="0" distL="114300" distR="114300">
            <wp:extent cx="3352165" cy="3152140"/>
            <wp:effectExtent l="0" t="0" r="635" b="1016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vue组件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3240405"/>
            <wp:effectExtent l="0" t="0" r="4445" b="1714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01. app.vue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应用的根组件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02. header.vue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页面头部显示商家基本信息的组件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03. goods.vue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商品分路由组件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商品列表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/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购物车相关功能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04. ratings.vue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评价分路由组件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商品评价列表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05. seller.vue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商家详情分路由组件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显示商家详情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06. star.vue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星级评价组件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07. food.vue</w:t>
      </w:r>
    </w:p>
    <w:p>
      <w:pPr>
        <w:autoSpaceDE w:val="0"/>
        <w:autoSpaceDN w:val="0"/>
        <w:adjustRightInd w:val="0"/>
        <w:jc w:val="left"/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商品列表组件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显示商品分类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/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商品列表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,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购物项加减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08. shopcart.vue</w:t>
      </w:r>
    </w:p>
    <w:p>
      <w:pP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底部购物车组件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显示购物项列表及相关操作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09. cartcontrol.vue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购物项操作组件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增加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/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减少某个购物项的数量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10. ratingselect.vue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商品评论列表组件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过滤查看商品评价列表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11. split.vue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分隔线小组件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你能从此项目中学到什么?</w:t>
      </w:r>
    </w:p>
    <w:p>
      <w:pPr>
        <w:pStyle w:val="1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流程及开发方法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熟悉</w:t>
      </w:r>
      <w:r>
        <w:rPr>
          <w:rFonts w:hint="eastAsia"/>
          <w:sz w:val="24"/>
          <w:szCs w:val="24"/>
        </w:rPr>
        <w:t>一个项目的开发流程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b/>
          <w:bCs/>
          <w:sz w:val="24"/>
          <w:szCs w:val="24"/>
        </w:rPr>
        <w:t>组件化、模块化、</w:t>
      </w:r>
      <w:r>
        <w:rPr>
          <w:rFonts w:hint="eastAsia"/>
          <w:b/>
          <w:bCs/>
          <w:sz w:val="24"/>
          <w:szCs w:val="24"/>
          <w:lang w:val="en-US" w:eastAsia="zh-CN"/>
        </w:rPr>
        <w:t>工程</w:t>
      </w:r>
      <w:r>
        <w:rPr>
          <w:b/>
          <w:bCs/>
          <w:sz w:val="24"/>
          <w:szCs w:val="24"/>
        </w:rPr>
        <w:t>化</w:t>
      </w:r>
      <w:r>
        <w:rPr>
          <w:sz w:val="24"/>
          <w:szCs w:val="24"/>
        </w:rPr>
        <w:t>的开发模式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掌握使用</w:t>
      </w:r>
      <w:r>
        <w:rPr>
          <w:rFonts w:hint="eastAsia"/>
          <w:b/>
          <w:bCs/>
          <w:sz w:val="24"/>
          <w:szCs w:val="24"/>
          <w:lang w:val="en-US" w:eastAsia="zh-CN"/>
        </w:rPr>
        <w:t>v</w:t>
      </w:r>
      <w:r>
        <w:rPr>
          <w:b/>
          <w:bCs/>
          <w:sz w:val="24"/>
          <w:szCs w:val="24"/>
        </w:rPr>
        <w:t>ue-cli脚手架</w:t>
      </w:r>
      <w:r>
        <w:rPr>
          <w:sz w:val="24"/>
          <w:szCs w:val="24"/>
        </w:rPr>
        <w:t>初始化Vue.js项目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b/>
          <w:bCs/>
          <w:sz w:val="24"/>
          <w:szCs w:val="24"/>
        </w:rPr>
        <w:t>模拟json后端数据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实现</w:t>
      </w:r>
      <w:r>
        <w:rPr>
          <w:b/>
          <w:bCs/>
          <w:sz w:val="24"/>
          <w:szCs w:val="24"/>
        </w:rPr>
        <w:t>前后端分离</w:t>
      </w:r>
      <w:r>
        <w:rPr>
          <w:sz w:val="24"/>
          <w:szCs w:val="24"/>
        </w:rPr>
        <w:t>开发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rFonts w:hint="eastAsia"/>
          <w:b/>
          <w:bCs/>
          <w:sz w:val="24"/>
          <w:szCs w:val="24"/>
          <w:lang w:val="en-US" w:eastAsia="zh-CN"/>
        </w:rPr>
        <w:t>ES</w:t>
      </w:r>
      <w:r>
        <w:rPr>
          <w:b/>
          <w:bCs/>
          <w:sz w:val="24"/>
          <w:szCs w:val="24"/>
        </w:rPr>
        <w:t>6+eslint</w:t>
      </w:r>
      <w:r>
        <w:rPr>
          <w:sz w:val="24"/>
          <w:szCs w:val="24"/>
        </w:rPr>
        <w:t>的开发方式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掌握一些</w:t>
      </w:r>
      <w:r>
        <w:rPr>
          <w:rFonts w:hint="eastAsia"/>
          <w:b/>
          <w:bCs/>
          <w:sz w:val="24"/>
          <w:szCs w:val="24"/>
          <w:lang w:val="en-US" w:eastAsia="zh-CN"/>
        </w:rPr>
        <w:t>项目优化</w:t>
      </w:r>
      <w:r>
        <w:rPr>
          <w:rFonts w:hint="eastAsia"/>
          <w:sz w:val="24"/>
          <w:szCs w:val="24"/>
          <w:lang w:val="en-US" w:eastAsia="zh-CN"/>
        </w:rPr>
        <w:t>技巧</w:t>
      </w:r>
    </w:p>
    <w:p>
      <w:pPr>
        <w:pStyle w:val="1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Vue插件或第三方库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</w:t>
      </w:r>
      <w:r>
        <w:rPr>
          <w:b/>
          <w:bCs/>
          <w:sz w:val="24"/>
          <w:szCs w:val="24"/>
        </w:rPr>
        <w:t>vue-router</w:t>
      </w:r>
      <w:r>
        <w:rPr>
          <w:sz w:val="24"/>
          <w:szCs w:val="24"/>
        </w:rPr>
        <w:t>开发单页应用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axios/vue-resource</w:t>
      </w:r>
      <w:r>
        <w:rPr>
          <w:sz w:val="24"/>
          <w:szCs w:val="24"/>
        </w:rPr>
        <w:t>与后端</w:t>
      </w:r>
      <w:r>
        <w:rPr>
          <w:rFonts w:hint="eastAsia"/>
          <w:sz w:val="24"/>
          <w:szCs w:val="24"/>
          <w:lang w:val="en-US" w:eastAsia="zh-CN"/>
        </w:rPr>
        <w:t>进行</w:t>
      </w:r>
      <w:r>
        <w:rPr>
          <w:sz w:val="24"/>
          <w:szCs w:val="24"/>
        </w:rPr>
        <w:t>数据交互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/>
          <w:b/>
          <w:bCs/>
          <w:sz w:val="24"/>
          <w:szCs w:val="24"/>
          <w:lang w:val="en-US" w:eastAsia="zh-CN"/>
        </w:rPr>
        <w:t>vuex</w:t>
      </w:r>
      <w:r>
        <w:rPr>
          <w:rFonts w:hint="eastAsia"/>
          <w:sz w:val="24"/>
          <w:szCs w:val="24"/>
          <w:lang w:val="en-US" w:eastAsia="zh-CN"/>
        </w:rPr>
        <w:t>管理应用组件状态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better-scroll/vue-scroller</w:t>
      </w:r>
      <w:r>
        <w:rPr>
          <w:rFonts w:hint="eastAsia"/>
          <w:sz w:val="24"/>
          <w:szCs w:val="24"/>
          <w:lang w:val="en-US" w:eastAsia="zh-CN"/>
        </w:rPr>
        <w:t>实现页面滑动效果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mint-ui</w:t>
      </w:r>
      <w:r>
        <w:rPr>
          <w:rFonts w:hint="eastAsia"/>
          <w:sz w:val="24"/>
          <w:szCs w:val="24"/>
          <w:lang w:val="en-US" w:eastAsia="zh-CN"/>
        </w:rPr>
        <w:t>组件库构建界面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vue-lazy</w:t>
      </w:r>
      <w:r>
        <w:rPr>
          <w:rFonts w:hint="eastAsia"/>
          <w:sz w:val="24"/>
          <w:szCs w:val="24"/>
          <w:lang w:val="en-US" w:eastAsia="zh-CN"/>
        </w:rPr>
        <w:t>实现图片惰加载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学会使用</w:t>
      </w:r>
      <w:r>
        <w:rPr>
          <w:rFonts w:hint="eastAsia"/>
          <w:b/>
          <w:bCs/>
          <w:sz w:val="24"/>
          <w:szCs w:val="24"/>
          <w:lang w:val="en-US" w:eastAsia="zh-CN"/>
        </w:rPr>
        <w:t>mockjs</w:t>
      </w:r>
      <w:r>
        <w:rPr>
          <w:rFonts w:hint="eastAsia"/>
          <w:sz w:val="24"/>
          <w:szCs w:val="24"/>
          <w:lang w:val="en-US" w:eastAsia="zh-CN"/>
        </w:rPr>
        <w:t>模拟后台数据接口</w:t>
      </w:r>
    </w:p>
    <w:p>
      <w:pPr>
        <w:pStyle w:val="1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样式/布局/效果相关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</w:t>
      </w:r>
      <w:r>
        <w:rPr>
          <w:b/>
          <w:bCs/>
          <w:sz w:val="24"/>
          <w:szCs w:val="24"/>
        </w:rPr>
        <w:t>stylus</w:t>
      </w:r>
      <w:r>
        <w:rPr>
          <w:sz w:val="24"/>
          <w:szCs w:val="24"/>
        </w:rPr>
        <w:t>编写模块化的CSS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学会使用Vue.js的</w:t>
      </w:r>
      <w:r>
        <w:rPr>
          <w:b/>
          <w:bCs/>
          <w:sz w:val="24"/>
          <w:szCs w:val="24"/>
        </w:rPr>
        <w:t>过渡</w:t>
      </w:r>
      <w:r>
        <w:rPr>
          <w:sz w:val="24"/>
          <w:szCs w:val="24"/>
        </w:rPr>
        <w:t>编写酷炫的交互动画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学会制作并使用</w:t>
      </w:r>
      <w:r>
        <w:rPr>
          <w:b/>
          <w:bCs/>
          <w:sz w:val="24"/>
          <w:szCs w:val="24"/>
        </w:rPr>
        <w:t>图标字</w:t>
      </w:r>
      <w:r>
        <w:rPr>
          <w:rFonts w:hint="eastAsia"/>
          <w:b/>
          <w:bCs/>
          <w:sz w:val="24"/>
          <w:szCs w:val="24"/>
          <w:lang w:val="en-US" w:eastAsia="zh-CN"/>
        </w:rPr>
        <w:t>体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学会解决移动端</w:t>
      </w:r>
      <w:r>
        <w:rPr>
          <w:b/>
          <w:bCs/>
          <w:sz w:val="24"/>
          <w:szCs w:val="24"/>
        </w:rPr>
        <w:t>1px边框</w:t>
      </w:r>
      <w:r>
        <w:rPr>
          <w:sz w:val="24"/>
          <w:szCs w:val="24"/>
        </w:rPr>
        <w:t>问题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学会移动端经典的</w:t>
      </w:r>
      <w:r>
        <w:rPr>
          <w:b/>
          <w:bCs/>
          <w:sz w:val="24"/>
          <w:szCs w:val="24"/>
        </w:rPr>
        <w:t>css sticky footer</w:t>
      </w:r>
      <w:r>
        <w:rPr>
          <w:sz w:val="24"/>
          <w:szCs w:val="24"/>
        </w:rPr>
        <w:t>布局</w:t>
      </w:r>
    </w:p>
    <w:p>
      <w:pPr>
        <w:pStyle w:val="17"/>
        <w:numPr>
          <w:ilvl w:val="1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学会</w:t>
      </w:r>
      <w:r>
        <w:rPr>
          <w:b/>
          <w:bCs/>
          <w:sz w:val="24"/>
          <w:szCs w:val="24"/>
        </w:rPr>
        <w:t>flex</w:t>
      </w:r>
      <w:r>
        <w:rPr>
          <w:sz w:val="24"/>
          <w:szCs w:val="24"/>
        </w:rPr>
        <w:t>弹性布局</w:t>
      </w:r>
    </w:p>
    <w:p>
      <w:pPr>
        <w:pStyle w:val="2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应用开发详解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开启项目开发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使用vue-cli(脚手架)搭建项目</w:t>
      </w:r>
    </w:p>
    <w:p>
      <w:pPr>
        <w:pStyle w:val="1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ue-cli是vue官方提供的用于搭建基于vue+web</w:t>
      </w:r>
      <w:r>
        <w:rPr>
          <w:sz w:val="24"/>
          <w:szCs w:val="24"/>
        </w:rPr>
        <w:t>pack</w:t>
      </w:r>
      <w:r>
        <w:rPr>
          <w:rFonts w:hint="eastAsia"/>
          <w:sz w:val="24"/>
          <w:szCs w:val="24"/>
        </w:rPr>
        <w:t>+e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项目的脚手架工具</w:t>
      </w:r>
    </w:p>
    <w:p>
      <w:pPr>
        <w:pStyle w:val="1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在线文档:</w:t>
      </w:r>
      <w:r>
        <w:rPr>
          <w:sz w:val="24"/>
          <w:szCs w:val="24"/>
        </w:rPr>
        <w:t xml:space="preserve"> </w:t>
      </w:r>
      <w:r>
        <w:fldChar w:fldCharType="begin"/>
      </w:r>
      <w:r>
        <w:instrText xml:space="preserve"> HYPERLINK "https://github.com/vuejs/vue-cli" </w:instrText>
      </w:r>
      <w:r>
        <w:fldChar w:fldCharType="separate"/>
      </w:r>
      <w:r>
        <w:rPr>
          <w:rStyle w:val="12"/>
          <w:sz w:val="24"/>
          <w:szCs w:val="24"/>
        </w:rPr>
        <w:t>https://github.com/vuejs/vue-cli</w:t>
      </w:r>
      <w:r>
        <w:rPr>
          <w:rStyle w:val="12"/>
          <w:sz w:val="24"/>
          <w:szCs w:val="24"/>
        </w:rPr>
        <w:fldChar w:fldCharType="end"/>
      </w:r>
    </w:p>
    <w:p>
      <w:pPr>
        <w:pStyle w:val="1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操作: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npm install -g vue-cli 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全局下载工具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vue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init 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ele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:下载基于webpack模板项目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cd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ele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npm install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下载项目依赖的所有模块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npm run dev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访问: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lo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calhost:8080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新老版本的脚手架项目对比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971165"/>
            <wp:effectExtent l="0" t="0" r="6985" b="635"/>
            <wp:docPr id="3" name="图片 3" descr="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对比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项目结构分析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eleApp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 build : 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相关的配置文件夹(基本不需要修改)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dev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-server.js 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通过express启动后台服务器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 config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相关的配置文件夹(基本不需要修改)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in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dex.js: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指定的后台服务的端口号和静态资源文件夹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 node_modules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src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源码文件夹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components: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ue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组件及其相关资源文件夹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app.vue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应用根主组件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main.js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应用入口js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static: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静态资源文件夹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.babelrc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ba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bel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的配置文件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.editorconfig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通过编辑器的编码/格式进行一定的配置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.eslintignore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slint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检查忽略的配置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.eslintrc.js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eslint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检查的配置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.gitignore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git版本管制忽略的配置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index.html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主页面文件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package.json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应用包配置文件 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README.md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应用描述说明的readme文件</w:t>
      </w:r>
    </w:p>
    <w:p>
      <w:pPr>
        <w:pStyle w:val="4"/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编码测试与打包发布项目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编码测试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npm run dev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http://localhost:8080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编码, 自动编译打包(HMR), 查看效果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打包发布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npm run build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npm install -g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serve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</w:t>
      </w:r>
      <w:r>
        <w:rPr>
          <w:rFonts w:ascii="宋体" w:hAnsi="宋体" w:eastAsia="宋体" w:cs="宋体"/>
          <w:sz w:val="24"/>
          <w:szCs w:val="24"/>
        </w:rPr>
        <w:t xml:space="preserve"> dist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"http://localhost:9000"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http://localhost:</w:t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Style w:val="12"/>
          <w:rFonts w:ascii="宋体" w:hAnsi="宋体" w:eastAsia="宋体" w:cs="宋体"/>
          <w:sz w:val="24"/>
          <w:szCs w:val="24"/>
        </w:rPr>
        <w:t>000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功能需求分析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演示项目功能,</w:t>
      </w:r>
      <w:r>
        <w:t xml:space="preserve"> </w:t>
      </w:r>
      <w:r>
        <w:rPr>
          <w:rFonts w:hint="eastAsia"/>
        </w:rPr>
        <w:t>对功能模块进行分析说明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资源准备</w:t>
      </w:r>
    </w:p>
    <w:p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相关概念</w:t>
      </w:r>
    </w:p>
    <w:p>
      <w:pPr>
        <w:pStyle w:val="17"/>
        <w:numPr>
          <w:ilvl w:val="0"/>
          <w:numId w:val="7"/>
        </w:numPr>
        <w:ind w:firstLineChars="0"/>
      </w:pPr>
      <w:r>
        <w:t>标注图(设计稿): 对应用界面各个组成元素进行坐标/大小/颜色等进行标签的界面图</w:t>
      </w:r>
    </w:p>
    <w:p>
      <w:pPr>
        <w:pStyle w:val="17"/>
        <w:numPr>
          <w:ilvl w:val="0"/>
          <w:numId w:val="7"/>
        </w:numPr>
        <w:ind w:firstLineChars="0"/>
      </w:pPr>
      <w:r>
        <w:t>切图: 将应用界面的一些静态图形部分, 通过工具(如photoshop)剪裁生成的图片</w:t>
      </w:r>
    </w:p>
    <w:p>
      <w:pPr>
        <w:pStyle w:val="17"/>
        <w:numPr>
          <w:ilvl w:val="0"/>
          <w:numId w:val="7"/>
        </w:numPr>
        <w:ind w:firstLineChars="0"/>
      </w:pPr>
      <w:r>
        <w:t>图片Base64: 样式中引用的小图片, 在webpack打包会自动处理转换为样式内部的Base64编码字符串</w:t>
      </w:r>
    </w:p>
    <w:p>
      <w:pPr>
        <w:pStyle w:val="17"/>
        <w:numPr>
          <w:ilvl w:val="0"/>
          <w:numId w:val="7"/>
        </w:numPr>
        <w:ind w:firstLineChars="0"/>
      </w:pPr>
      <w:r>
        <w:t>2x与3x图: 不同手机的屏幕密度不一样, 一般都在2以上(如iphone6为2,iphone6s为3), </w:t>
      </w:r>
      <w:r>
        <w:rPr>
          <w:color w:val="008000"/>
        </w:rPr>
        <w:t> 为了适配不同的手机, UI设计师为同一个图片制作了2x和3x的2套图片(图形一样, 但大小不一样)</w:t>
      </w:r>
    </w:p>
    <w:p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图标字体制作</w:t>
      </w:r>
    </w:p>
    <w:p>
      <w:pPr>
        <w:pStyle w:val="17"/>
        <w:numPr>
          <w:ilvl w:val="0"/>
          <w:numId w:val="7"/>
        </w:numPr>
        <w:ind w:firstLineChars="0"/>
      </w:pPr>
      <w:r>
        <w:t>图标字体: 使用IcoMoon将SVG格式的图标转换生成图标字体及样式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进入icoMoon官网:</w:t>
      </w:r>
      <w:r>
        <w:t xml:space="preserve"> </w:t>
      </w:r>
      <w:r>
        <w:fldChar w:fldCharType="begin"/>
      </w:r>
      <w:r>
        <w:instrText xml:space="preserve"> HYPERLINK "https://icomoon.io/" </w:instrText>
      </w:r>
      <w:r>
        <w:fldChar w:fldCharType="separate"/>
      </w:r>
      <w:r>
        <w:rPr>
          <w:rStyle w:val="12"/>
        </w:rPr>
        <w:t>https://icomoon.io/</w:t>
      </w:r>
      <w:r>
        <w:rPr>
          <w:rStyle w:val="12"/>
        </w:rPr>
        <w:fldChar w:fldCharType="end"/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点击右上角</w:t>
      </w:r>
      <w:r>
        <w:drawing>
          <wp:inline distT="0" distB="0" distL="0" distR="0">
            <wp:extent cx="855345" cy="261620"/>
            <wp:effectExtent l="0" t="0" r="1905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8786" cy="2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进入处理页面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点击左上角</w:t>
      </w:r>
      <w:r>
        <w:drawing>
          <wp:inline distT="0" distB="0" distL="0" distR="0">
            <wp:extent cx="899160" cy="1968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3838" cy="2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　选择</w:t>
      </w:r>
      <w:r>
        <w:t>resource\SVG\</w:t>
      </w:r>
      <w:r>
        <w:rPr>
          <w:rFonts w:hint="eastAsia"/>
        </w:rPr>
        <w:t>*.s</w:t>
      </w:r>
      <w:r>
        <w:t>vg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上传显示到页面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在页面选择所有svg, 点击右下角</w:t>
      </w:r>
      <w:r>
        <w:drawing>
          <wp:inline distT="0" distB="0" distL="0" distR="0">
            <wp:extent cx="862965" cy="187960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4055" cy="2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生成图标字体样式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点击左上角</w:t>
      </w:r>
      <w:r>
        <w:drawing>
          <wp:inline distT="0" distB="0" distL="0" distR="0">
            <wp:extent cx="950595" cy="227965"/>
            <wp:effectExtent l="0" t="0" r="190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18076" cy="2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指定Font-Name为</w:t>
      </w:r>
      <w:r>
        <w:t>sell-icon</w:t>
      </w:r>
      <w:r>
        <w:rPr>
          <w:rFonts w:hint="eastAsia"/>
        </w:rPr>
        <w:t>,　点击右下角</w:t>
      </w:r>
      <w:r>
        <w:drawing>
          <wp:inline distT="0" distB="0" distL="0" distR="0">
            <wp:extent cx="548640" cy="190500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443" cy="2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下载到本地</w:t>
      </w:r>
      <w:r>
        <w:drawing>
          <wp:inline distT="0" distB="0" distL="0" distR="0">
            <wp:extent cx="981075" cy="1905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解压zip包,</w:t>
      </w:r>
      <w:r>
        <w:t xml:space="preserve"> </w:t>
      </w:r>
      <w:r>
        <w:rPr>
          <w:rFonts w:hint="eastAsia"/>
        </w:rPr>
        <w:t>访问demo.html测试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我们项目需要的是fonts和sty</w:t>
      </w:r>
      <w:r>
        <w:t>le.css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项目源码目录设计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469640"/>
            <wp:effectExtent l="0" t="0" r="6985" b="16510"/>
            <wp:docPr id="19" name="图片 19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无标题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ty</w:t>
      </w:r>
      <w:r>
        <w:rPr>
          <w:sz w:val="30"/>
          <w:szCs w:val="30"/>
        </w:rPr>
        <w:t>lus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当前主流的三种css预编译器(</w:t>
      </w:r>
      <w:r>
        <w:fldChar w:fldCharType="begin"/>
      </w:r>
      <w:r>
        <w:instrText xml:space="preserve"> HYPERLINK "http://www.w3cplus.com/css/sass-vs-less-vs-stylus-a-preprocessor-shootout.html" </w:instrText>
      </w:r>
      <w:r>
        <w:fldChar w:fldCharType="separate"/>
      </w:r>
      <w:r>
        <w:rPr>
          <w:rStyle w:val="11"/>
          <w:rFonts w:hint="eastAsia"/>
          <w:sz w:val="28"/>
          <w:szCs w:val="28"/>
        </w:rPr>
        <w:t>对比</w:t>
      </w:r>
      <w:r>
        <w:rPr>
          <w:rStyle w:val="12"/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)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Less</w:t>
      </w:r>
    </w:p>
    <w:p>
      <w:pPr>
        <w:pStyle w:val="17"/>
        <w:numPr>
          <w:ilvl w:val="0"/>
          <w:numId w:val="10"/>
        </w:numPr>
        <w:ind w:firstLineChars="0"/>
      </w:pPr>
      <w:r>
        <w:t>Sass</w:t>
      </w:r>
    </w:p>
    <w:p>
      <w:pPr>
        <w:pStyle w:val="17"/>
        <w:numPr>
          <w:ilvl w:val="0"/>
          <w:numId w:val="10"/>
        </w:numPr>
        <w:ind w:firstLineChars="0"/>
      </w:pPr>
      <w:r>
        <w:t>Stylus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安装stylus依赖包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  <w:vertAlign w:val="baseline"/>
              </w:rPr>
            </w:pP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npm install stylus stylus-loader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--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save-de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v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b/>
          <w:bCs w:val="0"/>
          <w:color w:val="C00000"/>
          <w:sz w:val="24"/>
          <w:szCs w:val="24"/>
          <w:shd w:val="pct10" w:color="auto" w:fill="FFFFFF"/>
        </w:rPr>
      </w:pP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编写样式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lang="stylus" rel="stylesheet/stylus"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/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Stylus</w:t>
      </w:r>
      <w:r>
        <w:rPr>
          <w:rFonts w:hint="eastAsia"/>
          <w:sz w:val="28"/>
          <w:szCs w:val="28"/>
        </w:rPr>
        <w:t>的基本语法</w:t>
      </w:r>
    </w:p>
    <w:p>
      <w:pPr>
        <w:pStyle w:val="17"/>
        <w:numPr>
          <w:ilvl w:val="1"/>
          <w:numId w:val="10"/>
        </w:numPr>
        <w:ind w:left="4" w:leftChars="2" w:firstLineChars="0"/>
        <w:rPr>
          <w:rFonts w:hint="eastAsia"/>
        </w:rPr>
      </w:pPr>
      <w:r>
        <w:fldChar w:fldCharType="begin"/>
      </w:r>
      <w:r>
        <w:instrText xml:space="preserve"> HYPERLINK "http://www.zhangxinxu.com/jq/stylus/" </w:instrText>
      </w:r>
      <w:r>
        <w:fldChar w:fldCharType="separate"/>
      </w:r>
      <w:r>
        <w:rPr>
          <w:rStyle w:val="11"/>
          <w:rFonts w:hint="eastAsia"/>
        </w:rPr>
        <w:t>stylus中文版参考文档</w:t>
      </w:r>
      <w:r>
        <w:rPr>
          <w:rStyle w:val="12"/>
          <w:rFonts w:hint="eastAsia"/>
        </w:rPr>
        <w:fldChar w:fldCharType="end"/>
      </w:r>
    </w:p>
    <w:p>
      <w:pPr>
        <w:pStyle w:val="17"/>
        <w:numPr>
          <w:ilvl w:val="1"/>
          <w:numId w:val="10"/>
        </w:numPr>
        <w:ind w:left="4" w:leftChars="2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结构化: 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完全通过缩进控制,</w:t>
      </w:r>
      <w:r>
        <w:t xml:space="preserve"> </w:t>
      </w:r>
      <w:r>
        <w:rPr>
          <w:rFonts w:hint="eastAsia"/>
        </w:rPr>
        <w:t>不需要大括号和分号,　冒号是可选的</w:t>
      </w:r>
    </w:p>
    <w:p>
      <w:pPr>
        <w:ind w:left="420" w:leftChars="200"/>
      </w:pPr>
      <w:r>
        <w:drawing>
          <wp:inline distT="0" distB="0" distL="114300" distR="114300">
            <wp:extent cx="3043555" cy="3654425"/>
            <wp:effectExtent l="0" t="0" r="4445" b="317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365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10"/>
        </w:numPr>
        <w:ind w:left="4" w:leftChars="2"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父级引用:</w:t>
      </w:r>
      <w:r>
        <w:rPr>
          <w:b/>
          <w:bCs/>
          <w:color w:val="C00000"/>
        </w:rPr>
        <w:t xml:space="preserve"> 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字符</w:t>
      </w:r>
      <w:r>
        <w:rPr>
          <w:rStyle w:val="13"/>
          <w:rFonts w:ascii="monaco" w:hAnsi="monaco"/>
          <w:color w:val="000000"/>
          <w:sz w:val="18"/>
          <w:szCs w:val="18"/>
          <w:shd w:val="clear" w:color="auto" w:fill="F0F3F9"/>
        </w:rPr>
        <w:t>&amp;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指向父选择器</w:t>
      </w:r>
    </w:p>
    <w:p>
      <w:pPr>
        <w:ind w:left="420" w:leftChars="200"/>
        <w:rPr>
          <w:rFonts w:hint="eastAsia"/>
        </w:rPr>
      </w:pPr>
      <w:r>
        <w:drawing>
          <wp:inline distT="0" distB="0" distL="0" distR="0">
            <wp:extent cx="3188970" cy="20396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1351" cy="20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10"/>
        </w:numPr>
        <w:ind w:left="4" w:leftChars="2" w:firstLineChars="0"/>
      </w:pPr>
      <w:r>
        <w:rPr>
          <w:rFonts w:hint="eastAsia"/>
        </w:rPr>
        <w:t>变量:</w:t>
      </w:r>
      <w:r>
        <w:t xml:space="preserve"> 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定义变量:</w:t>
      </w:r>
      <w:r>
        <w:t xml:space="preserve"> </w:t>
      </w:r>
      <w:r>
        <w:rPr>
          <w:rFonts w:hint="eastAsia"/>
        </w:rPr>
        <w:t>na</w:t>
      </w:r>
      <w:r>
        <w:t xml:space="preserve">me=value   </w:t>
      </w:r>
      <w:r>
        <w:rPr>
          <w:rFonts w:hint="eastAsia"/>
        </w:rPr>
        <w:t>如:</w:t>
      </w:r>
      <w:r>
        <w:t xml:space="preserve"> mainColor = #0982c1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引用变量: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ab/>
      </w:r>
      <w:r>
        <w:t xml:space="preserve">      </w:t>
      </w:r>
      <w:r>
        <w:rPr>
          <w:rFonts w:hint="eastAsia"/>
        </w:rPr>
        <w:t>如:</w:t>
      </w:r>
      <w:r>
        <w:t xml:space="preserve"> color mainColor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t xml:space="preserve"> name</w:t>
      </w:r>
      <w:r>
        <w:rPr>
          <w:rFonts w:hint="eastAsia"/>
        </w:rPr>
        <w:t>可以没有前缀要求,</w:t>
      </w:r>
      <w:r>
        <w:t xml:space="preserve"> </w:t>
      </w:r>
      <w:r>
        <w:rPr>
          <w:rFonts w:hint="eastAsia"/>
        </w:rPr>
        <w:t>但最好以$开头(好识别)</w:t>
      </w:r>
    </w:p>
    <w:p>
      <w:pPr>
        <w:ind w:left="420" w:leftChars="200"/>
        <w:rPr>
          <w:rFonts w:hint="eastAsia"/>
        </w:rPr>
      </w:pPr>
      <w:r>
        <w:drawing>
          <wp:inline distT="0" distB="0" distL="0" distR="0">
            <wp:extent cx="3543300" cy="1447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10"/>
        </w:numPr>
        <w:ind w:left="4" w:leftChars="2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混合(Mixins)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也就是预处器中的函数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函数参数可以指定默认值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某段CSS样式要用到多个元素上,</w:t>
      </w:r>
      <w:r>
        <w:t xml:space="preserve"> </w:t>
      </w:r>
      <w:r>
        <w:rPr>
          <w:rFonts w:hint="eastAsia"/>
        </w:rPr>
        <w:t>只有其中的1,</w:t>
      </w:r>
      <w:r>
        <w:t>2</w:t>
      </w:r>
      <w:r>
        <w:rPr>
          <w:rFonts w:hint="eastAsia"/>
        </w:rPr>
        <w:t>个样式值有变化</w:t>
      </w:r>
    </w:p>
    <w:p>
      <w:pPr>
        <w:ind w:left="420" w:leftChars="200"/>
      </w:pPr>
      <w:r>
        <w:drawing>
          <wp:inline distT="0" distB="0" distL="0" distR="0">
            <wp:extent cx="4227830" cy="2347595"/>
            <wp:effectExtent l="0" t="0" r="127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8936" cy="23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pStyle w:val="17"/>
        <w:numPr>
          <w:ilvl w:val="1"/>
          <w:numId w:val="10"/>
        </w:numPr>
        <w:ind w:left="4" w:leftChars="2"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导入(im</w:t>
      </w:r>
      <w:r>
        <w:rPr>
          <w:b/>
          <w:bCs/>
          <w:color w:val="C00000"/>
        </w:rPr>
        <w:t>port</w:t>
      </w:r>
      <w:r>
        <w:rPr>
          <w:rFonts w:hint="eastAsia"/>
          <w:b/>
          <w:bCs/>
          <w:color w:val="C00000"/>
        </w:rPr>
        <w:t>)</w:t>
      </w:r>
    </w:p>
    <w:p>
      <w:pPr>
        <w:pStyle w:val="17"/>
        <w:numPr>
          <w:ilvl w:val="2"/>
          <w:numId w:val="10"/>
        </w:numPr>
        <w:ind w:left="420" w:leftChars="200" w:firstLineChars="0"/>
        <w:rPr>
          <w:rFonts w:hint="eastAsia"/>
        </w:rPr>
      </w:pPr>
      <w:r>
        <w:rPr>
          <w:rFonts w:hint="eastAsia"/>
        </w:rPr>
        <w:t>通过@</w:t>
      </w:r>
      <w:r>
        <w:t>import</w:t>
      </w:r>
      <w:r>
        <w:rPr>
          <w:rFonts w:hint="eastAsia"/>
        </w:rPr>
        <w:t>引入其它样式文件</w:t>
      </w:r>
    </w:p>
    <w:p>
      <w:pPr>
        <w:ind w:left="420" w:leftChars="200"/>
      </w:pPr>
      <w:r>
        <w:drawing>
          <wp:inline distT="0" distB="0" distL="0" distR="0">
            <wp:extent cx="2847975" cy="1114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将font字体及样式加入</w:t>
      </w:r>
    </w:p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icomoon\fonts</w:t>
      </w:r>
      <w:r>
        <w:rPr>
          <w:rFonts w:hint="eastAsia"/>
        </w:rPr>
        <w:t>\下所有文件拷贝到src\comm</w:t>
      </w:r>
      <w:r>
        <w:t>on\</w:t>
      </w:r>
      <w:r>
        <w:rPr>
          <w:rFonts w:hint="eastAsia"/>
        </w:rPr>
        <w:t>fonts目录下</w:t>
      </w:r>
    </w:p>
    <w:p>
      <w:pPr>
        <w:pStyle w:val="17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1521460" cy="99885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7609" cy="10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将iconmoon\style.css拷贝到src\common\stylus\下,</w:t>
      </w:r>
      <w:r>
        <w:t xml:space="preserve"> </w:t>
      </w:r>
      <w:r>
        <w:rPr>
          <w:rFonts w:hint="eastAsia"/>
        </w:rPr>
        <w:t>重命名为</w:t>
      </w:r>
      <w:r>
        <w:rPr>
          <w:rFonts w:hint="eastAsia"/>
          <w:color w:val="C0504D" w:themeColor="accent2"/>
          <w14:textFill>
            <w14:solidFill>
              <w14:schemeClr w14:val="accent2"/>
            </w14:solidFill>
          </w14:textFill>
        </w:rPr>
        <w:t>font</w:t>
      </w:r>
      <w:r>
        <w:rPr>
          <w:rFonts w:hint="eastAsia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t>s</w:t>
      </w:r>
      <w:r>
        <w:rPr>
          <w:rFonts w:hint="eastAsia"/>
          <w:color w:val="C0504D" w:themeColor="accent2"/>
          <w14:textFill>
            <w14:solidFill>
              <w14:schemeClr w14:val="accent2"/>
            </w14:solidFill>
          </w14:textFill>
        </w:rPr>
        <w:t>.styl</w:t>
      </w:r>
    </w:p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去除文件中的大括号和分号,</w:t>
      </w:r>
      <w:r>
        <w:t xml:space="preserve"> </w:t>
      </w:r>
      <w:r>
        <w:rPr>
          <w:rFonts w:hint="eastAsia"/>
        </w:rPr>
        <w:t>并修正url路径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@font-face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font-family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'icomoon'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src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'../fonts/icomoon.eot?s2camu'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src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'../fonts/icomoon.eot?s2camu#iefix'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'embedded-opentype'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'../fonts/icomoon.ttf?s2camu'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'truetype'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'../fonts/icomoon.woff?s2camu'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'woff'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'../fonts/icomoon.svg?s2camu#icomoon'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'svg'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^=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"icon-"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 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*=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 icon-"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 use !important to prevent issues with browser extensions that change fonts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font-family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'icomoon'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speak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font-variant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 Better Font Rendering ===========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-webkit-font-smoothing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antialiased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-moz-osx-font-smoothing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grayscale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icon-add_circle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icon-arrow_lift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icon-check_circle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icon-close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"\e903"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"\e904"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icon-keyboard_arrow_right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"\e905"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icon-remove_circle_outline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icon-shopping_cart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"\e907"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"\e909"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9"/>
        </w:numPr>
        <w:rPr>
          <w:rFonts w:hint="eastAsia"/>
          <w:sz w:val="28"/>
          <w:szCs w:val="28"/>
          <w:shd w:val="pct10" w:color="auto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其它stylus样式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  <w:sz w:val="28"/>
          <w:szCs w:val="28"/>
          <w:shd w:val="pct10" w:color="auto" w:fill="FFFFFF"/>
          <w:lang w:val="en-US" w:eastAsia="zh-CN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mixins.styl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混合：把混合底下的样式集原封不动的搬到调用处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background-image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$url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"@2x.png"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-webkit-min-device-pixel-ratio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background-image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$url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"@3x.png"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bg-star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background-image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"../star/"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$url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"@2x.png"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-webkit-min-device-pixel-ratio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background-image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"../star/"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$url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"@3x.png"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after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$color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ESLint </w:t>
      </w:r>
    </w:p>
    <w:p>
      <w:pPr>
        <w:pStyle w:val="17"/>
        <w:numPr>
          <w:ilvl w:val="1"/>
          <w:numId w:val="10"/>
        </w:numPr>
        <w:ind w:firstLineChars="0"/>
      </w:pPr>
      <w:r>
        <w:t>ESLint</w:t>
      </w:r>
      <w:r>
        <w:rPr>
          <w:rFonts w:hint="eastAsia"/>
        </w:rPr>
        <w:t>是一个代码规范检查工具</w:t>
      </w:r>
    </w:p>
    <w:p>
      <w:pPr>
        <w:pStyle w:val="17"/>
        <w:numPr>
          <w:ilvl w:val="1"/>
          <w:numId w:val="10"/>
        </w:numPr>
        <w:ind w:firstLineChars="0"/>
      </w:pPr>
      <w:r>
        <w:rPr>
          <w:rFonts w:hint="eastAsia"/>
        </w:rPr>
        <w:t>基本已替代以前的</w:t>
      </w:r>
      <w:r>
        <w:t>JS</w:t>
      </w:r>
      <w:r>
        <w:rPr>
          <w:rFonts w:hint="eastAsia"/>
          <w:lang w:val="en-US" w:eastAsia="zh-CN"/>
        </w:rPr>
        <w:t>H</w:t>
      </w:r>
      <w:r>
        <w:t>int</w:t>
      </w:r>
    </w:p>
    <w:p>
      <w:pPr>
        <w:pStyle w:val="17"/>
        <w:numPr>
          <w:ilvl w:val="1"/>
          <w:numId w:val="10"/>
        </w:numPr>
        <w:ind w:firstLineChars="0"/>
      </w:pPr>
      <w:r>
        <w:t>ESLint</w:t>
      </w:r>
      <w:r>
        <w:rPr>
          <w:rFonts w:hint="eastAsia"/>
        </w:rPr>
        <w:t>提供以下支持</w:t>
      </w:r>
    </w:p>
    <w:p>
      <w:pPr>
        <w:pStyle w:val="17"/>
        <w:numPr>
          <w:ilvl w:val="2"/>
          <w:numId w:val="10"/>
        </w:numPr>
        <w:ind w:firstLineChars="0"/>
      </w:pPr>
      <w:r>
        <w:t>ES6</w:t>
      </w:r>
    </w:p>
    <w:p>
      <w:pPr>
        <w:pStyle w:val="17"/>
        <w:numPr>
          <w:ilvl w:val="2"/>
          <w:numId w:val="10"/>
        </w:numPr>
        <w:ind w:firstLineChars="0"/>
      </w:pPr>
      <w:r>
        <w:t>AngularJS</w:t>
      </w:r>
    </w:p>
    <w:p>
      <w:pPr>
        <w:pStyle w:val="17"/>
        <w:numPr>
          <w:ilvl w:val="2"/>
          <w:numId w:val="10"/>
        </w:numPr>
        <w:ind w:firstLineChars="0"/>
      </w:pPr>
      <w:r>
        <w:t>JSX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Style检查</w:t>
      </w:r>
    </w:p>
    <w:p>
      <w:pPr>
        <w:pStyle w:val="17"/>
        <w:numPr>
          <w:ilvl w:val="2"/>
          <w:numId w:val="10"/>
        </w:numPr>
        <w:ind w:firstLineChars="0"/>
      </w:pPr>
      <w:r>
        <w:rPr>
          <w:rFonts w:hint="eastAsia"/>
        </w:rPr>
        <w:t>自定义错误和提示</w:t>
      </w:r>
    </w:p>
    <w:p>
      <w:pPr>
        <w:pStyle w:val="17"/>
        <w:numPr>
          <w:ilvl w:val="1"/>
          <w:numId w:val="10"/>
        </w:numPr>
        <w:ind w:firstLineChars="0"/>
      </w:pPr>
      <w:r>
        <w:rPr>
          <w:rFonts w:hint="eastAsia"/>
        </w:rPr>
        <w:t>E</w:t>
      </w:r>
      <w:r>
        <w:t>S</w:t>
      </w:r>
      <w:r>
        <w:rPr>
          <w:rFonts w:hint="eastAsia"/>
        </w:rPr>
        <w:t>Lint提供以下几种校验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语法错误校验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不重要或丢失的标点符号，如分号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没法运行到的代码块（使用过WebStorm的童鞋应该了解）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未被使用的参数提醒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漏掉的结束符，如}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确保样式的统一规则，如sass或者less</w:t>
      </w:r>
    </w:p>
    <w:p>
      <w:pPr>
        <w:pStyle w:val="17"/>
        <w:numPr>
          <w:ilvl w:val="2"/>
          <w:numId w:val="10"/>
        </w:numPr>
        <w:ind w:firstLineChars="0"/>
      </w:pPr>
      <w:r>
        <w:rPr>
          <w:rFonts w:hint="eastAsia"/>
        </w:rPr>
        <w:t>检查变量的命名</w:t>
      </w:r>
    </w:p>
    <w:p>
      <w:pPr>
        <w:pStyle w:val="17"/>
        <w:numPr>
          <w:ilvl w:val="1"/>
          <w:numId w:val="10"/>
        </w:numPr>
        <w:ind w:firstLineChars="0"/>
      </w:pPr>
      <w:r>
        <w:rPr>
          <w:rFonts w:hint="eastAsia"/>
        </w:rPr>
        <w:t>规则的错误等级有三种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0：关闭规则。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1：打开规则，并且作为一个警告（不影响exit code）。</w:t>
      </w:r>
    </w:p>
    <w:p>
      <w:pPr>
        <w:pStyle w:val="17"/>
        <w:numPr>
          <w:ilvl w:val="2"/>
          <w:numId w:val="10"/>
        </w:numPr>
        <w:ind w:firstLineChars="0"/>
      </w:pPr>
      <w:r>
        <w:rPr>
          <w:rFonts w:hint="eastAsia"/>
        </w:rPr>
        <w:t>2：打开规则，并且作为一个错误（exit code将会是1）。</w:t>
      </w:r>
    </w:p>
    <w:p>
      <w:pPr>
        <w:pStyle w:val="17"/>
        <w:numPr>
          <w:ilvl w:val="1"/>
          <w:numId w:val="10"/>
        </w:numPr>
        <w:ind w:firstLineChars="0"/>
      </w:pPr>
      <w:r>
        <w:rPr>
          <w:rFonts w:hint="eastAsia"/>
        </w:rPr>
        <w:t>相关配置文件</w:t>
      </w:r>
    </w:p>
    <w:p>
      <w:pPr>
        <w:pStyle w:val="17"/>
        <w:numPr>
          <w:ilvl w:val="2"/>
          <w:numId w:val="10"/>
        </w:numPr>
        <w:ind w:firstLineChars="0"/>
      </w:pPr>
      <w:r>
        <w:t xml:space="preserve">.eslintrc.js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规则相关配置文件,</w:t>
      </w:r>
      <w:r>
        <w:t xml:space="preserve"> </w:t>
      </w:r>
      <w:r>
        <w:rPr>
          <w:rFonts w:hint="eastAsia"/>
        </w:rPr>
        <w:t>可以在此修改规则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t>.eslintignore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指令检查忽略的文件,　可以在此添加想忽略的文件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ue组件化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配置vue组件文件模板</w:t>
      </w:r>
    </w:p>
    <w:p>
      <w:r>
        <w:drawing>
          <wp:inline distT="0" distB="0" distL="0" distR="0">
            <wp:extent cx="5274310" cy="3547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”stylus”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”stylesheet/stylus”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分析应用的整体vue组件结构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src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comp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onents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非路由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h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eader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---------------头部组件文件夹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he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ader.vue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--------前部组件vue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xx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x.png-----------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头部相关的n个图标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 xml:space="preserve">      |-- pages-----------------路由组件文件夹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seller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---------------商家详情组件文件夹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seller.vue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--------商家详情组件vue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goods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----------------商品组件文件夹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goods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---------商品组件vue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ratings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--------------评价组件文件夹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ratings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-------评价组件vue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app.vue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---------------应用根组件vue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main.js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---------------应用入口js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各个vue组件的基本代码</w:t>
      </w:r>
    </w:p>
    <w:p>
      <w:pPr>
        <w:pStyle w:val="17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header.vue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header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/>
    <w:p>
      <w:pPr>
        <w:pStyle w:val="17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goods</w:t>
      </w:r>
      <w:r>
        <w:rPr>
          <w:sz w:val="28"/>
          <w:szCs w:val="28"/>
          <w:shd w:val="pct10" w:color="auto" w:fill="FFFFFF"/>
        </w:rPr>
        <w:t>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goods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17"/>
        <w:numPr>
          <w:ilvl w:val="0"/>
          <w:numId w:val="12"/>
        </w:numPr>
        <w:ind w:firstLineChars="0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hint="eastAsia"/>
          <w:sz w:val="28"/>
          <w:szCs w:val="28"/>
          <w:shd w:val="pct10" w:color="auto" w:fill="FFFFFF"/>
        </w:rPr>
        <w:t>ratings</w:t>
      </w:r>
      <w:r>
        <w:rPr>
          <w:sz w:val="28"/>
          <w:szCs w:val="28"/>
          <w:shd w:val="pct10" w:color="auto" w:fill="FFFFFF"/>
        </w:rPr>
        <w:t>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ratings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pStyle w:val="17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seller.vue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seller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pStyle w:val="17"/>
        <w:numPr>
          <w:ilvl w:val="0"/>
          <w:numId w:val="12"/>
        </w:numPr>
        <w:ind w:firstLineChars="0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sz w:val="28"/>
          <w:szCs w:val="28"/>
          <w:shd w:val="pct10" w:color="auto" w:fill="FFFFFF"/>
        </w:rPr>
        <w:t>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app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pStyle w:val="17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main.js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Vue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'vue'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lang w:val="en-US" w:eastAsia="zh-CN"/>
              </w:rPr>
              <w:t>app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'./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app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 eslint-disable no-new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Vue({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#app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render: h =&gt; h(app)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numPr>
          <w:ilvl w:val="1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引入vue-router</w:t>
      </w:r>
    </w:p>
    <w:p>
      <w:pPr>
        <w:pStyle w:val="4"/>
        <w:numPr>
          <w:ilvl w:val="0"/>
          <w:numId w:val="14"/>
        </w:numPr>
      </w:pPr>
      <w:r>
        <w:rPr>
          <w:rFonts w:hint="eastAsia"/>
        </w:rPr>
        <w:t>下载vue-router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ind w:leftChars="0"/>
              <w:rPr>
                <w:vertAlign w:val="baseline"/>
              </w:rPr>
            </w:pP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npm install vue-router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--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save</w:t>
            </w:r>
          </w:p>
        </w:tc>
      </w:tr>
    </w:tbl>
    <w:p/>
    <w:p>
      <w:pPr>
        <w:pStyle w:val="4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编码</w:t>
      </w:r>
    </w:p>
    <w:p>
      <w:pPr>
        <w:pStyle w:val="17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router/index.js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VueRouter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'vue-router'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goods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'../components/goods/goods.vue'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'../components/ratings/ratings.vue'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seller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'../components/seller/seller.vue'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(VueRouter)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VueRouter({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linkActiveClass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'active'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'/goods'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17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shd w:val="pct10" w:color="auto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router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'./app'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'./common/stylus/fonts.styl'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'#app'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router,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h =&gt; h(app)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sz w:val="28"/>
          <w:szCs w:val="28"/>
          <w:shd w:val="pct10" w:color="auto" w:fill="FFFFFF"/>
        </w:rPr>
      </w:pPr>
    </w:p>
    <w:p>
      <w:pPr>
        <w:pStyle w:val="17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app</w:t>
      </w:r>
      <w:r>
        <w:rPr>
          <w:sz w:val="28"/>
          <w:szCs w:val="28"/>
          <w:shd w:val="pct10" w:color="auto" w:fill="FFFFFF"/>
        </w:rPr>
        <w:t>.vue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ele-header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ele-header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"tab"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"tab-item"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"/goods"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"tab-item"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"/ratings"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"tab-item"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"/seller"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header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'./components/header/header'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配置组件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components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 w:ascii="Consolas" w:hAnsi="Consolas"/>
                <w:b/>
                <w:bCs/>
                <w:color w:val="008000"/>
                <w:sz w:val="18"/>
                <w:szCs w:val="18"/>
                <w:lang w:val="en-US" w:eastAsia="zh-CN"/>
              </w:rPr>
              <w:t>ele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-header'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header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.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tab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tab-item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 xml:space="preserve">display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inline-block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active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color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#ff0000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17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index.html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8"/>
              <w:shd w:val="clear" w:color="auto" w:fill="FFFFFF"/>
              <w:rPr>
                <w:rFonts w:hint="eastAsia"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"app"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 built files will be auto injected --&gt;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17"/>
        <w:ind w:left="420" w:firstLine="0" w:firstLineChars="0"/>
        <w:rPr>
          <w:rFonts w:hint="eastAsia"/>
        </w:rPr>
      </w:pPr>
    </w:p>
    <w:p>
      <w:pPr>
        <w:pStyle w:val="4"/>
        <w:numPr>
          <w:ilvl w:val="0"/>
          <w:numId w:val="14"/>
        </w:numPr>
      </w:pPr>
      <w:r>
        <w:rPr>
          <w:rFonts w:hint="eastAsia"/>
        </w:rPr>
        <w:t>引入reset样式</w:t>
      </w:r>
    </w:p>
    <w:p>
      <w:pPr>
        <w:pStyle w:val="17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static/css/reset.css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Eric Meyer's Reset CSS v2.0 (http://meyerweb.com/eric/tools/css/reset/)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http://cssreset.com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applet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object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iframe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h3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h6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pre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abbr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acronym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address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big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cite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dfn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img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ins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kbd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q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samp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small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strike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strong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u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center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ol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ul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fieldset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label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legend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caption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tfoot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thead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article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aside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canvas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details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embed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figure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figcaption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footer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menu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nav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output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ruby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section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summary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mark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audio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video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font-weight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normal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vertical-align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baseline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 HTML5 display-role reset for older browsers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article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aside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details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figcaption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figure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footer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menu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nav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section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body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q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quotes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before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after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q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before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q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after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table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border-collapse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collapse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border-spacing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 custom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#7e8c8d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text-decoration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-webkit-backface-visibility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li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list-style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-webkit-scrollbar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-webkit-scrollbar-track-piece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-webkit-border-radius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-webkit-scrollbar-thumb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vertical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-webkit-border-radius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-webkit-scrollbar-thumb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horizontal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-webkit-border-radius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body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body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-webkit-text-size-adjust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-webkit-tap-highlight-color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17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i</w:t>
      </w:r>
      <w:r>
        <w:rPr>
          <w:rFonts w:hint="eastAsia"/>
          <w:sz w:val="28"/>
          <w:szCs w:val="28"/>
          <w:shd w:val="pct10" w:color="auto" w:fill="FFFFFF"/>
        </w:rPr>
        <w:t>ndex.</w:t>
      </w:r>
      <w:r>
        <w:rPr>
          <w:sz w:val="28"/>
          <w:szCs w:val="28"/>
          <w:shd w:val="pct10" w:color="auto" w:fill="FFFFFF"/>
        </w:rPr>
        <w:t>html</w:t>
      </w:r>
      <w:r>
        <w:rPr>
          <w:rFonts w:hint="eastAsia"/>
          <w:sz w:val="28"/>
          <w:szCs w:val="28"/>
          <w:shd w:val="pct10" w:color="auto" w:fill="FFFFFF"/>
        </w:rPr>
        <w:t>中引入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"stylesheet"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"static/css/reset.css"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4"/>
        <w:numPr>
          <w:ilvl w:val="0"/>
          <w:numId w:val="14"/>
        </w:numPr>
      </w:pPr>
      <w:r>
        <w:rPr>
          <w:rFonts w:hint="eastAsia"/>
        </w:rPr>
        <w:t>添加viewpo</w:t>
      </w:r>
      <w:r>
        <w:t>rt</w:t>
      </w:r>
    </w:p>
    <w:p>
      <w:pPr>
        <w:pStyle w:val="17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i</w:t>
      </w:r>
      <w:r>
        <w:rPr>
          <w:sz w:val="28"/>
          <w:szCs w:val="28"/>
          <w:shd w:val="pct10" w:color="auto" w:fill="FFFFFF"/>
        </w:rPr>
        <w:t>ndex.html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"viewport"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content=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"width=device-width,initial-scale=1.0,maximum-scale=1.0,minimum-scale=1.0,user-scalable=no"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  <w:sz w:val="18"/>
          <w:szCs w:val="18"/>
          <w:shd w:val="pct10" w:color="auto" w:fill="FFFFFF"/>
        </w:rPr>
      </w:pPr>
    </w:p>
    <w:p>
      <w:pPr>
        <w:pStyle w:val="4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运行效果</w:t>
      </w:r>
    </w:p>
    <w:p>
      <w:pPr>
        <w:rPr>
          <w:rFonts w:hint="eastAsia"/>
        </w:rPr>
      </w:pPr>
      <w:r>
        <w:drawing>
          <wp:inline distT="0" distB="0" distL="0" distR="0">
            <wp:extent cx="1550670" cy="544195"/>
            <wp:effectExtent l="0" t="0" r="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2057" cy="5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0" distR="0">
            <wp:extent cx="1403985" cy="518795"/>
            <wp:effectExtent l="0" t="0" r="571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15825" cy="5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0" distR="0">
            <wp:extent cx="1433195" cy="49911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8527" cy="5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选项卡效果</w:t>
      </w:r>
    </w:p>
    <w:p>
      <w:pPr>
        <w:pStyle w:val="4"/>
        <w:numPr>
          <w:ilvl w:val="0"/>
          <w:numId w:val="15"/>
        </w:numPr>
      </w:pPr>
      <w:r>
        <w:rPr>
          <w:rFonts w:hint="eastAsia"/>
        </w:rPr>
        <w:t>说明</w:t>
      </w:r>
    </w:p>
    <w:p>
      <w:pPr>
        <w:pStyle w:val="17"/>
        <w:numPr>
          <w:ilvl w:val="0"/>
          <w:numId w:val="12"/>
        </w:numPr>
        <w:ind w:firstLineChars="0"/>
      </w:pPr>
      <w:r>
        <w:rPr>
          <w:rFonts w:hint="eastAsia"/>
        </w:rPr>
        <w:t>3个选项水平平均分配文字居中:</w:t>
      </w:r>
      <w:r>
        <w:t xml:space="preserve">  </w:t>
      </w:r>
      <w:r>
        <w:rPr>
          <w:rFonts w:hint="eastAsia"/>
        </w:rPr>
        <w:t>f</w:t>
      </w:r>
      <w:r>
        <w:t>lex</w:t>
      </w:r>
      <w:r>
        <w:rPr>
          <w:rFonts w:hint="eastAsia"/>
        </w:rPr>
        <w:t>布局</w:t>
      </w:r>
    </w:p>
    <w:p>
      <w:pPr>
        <w:pStyle w:val="17"/>
        <w:numPr>
          <w:ilvl w:val="0"/>
          <w:numId w:val="12"/>
        </w:numPr>
        <w:ind w:firstLineChars="0"/>
      </w:pPr>
      <w:r>
        <w:rPr>
          <w:rFonts w:hint="eastAsia"/>
        </w:rPr>
        <w:t>点击Item的整个区域都要能响应,</w:t>
      </w:r>
      <w:r>
        <w:t xml:space="preserve"> </w:t>
      </w:r>
      <w:r>
        <w:rPr>
          <w:rFonts w:hint="eastAsia"/>
        </w:rPr>
        <w:t>而不仅是文本区:</w:t>
      </w:r>
      <w:r>
        <w:t xml:space="preserve">  display block</w:t>
      </w:r>
    </w:p>
    <w:p>
      <w:pPr>
        <w:pStyle w:val="17"/>
        <w:numPr>
          <w:ilvl w:val="0"/>
          <w:numId w:val="12"/>
        </w:numPr>
        <w:ind w:firstLineChars="0"/>
      </w:pPr>
      <w:r>
        <w:rPr>
          <w:rFonts w:hint="eastAsia"/>
        </w:rPr>
        <w:t>选项底部一个像素高度的横线:</w:t>
      </w:r>
      <w:r>
        <w:t xml:space="preserve">  </w:t>
      </w:r>
      <w:r>
        <w:rPr>
          <w:rFonts w:hint="eastAsia"/>
        </w:rPr>
        <w:t>a</w:t>
      </w:r>
      <w:r>
        <w:t>fter</w:t>
      </w:r>
      <w:r>
        <w:rPr>
          <w:rFonts w:hint="eastAsia"/>
        </w:rPr>
        <w:t>伪类 + @media缩放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5"/>
        </w:numPr>
        <w:rPr>
          <w:rFonts w:hint="eastAsia"/>
          <w:b/>
          <w:sz w:val="24"/>
          <w:szCs w:val="24"/>
          <w:shd w:val="pct10" w:color="auto" w:fill="FFFFFF"/>
        </w:rPr>
      </w:pPr>
      <w:r>
        <w:rPr>
          <w:rFonts w:hint="eastAsia"/>
        </w:rPr>
        <w:t>编码</w:t>
      </w:r>
    </w:p>
    <w:p>
      <w:pPr>
        <w:pStyle w:val="17"/>
        <w:numPr>
          <w:ilvl w:val="0"/>
          <w:numId w:val="16"/>
        </w:numPr>
        <w:ind w:firstLineChars="0"/>
        <w:rPr>
          <w:rFonts w:hint="eastAsia"/>
          <w:b/>
          <w:sz w:val="24"/>
          <w:szCs w:val="24"/>
          <w:shd w:val="pct10" w:color="auto" w:fill="FFFFFF"/>
        </w:rPr>
      </w:pPr>
      <w:r>
        <w:rPr>
          <w:rFonts w:hint="eastAsia"/>
          <w:b/>
          <w:sz w:val="24"/>
          <w:szCs w:val="24"/>
          <w:shd w:val="pct10" w:color="auto" w:fill="FFFFFF"/>
        </w:rPr>
        <w:t>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"tab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Cs w:val="21"/>
                <w:shd w:val="clear" w:color="auto" w:fill="EFEFEF"/>
              </w:rPr>
              <w:t>border-1px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@import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"./common/stylus/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eastAsia="zh-CN"/>
              </w:rPr>
              <w:t>mixins.styl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flex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border-1px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tab-item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center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&amp; &gt;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77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85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93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&amp;.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active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240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模拟</w:t>
      </w:r>
      <w:r>
        <w:rPr>
          <w:rFonts w:hint="eastAsia"/>
          <w:sz w:val="30"/>
          <w:szCs w:val="30"/>
          <w:lang w:val="en-US" w:eastAsia="zh-CN"/>
        </w:rPr>
        <w:t>(mock)</w:t>
      </w:r>
      <w:r>
        <w:rPr>
          <w:rFonts w:hint="eastAsia"/>
          <w:sz w:val="30"/>
          <w:szCs w:val="30"/>
        </w:rPr>
        <w:t>数据</w:t>
      </w:r>
      <w:r>
        <w:rPr>
          <w:rFonts w:hint="eastAsia"/>
          <w:sz w:val="30"/>
          <w:szCs w:val="30"/>
          <w:lang w:val="en-US" w:eastAsia="zh-CN"/>
        </w:rPr>
        <w:t>/接口</w:t>
      </w:r>
    </w:p>
    <w:p>
      <w:pPr>
        <w:pStyle w:val="4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eb应用前后端(台)分离:</w:t>
      </w:r>
      <w:r>
        <w:rPr>
          <w:sz w:val="28"/>
          <w:szCs w:val="28"/>
        </w:rPr>
        <w:t xml:space="preserve"> 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 xml:space="preserve">后台向前台提供API接口, </w:t>
      </w:r>
      <w:r>
        <w:rPr>
          <w:rFonts w:ascii="Verdana" w:hAnsi="Verdana"/>
          <w:color w:val="232323"/>
          <w:szCs w:val="21"/>
          <w:shd w:val="clear" w:color="auto" w:fill="FAFFFF"/>
        </w:rPr>
        <w:t>只负责数据的提供和计算，而完全不处理展现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 w:ascii="Verdana" w:hAnsi="Verdana"/>
          <w:color w:val="232323"/>
          <w:szCs w:val="21"/>
          <w:shd w:val="clear" w:color="auto" w:fill="FAFFFF"/>
        </w:rPr>
        <w:t>前台通过H</w:t>
      </w:r>
      <w:r>
        <w:rPr>
          <w:rFonts w:ascii="Verdana" w:hAnsi="Verdana"/>
          <w:color w:val="232323"/>
          <w:szCs w:val="21"/>
          <w:shd w:val="clear" w:color="auto" w:fill="FAFFFF"/>
        </w:rPr>
        <w:t>ttp</w:t>
      </w:r>
      <w:r>
        <w:rPr>
          <w:rFonts w:hint="eastAsia" w:ascii="Verdana" w:hAnsi="Verdana"/>
          <w:color w:val="232323"/>
          <w:szCs w:val="21"/>
          <w:shd w:val="clear" w:color="auto" w:fill="FAFFFF"/>
        </w:rPr>
        <w:t>(A</w:t>
      </w:r>
      <w:r>
        <w:rPr>
          <w:rFonts w:ascii="Verdana" w:hAnsi="Verdana"/>
          <w:color w:val="232323"/>
          <w:szCs w:val="21"/>
          <w:shd w:val="clear" w:color="auto" w:fill="FAFFFF"/>
        </w:rPr>
        <w:t>jax</w:t>
      </w:r>
      <w:r>
        <w:rPr>
          <w:rFonts w:hint="eastAsia" w:ascii="Verdana" w:hAnsi="Verdana"/>
          <w:color w:val="232323"/>
          <w:szCs w:val="21"/>
          <w:shd w:val="clear" w:color="auto" w:fill="FAFFFF"/>
        </w:rPr>
        <w:t>)请求获取数据,　在浏览器端动态构建界面显示数据</w:t>
      </w:r>
    </w:p>
    <w:p>
      <w:pPr>
        <w:pStyle w:val="4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设计JSON数据结构</w:t>
      </w:r>
    </w:p>
    <w:p>
      <w:pPr>
        <w:pStyle w:val="17"/>
        <w:numPr>
          <w:ilvl w:val="0"/>
          <w:numId w:val="18"/>
        </w:numPr>
        <w:ind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理解JSON数据结构</w:t>
      </w:r>
    </w:p>
    <w:p>
      <w:pPr>
        <w:pStyle w:val="17"/>
        <w:numPr>
          <w:ilvl w:val="0"/>
          <w:numId w:val="18"/>
        </w:numPr>
        <w:ind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编写模拟JSON数据: src/mock/data.json</w:t>
      </w:r>
    </w:p>
    <w:p>
      <w:pPr>
        <w:pStyle w:val="17"/>
        <w:numPr>
          <w:ilvl w:val="0"/>
          <w:numId w:val="18"/>
        </w:numPr>
        <w:ind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json数据</w:t>
      </w:r>
    </w:p>
    <w:p>
      <w:pPr>
        <w:pStyle w:val="17"/>
        <w:numPr>
          <w:ilvl w:val="1"/>
          <w:numId w:val="18"/>
        </w:numPr>
        <w:ind w:left="840" w:leftChars="0" w:hanging="420"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结构: 名称, 数据类型</w:t>
      </w:r>
    </w:p>
    <w:p>
      <w:pPr>
        <w:pStyle w:val="17"/>
        <w:numPr>
          <w:ilvl w:val="1"/>
          <w:numId w:val="18"/>
        </w:numPr>
        <w:ind w:left="840" w:leftChars="0" w:hanging="420"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value</w:t>
      </w:r>
    </w:p>
    <w:p>
      <w:pPr>
        <w:pStyle w:val="17"/>
        <w:numPr>
          <w:ilvl w:val="1"/>
          <w:numId w:val="18"/>
        </w:numPr>
        <w:ind w:left="840" w:leftChars="0" w:hanging="420" w:firstLineChars="0"/>
        <w:rPr>
          <w:rFonts w:hint="eastAsia" w:ascii="Verdana" w:hAnsi="Verdana"/>
          <w:color w:val="232323"/>
          <w:sz w:val="21"/>
          <w:szCs w:val="21"/>
          <w:shd w:val="clear" w:color="auto" w:fill="FAFFFF"/>
          <w:lang w:val="en-US" w:eastAsia="zh-CN"/>
        </w:rPr>
      </w:pPr>
      <w:r>
        <w:rPr>
          <w:rFonts w:hint="eastAsia" w:ascii="Verdana" w:hAnsi="Verdana"/>
          <w:color w:val="232323"/>
          <w:sz w:val="21"/>
          <w:szCs w:val="21"/>
          <w:shd w:val="clear" w:color="auto" w:fill="FAFFFF"/>
          <w:lang w:val="en-US" w:eastAsia="zh-CN"/>
        </w:rPr>
        <w:t>value可以变, 但结构不能变</w:t>
      </w:r>
    </w:p>
    <w:p>
      <w:pPr>
        <w:pStyle w:val="4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利用Node+express提供模拟数据</w:t>
      </w:r>
    </w:p>
    <w:p>
      <w:pPr>
        <w:numPr>
          <w:ilvl w:val="0"/>
          <w:numId w:val="19"/>
        </w:numPr>
        <w:ind w:left="360" w:leftChars="0" w:hanging="360" w:firstLineChars="0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老版的vue脚手架项目</w:t>
      </w:r>
    </w:p>
    <w:p>
      <w:pPr>
        <w:pStyle w:val="17"/>
        <w:numPr>
          <w:ilvl w:val="0"/>
          <w:numId w:val="18"/>
        </w:numPr>
        <w:ind w:firstLineChars="0"/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build/dev-server.js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加载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apiData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'../src/mock/data.json'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seller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.seller;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goods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.goods;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.ratings;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得到路由器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apiRouter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注册路由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res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.json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//0代表正确数据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启用路由</w:t>
            </w:r>
            <w:r>
              <w:rPr>
                <w:rFonts w:hint="eastAsia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好处: 可以直接用浏览器/postman测试接口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缺点: 如果是打包发布就无法访问模拟数据, 只能是测试时使用</w:t>
      </w:r>
    </w:p>
    <w:p>
      <w:pPr>
        <w:pStyle w:val="17"/>
        <w:numPr>
          <w:ilvl w:val="0"/>
          <w:numId w:val="0"/>
        </w:numPr>
        <w:rPr>
          <w:rFonts w:hint="eastAsia" w:ascii="Verdana" w:hAnsi="Verdana"/>
          <w:color w:val="232323"/>
          <w:sz w:val="21"/>
          <w:szCs w:val="21"/>
          <w:shd w:val="clear" w:color="auto" w:fill="FAFFFF"/>
          <w:lang w:val="en-US" w:eastAsia="zh-CN"/>
        </w:rPr>
      </w:pPr>
    </w:p>
    <w:p>
      <w:pPr>
        <w:pStyle w:val="4"/>
        <w:numPr>
          <w:ilvl w:val="0"/>
          <w:numId w:val="19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利用mockjs提供模拟数据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Mockjs: 用来拦截ajax请求, 生成随机数据返回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"http://mockjs.com/"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11"/>
          <w:rFonts w:hint="eastAsia" w:eastAsiaTheme="minorEastAsia"/>
          <w:lang w:val="en-US" w:eastAsia="zh-CN"/>
        </w:rPr>
        <w:t>http://mockjs.com/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"https://github.com/nuysoft/Mock"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12"/>
          <w:rFonts w:hint="eastAsia" w:eastAsiaTheme="minorEastAsia"/>
          <w:lang w:val="en-US" w:eastAsia="zh-CN"/>
        </w:rPr>
        <w:t>https://github.com/nuysoft/Mock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 w:eastAsiaTheme="minor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下载: 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>npm install mockjs --save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使用(mock/mockServer.js)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'mockjs' 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apiData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'./data.json'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Mock.mock(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:apiData.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Mock.mock(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:apiData.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Mock.mock(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:apiData.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使用postman工具测试接口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postman是用来测试API接口的chrome插件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postman也是一个活接口文档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sz w:val="28"/>
          <w:szCs w:val="28"/>
          <w:lang w:val="en-US" w:eastAsia="zh-CN"/>
        </w:rPr>
        <w:t>ajax请求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  <w:lang w:val="en-US" w:eastAsia="zh-CN"/>
        </w:rPr>
        <w:t>数据</w:t>
      </w:r>
      <w:r>
        <w:rPr>
          <w:rFonts w:hint="eastAsia"/>
          <w:sz w:val="28"/>
          <w:szCs w:val="28"/>
        </w:rPr>
        <w:t>接口</w:t>
      </w:r>
    </w:p>
    <w:p>
      <w:pPr>
        <w:pStyle w:val="17"/>
        <w:numPr>
          <w:ilvl w:val="0"/>
          <w:numId w:val="18"/>
        </w:numPr>
        <w:ind w:firstLineChars="0"/>
      </w:pPr>
      <w:r>
        <w:t>vue-resource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用于</w:t>
      </w:r>
      <w:r>
        <w:rPr>
          <w:rFonts w:hint="eastAsia"/>
        </w:rPr>
        <w:t>ajax请求</w:t>
      </w:r>
      <w:r>
        <w:rPr>
          <w:rFonts w:hint="eastAsia"/>
          <w:lang w:val="en-US" w:eastAsia="zh-CN"/>
        </w:rPr>
        <w:t>的vue插件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  <w:lang w:val="en-US" w:eastAsia="zh-CN"/>
        </w:rPr>
        <w:t>axios是浏览器/服务器端通用的ajax请求库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下载:</w:t>
      </w:r>
      <w:r>
        <w:t xml:space="preserve">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ind w:leftChars="0"/>
              <w:rPr>
                <w:vertAlign w:val="baseline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 xml:space="preserve">npm install </w:t>
            </w:r>
            <w:r>
              <w:rPr>
                <w:rFonts w:hint="eastAsia"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</w:rPr>
              <w:t>vue-resource</w:t>
            </w:r>
            <w:r>
              <w:rPr>
                <w:rFonts w:hint="eastAsia"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  <w:lang w:val="en-US" w:eastAsia="zh-CN"/>
              </w:rPr>
              <w:t xml:space="preserve"> axios</w:t>
            </w:r>
            <w:r>
              <w:rPr>
                <w:rFonts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</w:rPr>
              <w:t xml:space="preserve"> </w:t>
            </w:r>
            <w:r>
              <w:rPr>
                <w:rFonts w:hint="eastAsia"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  <w:lang w:val="en-US" w:eastAsia="zh-CN"/>
              </w:rPr>
              <w:t>--</w:t>
            </w:r>
            <w:r>
              <w:rPr>
                <w:rFonts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</w:rPr>
              <w:t>save</w:t>
            </w:r>
          </w:p>
        </w:tc>
      </w:tr>
    </w:tbl>
    <w:p>
      <w:pPr>
        <w:pStyle w:val="17"/>
        <w:numPr>
          <w:ilvl w:val="0"/>
          <w:numId w:val="0"/>
        </w:numPr>
        <w:ind w:leftChars="0" w:firstLine="420" w:firstLineChars="0"/>
      </w:pP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 w:ascii="Verdana" w:hAnsi="Verdana"/>
          <w:color w:val="232323"/>
          <w:szCs w:val="21"/>
          <w:shd w:val="clear" w:color="auto" w:fill="FAFFFF"/>
        </w:rPr>
        <w:t>使用示例: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VueResource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'vue-resource'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Vue.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use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VueResource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i/>
                <w:color w:val="C0504D" w:themeColor="accent2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color w:val="C0504D" w:themeColor="accent2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//组件对象多了$http属性, 使用它发送ajax请求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$http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'/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api2/seller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((response)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(response.body)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}, (response)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失败了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lang w:val="en-US" w:eastAsia="zh-CN"/>
              </w:rPr>
              <w:t>axios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axios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axios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'/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api2/seller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((response)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(response.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}, (response)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失败了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</w:p>
        </w:tc>
      </w:tr>
    </w:tbl>
    <w:p>
      <w:pPr>
        <w:pStyle w:val="4"/>
        <w:numPr>
          <w:ilvl w:val="0"/>
          <w:numId w:val="19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定义与后台ajax交互模块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api/index.js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GOODS_URL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'/api2/goods'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RATINGS_URL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'/api2/ratings'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SELLER_URL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'/api2/seller'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RESULT_OK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GOODS_URL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RATINGS_URL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reqSeller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SELLER_URL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使用vuex管理状态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下载vue</w:t>
      </w:r>
      <w:r>
        <w:rPr>
          <w:rFonts w:hint="eastAsia"/>
          <w:lang w:val="en-US" w:eastAsia="zh-CN"/>
        </w:rPr>
        <w:t>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npm install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--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sav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e 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vue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x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定义state</w:t>
      </w:r>
    </w:p>
    <w:p>
      <w:pPr>
        <w:numPr>
          <w:ilvl w:val="0"/>
          <w:numId w:val="21"/>
        </w:numPr>
        <w:ind w:left="420" w:leftChars="0" w:hanging="420" w:firstLineChars="0"/>
      </w:pPr>
      <w:r>
        <w:rPr>
          <w:rFonts w:hint="eastAsia"/>
          <w:sz w:val="24"/>
          <w:szCs w:val="24"/>
          <w:lang w:val="en-US" w:eastAsia="zh-CN"/>
        </w:rPr>
        <w:t>store/state.js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定义types</w:t>
      </w:r>
    </w:p>
    <w:p>
      <w:pPr>
        <w:numPr>
          <w:ilvl w:val="0"/>
          <w:numId w:val="21"/>
        </w:numPr>
        <w:ind w:left="420" w:leftChars="0" w:hanging="420" w:firstLineChars="0"/>
      </w:pPr>
      <w:r>
        <w:rPr>
          <w:rFonts w:hint="eastAsia"/>
          <w:sz w:val="24"/>
          <w:szCs w:val="24"/>
          <w:lang w:val="en-US" w:eastAsia="zh-CN"/>
        </w:rPr>
        <w:t>store/types.js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RECEIVE_GOODS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'receive_goods'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RECEIVE_SELLER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'receive_seller'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RECEIVE_RATINGS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'receive_ratings'</w:t>
            </w:r>
          </w:p>
        </w:tc>
      </w:tr>
    </w:tbl>
    <w:p/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定义mutations</w:t>
      </w:r>
    </w:p>
    <w:p>
      <w:pPr>
        <w:numPr>
          <w:ilvl w:val="0"/>
          <w:numId w:val="21"/>
        </w:numPr>
        <w:ind w:left="420" w:leftChars="0" w:hanging="420" w:firstLineChars="0"/>
      </w:pPr>
      <w:r>
        <w:rPr>
          <w:rFonts w:hint="eastAsia"/>
          <w:sz w:val="24"/>
          <w:szCs w:val="24"/>
          <w:lang w:val="en-US" w:eastAsia="zh-CN"/>
        </w:rPr>
        <w:t>store/mutations.js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RECEIVE_SELLER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(state, {goods})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goods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(state, {seller})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seller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(state, {ratings})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定义actions</w:t>
      </w:r>
    </w:p>
    <w:p>
      <w:pPr>
        <w:numPr>
          <w:ilvl w:val="0"/>
          <w:numId w:val="21"/>
        </w:numPr>
        <w:ind w:left="420" w:leftChars="0" w:hanging="420" w:firstLineChars="0"/>
      </w:pPr>
      <w:r>
        <w:rPr>
          <w:rFonts w:hint="eastAsia"/>
          <w:sz w:val="24"/>
          <w:szCs w:val="24"/>
          <w:lang w:val="en-US" w:eastAsia="zh-CN"/>
        </w:rPr>
        <w:t>store/actions.js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RECEIVE_SELLER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{reqGoods, reqRatings, reqSeller, RESULT_OK}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'@/api'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getSeller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({commit}, cb)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reqSeller().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==RESULT_OK)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seller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commit(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cb &amp;&amp; cb()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getRatings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({commit}, cb)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reqRatings().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==RESULT_OK)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commit(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cb &amp;&amp; cb()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getGoods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({commit}, cb)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reqGoods().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==RESULT_OK)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goods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commit(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cb &amp;&amp; cb()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定义入口</w:t>
      </w:r>
    </w:p>
    <w:p>
      <w:pPr>
        <w:numPr>
          <w:ilvl w:val="0"/>
          <w:numId w:val="21"/>
        </w:numPr>
        <w:ind w:left="420" w:leftChars="0" w:hanging="420" w:firstLineChars="0"/>
      </w:pPr>
      <w:r>
        <w:rPr>
          <w:rFonts w:hint="eastAsia"/>
          <w:sz w:val="24"/>
          <w:szCs w:val="24"/>
          <w:lang w:val="en-US" w:eastAsia="zh-CN"/>
        </w:rPr>
        <w:t>store/index.js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Vuex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'./state'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mutations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'./mutations'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actions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getters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'./getters'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(Vuex)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Vuex.Store({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mutations,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actions,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getters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  <w:sz w:val="30"/>
          <w:szCs w:val="30"/>
        </w:rPr>
        <w:t>开发header组件</w:t>
      </w:r>
    </w:p>
    <w:p>
      <w:pPr>
        <w:pStyle w:val="4"/>
        <w:numPr>
          <w:ilvl w:val="0"/>
          <w:numId w:val="2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在app.vue中通过vuex请求获取商家数据更新状态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mounted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.$store.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dispatch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header组件样式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mixins.styl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brand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brand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description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supports_count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icon-keyboard_arrow_right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bulletin-title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bulletin-text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icon-keyboard_arrow_right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backdrop-filter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fade-transition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min-height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detail-main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auto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line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192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detail-close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clear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icon-close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图片资源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brand@3x.png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bulletin@2x.png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bulletin@3x.png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special_2@3x.png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显示头部基本信息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"brand"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"description"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{{seller.description}}/{{seller.deliveryTime}}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分钟到达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v-if="seller.supports"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"classMap[seller.supports[0].type]"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{{seller.supports[0].description}}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"supports_count"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v-if="seller.supports"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{{seller.supports.length}}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"background"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"detail"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"false"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supportClasses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'decrease'</w:t>
            </w:r>
            <w:r>
              <w:rPr>
                <w:rFonts w:hint="default" w:ascii="Consolas" w:hAnsi="Consolas" w:eastAsia="Consolas" w:cs="Consolas"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'discount'</w:t>
            </w:r>
            <w:r>
              <w:rPr>
                <w:rFonts w:hint="default" w:ascii="Consolas" w:hAnsi="Consolas" w:eastAsia="Consolas" w:cs="Consolas"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'guarantee'</w:t>
            </w:r>
            <w:r>
              <w:rPr>
                <w:rFonts w:hint="default" w:ascii="Consolas" w:hAnsi="Consolas" w:eastAsia="Consolas" w:cs="Consolas"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'invoice'</w:t>
            </w:r>
            <w:r>
              <w:rPr>
                <w:rFonts w:hint="default" w:ascii="Consolas" w:hAnsi="Consolas" w:eastAsia="Consolas" w:cs="Consolas"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'special'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mapState(['seller'])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显示/隐藏优惠和公告详情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"brand"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"description"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{{seller.description}}/{{seller.deliveryTime}}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分钟到达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"classMap[seller.supports[0].type]"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{{seller.supports[0].description}}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"supports_count"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"seller.supports"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>@click="showDetail(true)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{{seller.supports.length}}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"bulletin-wrapper"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>@click="showDetail(true)"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"background"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 xml:space="preserve"> &lt;div class="detail" v-show="detailShow"&gt;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"detail-wrapper"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"detail-main clearfix"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组件内容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优惠信息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 in 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"classMap[item.type]"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商家公告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"detail-close"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"showDetail(false)"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"icon-close"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 xml:space="preserve">  &lt;/div&gt;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supportClasses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bCs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toggleShow 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开发star组件</w:t>
      </w: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star24_half@2x.png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star24_half@3x.png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star24_off@2x.png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star24_off@3x.png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star24_on@3x.png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star36_half@2x.png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star36_half@3x.png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star36_off@2x.png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star36_off@3x.png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star36_on@3x.png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star48_half@2x.png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star48_half@3x.png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star48_off@2x.png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star48_off@3x.png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star48_on@3x.png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mixins.styl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star-48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'star48_on'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'star48_half'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'star48_off'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star-36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'star36_on'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'star36_half'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'star36_off'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star-24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'star24_on'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'star24_half'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'star24_off'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"star"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:class="'star-'+size"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-item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v-for="</w:t>
            </w:r>
            <w:r>
              <w:rPr>
                <w:rFonts w:hint="eastAsia" w:ascii="Consolas" w:hAnsi="Consolas" w:cs="Consolas"/>
                <w:b/>
                <w:color w:val="C00000"/>
                <w:sz w:val="18"/>
                <w:szCs w:val="18"/>
                <w:shd w:val="clear" w:fill="EFEFEF"/>
                <w:lang w:val="en-US" w:eastAsia="zh-CN"/>
              </w:rPr>
              <w:t>(item, index)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 xml:space="preserve"> in starClasses"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 xml:space="preserve">          :class="item"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:key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"index"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CLASS_ON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CLASS_HALF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'half'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CLASS_OFF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'off'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starClasses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scs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去除小数部分求整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scoreInteger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floor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scoreInteger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CLASS_ON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scoreInteger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CLASS_HALF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CLASS_OFF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使用组件标签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  <w:t>//使用组件标签, 传递属性数据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"48"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//引入依赖组件模块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'../star/star'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//定义组件标签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开发</w:t>
      </w:r>
      <w:r>
        <w:rPr>
          <w:rFonts w:hint="eastAsia"/>
          <w:sz w:val="30"/>
          <w:szCs w:val="30"/>
          <w:lang w:val="en-US" w:eastAsia="zh-CN"/>
        </w:rPr>
        <w:t>goods组件</w:t>
      </w: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goods组件是一个较复杂的路由组件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内部使用了另外3个组件</w:t>
      </w:r>
    </w:p>
    <w:p>
      <w:pPr>
        <w:numPr>
          <w:ilvl w:val="1"/>
          <w:numId w:val="26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Shopcart: 购物车组件</w:t>
      </w:r>
    </w:p>
    <w:p>
      <w:pPr>
        <w:numPr>
          <w:ilvl w:val="1"/>
          <w:numId w:val="26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Cartcontrol: 购物车操作组件</w:t>
      </w:r>
    </w:p>
    <w:p>
      <w:pPr>
        <w:numPr>
          <w:ilvl w:val="1"/>
          <w:numId w:val="26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food: 食品详情组件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使用第三方库better-scroll:  UI滑动</w:t>
      </w: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图片资源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special_3@3x.png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mixins.styl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menu-wrapper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menu-item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current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table-cell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foods-wrapper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#d9dde1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0 0 57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text-decoration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line-through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&lt;div&gt;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"goods"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"menu-wrapper"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EFEFEF"/>
                <w:lang w:val="en-US" w:eastAsia="zh-CN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menu</w:t>
            </w:r>
            <w:r>
              <w:rPr>
                <w:rFonts w:hint="eastAsia" w:ascii="Consolas" w:hAnsi="Consolas" w:cs="Consolas"/>
                <w:b/>
                <w:color w:val="0000FF"/>
                <w:sz w:val="18"/>
                <w:szCs w:val="18"/>
                <w:shd w:val="clear" w:fill="EFEFEF"/>
                <w:lang w:val="en-US" w:eastAsia="zh-CN"/>
              </w:rPr>
              <w:t>W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rapper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"menu-item"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item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, index)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in goods"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"{current:currentIndex===index}"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"clickMenuItem(index,$event)"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"item.type&gt;0"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"classMap[item.type]"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"foods-wrapper" 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foods</w:t>
            </w:r>
            <w:r>
              <w:rPr>
                <w:rFonts w:hint="eastAsia" w:ascii="Consolas" w:hAnsi="Consolas" w:cs="Consolas"/>
                <w:b/>
                <w:color w:val="0000FF"/>
                <w:sz w:val="18"/>
                <w:szCs w:val="18"/>
                <w:shd w:val="clear" w:fill="EFEFEF"/>
                <w:lang w:val="en-US" w:eastAsia="zh-CN"/>
              </w:rPr>
              <w:t>W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rapper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"food-list food-list-hook"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 in goods"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 in item.foods"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"57"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"57"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h2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"extra"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{{food.sellCount}}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好评率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{{food.rating}}%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"old"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"food.oldPrice"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{{food.oldPrice}}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720" w:firstLineChars="4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classMap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mounted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axios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mockjs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提供的接口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.$store.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dispatch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/*setTimeout(() =&gt;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this._initScroll()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}, 1)*/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将回调延迟到下次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DOM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更新循环之后执行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$nextTick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_initScroll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_initTops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720" w:firstLineChars="4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_initScroll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menuScroll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eastAsia="zh-CN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.menuWrapper,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foodsScroll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eastAsia="zh-CN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.foodsWrapper,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probeType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监视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foods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的滚动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foodsScroll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'scroll'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(pos)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console.log(pos.x + '~' + pos.y)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(pos.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_initTops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foodList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eastAsia="zh-CN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.foodsWrapper.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getElementsByClassName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'food-list-hook'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clientHeight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clickMenuItem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(index,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.tops[index])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foodList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eastAsia="zh-CN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.foodsWrapper.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getElementsByClassName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'food-list-hook'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[index]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foodsScroll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scrollToElement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54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currentIndex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findIndex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((top, index)=&gt;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.scrollY&gt;=top &amp;&amp;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.scrollY&lt;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.tops[index+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开发cartcontrol组件</w:t>
      </w:r>
    </w:p>
    <w:p>
      <w:pPr>
        <w:pStyle w:val="4"/>
        <w:numPr>
          <w:ilvl w:val="0"/>
          <w:numId w:val="2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cart-decrease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 linear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rotate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deg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cart-count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cart-add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"move"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"cart-decrease icon-remove_circle_outline"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"food.count"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@click.stop=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"updateFoodCount(food, false,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"cart-count"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{{food.count}}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"cart-add icon-add_circle"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@click.stop=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"updateFoodCount(food, true,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updateFoodCount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goods.vue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cartcontrol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updateFoodCount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(food, isAdd,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过滤系统的点击回调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(isAdd)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第一次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food.count = 1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新增的属性没有监视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(food,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有监视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--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开发shopcart组件</w:t>
      </w:r>
    </w:p>
    <w:p>
      <w:pPr>
        <w:pStyle w:val="4"/>
        <w:numPr>
          <w:ilvl w:val="0"/>
          <w:numId w:val="2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shopcart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#141d27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logo-wrapper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#141d27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#2b343c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highlight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icon-shopping_cart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#80858a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highlight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box-shadow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highlight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0 0 105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pay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not-enough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#2b333b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enough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#00b43c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ball-container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cubic-bezier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0.75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 linear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shopcart-list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list-header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empty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list-content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max-height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217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list-mask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backdrop-filter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fade-leave-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"shopcart"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"content-left"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"toggleList"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"logo-wrapper"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"logo"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"{highlight: foodList.length}"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"icon-shopping_cart highlight"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"num"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"totalCount"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{{totalCount}}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{{totalPrice}}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另需配送费￥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{{deliveryPrice}}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元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"content-right"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"pay"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"pay"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"payClass"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{{payText}}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"ball-container"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"shopcart-list"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"listShow"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"list-header"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购物车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"empty"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"clear"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清空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"list-content"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"listContent"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 in foodList"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"fade"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"list-mask"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"listShow"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"toggleList"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'../cartcontrol/cartcontrol.vue'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Array,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minPrice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deliveryPrice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updateFoodCount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totalCount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+=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totalPrice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+=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*food.price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payText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元起送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else 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还差￥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.minPrice-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元起送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去结算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payClass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.minPrice 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'not-enough'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'enough'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listShow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return 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延迟到界面更新完成后调用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.$refs.listContent,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刷新形成滚动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toggleList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.foodList.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clear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confirm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确定清空购物车吗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?'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触发事件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'clear'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.foodList)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pay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.totalPrice-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.minPrice&gt;=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支付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.totalPrice+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.deliveryPrice}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使用组件标签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goods.vue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shopcart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:food-list=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:min-price=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"seller.minPrice"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:delivery-price=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"seller.deliveryPrice"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@clear=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"clearCart"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"shopcart"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shopcart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shopcart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'../shopcart/shopcart'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clearCart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.foodList.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FF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foodList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找出所有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count&gt;0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.goods.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(good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good.foods.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shopcart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30"/>
                <w:szCs w:val="30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router-view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:seller=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开发ratingselect组件</w:t>
      </w:r>
    </w:p>
    <w:p>
      <w:pPr>
        <w:pStyle w:val="4"/>
        <w:numPr>
          <w:ilvl w:val="0"/>
          <w:numId w:val="3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ratingselect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positive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negative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icon-check_circle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#00c850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icon-check_circle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"ratingselect"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"rating-type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"block positive"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"{active: selectType===2}"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"setSelectType(2,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{{desc.all}}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{{ratings.length}}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"block positive"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"{active: selectType===0}"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"setSelectType(0,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{{desc.positive}}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{{positiveLength}}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"block negative"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"{active: selectType===1}"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"setSelectType(1,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{{desc.negative}}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{{ratings.length-positiveLength}}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"switch"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"{on: onlyContent}"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"switchOnlyContent"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"icon-check_circle"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只看有内容的评价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Boolean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Array,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positiveLength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var total = 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this.ratings.forEach(rating =&gt;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total += rating.rateType===0 ? 1 : 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})*/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办法一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过滤得到数组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取出数组的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return this.ratings.filter(rating =&gt; rating.rateType===0).length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方法二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reduce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进行统计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((preTotal, rating)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preTotal + (rating.rateType===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setSelectType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(type,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触发事件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'setselecttype'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type)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switchOnlyContent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触发事件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'switchonlycontent'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开发food组件</w:t>
      </w:r>
    </w:p>
    <w:p>
      <w:pPr>
        <w:pStyle w:val="4"/>
        <w:numPr>
          <w:ilvl w:val="0"/>
          <w:numId w:val="3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 linear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image-header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icon-arrow_lift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sell-count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sell-count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text-decoration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line-through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fade-transition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no-rating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"move"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"isShow"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"image-header"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"food.image"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"back"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"showOrHide(false)"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"icon-arrow_lift"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"detail"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"sell-count"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{{food.sellCount}}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好评率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{{food.rating}}%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"old"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"food.oldPrice"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{{food.oldPrice}}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"buy"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"!food.count"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"updateFoodCount(food, true,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加入购物车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{{food.info}}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:desc=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:only-content=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"onlyContent"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:ratings=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"food.ratings"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:select-type=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"selectType"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@switchonlycontent=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"switchOnlyContent"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@setselecttype=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 in filterRatings"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"user"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{{rating.username}}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"avatar"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"12"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{{rating.rateTime}}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"{'icon-thumb_up': rating.rateType==0, 'icon-thumb_down': rating.rateType==1}"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{{rating.text}}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"no-rating"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"!food.ratings || food.ratings.length===0"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暂无评价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'../cartcontrol/cartcontrol.vue'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split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'../split/split.vue'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'../ratingselect/ratingselect.vue'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全部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Object,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updateFoodCount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desc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全部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positive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推荐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negative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吐糟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showOrHide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(isShow)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隐藏当前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只有显示时才需要做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.$refs.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切换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switchOnlyContent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setSelectType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(selectType)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filterRatings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如果还没有数据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结束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.food.ratings)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.food.ratings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(rating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rating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解构赋值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/*if(!onlyContent)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return 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} else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return text.length&gt;0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}*/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rateType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cartcontrol,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split,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开发分隔块组件(简单): split.vue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"split"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split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使用组件标签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 in item.foods"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"selectFood(food,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"selectedFood"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"updateFoodCount"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selectedFood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selectFood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selectedFood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.$refs.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OrHide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开发ratings组件</w:t>
      </w:r>
    </w:p>
    <w:p>
      <w:pPr>
        <w:pStyle w:val="4"/>
        <w:numPr>
          <w:ilvl w:val="0"/>
          <w:numId w:val="3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overview-left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0 0 137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137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only screen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max-width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rank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overview-right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only screen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max-width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score-wrapper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recommend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scroller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"overview-left"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综合评分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"rank"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高于周边商家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rankRate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"overview-right"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服务态度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serviceScore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serviceScore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商品评分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foodScore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送达时间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deliveryTime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ratingselect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:ratings=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:selectType=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:onlyContent=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:desc=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全部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positive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满意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negative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不满意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:toggleOnlyContent=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toggleOnlyContent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:setSelectType=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setSelectType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rating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filterRatings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"28"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"28"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deliveryTime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"recommend"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'icon-thumb_up'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'icon-thumb_down'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recommend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rateTime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scroller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'components/star/star.vue'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split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'components/split/split.vue'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'components/ratingselect/ratingselect.vue'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mounted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.$store.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dispatch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/*this.$nextTick(function ()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this.scroll = new BScroll(this.$refs.ratings,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click: 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})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})*/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setSelectType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(selectType)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/*this.$nextTick(() =&gt;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this.scroll.refresh()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})*/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toggleOnlyContent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/*this.$nextTick(() =&gt;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this.scroll.refresh()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})*/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filterRatings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(rating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selectType: 2, 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全部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// rating.rateType(0/1)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onlyContent: true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是否只看有内容的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//rating.text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selectType: 0/1/2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0/1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需要判断是否与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rating.rateType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相等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就不需要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onlyContent: true/false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需要判断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rating.text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必须有值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就不需要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rating.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rateType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rating.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star,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split,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开发seller组件</w:t>
      </w:r>
    </w:p>
    <w:p>
      <w:pPr>
        <w:pStyle w:val="4"/>
        <w:numPr>
          <w:ilvl w:val="0"/>
          <w:numId w:val="3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图片资源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special_4@2x.png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remark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h2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stress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icon-favorite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#d4d6d9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pic-list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"remark"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"block"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起送价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"stress"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minPrice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元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"block"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商家配送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"stress"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deliveryPrice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元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"block"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平均配送时间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"stress"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deliveryTime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"favorite"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toggleFavorite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"icon-favorite"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收藏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公告与活动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"content-wrapper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bulletin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support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supports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supportClasses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support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support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"pics"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商家实景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"pic-wrapper"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"picWrapper"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"pic-list"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"pic-item"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pic in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pics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"120"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"90"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pic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"info-item"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infos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'components/star/star.vue'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split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'components/split/split.vue'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'favorite'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'true'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supportClasses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mounted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还没有数据不能显示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pics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_initScroll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从其它路由切换来过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toggleFavorite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favorite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local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'favorite'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'true'/'false'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_initScroll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$nextTick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.seller,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ul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设置样式宽度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liWidth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space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liSize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pics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)*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space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.picWrapper,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true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水平滚动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监视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的变化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seller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(newSeller, oldSeller)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在当前路由刷新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_initScroll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star,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购物车小球动画</w:t>
      </w:r>
    </w:p>
    <w:p>
      <w:pPr>
        <w:pStyle w:val="4"/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模板页面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"ball-container"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@before-enter=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"beforeDrop"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@enter=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"dropping"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@after-enter=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"afterDrop"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"false"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"(ball,index) in balls"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:key=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"index"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"ball"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"ball.isShow"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"inner inner-hook"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balls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droppingBalls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保存多个待执行动画的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启动一个小球动画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drop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(startEl)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找到一个隐藏的小球元素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让它显示出来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并动画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中找出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isshow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.balls.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(ball =&gt;!ball.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只有找到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才做动画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startEl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startEl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保存对应的起始位置的元素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.droppingBalls.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把启动动画的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保存起来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动画开始之前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将小球瞬间移动到动画的起始位置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点击位置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beforeDrop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(el)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'beforeDrop()'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offsetX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offsetY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取出第一个待启动动画的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.droppingBalls.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shift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找到点击的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startEl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startEl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startEl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得到起始位置的坐标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startEl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getBoundingClientRect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得劲原始位置的坐标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elLeft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elBottom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算出偏移量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offsetX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elLeft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offsetY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-(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innerHeight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elBottom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瞬间移动动画起始的位置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`translate3d(0,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offsetY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webkitTransform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`translate3d(0,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offsetY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innerEl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innerEl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offsetX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innerEl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webkitTransform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offsetX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ball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动画开始时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指定动画结束的位置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dropping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(el)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'dropping()'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强制页面重绘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否则动画瞬间完成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没有效果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offsetHeight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`translate3d(0,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webkitTransform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`translate3d(0,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innerEl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innerEl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`translate3d(0,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innerEl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webkitTransform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`translate3d(0,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动画完成之后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做一些收尾的工作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问题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在动画生命周期回调函数中更新状态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页面不变化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2.0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没有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afterDrop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(el)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'afterDrop()'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找到对应的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startEl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//el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不会主动消失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通过原生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dom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el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消失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el.style.display = 'none'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(() =&gt; {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延迟到动画结束时才去隐藏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项目优化/扩展</w:t>
      </w:r>
    </w:p>
    <w:p>
      <w:pPr>
        <w:pStyle w:val="4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缓存路由组件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keep-alive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router-view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keep-alive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3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好处: 复用路由组件对象, 复用路由组件获取的后台数据</w:t>
      </w:r>
    </w:p>
    <w:p>
      <w:pPr>
        <w:pStyle w:val="4"/>
        <w:numPr>
          <w:ilvl w:val="0"/>
          <w:numId w:val="3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路由组件懒加载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src/router/index.js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import goods from 'pages/goods/goods.vue'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import ratings from 'pages/ratings/ratings.vue'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import seller from 'pages/seller/seller.vue'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'pages/goods/goods.vue'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'pages/ratings/ratings.vue'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seller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'pages/seller/seller.vue'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图片懒加载: vue-lazyload</w:t>
      </w:r>
    </w:p>
    <w:p>
      <w:pPr>
        <w:numPr>
          <w:ilvl w:val="0"/>
          <w:numId w:val="4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"https://github.com/hilongjw/vue-lazyload"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https://github.com/hilongjw/vue-lazyload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--save vue-loader</w:t>
            </w:r>
          </w:p>
        </w:tc>
      </w:tr>
    </w:tbl>
    <w:p>
      <w:pPr>
        <w:numPr>
          <w:ilvl w:val="0"/>
          <w:numId w:val="4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VueLazyload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'vue-lazyload'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loading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'./common/img/loading.gif'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(VueLazyload,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loading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v-lazy=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.image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 UI组件库: mint-ui</w:t>
      </w:r>
    </w:p>
    <w:p>
      <w:pPr>
        <w:numPr>
          <w:ilvl w:val="0"/>
          <w:numId w:val="4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主页: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"http://mint-ui.github.io/#!/zh-cn"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http://mint-ui.github.io/#!/zh-cn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下载: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--save mint-ui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实现按需打包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下载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npm install --save-dev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"https://github.com/QingWei-Li/babel-plugin-component"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babel-plugin-component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4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修改babel配置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"plugins"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"transform-runtime"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"component"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"libraryName"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"mint-ui"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"style"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]]]</w:t>
            </w:r>
          </w:p>
        </w:tc>
      </w:tr>
    </w:tbl>
    <w:p>
      <w:pPr>
        <w:numPr>
          <w:ilvl w:val="0"/>
          <w:numId w:val="4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mint-ui组件分类</w:t>
      </w:r>
    </w:p>
    <w:p>
      <w:pPr>
        <w:numPr>
          <w:ilvl w:val="0"/>
          <w:numId w:val="4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标签组件</w:t>
      </w:r>
    </w:p>
    <w:p>
      <w:pPr>
        <w:numPr>
          <w:ilvl w:val="0"/>
          <w:numId w:val="4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非标签组件</w:t>
      </w:r>
    </w:p>
    <w:p>
      <w:pPr>
        <w:numPr>
          <w:ilvl w:val="0"/>
          <w:numId w:val="4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使用mint-ui的组件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'mint-ui'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注册全局组件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(Button.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Button)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mt-button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@click.native=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clearCart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清空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mt-button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MessageBox, Toast}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'mint-ui'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Toast({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清除成功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'middle'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新版vue脚手架项目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配置中没有直接使用express启动服务, 而是利用webpack-dev-server启动的服务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老版在配置中使用express模拟数据的方式就不可用了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单独创建一个node+express应用(相当于服务器), 在此提供提供数据接口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ajax请求存在跨域请求的问题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Webpack中配置代理(代理后台转发请求)</w:t>
      </w:r>
    </w:p>
    <w:tbl>
      <w:tblPr>
        <w:tblStyle w:val="15"/>
        <w:tblW w:w="8490" w:type="dxa"/>
        <w:tblInd w:w="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proxyTable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匹配所有以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'/api'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开头的请求路径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'http://localhost:3000'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代理目标的基础路径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changeOrigin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支持跨域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pathRewrite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重写路径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去掉路径中开头的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'/api'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'^/api'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81579502"/>
    </w:sdtPr>
    <w:sdtContent>
      <w:p>
        <w:pPr>
          <w:pStyle w:val="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25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4B7C"/>
    <w:multiLevelType w:val="multilevel"/>
    <w:tmpl w:val="05194B7C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6576C98"/>
    <w:multiLevelType w:val="multilevel"/>
    <w:tmpl w:val="06576C9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8525BF3"/>
    <w:multiLevelType w:val="multilevel"/>
    <w:tmpl w:val="08525BF3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986F6F"/>
    <w:multiLevelType w:val="multilevel"/>
    <w:tmpl w:val="0B986F6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136947EF"/>
    <w:multiLevelType w:val="multilevel"/>
    <w:tmpl w:val="136947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5080E16"/>
    <w:multiLevelType w:val="multilevel"/>
    <w:tmpl w:val="15080E1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245C1D0B"/>
    <w:multiLevelType w:val="multilevel"/>
    <w:tmpl w:val="245C1D0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771C0D"/>
    <w:multiLevelType w:val="multilevel"/>
    <w:tmpl w:val="2F771C0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46288E"/>
    <w:multiLevelType w:val="multilevel"/>
    <w:tmpl w:val="3446288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F67BC8"/>
    <w:multiLevelType w:val="multilevel"/>
    <w:tmpl w:val="38F67B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9BF09B6"/>
    <w:multiLevelType w:val="multilevel"/>
    <w:tmpl w:val="39BF09B6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3E922BC4"/>
    <w:multiLevelType w:val="multilevel"/>
    <w:tmpl w:val="3E922B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3EFE5768"/>
    <w:multiLevelType w:val="multilevel"/>
    <w:tmpl w:val="3EFE5768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0B3A87"/>
    <w:multiLevelType w:val="multilevel"/>
    <w:tmpl w:val="430B3A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58D94171"/>
    <w:multiLevelType w:val="multilevel"/>
    <w:tmpl w:val="58D9417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D9B9ED"/>
    <w:multiLevelType w:val="multilevel"/>
    <w:tmpl w:val="58D9B9E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D9BD89"/>
    <w:multiLevelType w:val="multilevel"/>
    <w:tmpl w:val="58D9BD89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D9BDCF"/>
    <w:multiLevelType w:val="multilevel"/>
    <w:tmpl w:val="58D9BD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58D9D8F5"/>
    <w:multiLevelType w:val="multilevel"/>
    <w:tmpl w:val="58D9D8F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D9D940"/>
    <w:multiLevelType w:val="multilevel"/>
    <w:tmpl w:val="58D9D94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D9D95D"/>
    <w:multiLevelType w:val="multilevel"/>
    <w:tmpl w:val="58D9D95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D9E48B"/>
    <w:multiLevelType w:val="singleLevel"/>
    <w:tmpl w:val="58D9E4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8DA0CE0"/>
    <w:multiLevelType w:val="multilevel"/>
    <w:tmpl w:val="58DA0CE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DA1655"/>
    <w:multiLevelType w:val="multilevel"/>
    <w:tmpl w:val="58DA165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DA1D34"/>
    <w:multiLevelType w:val="multilevel"/>
    <w:tmpl w:val="58DA1D3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F37771"/>
    <w:multiLevelType w:val="multilevel"/>
    <w:tmpl w:val="58F3777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6">
    <w:nsid w:val="58F38593"/>
    <w:multiLevelType w:val="multilevel"/>
    <w:tmpl w:val="58F3859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7">
    <w:nsid w:val="58FC1F3B"/>
    <w:multiLevelType w:val="multilevel"/>
    <w:tmpl w:val="58FC1F3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A02FB7A"/>
    <w:multiLevelType w:val="multilevel"/>
    <w:tmpl w:val="5A02FB7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A02FE1C"/>
    <w:multiLevelType w:val="singleLevel"/>
    <w:tmpl w:val="5A02FE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5A1FBFD8"/>
    <w:multiLevelType w:val="singleLevel"/>
    <w:tmpl w:val="5A1FBFD8"/>
    <w:lvl w:ilvl="0" w:tentative="0">
      <w:start w:val="1"/>
      <w:numFmt w:val="decimal"/>
      <w:suff w:val="space"/>
      <w:lvlText w:val="%1)"/>
      <w:lvlJc w:val="left"/>
    </w:lvl>
  </w:abstractNum>
  <w:abstractNum w:abstractNumId="31">
    <w:nsid w:val="5A1FC078"/>
    <w:multiLevelType w:val="singleLevel"/>
    <w:tmpl w:val="5A1FC0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5A1FC135"/>
    <w:multiLevelType w:val="singleLevel"/>
    <w:tmpl w:val="5A1FC135"/>
    <w:lvl w:ilvl="0" w:tentative="0">
      <w:start w:val="2"/>
      <w:numFmt w:val="decimal"/>
      <w:suff w:val="space"/>
      <w:lvlText w:val="%1)"/>
      <w:lvlJc w:val="left"/>
    </w:lvl>
  </w:abstractNum>
  <w:abstractNum w:abstractNumId="33">
    <w:nsid w:val="5A1FC196"/>
    <w:multiLevelType w:val="singleLevel"/>
    <w:tmpl w:val="5A1FC1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5A1FC1C7"/>
    <w:multiLevelType w:val="singleLevel"/>
    <w:tmpl w:val="5A1FC1C7"/>
    <w:lvl w:ilvl="0" w:tentative="0">
      <w:start w:val="3"/>
      <w:numFmt w:val="decimal"/>
      <w:suff w:val="space"/>
      <w:lvlText w:val="%1)"/>
      <w:lvlJc w:val="left"/>
    </w:lvl>
  </w:abstractNum>
  <w:abstractNum w:abstractNumId="35">
    <w:nsid w:val="5A1FC21A"/>
    <w:multiLevelType w:val="singleLevel"/>
    <w:tmpl w:val="5A1FC2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5A1FC9F7"/>
    <w:multiLevelType w:val="singleLevel"/>
    <w:tmpl w:val="5A1FC9F7"/>
    <w:lvl w:ilvl="0" w:tentative="0">
      <w:start w:val="4"/>
      <w:numFmt w:val="decimal"/>
      <w:suff w:val="space"/>
      <w:lvlText w:val="%1)"/>
      <w:lvlJc w:val="left"/>
    </w:lvl>
  </w:abstractNum>
  <w:abstractNum w:abstractNumId="37">
    <w:nsid w:val="5A1FCB29"/>
    <w:multiLevelType w:val="singleLevel"/>
    <w:tmpl w:val="5A1FCB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8">
    <w:nsid w:val="5A1FCBC3"/>
    <w:multiLevelType w:val="singleLevel"/>
    <w:tmpl w:val="5A1FCBC3"/>
    <w:lvl w:ilvl="0" w:tentative="0">
      <w:start w:val="2"/>
      <w:numFmt w:val="decimal"/>
      <w:suff w:val="space"/>
      <w:lvlText w:val="%1."/>
      <w:lvlJc w:val="left"/>
    </w:lvl>
  </w:abstractNum>
  <w:abstractNum w:abstractNumId="39">
    <w:nsid w:val="5A1FCC23"/>
    <w:multiLevelType w:val="singleLevel"/>
    <w:tmpl w:val="5A1FCC2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0">
    <w:nsid w:val="5A1FCC49"/>
    <w:multiLevelType w:val="singleLevel"/>
    <w:tmpl w:val="5A1FCC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1">
    <w:nsid w:val="5A1FDA6E"/>
    <w:multiLevelType w:val="multilevel"/>
    <w:tmpl w:val="5A1FDA6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AAF25E2"/>
    <w:multiLevelType w:val="multilevel"/>
    <w:tmpl w:val="5AAF25E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41E233B"/>
    <w:multiLevelType w:val="multilevel"/>
    <w:tmpl w:val="641E233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1654AC"/>
    <w:multiLevelType w:val="multilevel"/>
    <w:tmpl w:val="731654A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0"/>
  </w:num>
  <w:num w:numId="5">
    <w:abstractNumId w:val="43"/>
  </w:num>
  <w:num w:numId="6">
    <w:abstractNumId w:val="26"/>
  </w:num>
  <w:num w:numId="7">
    <w:abstractNumId w:val="44"/>
  </w:num>
  <w:num w:numId="8">
    <w:abstractNumId w:val="12"/>
  </w:num>
  <w:num w:numId="9">
    <w:abstractNumId w:val="8"/>
  </w:num>
  <w:num w:numId="10">
    <w:abstractNumId w:val="5"/>
  </w:num>
  <w:num w:numId="11">
    <w:abstractNumId w:val="9"/>
  </w:num>
  <w:num w:numId="12">
    <w:abstractNumId w:val="11"/>
  </w:num>
  <w:num w:numId="13">
    <w:abstractNumId w:val="7"/>
  </w:num>
  <w:num w:numId="14">
    <w:abstractNumId w:val="2"/>
  </w:num>
  <w:num w:numId="15">
    <w:abstractNumId w:val="42"/>
  </w:num>
  <w:num w:numId="16">
    <w:abstractNumId w:val="4"/>
  </w:num>
  <w:num w:numId="17">
    <w:abstractNumId w:val="6"/>
  </w:num>
  <w:num w:numId="18">
    <w:abstractNumId w:val="1"/>
  </w:num>
  <w:num w:numId="19">
    <w:abstractNumId w:val="41"/>
  </w:num>
  <w:num w:numId="20">
    <w:abstractNumId w:val="25"/>
  </w:num>
  <w:num w:numId="21">
    <w:abstractNumId w:val="29"/>
  </w:num>
  <w:num w:numId="22">
    <w:abstractNumId w:val="28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1"/>
  </w:num>
  <w:num w:numId="30">
    <w:abstractNumId w:val="20"/>
  </w:num>
  <w:num w:numId="31">
    <w:abstractNumId w:val="22"/>
  </w:num>
  <w:num w:numId="32">
    <w:abstractNumId w:val="24"/>
  </w:num>
  <w:num w:numId="33">
    <w:abstractNumId w:val="23"/>
  </w:num>
  <w:num w:numId="34">
    <w:abstractNumId w:val="27"/>
  </w:num>
  <w:num w:numId="35">
    <w:abstractNumId w:val="30"/>
  </w:num>
  <w:num w:numId="36">
    <w:abstractNumId w:val="31"/>
  </w:num>
  <w:num w:numId="37">
    <w:abstractNumId w:val="32"/>
  </w:num>
  <w:num w:numId="38">
    <w:abstractNumId w:val="33"/>
  </w:num>
  <w:num w:numId="39">
    <w:abstractNumId w:val="34"/>
  </w:num>
  <w:num w:numId="40">
    <w:abstractNumId w:val="35"/>
  </w:num>
  <w:num w:numId="41">
    <w:abstractNumId w:val="36"/>
  </w:num>
  <w:num w:numId="42">
    <w:abstractNumId w:val="37"/>
  </w:num>
  <w:num w:numId="43">
    <w:abstractNumId w:val="38"/>
  </w:num>
  <w:num w:numId="44">
    <w:abstractNumId w:val="40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19"/>
    <w:rsid w:val="00001148"/>
    <w:rsid w:val="00003E5C"/>
    <w:rsid w:val="00003F07"/>
    <w:rsid w:val="00004368"/>
    <w:rsid w:val="0000487A"/>
    <w:rsid w:val="00004F6E"/>
    <w:rsid w:val="00005B2D"/>
    <w:rsid w:val="00007C05"/>
    <w:rsid w:val="00007EDE"/>
    <w:rsid w:val="00007F7C"/>
    <w:rsid w:val="0001138F"/>
    <w:rsid w:val="00015B9D"/>
    <w:rsid w:val="0001672F"/>
    <w:rsid w:val="00017E6D"/>
    <w:rsid w:val="00022F74"/>
    <w:rsid w:val="000246F7"/>
    <w:rsid w:val="0002582A"/>
    <w:rsid w:val="00025D4D"/>
    <w:rsid w:val="00030987"/>
    <w:rsid w:val="000310C8"/>
    <w:rsid w:val="000330E6"/>
    <w:rsid w:val="00034845"/>
    <w:rsid w:val="00035602"/>
    <w:rsid w:val="0003676F"/>
    <w:rsid w:val="000369D8"/>
    <w:rsid w:val="00036CA7"/>
    <w:rsid w:val="000375D7"/>
    <w:rsid w:val="00037ECD"/>
    <w:rsid w:val="00040EF4"/>
    <w:rsid w:val="00042152"/>
    <w:rsid w:val="00042445"/>
    <w:rsid w:val="00046122"/>
    <w:rsid w:val="0004658A"/>
    <w:rsid w:val="000467BC"/>
    <w:rsid w:val="0005065C"/>
    <w:rsid w:val="0005194E"/>
    <w:rsid w:val="00053F62"/>
    <w:rsid w:val="00055125"/>
    <w:rsid w:val="00057096"/>
    <w:rsid w:val="000575DE"/>
    <w:rsid w:val="000575DF"/>
    <w:rsid w:val="000619E8"/>
    <w:rsid w:val="00064536"/>
    <w:rsid w:val="0006794B"/>
    <w:rsid w:val="000679A8"/>
    <w:rsid w:val="000767DA"/>
    <w:rsid w:val="00076849"/>
    <w:rsid w:val="00081332"/>
    <w:rsid w:val="00083DE7"/>
    <w:rsid w:val="00084239"/>
    <w:rsid w:val="00084A17"/>
    <w:rsid w:val="00085649"/>
    <w:rsid w:val="00085B00"/>
    <w:rsid w:val="00086A47"/>
    <w:rsid w:val="00091642"/>
    <w:rsid w:val="000A133C"/>
    <w:rsid w:val="000A135A"/>
    <w:rsid w:val="000A145B"/>
    <w:rsid w:val="000A3B5D"/>
    <w:rsid w:val="000A571E"/>
    <w:rsid w:val="000A79E0"/>
    <w:rsid w:val="000B1B1A"/>
    <w:rsid w:val="000B1CBC"/>
    <w:rsid w:val="000B27FF"/>
    <w:rsid w:val="000B35DD"/>
    <w:rsid w:val="000B533D"/>
    <w:rsid w:val="000B5F6B"/>
    <w:rsid w:val="000B727D"/>
    <w:rsid w:val="000B7BE0"/>
    <w:rsid w:val="000C069B"/>
    <w:rsid w:val="000C0A0F"/>
    <w:rsid w:val="000C1752"/>
    <w:rsid w:val="000C1D5F"/>
    <w:rsid w:val="000C2ECB"/>
    <w:rsid w:val="000C5356"/>
    <w:rsid w:val="000C5F09"/>
    <w:rsid w:val="000C6C7A"/>
    <w:rsid w:val="000D1A6E"/>
    <w:rsid w:val="000D2855"/>
    <w:rsid w:val="000D4D56"/>
    <w:rsid w:val="000D535E"/>
    <w:rsid w:val="000D556F"/>
    <w:rsid w:val="000D5E6E"/>
    <w:rsid w:val="000D71CB"/>
    <w:rsid w:val="000D77B2"/>
    <w:rsid w:val="000E365A"/>
    <w:rsid w:val="000E38DC"/>
    <w:rsid w:val="000E444B"/>
    <w:rsid w:val="000E5311"/>
    <w:rsid w:val="000E5E40"/>
    <w:rsid w:val="000F103B"/>
    <w:rsid w:val="000F1267"/>
    <w:rsid w:val="000F22D4"/>
    <w:rsid w:val="000F251E"/>
    <w:rsid w:val="000F2FB0"/>
    <w:rsid w:val="000F46B0"/>
    <w:rsid w:val="000F506D"/>
    <w:rsid w:val="000F5D47"/>
    <w:rsid w:val="00100FA2"/>
    <w:rsid w:val="00101743"/>
    <w:rsid w:val="00102627"/>
    <w:rsid w:val="00103DCF"/>
    <w:rsid w:val="00104229"/>
    <w:rsid w:val="00104C4D"/>
    <w:rsid w:val="001056E5"/>
    <w:rsid w:val="00106163"/>
    <w:rsid w:val="001118A9"/>
    <w:rsid w:val="0011275F"/>
    <w:rsid w:val="00113D62"/>
    <w:rsid w:val="0011401E"/>
    <w:rsid w:val="00114AEF"/>
    <w:rsid w:val="001175A9"/>
    <w:rsid w:val="00121FD3"/>
    <w:rsid w:val="00122666"/>
    <w:rsid w:val="00122E33"/>
    <w:rsid w:val="00124DFC"/>
    <w:rsid w:val="00125332"/>
    <w:rsid w:val="00127CE6"/>
    <w:rsid w:val="001316C8"/>
    <w:rsid w:val="001316DF"/>
    <w:rsid w:val="001343E8"/>
    <w:rsid w:val="00136109"/>
    <w:rsid w:val="001366E9"/>
    <w:rsid w:val="0013706D"/>
    <w:rsid w:val="00141877"/>
    <w:rsid w:val="0014192A"/>
    <w:rsid w:val="00141979"/>
    <w:rsid w:val="00142DA5"/>
    <w:rsid w:val="00145060"/>
    <w:rsid w:val="001458B6"/>
    <w:rsid w:val="00145ACD"/>
    <w:rsid w:val="00145DAD"/>
    <w:rsid w:val="001467F6"/>
    <w:rsid w:val="001507FA"/>
    <w:rsid w:val="00155825"/>
    <w:rsid w:val="00155D0B"/>
    <w:rsid w:val="00161666"/>
    <w:rsid w:val="00163DBE"/>
    <w:rsid w:val="001645D6"/>
    <w:rsid w:val="00166863"/>
    <w:rsid w:val="001673D2"/>
    <w:rsid w:val="00167648"/>
    <w:rsid w:val="00167DCD"/>
    <w:rsid w:val="0017122F"/>
    <w:rsid w:val="00171957"/>
    <w:rsid w:val="0017449D"/>
    <w:rsid w:val="00176754"/>
    <w:rsid w:val="00176C62"/>
    <w:rsid w:val="00177499"/>
    <w:rsid w:val="00177549"/>
    <w:rsid w:val="00184107"/>
    <w:rsid w:val="00187655"/>
    <w:rsid w:val="0019230D"/>
    <w:rsid w:val="00192761"/>
    <w:rsid w:val="00192ADD"/>
    <w:rsid w:val="00193005"/>
    <w:rsid w:val="001938B5"/>
    <w:rsid w:val="001965A2"/>
    <w:rsid w:val="00196774"/>
    <w:rsid w:val="001968D8"/>
    <w:rsid w:val="001A0E80"/>
    <w:rsid w:val="001A1733"/>
    <w:rsid w:val="001A1A3C"/>
    <w:rsid w:val="001A26C9"/>
    <w:rsid w:val="001A2D94"/>
    <w:rsid w:val="001A4788"/>
    <w:rsid w:val="001A54D0"/>
    <w:rsid w:val="001A6A8A"/>
    <w:rsid w:val="001B0004"/>
    <w:rsid w:val="001B04EF"/>
    <w:rsid w:val="001B3A09"/>
    <w:rsid w:val="001B41C8"/>
    <w:rsid w:val="001B659D"/>
    <w:rsid w:val="001B7C3C"/>
    <w:rsid w:val="001C0565"/>
    <w:rsid w:val="001D0EBA"/>
    <w:rsid w:val="001D1795"/>
    <w:rsid w:val="001D2649"/>
    <w:rsid w:val="001D61BC"/>
    <w:rsid w:val="001E28D3"/>
    <w:rsid w:val="001E5995"/>
    <w:rsid w:val="001E7029"/>
    <w:rsid w:val="001F0328"/>
    <w:rsid w:val="001F0B1F"/>
    <w:rsid w:val="001F2DEF"/>
    <w:rsid w:val="001F4D78"/>
    <w:rsid w:val="001F5718"/>
    <w:rsid w:val="001F5E19"/>
    <w:rsid w:val="001F7A02"/>
    <w:rsid w:val="0020176C"/>
    <w:rsid w:val="00203FA4"/>
    <w:rsid w:val="0020750B"/>
    <w:rsid w:val="00207600"/>
    <w:rsid w:val="00211F72"/>
    <w:rsid w:val="00212486"/>
    <w:rsid w:val="002144C3"/>
    <w:rsid w:val="00214F93"/>
    <w:rsid w:val="002167A6"/>
    <w:rsid w:val="00217F2F"/>
    <w:rsid w:val="002230D5"/>
    <w:rsid w:val="002243FC"/>
    <w:rsid w:val="0022465C"/>
    <w:rsid w:val="00226076"/>
    <w:rsid w:val="00226A3E"/>
    <w:rsid w:val="0023009C"/>
    <w:rsid w:val="00230199"/>
    <w:rsid w:val="0023223E"/>
    <w:rsid w:val="00233938"/>
    <w:rsid w:val="00234367"/>
    <w:rsid w:val="0023481D"/>
    <w:rsid w:val="00234DB5"/>
    <w:rsid w:val="00236234"/>
    <w:rsid w:val="002418B0"/>
    <w:rsid w:val="002422A4"/>
    <w:rsid w:val="002467BC"/>
    <w:rsid w:val="002469BC"/>
    <w:rsid w:val="002476AC"/>
    <w:rsid w:val="002479AF"/>
    <w:rsid w:val="002500BE"/>
    <w:rsid w:val="00250572"/>
    <w:rsid w:val="002532C7"/>
    <w:rsid w:val="002550A9"/>
    <w:rsid w:val="0025648F"/>
    <w:rsid w:val="00256665"/>
    <w:rsid w:val="002578F6"/>
    <w:rsid w:val="00262D91"/>
    <w:rsid w:val="00262ED1"/>
    <w:rsid w:val="002639A0"/>
    <w:rsid w:val="00264211"/>
    <w:rsid w:val="00264898"/>
    <w:rsid w:val="002650EF"/>
    <w:rsid w:val="002675B8"/>
    <w:rsid w:val="00271C5F"/>
    <w:rsid w:val="00273134"/>
    <w:rsid w:val="0027335A"/>
    <w:rsid w:val="0028195C"/>
    <w:rsid w:val="00281D55"/>
    <w:rsid w:val="00282631"/>
    <w:rsid w:val="00283D04"/>
    <w:rsid w:val="00284AE6"/>
    <w:rsid w:val="00285324"/>
    <w:rsid w:val="00286260"/>
    <w:rsid w:val="00286DDB"/>
    <w:rsid w:val="00286DF9"/>
    <w:rsid w:val="00292E92"/>
    <w:rsid w:val="0029488D"/>
    <w:rsid w:val="00294C03"/>
    <w:rsid w:val="00297651"/>
    <w:rsid w:val="002A2583"/>
    <w:rsid w:val="002A52F1"/>
    <w:rsid w:val="002A5B5C"/>
    <w:rsid w:val="002A7554"/>
    <w:rsid w:val="002A7A6E"/>
    <w:rsid w:val="002A7DAE"/>
    <w:rsid w:val="002B2B51"/>
    <w:rsid w:val="002B4B33"/>
    <w:rsid w:val="002B696F"/>
    <w:rsid w:val="002C0C5A"/>
    <w:rsid w:val="002C3F0B"/>
    <w:rsid w:val="002C4BCD"/>
    <w:rsid w:val="002C5DA4"/>
    <w:rsid w:val="002C6967"/>
    <w:rsid w:val="002D0B60"/>
    <w:rsid w:val="002D26C7"/>
    <w:rsid w:val="002D35A1"/>
    <w:rsid w:val="002D475F"/>
    <w:rsid w:val="002E1E98"/>
    <w:rsid w:val="002E2E97"/>
    <w:rsid w:val="002E58AA"/>
    <w:rsid w:val="002E7448"/>
    <w:rsid w:val="002E7DAC"/>
    <w:rsid w:val="002F0B03"/>
    <w:rsid w:val="002F1BAD"/>
    <w:rsid w:val="002F351B"/>
    <w:rsid w:val="002F3A96"/>
    <w:rsid w:val="002F68F6"/>
    <w:rsid w:val="002F7704"/>
    <w:rsid w:val="00300185"/>
    <w:rsid w:val="003020C9"/>
    <w:rsid w:val="0030226B"/>
    <w:rsid w:val="00302FD6"/>
    <w:rsid w:val="0030446A"/>
    <w:rsid w:val="00306448"/>
    <w:rsid w:val="003106D6"/>
    <w:rsid w:val="0031343D"/>
    <w:rsid w:val="00314216"/>
    <w:rsid w:val="00314C5D"/>
    <w:rsid w:val="00315FFE"/>
    <w:rsid w:val="00316100"/>
    <w:rsid w:val="00316B94"/>
    <w:rsid w:val="00320904"/>
    <w:rsid w:val="0032220A"/>
    <w:rsid w:val="003222FA"/>
    <w:rsid w:val="00322A07"/>
    <w:rsid w:val="003230C6"/>
    <w:rsid w:val="0032385F"/>
    <w:rsid w:val="003245CF"/>
    <w:rsid w:val="00325080"/>
    <w:rsid w:val="0033001B"/>
    <w:rsid w:val="003307B6"/>
    <w:rsid w:val="0033106C"/>
    <w:rsid w:val="00331BA3"/>
    <w:rsid w:val="0033257E"/>
    <w:rsid w:val="00333118"/>
    <w:rsid w:val="0033679C"/>
    <w:rsid w:val="003372D1"/>
    <w:rsid w:val="00340082"/>
    <w:rsid w:val="003405ED"/>
    <w:rsid w:val="00342766"/>
    <w:rsid w:val="00345A3E"/>
    <w:rsid w:val="00347932"/>
    <w:rsid w:val="003503F1"/>
    <w:rsid w:val="00350D9B"/>
    <w:rsid w:val="003512CA"/>
    <w:rsid w:val="00352B98"/>
    <w:rsid w:val="003553F5"/>
    <w:rsid w:val="00355540"/>
    <w:rsid w:val="00355955"/>
    <w:rsid w:val="00360182"/>
    <w:rsid w:val="00360B37"/>
    <w:rsid w:val="003633F7"/>
    <w:rsid w:val="0036625A"/>
    <w:rsid w:val="00370DC7"/>
    <w:rsid w:val="003722D9"/>
    <w:rsid w:val="0037263C"/>
    <w:rsid w:val="0037497B"/>
    <w:rsid w:val="00375271"/>
    <w:rsid w:val="003765CB"/>
    <w:rsid w:val="003838A1"/>
    <w:rsid w:val="00383B84"/>
    <w:rsid w:val="0038495A"/>
    <w:rsid w:val="00385148"/>
    <w:rsid w:val="003852F4"/>
    <w:rsid w:val="00385A05"/>
    <w:rsid w:val="003868E8"/>
    <w:rsid w:val="00391426"/>
    <w:rsid w:val="00392106"/>
    <w:rsid w:val="003955FC"/>
    <w:rsid w:val="00395AC9"/>
    <w:rsid w:val="00397D6B"/>
    <w:rsid w:val="003A1048"/>
    <w:rsid w:val="003A3546"/>
    <w:rsid w:val="003A4418"/>
    <w:rsid w:val="003A4C5B"/>
    <w:rsid w:val="003A6398"/>
    <w:rsid w:val="003A7018"/>
    <w:rsid w:val="003B047A"/>
    <w:rsid w:val="003B065E"/>
    <w:rsid w:val="003B1E91"/>
    <w:rsid w:val="003B2B43"/>
    <w:rsid w:val="003B54F2"/>
    <w:rsid w:val="003B73C9"/>
    <w:rsid w:val="003C055B"/>
    <w:rsid w:val="003C0A5C"/>
    <w:rsid w:val="003C11C9"/>
    <w:rsid w:val="003C222D"/>
    <w:rsid w:val="003C6D9B"/>
    <w:rsid w:val="003C6EF8"/>
    <w:rsid w:val="003C7788"/>
    <w:rsid w:val="003D0767"/>
    <w:rsid w:val="003D12D4"/>
    <w:rsid w:val="003D3569"/>
    <w:rsid w:val="003D4121"/>
    <w:rsid w:val="003D5BD4"/>
    <w:rsid w:val="003E08F8"/>
    <w:rsid w:val="003E0AEA"/>
    <w:rsid w:val="003E3043"/>
    <w:rsid w:val="003E34F3"/>
    <w:rsid w:val="003E3F17"/>
    <w:rsid w:val="003E47DC"/>
    <w:rsid w:val="003E766B"/>
    <w:rsid w:val="003F0B0D"/>
    <w:rsid w:val="004069E6"/>
    <w:rsid w:val="00407390"/>
    <w:rsid w:val="00407875"/>
    <w:rsid w:val="00407F11"/>
    <w:rsid w:val="00410BAD"/>
    <w:rsid w:val="00411123"/>
    <w:rsid w:val="004122BF"/>
    <w:rsid w:val="004131B1"/>
    <w:rsid w:val="0041397A"/>
    <w:rsid w:val="00414166"/>
    <w:rsid w:val="004159ED"/>
    <w:rsid w:val="00415CD9"/>
    <w:rsid w:val="00415E1B"/>
    <w:rsid w:val="00415E89"/>
    <w:rsid w:val="00423387"/>
    <w:rsid w:val="0042560A"/>
    <w:rsid w:val="00425BC2"/>
    <w:rsid w:val="004270A0"/>
    <w:rsid w:val="0042772D"/>
    <w:rsid w:val="0043094A"/>
    <w:rsid w:val="00431895"/>
    <w:rsid w:val="00432442"/>
    <w:rsid w:val="00433D0E"/>
    <w:rsid w:val="0043486D"/>
    <w:rsid w:val="004364BA"/>
    <w:rsid w:val="00437D98"/>
    <w:rsid w:val="004447B4"/>
    <w:rsid w:val="00445E41"/>
    <w:rsid w:val="00450CD2"/>
    <w:rsid w:val="00451DD6"/>
    <w:rsid w:val="00452DC7"/>
    <w:rsid w:val="0045471E"/>
    <w:rsid w:val="0045566C"/>
    <w:rsid w:val="00455C62"/>
    <w:rsid w:val="00457D71"/>
    <w:rsid w:val="004607CC"/>
    <w:rsid w:val="00460AAB"/>
    <w:rsid w:val="004626A1"/>
    <w:rsid w:val="00463AFA"/>
    <w:rsid w:val="004644BA"/>
    <w:rsid w:val="00464918"/>
    <w:rsid w:val="0046583E"/>
    <w:rsid w:val="004660E6"/>
    <w:rsid w:val="0046659E"/>
    <w:rsid w:val="00466C8B"/>
    <w:rsid w:val="00471AA4"/>
    <w:rsid w:val="004726FE"/>
    <w:rsid w:val="004739D0"/>
    <w:rsid w:val="00475C7D"/>
    <w:rsid w:val="00480720"/>
    <w:rsid w:val="00481E17"/>
    <w:rsid w:val="0048314B"/>
    <w:rsid w:val="00486CC1"/>
    <w:rsid w:val="00496277"/>
    <w:rsid w:val="00496B7A"/>
    <w:rsid w:val="004A3F23"/>
    <w:rsid w:val="004B00D9"/>
    <w:rsid w:val="004B2B5E"/>
    <w:rsid w:val="004B3D55"/>
    <w:rsid w:val="004B526D"/>
    <w:rsid w:val="004B5A5C"/>
    <w:rsid w:val="004B5BB2"/>
    <w:rsid w:val="004B76F0"/>
    <w:rsid w:val="004C0F09"/>
    <w:rsid w:val="004C14CF"/>
    <w:rsid w:val="004C2707"/>
    <w:rsid w:val="004C48A2"/>
    <w:rsid w:val="004C5132"/>
    <w:rsid w:val="004C5EC8"/>
    <w:rsid w:val="004C7D4F"/>
    <w:rsid w:val="004D0D09"/>
    <w:rsid w:val="004D2135"/>
    <w:rsid w:val="004D3723"/>
    <w:rsid w:val="004D4099"/>
    <w:rsid w:val="004D42F3"/>
    <w:rsid w:val="004D6957"/>
    <w:rsid w:val="004E00CF"/>
    <w:rsid w:val="004E0855"/>
    <w:rsid w:val="004E086C"/>
    <w:rsid w:val="004E227F"/>
    <w:rsid w:val="004E3CB7"/>
    <w:rsid w:val="004E7717"/>
    <w:rsid w:val="004E7D87"/>
    <w:rsid w:val="004F0679"/>
    <w:rsid w:val="004F0868"/>
    <w:rsid w:val="004F0B78"/>
    <w:rsid w:val="004F1570"/>
    <w:rsid w:val="004F1617"/>
    <w:rsid w:val="004F6415"/>
    <w:rsid w:val="00504D2C"/>
    <w:rsid w:val="00505388"/>
    <w:rsid w:val="00506375"/>
    <w:rsid w:val="005063A5"/>
    <w:rsid w:val="0050651E"/>
    <w:rsid w:val="00511971"/>
    <w:rsid w:val="005119B4"/>
    <w:rsid w:val="00512A54"/>
    <w:rsid w:val="00516CE0"/>
    <w:rsid w:val="00517F2D"/>
    <w:rsid w:val="005214EB"/>
    <w:rsid w:val="00521CB6"/>
    <w:rsid w:val="00522779"/>
    <w:rsid w:val="005233EB"/>
    <w:rsid w:val="00525085"/>
    <w:rsid w:val="00526D04"/>
    <w:rsid w:val="005302AC"/>
    <w:rsid w:val="005303BA"/>
    <w:rsid w:val="005305D3"/>
    <w:rsid w:val="00530926"/>
    <w:rsid w:val="0053242D"/>
    <w:rsid w:val="00533E94"/>
    <w:rsid w:val="00535D80"/>
    <w:rsid w:val="005367F8"/>
    <w:rsid w:val="00536912"/>
    <w:rsid w:val="005414A9"/>
    <w:rsid w:val="005428B1"/>
    <w:rsid w:val="005437EC"/>
    <w:rsid w:val="005437F2"/>
    <w:rsid w:val="005438F0"/>
    <w:rsid w:val="00544831"/>
    <w:rsid w:val="00544D4A"/>
    <w:rsid w:val="005507C4"/>
    <w:rsid w:val="005507F0"/>
    <w:rsid w:val="00550BB8"/>
    <w:rsid w:val="005514C4"/>
    <w:rsid w:val="00552AD6"/>
    <w:rsid w:val="00554FF5"/>
    <w:rsid w:val="005564D7"/>
    <w:rsid w:val="005565E2"/>
    <w:rsid w:val="00556AAD"/>
    <w:rsid w:val="005570C6"/>
    <w:rsid w:val="0056151A"/>
    <w:rsid w:val="005648A2"/>
    <w:rsid w:val="00564D69"/>
    <w:rsid w:val="00565E28"/>
    <w:rsid w:val="005718F2"/>
    <w:rsid w:val="00571EB9"/>
    <w:rsid w:val="00573250"/>
    <w:rsid w:val="00573256"/>
    <w:rsid w:val="0057372B"/>
    <w:rsid w:val="0057564D"/>
    <w:rsid w:val="00582E17"/>
    <w:rsid w:val="00583BBA"/>
    <w:rsid w:val="005840E0"/>
    <w:rsid w:val="00587F77"/>
    <w:rsid w:val="00590714"/>
    <w:rsid w:val="00590B14"/>
    <w:rsid w:val="0059107D"/>
    <w:rsid w:val="00593672"/>
    <w:rsid w:val="00596595"/>
    <w:rsid w:val="00597461"/>
    <w:rsid w:val="005A0CF2"/>
    <w:rsid w:val="005A11B6"/>
    <w:rsid w:val="005A2444"/>
    <w:rsid w:val="005A2728"/>
    <w:rsid w:val="005A290F"/>
    <w:rsid w:val="005A48AA"/>
    <w:rsid w:val="005A63C1"/>
    <w:rsid w:val="005A6405"/>
    <w:rsid w:val="005A664D"/>
    <w:rsid w:val="005A712C"/>
    <w:rsid w:val="005A739F"/>
    <w:rsid w:val="005B2084"/>
    <w:rsid w:val="005B322E"/>
    <w:rsid w:val="005B356B"/>
    <w:rsid w:val="005B62C3"/>
    <w:rsid w:val="005C2D3A"/>
    <w:rsid w:val="005C3BC6"/>
    <w:rsid w:val="005C3E9D"/>
    <w:rsid w:val="005C6A8D"/>
    <w:rsid w:val="005C7E86"/>
    <w:rsid w:val="005D059F"/>
    <w:rsid w:val="005D0B54"/>
    <w:rsid w:val="005D1873"/>
    <w:rsid w:val="005D1AC3"/>
    <w:rsid w:val="005D321E"/>
    <w:rsid w:val="005D4402"/>
    <w:rsid w:val="005D4CB5"/>
    <w:rsid w:val="005D6E84"/>
    <w:rsid w:val="005E0580"/>
    <w:rsid w:val="005E076B"/>
    <w:rsid w:val="005E2C7A"/>
    <w:rsid w:val="005E3356"/>
    <w:rsid w:val="005E3404"/>
    <w:rsid w:val="005E6F86"/>
    <w:rsid w:val="005F038B"/>
    <w:rsid w:val="005F0619"/>
    <w:rsid w:val="005F1E47"/>
    <w:rsid w:val="005F3D19"/>
    <w:rsid w:val="005F4A44"/>
    <w:rsid w:val="005F767A"/>
    <w:rsid w:val="006005A9"/>
    <w:rsid w:val="00600B2A"/>
    <w:rsid w:val="00601930"/>
    <w:rsid w:val="00602A64"/>
    <w:rsid w:val="0060415B"/>
    <w:rsid w:val="00607FCC"/>
    <w:rsid w:val="00610867"/>
    <w:rsid w:val="0061414B"/>
    <w:rsid w:val="00614B2A"/>
    <w:rsid w:val="006165D3"/>
    <w:rsid w:val="00617E4F"/>
    <w:rsid w:val="006223E8"/>
    <w:rsid w:val="006247F7"/>
    <w:rsid w:val="0062509A"/>
    <w:rsid w:val="00625237"/>
    <w:rsid w:val="00625EE0"/>
    <w:rsid w:val="00626D19"/>
    <w:rsid w:val="00627B93"/>
    <w:rsid w:val="00627BA8"/>
    <w:rsid w:val="00630089"/>
    <w:rsid w:val="006303A9"/>
    <w:rsid w:val="00631B64"/>
    <w:rsid w:val="00634E90"/>
    <w:rsid w:val="00634F77"/>
    <w:rsid w:val="00635589"/>
    <w:rsid w:val="006376C2"/>
    <w:rsid w:val="00637FC4"/>
    <w:rsid w:val="0064198B"/>
    <w:rsid w:val="00642925"/>
    <w:rsid w:val="006433C2"/>
    <w:rsid w:val="00647347"/>
    <w:rsid w:val="00647A68"/>
    <w:rsid w:val="00647F75"/>
    <w:rsid w:val="006531F2"/>
    <w:rsid w:val="0065433B"/>
    <w:rsid w:val="00656983"/>
    <w:rsid w:val="00661E36"/>
    <w:rsid w:val="00663B5A"/>
    <w:rsid w:val="00665128"/>
    <w:rsid w:val="00665814"/>
    <w:rsid w:val="00666277"/>
    <w:rsid w:val="006664BE"/>
    <w:rsid w:val="00670653"/>
    <w:rsid w:val="006750D6"/>
    <w:rsid w:val="006756F8"/>
    <w:rsid w:val="0067610E"/>
    <w:rsid w:val="006764C1"/>
    <w:rsid w:val="006835F9"/>
    <w:rsid w:val="00684B7C"/>
    <w:rsid w:val="006921BF"/>
    <w:rsid w:val="00693285"/>
    <w:rsid w:val="00693EA4"/>
    <w:rsid w:val="00696135"/>
    <w:rsid w:val="00697293"/>
    <w:rsid w:val="006A2BC5"/>
    <w:rsid w:val="006A4719"/>
    <w:rsid w:val="006A47B0"/>
    <w:rsid w:val="006A62F1"/>
    <w:rsid w:val="006B0320"/>
    <w:rsid w:val="006B08DC"/>
    <w:rsid w:val="006B0B47"/>
    <w:rsid w:val="006B177E"/>
    <w:rsid w:val="006B5F39"/>
    <w:rsid w:val="006B6158"/>
    <w:rsid w:val="006B6EBE"/>
    <w:rsid w:val="006C306B"/>
    <w:rsid w:val="006C5025"/>
    <w:rsid w:val="006C6FFC"/>
    <w:rsid w:val="006D0291"/>
    <w:rsid w:val="006D12D0"/>
    <w:rsid w:val="006D1790"/>
    <w:rsid w:val="006D20FB"/>
    <w:rsid w:val="006D257C"/>
    <w:rsid w:val="006D2C20"/>
    <w:rsid w:val="006D5FC0"/>
    <w:rsid w:val="006E0C44"/>
    <w:rsid w:val="006E27B1"/>
    <w:rsid w:val="006E34D5"/>
    <w:rsid w:val="006E40A3"/>
    <w:rsid w:val="006E72F0"/>
    <w:rsid w:val="006F0D5B"/>
    <w:rsid w:val="006F36CF"/>
    <w:rsid w:val="006F3C0F"/>
    <w:rsid w:val="006F3C26"/>
    <w:rsid w:val="006F6326"/>
    <w:rsid w:val="006F632C"/>
    <w:rsid w:val="006F7D1C"/>
    <w:rsid w:val="00701E62"/>
    <w:rsid w:val="00701E8B"/>
    <w:rsid w:val="00702D4D"/>
    <w:rsid w:val="0070342A"/>
    <w:rsid w:val="00703C4B"/>
    <w:rsid w:val="00705E0C"/>
    <w:rsid w:val="00706969"/>
    <w:rsid w:val="00706AF3"/>
    <w:rsid w:val="00706D99"/>
    <w:rsid w:val="00713152"/>
    <w:rsid w:val="0071317D"/>
    <w:rsid w:val="007158B0"/>
    <w:rsid w:val="0071590C"/>
    <w:rsid w:val="00715BD5"/>
    <w:rsid w:val="007163CC"/>
    <w:rsid w:val="00716486"/>
    <w:rsid w:val="00717930"/>
    <w:rsid w:val="0072018B"/>
    <w:rsid w:val="0072054B"/>
    <w:rsid w:val="0072137D"/>
    <w:rsid w:val="00721585"/>
    <w:rsid w:val="00721D47"/>
    <w:rsid w:val="00722557"/>
    <w:rsid w:val="00722989"/>
    <w:rsid w:val="0072370E"/>
    <w:rsid w:val="00723CC5"/>
    <w:rsid w:val="0072510C"/>
    <w:rsid w:val="007305B8"/>
    <w:rsid w:val="007321DB"/>
    <w:rsid w:val="00732206"/>
    <w:rsid w:val="00732634"/>
    <w:rsid w:val="007335AD"/>
    <w:rsid w:val="007353CC"/>
    <w:rsid w:val="00737F93"/>
    <w:rsid w:val="00740429"/>
    <w:rsid w:val="0074156A"/>
    <w:rsid w:val="00741FE3"/>
    <w:rsid w:val="00742C6A"/>
    <w:rsid w:val="00744976"/>
    <w:rsid w:val="00751622"/>
    <w:rsid w:val="00751A95"/>
    <w:rsid w:val="00751CF2"/>
    <w:rsid w:val="00752F09"/>
    <w:rsid w:val="0075324C"/>
    <w:rsid w:val="00760DB1"/>
    <w:rsid w:val="0076208F"/>
    <w:rsid w:val="00762FED"/>
    <w:rsid w:val="007637EE"/>
    <w:rsid w:val="00764130"/>
    <w:rsid w:val="007646FC"/>
    <w:rsid w:val="00765121"/>
    <w:rsid w:val="00765932"/>
    <w:rsid w:val="00766F6C"/>
    <w:rsid w:val="007700F3"/>
    <w:rsid w:val="00775F00"/>
    <w:rsid w:val="00776FB7"/>
    <w:rsid w:val="00780DA4"/>
    <w:rsid w:val="0078158C"/>
    <w:rsid w:val="00781939"/>
    <w:rsid w:val="00785CAD"/>
    <w:rsid w:val="007861C2"/>
    <w:rsid w:val="0079074C"/>
    <w:rsid w:val="007927E5"/>
    <w:rsid w:val="0079317B"/>
    <w:rsid w:val="007935C1"/>
    <w:rsid w:val="00793FE8"/>
    <w:rsid w:val="00795ACF"/>
    <w:rsid w:val="0079615D"/>
    <w:rsid w:val="00796D4E"/>
    <w:rsid w:val="007A0996"/>
    <w:rsid w:val="007A486F"/>
    <w:rsid w:val="007A48AA"/>
    <w:rsid w:val="007A5ABC"/>
    <w:rsid w:val="007A67E5"/>
    <w:rsid w:val="007A6A77"/>
    <w:rsid w:val="007B25A7"/>
    <w:rsid w:val="007B353D"/>
    <w:rsid w:val="007B3EC8"/>
    <w:rsid w:val="007C08F6"/>
    <w:rsid w:val="007C10E5"/>
    <w:rsid w:val="007C3C11"/>
    <w:rsid w:val="007C4BEB"/>
    <w:rsid w:val="007C5F14"/>
    <w:rsid w:val="007C6A1F"/>
    <w:rsid w:val="007C702D"/>
    <w:rsid w:val="007D1446"/>
    <w:rsid w:val="007D333D"/>
    <w:rsid w:val="007D4883"/>
    <w:rsid w:val="007E0806"/>
    <w:rsid w:val="007E1BAE"/>
    <w:rsid w:val="007E56A2"/>
    <w:rsid w:val="007E5C64"/>
    <w:rsid w:val="007F07BC"/>
    <w:rsid w:val="007F11CB"/>
    <w:rsid w:val="007F12B5"/>
    <w:rsid w:val="007F19F2"/>
    <w:rsid w:val="007F1DD4"/>
    <w:rsid w:val="007F1FB1"/>
    <w:rsid w:val="007F2EA8"/>
    <w:rsid w:val="007F4C0B"/>
    <w:rsid w:val="007F51C9"/>
    <w:rsid w:val="007F765C"/>
    <w:rsid w:val="007F7C02"/>
    <w:rsid w:val="007F7D6F"/>
    <w:rsid w:val="00800BA4"/>
    <w:rsid w:val="0080399B"/>
    <w:rsid w:val="00803F08"/>
    <w:rsid w:val="00804789"/>
    <w:rsid w:val="00804B8E"/>
    <w:rsid w:val="008060C9"/>
    <w:rsid w:val="008073A6"/>
    <w:rsid w:val="00810C2F"/>
    <w:rsid w:val="00813838"/>
    <w:rsid w:val="0081411B"/>
    <w:rsid w:val="008143CD"/>
    <w:rsid w:val="00814915"/>
    <w:rsid w:val="0081599F"/>
    <w:rsid w:val="00816A2A"/>
    <w:rsid w:val="0082010E"/>
    <w:rsid w:val="00822F45"/>
    <w:rsid w:val="00823984"/>
    <w:rsid w:val="00824210"/>
    <w:rsid w:val="00825D5D"/>
    <w:rsid w:val="00826260"/>
    <w:rsid w:val="00827BDC"/>
    <w:rsid w:val="00827F23"/>
    <w:rsid w:val="008317FD"/>
    <w:rsid w:val="00832D94"/>
    <w:rsid w:val="00833AAF"/>
    <w:rsid w:val="00834028"/>
    <w:rsid w:val="00834C74"/>
    <w:rsid w:val="00835293"/>
    <w:rsid w:val="008366F0"/>
    <w:rsid w:val="008376F0"/>
    <w:rsid w:val="008402C4"/>
    <w:rsid w:val="00844C3D"/>
    <w:rsid w:val="00847B90"/>
    <w:rsid w:val="008541CC"/>
    <w:rsid w:val="00854FA5"/>
    <w:rsid w:val="00855CCC"/>
    <w:rsid w:val="0085750A"/>
    <w:rsid w:val="008578CF"/>
    <w:rsid w:val="008607B0"/>
    <w:rsid w:val="00860942"/>
    <w:rsid w:val="008616F6"/>
    <w:rsid w:val="00861C55"/>
    <w:rsid w:val="0086236F"/>
    <w:rsid w:val="008628A0"/>
    <w:rsid w:val="00864899"/>
    <w:rsid w:val="00864AED"/>
    <w:rsid w:val="00864CDC"/>
    <w:rsid w:val="00870CD2"/>
    <w:rsid w:val="0087157D"/>
    <w:rsid w:val="00873DE3"/>
    <w:rsid w:val="00874CF5"/>
    <w:rsid w:val="00874F38"/>
    <w:rsid w:val="0087734C"/>
    <w:rsid w:val="00877B4D"/>
    <w:rsid w:val="00880B93"/>
    <w:rsid w:val="00882A92"/>
    <w:rsid w:val="008833FA"/>
    <w:rsid w:val="00883A14"/>
    <w:rsid w:val="00885631"/>
    <w:rsid w:val="00886978"/>
    <w:rsid w:val="00887321"/>
    <w:rsid w:val="00890838"/>
    <w:rsid w:val="00891B66"/>
    <w:rsid w:val="00891DDA"/>
    <w:rsid w:val="00893063"/>
    <w:rsid w:val="0089388C"/>
    <w:rsid w:val="00893E89"/>
    <w:rsid w:val="00894A27"/>
    <w:rsid w:val="00895D41"/>
    <w:rsid w:val="00896DFA"/>
    <w:rsid w:val="0089738F"/>
    <w:rsid w:val="0089739B"/>
    <w:rsid w:val="0089741C"/>
    <w:rsid w:val="00897D7D"/>
    <w:rsid w:val="008A1210"/>
    <w:rsid w:val="008A18D4"/>
    <w:rsid w:val="008A20D2"/>
    <w:rsid w:val="008A2A87"/>
    <w:rsid w:val="008A2D30"/>
    <w:rsid w:val="008A48D7"/>
    <w:rsid w:val="008A59CF"/>
    <w:rsid w:val="008A724D"/>
    <w:rsid w:val="008A7E43"/>
    <w:rsid w:val="008B3EB8"/>
    <w:rsid w:val="008B5542"/>
    <w:rsid w:val="008B5923"/>
    <w:rsid w:val="008C038C"/>
    <w:rsid w:val="008C0E58"/>
    <w:rsid w:val="008C6724"/>
    <w:rsid w:val="008C6A81"/>
    <w:rsid w:val="008D06C9"/>
    <w:rsid w:val="008D1767"/>
    <w:rsid w:val="008D2868"/>
    <w:rsid w:val="008D293B"/>
    <w:rsid w:val="008D43E0"/>
    <w:rsid w:val="008D59E1"/>
    <w:rsid w:val="008E0D8B"/>
    <w:rsid w:val="008E1CB7"/>
    <w:rsid w:val="008E2F51"/>
    <w:rsid w:val="008E34AD"/>
    <w:rsid w:val="008E48EA"/>
    <w:rsid w:val="008E657F"/>
    <w:rsid w:val="008F3DDA"/>
    <w:rsid w:val="008F432A"/>
    <w:rsid w:val="008F4E96"/>
    <w:rsid w:val="008F578F"/>
    <w:rsid w:val="008F5906"/>
    <w:rsid w:val="008F5B93"/>
    <w:rsid w:val="008F74F3"/>
    <w:rsid w:val="008F78BB"/>
    <w:rsid w:val="0090129C"/>
    <w:rsid w:val="00902579"/>
    <w:rsid w:val="00904201"/>
    <w:rsid w:val="00904B8D"/>
    <w:rsid w:val="0090513D"/>
    <w:rsid w:val="0090592F"/>
    <w:rsid w:val="00912686"/>
    <w:rsid w:val="00912F56"/>
    <w:rsid w:val="00917047"/>
    <w:rsid w:val="0091797B"/>
    <w:rsid w:val="00922807"/>
    <w:rsid w:val="00925357"/>
    <w:rsid w:val="009259E5"/>
    <w:rsid w:val="009262B1"/>
    <w:rsid w:val="009274C1"/>
    <w:rsid w:val="00927664"/>
    <w:rsid w:val="00930064"/>
    <w:rsid w:val="00930128"/>
    <w:rsid w:val="009303F1"/>
    <w:rsid w:val="00931EC3"/>
    <w:rsid w:val="009345E7"/>
    <w:rsid w:val="00935922"/>
    <w:rsid w:val="00935E81"/>
    <w:rsid w:val="00937DBB"/>
    <w:rsid w:val="0094179D"/>
    <w:rsid w:val="0094181F"/>
    <w:rsid w:val="00941AA4"/>
    <w:rsid w:val="00942208"/>
    <w:rsid w:val="00942D96"/>
    <w:rsid w:val="00943068"/>
    <w:rsid w:val="00950F30"/>
    <w:rsid w:val="00952B2A"/>
    <w:rsid w:val="0095356C"/>
    <w:rsid w:val="00954691"/>
    <w:rsid w:val="009546FC"/>
    <w:rsid w:val="0095671D"/>
    <w:rsid w:val="00961E7B"/>
    <w:rsid w:val="009622CF"/>
    <w:rsid w:val="00964B45"/>
    <w:rsid w:val="00965874"/>
    <w:rsid w:val="00965A9E"/>
    <w:rsid w:val="0096687D"/>
    <w:rsid w:val="0097130D"/>
    <w:rsid w:val="00971577"/>
    <w:rsid w:val="00975D22"/>
    <w:rsid w:val="009768A0"/>
    <w:rsid w:val="00977B02"/>
    <w:rsid w:val="00977E22"/>
    <w:rsid w:val="00980562"/>
    <w:rsid w:val="009808C6"/>
    <w:rsid w:val="00981252"/>
    <w:rsid w:val="00982EB0"/>
    <w:rsid w:val="00982EB9"/>
    <w:rsid w:val="00982F77"/>
    <w:rsid w:val="0098306E"/>
    <w:rsid w:val="00983140"/>
    <w:rsid w:val="00985AF2"/>
    <w:rsid w:val="00986D2F"/>
    <w:rsid w:val="00986E18"/>
    <w:rsid w:val="009870F1"/>
    <w:rsid w:val="00987119"/>
    <w:rsid w:val="00990811"/>
    <w:rsid w:val="009922EF"/>
    <w:rsid w:val="0099278A"/>
    <w:rsid w:val="009931C9"/>
    <w:rsid w:val="00994477"/>
    <w:rsid w:val="0099557F"/>
    <w:rsid w:val="00995CBC"/>
    <w:rsid w:val="00995F86"/>
    <w:rsid w:val="0099776E"/>
    <w:rsid w:val="00997A5F"/>
    <w:rsid w:val="00997D3E"/>
    <w:rsid w:val="009A356B"/>
    <w:rsid w:val="009A3DB9"/>
    <w:rsid w:val="009A4E59"/>
    <w:rsid w:val="009B05F0"/>
    <w:rsid w:val="009B2372"/>
    <w:rsid w:val="009B5ADC"/>
    <w:rsid w:val="009B6618"/>
    <w:rsid w:val="009C08A8"/>
    <w:rsid w:val="009C14A9"/>
    <w:rsid w:val="009C5A70"/>
    <w:rsid w:val="009C72FB"/>
    <w:rsid w:val="009D00DB"/>
    <w:rsid w:val="009D1C45"/>
    <w:rsid w:val="009D21D7"/>
    <w:rsid w:val="009D2E40"/>
    <w:rsid w:val="009D3DCC"/>
    <w:rsid w:val="009D638F"/>
    <w:rsid w:val="009D6611"/>
    <w:rsid w:val="009E06E4"/>
    <w:rsid w:val="009E1AF6"/>
    <w:rsid w:val="009E5DF4"/>
    <w:rsid w:val="009F143F"/>
    <w:rsid w:val="009F198D"/>
    <w:rsid w:val="009F2A79"/>
    <w:rsid w:val="009F58BE"/>
    <w:rsid w:val="00A00CC2"/>
    <w:rsid w:val="00A01BE2"/>
    <w:rsid w:val="00A023B2"/>
    <w:rsid w:val="00A0383E"/>
    <w:rsid w:val="00A0460A"/>
    <w:rsid w:val="00A0627C"/>
    <w:rsid w:val="00A06440"/>
    <w:rsid w:val="00A07413"/>
    <w:rsid w:val="00A12E1D"/>
    <w:rsid w:val="00A13AB3"/>
    <w:rsid w:val="00A1475B"/>
    <w:rsid w:val="00A162B4"/>
    <w:rsid w:val="00A21C05"/>
    <w:rsid w:val="00A21C14"/>
    <w:rsid w:val="00A225AE"/>
    <w:rsid w:val="00A22B14"/>
    <w:rsid w:val="00A24F74"/>
    <w:rsid w:val="00A2749F"/>
    <w:rsid w:val="00A30F28"/>
    <w:rsid w:val="00A3298B"/>
    <w:rsid w:val="00A365B5"/>
    <w:rsid w:val="00A421E9"/>
    <w:rsid w:val="00A425A1"/>
    <w:rsid w:val="00A44573"/>
    <w:rsid w:val="00A44875"/>
    <w:rsid w:val="00A50061"/>
    <w:rsid w:val="00A50D64"/>
    <w:rsid w:val="00A50E98"/>
    <w:rsid w:val="00A51434"/>
    <w:rsid w:val="00A56557"/>
    <w:rsid w:val="00A56E75"/>
    <w:rsid w:val="00A608E5"/>
    <w:rsid w:val="00A60C34"/>
    <w:rsid w:val="00A6125D"/>
    <w:rsid w:val="00A62B0A"/>
    <w:rsid w:val="00A63361"/>
    <w:rsid w:val="00A646F2"/>
    <w:rsid w:val="00A6529F"/>
    <w:rsid w:val="00A65EFE"/>
    <w:rsid w:val="00A669D7"/>
    <w:rsid w:val="00A7313A"/>
    <w:rsid w:val="00A75019"/>
    <w:rsid w:val="00A77DDA"/>
    <w:rsid w:val="00A82704"/>
    <w:rsid w:val="00A859B7"/>
    <w:rsid w:val="00A85A94"/>
    <w:rsid w:val="00A87B60"/>
    <w:rsid w:val="00A911DA"/>
    <w:rsid w:val="00A9191A"/>
    <w:rsid w:val="00A92672"/>
    <w:rsid w:val="00A9274B"/>
    <w:rsid w:val="00A93907"/>
    <w:rsid w:val="00A93ED2"/>
    <w:rsid w:val="00A94BAC"/>
    <w:rsid w:val="00A971B1"/>
    <w:rsid w:val="00AA270E"/>
    <w:rsid w:val="00AA2E09"/>
    <w:rsid w:val="00AA3B13"/>
    <w:rsid w:val="00AA4234"/>
    <w:rsid w:val="00AA5580"/>
    <w:rsid w:val="00AA720D"/>
    <w:rsid w:val="00AB2609"/>
    <w:rsid w:val="00AB3C8B"/>
    <w:rsid w:val="00AB408E"/>
    <w:rsid w:val="00AB428D"/>
    <w:rsid w:val="00AB437E"/>
    <w:rsid w:val="00AB70AB"/>
    <w:rsid w:val="00AB750B"/>
    <w:rsid w:val="00AC1D3C"/>
    <w:rsid w:val="00AD36E3"/>
    <w:rsid w:val="00AD50BA"/>
    <w:rsid w:val="00AD727C"/>
    <w:rsid w:val="00AD74D5"/>
    <w:rsid w:val="00AE0F5A"/>
    <w:rsid w:val="00AE1F37"/>
    <w:rsid w:val="00AE212A"/>
    <w:rsid w:val="00AE3B9D"/>
    <w:rsid w:val="00AE5D23"/>
    <w:rsid w:val="00AE5F7D"/>
    <w:rsid w:val="00AE7D64"/>
    <w:rsid w:val="00AF087A"/>
    <w:rsid w:val="00AF0EC1"/>
    <w:rsid w:val="00AF1CB8"/>
    <w:rsid w:val="00AF415D"/>
    <w:rsid w:val="00AF638F"/>
    <w:rsid w:val="00AF6B65"/>
    <w:rsid w:val="00AF7C1E"/>
    <w:rsid w:val="00B02513"/>
    <w:rsid w:val="00B02966"/>
    <w:rsid w:val="00B0481A"/>
    <w:rsid w:val="00B04EE9"/>
    <w:rsid w:val="00B05A7A"/>
    <w:rsid w:val="00B05EF3"/>
    <w:rsid w:val="00B12318"/>
    <w:rsid w:val="00B13C93"/>
    <w:rsid w:val="00B13D91"/>
    <w:rsid w:val="00B14804"/>
    <w:rsid w:val="00B154BF"/>
    <w:rsid w:val="00B15950"/>
    <w:rsid w:val="00B1667C"/>
    <w:rsid w:val="00B16C85"/>
    <w:rsid w:val="00B21D38"/>
    <w:rsid w:val="00B23909"/>
    <w:rsid w:val="00B24189"/>
    <w:rsid w:val="00B25326"/>
    <w:rsid w:val="00B25485"/>
    <w:rsid w:val="00B30A1A"/>
    <w:rsid w:val="00B30A42"/>
    <w:rsid w:val="00B32A56"/>
    <w:rsid w:val="00B3495B"/>
    <w:rsid w:val="00B36DE2"/>
    <w:rsid w:val="00B371CD"/>
    <w:rsid w:val="00B3735F"/>
    <w:rsid w:val="00B37706"/>
    <w:rsid w:val="00B37DAB"/>
    <w:rsid w:val="00B42096"/>
    <w:rsid w:val="00B438D7"/>
    <w:rsid w:val="00B44BEB"/>
    <w:rsid w:val="00B50918"/>
    <w:rsid w:val="00B532EF"/>
    <w:rsid w:val="00B54EC4"/>
    <w:rsid w:val="00B5658A"/>
    <w:rsid w:val="00B60EDC"/>
    <w:rsid w:val="00B61417"/>
    <w:rsid w:val="00B6160B"/>
    <w:rsid w:val="00B61785"/>
    <w:rsid w:val="00B62E13"/>
    <w:rsid w:val="00B64AEA"/>
    <w:rsid w:val="00B66458"/>
    <w:rsid w:val="00B6652F"/>
    <w:rsid w:val="00B66818"/>
    <w:rsid w:val="00B66A63"/>
    <w:rsid w:val="00B66C7D"/>
    <w:rsid w:val="00B6761D"/>
    <w:rsid w:val="00B678D9"/>
    <w:rsid w:val="00B70263"/>
    <w:rsid w:val="00B70C4E"/>
    <w:rsid w:val="00B721F4"/>
    <w:rsid w:val="00B72435"/>
    <w:rsid w:val="00B76849"/>
    <w:rsid w:val="00B817D4"/>
    <w:rsid w:val="00B81B1C"/>
    <w:rsid w:val="00B81E9A"/>
    <w:rsid w:val="00B835E7"/>
    <w:rsid w:val="00B84A69"/>
    <w:rsid w:val="00B85ABA"/>
    <w:rsid w:val="00B90991"/>
    <w:rsid w:val="00B91023"/>
    <w:rsid w:val="00B92540"/>
    <w:rsid w:val="00B92814"/>
    <w:rsid w:val="00B945AD"/>
    <w:rsid w:val="00B96069"/>
    <w:rsid w:val="00B9798F"/>
    <w:rsid w:val="00BA2CD4"/>
    <w:rsid w:val="00BA46BF"/>
    <w:rsid w:val="00BA4980"/>
    <w:rsid w:val="00BA6679"/>
    <w:rsid w:val="00BA6970"/>
    <w:rsid w:val="00BB17AE"/>
    <w:rsid w:val="00BB1A98"/>
    <w:rsid w:val="00BB6A2F"/>
    <w:rsid w:val="00BB6D4F"/>
    <w:rsid w:val="00BB7425"/>
    <w:rsid w:val="00BC434F"/>
    <w:rsid w:val="00BD0372"/>
    <w:rsid w:val="00BD04A4"/>
    <w:rsid w:val="00BD1901"/>
    <w:rsid w:val="00BD1D74"/>
    <w:rsid w:val="00BD1D86"/>
    <w:rsid w:val="00BD2905"/>
    <w:rsid w:val="00BD3C2A"/>
    <w:rsid w:val="00BD5817"/>
    <w:rsid w:val="00BD5B9E"/>
    <w:rsid w:val="00BD76C0"/>
    <w:rsid w:val="00BE24A2"/>
    <w:rsid w:val="00BE3004"/>
    <w:rsid w:val="00BE313C"/>
    <w:rsid w:val="00BE49D8"/>
    <w:rsid w:val="00BF1308"/>
    <w:rsid w:val="00BF19D6"/>
    <w:rsid w:val="00BF1A53"/>
    <w:rsid w:val="00BF1E4E"/>
    <w:rsid w:val="00BF2722"/>
    <w:rsid w:val="00BF2847"/>
    <w:rsid w:val="00BF2B3C"/>
    <w:rsid w:val="00BF34E0"/>
    <w:rsid w:val="00BF3A74"/>
    <w:rsid w:val="00BF3C11"/>
    <w:rsid w:val="00BF55AD"/>
    <w:rsid w:val="00BF6BDD"/>
    <w:rsid w:val="00C007A3"/>
    <w:rsid w:val="00C04372"/>
    <w:rsid w:val="00C04552"/>
    <w:rsid w:val="00C04FC0"/>
    <w:rsid w:val="00C06801"/>
    <w:rsid w:val="00C07FD6"/>
    <w:rsid w:val="00C12E0E"/>
    <w:rsid w:val="00C13255"/>
    <w:rsid w:val="00C158BD"/>
    <w:rsid w:val="00C16C45"/>
    <w:rsid w:val="00C17645"/>
    <w:rsid w:val="00C20E2A"/>
    <w:rsid w:val="00C20E37"/>
    <w:rsid w:val="00C21D18"/>
    <w:rsid w:val="00C23FFC"/>
    <w:rsid w:val="00C25440"/>
    <w:rsid w:val="00C260B9"/>
    <w:rsid w:val="00C26712"/>
    <w:rsid w:val="00C271B5"/>
    <w:rsid w:val="00C276C2"/>
    <w:rsid w:val="00C2785B"/>
    <w:rsid w:val="00C27AB2"/>
    <w:rsid w:val="00C27ECD"/>
    <w:rsid w:val="00C30C57"/>
    <w:rsid w:val="00C31006"/>
    <w:rsid w:val="00C310C9"/>
    <w:rsid w:val="00C312F6"/>
    <w:rsid w:val="00C323EA"/>
    <w:rsid w:val="00C342F9"/>
    <w:rsid w:val="00C34E4B"/>
    <w:rsid w:val="00C37892"/>
    <w:rsid w:val="00C37BFA"/>
    <w:rsid w:val="00C422BF"/>
    <w:rsid w:val="00C42E5E"/>
    <w:rsid w:val="00C44550"/>
    <w:rsid w:val="00C47864"/>
    <w:rsid w:val="00C52292"/>
    <w:rsid w:val="00C52836"/>
    <w:rsid w:val="00C53627"/>
    <w:rsid w:val="00C5507F"/>
    <w:rsid w:val="00C55EB3"/>
    <w:rsid w:val="00C5772E"/>
    <w:rsid w:val="00C61A04"/>
    <w:rsid w:val="00C62C53"/>
    <w:rsid w:val="00C630C7"/>
    <w:rsid w:val="00C64F13"/>
    <w:rsid w:val="00C65981"/>
    <w:rsid w:val="00C6744E"/>
    <w:rsid w:val="00C67602"/>
    <w:rsid w:val="00C67AB5"/>
    <w:rsid w:val="00C71216"/>
    <w:rsid w:val="00C71860"/>
    <w:rsid w:val="00C731EB"/>
    <w:rsid w:val="00C77A2B"/>
    <w:rsid w:val="00C811EF"/>
    <w:rsid w:val="00C817B5"/>
    <w:rsid w:val="00C81952"/>
    <w:rsid w:val="00C8211B"/>
    <w:rsid w:val="00C84E1F"/>
    <w:rsid w:val="00C91171"/>
    <w:rsid w:val="00C91EAE"/>
    <w:rsid w:val="00C91EE0"/>
    <w:rsid w:val="00C92AEE"/>
    <w:rsid w:val="00C93E10"/>
    <w:rsid w:val="00C95313"/>
    <w:rsid w:val="00C957A7"/>
    <w:rsid w:val="00C957E1"/>
    <w:rsid w:val="00C95D16"/>
    <w:rsid w:val="00C974F9"/>
    <w:rsid w:val="00CA24C9"/>
    <w:rsid w:val="00CA2D1F"/>
    <w:rsid w:val="00CA426F"/>
    <w:rsid w:val="00CA4E05"/>
    <w:rsid w:val="00CA6047"/>
    <w:rsid w:val="00CB0627"/>
    <w:rsid w:val="00CB0FE3"/>
    <w:rsid w:val="00CB47D0"/>
    <w:rsid w:val="00CB583B"/>
    <w:rsid w:val="00CC0CAC"/>
    <w:rsid w:val="00CC3CB0"/>
    <w:rsid w:val="00CC4578"/>
    <w:rsid w:val="00CC4680"/>
    <w:rsid w:val="00CC5383"/>
    <w:rsid w:val="00CC7764"/>
    <w:rsid w:val="00CC7FA2"/>
    <w:rsid w:val="00CD356E"/>
    <w:rsid w:val="00CD4D21"/>
    <w:rsid w:val="00CE2827"/>
    <w:rsid w:val="00CE455C"/>
    <w:rsid w:val="00CE5788"/>
    <w:rsid w:val="00CE65E8"/>
    <w:rsid w:val="00CE6BD8"/>
    <w:rsid w:val="00CE6FAA"/>
    <w:rsid w:val="00CF10F8"/>
    <w:rsid w:val="00CF1699"/>
    <w:rsid w:val="00CF6D87"/>
    <w:rsid w:val="00CF7648"/>
    <w:rsid w:val="00D0161A"/>
    <w:rsid w:val="00D016EE"/>
    <w:rsid w:val="00D02F9F"/>
    <w:rsid w:val="00D03841"/>
    <w:rsid w:val="00D06FBB"/>
    <w:rsid w:val="00D07F71"/>
    <w:rsid w:val="00D1099B"/>
    <w:rsid w:val="00D10C19"/>
    <w:rsid w:val="00D1377C"/>
    <w:rsid w:val="00D13870"/>
    <w:rsid w:val="00D13901"/>
    <w:rsid w:val="00D144B0"/>
    <w:rsid w:val="00D14C0A"/>
    <w:rsid w:val="00D16EB3"/>
    <w:rsid w:val="00D20795"/>
    <w:rsid w:val="00D20F29"/>
    <w:rsid w:val="00D235EF"/>
    <w:rsid w:val="00D251EC"/>
    <w:rsid w:val="00D270C4"/>
    <w:rsid w:val="00D3089B"/>
    <w:rsid w:val="00D30ABD"/>
    <w:rsid w:val="00D3244B"/>
    <w:rsid w:val="00D3360E"/>
    <w:rsid w:val="00D33A22"/>
    <w:rsid w:val="00D341BB"/>
    <w:rsid w:val="00D35577"/>
    <w:rsid w:val="00D35DEF"/>
    <w:rsid w:val="00D4034D"/>
    <w:rsid w:val="00D40658"/>
    <w:rsid w:val="00D454C2"/>
    <w:rsid w:val="00D536AD"/>
    <w:rsid w:val="00D55919"/>
    <w:rsid w:val="00D56281"/>
    <w:rsid w:val="00D56FA5"/>
    <w:rsid w:val="00D570AE"/>
    <w:rsid w:val="00D57C0C"/>
    <w:rsid w:val="00D60526"/>
    <w:rsid w:val="00D6067F"/>
    <w:rsid w:val="00D649B5"/>
    <w:rsid w:val="00D6765C"/>
    <w:rsid w:val="00D67DA0"/>
    <w:rsid w:val="00D7083D"/>
    <w:rsid w:val="00D70B91"/>
    <w:rsid w:val="00D71577"/>
    <w:rsid w:val="00D72093"/>
    <w:rsid w:val="00D72660"/>
    <w:rsid w:val="00D727BF"/>
    <w:rsid w:val="00D72B73"/>
    <w:rsid w:val="00D74E4B"/>
    <w:rsid w:val="00D75ADC"/>
    <w:rsid w:val="00D76CC4"/>
    <w:rsid w:val="00D80CBB"/>
    <w:rsid w:val="00D81CD8"/>
    <w:rsid w:val="00D82479"/>
    <w:rsid w:val="00D8248A"/>
    <w:rsid w:val="00D85855"/>
    <w:rsid w:val="00D8723D"/>
    <w:rsid w:val="00D87D72"/>
    <w:rsid w:val="00D87DF8"/>
    <w:rsid w:val="00D91D93"/>
    <w:rsid w:val="00D93C67"/>
    <w:rsid w:val="00D944B5"/>
    <w:rsid w:val="00D9516D"/>
    <w:rsid w:val="00D9557C"/>
    <w:rsid w:val="00D95F46"/>
    <w:rsid w:val="00D9676E"/>
    <w:rsid w:val="00D97586"/>
    <w:rsid w:val="00DA113A"/>
    <w:rsid w:val="00DA138B"/>
    <w:rsid w:val="00DA23F9"/>
    <w:rsid w:val="00DA3A67"/>
    <w:rsid w:val="00DA4FFB"/>
    <w:rsid w:val="00DA5685"/>
    <w:rsid w:val="00DA696B"/>
    <w:rsid w:val="00DB0899"/>
    <w:rsid w:val="00DB27C6"/>
    <w:rsid w:val="00DB31B9"/>
    <w:rsid w:val="00DB3C95"/>
    <w:rsid w:val="00DB3E05"/>
    <w:rsid w:val="00DB62EB"/>
    <w:rsid w:val="00DB798C"/>
    <w:rsid w:val="00DC14B3"/>
    <w:rsid w:val="00DC2667"/>
    <w:rsid w:val="00DC5214"/>
    <w:rsid w:val="00DD1AC3"/>
    <w:rsid w:val="00DD2FB8"/>
    <w:rsid w:val="00DD3407"/>
    <w:rsid w:val="00DD6185"/>
    <w:rsid w:val="00DE03CC"/>
    <w:rsid w:val="00DE085C"/>
    <w:rsid w:val="00DE1573"/>
    <w:rsid w:val="00DE17AD"/>
    <w:rsid w:val="00DE5869"/>
    <w:rsid w:val="00DE5913"/>
    <w:rsid w:val="00DE6DEE"/>
    <w:rsid w:val="00DE703A"/>
    <w:rsid w:val="00DE7392"/>
    <w:rsid w:val="00DE7599"/>
    <w:rsid w:val="00DF0307"/>
    <w:rsid w:val="00DF148A"/>
    <w:rsid w:val="00DF38FA"/>
    <w:rsid w:val="00DF5A32"/>
    <w:rsid w:val="00E0047A"/>
    <w:rsid w:val="00E01756"/>
    <w:rsid w:val="00E017A2"/>
    <w:rsid w:val="00E030FA"/>
    <w:rsid w:val="00E037EC"/>
    <w:rsid w:val="00E07E4D"/>
    <w:rsid w:val="00E1079E"/>
    <w:rsid w:val="00E10890"/>
    <w:rsid w:val="00E10C1F"/>
    <w:rsid w:val="00E11D62"/>
    <w:rsid w:val="00E11F85"/>
    <w:rsid w:val="00E141F6"/>
    <w:rsid w:val="00E164F7"/>
    <w:rsid w:val="00E16DE6"/>
    <w:rsid w:val="00E17517"/>
    <w:rsid w:val="00E21481"/>
    <w:rsid w:val="00E21B8D"/>
    <w:rsid w:val="00E21D58"/>
    <w:rsid w:val="00E2302B"/>
    <w:rsid w:val="00E30DC3"/>
    <w:rsid w:val="00E341DD"/>
    <w:rsid w:val="00E36D67"/>
    <w:rsid w:val="00E37085"/>
    <w:rsid w:val="00E371DA"/>
    <w:rsid w:val="00E3767C"/>
    <w:rsid w:val="00E37B36"/>
    <w:rsid w:val="00E4124A"/>
    <w:rsid w:val="00E45F5C"/>
    <w:rsid w:val="00E514D7"/>
    <w:rsid w:val="00E524DF"/>
    <w:rsid w:val="00E53C99"/>
    <w:rsid w:val="00E54F39"/>
    <w:rsid w:val="00E55BC6"/>
    <w:rsid w:val="00E56435"/>
    <w:rsid w:val="00E56851"/>
    <w:rsid w:val="00E56C12"/>
    <w:rsid w:val="00E60FD4"/>
    <w:rsid w:val="00E61610"/>
    <w:rsid w:val="00E6795B"/>
    <w:rsid w:val="00E679AD"/>
    <w:rsid w:val="00E7174C"/>
    <w:rsid w:val="00E72949"/>
    <w:rsid w:val="00E739F7"/>
    <w:rsid w:val="00E74377"/>
    <w:rsid w:val="00E763AE"/>
    <w:rsid w:val="00E76852"/>
    <w:rsid w:val="00E77382"/>
    <w:rsid w:val="00E77B11"/>
    <w:rsid w:val="00E80C2C"/>
    <w:rsid w:val="00E81688"/>
    <w:rsid w:val="00E81AB1"/>
    <w:rsid w:val="00E81CD0"/>
    <w:rsid w:val="00E82636"/>
    <w:rsid w:val="00E84229"/>
    <w:rsid w:val="00E85FB5"/>
    <w:rsid w:val="00E872E7"/>
    <w:rsid w:val="00E92405"/>
    <w:rsid w:val="00E93756"/>
    <w:rsid w:val="00E95E7B"/>
    <w:rsid w:val="00E963C1"/>
    <w:rsid w:val="00E967F6"/>
    <w:rsid w:val="00E97795"/>
    <w:rsid w:val="00EA2230"/>
    <w:rsid w:val="00EA37C2"/>
    <w:rsid w:val="00EA5893"/>
    <w:rsid w:val="00EA60C4"/>
    <w:rsid w:val="00EA6AFD"/>
    <w:rsid w:val="00EB07AB"/>
    <w:rsid w:val="00EB0931"/>
    <w:rsid w:val="00EB314C"/>
    <w:rsid w:val="00EB3C12"/>
    <w:rsid w:val="00EB3F40"/>
    <w:rsid w:val="00EB49AC"/>
    <w:rsid w:val="00EB4EF0"/>
    <w:rsid w:val="00EB5422"/>
    <w:rsid w:val="00EB5FA3"/>
    <w:rsid w:val="00EC0643"/>
    <w:rsid w:val="00EC261C"/>
    <w:rsid w:val="00EC477B"/>
    <w:rsid w:val="00EC497E"/>
    <w:rsid w:val="00ED0AA3"/>
    <w:rsid w:val="00ED0D79"/>
    <w:rsid w:val="00ED1F48"/>
    <w:rsid w:val="00ED221B"/>
    <w:rsid w:val="00ED247B"/>
    <w:rsid w:val="00ED27B9"/>
    <w:rsid w:val="00ED2E0E"/>
    <w:rsid w:val="00EE3215"/>
    <w:rsid w:val="00EE5A05"/>
    <w:rsid w:val="00EE5E92"/>
    <w:rsid w:val="00EE7446"/>
    <w:rsid w:val="00EF06E6"/>
    <w:rsid w:val="00EF1337"/>
    <w:rsid w:val="00EF5A1A"/>
    <w:rsid w:val="00EF7082"/>
    <w:rsid w:val="00EF7175"/>
    <w:rsid w:val="00EF7E1C"/>
    <w:rsid w:val="00F0015D"/>
    <w:rsid w:val="00F05F2E"/>
    <w:rsid w:val="00F06046"/>
    <w:rsid w:val="00F06E98"/>
    <w:rsid w:val="00F1051C"/>
    <w:rsid w:val="00F107EA"/>
    <w:rsid w:val="00F1113A"/>
    <w:rsid w:val="00F11ED8"/>
    <w:rsid w:val="00F1240B"/>
    <w:rsid w:val="00F136BB"/>
    <w:rsid w:val="00F1391F"/>
    <w:rsid w:val="00F15815"/>
    <w:rsid w:val="00F16956"/>
    <w:rsid w:val="00F2172F"/>
    <w:rsid w:val="00F25FE7"/>
    <w:rsid w:val="00F30D8D"/>
    <w:rsid w:val="00F3119E"/>
    <w:rsid w:val="00F3244F"/>
    <w:rsid w:val="00F327B9"/>
    <w:rsid w:val="00F338BF"/>
    <w:rsid w:val="00F338E3"/>
    <w:rsid w:val="00F34D55"/>
    <w:rsid w:val="00F34EB4"/>
    <w:rsid w:val="00F36F99"/>
    <w:rsid w:val="00F43142"/>
    <w:rsid w:val="00F43C99"/>
    <w:rsid w:val="00F46BAF"/>
    <w:rsid w:val="00F47878"/>
    <w:rsid w:val="00F47CF6"/>
    <w:rsid w:val="00F51169"/>
    <w:rsid w:val="00F5190F"/>
    <w:rsid w:val="00F52065"/>
    <w:rsid w:val="00F542D0"/>
    <w:rsid w:val="00F54BA7"/>
    <w:rsid w:val="00F57DB1"/>
    <w:rsid w:val="00F601AA"/>
    <w:rsid w:val="00F62024"/>
    <w:rsid w:val="00F62041"/>
    <w:rsid w:val="00F633FC"/>
    <w:rsid w:val="00F63539"/>
    <w:rsid w:val="00F63E00"/>
    <w:rsid w:val="00F66E22"/>
    <w:rsid w:val="00F701C8"/>
    <w:rsid w:val="00F711AD"/>
    <w:rsid w:val="00F72BFD"/>
    <w:rsid w:val="00F72C1D"/>
    <w:rsid w:val="00F77281"/>
    <w:rsid w:val="00F77348"/>
    <w:rsid w:val="00F77516"/>
    <w:rsid w:val="00F812B3"/>
    <w:rsid w:val="00F82F6E"/>
    <w:rsid w:val="00F83614"/>
    <w:rsid w:val="00F83BDA"/>
    <w:rsid w:val="00F876EA"/>
    <w:rsid w:val="00F9170F"/>
    <w:rsid w:val="00F9399C"/>
    <w:rsid w:val="00F9498F"/>
    <w:rsid w:val="00F97BAC"/>
    <w:rsid w:val="00FA08AA"/>
    <w:rsid w:val="00FA6E36"/>
    <w:rsid w:val="00FB1C47"/>
    <w:rsid w:val="00FB2615"/>
    <w:rsid w:val="00FB6FAA"/>
    <w:rsid w:val="00FB798D"/>
    <w:rsid w:val="00FC3E0C"/>
    <w:rsid w:val="00FC4499"/>
    <w:rsid w:val="00FC570C"/>
    <w:rsid w:val="00FC5878"/>
    <w:rsid w:val="00FD45E9"/>
    <w:rsid w:val="00FD474D"/>
    <w:rsid w:val="00FD5238"/>
    <w:rsid w:val="00FD5B66"/>
    <w:rsid w:val="00FD6E78"/>
    <w:rsid w:val="00FD6ECA"/>
    <w:rsid w:val="00FD706B"/>
    <w:rsid w:val="00FD7215"/>
    <w:rsid w:val="00FE3F14"/>
    <w:rsid w:val="00FE4A0F"/>
    <w:rsid w:val="00FE54F5"/>
    <w:rsid w:val="00FF1D79"/>
    <w:rsid w:val="00FF3D7F"/>
    <w:rsid w:val="00FF4BEB"/>
    <w:rsid w:val="00FF719F"/>
    <w:rsid w:val="01044F97"/>
    <w:rsid w:val="017E2948"/>
    <w:rsid w:val="01BC548A"/>
    <w:rsid w:val="01CD3CE0"/>
    <w:rsid w:val="029D6558"/>
    <w:rsid w:val="02D90F75"/>
    <w:rsid w:val="03AC1300"/>
    <w:rsid w:val="03D1156D"/>
    <w:rsid w:val="0480719B"/>
    <w:rsid w:val="04A24195"/>
    <w:rsid w:val="04DC0B97"/>
    <w:rsid w:val="04E36C9D"/>
    <w:rsid w:val="05463D52"/>
    <w:rsid w:val="055C664C"/>
    <w:rsid w:val="05C5490A"/>
    <w:rsid w:val="05C828EC"/>
    <w:rsid w:val="060515A0"/>
    <w:rsid w:val="06324213"/>
    <w:rsid w:val="06677A16"/>
    <w:rsid w:val="069E57F2"/>
    <w:rsid w:val="076031AE"/>
    <w:rsid w:val="07957E3A"/>
    <w:rsid w:val="07B60DCF"/>
    <w:rsid w:val="07C35B33"/>
    <w:rsid w:val="07E91304"/>
    <w:rsid w:val="08832596"/>
    <w:rsid w:val="0988391B"/>
    <w:rsid w:val="098D680E"/>
    <w:rsid w:val="099029A4"/>
    <w:rsid w:val="0A8C0F67"/>
    <w:rsid w:val="0A970244"/>
    <w:rsid w:val="0AB778FE"/>
    <w:rsid w:val="0BA64F60"/>
    <w:rsid w:val="0C007496"/>
    <w:rsid w:val="0C256088"/>
    <w:rsid w:val="0D3B3546"/>
    <w:rsid w:val="0D5A7064"/>
    <w:rsid w:val="0E59370B"/>
    <w:rsid w:val="0EB24EB9"/>
    <w:rsid w:val="0EDD4046"/>
    <w:rsid w:val="0F92346D"/>
    <w:rsid w:val="0FD76867"/>
    <w:rsid w:val="0FF265A2"/>
    <w:rsid w:val="0FFE6382"/>
    <w:rsid w:val="10061385"/>
    <w:rsid w:val="10372947"/>
    <w:rsid w:val="110A77D7"/>
    <w:rsid w:val="11107C8F"/>
    <w:rsid w:val="11865820"/>
    <w:rsid w:val="121805A6"/>
    <w:rsid w:val="126E1B44"/>
    <w:rsid w:val="12D724A2"/>
    <w:rsid w:val="14081506"/>
    <w:rsid w:val="1440059A"/>
    <w:rsid w:val="144A3F9A"/>
    <w:rsid w:val="14B97B6C"/>
    <w:rsid w:val="16084AA7"/>
    <w:rsid w:val="16A277BF"/>
    <w:rsid w:val="16D77D25"/>
    <w:rsid w:val="16FB02DD"/>
    <w:rsid w:val="17662381"/>
    <w:rsid w:val="17763119"/>
    <w:rsid w:val="18CC2324"/>
    <w:rsid w:val="19626F57"/>
    <w:rsid w:val="1A227D43"/>
    <w:rsid w:val="1A3F607B"/>
    <w:rsid w:val="1A4D587D"/>
    <w:rsid w:val="1AC05E2C"/>
    <w:rsid w:val="1B0C0D0C"/>
    <w:rsid w:val="1B1901B1"/>
    <w:rsid w:val="1B3819A7"/>
    <w:rsid w:val="1B5F6413"/>
    <w:rsid w:val="1B7F0FD0"/>
    <w:rsid w:val="1D152ED0"/>
    <w:rsid w:val="1D1B3F98"/>
    <w:rsid w:val="1D450046"/>
    <w:rsid w:val="1E027E48"/>
    <w:rsid w:val="1E110C35"/>
    <w:rsid w:val="1E9C4276"/>
    <w:rsid w:val="1FD92B38"/>
    <w:rsid w:val="201E2BC2"/>
    <w:rsid w:val="20A95C4A"/>
    <w:rsid w:val="20CF1947"/>
    <w:rsid w:val="20F522CE"/>
    <w:rsid w:val="219204F1"/>
    <w:rsid w:val="21AD4D74"/>
    <w:rsid w:val="22406913"/>
    <w:rsid w:val="22417F5B"/>
    <w:rsid w:val="2250264E"/>
    <w:rsid w:val="239177CB"/>
    <w:rsid w:val="23AB53B5"/>
    <w:rsid w:val="23FB6913"/>
    <w:rsid w:val="24C9364E"/>
    <w:rsid w:val="25590899"/>
    <w:rsid w:val="25866104"/>
    <w:rsid w:val="26770195"/>
    <w:rsid w:val="267E29F0"/>
    <w:rsid w:val="27C728EB"/>
    <w:rsid w:val="28770F37"/>
    <w:rsid w:val="28901079"/>
    <w:rsid w:val="28E6338C"/>
    <w:rsid w:val="28F201D0"/>
    <w:rsid w:val="2A057179"/>
    <w:rsid w:val="2A3325A3"/>
    <w:rsid w:val="2A7A32C9"/>
    <w:rsid w:val="2AE91C2F"/>
    <w:rsid w:val="2B281F2F"/>
    <w:rsid w:val="2B2B440E"/>
    <w:rsid w:val="2C965013"/>
    <w:rsid w:val="2CC04BFB"/>
    <w:rsid w:val="2D1A57F0"/>
    <w:rsid w:val="2D735BFF"/>
    <w:rsid w:val="2DA1302E"/>
    <w:rsid w:val="2E35737B"/>
    <w:rsid w:val="2E751BFE"/>
    <w:rsid w:val="2EC27DEB"/>
    <w:rsid w:val="2F1A119F"/>
    <w:rsid w:val="2F1B19B3"/>
    <w:rsid w:val="2F2D537E"/>
    <w:rsid w:val="3129260D"/>
    <w:rsid w:val="314A502E"/>
    <w:rsid w:val="318455F9"/>
    <w:rsid w:val="31CD5C1A"/>
    <w:rsid w:val="31F95200"/>
    <w:rsid w:val="32ED3958"/>
    <w:rsid w:val="349D1BF9"/>
    <w:rsid w:val="36F97767"/>
    <w:rsid w:val="371E59E2"/>
    <w:rsid w:val="374E01B4"/>
    <w:rsid w:val="37C35D7F"/>
    <w:rsid w:val="382D2769"/>
    <w:rsid w:val="389F1EBE"/>
    <w:rsid w:val="397F3826"/>
    <w:rsid w:val="39A37439"/>
    <w:rsid w:val="39D31689"/>
    <w:rsid w:val="3A2A2672"/>
    <w:rsid w:val="3B3D210C"/>
    <w:rsid w:val="3BA43267"/>
    <w:rsid w:val="3BF458EE"/>
    <w:rsid w:val="3DC12BD6"/>
    <w:rsid w:val="3DCC2FDF"/>
    <w:rsid w:val="3E85367C"/>
    <w:rsid w:val="3F6D12A1"/>
    <w:rsid w:val="40023B65"/>
    <w:rsid w:val="4103744A"/>
    <w:rsid w:val="410F19AF"/>
    <w:rsid w:val="415C0DD7"/>
    <w:rsid w:val="4200017A"/>
    <w:rsid w:val="424E0155"/>
    <w:rsid w:val="429D1860"/>
    <w:rsid w:val="42F96F61"/>
    <w:rsid w:val="4336725D"/>
    <w:rsid w:val="433E3D1C"/>
    <w:rsid w:val="434215E6"/>
    <w:rsid w:val="45064E6E"/>
    <w:rsid w:val="456104B0"/>
    <w:rsid w:val="45C562B7"/>
    <w:rsid w:val="467C3900"/>
    <w:rsid w:val="47D21305"/>
    <w:rsid w:val="48420D39"/>
    <w:rsid w:val="48E354EF"/>
    <w:rsid w:val="495D3BA0"/>
    <w:rsid w:val="49A96B15"/>
    <w:rsid w:val="4A7C752F"/>
    <w:rsid w:val="4ACF50FC"/>
    <w:rsid w:val="4B746214"/>
    <w:rsid w:val="4C6325FB"/>
    <w:rsid w:val="4CA5317E"/>
    <w:rsid w:val="4D011501"/>
    <w:rsid w:val="4D511FDE"/>
    <w:rsid w:val="4D883B31"/>
    <w:rsid w:val="4DEB0140"/>
    <w:rsid w:val="4E15660E"/>
    <w:rsid w:val="4E254F16"/>
    <w:rsid w:val="4F260714"/>
    <w:rsid w:val="4F861754"/>
    <w:rsid w:val="50150BAB"/>
    <w:rsid w:val="5027502B"/>
    <w:rsid w:val="52062FA1"/>
    <w:rsid w:val="52F71589"/>
    <w:rsid w:val="54175B79"/>
    <w:rsid w:val="550C5741"/>
    <w:rsid w:val="551363C3"/>
    <w:rsid w:val="551C6EC1"/>
    <w:rsid w:val="55F816AF"/>
    <w:rsid w:val="56822ACC"/>
    <w:rsid w:val="56BF247C"/>
    <w:rsid w:val="56D309D2"/>
    <w:rsid w:val="579F7BEC"/>
    <w:rsid w:val="57EB5591"/>
    <w:rsid w:val="582E1A7A"/>
    <w:rsid w:val="58A7368F"/>
    <w:rsid w:val="58D2259F"/>
    <w:rsid w:val="59213268"/>
    <w:rsid w:val="59286035"/>
    <w:rsid w:val="59435408"/>
    <w:rsid w:val="5A385B03"/>
    <w:rsid w:val="5A83564E"/>
    <w:rsid w:val="5B113320"/>
    <w:rsid w:val="5B9F2FDE"/>
    <w:rsid w:val="5BA818AC"/>
    <w:rsid w:val="5BC45A9C"/>
    <w:rsid w:val="5C946D3F"/>
    <w:rsid w:val="5CAC4B76"/>
    <w:rsid w:val="5CCD52F1"/>
    <w:rsid w:val="5D767025"/>
    <w:rsid w:val="5DDF6B48"/>
    <w:rsid w:val="5DEE4005"/>
    <w:rsid w:val="5EBB3EE6"/>
    <w:rsid w:val="5EC854F0"/>
    <w:rsid w:val="5EDD5FD0"/>
    <w:rsid w:val="5F160E18"/>
    <w:rsid w:val="5F3450AF"/>
    <w:rsid w:val="5FAB2008"/>
    <w:rsid w:val="601D22D9"/>
    <w:rsid w:val="603B115B"/>
    <w:rsid w:val="60C74F99"/>
    <w:rsid w:val="610E41DB"/>
    <w:rsid w:val="617F7EF5"/>
    <w:rsid w:val="61BD6E45"/>
    <w:rsid w:val="61D429F9"/>
    <w:rsid w:val="6257530B"/>
    <w:rsid w:val="62CB6406"/>
    <w:rsid w:val="650B3D5E"/>
    <w:rsid w:val="65356089"/>
    <w:rsid w:val="65411AB2"/>
    <w:rsid w:val="65C20BDB"/>
    <w:rsid w:val="65CE4CFC"/>
    <w:rsid w:val="665B4C8D"/>
    <w:rsid w:val="666062E9"/>
    <w:rsid w:val="66C013AC"/>
    <w:rsid w:val="674C0747"/>
    <w:rsid w:val="67684093"/>
    <w:rsid w:val="6784229B"/>
    <w:rsid w:val="67C7157A"/>
    <w:rsid w:val="686625CB"/>
    <w:rsid w:val="688C2062"/>
    <w:rsid w:val="694270EF"/>
    <w:rsid w:val="699B4F10"/>
    <w:rsid w:val="69F30DEB"/>
    <w:rsid w:val="6BBC16DA"/>
    <w:rsid w:val="6BD85645"/>
    <w:rsid w:val="6C156B88"/>
    <w:rsid w:val="6C775A44"/>
    <w:rsid w:val="6C7D4907"/>
    <w:rsid w:val="6D70235F"/>
    <w:rsid w:val="6E542780"/>
    <w:rsid w:val="6E7D7E78"/>
    <w:rsid w:val="6EDD4A6E"/>
    <w:rsid w:val="6FCB17B3"/>
    <w:rsid w:val="700B787A"/>
    <w:rsid w:val="70AA3F5C"/>
    <w:rsid w:val="70AF0DF0"/>
    <w:rsid w:val="70AF3C97"/>
    <w:rsid w:val="717E633B"/>
    <w:rsid w:val="71B73206"/>
    <w:rsid w:val="720A0E60"/>
    <w:rsid w:val="72AC112B"/>
    <w:rsid w:val="72B2479A"/>
    <w:rsid w:val="72CC3905"/>
    <w:rsid w:val="72F133B8"/>
    <w:rsid w:val="73186E99"/>
    <w:rsid w:val="731D78BA"/>
    <w:rsid w:val="73345DE8"/>
    <w:rsid w:val="736934C4"/>
    <w:rsid w:val="737A1438"/>
    <w:rsid w:val="73AA0B55"/>
    <w:rsid w:val="73E76808"/>
    <w:rsid w:val="751E5A78"/>
    <w:rsid w:val="75220012"/>
    <w:rsid w:val="75F047ED"/>
    <w:rsid w:val="77047485"/>
    <w:rsid w:val="773C1D4F"/>
    <w:rsid w:val="786B0BB6"/>
    <w:rsid w:val="791F2CA1"/>
    <w:rsid w:val="799634C6"/>
    <w:rsid w:val="7A0124E8"/>
    <w:rsid w:val="7A86397A"/>
    <w:rsid w:val="7B2A047B"/>
    <w:rsid w:val="7B701F10"/>
    <w:rsid w:val="7BCB68FB"/>
    <w:rsid w:val="7C3501FE"/>
    <w:rsid w:val="7C513BA0"/>
    <w:rsid w:val="7C615C14"/>
    <w:rsid w:val="7CAB0E3D"/>
    <w:rsid w:val="7E2437A7"/>
    <w:rsid w:val="7EA81238"/>
    <w:rsid w:val="7EB76428"/>
    <w:rsid w:val="7FB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FollowedHyperlink"/>
    <w:basedOn w:val="10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1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3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4">
    <w:name w:val="lemmatitleh1"/>
    <w:basedOn w:val="10"/>
    <w:qFormat/>
    <w:uiPriority w:val="0"/>
  </w:style>
  <w:style w:type="character" w:customStyle="1" w:styleId="25">
    <w:name w:val="apple-converted-space"/>
    <w:basedOn w:val="10"/>
    <w:qFormat/>
    <w:uiPriority w:val="0"/>
  </w:style>
  <w:style w:type="character" w:customStyle="1" w:styleId="26">
    <w:name w:val="HTML 预设格式 Char"/>
    <w:basedOn w:val="10"/>
    <w:link w:val="8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2" Type="http://schemas.openxmlformats.org/officeDocument/2006/relationships/fontTable" Target="fontTable.xml"/><Relationship Id="rId41" Type="http://schemas.openxmlformats.org/officeDocument/2006/relationships/customXml" Target="../customXml/item2.xml"/><Relationship Id="rId40" Type="http://schemas.openxmlformats.org/officeDocument/2006/relationships/numbering" Target="numbering.xml"/><Relationship Id="rId4" Type="http://schemas.openxmlformats.org/officeDocument/2006/relationships/theme" Target="theme/theme1.xml"/><Relationship Id="rId39" Type="http://schemas.openxmlformats.org/officeDocument/2006/relationships/customXml" Target="../customXml/item1.xml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0D9618-8EFE-45BC-9121-F471DD3E4F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26</Pages>
  <Words>2000</Words>
  <Characters>11403</Characters>
  <Lines>95</Lines>
  <Paragraphs>26</Paragraphs>
  <ScaleCrop>false</ScaleCrop>
  <LinksUpToDate>false</LinksUpToDate>
  <CharactersWithSpaces>13377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2014-11-13T12:47:00Z</dcterms:created>
  <dc:creator>xfzhang</dc:creator>
  <cp:lastModifiedBy>大飞</cp:lastModifiedBy>
  <dcterms:modified xsi:type="dcterms:W3CDTF">2017-11-30T12:51:55Z</dcterms:modified>
  <cp:revision>2535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