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1"/>
                    </pic:cNvPicPr>
                  </pic:nvPicPr>
                  <pic:blipFill>
                    <a:blip r:embed="rId11"/>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pStyle w:val="4"/>
        <w:bidi w:val="0"/>
        <w:rPr>
          <w:rFonts w:hint="eastAsia"/>
          <w:lang w:eastAsia="zh-CN"/>
        </w:rPr>
      </w:pPr>
      <w:r>
        <w:rPr>
          <w:rFonts w:hint="default"/>
          <w:lang w:eastAsia="zh-CN"/>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进程间通信的特征</w:t>
      </w:r>
    </w:p>
    <w:p>
      <w:pPr>
        <w:rPr>
          <w:rFonts w:hint="eastAsia"/>
          <w:lang w:val="en-US" w:eastAsia="zh-CN"/>
        </w:rPr>
      </w:pPr>
      <w:r>
        <w:rPr>
          <w:rFonts w:hint="eastAsia"/>
          <w:lang w:val="en-US" w:eastAsia="zh-Hans"/>
        </w:rPr>
        <w:t>每个消息目的地都维持了一个队列</w:t>
      </w:r>
      <w:r>
        <w:rPr>
          <w:rFonts w:hint="default"/>
          <w:lang w:eastAsia="zh-Hans"/>
        </w:rPr>
        <w:t>，</w:t>
      </w:r>
      <w:r>
        <w:rPr>
          <w:rFonts w:hint="eastAsia"/>
          <w:lang w:val="en-US" w:eastAsia="zh-Hans"/>
        </w:rPr>
        <w:t>发送者就是生产者</w:t>
      </w:r>
      <w:r>
        <w:rPr>
          <w:rFonts w:hint="default"/>
          <w:lang w:eastAsia="zh-Hans"/>
        </w:rPr>
        <w:t>，</w:t>
      </w:r>
      <w:r>
        <w:rPr>
          <w:rFonts w:hint="eastAsia"/>
          <w:lang w:val="en-US" w:eastAsia="zh-Hans"/>
        </w:rPr>
        <w:t>接收者就是消费者</w:t>
      </w:r>
      <w:r>
        <w:rPr>
          <w:rFonts w:hint="default"/>
          <w:lang w:eastAsia="zh-Hans"/>
        </w:rPr>
        <w:t>，</w:t>
      </w:r>
      <w:r>
        <w:rPr>
          <w:rFonts w:hint="eastAsia"/>
          <w:lang w:val="en-US" w:eastAsia="zh-CN"/>
        </w:rPr>
        <w:t>send/receive是2个通信原语，通信也可以是异步或者同步的：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w:t>
      </w:r>
      <w:r>
        <w:rPr>
          <w:rFonts w:hint="default"/>
          <w:lang w:eastAsia="zh-CN"/>
        </w:rPr>
        <w:t>（</w:t>
      </w:r>
      <w:r>
        <w:rPr>
          <w:rFonts w:hint="eastAsia"/>
          <w:lang w:val="en-US" w:eastAsia="zh-Hans"/>
        </w:rPr>
        <w:t>必须关联发生</w:t>
      </w:r>
      <w:r>
        <w:rPr>
          <w:rFonts w:hint="default"/>
          <w:lang w:eastAsia="zh-Hans"/>
        </w:rPr>
        <w:t>，</w:t>
      </w:r>
      <w:r>
        <w:rPr>
          <w:rFonts w:hint="eastAsia"/>
          <w:lang w:val="en-US" w:eastAsia="zh-Hans"/>
        </w:rPr>
        <w:t>在这期间不能干别的</w:t>
      </w:r>
      <w:r>
        <w:rPr>
          <w:rFonts w:hint="default"/>
          <w:lang w:eastAsia="zh-Hans"/>
        </w:rPr>
        <w:t>，</w:t>
      </w:r>
      <w:r>
        <w:rPr>
          <w:rFonts w:hint="eastAsia"/>
          <w:lang w:val="en-US" w:eastAsia="zh-Hans"/>
        </w:rPr>
        <w:t>必须都完成了</w:t>
      </w:r>
      <w:r>
        <w:rPr>
          <w:rFonts w:hint="default"/>
          <w:lang w:eastAsia="zh-Hans"/>
        </w:rPr>
        <w:t>，</w:t>
      </w:r>
      <w:r>
        <w:rPr>
          <w:rFonts w:hint="eastAsia"/>
          <w:lang w:val="en-US" w:eastAsia="zh-Hans"/>
        </w:rPr>
        <w:t>都才能向下走</w:t>
      </w:r>
      <w:r>
        <w:rPr>
          <w:rFonts w:hint="default"/>
          <w:lang w:eastAsia="zh-Hans"/>
        </w:rPr>
        <w:t>，</w:t>
      </w:r>
      <w:r>
        <w:rPr>
          <w:rFonts w:hint="eastAsia"/>
          <w:lang w:val="en-US" w:eastAsia="zh-Hans"/>
        </w:rPr>
        <w:t>这就是同步</w:t>
      </w:r>
      <w:r>
        <w:rPr>
          <w:rFonts w:hint="default"/>
          <w:lang w:eastAsia="zh-CN"/>
        </w:rPr>
        <w:t>）</w:t>
      </w:r>
      <w:r>
        <w:rPr>
          <w:rFonts w:hint="eastAsia"/>
          <w:lang w:val="en-US" w:eastAsia="zh-CN"/>
        </w:rPr>
        <w:t>，send/receive都是阻塞操作，发送者在send后，一直阻塞直到</w:t>
      </w:r>
      <w:r>
        <w:rPr>
          <w:rFonts w:hint="eastAsia"/>
          <w:lang w:val="en-US" w:eastAsia="zh-Hans"/>
        </w:rPr>
        <w:t>接收端receive并正确处理</w:t>
      </w:r>
      <w:r>
        <w:rPr>
          <w:rFonts w:hint="eastAsia"/>
          <w:lang w:val="en-US" w:eastAsia="zh-CN"/>
        </w:rPr>
        <w:t>，</w:t>
      </w:r>
      <w:r>
        <w:rPr>
          <w:rFonts w:hint="eastAsia"/>
          <w:lang w:val="en-US" w:eastAsia="zh-Hans"/>
        </w:rPr>
        <w:t>receive的消息处理完后</w:t>
      </w:r>
      <w:r>
        <w:rPr>
          <w:rFonts w:hint="default"/>
          <w:lang w:eastAsia="zh-Hans"/>
        </w:rPr>
        <w:t>，</w:t>
      </w:r>
      <w:r>
        <w:rPr>
          <w:rFonts w:hint="eastAsia"/>
          <w:lang w:val="en-US" w:eastAsia="zh-Hans"/>
        </w:rPr>
        <w:t>服务端也会一直阻塞等待新的消息</w:t>
      </w:r>
      <w:r>
        <w:rPr>
          <w:rFonts w:hint="eastAsia"/>
          <w:lang w:val="en-US" w:eastAsia="zh-CN"/>
        </w:rPr>
        <w:t>；</w:t>
      </w:r>
    </w:p>
    <w:p>
      <w:pPr>
        <w:numPr>
          <w:ilvl w:val="0"/>
          <w:numId w:val="18"/>
        </w:numPr>
        <w:ind w:left="840" w:leftChars="0" w:hanging="420" w:firstLineChars="0"/>
        <w:rPr>
          <w:rFonts w:hint="default"/>
          <w:lang w:val="en-US" w:eastAsia="zh-CN"/>
        </w:rPr>
      </w:pPr>
      <w:r>
        <w:rPr>
          <w:rFonts w:hint="eastAsia"/>
          <w:lang w:val="en-US" w:eastAsia="zh-Hans"/>
        </w:rPr>
        <w:t>异步</w:t>
      </w:r>
      <w:r>
        <w:rPr>
          <w:rFonts w:hint="default"/>
          <w:lang w:eastAsia="zh-Hans"/>
        </w:rPr>
        <w:t>：</w:t>
      </w:r>
      <w:r>
        <w:rPr>
          <w:rFonts w:hint="eastAsia"/>
          <w:lang w:val="en-US" w:eastAsia="zh-Hans"/>
        </w:rPr>
        <w:t>send操作是非阻塞的</w:t>
      </w:r>
      <w:r>
        <w:rPr>
          <w:rFonts w:hint="default"/>
          <w:lang w:eastAsia="zh-Hans"/>
        </w:rPr>
        <w:t>，</w:t>
      </w:r>
      <w:r>
        <w:rPr>
          <w:rFonts w:hint="eastAsia"/>
          <w:lang w:val="en-US" w:eastAsia="zh-Hans"/>
        </w:rPr>
        <w:t>消息被复制到缓冲区</w:t>
      </w:r>
      <w:r>
        <w:rPr>
          <w:rFonts w:hint="default"/>
          <w:lang w:eastAsia="zh-Hans"/>
        </w:rPr>
        <w:t>，</w:t>
      </w:r>
      <w:r>
        <w:rPr>
          <w:rFonts w:hint="eastAsia"/>
          <w:lang w:val="en-US" w:eastAsia="zh-Hans"/>
        </w:rPr>
        <w:t>发送者去干别的</w:t>
      </w:r>
      <w:r>
        <w:rPr>
          <w:rFonts w:hint="default"/>
          <w:lang w:eastAsia="zh-Hans"/>
        </w:rPr>
        <w:t>，</w:t>
      </w:r>
      <w:r>
        <w:rPr>
          <w:rFonts w:hint="eastAsia"/>
          <w:lang w:val="en-US" w:eastAsia="zh-Hans"/>
        </w:rPr>
        <w:t>生产与发送是同时进行的</w:t>
      </w:r>
      <w:r>
        <w:rPr>
          <w:rFonts w:hint="default"/>
          <w:lang w:eastAsia="zh-Hans"/>
        </w:rPr>
        <w:t>，</w:t>
      </w:r>
      <w:r>
        <w:rPr>
          <w:rFonts w:hint="eastAsia"/>
          <w:lang w:val="en-US" w:eastAsia="zh-Hans"/>
        </w:rPr>
        <w:t>异步的意思就是</w:t>
      </w:r>
      <w:r>
        <w:rPr>
          <w:rFonts w:hint="default"/>
          <w:lang w:eastAsia="zh-Hans"/>
        </w:rPr>
        <w:t>（</w:t>
      </w:r>
      <w:r>
        <w:rPr>
          <w:rFonts w:hint="eastAsia"/>
          <w:lang w:val="en-US" w:eastAsia="zh-Hans"/>
        </w:rPr>
        <w:t>不管你干没干完</w:t>
      </w:r>
      <w:r>
        <w:rPr>
          <w:rFonts w:hint="default"/>
          <w:lang w:eastAsia="zh-Hans"/>
        </w:rPr>
        <w:t>，</w:t>
      </w:r>
      <w:r>
        <w:rPr>
          <w:rFonts w:hint="eastAsia"/>
          <w:lang w:val="en-US" w:eastAsia="zh-Hans"/>
        </w:rPr>
        <w:t>我这边不用管</w:t>
      </w:r>
      <w:r>
        <w:rPr>
          <w:rFonts w:hint="default"/>
          <w:lang w:eastAsia="zh-Hans"/>
        </w:rPr>
        <w:t>，</w:t>
      </w:r>
      <w:r>
        <w:rPr>
          <w:rFonts w:hint="eastAsia"/>
          <w:lang w:val="en-US" w:eastAsia="zh-Hans"/>
        </w:rPr>
        <w:t>我继续干我的</w:t>
      </w:r>
      <w:r>
        <w:rPr>
          <w:rFonts w:hint="default"/>
          <w:lang w:eastAsia="zh-Hans"/>
        </w:rPr>
        <w:t>），</w:t>
      </w:r>
      <w:r>
        <w:rPr>
          <w:rFonts w:hint="eastAsia"/>
          <w:lang w:val="en-US" w:eastAsia="zh-Hans"/>
        </w:rPr>
        <w:t>receive操作可以是阻塞的</w:t>
      </w:r>
      <w:r>
        <w:rPr>
          <w:rFonts w:hint="default"/>
          <w:lang w:eastAsia="zh-Hans"/>
        </w:rPr>
        <w:t>，</w:t>
      </w:r>
      <w:r>
        <w:rPr>
          <w:rFonts w:hint="eastAsia"/>
          <w:lang w:val="en-US" w:eastAsia="zh-Hans"/>
        </w:rPr>
        <w:t>与同步的形式一样</w:t>
      </w:r>
      <w:r>
        <w:rPr>
          <w:rFonts w:hint="default"/>
          <w:lang w:eastAsia="zh-Hans"/>
        </w:rPr>
        <w:t>，</w:t>
      </w:r>
      <w:r>
        <w:rPr>
          <w:rFonts w:hint="eastAsia"/>
          <w:lang w:val="en-US" w:eastAsia="zh-Hans"/>
        </w:rPr>
        <w:t>也可以是非阻塞的</w:t>
      </w:r>
      <w:r>
        <w:rPr>
          <w:rFonts w:hint="default"/>
          <w:lang w:eastAsia="zh-Hans"/>
        </w:rPr>
        <w:t>，</w:t>
      </w:r>
      <w:r>
        <w:rPr>
          <w:rFonts w:hint="eastAsia"/>
          <w:lang w:val="en-US" w:eastAsia="zh-Hans"/>
        </w:rPr>
        <w:t>那就是接收进程receive后复制到缓冲区</w:t>
      </w:r>
      <w:r>
        <w:rPr>
          <w:rFonts w:hint="default"/>
          <w:lang w:eastAsia="zh-Hans"/>
        </w:rPr>
        <w:t>，</w:t>
      </w:r>
      <w:r>
        <w:rPr>
          <w:rFonts w:hint="eastAsia"/>
          <w:lang w:val="en-US" w:eastAsia="zh-Hans"/>
        </w:rPr>
        <w:t>继续receive</w:t>
      </w:r>
      <w:r>
        <w:rPr>
          <w:rFonts w:hint="default"/>
          <w:lang w:eastAsia="zh-Hans"/>
        </w:rPr>
        <w:t>，</w:t>
      </w:r>
      <w:r>
        <w:rPr>
          <w:rFonts w:hint="eastAsia"/>
          <w:lang w:val="en-US" w:eastAsia="zh-Hans"/>
        </w:rPr>
        <w:t>不用等处理完</w:t>
      </w:r>
      <w:r>
        <w:rPr>
          <w:rFonts w:hint="default"/>
          <w:lang w:eastAsia="zh-Hans"/>
        </w:rPr>
        <w:t>，</w:t>
      </w:r>
      <w:r>
        <w:rPr>
          <w:rFonts w:hint="eastAsia"/>
          <w:lang w:val="en-US" w:eastAsia="zh-Hans"/>
        </w:rPr>
        <w:t>接收这需要轮训或者定期的检查事件去读取消息</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每个消息都有消息目的地</w:t>
      </w:r>
      <w:r>
        <w:rPr>
          <w:rFonts w:hint="default"/>
          <w:lang w:eastAsia="zh-Hans"/>
        </w:rPr>
        <w:t>，</w:t>
      </w:r>
      <w:r>
        <w:rPr>
          <w:rFonts w:hint="eastAsia"/>
          <w:lang w:val="en-US" w:eastAsia="zh-Hans"/>
        </w:rPr>
        <w:t>里面含有端口</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可靠性</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排序</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套接字</w:t>
      </w:r>
    </w:p>
    <w:p>
      <w:pPr>
        <w:rPr>
          <w:rFonts w:hint="default"/>
          <w:lang w:eastAsia="zh-Hans"/>
        </w:rPr>
      </w:pPr>
      <w:r>
        <w:rPr>
          <w:rFonts w:hint="eastAsia"/>
          <w:lang w:val="en-US" w:eastAsia="zh-Hans"/>
        </w:rPr>
        <w:t>TCP</w:t>
      </w:r>
      <w:r>
        <w:rPr>
          <w:rFonts w:hint="default"/>
          <w:lang w:eastAsia="zh-Hans"/>
        </w:rPr>
        <w:t>/</w:t>
      </w:r>
      <w:r>
        <w:rPr>
          <w:rFonts w:hint="eastAsia"/>
          <w:lang w:val="en-US" w:eastAsia="zh-Hans"/>
        </w:rPr>
        <w:t>UDP都使用套接字抽象</w:t>
      </w:r>
      <w:r>
        <w:rPr>
          <w:rFonts w:hint="default"/>
          <w:lang w:eastAsia="zh-Hans"/>
        </w:rPr>
        <w:t>，</w:t>
      </w:r>
      <w:r>
        <w:rPr>
          <w:rFonts w:hint="eastAsia"/>
          <w:lang w:val="en-US" w:eastAsia="zh-Hans"/>
        </w:rPr>
        <w:t>套接字是进程通信的端点的抽象</w:t>
      </w:r>
      <w:r>
        <w:rPr>
          <w:rFonts w:hint="default"/>
          <w:lang w:eastAsia="zh-Hans"/>
        </w:rPr>
        <w:t>，</w:t>
      </w:r>
      <w:r>
        <w:rPr>
          <w:rFonts w:hint="eastAsia"/>
          <w:lang w:val="en-US" w:eastAsia="zh-Hans"/>
        </w:rPr>
        <w:t>起源于UNIX</w:t>
      </w:r>
      <w:r>
        <w:rPr>
          <w:rFonts w:hint="default"/>
          <w:lang w:eastAsia="zh-Hans"/>
        </w:rPr>
        <w:t>，</w:t>
      </w:r>
      <w:r>
        <w:rPr>
          <w:rFonts w:hint="eastAsia"/>
          <w:lang w:val="en-US" w:eastAsia="zh-Hans"/>
        </w:rPr>
        <w:t>每个套接字绑定到</w:t>
      </w:r>
      <w:r>
        <w:rPr>
          <w:rFonts w:hint="default"/>
          <w:lang w:eastAsia="zh-Hans"/>
        </w:rPr>
        <w:t>&lt;IP,PORT&gt;</w:t>
      </w:r>
      <w:r>
        <w:rPr>
          <w:rFonts w:hint="eastAsia"/>
          <w:lang w:val="en-US" w:eastAsia="zh-Hans"/>
        </w:rPr>
        <w:t>对</w:t>
      </w:r>
      <w:r>
        <w:rPr>
          <w:rFonts w:hint="default"/>
          <w:lang w:eastAsia="zh-Hans"/>
        </w:rPr>
        <w:t>；</w:t>
      </w:r>
      <w:r>
        <w:rPr>
          <w:rFonts w:hint="eastAsia"/>
          <w:lang w:val="en-US" w:eastAsia="zh-Hans"/>
        </w:rPr>
        <w:t>java语言中</w:t>
      </w:r>
      <w:r>
        <w:rPr>
          <w:rFonts w:hint="default"/>
          <w:lang w:eastAsia="zh-Hans"/>
        </w:rPr>
        <w:t>，</w:t>
      </w:r>
      <w:r>
        <w:rPr>
          <w:rFonts w:hint="eastAsia"/>
          <w:lang w:val="en-US" w:eastAsia="zh-Hans"/>
        </w:rPr>
        <w:t>InetAddress抽象表示互联网地址</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UDP数据报通信</w:t>
      </w:r>
    </w:p>
    <w:p>
      <w:pPr>
        <w:rPr>
          <w:rFonts w:hint="default"/>
          <w:lang w:eastAsia="zh-Hans"/>
        </w:rPr>
      </w:pPr>
      <w:r>
        <w:rPr>
          <w:rFonts w:hint="eastAsia"/>
          <w:lang w:val="en-US" w:eastAsia="zh-Hans"/>
        </w:rPr>
        <w:t>这种通信模式只是简单的发送IP数据报</w:t>
      </w:r>
      <w:r>
        <w:rPr>
          <w:rFonts w:hint="default"/>
          <w:lang w:eastAsia="zh-Hans"/>
        </w:rPr>
        <w:t>，</w:t>
      </w:r>
      <w:r>
        <w:rPr>
          <w:rFonts w:hint="eastAsia"/>
          <w:lang w:val="en-US" w:eastAsia="zh-Hans"/>
        </w:rPr>
        <w:t>但是通信也有一些注意点</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消息大小</w:t>
      </w:r>
      <w:r>
        <w:rPr>
          <w:rFonts w:hint="default"/>
          <w:lang w:eastAsia="zh-Hans"/>
        </w:rPr>
        <w:t>：</w:t>
      </w:r>
      <w:r>
        <w:rPr>
          <w:rFonts w:hint="eastAsia"/>
          <w:lang w:val="en-US" w:eastAsia="zh-Hans"/>
        </w:rPr>
        <w:t>接收进程对接收消息的大小有限制</w:t>
      </w:r>
      <w:r>
        <w:rPr>
          <w:rFonts w:hint="default"/>
          <w:lang w:eastAsia="zh-Hans"/>
        </w:rPr>
        <w:t>，</w:t>
      </w:r>
      <w:r>
        <w:rPr>
          <w:rFonts w:hint="eastAsia"/>
          <w:lang w:val="en-US" w:eastAsia="zh-Hans"/>
        </w:rPr>
        <w:t>超出则会截断</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阻塞</w:t>
      </w:r>
      <w:r>
        <w:rPr>
          <w:rFonts w:hint="default"/>
          <w:lang w:eastAsia="zh-Hans"/>
        </w:rPr>
        <w:t>：</w:t>
      </w:r>
      <w:r>
        <w:rPr>
          <w:rFonts w:hint="eastAsia"/>
          <w:lang w:val="en-US" w:eastAsia="zh-Hans"/>
        </w:rPr>
        <w:t>send是非阻塞</w:t>
      </w:r>
      <w:r>
        <w:rPr>
          <w:rFonts w:hint="default"/>
          <w:lang w:eastAsia="zh-Hans"/>
        </w:rPr>
        <w:t>，</w:t>
      </w:r>
      <w:r>
        <w:rPr>
          <w:rFonts w:hint="eastAsia"/>
          <w:lang w:val="en-US" w:eastAsia="zh-Hans"/>
        </w:rPr>
        <w:t>复制到缓冲区</w:t>
      </w:r>
      <w:r>
        <w:rPr>
          <w:rFonts w:hint="default"/>
          <w:lang w:eastAsia="zh-Hans"/>
        </w:rPr>
        <w:t>，</w:t>
      </w:r>
      <w:r>
        <w:rPr>
          <w:rFonts w:hint="eastAsia"/>
          <w:lang w:val="en-US" w:eastAsia="zh-Hans"/>
        </w:rPr>
        <w:t>不管发没发送</w:t>
      </w:r>
      <w:r>
        <w:rPr>
          <w:rFonts w:hint="default"/>
          <w:lang w:eastAsia="zh-Hans"/>
        </w:rPr>
        <w:t>，</w:t>
      </w:r>
      <w:r>
        <w:rPr>
          <w:rFonts w:hint="eastAsia"/>
          <w:lang w:val="en-US" w:eastAsia="zh-Hans"/>
        </w:rPr>
        <w:t>receive一般是阻塞</w:t>
      </w:r>
      <w:r>
        <w:rPr>
          <w:rFonts w:hint="default"/>
          <w:lang w:eastAsia="zh-Hans"/>
        </w:rPr>
        <w:t>，</w:t>
      </w:r>
      <w:r>
        <w:rPr>
          <w:rFonts w:hint="eastAsia"/>
          <w:lang w:val="en-US" w:eastAsia="zh-Hans"/>
        </w:rPr>
        <w:t>等到消息</w:t>
      </w:r>
      <w:r>
        <w:rPr>
          <w:rFonts w:hint="default"/>
          <w:lang w:eastAsia="zh-Hans"/>
        </w:rPr>
        <w:t>，</w:t>
      </w:r>
      <w:r>
        <w:rPr>
          <w:rFonts w:hint="eastAsia"/>
          <w:lang w:val="en-US" w:eastAsia="zh-Hans"/>
        </w:rPr>
        <w:t>到来后</w:t>
      </w:r>
      <w:r>
        <w:rPr>
          <w:rFonts w:hint="default"/>
          <w:lang w:eastAsia="zh-Hans"/>
        </w:rPr>
        <w:t>，</w:t>
      </w:r>
      <w:r>
        <w:rPr>
          <w:rFonts w:hint="eastAsia"/>
          <w:lang w:val="en-US" w:eastAsia="zh-Hans"/>
        </w:rPr>
        <w:t>送入单独的线程中处理</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超时</w:t>
      </w:r>
      <w:r>
        <w:rPr>
          <w:rFonts w:hint="default"/>
          <w:lang w:eastAsia="zh-Hans"/>
        </w:rPr>
        <w:t>：</w:t>
      </w:r>
      <w:r>
        <w:rPr>
          <w:rFonts w:hint="eastAsia"/>
          <w:lang w:val="en-US" w:eastAsia="zh-Hans"/>
        </w:rPr>
        <w:t>设定receive的等待时间</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任意接收</w:t>
      </w:r>
      <w:r>
        <w:rPr>
          <w:rFonts w:hint="default"/>
          <w:lang w:eastAsia="zh-Hans"/>
        </w:rPr>
        <w:t>：</w:t>
      </w:r>
      <w:r>
        <w:rPr>
          <w:rFonts w:hint="eastAsia"/>
          <w:lang w:val="en-US" w:eastAsia="zh-Hans"/>
        </w:rPr>
        <w:t>可以限制接收的来源根据IP与端口号</w:t>
      </w:r>
      <w:r>
        <w:rPr>
          <w:rFonts w:hint="default"/>
          <w:lang w:eastAsia="zh-Hans"/>
        </w:rPr>
        <w:t>。</w:t>
      </w:r>
    </w:p>
    <w:p>
      <w:pPr>
        <w:numPr>
          <w:ilvl w:val="0"/>
          <w:numId w:val="0"/>
        </w:numPr>
        <w:ind w:left="420" w:leftChars="0"/>
        <w:rPr>
          <w:rFonts w:hint="default"/>
          <w:lang w:eastAsia="zh-Hans"/>
        </w:rPr>
      </w:pPr>
      <w:r>
        <w:rPr>
          <w:rFonts w:hint="eastAsia"/>
          <w:lang w:val="en-US" w:eastAsia="zh-Hans"/>
        </w:rPr>
        <w:t>UDP数据报故障模型</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遗漏故障</w:t>
      </w:r>
      <w:r>
        <w:rPr>
          <w:rFonts w:hint="default"/>
          <w:lang w:eastAsia="zh-Hans"/>
        </w:rPr>
        <w:t>：</w:t>
      </w:r>
      <w:r>
        <w:rPr>
          <w:rFonts w:hint="eastAsia"/>
          <w:lang w:val="en-US" w:eastAsia="zh-Hans"/>
        </w:rPr>
        <w:t>也就是消息丢失</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乱序</w:t>
      </w:r>
      <w:r>
        <w:rPr>
          <w:rFonts w:hint="default"/>
          <w:lang w:eastAsia="zh-Hans"/>
        </w:rPr>
        <w:t>；</w:t>
      </w:r>
    </w:p>
    <w:p>
      <w:pPr>
        <w:numPr>
          <w:ilvl w:val="0"/>
          <w:numId w:val="0"/>
        </w:numPr>
        <w:ind w:left="420" w:leftChars="0"/>
        <w:rPr>
          <w:rFonts w:hint="default"/>
          <w:lang w:eastAsia="zh-Hans"/>
        </w:rPr>
      </w:pPr>
      <w:r>
        <w:rPr>
          <w:rFonts w:hint="default"/>
          <w:lang w:eastAsia="zh-Hans"/>
        </w:rPr>
        <w:t>java</w:t>
      </w:r>
      <w:r>
        <w:rPr>
          <w:rFonts w:hint="eastAsia"/>
          <w:lang w:val="en-US" w:eastAsia="zh-Hans"/>
        </w:rPr>
        <w:t>中对UDP的抽象类是DatagramSocket与</w:t>
      </w:r>
      <w:r>
        <w:rPr>
          <w:rFonts w:hint="default"/>
          <w:lang w:eastAsia="zh-Hans"/>
        </w:rPr>
        <w:t>DatagramPacket。</w:t>
      </w:r>
    </w:p>
    <w:p>
      <w:pPr>
        <w:pStyle w:val="15"/>
        <w:bidi w:val="0"/>
        <w:jc w:val="center"/>
      </w:pPr>
      <w:r>
        <w:drawing>
          <wp:inline distT="0" distB="0" distL="114300" distR="114300">
            <wp:extent cx="5010150" cy="3490595"/>
            <wp:effectExtent l="0" t="0" r="1905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010150" cy="3490595"/>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服务端的设置如下</w:t>
      </w:r>
      <w:r>
        <w:rPr>
          <w:rFonts w:hint="default"/>
          <w:lang w:eastAsia="zh-Hans"/>
        </w:rPr>
        <w:t>：</w:t>
      </w:r>
    </w:p>
    <w:p>
      <w:pPr>
        <w:pStyle w:val="15"/>
        <w:bidi w:val="0"/>
        <w:jc w:val="center"/>
        <w:rPr>
          <w:rFonts w:hint="default"/>
          <w:lang w:val="en-US" w:eastAsia="zh-Hans"/>
        </w:rPr>
      </w:pPr>
      <w:r>
        <w:drawing>
          <wp:inline distT="0" distB="0" distL="114300" distR="114300">
            <wp:extent cx="4703445" cy="2543810"/>
            <wp:effectExtent l="0" t="0" r="20955" b="215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703445" cy="2543810"/>
                    </a:xfrm>
                    <a:prstGeom prst="rect">
                      <a:avLst/>
                    </a:prstGeom>
                    <a:noFill/>
                    <a:ln w="9525">
                      <a:noFill/>
                    </a:ln>
                  </pic:spPr>
                </pic:pic>
              </a:graphicData>
            </a:graphic>
          </wp:inline>
        </w:drawing>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 </w:t>
      </w:r>
      <w:r>
        <w:rPr>
          <w:rFonts w:hint="eastAsia"/>
          <w:lang w:val="en-US" w:eastAsia="zh-Hans"/>
        </w:rPr>
        <w:t>TCP流通信</w:t>
      </w:r>
    </w:p>
    <w:p>
      <w:pPr>
        <w:rPr>
          <w:rFonts w:hint="default"/>
          <w:lang w:eastAsia="zh-Hans"/>
        </w:rPr>
      </w:pPr>
      <w:r>
        <w:rPr>
          <w:rFonts w:hint="eastAsia"/>
          <w:lang w:val="en-US" w:eastAsia="zh-Hans"/>
        </w:rPr>
        <w:t>TCP提供了一种网络通信中的流抽象</w:t>
      </w:r>
      <w:r>
        <w:rPr>
          <w:rFonts w:hint="default"/>
          <w:lang w:eastAsia="zh-Hans"/>
        </w:rPr>
        <w:t>，</w:t>
      </w:r>
      <w:r>
        <w:rPr>
          <w:rFonts w:hint="eastAsia"/>
          <w:lang w:val="en-US" w:eastAsia="zh-Hans"/>
        </w:rPr>
        <w:t>流的特点是可靠双向传输</w:t>
      </w:r>
      <w:r>
        <w:rPr>
          <w:rFonts w:hint="default"/>
          <w:lang w:eastAsia="zh-Hans"/>
        </w:rPr>
        <w:t>，</w:t>
      </w:r>
      <w:r>
        <w:rPr>
          <w:rFonts w:hint="eastAsia"/>
          <w:lang w:val="en-US" w:eastAsia="zh-Hans"/>
        </w:rPr>
        <w:t>底层的保证机制有</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消息大小可以通过分片的机制变成任意的</w:t>
      </w:r>
      <w:r>
        <w:rPr>
          <w:rFonts w:hint="default"/>
          <w:lang w:eastAsia="zh-Hans"/>
        </w:rPr>
        <w:t>，</w:t>
      </w:r>
      <w:r>
        <w:rPr>
          <w:rFonts w:hint="eastAsia"/>
          <w:lang w:val="en-US" w:eastAsia="zh-Hans"/>
        </w:rPr>
        <w:t>可以随时发送</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消息重传机制</w:t>
      </w:r>
      <w:r>
        <w:rPr>
          <w:rFonts w:hint="default"/>
          <w:lang w:eastAsia="zh-Hans"/>
        </w:rPr>
        <w:t>，</w:t>
      </w:r>
      <w:r>
        <w:rPr>
          <w:rFonts w:hint="eastAsia"/>
          <w:lang w:val="en-US" w:eastAsia="zh-Hans"/>
        </w:rPr>
        <w:t>或者滑动窗口机制保证消息不会丢失</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消息传送的速度控制</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消息重复丢弃与消息编号保证顺序</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只需要建立一次连接开销</w:t>
      </w:r>
      <w:r>
        <w:rPr>
          <w:rFonts w:hint="default"/>
          <w:lang w:eastAsia="zh-Hans"/>
        </w:rPr>
        <w:t>；</w:t>
      </w:r>
    </w:p>
    <w:p>
      <w:pPr>
        <w:bidi w:val="0"/>
        <w:rPr>
          <w:rFonts w:hint="default"/>
          <w:lang w:eastAsia="zh-Hans"/>
        </w:rPr>
      </w:pPr>
      <w:r>
        <w:rPr>
          <w:rFonts w:hint="eastAsia"/>
          <w:lang w:val="en-US" w:eastAsia="zh-Hans"/>
        </w:rPr>
        <w:t>套接字有点消息队列的意思</w:t>
      </w:r>
      <w:r>
        <w:rPr>
          <w:rFonts w:hint="default"/>
          <w:lang w:eastAsia="zh-Hans"/>
        </w:rPr>
        <w:t>，</w:t>
      </w:r>
      <w:r>
        <w:rPr>
          <w:rFonts w:hint="eastAsia"/>
          <w:lang w:val="en-US" w:eastAsia="zh-Hans"/>
        </w:rPr>
        <w:t>发送队列与接收队列</w:t>
      </w:r>
      <w:r>
        <w:rPr>
          <w:rFonts w:hint="default"/>
          <w:lang w:eastAsia="zh-Hans"/>
        </w:rPr>
        <w:t>，</w:t>
      </w:r>
      <w:r>
        <w:rPr>
          <w:rFonts w:hint="eastAsia"/>
          <w:lang w:val="en-US" w:eastAsia="zh-Hans"/>
        </w:rPr>
        <w:t>好好想象</w:t>
      </w:r>
      <w:r>
        <w:rPr>
          <w:rFonts w:hint="default"/>
          <w:lang w:eastAsia="zh-Hans"/>
        </w:rPr>
        <w:t>；</w:t>
      </w:r>
      <w:r>
        <w:rPr>
          <w:rFonts w:hint="eastAsia"/>
          <w:lang w:val="en-US" w:eastAsia="zh-Hans"/>
        </w:rPr>
        <w:t>每个套接字都有一个输入流一个输出流</w:t>
      </w:r>
      <w:r>
        <w:rPr>
          <w:rFonts w:hint="default"/>
          <w:lang w:eastAsia="zh-Hans"/>
        </w:rPr>
        <w:t>，</w:t>
      </w:r>
      <w:r>
        <w:rPr>
          <w:rFonts w:hint="eastAsia"/>
          <w:lang w:val="en-US" w:eastAsia="zh-Hans"/>
        </w:rPr>
        <w:t>分别用于发送与接收</w:t>
      </w:r>
      <w:r>
        <w:rPr>
          <w:rFonts w:hint="default"/>
          <w:lang w:eastAsia="zh-Hans"/>
        </w:rPr>
        <w:t>；</w:t>
      </w:r>
      <w:r>
        <w:rPr>
          <w:rFonts w:hint="eastAsia"/>
          <w:lang w:val="en-US" w:eastAsia="zh-Hans"/>
        </w:rPr>
        <w:t>close套接字的时候</w:t>
      </w:r>
      <w:r>
        <w:rPr>
          <w:rFonts w:hint="default"/>
          <w:lang w:eastAsia="zh-Hans"/>
        </w:rPr>
        <w:t>，</w:t>
      </w:r>
      <w:r>
        <w:rPr>
          <w:rFonts w:hint="eastAsia"/>
          <w:lang w:val="en-US" w:eastAsia="zh-Hans"/>
        </w:rPr>
        <w:t>关闭输出流</w:t>
      </w:r>
      <w:r>
        <w:rPr>
          <w:rFonts w:hint="default"/>
          <w:lang w:eastAsia="zh-Hans"/>
        </w:rPr>
        <w:t>（</w:t>
      </w:r>
      <w:r>
        <w:rPr>
          <w:rFonts w:hint="eastAsia"/>
          <w:lang w:val="en-US" w:eastAsia="zh-Hans"/>
        </w:rPr>
        <w:t>记住没有关闭输入流</w:t>
      </w:r>
      <w:r>
        <w:rPr>
          <w:rFonts w:hint="default"/>
          <w:lang w:eastAsia="zh-Hans"/>
        </w:rPr>
        <w:t>），</w:t>
      </w:r>
      <w:r>
        <w:rPr>
          <w:rFonts w:hint="eastAsia"/>
          <w:lang w:val="en-US" w:eastAsia="zh-Hans"/>
        </w:rPr>
        <w:t>并在最后发送的数据末尾添加EOF</w:t>
      </w:r>
      <w:r>
        <w:rPr>
          <w:rFonts w:hint="default"/>
          <w:lang w:eastAsia="zh-Hans"/>
        </w:rPr>
        <w:t>，</w:t>
      </w:r>
      <w:r>
        <w:rPr>
          <w:rFonts w:hint="eastAsia"/>
          <w:lang w:val="en-US" w:eastAsia="zh-Hans"/>
        </w:rPr>
        <w:t>指明流已经结束</w:t>
      </w:r>
      <w:r>
        <w:rPr>
          <w:rFonts w:hint="default"/>
          <w:lang w:eastAsia="zh-Hans"/>
        </w:rPr>
        <w:t>。</w:t>
      </w:r>
    </w:p>
    <w:p>
      <w:pPr>
        <w:bidi w:val="0"/>
        <w:rPr>
          <w:rFonts w:hint="default"/>
          <w:lang w:eastAsia="zh-Hans"/>
        </w:rPr>
      </w:pPr>
      <w:r>
        <w:rPr>
          <w:rFonts w:hint="eastAsia"/>
          <w:lang w:val="en-US" w:eastAsia="zh-Hans"/>
        </w:rPr>
        <w:t>流通信的模型需要注意的是</w:t>
      </w:r>
      <w:r>
        <w:rPr>
          <w:rFonts w:hint="default"/>
          <w:lang w:eastAsia="zh-Hans"/>
        </w:rPr>
        <w:t>，</w:t>
      </w:r>
      <w:r>
        <w:rPr>
          <w:rFonts w:hint="eastAsia"/>
          <w:lang w:val="en-US" w:eastAsia="zh-Hans"/>
        </w:rPr>
        <w:t>双方需要确保应用层协议的一致性</w:t>
      </w:r>
      <w:r>
        <w:rPr>
          <w:rFonts w:hint="default"/>
          <w:lang w:eastAsia="zh-Hans"/>
        </w:rPr>
        <w:t>，</w:t>
      </w:r>
      <w:r>
        <w:rPr>
          <w:rFonts w:hint="eastAsia"/>
          <w:lang w:val="en-US" w:eastAsia="zh-Hans"/>
        </w:rPr>
        <w:t>否则通信无意义</w:t>
      </w:r>
      <w:r>
        <w:rPr>
          <w:rFonts w:hint="default"/>
          <w:lang w:eastAsia="zh-Hans"/>
        </w:rPr>
        <w:t>，</w:t>
      </w:r>
      <w:r>
        <w:rPr>
          <w:rFonts w:hint="eastAsia"/>
          <w:lang w:val="en-US" w:eastAsia="zh-Hans"/>
        </w:rPr>
        <w:t>读写消息队列都容易造成阻塞</w:t>
      </w:r>
      <w:r>
        <w:rPr>
          <w:rFonts w:hint="default"/>
          <w:lang w:eastAsia="zh-Hans"/>
        </w:rPr>
        <w:t>，</w:t>
      </w:r>
      <w:r>
        <w:rPr>
          <w:rFonts w:hint="eastAsia"/>
          <w:lang w:val="en-US" w:eastAsia="zh-Hans"/>
        </w:rPr>
        <w:t>流控也会出发阻塞</w:t>
      </w:r>
      <w:r>
        <w:rPr>
          <w:rFonts w:hint="default"/>
          <w:lang w:eastAsia="zh-Hans"/>
        </w:rPr>
        <w:t>，</w:t>
      </w:r>
      <w:r>
        <w:rPr>
          <w:rFonts w:hint="eastAsia"/>
          <w:lang w:val="en-US" w:eastAsia="zh-Hans"/>
        </w:rPr>
        <w:t>使用单独的线程处理连接后的通信</w:t>
      </w:r>
      <w:r>
        <w:rPr>
          <w:rFonts w:hint="default"/>
          <w:lang w:eastAsia="zh-Hans"/>
        </w:rPr>
        <w:t>。</w:t>
      </w:r>
    </w:p>
    <w:p>
      <w:pPr>
        <w:bidi w:val="0"/>
        <w:rPr>
          <w:rFonts w:hint="default"/>
          <w:lang w:eastAsia="zh-Hans"/>
        </w:rPr>
      </w:pPr>
      <w:r>
        <w:rPr>
          <w:rFonts w:hint="eastAsia"/>
          <w:lang w:val="en-US" w:eastAsia="zh-Hans"/>
        </w:rPr>
        <w:t>TCP使用校验纠正或者丢弃破坏的数据包</w:t>
      </w:r>
      <w:r>
        <w:rPr>
          <w:rFonts w:hint="default"/>
          <w:lang w:eastAsia="zh-Hans"/>
        </w:rPr>
        <w:t>，</w:t>
      </w:r>
      <w:r>
        <w:rPr>
          <w:rFonts w:hint="eastAsia"/>
          <w:lang w:val="en-US" w:eastAsia="zh-Hans"/>
        </w:rPr>
        <w:t>使用序号丢弃重复的包并按顺序组合</w:t>
      </w:r>
      <w:r>
        <w:rPr>
          <w:rFonts w:hint="default"/>
          <w:lang w:eastAsia="zh-Hans"/>
        </w:rPr>
        <w:t>，</w:t>
      </w:r>
      <w:r>
        <w:rPr>
          <w:rFonts w:hint="eastAsia"/>
          <w:lang w:val="en-US" w:eastAsia="zh-Hans"/>
        </w:rPr>
        <w:t>使用超时与重传处理丢失的数据包</w:t>
      </w:r>
      <w:r>
        <w:rPr>
          <w:rFonts w:hint="default"/>
          <w:lang w:eastAsia="zh-Hans"/>
        </w:rPr>
        <w:t>，</w:t>
      </w:r>
    </w:p>
    <w:p>
      <w:pPr>
        <w:bidi w:val="0"/>
        <w:rPr>
          <w:rFonts w:hint="default"/>
          <w:lang w:eastAsia="zh-Hans"/>
        </w:rPr>
      </w:pPr>
      <w:r>
        <w:rPr>
          <w:rFonts w:hint="eastAsia"/>
          <w:lang w:val="en-US" w:eastAsia="zh-Hans"/>
        </w:rPr>
        <w:t>java中TCP的抽象类是ServerSocket与Socket</w:t>
      </w:r>
      <w:r>
        <w:rPr>
          <w:rFonts w:hint="default"/>
          <w:lang w:eastAsia="zh-Hans"/>
        </w:rPr>
        <w:t>.</w:t>
      </w:r>
    </w:p>
    <w:p>
      <w:pPr>
        <w:pStyle w:val="15"/>
        <w:bidi w:val="0"/>
        <w:jc w:val="center"/>
      </w:pPr>
      <w:r>
        <w:drawing>
          <wp:inline distT="0" distB="0" distL="114300" distR="114300">
            <wp:extent cx="4874895" cy="3031490"/>
            <wp:effectExtent l="0" t="0" r="190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874895" cy="3031490"/>
                    </a:xfrm>
                    <a:prstGeom prst="rect">
                      <a:avLst/>
                    </a:prstGeom>
                    <a:noFill/>
                    <a:ln w="9525">
                      <a:noFill/>
                    </a:ln>
                  </pic:spPr>
                </pic:pic>
              </a:graphicData>
            </a:graphic>
          </wp:inline>
        </w:drawing>
      </w:r>
    </w:p>
    <w:p>
      <w:pPr>
        <w:bidi w:val="0"/>
        <w:rPr>
          <w:rFonts w:hint="default"/>
          <w:lang w:eastAsia="zh-Hans"/>
        </w:rPr>
      </w:pPr>
      <w:r>
        <w:t>TCP server</w:t>
      </w:r>
      <w:r>
        <w:rPr>
          <w:rFonts w:hint="eastAsia"/>
          <w:lang w:val="en-US" w:eastAsia="zh-Hans"/>
        </w:rPr>
        <w:t>的代码</w:t>
      </w:r>
      <w:r>
        <w:rPr>
          <w:rFonts w:hint="default"/>
          <w:lang w:eastAsia="zh-Hans"/>
        </w:rPr>
        <w:t>：</w:t>
      </w:r>
    </w:p>
    <w:p>
      <w:pPr>
        <w:pStyle w:val="15"/>
        <w:bidi w:val="0"/>
        <w:jc w:val="center"/>
      </w:pPr>
      <w:r>
        <w:drawing>
          <wp:inline distT="0" distB="0" distL="114300" distR="114300">
            <wp:extent cx="4864100" cy="2254885"/>
            <wp:effectExtent l="0" t="0" r="1270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4864100" cy="2254885"/>
                    </a:xfrm>
                    <a:prstGeom prst="rect">
                      <a:avLst/>
                    </a:prstGeom>
                    <a:noFill/>
                    <a:ln w="9525">
                      <a:noFill/>
                    </a:ln>
                  </pic:spPr>
                </pic:pic>
              </a:graphicData>
            </a:graphic>
          </wp:inline>
        </w:drawing>
      </w:r>
    </w:p>
    <w:p>
      <w:pPr>
        <w:bidi w:val="0"/>
        <w:rPr>
          <w:rFonts w:hint="eastAsia" w:eastAsia="宋体"/>
          <w:lang w:val="en-US" w:eastAsia="zh-Hans"/>
        </w:rPr>
      </w:pPr>
      <w:r>
        <w:rPr>
          <w:rFonts w:hint="eastAsia"/>
          <w:lang w:val="en-US" w:eastAsia="zh-Hans"/>
        </w:rPr>
        <w:t>关闭套接字后</w:t>
      </w:r>
      <w:r>
        <w:rPr>
          <w:rFonts w:hint="default"/>
          <w:lang w:eastAsia="zh-Hans"/>
        </w:rPr>
        <w:t>，</w:t>
      </w:r>
      <w:r>
        <w:rPr>
          <w:rFonts w:hint="eastAsia"/>
          <w:lang w:val="en-US" w:eastAsia="zh-Hans"/>
        </w:rPr>
        <w:t>流不可用</w:t>
      </w:r>
      <w:r>
        <w:rPr>
          <w:rFonts w:hint="default"/>
          <w:lang w:eastAsia="zh-Hans"/>
        </w:rPr>
        <w:t>，</w:t>
      </w:r>
      <w:r>
        <w:rPr>
          <w:rFonts w:hint="eastAsia"/>
          <w:lang w:val="en-US" w:eastAsia="zh-Hans"/>
        </w:rPr>
        <w:t>但是远程端还可以用</w:t>
      </w:r>
      <w:r>
        <w:rPr>
          <w:rFonts w:hint="default"/>
          <w:lang w:eastAsia="zh-Hans"/>
        </w:rPr>
        <w:t>，</w:t>
      </w:r>
      <w:r>
        <w:rPr>
          <w:rFonts w:hint="eastAsia"/>
          <w:lang w:val="en-US" w:eastAsia="zh-Hans"/>
        </w:rPr>
        <w:t>最后读到EOF</w:t>
      </w:r>
      <w:r>
        <w:rPr>
          <w:rFonts w:hint="default"/>
          <w:lang w:eastAsia="zh-Hans"/>
        </w:rPr>
        <w:t>，</w:t>
      </w:r>
      <w:r>
        <w:rPr>
          <w:rFonts w:hint="eastAsia"/>
          <w:lang w:val="en-US" w:eastAsia="zh-Hans"/>
        </w:rPr>
        <w:t>如果还继续读</w:t>
      </w:r>
      <w:r>
        <w:rPr>
          <w:rFonts w:hint="default"/>
          <w:lang w:eastAsia="zh-Hans"/>
        </w:rPr>
        <w:t>，</w:t>
      </w:r>
      <w:r>
        <w:rPr>
          <w:rFonts w:hint="eastAsia"/>
          <w:lang w:val="en-US" w:eastAsia="zh-Hans"/>
        </w:rPr>
        <w:t>则会有EOFException异常</w:t>
      </w:r>
      <w:r>
        <w:rPr>
          <w:rFonts w:hint="default"/>
          <w:lang w:eastAsia="zh-Hans"/>
        </w:rPr>
        <w:t>，</w:t>
      </w:r>
      <w:r>
        <w:rPr>
          <w:rFonts w:hint="eastAsia"/>
          <w:lang w:val="en-US" w:eastAsia="zh-Hans"/>
        </w:rPr>
        <w:t>如果向关闭的流写数据则是IOException</w:t>
      </w:r>
      <w:r>
        <w:rPr>
          <w:rFonts w:hint="default"/>
          <w:lang w:eastAsia="zh-Hans"/>
        </w:rPr>
        <w:t>。</w:t>
      </w:r>
    </w:p>
    <w:p>
      <w:pPr>
        <w:pStyle w:val="3"/>
        <w:bidi w:val="0"/>
        <w:rPr>
          <w:rFonts w:hint="eastAsia"/>
          <w:lang w:val="en-US" w:eastAsia="zh-Hans"/>
        </w:rPr>
      </w:pPr>
      <w:r>
        <w:t>4</w:t>
      </w:r>
      <w:r>
        <w:rPr>
          <w:rFonts w:hint="eastAsia"/>
          <w:lang w:val="en-US" w:eastAsia="zh-Hans"/>
        </w:rPr>
        <w:t>.</w:t>
      </w:r>
      <w:r>
        <w:rPr>
          <w:rFonts w:hint="default"/>
          <w:lang w:eastAsia="zh-Hans"/>
        </w:rPr>
        <w:t xml:space="preserve">3 </w:t>
      </w:r>
      <w:r>
        <w:rPr>
          <w:rFonts w:hint="eastAsia"/>
          <w:lang w:val="en-US" w:eastAsia="zh-Hans"/>
        </w:rPr>
        <w:t>外部数据表示与编码</w:t>
      </w:r>
    </w:p>
    <w:p>
      <w:pPr>
        <w:rPr>
          <w:rFonts w:hint="default"/>
          <w:lang w:eastAsia="zh-Hans"/>
        </w:rPr>
      </w:pPr>
      <w:r>
        <w:rPr>
          <w:rFonts w:hint="eastAsia"/>
          <w:lang w:val="en-US" w:eastAsia="zh-Hans"/>
        </w:rPr>
        <w:t>进程通信中的消息都是字节码</w:t>
      </w:r>
      <w:r>
        <w:rPr>
          <w:rFonts w:hint="default"/>
          <w:lang w:eastAsia="zh-Hans"/>
        </w:rPr>
        <w:t>，</w:t>
      </w:r>
      <w:r>
        <w:rPr>
          <w:rFonts w:hint="eastAsia"/>
          <w:lang w:val="en-US" w:eastAsia="zh-Hans"/>
        </w:rPr>
        <w:t>发送端与接收端对于字节码与数据对象的对应关系是不同的</w:t>
      </w:r>
      <w:r>
        <w:rPr>
          <w:rFonts w:hint="default"/>
          <w:lang w:eastAsia="zh-Hans"/>
        </w:rPr>
        <w:t>，</w:t>
      </w:r>
      <w:r>
        <w:rPr>
          <w:rFonts w:hint="eastAsia"/>
          <w:lang w:val="en-US" w:eastAsia="zh-Hans"/>
        </w:rPr>
        <w:t>比如大端</w:t>
      </w:r>
      <w:r>
        <w:rPr>
          <w:rFonts w:hint="default"/>
          <w:lang w:eastAsia="zh-Hans"/>
        </w:rPr>
        <w:t>/</w:t>
      </w:r>
      <w:r>
        <w:rPr>
          <w:rFonts w:hint="eastAsia"/>
          <w:lang w:val="en-US" w:eastAsia="zh-Hans"/>
        </w:rPr>
        <w:t>小端表示法</w:t>
      </w:r>
      <w:r>
        <w:rPr>
          <w:rFonts w:hint="default"/>
          <w:lang w:eastAsia="zh-Hans"/>
        </w:rPr>
        <w:t>，</w:t>
      </w:r>
      <w:r>
        <w:rPr>
          <w:rFonts w:hint="eastAsia"/>
          <w:lang w:val="en-US" w:eastAsia="zh-Hans"/>
        </w:rPr>
        <w:t>解决办法是</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使用一种一致的外部格式</w:t>
      </w:r>
      <w:r>
        <w:rPr>
          <w:rFonts w:hint="default"/>
          <w:lang w:eastAsia="zh-Hans"/>
        </w:rPr>
        <w:t>，</w:t>
      </w:r>
      <w:r>
        <w:rPr>
          <w:rFonts w:hint="eastAsia"/>
          <w:lang w:val="en-US" w:eastAsia="zh-Hans"/>
        </w:rPr>
        <w:t>发送端负责转为外部格式</w:t>
      </w:r>
      <w:r>
        <w:rPr>
          <w:rFonts w:hint="default"/>
          <w:lang w:eastAsia="zh-Hans"/>
        </w:rPr>
        <w:t>，</w:t>
      </w:r>
      <w:r>
        <w:rPr>
          <w:rFonts w:hint="eastAsia"/>
          <w:lang w:val="en-US" w:eastAsia="zh-Hans"/>
        </w:rPr>
        <w:t>接收端负责把外部格式转化为本地格式</w:t>
      </w:r>
      <w:r>
        <w:rPr>
          <w:rFonts w:hint="default"/>
          <w:lang w:eastAsia="zh-Hans"/>
        </w:rPr>
        <w:t>，</w:t>
      </w:r>
      <w:r>
        <w:rPr>
          <w:rFonts w:hint="eastAsia"/>
          <w:lang w:val="en-US" w:eastAsia="zh-Hans"/>
        </w:rPr>
        <w:t>就是定义一种双方都能识别交流的语言进行通信</w:t>
      </w:r>
      <w:r>
        <w:rPr>
          <w:rFonts w:hint="default"/>
          <w:lang w:eastAsia="zh-Hans"/>
        </w:rPr>
        <w:t>，</w:t>
      </w:r>
      <w:r>
        <w:rPr>
          <w:rFonts w:hint="eastAsia"/>
          <w:lang w:val="en-US" w:eastAsia="zh-Hans"/>
        </w:rPr>
        <w:t>这种格式叫做外部数据表示</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按发送端格式传送</w:t>
      </w:r>
      <w:r>
        <w:rPr>
          <w:rFonts w:hint="default"/>
          <w:lang w:eastAsia="zh-Hans"/>
        </w:rPr>
        <w:t>，</w:t>
      </w:r>
      <w:r>
        <w:rPr>
          <w:rFonts w:hint="eastAsia"/>
          <w:lang w:val="en-US" w:eastAsia="zh-Hans"/>
        </w:rPr>
        <w:t>并在里面设置格式信息</w:t>
      </w:r>
      <w:r>
        <w:rPr>
          <w:rFonts w:hint="default"/>
          <w:lang w:eastAsia="zh-Hans"/>
        </w:rPr>
        <w:t>，</w:t>
      </w:r>
      <w:r>
        <w:rPr>
          <w:rFonts w:hint="eastAsia"/>
          <w:lang w:val="en-US" w:eastAsia="zh-Hans"/>
        </w:rPr>
        <w:t>接收端根据格式信息转为本地格式</w:t>
      </w:r>
      <w:r>
        <w:rPr>
          <w:rFonts w:hint="default"/>
          <w:lang w:eastAsia="zh-Hans"/>
        </w:rPr>
        <w:t>。</w:t>
      </w:r>
    </w:p>
    <w:p>
      <w:pPr>
        <w:numPr>
          <w:ilvl w:val="0"/>
          <w:numId w:val="0"/>
        </w:numPr>
        <w:ind w:left="420" w:leftChars="0"/>
        <w:rPr>
          <w:rFonts w:hint="default"/>
          <w:lang w:eastAsia="zh-Hans"/>
        </w:rPr>
      </w:pPr>
      <w:r>
        <w:rPr>
          <w:rFonts w:hint="eastAsia"/>
          <w:lang w:val="en-US" w:eastAsia="zh-Hans"/>
        </w:rPr>
        <w:t>编码</w:t>
      </w:r>
      <w:r>
        <w:rPr>
          <w:rFonts w:hint="default"/>
          <w:lang w:eastAsia="zh-Hans"/>
        </w:rPr>
        <w:t>：</w:t>
      </w:r>
      <w:r>
        <w:rPr>
          <w:rFonts w:hint="eastAsia"/>
          <w:lang w:val="en-US" w:eastAsia="zh-Hans"/>
        </w:rPr>
        <w:t>将数据组装成适合消息传递的格式</w:t>
      </w:r>
      <w:r>
        <w:rPr>
          <w:rFonts w:hint="default"/>
          <w:lang w:eastAsia="zh-Hans"/>
        </w:rPr>
        <w:t>；</w:t>
      </w:r>
    </w:p>
    <w:p>
      <w:pPr>
        <w:numPr>
          <w:ilvl w:val="0"/>
          <w:numId w:val="0"/>
        </w:numPr>
        <w:ind w:left="420" w:leftChars="0"/>
        <w:rPr>
          <w:rFonts w:hint="default"/>
          <w:lang w:eastAsia="zh-Hans"/>
        </w:rPr>
      </w:pPr>
      <w:r>
        <w:rPr>
          <w:rFonts w:hint="eastAsia"/>
          <w:lang w:val="en-US" w:eastAsia="zh-Hans"/>
        </w:rPr>
        <w:t>解码</w:t>
      </w:r>
      <w:r>
        <w:rPr>
          <w:rFonts w:hint="default"/>
          <w:lang w:eastAsia="zh-Hans"/>
        </w:rPr>
        <w:t>：</w:t>
      </w:r>
      <w:r>
        <w:rPr>
          <w:rFonts w:hint="eastAsia"/>
          <w:lang w:val="en-US" w:eastAsia="zh-Hans"/>
        </w:rPr>
        <w:t>达到后分解消息反过来的过程</w:t>
      </w:r>
      <w:r>
        <w:rPr>
          <w:rFonts w:hint="default"/>
          <w:lang w:eastAsia="zh-Hans"/>
        </w:rPr>
        <w:t>。</w:t>
      </w:r>
    </w:p>
    <w:p>
      <w:pPr>
        <w:numPr>
          <w:ilvl w:val="0"/>
          <w:numId w:val="0"/>
        </w:numPr>
        <w:ind w:left="420" w:leftChars="0"/>
        <w:rPr>
          <w:rFonts w:hint="default"/>
          <w:lang w:eastAsia="zh-Hans"/>
        </w:rPr>
      </w:pPr>
      <w:r>
        <w:rPr>
          <w:rFonts w:hint="default"/>
          <w:lang w:eastAsia="zh-Hans"/>
        </w:rPr>
        <w:t>3</w:t>
      </w:r>
      <w:r>
        <w:rPr>
          <w:rFonts w:hint="eastAsia"/>
          <w:lang w:val="en-US" w:eastAsia="zh-Hans"/>
        </w:rPr>
        <w:t>种数据表示与编码法</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CORBA</w:t>
      </w:r>
      <w:r>
        <w:rPr>
          <w:rFonts w:hint="default"/>
          <w:lang w:eastAsia="zh-Hans"/>
        </w:rPr>
        <w:t>：</w:t>
      </w:r>
      <w:r>
        <w:rPr>
          <w:rFonts w:hint="eastAsia"/>
          <w:lang w:val="en-US" w:eastAsia="zh-Hans"/>
        </w:rPr>
        <w:t>定义了数据类型</w:t>
      </w:r>
      <w:r>
        <w:rPr>
          <w:rFonts w:hint="default"/>
          <w:lang w:eastAsia="zh-Hans"/>
        </w:rPr>
        <w:t>，</w:t>
      </w:r>
      <w:r>
        <w:rPr>
          <w:rFonts w:hint="eastAsia"/>
          <w:lang w:val="en-US" w:eastAsia="zh-Hans"/>
        </w:rPr>
        <w:t>没搞明白</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Java对象序列化</w:t>
      </w:r>
      <w:r>
        <w:rPr>
          <w:rFonts w:hint="default"/>
          <w:lang w:eastAsia="zh-Hans"/>
        </w:rPr>
        <w:t>：</w:t>
      </w:r>
      <w:r>
        <w:rPr>
          <w:rFonts w:hint="eastAsia"/>
          <w:lang w:val="en-US" w:eastAsia="zh-Hans"/>
        </w:rPr>
        <w:t>实现Serializable接口表明类对象可以被序列化</w:t>
      </w:r>
      <w:r>
        <w:rPr>
          <w:rFonts w:hint="default"/>
          <w:lang w:eastAsia="zh-Hans"/>
        </w:rPr>
        <w:t>，</w:t>
      </w:r>
      <w:r>
        <w:rPr>
          <w:rFonts w:hint="eastAsia"/>
          <w:lang w:val="en-US" w:eastAsia="zh-Hans"/>
        </w:rPr>
        <w:t>序列化对象是将对象转化成为适合存储与传输的二进制信息</w:t>
      </w:r>
      <w:r>
        <w:rPr>
          <w:rFonts w:hint="default"/>
          <w:lang w:eastAsia="zh-Hans"/>
        </w:rPr>
        <w:t>，</w:t>
      </w:r>
      <w:r>
        <w:rPr>
          <w:rFonts w:hint="eastAsia"/>
          <w:lang w:val="en-US" w:eastAsia="zh-Hans"/>
        </w:rPr>
        <w:t>解序列化</w:t>
      </w:r>
      <w:r>
        <w:rPr>
          <w:rFonts w:hint="default"/>
          <w:lang w:eastAsia="zh-Hans"/>
        </w:rPr>
        <w:t>，</w:t>
      </w:r>
      <w:r>
        <w:rPr>
          <w:rFonts w:hint="eastAsia"/>
          <w:lang w:val="en-US" w:eastAsia="zh-Hans"/>
        </w:rPr>
        <w:t>是从二进制恢复为对象</w:t>
      </w:r>
      <w:r>
        <w:rPr>
          <w:rFonts w:hint="default"/>
          <w:lang w:eastAsia="zh-Hans"/>
        </w:rPr>
        <w:t>，</w:t>
      </w:r>
      <w:r>
        <w:rPr>
          <w:rFonts w:hint="eastAsia"/>
          <w:lang w:val="en-US" w:eastAsia="zh-Hans"/>
        </w:rPr>
        <w:t>因为解序列化时需要目标类型信息</w:t>
      </w:r>
      <w:r>
        <w:rPr>
          <w:rFonts w:hint="default"/>
          <w:lang w:eastAsia="zh-Hans"/>
        </w:rPr>
        <w:t>，</w:t>
      </w:r>
      <w:r>
        <w:rPr>
          <w:rFonts w:hint="eastAsia"/>
          <w:lang w:val="en-US" w:eastAsia="zh-Hans"/>
        </w:rPr>
        <w:t>所以类型信息是包含在序列化后的数据中的</w:t>
      </w:r>
      <w:r>
        <w:rPr>
          <w:rFonts w:hint="default"/>
          <w:lang w:eastAsia="zh-Hans"/>
        </w:rPr>
        <w:t>；</w:t>
      </w:r>
      <w:r>
        <w:rPr>
          <w:rFonts w:hint="eastAsia"/>
          <w:lang w:val="en-US" w:eastAsia="zh-Hans"/>
        </w:rPr>
        <w:t>内部包含的对象也会跟随序列化</w:t>
      </w:r>
      <w:r>
        <w:rPr>
          <w:rFonts w:hint="default"/>
          <w:lang w:eastAsia="zh-Hans"/>
        </w:rPr>
        <w:t>，</w:t>
      </w:r>
      <w:r>
        <w:rPr>
          <w:rFonts w:hint="eastAsia"/>
          <w:lang w:val="en-US" w:eastAsia="zh-Hans"/>
        </w:rPr>
        <w:t>引用会被序列化为一个句柄</w:t>
      </w:r>
      <w:r>
        <w:rPr>
          <w:rFonts w:hint="default"/>
          <w:lang w:eastAsia="zh-Hans"/>
        </w:rPr>
        <w:t>，</w:t>
      </w:r>
      <w:r>
        <w:rPr>
          <w:rFonts w:hint="eastAsia"/>
          <w:lang w:val="en-US" w:eastAsia="zh-Hans"/>
        </w:rPr>
        <w:t>作为一个指向其他序列化对象的引用</w:t>
      </w:r>
      <w:r>
        <w:rPr>
          <w:rFonts w:hint="default"/>
          <w:lang w:eastAsia="zh-Hans"/>
        </w:rPr>
        <w:t>，</w:t>
      </w:r>
      <w:r>
        <w:rPr>
          <w:rFonts w:hint="eastAsia"/>
          <w:lang w:val="en-US" w:eastAsia="zh-Hans"/>
        </w:rPr>
        <w:t>序列化使用Object</w:t>
      </w:r>
      <w:r>
        <w:rPr>
          <w:rFonts w:hint="default"/>
          <w:lang w:eastAsia="zh-Hans"/>
        </w:rPr>
        <w:t>(Input|Output)Stream</w:t>
      </w:r>
      <w:r>
        <w:rPr>
          <w:rFonts w:hint="eastAsia"/>
          <w:lang w:val="en-US" w:eastAsia="zh-Hans"/>
        </w:rPr>
        <w:t>中的方法</w:t>
      </w:r>
      <w:r>
        <w:rPr>
          <w:rFonts w:hint="default"/>
          <w:lang w:eastAsia="zh-Hans"/>
        </w:rPr>
        <w:t>，</w:t>
      </w:r>
      <w:r>
        <w:rPr>
          <w:rFonts w:hint="eastAsia"/>
          <w:lang w:val="en-US" w:eastAsia="zh-Hans"/>
        </w:rPr>
        <w:t>反射</w:t>
      </w:r>
      <w:r>
        <w:rPr>
          <w:rFonts w:hint="default"/>
          <w:lang w:eastAsia="zh-Hans"/>
        </w:rPr>
        <w:t>，</w:t>
      </w:r>
      <w:r>
        <w:rPr>
          <w:rFonts w:hint="eastAsia"/>
          <w:lang w:val="en-US" w:eastAsia="zh-Hans"/>
        </w:rPr>
        <w:t>查询类的属性</w:t>
      </w:r>
      <w:r>
        <w:rPr>
          <w:rFonts w:hint="default"/>
          <w:lang w:eastAsia="zh-Hans"/>
        </w:rPr>
        <w:t>；</w:t>
      </w:r>
      <w:r>
        <w:rPr>
          <w:rFonts w:hint="eastAsia"/>
          <w:lang w:val="en-US" w:eastAsia="zh-Hans"/>
        </w:rPr>
        <w:t>因为反射的功能</w:t>
      </w:r>
      <w:r>
        <w:rPr>
          <w:rFonts w:hint="default"/>
          <w:lang w:eastAsia="zh-Hans"/>
        </w:rPr>
        <w:t>，</w:t>
      </w:r>
      <w:r>
        <w:rPr>
          <w:rFonts w:hint="eastAsia"/>
          <w:lang w:val="en-US" w:eastAsia="zh-Hans"/>
        </w:rPr>
        <w:t>可以编写通用的编解码的功能</w:t>
      </w:r>
      <w:r>
        <w:rPr>
          <w:rFonts w:hint="default"/>
          <w:lang w:eastAsia="zh-Hans"/>
        </w:rPr>
        <w:t>；</w:t>
      </w:r>
    </w:p>
    <w:p>
      <w:pPr>
        <w:numPr>
          <w:ilvl w:val="0"/>
          <w:numId w:val="21"/>
        </w:numPr>
        <w:ind w:left="845" w:leftChars="0" w:hanging="425" w:firstLineChars="0"/>
        <w:rPr>
          <w:rFonts w:hint="default"/>
          <w:lang w:eastAsia="zh-Hans"/>
        </w:rPr>
      </w:pPr>
      <w:r>
        <w:rPr>
          <w:rFonts w:hint="eastAsia"/>
          <w:lang w:val="en-US" w:eastAsia="zh-Hans"/>
        </w:rPr>
        <w:t>XML</w:t>
      </w:r>
      <w:r>
        <w:rPr>
          <w:rFonts w:hint="default"/>
          <w:lang w:eastAsia="zh-Hans"/>
        </w:rPr>
        <w:t>（</w:t>
      </w:r>
      <w:r>
        <w:rPr>
          <w:rFonts w:hint="eastAsia"/>
          <w:lang w:val="en-US" w:eastAsia="zh-Hans"/>
        </w:rPr>
        <w:t>Extensible</w:t>
      </w:r>
      <w:r>
        <w:rPr>
          <w:rFonts w:hint="default"/>
          <w:lang w:eastAsia="zh-Hans"/>
        </w:rPr>
        <w:t xml:space="preserve"> </w:t>
      </w:r>
      <w:r>
        <w:rPr>
          <w:rFonts w:hint="eastAsia"/>
          <w:lang w:val="en-US" w:eastAsia="zh-Hans"/>
        </w:rPr>
        <w:t>Markup</w:t>
      </w:r>
      <w:r>
        <w:rPr>
          <w:rFonts w:hint="default"/>
          <w:lang w:eastAsia="zh-Hans"/>
        </w:rPr>
        <w:t xml:space="preserve"> </w:t>
      </w:r>
      <w:r>
        <w:rPr>
          <w:rFonts w:hint="eastAsia"/>
          <w:lang w:val="en-US" w:eastAsia="zh-Hans"/>
        </w:rPr>
        <w:t>Language</w:t>
      </w:r>
      <w:r>
        <w:rPr>
          <w:rFonts w:hint="default"/>
          <w:lang w:eastAsia="zh-Hans"/>
        </w:rPr>
        <w:t>）</w:t>
      </w:r>
      <w:r>
        <w:rPr>
          <w:rFonts w:hint="eastAsia"/>
          <w:lang w:val="en-US" w:eastAsia="zh-Hans"/>
        </w:rPr>
        <w:t>标记语言</w:t>
      </w:r>
      <w:r>
        <w:rPr>
          <w:rFonts w:hint="default"/>
          <w:lang w:eastAsia="zh-Hans"/>
        </w:rPr>
        <w:t>：</w:t>
      </w:r>
      <w:r>
        <w:rPr>
          <w:rFonts w:hint="eastAsia"/>
          <w:lang w:val="en-US" w:eastAsia="zh-Hans"/>
        </w:rPr>
        <w:t>web上的结构化文档</w:t>
      </w:r>
      <w:r>
        <w:rPr>
          <w:rFonts w:hint="default"/>
          <w:lang w:eastAsia="zh-Hans"/>
        </w:rPr>
        <w:t>，</w:t>
      </w:r>
      <w:r>
        <w:rPr>
          <w:rFonts w:hint="eastAsia"/>
          <w:lang w:val="en-US" w:eastAsia="zh-Hans"/>
        </w:rPr>
        <w:t>XML的元素与属性</w:t>
      </w:r>
      <w:r>
        <w:rPr>
          <w:rFonts w:hint="default"/>
          <w:lang w:eastAsia="zh-Hans"/>
        </w:rPr>
        <w:t>，</w:t>
      </w:r>
      <w:r>
        <w:rPr>
          <w:rFonts w:hint="eastAsia"/>
          <w:lang w:val="en-US" w:eastAsia="zh-Hans"/>
        </w:rPr>
        <w:t>XML文档关键字符转义处理</w:t>
      </w:r>
      <w:r>
        <w:rPr>
          <w:rFonts w:hint="default"/>
          <w:lang w:eastAsia="zh-Hans"/>
        </w:rPr>
        <w:t>、</w:t>
      </w:r>
      <w:r>
        <w:rPr>
          <w:rFonts w:hint="eastAsia"/>
          <w:lang w:val="en-US" w:eastAsia="zh-Hans"/>
        </w:rPr>
        <w:t>XML命名空间</w:t>
      </w:r>
      <w:r>
        <w:rPr>
          <w:rFonts w:hint="default"/>
          <w:lang w:eastAsia="zh-Hans"/>
        </w:rPr>
        <w:t>、</w:t>
      </w:r>
      <w:r>
        <w:rPr>
          <w:rFonts w:hint="eastAsia"/>
          <w:lang w:val="en-US" w:eastAsia="zh-Hans"/>
        </w:rPr>
        <w:t>XML模式</w:t>
      </w:r>
      <w:r>
        <w:rPr>
          <w:rFonts w:hint="default"/>
          <w:lang w:eastAsia="zh-Hans"/>
        </w:rPr>
        <w:t>；</w:t>
      </w:r>
    </w:p>
    <w:p>
      <w:pPr>
        <w:numPr>
          <w:ilvl w:val="0"/>
          <w:numId w:val="21"/>
        </w:numPr>
        <w:ind w:left="845" w:leftChars="0" w:hanging="425" w:firstLineChars="0"/>
        <w:rPr>
          <w:rFonts w:hint="default"/>
          <w:lang w:val="en-US" w:eastAsia="zh-CN"/>
        </w:rPr>
      </w:pPr>
      <w:r>
        <w:rPr>
          <w:rFonts w:hint="eastAsia"/>
          <w:lang w:val="en-US" w:eastAsia="zh-Hans"/>
        </w:rPr>
        <w:t>远程对象引用</w:t>
      </w:r>
      <w:r>
        <w:rPr>
          <w:rFonts w:hint="default"/>
          <w:lang w:eastAsia="zh-Hans"/>
        </w:rPr>
        <w:t>：</w:t>
      </w:r>
      <w:r>
        <w:rPr>
          <w:rFonts w:hint="eastAsia"/>
          <w:lang w:val="en-US" w:eastAsia="zh-Hans"/>
        </w:rPr>
        <w:t>用于远程方法调用中识别对象的一种标识</w:t>
      </w:r>
      <w:r>
        <w:rPr>
          <w:rFonts w:hint="default"/>
          <w:lang w:eastAsia="zh-Hans"/>
        </w:rPr>
        <w:t>，</w:t>
      </w:r>
      <w:r>
        <w:rPr>
          <w:rFonts w:hint="eastAsia"/>
          <w:lang w:val="en-US" w:eastAsia="zh-Hans"/>
        </w:rPr>
        <w:t>在整个的分布式系统中唯一</w:t>
      </w:r>
      <w:r>
        <w:rPr>
          <w:rFonts w:hint="default"/>
          <w:lang w:eastAsia="zh-Hans"/>
        </w:rPr>
        <w:t>，</w:t>
      </w:r>
      <w:r>
        <w:rPr>
          <w:rFonts w:hint="eastAsia"/>
          <w:lang w:val="en-US" w:eastAsia="zh-Hans"/>
        </w:rPr>
        <w:t>远程对象的引用在整个分布式系统中是唯一的</w:t>
      </w:r>
      <w:r>
        <w:rPr>
          <w:rFonts w:hint="default"/>
          <w:lang w:eastAsia="zh-Hans"/>
        </w:rPr>
        <w:t>，</w:t>
      </w:r>
      <w:r>
        <w:rPr>
          <w:rFonts w:hint="eastAsia"/>
          <w:lang w:val="en-US" w:eastAsia="zh-Hans"/>
        </w:rPr>
        <w:t>可以通过引用得知是否引用相同的对象</w:t>
      </w:r>
      <w:r>
        <w:rPr>
          <w:rFonts w:hint="default"/>
          <w:lang w:eastAsia="zh-Hans"/>
        </w:rPr>
        <w:t>，</w:t>
      </w:r>
      <w:r>
        <w:rPr>
          <w:rFonts w:hint="eastAsia"/>
          <w:lang w:val="en-US" w:eastAsia="zh-Hans"/>
        </w:rPr>
        <w:t>远程对象引用必须保证在时间与空间上的唯一性</w:t>
      </w:r>
      <w:r>
        <w:rPr>
          <w:rFonts w:hint="default"/>
          <w:lang w:eastAsia="zh-Hans"/>
        </w:rPr>
        <w:t>，</w:t>
      </w:r>
      <w:r>
        <w:rPr>
          <w:rFonts w:hint="eastAsia"/>
          <w:lang w:val="en-US" w:eastAsia="zh-Hans"/>
        </w:rPr>
        <w:t>确保持有陈旧的引用不会调用成功</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IP</w:t>
      </w:r>
      <w:r>
        <w:rPr>
          <w:rFonts w:hint="default"/>
          <w:lang w:eastAsia="zh-Hans"/>
        </w:rPr>
        <w:t>+</w:t>
      </w:r>
      <w:r>
        <w:rPr>
          <w:rFonts w:hint="eastAsia"/>
          <w:lang w:val="en-US" w:eastAsia="zh-Hans"/>
        </w:rPr>
        <w:t>port</w:t>
      </w:r>
      <w:r>
        <w:rPr>
          <w:rFonts w:hint="default"/>
          <w:lang w:eastAsia="zh-Hans"/>
        </w:rPr>
        <w:t>+</w:t>
      </w:r>
      <w:r>
        <w:rPr>
          <w:rFonts w:hint="eastAsia"/>
          <w:lang w:val="en-US" w:eastAsia="zh-Hans"/>
        </w:rPr>
        <w:t>time</w:t>
      </w:r>
      <w:r>
        <w:rPr>
          <w:rFonts w:hint="default"/>
          <w:lang w:eastAsia="zh-Hans"/>
        </w:rPr>
        <w:t>+</w:t>
      </w:r>
      <w:r>
        <w:rPr>
          <w:rFonts w:hint="eastAsia"/>
          <w:lang w:val="en-US" w:eastAsia="zh-Hans"/>
        </w:rPr>
        <w:t>object</w:t>
      </w:r>
      <w:r>
        <w:rPr>
          <w:rFonts w:hint="default"/>
          <w:lang w:eastAsia="zh-Hans"/>
        </w:rPr>
        <w:t xml:space="preserve"> </w:t>
      </w:r>
      <w:r>
        <w:rPr>
          <w:rFonts w:hint="eastAsia"/>
          <w:lang w:val="en-US" w:eastAsia="zh-Hans"/>
        </w:rPr>
        <w:t>no</w:t>
      </w:r>
    </w:p>
    <w:p>
      <w:pPr>
        <w:pStyle w:val="15"/>
        <w:bidi w:val="0"/>
        <w:jc w:val="center"/>
      </w:pPr>
      <w:r>
        <w:drawing>
          <wp:inline distT="0" distB="0" distL="114300" distR="114300">
            <wp:extent cx="5270500" cy="886460"/>
            <wp:effectExtent l="0" t="0" r="1270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70500" cy="886460"/>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这种远程对象引用实际就是对象的地址了</w:t>
      </w:r>
      <w:r>
        <w:rPr>
          <w:rFonts w:hint="default"/>
          <w:lang w:eastAsia="zh-Hans"/>
        </w:rPr>
        <w:t>，</w:t>
      </w:r>
      <w:r>
        <w:rPr>
          <w:rFonts w:hint="eastAsia"/>
          <w:lang w:val="en-US" w:eastAsia="zh-Hans"/>
        </w:rPr>
        <w:t>但是如果应用可以被定位到多个计算机中的多个进程的一个对象的话</w:t>
      </w:r>
      <w:r>
        <w:rPr>
          <w:rFonts w:hint="default"/>
          <w:lang w:eastAsia="zh-Hans"/>
        </w:rPr>
        <w:t>，</w:t>
      </w:r>
      <w:r>
        <w:rPr>
          <w:rFonts w:hint="eastAsia"/>
          <w:lang w:val="en-US" w:eastAsia="zh-Hans"/>
        </w:rPr>
        <w:t>就不能使用这种地址的表示</w:t>
      </w:r>
      <w:r>
        <w:rPr>
          <w:rFonts w:hint="default"/>
          <w:lang w:eastAsia="zh-Hans"/>
        </w:rPr>
        <w:t>，</w:t>
      </w:r>
      <w:r>
        <w:rPr>
          <w:rFonts w:hint="eastAsia"/>
          <w:lang w:val="en-US" w:eastAsia="zh-Hans"/>
        </w:rPr>
        <w:t>P2P系统中的远程对象引用就不是使用位置表示的</w:t>
      </w:r>
      <w:r>
        <w:rPr>
          <w:rFonts w:hint="default"/>
          <w:lang w:eastAsia="zh-Hans"/>
        </w:rPr>
        <w:t>。</w:t>
      </w: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4 </w:t>
      </w:r>
      <w:r>
        <w:rPr>
          <w:rFonts w:hint="eastAsia"/>
          <w:lang w:val="en-US" w:eastAsia="zh-Hans"/>
        </w:rPr>
        <w:t>多播</w:t>
      </w:r>
    </w:p>
    <w:p>
      <w:pPr>
        <w:rPr>
          <w:rFonts w:hint="default"/>
          <w:lang w:eastAsia="zh-Hans"/>
        </w:rPr>
      </w:pPr>
      <w:r>
        <w:rPr>
          <w:rFonts w:hint="eastAsia"/>
          <w:lang w:val="en-US" w:eastAsia="zh-Hans"/>
        </w:rPr>
        <w:t>广播的场景不适合请求</w:t>
      </w:r>
      <w:r>
        <w:rPr>
          <w:rFonts w:hint="default"/>
          <w:lang w:eastAsia="zh-Hans"/>
        </w:rPr>
        <w:t>/</w:t>
      </w:r>
      <w:r>
        <w:rPr>
          <w:rFonts w:hint="eastAsia"/>
          <w:lang w:val="en-US" w:eastAsia="zh-Hans"/>
        </w:rPr>
        <w:t>应答模式下的p</w:t>
      </w:r>
      <w:r>
        <w:rPr>
          <w:rFonts w:hint="default"/>
          <w:lang w:eastAsia="zh-Hans"/>
        </w:rPr>
        <w:t>-</w:t>
      </w:r>
      <w:r>
        <w:rPr>
          <w:rFonts w:hint="eastAsia"/>
          <w:lang w:val="en-US" w:eastAsia="zh-Hans"/>
        </w:rPr>
        <w:t>to</w:t>
      </w:r>
      <w:r>
        <w:rPr>
          <w:rFonts w:hint="default"/>
          <w:lang w:eastAsia="zh-Hans"/>
        </w:rPr>
        <w:t>-</w:t>
      </w:r>
      <w:r>
        <w:rPr>
          <w:rFonts w:hint="eastAsia"/>
          <w:lang w:val="en-US" w:eastAsia="zh-Hans"/>
        </w:rPr>
        <w:t>p通信</w:t>
      </w:r>
      <w:r>
        <w:rPr>
          <w:rFonts w:hint="default"/>
          <w:lang w:eastAsia="zh-Hans"/>
        </w:rPr>
        <w:t>，</w:t>
      </w:r>
      <w:r>
        <w:rPr>
          <w:rFonts w:hint="eastAsia"/>
          <w:lang w:val="en-US" w:eastAsia="zh-Hans"/>
        </w:rPr>
        <w:t>多播通信适合做这个</w:t>
      </w:r>
      <w:r>
        <w:rPr>
          <w:rFonts w:hint="default"/>
          <w:lang w:eastAsia="zh-Hans"/>
        </w:rPr>
        <w:t>，</w:t>
      </w:r>
      <w:r>
        <w:rPr>
          <w:rFonts w:hint="eastAsia"/>
          <w:lang w:val="en-US" w:eastAsia="zh-Hans"/>
        </w:rPr>
        <w:t>组播是发送者的一个消息依次发送到一个组中的所有的成员的操作</w:t>
      </w:r>
      <w:r>
        <w:rPr>
          <w:rFonts w:hint="default"/>
          <w:lang w:eastAsia="zh-Hans"/>
        </w:rPr>
        <w:t>，</w:t>
      </w:r>
      <w:r>
        <w:rPr>
          <w:rFonts w:hint="eastAsia"/>
          <w:lang w:val="en-US" w:eastAsia="zh-Hans"/>
        </w:rPr>
        <w:t>但是组对发送者来说是透明的</w:t>
      </w:r>
      <w:r>
        <w:rPr>
          <w:rFonts w:hint="default"/>
          <w:lang w:eastAsia="zh-Hans"/>
        </w:rPr>
        <w:t>，</w:t>
      </w:r>
      <w:r>
        <w:rPr>
          <w:rFonts w:hint="eastAsia"/>
          <w:lang w:val="en-US" w:eastAsia="zh-Hans"/>
        </w:rPr>
        <w:t>感觉就像是发送给一个单一的进程</w:t>
      </w:r>
      <w:r>
        <w:rPr>
          <w:rFonts w:hint="default"/>
          <w:lang w:eastAsia="zh-Hans"/>
        </w:rPr>
        <w:t>，</w:t>
      </w:r>
      <w:r>
        <w:rPr>
          <w:rFonts w:hint="eastAsia"/>
          <w:lang w:val="en-US" w:eastAsia="zh-Hans"/>
        </w:rPr>
        <w:t>使用多播的分布式系统特点如下</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用于容错的多副本服务</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自发网络中的服务发现</w:t>
      </w:r>
      <w:r>
        <w:rPr>
          <w:rFonts w:hint="default"/>
          <w:lang w:eastAsia="zh-Hans"/>
        </w:rPr>
        <w:t>，</w:t>
      </w:r>
      <w:r>
        <w:rPr>
          <w:rFonts w:hint="eastAsia"/>
          <w:lang w:val="en-US" w:eastAsia="zh-Hans"/>
        </w:rPr>
        <w:t>用于注册服务与发现服务接口</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用于提升性能的多副本数据</w:t>
      </w:r>
      <w:r>
        <w:rPr>
          <w:rFonts w:hint="default"/>
          <w:lang w:eastAsia="zh-Hans"/>
        </w:rPr>
        <w:t>，</w:t>
      </w:r>
      <w:r>
        <w:rPr>
          <w:rFonts w:hint="eastAsia"/>
          <w:lang w:val="en-US" w:eastAsia="zh-Hans"/>
        </w:rPr>
        <w:t>就是一写多复制的情况</w:t>
      </w:r>
      <w:r>
        <w:rPr>
          <w:rFonts w:hint="default"/>
          <w:lang w:eastAsia="zh-Hans"/>
        </w:rPr>
        <w:t>，</w:t>
      </w:r>
      <w:r>
        <w:rPr>
          <w:rFonts w:hint="eastAsia"/>
          <w:lang w:val="en-US" w:eastAsia="zh-Hans"/>
        </w:rPr>
        <w:t>就会使用广播消息通知副本完成数据变更</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事件通知</w:t>
      </w:r>
      <w:r>
        <w:rPr>
          <w:rFonts w:hint="default"/>
          <w:lang w:eastAsia="zh-Hans"/>
        </w:rPr>
        <w:t>：</w:t>
      </w:r>
      <w:r>
        <w:rPr>
          <w:rFonts w:hint="eastAsia"/>
          <w:lang w:val="en-US" w:eastAsia="zh-Hans"/>
        </w:rPr>
        <w:t>特别是发布</w:t>
      </w:r>
      <w:r>
        <w:rPr>
          <w:rFonts w:hint="default"/>
          <w:lang w:eastAsia="zh-Hans"/>
        </w:rPr>
        <w:t>-</w:t>
      </w:r>
      <w:r>
        <w:rPr>
          <w:rFonts w:hint="eastAsia"/>
          <w:lang w:val="en-US" w:eastAsia="zh-Hans"/>
        </w:rPr>
        <w:t>订阅系统</w:t>
      </w:r>
      <w:r>
        <w:rPr>
          <w:rFonts w:hint="default"/>
          <w:lang w:eastAsia="zh-Hans"/>
        </w:rPr>
        <w:t>，</w:t>
      </w:r>
      <w:r>
        <w:rPr>
          <w:rFonts w:hint="eastAsia"/>
          <w:lang w:val="en-US" w:eastAsia="zh-Hans"/>
        </w:rPr>
        <w:t>使用组播发送通知给订阅者</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IP多播</w:t>
      </w:r>
    </w:p>
    <w:p>
      <w:pPr>
        <w:rPr>
          <w:rFonts w:hint="default"/>
          <w:lang w:eastAsia="zh-Hans"/>
        </w:rPr>
      </w:pPr>
      <w:r>
        <w:rPr>
          <w:rFonts w:hint="eastAsia"/>
          <w:lang w:val="en-US" w:eastAsia="zh-Hans"/>
        </w:rPr>
        <w:t>IP多播是一个发送者发送一个IP数据包到一组计算机</w:t>
      </w:r>
      <w:r>
        <w:rPr>
          <w:rFonts w:hint="default"/>
          <w:lang w:eastAsia="zh-Hans"/>
        </w:rPr>
        <w:t>，</w:t>
      </w:r>
      <w:r>
        <w:rPr>
          <w:rFonts w:hint="eastAsia"/>
          <w:lang w:val="en-US" w:eastAsia="zh-Hans"/>
        </w:rPr>
        <w:t>发送者不知道多播组有多少计算机</w:t>
      </w:r>
      <w:r>
        <w:rPr>
          <w:rFonts w:hint="default"/>
          <w:lang w:eastAsia="zh-Hans"/>
        </w:rPr>
        <w:t>，</w:t>
      </w:r>
      <w:r>
        <w:rPr>
          <w:rFonts w:hint="eastAsia"/>
          <w:lang w:val="en-US" w:eastAsia="zh-Hans"/>
        </w:rPr>
        <w:t>一个多播组是用一个D类IP</w:t>
      </w:r>
      <w:r>
        <w:rPr>
          <w:rFonts w:hint="default"/>
          <w:lang w:eastAsia="zh-Hans"/>
        </w:rPr>
        <w:t>（1110</w:t>
      </w:r>
      <w:r>
        <w:rPr>
          <w:rFonts w:hint="eastAsia"/>
          <w:lang w:val="en-US" w:eastAsia="zh-Hans"/>
        </w:rPr>
        <w:t>开头</w:t>
      </w:r>
      <w:r>
        <w:rPr>
          <w:rFonts w:hint="default"/>
          <w:lang w:eastAsia="zh-Hans"/>
        </w:rPr>
        <w:t>）</w:t>
      </w:r>
      <w:r>
        <w:rPr>
          <w:rFonts w:hint="eastAsia"/>
          <w:lang w:val="en-US" w:eastAsia="zh-Hans"/>
        </w:rPr>
        <w:t>地址描述的</w:t>
      </w:r>
      <w:r>
        <w:rPr>
          <w:rFonts w:hint="default"/>
          <w:lang w:eastAsia="zh-Hans"/>
        </w:rPr>
        <w:t>；</w:t>
      </w:r>
      <w:r>
        <w:rPr>
          <w:rFonts w:hint="eastAsia"/>
          <w:lang w:val="en-US" w:eastAsia="zh-Hans"/>
        </w:rPr>
        <w:t>多播组中的计算机可以在任何时刻加入或者离开多播组</w:t>
      </w:r>
      <w:r>
        <w:rPr>
          <w:rFonts w:hint="default"/>
          <w:lang w:eastAsia="zh-Hans"/>
        </w:rPr>
        <w:t>，</w:t>
      </w:r>
      <w:r>
        <w:rPr>
          <w:rFonts w:hint="eastAsia"/>
          <w:lang w:val="en-US" w:eastAsia="zh-Hans"/>
        </w:rPr>
        <w:t>也可以同时加入多个多播组</w:t>
      </w:r>
      <w:r>
        <w:rPr>
          <w:rFonts w:hint="default"/>
          <w:lang w:eastAsia="zh-Hans"/>
        </w:rPr>
        <w:t>；</w:t>
      </w:r>
      <w:r>
        <w:rPr>
          <w:rFonts w:hint="eastAsia"/>
          <w:lang w:val="en-US" w:eastAsia="zh-Hans"/>
        </w:rPr>
        <w:t>IP多播只能传送UDP报文</w:t>
      </w:r>
      <w:r>
        <w:rPr>
          <w:rFonts w:hint="default"/>
          <w:lang w:eastAsia="zh-Hans"/>
        </w:rPr>
        <w:t>，</w:t>
      </w:r>
      <w:r>
        <w:rPr>
          <w:rFonts w:hint="eastAsia"/>
          <w:lang w:val="en-US" w:eastAsia="zh-Hans"/>
        </w:rPr>
        <w:t>在IP数据报中写入D类多播地址与端口号就可以多播了</w:t>
      </w:r>
      <w:r>
        <w:rPr>
          <w:rFonts w:hint="default"/>
          <w:lang w:eastAsia="zh-Hans"/>
        </w:rPr>
        <w:t>，</w:t>
      </w:r>
      <w:r>
        <w:rPr>
          <w:rFonts w:hint="eastAsia"/>
          <w:lang w:val="en-US" w:eastAsia="zh-Hans"/>
        </w:rPr>
        <w:t>加入多播组只需要进程套接字关联的IP地址是多播地址就可以了</w:t>
      </w:r>
      <w:r>
        <w:rPr>
          <w:rFonts w:hint="default"/>
          <w:lang w:eastAsia="zh-Hans"/>
        </w:rPr>
        <w:t>，</w:t>
      </w:r>
      <w:r>
        <w:rPr>
          <w:rFonts w:hint="eastAsia"/>
          <w:lang w:val="en-US" w:eastAsia="zh-Hans"/>
        </w:rPr>
        <w:t>当广播消息到达一个计算机是</w:t>
      </w:r>
      <w:r>
        <w:rPr>
          <w:rFonts w:hint="default"/>
          <w:lang w:eastAsia="zh-Hans"/>
        </w:rPr>
        <w:t>，</w:t>
      </w:r>
      <w:r>
        <w:rPr>
          <w:rFonts w:hint="eastAsia"/>
          <w:lang w:val="en-US" w:eastAsia="zh-Hans"/>
        </w:rPr>
        <w:t>消息的副本会被转发给本地多播组中所有的套接字</w:t>
      </w:r>
      <w:r>
        <w:rPr>
          <w:rFonts w:hint="default"/>
          <w:lang w:eastAsia="zh-Hans"/>
        </w:rPr>
        <w:t>；</w:t>
      </w:r>
    </w:p>
    <w:p>
      <w:pPr>
        <w:rPr>
          <w:rFonts w:hint="default"/>
          <w:lang w:eastAsia="zh-Hans"/>
        </w:rPr>
      </w:pPr>
      <w:r>
        <w:rPr>
          <w:rFonts w:hint="eastAsia"/>
          <w:lang w:val="en-US" w:eastAsia="zh-Hans"/>
        </w:rPr>
        <w:t>IPv4地址下多播的过程</w:t>
      </w:r>
      <w:r>
        <w:rPr>
          <w:rFonts w:hint="default"/>
          <w:lang w:eastAsia="zh-Hans"/>
        </w:rPr>
        <w:t>：</w:t>
      </w:r>
    </w:p>
    <w:p>
      <w:pPr>
        <w:numPr>
          <w:ilvl w:val="1"/>
          <w:numId w:val="22"/>
        </w:numPr>
        <w:ind w:left="840" w:leftChars="0" w:hanging="420" w:firstLineChars="0"/>
        <w:rPr>
          <w:rFonts w:hint="eastAsia"/>
          <w:lang w:val="en-US" w:eastAsia="zh-Hans"/>
        </w:rPr>
      </w:pPr>
      <w:r>
        <w:rPr>
          <w:rFonts w:hint="eastAsia"/>
          <w:lang w:val="en-US" w:eastAsia="zh-Hans"/>
        </w:rPr>
        <w:t>多播路由器</w:t>
      </w:r>
      <w:r>
        <w:rPr>
          <w:rFonts w:hint="default"/>
          <w:lang w:eastAsia="zh-Hans"/>
        </w:rPr>
        <w:t>，</w:t>
      </w:r>
      <w:r>
        <w:rPr>
          <w:rFonts w:hint="eastAsia"/>
          <w:lang w:val="en-US" w:eastAsia="zh-Hans"/>
        </w:rPr>
        <w:t>本地网络使用本地网络的多播</w:t>
      </w:r>
      <w:r>
        <w:rPr>
          <w:rFonts w:hint="default"/>
          <w:lang w:eastAsia="zh-Hans"/>
        </w:rPr>
        <w:t>，</w:t>
      </w:r>
      <w:r>
        <w:rPr>
          <w:rFonts w:hint="eastAsia"/>
          <w:lang w:val="en-US" w:eastAsia="zh-Hans"/>
        </w:rPr>
        <w:t>互联网多播需要用到多播路由器</w:t>
      </w:r>
      <w:r>
        <w:rPr>
          <w:rFonts w:hint="default"/>
          <w:lang w:eastAsia="zh-Hans"/>
        </w:rPr>
        <w:t>，</w:t>
      </w:r>
      <w:r>
        <w:rPr>
          <w:rFonts w:hint="eastAsia"/>
          <w:lang w:val="en-US" w:eastAsia="zh-Hans"/>
        </w:rPr>
        <w:t>用于转发数据报到其他网络的路由器</w:t>
      </w:r>
      <w:r>
        <w:rPr>
          <w:rFonts w:hint="default"/>
          <w:lang w:eastAsia="zh-Hans"/>
        </w:rPr>
        <w:t>，</w:t>
      </w:r>
      <w:r>
        <w:rPr>
          <w:rFonts w:hint="eastAsia"/>
          <w:lang w:val="en-US" w:eastAsia="zh-Hans"/>
        </w:rPr>
        <w:t>为了限制多播数据报传播的距离</w:t>
      </w:r>
      <w:r>
        <w:rPr>
          <w:rFonts w:hint="default"/>
          <w:lang w:eastAsia="zh-Hans"/>
        </w:rPr>
        <w:t>，</w:t>
      </w:r>
      <w:r>
        <w:rPr>
          <w:rFonts w:hint="eastAsia"/>
          <w:lang w:val="en-US" w:eastAsia="zh-Hans"/>
        </w:rPr>
        <w:t>sender可以指定数据报经过的路由器上限个数</w:t>
      </w:r>
      <w:r>
        <w:rPr>
          <w:rFonts w:hint="default"/>
          <w:lang w:eastAsia="zh-Hans"/>
        </w:rPr>
        <w:t>，</w:t>
      </w:r>
      <w:r>
        <w:rPr>
          <w:rFonts w:hint="eastAsia"/>
          <w:lang w:val="en-US" w:eastAsia="zh-Hans"/>
        </w:rPr>
        <w:t>这个叫做time</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live也就是TTL</w:t>
      </w:r>
      <w:r>
        <w:rPr>
          <w:rFonts w:hint="default"/>
          <w:lang w:eastAsia="zh-Hans"/>
        </w:rPr>
        <w:t>；</w:t>
      </w:r>
    </w:p>
    <w:p>
      <w:pPr>
        <w:numPr>
          <w:ilvl w:val="1"/>
          <w:numId w:val="22"/>
        </w:numPr>
        <w:ind w:left="840" w:leftChars="0" w:hanging="420" w:firstLineChars="0"/>
        <w:rPr>
          <w:rFonts w:hint="eastAsia"/>
          <w:lang w:val="en-US" w:eastAsia="zh-Hans"/>
        </w:rPr>
      </w:pPr>
      <w:r>
        <w:rPr>
          <w:rFonts w:hint="eastAsia"/>
          <w:lang w:val="en-US" w:eastAsia="zh-Hans"/>
        </w:rPr>
        <w:t>多播地址分配</w:t>
      </w:r>
      <w:r>
        <w:rPr>
          <w:rFonts w:hint="default"/>
          <w:lang w:eastAsia="zh-Hans"/>
        </w:rPr>
        <w:t>，</w:t>
      </w:r>
      <w:r>
        <w:rPr>
          <w:rFonts w:hint="eastAsia"/>
          <w:lang w:val="en-US" w:eastAsia="zh-Hans"/>
        </w:rPr>
        <w:t>D类地址范围</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0～239</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这写地址也被分成了多个用途部分</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225</w:t>
      </w:r>
      <w:r>
        <w:rPr>
          <w:rFonts w:hint="eastAsia"/>
          <w:lang w:val="en-US" w:eastAsia="zh-Hans"/>
        </w:rPr>
        <w:t>用于本地的多播</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1</w:t>
      </w:r>
      <w:r>
        <w:rPr>
          <w:rFonts w:hint="eastAsia"/>
          <w:lang w:val="en-US" w:eastAsia="zh-Hans"/>
        </w:rPr>
        <w:t>.</w:t>
      </w:r>
      <w:r>
        <w:rPr>
          <w:rFonts w:hint="default"/>
          <w:lang w:eastAsia="zh-Hans"/>
        </w:rPr>
        <w:t>0 ~224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1</w:t>
      </w:r>
      <w:r>
        <w:rPr>
          <w:rFonts w:hint="eastAsia"/>
          <w:lang w:val="en-US" w:eastAsia="zh-Hans"/>
        </w:rPr>
        <w:t>.</w:t>
      </w:r>
      <w:r>
        <w:rPr>
          <w:rFonts w:hint="default"/>
          <w:lang w:eastAsia="zh-Hans"/>
        </w:rPr>
        <w:t>225</w:t>
      </w:r>
      <w:r>
        <w:rPr>
          <w:rFonts w:hint="eastAsia"/>
          <w:lang w:val="en-US" w:eastAsia="zh-Hans"/>
        </w:rPr>
        <w:t>用于互联网的多播</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2</w:t>
      </w:r>
      <w:r>
        <w:rPr>
          <w:rFonts w:hint="eastAsia"/>
          <w:lang w:val="en-US" w:eastAsia="zh-Hans"/>
        </w:rPr>
        <w:t>.</w:t>
      </w:r>
      <w:r>
        <w:rPr>
          <w:rFonts w:hint="default"/>
          <w:lang w:eastAsia="zh-Hans"/>
        </w:rPr>
        <w:t>0～224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255</w:t>
      </w:r>
      <w:r>
        <w:rPr>
          <w:rFonts w:hint="eastAsia"/>
          <w:lang w:val="en-US" w:eastAsia="zh-Hans"/>
        </w:rPr>
        <w:t>.</w:t>
      </w:r>
      <w:r>
        <w:rPr>
          <w:rFonts w:hint="default"/>
          <w:lang w:eastAsia="zh-Hans"/>
        </w:rPr>
        <w:t xml:space="preserve">0 </w:t>
      </w:r>
      <w:r>
        <w:rPr>
          <w:rFonts w:hint="eastAsia"/>
          <w:lang w:val="en-US" w:eastAsia="zh-Hans"/>
        </w:rPr>
        <w:t>用于自组织网络的多播</w:t>
      </w:r>
      <w:r>
        <w:rPr>
          <w:rFonts w:hint="default"/>
          <w:lang w:eastAsia="zh-Hans"/>
        </w:rPr>
        <w:t>，239</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0～239</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w:t>
      </w:r>
      <w:r>
        <w:rPr>
          <w:rFonts w:hint="default"/>
          <w:lang w:eastAsia="zh-Hans"/>
        </w:rPr>
        <w:t xml:space="preserve">255 </w:t>
      </w:r>
      <w:r>
        <w:rPr>
          <w:rFonts w:hint="eastAsia"/>
          <w:lang w:val="en-US" w:eastAsia="zh-Hans"/>
        </w:rPr>
        <w:t>用于多播通信的管理</w:t>
      </w:r>
      <w:r>
        <w:rPr>
          <w:rFonts w:hint="default"/>
          <w:lang w:eastAsia="zh-Hans"/>
        </w:rPr>
        <w:t>。</w:t>
      </w:r>
    </w:p>
    <w:p>
      <w:pPr>
        <w:numPr>
          <w:numId w:val="0"/>
        </w:numPr>
        <w:ind w:left="420" w:leftChars="0"/>
        <w:rPr>
          <w:rFonts w:hint="default"/>
          <w:lang w:eastAsia="zh-Hans"/>
        </w:rPr>
      </w:pPr>
      <w:r>
        <w:rPr>
          <w:rFonts w:hint="eastAsia"/>
          <w:lang w:val="en-US" w:eastAsia="zh-Hans"/>
        </w:rPr>
        <w:t>组播地址可以是永久的</w:t>
      </w:r>
      <w:r>
        <w:rPr>
          <w:rFonts w:hint="default"/>
          <w:lang w:eastAsia="zh-Hans"/>
        </w:rPr>
        <w:t>，</w:t>
      </w:r>
      <w:r>
        <w:rPr>
          <w:rFonts w:hint="eastAsia"/>
          <w:lang w:val="en-US" w:eastAsia="zh-Hans"/>
        </w:rPr>
        <w:t>也可以是暂时的</w:t>
      </w:r>
      <w:r>
        <w:rPr>
          <w:rFonts w:hint="default"/>
          <w:lang w:eastAsia="zh-Hans"/>
        </w:rPr>
        <w:t>。</w:t>
      </w:r>
    </w:p>
    <w:p>
      <w:pPr>
        <w:numPr>
          <w:numId w:val="0"/>
        </w:numPr>
        <w:ind w:left="420" w:leftChars="0"/>
        <w:rPr>
          <w:rFonts w:hint="default"/>
          <w:lang w:eastAsia="zh-Hans"/>
        </w:rPr>
      </w:pPr>
      <w:r>
        <w:rPr>
          <w:rFonts w:hint="eastAsia"/>
          <w:lang w:val="en-US" w:eastAsia="zh-Hans"/>
        </w:rPr>
        <w:t>组播的的故障与UDP一样的</w:t>
      </w:r>
      <w:r>
        <w:rPr>
          <w:rFonts w:hint="default"/>
          <w:lang w:eastAsia="zh-Hans"/>
        </w:rPr>
        <w:t>，</w:t>
      </w:r>
      <w:r>
        <w:rPr>
          <w:rFonts w:hint="eastAsia"/>
          <w:lang w:val="en-US" w:eastAsia="zh-Hans"/>
        </w:rPr>
        <w:t>因为都是不可靠传输</w:t>
      </w:r>
      <w:r>
        <w:rPr>
          <w:rFonts w:hint="default"/>
          <w:lang w:eastAsia="zh-Hans"/>
        </w:rPr>
        <w:t>，</w:t>
      </w:r>
      <w:r>
        <w:rPr>
          <w:rFonts w:hint="eastAsia"/>
          <w:lang w:val="en-US" w:eastAsia="zh-Hans"/>
        </w:rPr>
        <w:t>信息可能会丢失</w:t>
      </w:r>
      <w:r>
        <w:rPr>
          <w:rFonts w:hint="default"/>
          <w:lang w:eastAsia="zh-Hans"/>
        </w:rPr>
        <w:t>。</w:t>
      </w:r>
    </w:p>
    <w:p>
      <w:pPr>
        <w:numPr>
          <w:numId w:val="0"/>
        </w:numPr>
        <w:ind w:left="420" w:leftChars="0"/>
        <w:rPr>
          <w:rFonts w:hint="default"/>
          <w:lang w:eastAsia="zh-Hans"/>
        </w:rPr>
      </w:pPr>
      <w:r>
        <w:rPr>
          <w:rFonts w:hint="eastAsia"/>
          <w:lang w:val="en-US" w:eastAsia="zh-Hans"/>
        </w:rPr>
        <w:t>Java实现</w:t>
      </w:r>
      <w:r>
        <w:rPr>
          <w:rFonts w:hint="default"/>
          <w:lang w:eastAsia="zh-Hans"/>
        </w:rPr>
        <w:t>：</w:t>
      </w:r>
      <w:r>
        <w:rPr>
          <w:rFonts w:hint="eastAsia"/>
          <w:lang w:val="en-US" w:eastAsia="zh-Hans"/>
        </w:rPr>
        <w:t>MulticastSocket</w:t>
      </w:r>
      <w:r>
        <w:rPr>
          <w:rFonts w:hint="default"/>
          <w:lang w:eastAsia="zh-Hans"/>
        </w:rPr>
        <w:t>。</w:t>
      </w:r>
    </w:p>
    <w:p>
      <w:pPr>
        <w:pStyle w:val="15"/>
        <w:bidi w:val="0"/>
        <w:jc w:val="center"/>
      </w:pPr>
      <w:r>
        <w:drawing>
          <wp:inline distT="0" distB="0" distL="114300" distR="114300">
            <wp:extent cx="4686300" cy="2533015"/>
            <wp:effectExtent l="0" t="0" r="1270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4686300" cy="2533015"/>
                    </a:xfrm>
                    <a:prstGeom prst="rect">
                      <a:avLst/>
                    </a:prstGeom>
                    <a:noFill/>
                    <a:ln w="9525">
                      <a:noFill/>
                    </a:ln>
                  </pic:spPr>
                </pic:pic>
              </a:graphicData>
            </a:graphic>
          </wp:inline>
        </w:drawing>
      </w:r>
    </w:p>
    <w:p>
      <w:pPr>
        <w:bidi w:val="0"/>
      </w:pPr>
    </w:p>
    <w:p>
      <w:pPr>
        <w:pStyle w:val="3"/>
        <w:bidi w:val="0"/>
        <w:rPr>
          <w:rFonts w:hint="eastAsia"/>
          <w:lang w:val="en-US" w:eastAsia="zh-Hans"/>
        </w:rPr>
      </w:pPr>
      <w:r>
        <w:t>4</w:t>
      </w:r>
      <w:r>
        <w:rPr>
          <w:rFonts w:hint="eastAsia"/>
          <w:lang w:val="en-US" w:eastAsia="zh-Hans"/>
        </w:rPr>
        <w:t>.</w:t>
      </w:r>
      <w:r>
        <w:rPr>
          <w:rFonts w:hint="default"/>
          <w:lang w:eastAsia="zh-Hans"/>
        </w:rPr>
        <w:t xml:space="preserve">8 </w:t>
      </w:r>
      <w:r>
        <w:rPr>
          <w:rFonts w:hint="eastAsia"/>
          <w:lang w:val="en-US" w:eastAsia="zh-Hans"/>
        </w:rPr>
        <w:t>网络虚拟化</w:t>
      </w:r>
      <w:r>
        <w:rPr>
          <w:rFonts w:hint="default"/>
          <w:lang w:eastAsia="zh-Hans"/>
        </w:rPr>
        <w:t>：</w:t>
      </w:r>
      <w:r>
        <w:rPr>
          <w:rFonts w:hint="eastAsia"/>
          <w:lang w:val="en-US" w:eastAsia="zh-Hans"/>
        </w:rPr>
        <w:t>覆盖网络</w:t>
      </w:r>
    </w:p>
    <w:p>
      <w:pPr>
        <w:rPr>
          <w:rFonts w:hint="default"/>
          <w:lang w:eastAsia="zh-Hans"/>
        </w:rPr>
      </w:pPr>
      <w:r>
        <w:rPr>
          <w:rFonts w:hint="eastAsia"/>
          <w:lang w:val="en-US" w:eastAsia="zh-Hans"/>
        </w:rPr>
        <w:t>互联网通信协议提供了很多的工具api</w:t>
      </w:r>
      <w:r>
        <w:rPr>
          <w:rFonts w:hint="default"/>
          <w:lang w:eastAsia="zh-Hans"/>
        </w:rPr>
        <w:t>，</w:t>
      </w:r>
      <w:r>
        <w:rPr>
          <w:rFonts w:hint="eastAsia"/>
          <w:lang w:val="en-US" w:eastAsia="zh-Hans"/>
        </w:rPr>
        <w:t>同时是有很多的网络科技构造而成</w:t>
      </w:r>
      <w:r>
        <w:rPr>
          <w:rFonts w:hint="default"/>
          <w:lang w:eastAsia="zh-Hans"/>
        </w:rPr>
        <w:t>，</w:t>
      </w:r>
      <w:r>
        <w:rPr>
          <w:rFonts w:hint="eastAsia"/>
          <w:lang w:val="en-US" w:eastAsia="zh-Hans"/>
        </w:rPr>
        <w:t>这造成了</w:t>
      </w:r>
      <w:r>
        <w:rPr>
          <w:rFonts w:hint="default"/>
          <w:lang w:eastAsia="zh-Hans"/>
        </w:rPr>
        <w:t>，</w:t>
      </w:r>
      <w:r>
        <w:rPr>
          <w:rFonts w:hint="eastAsia"/>
          <w:lang w:val="en-US" w:eastAsia="zh-Hans"/>
        </w:rPr>
        <w:t>互联网通信协议可能不是对所有的互联网应用都适配</w:t>
      </w:r>
      <w:r>
        <w:rPr>
          <w:rFonts w:hint="default"/>
          <w:lang w:eastAsia="zh-Hans"/>
        </w:rPr>
        <w:t>，</w:t>
      </w:r>
      <w:r>
        <w:rPr>
          <w:rFonts w:hint="eastAsia"/>
          <w:lang w:val="en-US" w:eastAsia="zh-Hans"/>
        </w:rPr>
        <w:t>所以提出了一个网络虚拟化的概念</w:t>
      </w:r>
      <w:r>
        <w:rPr>
          <w:rFonts w:hint="default"/>
          <w:lang w:eastAsia="zh-Hans"/>
        </w:rPr>
        <w:t>。</w:t>
      </w:r>
    </w:p>
    <w:p>
      <w:pPr>
        <w:rPr>
          <w:rFonts w:hint="default"/>
          <w:lang w:eastAsia="zh-Hans"/>
        </w:rPr>
      </w:pPr>
      <w:r>
        <w:rPr>
          <w:rFonts w:hint="eastAsia"/>
          <w:lang w:val="en-US" w:eastAsia="zh-Hans"/>
        </w:rPr>
        <w:t>网络虚拟化就是在互联网上建一个虚拟网络</w:t>
      </w:r>
      <w:r>
        <w:rPr>
          <w:rFonts w:hint="default"/>
          <w:lang w:eastAsia="zh-Hans"/>
        </w:rPr>
        <w:t>，</w:t>
      </w:r>
      <w:r>
        <w:rPr>
          <w:rFonts w:hint="eastAsia"/>
          <w:lang w:val="en-US" w:eastAsia="zh-Hans"/>
        </w:rPr>
        <w:t>虚拟网络对应这一个分布式的应用</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1 </w:t>
      </w:r>
      <w:r>
        <w:rPr>
          <w:rFonts w:hint="eastAsia"/>
          <w:lang w:val="en-US" w:eastAsia="zh-Hans"/>
        </w:rPr>
        <w:t>覆盖网络</w:t>
      </w:r>
    </w:p>
    <w:p>
      <w:pPr>
        <w:rPr>
          <w:rFonts w:hint="default"/>
          <w:lang w:eastAsia="zh-Hans"/>
        </w:rPr>
      </w:pPr>
      <w:r>
        <w:rPr>
          <w:rFonts w:hint="eastAsia"/>
          <w:lang w:val="en-US" w:eastAsia="zh-Hans"/>
        </w:rPr>
        <w:t>一个由节点与虚拟链接组成的虚拟网络</w:t>
      </w:r>
      <w:r>
        <w:rPr>
          <w:rFonts w:hint="default"/>
          <w:lang w:eastAsia="zh-Hans"/>
        </w:rPr>
        <w:t>，</w:t>
      </w:r>
      <w:r>
        <w:rPr>
          <w:rFonts w:hint="eastAsia"/>
          <w:lang w:val="en-US" w:eastAsia="zh-Hans"/>
        </w:rPr>
        <w:t>位于一个底层之上</w:t>
      </w:r>
      <w:r>
        <w:rPr>
          <w:rFonts w:hint="default"/>
          <w:lang w:eastAsia="zh-Hans"/>
        </w:rPr>
        <w:t>，</w:t>
      </w:r>
      <w:r>
        <w:rPr>
          <w:rFonts w:hint="eastAsia"/>
          <w:lang w:val="en-US" w:eastAsia="zh-Hans"/>
        </w:rPr>
        <w:t>特点是</w:t>
      </w:r>
      <w:r>
        <w:rPr>
          <w:rFonts w:hint="default"/>
          <w:lang w:eastAsia="zh-Hans"/>
        </w:rPr>
        <w:t>：</w:t>
      </w:r>
    </w:p>
    <w:p>
      <w:pPr>
        <w:numPr>
          <w:ilvl w:val="0"/>
          <w:numId w:val="23"/>
        </w:numPr>
        <w:ind w:left="840" w:leftChars="0" w:hanging="420" w:firstLineChars="0"/>
        <w:rPr>
          <w:rFonts w:hint="eastAsia"/>
          <w:lang w:val="en-US" w:eastAsia="zh-Hans"/>
        </w:rPr>
      </w:pPr>
      <w:r>
        <w:rPr>
          <w:rFonts w:hint="eastAsia"/>
          <w:lang w:val="en-US" w:eastAsia="zh-Hans"/>
        </w:rPr>
        <w:t>满足某一类应用的需求或者比较高层的服务</w:t>
      </w:r>
      <w:r>
        <w:rPr>
          <w:rFonts w:hint="default"/>
          <w:lang w:eastAsia="zh-Hans"/>
        </w:rPr>
        <w:t>；</w:t>
      </w:r>
    </w:p>
    <w:p>
      <w:pPr>
        <w:numPr>
          <w:ilvl w:val="0"/>
          <w:numId w:val="23"/>
        </w:numPr>
        <w:ind w:left="840" w:leftChars="0" w:hanging="420" w:firstLineChars="0"/>
        <w:rPr>
          <w:rFonts w:hint="eastAsia"/>
          <w:lang w:val="en-US" w:eastAsia="zh-Hans"/>
        </w:rPr>
      </w:pPr>
      <w:r>
        <w:rPr>
          <w:rFonts w:hint="eastAsia"/>
          <w:lang w:val="en-US" w:eastAsia="zh-Hans"/>
        </w:rPr>
        <w:t>需要引入网络层协议</w:t>
      </w:r>
      <w:r>
        <w:rPr>
          <w:rFonts w:hint="default"/>
          <w:lang w:eastAsia="zh-Hans"/>
        </w:rPr>
        <w:t>，</w:t>
      </w:r>
      <w:r>
        <w:rPr>
          <w:rFonts w:hint="eastAsia"/>
          <w:lang w:val="en-US" w:eastAsia="zh-Hans"/>
        </w:rPr>
        <w:t>这些协议可以完成覆盖网络的功能</w:t>
      </w:r>
      <w:r>
        <w:rPr>
          <w:rFonts w:hint="default"/>
          <w:lang w:eastAsia="zh-Hans"/>
        </w:rPr>
        <w:t>。</w:t>
      </w:r>
    </w:p>
    <w:p>
      <w:pPr>
        <w:numPr>
          <w:numId w:val="0"/>
        </w:numPr>
        <w:ind w:left="420" w:leftChars="0"/>
        <w:rPr>
          <w:rFonts w:hint="eastAsia"/>
          <w:lang w:val="en-US" w:eastAsia="zh-Hans"/>
        </w:rPr>
      </w:pPr>
      <w:bookmarkStart w:id="0" w:name="_GoBack"/>
      <w:bookmarkEnd w:id="0"/>
    </w:p>
    <w:p>
      <w:pPr>
        <w:numPr>
          <w:ilvl w:val="0"/>
          <w:numId w:val="0"/>
        </w:numPr>
        <w:ind w:left="420" w:leftChars="0"/>
        <w:rPr>
          <w:rFonts w:hint="eastAsia"/>
          <w:lang w:val="en-US"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multilevel"/>
    <w:tmpl w:val="D67A27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5F565C8D"/>
    <w:multiLevelType w:val="multilevel"/>
    <w:tmpl w:val="5F565C8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F590957"/>
    <w:multiLevelType w:val="singleLevel"/>
    <w:tmpl w:val="5F590957"/>
    <w:lvl w:ilvl="0" w:tentative="0">
      <w:start w:val="1"/>
      <w:numFmt w:val="bullet"/>
      <w:lvlText w:val=""/>
      <w:lvlJc w:val="left"/>
      <w:pPr>
        <w:ind w:left="420" w:leftChars="0" w:hanging="420" w:firstLineChars="0"/>
      </w:pPr>
      <w:rPr>
        <w:rFonts w:hint="default" w:ascii="Wingdings" w:hAnsi="Wingdings"/>
      </w:rPr>
    </w:lvl>
  </w:abstractNum>
  <w:abstractNum w:abstractNumId="19">
    <w:nsid w:val="5F590F40"/>
    <w:multiLevelType w:val="singleLevel"/>
    <w:tmpl w:val="5F590F40"/>
    <w:lvl w:ilvl="0" w:tentative="0">
      <w:start w:val="1"/>
      <w:numFmt w:val="decimal"/>
      <w:lvlText w:val="%1)"/>
      <w:lvlJc w:val="left"/>
      <w:pPr>
        <w:ind w:left="425" w:leftChars="0" w:hanging="425" w:firstLineChars="0"/>
      </w:pPr>
      <w:rPr>
        <w:rFonts w:hint="default"/>
      </w:rPr>
    </w:lvl>
  </w:abstractNum>
  <w:abstractNum w:abstractNumId="20">
    <w:nsid w:val="5F5C88A4"/>
    <w:multiLevelType w:val="multilevel"/>
    <w:tmpl w:val="5F5C88A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5F5FA6E3"/>
    <w:multiLevelType w:val="singleLevel"/>
    <w:tmpl w:val="5F5FA6E3"/>
    <w:lvl w:ilvl="0" w:tentative="0">
      <w:start w:val="1"/>
      <w:numFmt w:val="bullet"/>
      <w:lvlText w:val=""/>
      <w:lvlJc w:val="left"/>
      <w:pPr>
        <w:ind w:left="420" w:leftChars="0" w:hanging="420" w:firstLineChars="0"/>
      </w:pPr>
      <w:rPr>
        <w:rFonts w:hint="default" w:ascii="Wingdings" w:hAnsi="Wingdings"/>
      </w:rPr>
    </w:lvl>
  </w:abstractNum>
  <w:abstractNum w:abstractNumId="22">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22"/>
  </w:num>
  <w:num w:numId="13">
    <w:abstractNumId w:val="11"/>
  </w:num>
  <w:num w:numId="14">
    <w:abstractNumId w:val="12"/>
  </w:num>
  <w:num w:numId="15">
    <w:abstractNumId w:val="10"/>
  </w:num>
  <w:num w:numId="16">
    <w:abstractNumId w:val="13"/>
  </w:num>
  <w:num w:numId="17">
    <w:abstractNumId w:val="1"/>
  </w:num>
  <w:num w:numId="18">
    <w:abstractNumId w:val="4"/>
  </w:num>
  <w:num w:numId="19">
    <w:abstractNumId w:val="17"/>
  </w:num>
  <w:num w:numId="20">
    <w:abstractNumId w:val="18"/>
  </w:num>
  <w:num w:numId="21">
    <w:abstractNumId w:val="19"/>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A10524E"/>
    <w:rsid w:val="0A7FA951"/>
    <w:rsid w:val="0AAC3D8C"/>
    <w:rsid w:val="0B4542E5"/>
    <w:rsid w:val="0BDF91FD"/>
    <w:rsid w:val="0C943BEA"/>
    <w:rsid w:val="0EEEEE39"/>
    <w:rsid w:val="0F2861AE"/>
    <w:rsid w:val="0F8C0A61"/>
    <w:rsid w:val="0FBF37D7"/>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9FF98A7"/>
    <w:rsid w:val="1A17037A"/>
    <w:rsid w:val="1A622402"/>
    <w:rsid w:val="1B7D0EF3"/>
    <w:rsid w:val="1BEB7356"/>
    <w:rsid w:val="1BEE4B07"/>
    <w:rsid w:val="1C732F47"/>
    <w:rsid w:val="1CC03669"/>
    <w:rsid w:val="1CD138D2"/>
    <w:rsid w:val="1D116910"/>
    <w:rsid w:val="1D77D70B"/>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8F0822"/>
    <w:rsid w:val="2EA11724"/>
    <w:rsid w:val="2EC64EA7"/>
    <w:rsid w:val="2EEE1E9E"/>
    <w:rsid w:val="2EFF4D52"/>
    <w:rsid w:val="2F120426"/>
    <w:rsid w:val="2F795175"/>
    <w:rsid w:val="2FE6DD2D"/>
    <w:rsid w:val="2FEF2DA1"/>
    <w:rsid w:val="2FEF86AA"/>
    <w:rsid w:val="2FFF1EB5"/>
    <w:rsid w:val="300351F4"/>
    <w:rsid w:val="3075290B"/>
    <w:rsid w:val="309F25B2"/>
    <w:rsid w:val="310831DA"/>
    <w:rsid w:val="32115557"/>
    <w:rsid w:val="32387C0D"/>
    <w:rsid w:val="32735E8F"/>
    <w:rsid w:val="32C82316"/>
    <w:rsid w:val="32CB5189"/>
    <w:rsid w:val="32E740D1"/>
    <w:rsid w:val="32F7287B"/>
    <w:rsid w:val="337B7691"/>
    <w:rsid w:val="348B061D"/>
    <w:rsid w:val="34E33AC3"/>
    <w:rsid w:val="34E9290D"/>
    <w:rsid w:val="351A6206"/>
    <w:rsid w:val="353A2EFF"/>
    <w:rsid w:val="359DFD5D"/>
    <w:rsid w:val="35DA53B3"/>
    <w:rsid w:val="367243ED"/>
    <w:rsid w:val="36FF0991"/>
    <w:rsid w:val="373E0224"/>
    <w:rsid w:val="37FDA5DA"/>
    <w:rsid w:val="3896016E"/>
    <w:rsid w:val="3943152D"/>
    <w:rsid w:val="39684E2F"/>
    <w:rsid w:val="398613F8"/>
    <w:rsid w:val="39B728E6"/>
    <w:rsid w:val="3A09621C"/>
    <w:rsid w:val="3A1E5043"/>
    <w:rsid w:val="3A38433A"/>
    <w:rsid w:val="3A7B780E"/>
    <w:rsid w:val="3AF27059"/>
    <w:rsid w:val="3AFD48B0"/>
    <w:rsid w:val="3B475848"/>
    <w:rsid w:val="3B7B1EB9"/>
    <w:rsid w:val="3B9FC4B7"/>
    <w:rsid w:val="3BD33F7B"/>
    <w:rsid w:val="3C0237CF"/>
    <w:rsid w:val="3C37B228"/>
    <w:rsid w:val="3CEFBCD8"/>
    <w:rsid w:val="3CFE847D"/>
    <w:rsid w:val="3DF720CC"/>
    <w:rsid w:val="3DF9EDC5"/>
    <w:rsid w:val="3E5F3288"/>
    <w:rsid w:val="3EBCFF0A"/>
    <w:rsid w:val="3EBE1FAC"/>
    <w:rsid w:val="3EDF9CCF"/>
    <w:rsid w:val="3EEB4664"/>
    <w:rsid w:val="3EF8DA55"/>
    <w:rsid w:val="3EFA624A"/>
    <w:rsid w:val="3F3B3A4A"/>
    <w:rsid w:val="3F552BD7"/>
    <w:rsid w:val="3FB55D60"/>
    <w:rsid w:val="3FDDA1AA"/>
    <w:rsid w:val="3FF20F06"/>
    <w:rsid w:val="3FF526F7"/>
    <w:rsid w:val="3FFE26F3"/>
    <w:rsid w:val="400E30D1"/>
    <w:rsid w:val="4058074D"/>
    <w:rsid w:val="40B8181F"/>
    <w:rsid w:val="40C21B3A"/>
    <w:rsid w:val="41707109"/>
    <w:rsid w:val="4377213B"/>
    <w:rsid w:val="43ED43B0"/>
    <w:rsid w:val="43ED4A83"/>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4B1B"/>
    <w:rsid w:val="4FAF65B0"/>
    <w:rsid w:val="4FB12F96"/>
    <w:rsid w:val="4FEF0554"/>
    <w:rsid w:val="50482FA2"/>
    <w:rsid w:val="504D2B08"/>
    <w:rsid w:val="50D45215"/>
    <w:rsid w:val="517E4D94"/>
    <w:rsid w:val="52285411"/>
    <w:rsid w:val="52510F7C"/>
    <w:rsid w:val="537E1B8F"/>
    <w:rsid w:val="53AF24B0"/>
    <w:rsid w:val="53FED883"/>
    <w:rsid w:val="54536BF9"/>
    <w:rsid w:val="546F5C3A"/>
    <w:rsid w:val="54FF7C93"/>
    <w:rsid w:val="553E6882"/>
    <w:rsid w:val="556B2098"/>
    <w:rsid w:val="55FFBF4B"/>
    <w:rsid w:val="562325B6"/>
    <w:rsid w:val="57B44DFA"/>
    <w:rsid w:val="57EDE182"/>
    <w:rsid w:val="57EF387C"/>
    <w:rsid w:val="57FF4896"/>
    <w:rsid w:val="57FFA5A1"/>
    <w:rsid w:val="593A0B84"/>
    <w:rsid w:val="598D566F"/>
    <w:rsid w:val="59F9FE6F"/>
    <w:rsid w:val="59FFAB5D"/>
    <w:rsid w:val="5A2D4306"/>
    <w:rsid w:val="5AFE44C9"/>
    <w:rsid w:val="5B5F62C6"/>
    <w:rsid w:val="5BC00C55"/>
    <w:rsid w:val="5BC34B15"/>
    <w:rsid w:val="5BDA59EC"/>
    <w:rsid w:val="5BDF7A19"/>
    <w:rsid w:val="5BE7A9C3"/>
    <w:rsid w:val="5CA5E984"/>
    <w:rsid w:val="5D627B1C"/>
    <w:rsid w:val="5D7DFE83"/>
    <w:rsid w:val="5DF3CF5D"/>
    <w:rsid w:val="5DFD475D"/>
    <w:rsid w:val="5E3EA15E"/>
    <w:rsid w:val="5E7D21D0"/>
    <w:rsid w:val="5EFFA0DE"/>
    <w:rsid w:val="5F3D6E21"/>
    <w:rsid w:val="5F558A85"/>
    <w:rsid w:val="5F55D353"/>
    <w:rsid w:val="5F5CB1DC"/>
    <w:rsid w:val="5F69A01E"/>
    <w:rsid w:val="5F7FB728"/>
    <w:rsid w:val="5F97259B"/>
    <w:rsid w:val="5FB31E37"/>
    <w:rsid w:val="5FD73474"/>
    <w:rsid w:val="5FDA695F"/>
    <w:rsid w:val="5FDD9134"/>
    <w:rsid w:val="5FDD9E11"/>
    <w:rsid w:val="5FEF8C49"/>
    <w:rsid w:val="5FFF5986"/>
    <w:rsid w:val="5FFFF4E5"/>
    <w:rsid w:val="62AC70DD"/>
    <w:rsid w:val="62B235B5"/>
    <w:rsid w:val="637B7089"/>
    <w:rsid w:val="63945B9B"/>
    <w:rsid w:val="6437EF63"/>
    <w:rsid w:val="64D7F224"/>
    <w:rsid w:val="65DE0F1C"/>
    <w:rsid w:val="667F2150"/>
    <w:rsid w:val="668D77EB"/>
    <w:rsid w:val="669458A0"/>
    <w:rsid w:val="66C46B04"/>
    <w:rsid w:val="66CE6628"/>
    <w:rsid w:val="66EC5D48"/>
    <w:rsid w:val="674E0F4A"/>
    <w:rsid w:val="676244C0"/>
    <w:rsid w:val="677FE0A6"/>
    <w:rsid w:val="678229B6"/>
    <w:rsid w:val="678F7646"/>
    <w:rsid w:val="67DDE483"/>
    <w:rsid w:val="67E3CE1C"/>
    <w:rsid w:val="688A2E13"/>
    <w:rsid w:val="690C5A47"/>
    <w:rsid w:val="692E701E"/>
    <w:rsid w:val="69601875"/>
    <w:rsid w:val="69CF710D"/>
    <w:rsid w:val="6A33AF2F"/>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DB74DD"/>
    <w:rsid w:val="6EDF7684"/>
    <w:rsid w:val="6EE7B2D4"/>
    <w:rsid w:val="6EEDA68B"/>
    <w:rsid w:val="6F1521E3"/>
    <w:rsid w:val="6F536DD0"/>
    <w:rsid w:val="6F724B36"/>
    <w:rsid w:val="6F7300D3"/>
    <w:rsid w:val="6FAE1E9E"/>
    <w:rsid w:val="6FB3EC4B"/>
    <w:rsid w:val="6FC3E220"/>
    <w:rsid w:val="6FDB7AFA"/>
    <w:rsid w:val="6FE35FEB"/>
    <w:rsid w:val="6FF104CD"/>
    <w:rsid w:val="6FF7C664"/>
    <w:rsid w:val="6FF80CC9"/>
    <w:rsid w:val="6FFED57D"/>
    <w:rsid w:val="6FFF6B1A"/>
    <w:rsid w:val="6FFFE78F"/>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B7024"/>
    <w:rsid w:val="77FE1EA9"/>
    <w:rsid w:val="78A235FE"/>
    <w:rsid w:val="78DD71D0"/>
    <w:rsid w:val="79DE3C71"/>
    <w:rsid w:val="79EBF48F"/>
    <w:rsid w:val="7A5BE358"/>
    <w:rsid w:val="7A877ED3"/>
    <w:rsid w:val="7A90084E"/>
    <w:rsid w:val="7AEF45A8"/>
    <w:rsid w:val="7AF4B944"/>
    <w:rsid w:val="7AFB0DC5"/>
    <w:rsid w:val="7AFFB8F9"/>
    <w:rsid w:val="7B7A3BE8"/>
    <w:rsid w:val="7BBFD4DE"/>
    <w:rsid w:val="7BDDD6F6"/>
    <w:rsid w:val="7BE624BD"/>
    <w:rsid w:val="7BEED7DA"/>
    <w:rsid w:val="7BFEA69B"/>
    <w:rsid w:val="7BFECFE6"/>
    <w:rsid w:val="7BFF5302"/>
    <w:rsid w:val="7C7D3654"/>
    <w:rsid w:val="7CB31A53"/>
    <w:rsid w:val="7CDD7F3F"/>
    <w:rsid w:val="7CF0D582"/>
    <w:rsid w:val="7CFB6289"/>
    <w:rsid w:val="7D77D6E9"/>
    <w:rsid w:val="7D7B27EA"/>
    <w:rsid w:val="7D7F1D26"/>
    <w:rsid w:val="7D933453"/>
    <w:rsid w:val="7DBFC43F"/>
    <w:rsid w:val="7DCE58B2"/>
    <w:rsid w:val="7DFC6CD9"/>
    <w:rsid w:val="7DFD3E42"/>
    <w:rsid w:val="7DFF8881"/>
    <w:rsid w:val="7DFFB997"/>
    <w:rsid w:val="7E105FB8"/>
    <w:rsid w:val="7E3070D9"/>
    <w:rsid w:val="7E76951D"/>
    <w:rsid w:val="7E7F8BCD"/>
    <w:rsid w:val="7E9BFC7B"/>
    <w:rsid w:val="7E9D21A8"/>
    <w:rsid w:val="7EB4BEC9"/>
    <w:rsid w:val="7ECA807F"/>
    <w:rsid w:val="7EDC0098"/>
    <w:rsid w:val="7EE12B70"/>
    <w:rsid w:val="7EEF0974"/>
    <w:rsid w:val="7EF6874A"/>
    <w:rsid w:val="7EF77B95"/>
    <w:rsid w:val="7EFADB0F"/>
    <w:rsid w:val="7EFBDF86"/>
    <w:rsid w:val="7EFFBE3C"/>
    <w:rsid w:val="7F295D1C"/>
    <w:rsid w:val="7F2F7138"/>
    <w:rsid w:val="7F2FA8AE"/>
    <w:rsid w:val="7F3B4CEA"/>
    <w:rsid w:val="7F3B5088"/>
    <w:rsid w:val="7F5392C2"/>
    <w:rsid w:val="7F5BAA4B"/>
    <w:rsid w:val="7F5F21C2"/>
    <w:rsid w:val="7F6EB79E"/>
    <w:rsid w:val="7F76752E"/>
    <w:rsid w:val="7F792C2E"/>
    <w:rsid w:val="7F7FD74A"/>
    <w:rsid w:val="7F8F182E"/>
    <w:rsid w:val="7FB3CFDD"/>
    <w:rsid w:val="7FBD73AE"/>
    <w:rsid w:val="7FBE4A48"/>
    <w:rsid w:val="7FBE7666"/>
    <w:rsid w:val="7FC599EC"/>
    <w:rsid w:val="7FDB2F8E"/>
    <w:rsid w:val="7FE7415F"/>
    <w:rsid w:val="7FEB1731"/>
    <w:rsid w:val="7FEE8FC0"/>
    <w:rsid w:val="7FF7CC6E"/>
    <w:rsid w:val="7FFA7985"/>
    <w:rsid w:val="7FFB9A40"/>
    <w:rsid w:val="7FFBC749"/>
    <w:rsid w:val="7FFD36EA"/>
    <w:rsid w:val="7FFECFCE"/>
    <w:rsid w:val="7FFF54E8"/>
    <w:rsid w:val="7FFF72E2"/>
    <w:rsid w:val="7FFF7BB3"/>
    <w:rsid w:val="7FFFD6B7"/>
    <w:rsid w:val="86DF9BF5"/>
    <w:rsid w:val="8BF3EBAC"/>
    <w:rsid w:val="8BFE13D7"/>
    <w:rsid w:val="8F7D55AF"/>
    <w:rsid w:val="96783D17"/>
    <w:rsid w:val="9F3F977C"/>
    <w:rsid w:val="9F6F40AA"/>
    <w:rsid w:val="9F9BA330"/>
    <w:rsid w:val="A5FBD438"/>
    <w:rsid w:val="A7FFD0F0"/>
    <w:rsid w:val="A8B627EA"/>
    <w:rsid w:val="A96CEEB0"/>
    <w:rsid w:val="AB6AAC4F"/>
    <w:rsid w:val="ABFD94D2"/>
    <w:rsid w:val="AC75FFD2"/>
    <w:rsid w:val="AD5DCCCD"/>
    <w:rsid w:val="ADF7E37F"/>
    <w:rsid w:val="AF6F2632"/>
    <w:rsid w:val="AFA25DDC"/>
    <w:rsid w:val="AFF35DBB"/>
    <w:rsid w:val="B32BA2C7"/>
    <w:rsid w:val="B3DD5289"/>
    <w:rsid w:val="B3E53DF0"/>
    <w:rsid w:val="B3F74DA8"/>
    <w:rsid w:val="B3FAB625"/>
    <w:rsid w:val="B5D71957"/>
    <w:rsid w:val="B78F076F"/>
    <w:rsid w:val="B79F4850"/>
    <w:rsid w:val="B7F78F19"/>
    <w:rsid w:val="B7FF2A32"/>
    <w:rsid w:val="B844AD0F"/>
    <w:rsid w:val="B9F77E73"/>
    <w:rsid w:val="BA7FC135"/>
    <w:rsid w:val="BB7FE09F"/>
    <w:rsid w:val="BBB9F4C5"/>
    <w:rsid w:val="BBCFC344"/>
    <w:rsid w:val="BBD328A6"/>
    <w:rsid w:val="BCF5D5CD"/>
    <w:rsid w:val="BD0B3172"/>
    <w:rsid w:val="BD17A630"/>
    <w:rsid w:val="BDAE4608"/>
    <w:rsid w:val="BDAF6D72"/>
    <w:rsid w:val="BDB4CA88"/>
    <w:rsid w:val="BDBB428F"/>
    <w:rsid w:val="BDEB63A4"/>
    <w:rsid w:val="BE7F855D"/>
    <w:rsid w:val="BF2D5C9A"/>
    <w:rsid w:val="BFB9FDC5"/>
    <w:rsid w:val="BFBBC8A0"/>
    <w:rsid w:val="BFBC5C74"/>
    <w:rsid w:val="BFBEAA45"/>
    <w:rsid w:val="BFEAADDB"/>
    <w:rsid w:val="BFEDE09D"/>
    <w:rsid w:val="BFF79DE3"/>
    <w:rsid w:val="BFF90904"/>
    <w:rsid w:val="BFFD09A3"/>
    <w:rsid w:val="C29FA915"/>
    <w:rsid w:val="C3FFBBD8"/>
    <w:rsid w:val="C62F323E"/>
    <w:rsid w:val="C6FDC96F"/>
    <w:rsid w:val="C77783DE"/>
    <w:rsid w:val="C7F1FFC4"/>
    <w:rsid w:val="CA1F0EBF"/>
    <w:rsid w:val="CAFFB5A1"/>
    <w:rsid w:val="CBE302FF"/>
    <w:rsid w:val="CD4F7191"/>
    <w:rsid w:val="CDBB15C0"/>
    <w:rsid w:val="CEFDFE9B"/>
    <w:rsid w:val="CFD9FC2B"/>
    <w:rsid w:val="CFEF2ABB"/>
    <w:rsid w:val="CFFC5C37"/>
    <w:rsid w:val="D3673804"/>
    <w:rsid w:val="D3FB3B46"/>
    <w:rsid w:val="D53558D8"/>
    <w:rsid w:val="D56F4C5D"/>
    <w:rsid w:val="D5E3D53F"/>
    <w:rsid w:val="D6EB2FE4"/>
    <w:rsid w:val="D7F535C8"/>
    <w:rsid w:val="D8BFD0AC"/>
    <w:rsid w:val="DABC25E3"/>
    <w:rsid w:val="DAD52A38"/>
    <w:rsid w:val="DAD7AD58"/>
    <w:rsid w:val="DAEFF86D"/>
    <w:rsid w:val="DBEFF0FA"/>
    <w:rsid w:val="DCB7C547"/>
    <w:rsid w:val="DDDE773C"/>
    <w:rsid w:val="DDF494C4"/>
    <w:rsid w:val="DDFD1516"/>
    <w:rsid w:val="DEB78B9D"/>
    <w:rsid w:val="DEDFFD2B"/>
    <w:rsid w:val="DEFFCEC5"/>
    <w:rsid w:val="DF3DDEA0"/>
    <w:rsid w:val="DFA928E8"/>
    <w:rsid w:val="DFADFA8F"/>
    <w:rsid w:val="DFDE3BA8"/>
    <w:rsid w:val="DFDFA145"/>
    <w:rsid w:val="DFF10902"/>
    <w:rsid w:val="DFF5F08C"/>
    <w:rsid w:val="DFF73EEA"/>
    <w:rsid w:val="DFF7FEA0"/>
    <w:rsid w:val="DFF97076"/>
    <w:rsid w:val="DFFB5A3C"/>
    <w:rsid w:val="DFFD94C4"/>
    <w:rsid w:val="DFFDAF48"/>
    <w:rsid w:val="E67D6037"/>
    <w:rsid w:val="E6B71AEC"/>
    <w:rsid w:val="E7FB6711"/>
    <w:rsid w:val="E857D02F"/>
    <w:rsid w:val="E97FE037"/>
    <w:rsid w:val="EADE5A4C"/>
    <w:rsid w:val="EAFD9F27"/>
    <w:rsid w:val="EB7F8868"/>
    <w:rsid w:val="EBF7F426"/>
    <w:rsid w:val="EBFB0998"/>
    <w:rsid w:val="EBFFDF80"/>
    <w:rsid w:val="ECCF347E"/>
    <w:rsid w:val="ECFBB9D2"/>
    <w:rsid w:val="ED9EF244"/>
    <w:rsid w:val="EDFA6BD3"/>
    <w:rsid w:val="EE2E788D"/>
    <w:rsid w:val="EE5FC965"/>
    <w:rsid w:val="EEBC9143"/>
    <w:rsid w:val="EF1FA8AB"/>
    <w:rsid w:val="EF5EB469"/>
    <w:rsid w:val="EF6BEEB7"/>
    <w:rsid w:val="EF7F22D6"/>
    <w:rsid w:val="EFB84E3D"/>
    <w:rsid w:val="EFBE35BD"/>
    <w:rsid w:val="EFBFFDF1"/>
    <w:rsid w:val="EFD41005"/>
    <w:rsid w:val="EFDF3D05"/>
    <w:rsid w:val="EFE34B14"/>
    <w:rsid w:val="EFE789DC"/>
    <w:rsid w:val="EFEFAF9A"/>
    <w:rsid w:val="EFEFFEE8"/>
    <w:rsid w:val="EFFD1ACE"/>
    <w:rsid w:val="EFFD3EB2"/>
    <w:rsid w:val="EFFE1777"/>
    <w:rsid w:val="EFFF09DE"/>
    <w:rsid w:val="EFFFEBE0"/>
    <w:rsid w:val="F3B2953F"/>
    <w:rsid w:val="F4FFC207"/>
    <w:rsid w:val="F53E7B14"/>
    <w:rsid w:val="F5FD21BC"/>
    <w:rsid w:val="F693822D"/>
    <w:rsid w:val="F6EEE866"/>
    <w:rsid w:val="F78DCA1A"/>
    <w:rsid w:val="F7998267"/>
    <w:rsid w:val="F7BB5171"/>
    <w:rsid w:val="F7CE1F53"/>
    <w:rsid w:val="F7E703AB"/>
    <w:rsid w:val="F7F39ECC"/>
    <w:rsid w:val="F7FB15A7"/>
    <w:rsid w:val="F7FD5248"/>
    <w:rsid w:val="F9572A24"/>
    <w:rsid w:val="F98383F4"/>
    <w:rsid w:val="F9BA2844"/>
    <w:rsid w:val="FA7AF534"/>
    <w:rsid w:val="FAA5BB86"/>
    <w:rsid w:val="FACD3099"/>
    <w:rsid w:val="FAFFA895"/>
    <w:rsid w:val="FB16AF0F"/>
    <w:rsid w:val="FB1D2ED5"/>
    <w:rsid w:val="FB37058D"/>
    <w:rsid w:val="FB5F1DA3"/>
    <w:rsid w:val="FB77ABAA"/>
    <w:rsid w:val="FB7E8A82"/>
    <w:rsid w:val="FB7F41D2"/>
    <w:rsid w:val="FB7F492A"/>
    <w:rsid w:val="FB7FE058"/>
    <w:rsid w:val="FBCB5C2B"/>
    <w:rsid w:val="FBCFF4E0"/>
    <w:rsid w:val="FBDA60A1"/>
    <w:rsid w:val="FBE70FD7"/>
    <w:rsid w:val="FBE8E4FF"/>
    <w:rsid w:val="FBEFF5E6"/>
    <w:rsid w:val="FD752F83"/>
    <w:rsid w:val="FD773CB4"/>
    <w:rsid w:val="FD7F2914"/>
    <w:rsid w:val="FD7F624E"/>
    <w:rsid w:val="FD7FCB39"/>
    <w:rsid w:val="FD965CF0"/>
    <w:rsid w:val="FDA6DAC1"/>
    <w:rsid w:val="FDBF0014"/>
    <w:rsid w:val="FDBF7B53"/>
    <w:rsid w:val="FDBFEA86"/>
    <w:rsid w:val="FDD9CD92"/>
    <w:rsid w:val="FDF7548A"/>
    <w:rsid w:val="FE7F5AB3"/>
    <w:rsid w:val="FEBF8C01"/>
    <w:rsid w:val="FEBFE30A"/>
    <w:rsid w:val="FEE7D985"/>
    <w:rsid w:val="FEF523EE"/>
    <w:rsid w:val="FEF58A88"/>
    <w:rsid w:val="FF33E3A1"/>
    <w:rsid w:val="FF3D73E8"/>
    <w:rsid w:val="FF56AE98"/>
    <w:rsid w:val="FF5705A5"/>
    <w:rsid w:val="FF5E677C"/>
    <w:rsid w:val="FF6DD659"/>
    <w:rsid w:val="FF7D2CB9"/>
    <w:rsid w:val="FF7E705C"/>
    <w:rsid w:val="FF7F013C"/>
    <w:rsid w:val="FF7F120A"/>
    <w:rsid w:val="FF7F52F3"/>
    <w:rsid w:val="FF7FF565"/>
    <w:rsid w:val="FF963302"/>
    <w:rsid w:val="FF9E5950"/>
    <w:rsid w:val="FF9F0B8F"/>
    <w:rsid w:val="FFAF55A6"/>
    <w:rsid w:val="FFAFD521"/>
    <w:rsid w:val="FFBDD905"/>
    <w:rsid w:val="FFBE2D9E"/>
    <w:rsid w:val="FFCF8CCE"/>
    <w:rsid w:val="FFD66570"/>
    <w:rsid w:val="FFD77FD3"/>
    <w:rsid w:val="FFDBCFD6"/>
    <w:rsid w:val="FFDC8384"/>
    <w:rsid w:val="FFDFB70A"/>
    <w:rsid w:val="FFEB99EB"/>
    <w:rsid w:val="FFEF2983"/>
    <w:rsid w:val="FFF275C7"/>
    <w:rsid w:val="FFF7CD0F"/>
    <w:rsid w:val="FFF949DF"/>
    <w:rsid w:val="FFFBCE42"/>
    <w:rsid w:val="FFFBE974"/>
    <w:rsid w:val="FFFE4202"/>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2016-12-29T16:05:00Z</dcterms:created>
  <dc:creator>张永祥</dc:creator>
  <cp:lastModifiedBy>zyx</cp:lastModifiedBy>
  <dcterms:modified xsi:type="dcterms:W3CDTF">2020-09-15T01:20:23Z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