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Selenium java api docs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"https://seleniumhq.github.io/selenium/docs/api/java/"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https://seleniumhq.github.io/selenium/docs/api/java/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/Users/yongsong/Library/Android/sdk/tools/lib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/Users/yongsong/Library/Android/sdk/tools/bin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 xml:space="preserve">./uiautomatorviewer </w:t>
      </w:r>
      <w:r>
        <w:rPr>
          <w:rFonts w:hint="default"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启动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uiautomatorviewer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mvn -f pom.xml clean test1  -DxmlFileName=testNG.xml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&lt;scope&gt;test&lt;/scope&gt;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dal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4462"/>
    <w:rsid w:val="5FFE6825"/>
    <w:rsid w:val="77BB08DD"/>
    <w:rsid w:val="CEBF4FFE"/>
    <w:rsid w:val="ED7F4462"/>
    <w:rsid w:val="F8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  <w:style w:type="character" w:customStyle="1" w:styleId="7">
    <w:name w:val="s1"/>
    <w:basedOn w:val="3"/>
    <w:uiPriority w:val="0"/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2019-05-21T01:19:00Z</dcterms:created>
  <dc:creator>yongsong</dc:creator>
  <cp:lastModifiedBy>yongsong</cp:lastModifiedBy>
  <dcterms:modified xsi:type="dcterms:W3CDTF">2019-05-21T17:10:47Z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