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EFAB5A" w14:textId="77777777" w:rsidR="00CD7E9A" w:rsidRPr="00D13168" w:rsidRDefault="00000000" w:rsidP="00D13168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b/>
          <w:bCs/>
          <w:color w:val="000000" w:themeColor="text1"/>
          <w:sz w:val="24"/>
          <w:szCs w:val="24"/>
        </w:rPr>
        <w:t>Resume Portfolio Assignment: BrightMart Analytics</w:t>
      </w:r>
    </w:p>
    <w:p w14:paraId="678D8498" w14:textId="77777777" w:rsidR="00CD7E9A" w:rsidRPr="00D13168" w:rsidRDefault="00000000" w:rsidP="00D13168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Assignment Goal</w:t>
      </w:r>
    </w:p>
    <w:p w14:paraId="3B24A073" w14:textId="77777777" w:rsidR="00CD7E9A" w:rsidRPr="00D13168" w:rsidRDefault="00000000" w:rsidP="00D13168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Transform your final capstone into a professional portfolio project that can be shared with employers.</w:t>
      </w:r>
    </w:p>
    <w:p w14:paraId="072C1E78" w14:textId="77777777" w:rsidR="00CD7E9A" w:rsidRPr="00D13168" w:rsidRDefault="00000000" w:rsidP="00D13168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Required Deliverables</w:t>
      </w:r>
    </w:p>
    <w:p w14:paraId="42998808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GitHub repository.</w:t>
      </w:r>
    </w:p>
    <w:p w14:paraId="17047BB7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Jupyter notebook.</w:t>
      </w:r>
    </w:p>
    <w:p w14:paraId="220AE909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PDF executive report.</w:t>
      </w:r>
    </w:p>
    <w:p w14:paraId="179AB1AC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README.md.</w:t>
      </w:r>
    </w:p>
    <w:p w14:paraId="249EDE31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LinkedIn project description.</w:t>
      </w:r>
    </w:p>
    <w:p w14:paraId="7DBEB4F2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Resume bullet points.</w:t>
      </w:r>
    </w:p>
    <w:p w14:paraId="18309C21" w14:textId="77777777" w:rsidR="00CD7E9A" w:rsidRPr="00D13168" w:rsidRDefault="00000000" w:rsidP="00D13168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Evaluation Criteria</w:t>
      </w:r>
    </w:p>
    <w:p w14:paraId="1BE26D57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Repository is organized and easy to navigate.</w:t>
      </w:r>
    </w:p>
    <w:p w14:paraId="588963CB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README explains business problem, tools, methods, and findings.</w:t>
      </w:r>
    </w:p>
    <w:p w14:paraId="29C63DA3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Notebook is readable and reproducible.</w:t>
      </w:r>
    </w:p>
    <w:p w14:paraId="3537565B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Report is executive-friendly.</w:t>
      </w:r>
    </w:p>
    <w:p w14:paraId="26F8A71E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LinkedIn description communicates business value.</w:t>
      </w:r>
    </w:p>
    <w:p w14:paraId="2C2FFD5F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Student can explain the project in an interview.</w:t>
      </w:r>
    </w:p>
    <w:p w14:paraId="4817E653" w14:textId="77777777" w:rsidR="00CD7E9A" w:rsidRPr="00D13168" w:rsidRDefault="00000000" w:rsidP="00D13168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Portfolio Submission Checklist</w:t>
      </w:r>
    </w:p>
    <w:p w14:paraId="57EBDC90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Repository is public or shared with instructor.</w:t>
      </w:r>
    </w:p>
    <w:p w14:paraId="0E79550F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All links work.</w:t>
      </w:r>
    </w:p>
    <w:p w14:paraId="5FC0E4A2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Notebook opens correctly.</w:t>
      </w:r>
    </w:p>
    <w:p w14:paraId="060FFFEF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PDF report is included.</w:t>
      </w:r>
    </w:p>
    <w:p w14:paraId="2EDA2893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README contains screenshots or summary tables if available.</w:t>
      </w:r>
    </w:p>
    <w:p w14:paraId="02536473" w14:textId="77777777" w:rsidR="00CD7E9A" w:rsidRPr="00D13168" w:rsidRDefault="00000000" w:rsidP="00D13168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D13168">
        <w:rPr>
          <w:rFonts w:ascii="Arial" w:hAnsi="Arial" w:cs="Arial"/>
          <w:color w:val="000000" w:themeColor="text1"/>
          <w:sz w:val="24"/>
          <w:szCs w:val="24"/>
        </w:rPr>
        <w:t>No confidential information is included.</w:t>
      </w:r>
    </w:p>
    <w:sectPr w:rsidR="00CD7E9A" w:rsidRPr="00D13168" w:rsidSect="00D13168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2DE7BD" w14:textId="77777777" w:rsidR="00052F1B" w:rsidRDefault="00052F1B" w:rsidP="00D13168">
      <w:pPr>
        <w:spacing w:after="0" w:line="240" w:lineRule="auto"/>
      </w:pPr>
      <w:r>
        <w:separator/>
      </w:r>
    </w:p>
  </w:endnote>
  <w:endnote w:type="continuationSeparator" w:id="0">
    <w:p w14:paraId="6A09436E" w14:textId="77777777" w:rsidR="00052F1B" w:rsidRDefault="00052F1B" w:rsidP="00D13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958179876"/>
      <w:docPartObj>
        <w:docPartGallery w:val="Page Numbers (Bottom of Page)"/>
        <w:docPartUnique/>
      </w:docPartObj>
    </w:sdtPr>
    <w:sdtContent>
      <w:p w14:paraId="50CB3422" w14:textId="5F127DD4" w:rsidR="00D13168" w:rsidRDefault="00D13168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3A6CB1F" w14:textId="77777777" w:rsidR="00D13168" w:rsidRDefault="00D13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24433176"/>
      <w:docPartObj>
        <w:docPartGallery w:val="Page Numbers (Bottom of Page)"/>
        <w:docPartUnique/>
      </w:docPartObj>
    </w:sdtPr>
    <w:sdtContent>
      <w:p w14:paraId="6AA174C3" w14:textId="02462399" w:rsidR="00D13168" w:rsidRDefault="00D13168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DB643E" w14:textId="77777777" w:rsidR="00D13168" w:rsidRDefault="00D13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687298" w14:textId="77777777" w:rsidR="00052F1B" w:rsidRDefault="00052F1B" w:rsidP="00D13168">
      <w:pPr>
        <w:spacing w:after="0" w:line="240" w:lineRule="auto"/>
      </w:pPr>
      <w:r>
        <w:separator/>
      </w:r>
    </w:p>
  </w:footnote>
  <w:footnote w:type="continuationSeparator" w:id="0">
    <w:p w14:paraId="7C537F1A" w14:textId="77777777" w:rsidR="00052F1B" w:rsidRDefault="00052F1B" w:rsidP="00D13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892285">
    <w:abstractNumId w:val="8"/>
  </w:num>
  <w:num w:numId="2" w16cid:durableId="1731269640">
    <w:abstractNumId w:val="6"/>
  </w:num>
  <w:num w:numId="3" w16cid:durableId="188615558">
    <w:abstractNumId w:val="5"/>
  </w:num>
  <w:num w:numId="4" w16cid:durableId="68117735">
    <w:abstractNumId w:val="4"/>
  </w:num>
  <w:num w:numId="5" w16cid:durableId="526911880">
    <w:abstractNumId w:val="7"/>
  </w:num>
  <w:num w:numId="6" w16cid:durableId="1626932546">
    <w:abstractNumId w:val="3"/>
  </w:num>
  <w:num w:numId="7" w16cid:durableId="72508857">
    <w:abstractNumId w:val="2"/>
  </w:num>
  <w:num w:numId="8" w16cid:durableId="2143963171">
    <w:abstractNumId w:val="1"/>
  </w:num>
  <w:num w:numId="9" w16cid:durableId="8912336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1B"/>
    <w:rsid w:val="0006063C"/>
    <w:rsid w:val="0015074B"/>
    <w:rsid w:val="0029639D"/>
    <w:rsid w:val="00326F90"/>
    <w:rsid w:val="00A46FEF"/>
    <w:rsid w:val="00AA1D8D"/>
    <w:rsid w:val="00B47730"/>
    <w:rsid w:val="00CB0664"/>
    <w:rsid w:val="00CD7E9A"/>
    <w:rsid w:val="00D13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1CD00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13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2026-07-05T05:11:00Z</dcterms:modified>
  <cp:category/>
</cp:coreProperties>
</file>