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  <w:lang w:val="en-US" w:eastAsia="zh-CN"/>
        </w:rPr>
        <w:t>停车场管理系统</w:t>
      </w:r>
      <w:r>
        <w:rPr>
          <w:rFonts w:hint="eastAsia"/>
        </w:rPr>
        <w:t>可行性研究报告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引言</w:t>
      </w:r>
    </w:p>
    <w:p>
      <w:pPr>
        <w:rPr>
          <w:rFonts w:hint="eastAsia"/>
        </w:rPr>
      </w:pPr>
      <w:r>
        <w:rPr>
          <w:rFonts w:hint="eastAsia"/>
        </w:rPr>
        <w:t>本报告旨在评估一款停车场管理系统的可行性，以解决停车场管理过程中的瓶颈问题，提高停车场的使用效率和服务质量。停车场管理系统是一种基于现代信息技术的管理手段，它可以帮助停车场管理人员实时监测车辆进出情况、管理停车位资源、优化车辆流动等，具有广阔的应用前景和市场潜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研究方法</w:t>
      </w:r>
    </w:p>
    <w:p>
      <w:pPr>
        <w:rPr>
          <w:rFonts w:hint="eastAsia"/>
        </w:rPr>
      </w:pPr>
      <w:r>
        <w:rPr>
          <w:rFonts w:hint="eastAsia"/>
        </w:rPr>
        <w:t>本次研究采用了文献调查、市场分析、问卷调查和实地考察等方法，对停车场管理系统的技术可行性、经济可行性、社会可行性和法律可行性进行了评估和分析。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技术可行性</w:t>
      </w:r>
    </w:p>
    <w:p>
      <w:pPr>
        <w:rPr>
          <w:rFonts w:hint="eastAsia"/>
        </w:rPr>
      </w:pPr>
      <w:r>
        <w:rPr>
          <w:rFonts w:hint="eastAsia"/>
        </w:rPr>
        <w:t>停车场管理系统需要具备稳定、可靠、高效的技术支持，包括硬件和软件等方面。经过调查和分析，我们认为该系统的技术可行性较高，主要体现在以下几个方面：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硬件设备：该系统需要使用相应的硬件设备，如监控摄像头、车牌识别设备、显示屏等，经过市场调研，这些设备具有稳定性和耐用性，能够满足系统的使用要求。</w:t>
      </w:r>
    </w:p>
    <w:p>
      <w:pPr>
        <w:rPr>
          <w:rFonts w:hint="eastAsia"/>
        </w:rPr>
      </w:pPr>
      <w:r>
        <w:rPr>
          <w:rFonts w:hint="eastAsia"/>
        </w:rPr>
        <w:t>软件平台：该系统需要建立相应的软件平台，包括车辆信息管理、停车位分配、收费计算、数据分析等模块。目前市场上已经有成熟的停车场管理软件，我们可以根据实际情况进行选择和定制化开发。</w:t>
      </w:r>
    </w:p>
    <w:p>
      <w:pPr>
        <w:rPr>
          <w:rFonts w:hint="eastAsia"/>
        </w:rPr>
      </w:pPr>
      <w:r>
        <w:rPr>
          <w:rFonts w:hint="eastAsia"/>
        </w:rPr>
        <w:t>通信网络：该系统需要建立稳定、高速的通信网络，以保证数据的及时传输和处理。我们可以采用有线和无线相结合的方式，选择合适的网络设备和运营商，确保系统的稳定性和可靠性。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</w:rPr>
        <w:t>经济可行性</w:t>
      </w:r>
    </w:p>
    <w:p>
      <w:pPr>
        <w:rPr>
          <w:rFonts w:hint="eastAsia"/>
        </w:rPr>
      </w:pPr>
      <w:r>
        <w:rPr>
          <w:rFonts w:hint="eastAsia"/>
        </w:rPr>
        <w:t>停车场管理系统的建设和运营需要一定的资金投入，因此我们需要进行经济可行性分析。经过调查和计算，我们认为该系统的经济可行性较高，主要体现在以下几个方面：</w:t>
      </w:r>
    </w:p>
    <w:p>
      <w:pPr>
        <w:rPr>
          <w:rFonts w:hint="eastAsia"/>
        </w:rPr>
      </w:pPr>
      <w:r>
        <w:rPr>
          <w:rFonts w:hint="eastAsia"/>
        </w:rPr>
        <w:t>收益分析：该系统能够提高停车场的使用效率和服务质量，增加收费金额，减少人力成本和管理费用，提高经济效益。</w:t>
      </w:r>
    </w:p>
    <w:p>
      <w:pPr>
        <w:rPr>
          <w:rFonts w:hint="eastAsia"/>
        </w:rPr>
      </w:pPr>
      <w:r>
        <w:rPr>
          <w:rFonts w:hint="eastAsia"/>
        </w:rPr>
        <w:t>成本分析：该系统的建设和运营需要一定的投资成本，包括硬件设备、软件开发、人员培训等方面的成本。但是，随着技术的发展和市场的扩大，这些成本逐渐降低，系统的成本收益比将逐步提高。投资回报期：根据我们的预估，该系统的投资回报期为2-3年左右，具有良好的投资回报前景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rPr>
          <w:rFonts w:hint="eastAsia"/>
        </w:rPr>
        <w:t>社会可行性</w:t>
      </w:r>
    </w:p>
    <w:p>
      <w:pPr>
        <w:rPr>
          <w:rFonts w:hint="eastAsia"/>
        </w:rPr>
      </w:pPr>
      <w:r>
        <w:rPr>
          <w:rFonts w:hint="eastAsia"/>
        </w:rPr>
        <w:t>停车场管理系统不仅能够提高停车场的使用效率和服务质量，还能够改善城市交通拥堵、减少车辆排放和环境污染等问题，具有一定的社会意义和可行性。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）</w:t>
      </w:r>
      <w:r>
        <w:rPr>
          <w:rFonts w:hint="eastAsia"/>
        </w:rPr>
        <w:t>法律可行性</w:t>
      </w:r>
    </w:p>
    <w:p>
      <w:pPr>
        <w:rPr>
          <w:rFonts w:hint="eastAsia"/>
        </w:rPr>
      </w:pPr>
      <w:r>
        <w:rPr>
          <w:rFonts w:hint="eastAsia"/>
        </w:rPr>
        <w:t>停车场管理系统需要遵守相关的法律法规和政策，包括车辆停放规定、个人隐私保护等方面。我们可以结合实际情况，建立合规的运营管理体系，确保系统的合法合规性。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7</w:t>
      </w:r>
      <w:r>
        <w:rPr>
          <w:rFonts w:hint="eastAsia"/>
          <w:lang w:eastAsia="zh-CN"/>
        </w:rPr>
        <w:t>）</w:t>
      </w:r>
      <w:r>
        <w:rPr>
          <w:rFonts w:hint="eastAsia"/>
        </w:rPr>
        <w:t>结论</w:t>
      </w:r>
    </w:p>
    <w:p>
      <w:pPr>
        <w:rPr>
          <w:rFonts w:hint="eastAsia"/>
        </w:rPr>
      </w:pPr>
      <w:r>
        <w:rPr>
          <w:rFonts w:hint="eastAsia"/>
        </w:rPr>
        <w:t>通过对停车场管理系统的技术可行性、经济可行性、社会可行性和法律可行性进行评估和分析，我们认为该系统具有良好的市场前景和应用价值，可以考虑进一步推广和实施。同时，我们也建议在系统建设和运营过程中，注重用户需求、合理配置资源、优化管理流程等方面，不断提高系统的使用效率和服务质量，为用户提供更好的停车体验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8</w:t>
      </w:r>
      <w:r>
        <w:rPr>
          <w:rFonts w:hint="eastAsia"/>
          <w:lang w:eastAsia="zh-CN"/>
        </w:rPr>
        <w:t>）</w:t>
      </w:r>
      <w:r>
        <w:rPr>
          <w:rFonts w:hint="eastAsia"/>
        </w:rPr>
        <w:t>风险分析</w:t>
      </w:r>
    </w:p>
    <w:p>
      <w:pPr>
        <w:rPr>
          <w:rFonts w:hint="eastAsia"/>
        </w:rPr>
      </w:pPr>
      <w:r>
        <w:rPr>
          <w:rFonts w:hint="eastAsia"/>
        </w:rPr>
        <w:t>在停车场管理系统的建设和运营过程中，存在一定的风险和挑战，需要及时评估和应对。主要的风险和挑战包括：</w:t>
      </w:r>
    </w:p>
    <w:p>
      <w:pPr>
        <w:rPr>
          <w:rFonts w:hint="eastAsia"/>
        </w:rPr>
      </w:pPr>
      <w:r>
        <w:rPr>
          <w:rFonts w:hint="eastAsia"/>
        </w:rPr>
        <w:t>技术风险：系统开发和运营过程中可能出现技术问题和故障，需要具备相关的技术支持和维护能力，以保证系统的稳定性和可靠性。</w:t>
      </w:r>
    </w:p>
    <w:p>
      <w:pPr>
        <w:rPr>
          <w:rFonts w:hint="eastAsia"/>
        </w:rPr>
      </w:pPr>
      <w:r>
        <w:rPr>
          <w:rFonts w:hint="eastAsia"/>
        </w:rPr>
        <w:t>竞争风险：随着停车场管理市场的竞争加剧，可能会出现价格战、功能创新等问题，需要具备灵活的市场应对策略。</w:t>
      </w:r>
    </w:p>
    <w:p>
      <w:pPr>
        <w:rPr>
          <w:rFonts w:hint="eastAsia"/>
        </w:rPr>
      </w:pPr>
      <w:r>
        <w:rPr>
          <w:rFonts w:hint="eastAsia"/>
        </w:rPr>
        <w:t>安全风险：系统的数据和用户信息需要进行有效的保护和管理，防止出现信息泄露、数据丢失等问题，保障用户权益和系统安全性。</w:t>
      </w:r>
    </w:p>
    <w:p>
      <w:pPr>
        <w:rPr>
          <w:rFonts w:hint="eastAsia"/>
        </w:rPr>
      </w:pPr>
      <w:r>
        <w:rPr>
          <w:rFonts w:hint="eastAsia"/>
        </w:rPr>
        <w:t>针对以上风险和挑战，我们可以采取相应的措施，如加强技术支持和维护、提高服务质量和用户满意度、加强安全保障等，以应对不同的风险和挑战。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9</w:t>
      </w:r>
      <w:bookmarkStart w:id="0" w:name="_GoBack"/>
      <w:bookmarkEnd w:id="0"/>
      <w:r>
        <w:rPr>
          <w:rFonts w:hint="eastAsia"/>
          <w:lang w:eastAsia="zh-CN"/>
        </w:rPr>
        <w:t>）</w:t>
      </w:r>
      <w:r>
        <w:rPr>
          <w:rFonts w:hint="eastAsia"/>
        </w:rPr>
        <w:t>建议和展望</w:t>
      </w:r>
    </w:p>
    <w:p>
      <w:pPr>
        <w:rPr>
          <w:rFonts w:hint="eastAsia"/>
        </w:rPr>
      </w:pPr>
      <w:r>
        <w:rPr>
          <w:rFonts w:hint="eastAsia"/>
        </w:rPr>
        <w:t>停车场管理系统是一个比较新兴的市场，具有良好的市场前景和应用价值。我们建议在系统建设和运营过程中，注重用户需求和市场变化，加强与相关合作伙伴的合作和沟通，不断优化服务和管理流程，提高用户满意度和市场竞争力。同时，我们也展望在未来，停车场管理系统可以进一步与智能化技术、5G网络、云计算等新技术结合，提供更加便捷、高效的停车服务和管理模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E4ODk3MTc3MWM0MTgwZGIyZmZiMDdlOTRmMWU0YzgifQ=="/>
  </w:docVars>
  <w:rsids>
    <w:rsidRoot w:val="221265CB"/>
    <w:rsid w:val="221265CB"/>
    <w:rsid w:val="2DF81EA0"/>
    <w:rsid w:val="3B9308FD"/>
    <w:rsid w:val="4CA41163"/>
    <w:rsid w:val="4EF5003D"/>
    <w:rsid w:val="786D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1129</Words>
  <Characters>1131</Characters>
  <Lines>0</Lines>
  <Paragraphs>0</Paragraphs>
  <TotalTime>59</TotalTime>
  <ScaleCrop>false</ScaleCrop>
  <LinksUpToDate>false</LinksUpToDate>
  <CharactersWithSpaces>1131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2023-03-16T05:09:00Z</dcterms:created>
  <dc:creator>(๑•̀ㅂ•́)و✧</dc:creator>
  <cp:lastModifiedBy>执笔</cp:lastModifiedBy>
  <dcterms:modified xsi:type="dcterms:W3CDTF">2023-03-30T09:30:28Z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10E3DE09D7B24FC3A9A38B7CB1E80F05</vt:lpwstr>
  </property>
</Properties>
</file>