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7A4C"/>
          <w:sz w:val="72"/>
          <w:szCs w:val="72"/>
        </w:rPr>
        <w:t xml:space="preserve">好好吃饭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2BA76A"/>
          <w:sz w:val="40"/>
          <w:szCs w:val="40"/>
        </w:rPr>
        <w:t xml:space="preserve">天天向上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不是外卖App，是健康行为改变平台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1134"/>
          <w:right w:type="dxa" w:w="1134"/>
        </w:tblCellMar>
      </w:tblPr>
      <w:tblGrid>
        <w:gridCol w:w="6000"/>
      </w:tblGrid>
      <w:tr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C"/>
                <w:sz w:val="24"/>
                <w:szCs w:val="24"/>
              </w:rPr>
              <w:t xml:space="preserve">融资需求：天使轮 500万人民币，出让 10% 股权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项目估值：5,000万元（Pre-Money）</w:t>
            </w:r>
          </w:p>
        </w:tc>
      </w:tr>
    </w:tbl>
    <w:p>
      <w:pPr>
        <w:spacing w:before="480"/>
      </w:pPr>
    </w:p>
    <w:p>
      <w:pPr>
        <w:spacing w:after="4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📱 App Demo 在线体验：</w:t>
      </w:r>
      <w:hyperlink w:history="1" r:id="rId-9vuuzwxxott5lnn3wpcd">
        <w:r>
          <w:rPr>
            <w:rFonts w:ascii="Arial" w:cs="Arial" w:eastAsia="Arial" w:hAnsi="Arial"/>
            <w:color w:val="2BA76A"/>
            <w:sz w:val="22"/>
            <w:szCs w:val="22"/>
            <w:u w:val="single"/>
          </w:rPr>
          <w:t xml:space="preserve">haohaochifan-1.netlify.app</w:t>
        </w:r>
      </w:hyperlink>
    </w:p>
    <w:p>
      <w:pPr>
        <w:spacing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联系人：张越   |   18810409001   |   北京</w:t>
      </w:r>
    </w:p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01  执行摘要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好好吃饭是一个以健康档案为核心驱动的餐饮行为改变平台。我们不屏蔽任何食物，只做精准标识——让用户在点餐时看到「今天钠快够了」「✓ 挺适合你」这样的朋友式提示，帮助4亿慢病患者、1000万年孕产妇及更广泛的健康人群，在不改变点餐习惯的前提下，逐步养成更好的饮食行为。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C"/>
                <w:sz w:val="52"/>
                <w:szCs w:val="52"/>
              </w:rPr>
              <w:t xml:space="preserve">4亿+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国内慢病患者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C"/>
                <w:sz w:val="52"/>
                <w:szCs w:val="52"/>
              </w:rPr>
              <w:t xml:space="preserve">1000万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年孕产妇数量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C"/>
                <w:sz w:val="52"/>
                <w:szCs w:val="52"/>
              </w:rPr>
              <w:t xml:space="preserve">7000亿+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外卖市场规模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C"/>
                <w:sz w:val="52"/>
                <w:szCs w:val="5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竞品有同类方案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核心差异：健康档案驱动的餐饮闭环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市场上现有的饿了么、美团外卖只解决「吃什么」，薄荷健康、Keep只解决「记什么」，没有任何一家把「健康档案→AI分析→菜品标识→用户点餐→数据沉淀」这条链路打通。好好吃饭的护城河是用户的365天饮食数据——越用越精准，不可迁移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C"/>
                <w:sz w:val="22"/>
                <w:szCs w:val="22"/>
              </w:rPr>
              <w:t xml:space="preserve">✅ 我们做的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基于用户健康档案，对每道菜进行个性化标识，只做提示不做限制，帮用户在知情状态下做选择，推动行为习惯改变。</w:t>
            </w:r>
          </w:p>
        </w:tc>
        <w:tc>
          <w:tcPr>
            <w:tcW w:type="dxa" w:w="47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2500E"/>
                <w:sz w:val="22"/>
                <w:szCs w:val="22"/>
              </w:rPr>
              <w:t xml:space="preserve">❌ 我们不做的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不成为外卖平台（轻资产接入），不替用户决策（选择权永远在用户），不追求DAU而是追求用户真实健康改善。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02  问题与市场机会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2.1 用户的真实痛点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中国有4亿慢病患者，每年约1000万孕产妇，以及数以亿计想吃健康但不知道怎么选的普通人。他们面临的不是「买不到健康食物」的问题，而是：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不知道自己应该吃什么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外卖平台无法识别哪些菜适合自己的身体状况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特殊人群（孕妇、高血压、痛风患者）完全得不到针对性引导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知道要吃健康，但习惯难以坚持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食材质量和配送安全没有保障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C"/>
                <w:sz w:val="24"/>
                <w:szCs w:val="24"/>
              </w:rPr>
              <w:t xml:space="preserve">关键洞察：问题不在于「没有健康食物」，在于「信息不对称」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用户不缺健康餐厅，缺的是一个能根据自己健康状况告诉他「这道菜今天适不适合吃」的系统。好好吃饭要做的，就是把营养师的专业判断，用一个友善的标识系统，嵌入用户的每一次点餐行为。</w:t>
            </w:r>
          </w:p>
        </w:tc>
      </w:tr>
    </w:tbl>
    <w:p>
      <w:pPr>
        <w:spacing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2.2 市场规模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好好吃饭所在的市场，可以从三个维度来看：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市场层级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 · 总市场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20"/>
                <w:szCs w:val="20"/>
              </w:rPr>
              <w:t xml:space="preserve">中国外卖市场 ~1.2万亿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2024年中国在线外卖市场规模，用户超6亿，CAGR约15%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 · 目标市场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20"/>
                <w:szCs w:val="20"/>
              </w:rPr>
              <w:t xml:space="preserve">健康饮食用户 ~800亿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慢病患者、孕产妇、中老年、注重健康的年轻白领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20"/>
                <w:szCs w:val="20"/>
              </w:rPr>
              <w:t xml:space="preserve">SOM · 可获市场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20"/>
                <w:szCs w:val="20"/>
              </w:rPr>
              <w:t xml:space="preserve">3年目标 ~15亿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C"/>
                <w:sz w:val="20"/>
                <w:szCs w:val="20"/>
              </w:rPr>
              <w:t xml:space="preserve">北京/上海/深圳切入，3年内覆盖100万付费用户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03  产品与解决方案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3.1 产品定位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好好吃饭不是外卖App，是一个以「健康档案」为核心的饮食行为改变平台。外卖是载体，健康改变是目的。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C"/>
                <w:sz w:val="24"/>
                <w:szCs w:val="24"/>
              </w:rPr>
              <w:t xml:space="preserve">核心产品理念：标识而非限制，选择权永远在用户手里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当用户点餐时，我们不会屏蔽任何菜品，只会用朋友的口吻做提示——「今天钠快够了」「尿酸高时少吃」「✓ 挺适合你」。知道了，然后选，这是产品真正帮助用户建立长期习惯的方式。</w:t>
            </w:r>
          </w:p>
        </w:tc>
      </w:tr>
    </w:tbl>
    <w:p>
      <w:pPr>
        <w:spacing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3.2 核心功能模块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🧬 健康档案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用户上传体检报告、病历，AI解读+营养师人工复核（5%高风险人群人工审核），生成个性化营养方案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C"/>
                <w:sz w:val="19"/>
                <w:szCs w:val="19"/>
              </w:rPr>
              <w:t xml:space="preserve">数据护城河，越用越精准，不可迁移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🏷️ 菜品标识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每道菜基于用户健康档案实时计算100分制健康评分，分四维度（营养匹配/禁忌/烹饪/今日状态），点击?查看详细说明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C"/>
                <w:sz w:val="19"/>
                <w:szCs w:val="19"/>
              </w:rPr>
              <w:t xml:space="preserve">差异化核心，同一道菜对不同人分数不同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🍽️ 智能推荐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结合今日已摄入数据动态调整推荐，今天缺什么补什么，早晚餐联动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C"/>
                <w:sz w:val="19"/>
                <w:szCs w:val="19"/>
              </w:rPr>
              <w:t xml:space="preserve">越用越懂你的AI引擎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👨‍👩‍👧 家庭账号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最多6位成员各自独立健康档案，AI分别生成推荐，支持一键全家下单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C"/>
                <w:sz w:val="19"/>
                <w:szCs w:val="19"/>
              </w:rPr>
              <w:t xml:space="preserve">提升客单价，增强家庭黏性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🤰 特殊人群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孕妇按孕周定制（8/16/20/28/36周），慢病患者支持高血压/糖尿病/痛风多病种联合管理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C"/>
                <w:sz w:val="19"/>
                <w:szCs w:val="19"/>
              </w:rPr>
              <w:t xml:space="preserve">高价值用户深度运营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📊 饮食记录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外卖自动同步饮食记录，手动添加兜底，周报展示营养趋势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C"/>
                <w:sz w:val="19"/>
                <w:szCs w:val="19"/>
              </w:rPr>
              <w:t xml:space="preserve">习惯养成的数据支撑</w:t>
            </w:r>
          </w:p>
        </w:tc>
      </w:tr>
    </w:tbl>
    <w:p>
      <w:pPr>
        <w:spacing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3.3 App Demo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产品交互原型已完成，涵盖注册流程、首页、点外卖、健康评分说明、特殊人群（孕妇/慢病）、家庭账号、下单配送等全链路，可在线实时体验：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🔗 </w:t>
      </w:r>
      <w:hyperlink w:history="1" r:id="rIdnjqvl7myrfg9_zkasdoor">
        <w:r>
          <w:rPr>
            <w:rFonts w:ascii="Arial" w:cs="Arial" w:eastAsia="Arial" w:hAnsi="Arial"/>
            <w:b/>
            <w:bCs/>
            <w:color w:val="2BA76A"/>
            <w:sz w:val="24"/>
            <w:szCs w:val="24"/>
            <w:u w:val="single"/>
          </w:rPr>
          <w:t xml:space="preserve">haohaochifan-1.netlify.app</w:t>
        </w:r>
      </w:hyperlink>
      <w:r>
        <w:rPr>
          <w:rFonts w:ascii="Arial" w:cs="Arial" w:eastAsia="Arial" w:hAnsi="Arial"/>
          <w:color w:val="888888"/>
          <w:sz w:val="22"/>
          <w:szCs w:val="22"/>
        </w:rPr>
        <w:t xml:space="preserve">  （手机或电脑浏览器直接打开）</w:t>
      </w:r>
    </w:p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04  目标用户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好好吃饭的用户分三个优先级切入，从需求最强烈、付费意愿最高的人群开始：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人群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 &amp; 获客渠道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P1 首批切入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孕妇 / 产妇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年约1000万人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孕期按周营养指导，月子调理餐。渠道：月子中心合作、孕产APP投放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P1 首批切入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慢病患者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4亿+（高血压1.3亿）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多病种联合管理，禁忌食材精准标识。渠道：医院营养科、社区健康中心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P2 规模化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健康白领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一线城市约1.5亿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想吃健康但没时间研究，信任专业背书。渠道：企业健康福利合作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P2 规模化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中老年养生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60岁以上约2.7亿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子女代为下单，家庭账号切入。渠道：子女营销，家庭账号功能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P3 长期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术后调养/特殊饮食需求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细分长尾人群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高度定制化，高付费意愿。渠道：医院出院营养指导合作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05  竞争分析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5.1 竞争格局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现有市场上没有任何一家把「健康档案→餐饮推荐→行为改变」完整打通。竞争对手各自只解决了一部分问题：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饿了么/美团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薄荷健康/Keep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好好吃饭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核心定位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外卖配送平台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饮食记录/卡路里计算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健康行为改变平台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健康档案接入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△ 部分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 核心驱动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个性化菜品标识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 实时计算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营养师审核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 5%高风险人工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慢病/孕妇专属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△ 有限支持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 多病种联合管理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外卖+健康闭环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✗（只有外卖）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✗（只有记录）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 完整闭环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家庭账号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△ 基础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 各自独立档案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数据护城河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△ 订单历史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△ 饮食记录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 健康档案+饮食数据</w:t>
            </w:r>
          </w:p>
        </w:tc>
      </w:tr>
    </w:tbl>
    <w:p>
      <w:pPr>
        <w:spacing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5.2 我们的护城河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数据飞轮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：用户越用，健康数据越丰富，推荐越精准，用户越难离开。365天饮食+健康记录不可迁移。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营养师网络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：与注册营养师建立合作，形成专业背书，是竞品无法快速复制的信任资产。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特殊人群壁垒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：孕妇、慢病患者的使用场景具有强需求、长周期、高付费意愿，且愿意口碑传播。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商家生态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：好好吃饭为商家带来的是有健康需求的高质量精准用户，转化率和复购率优于泛流量平台。</w:t>
      </w:r>
    </w:p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06  商业模式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6.1 收入来源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定价逻辑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启动时间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3年目标规模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用户会员订阅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19元/月 · 199元/年，特殊人群（孕妇/慢病）专属档案功能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第1年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100万付费用户 → 2亿/年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商家平台服务费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按GMV抽佣2-5% + 健康认证年费5000-2万/年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第1年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接入500家商家 → 5000万/年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品牌加盟费+食材供应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加盟费10-30万 + 食材供应链服务费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第2年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200家加盟店 → 3000万/年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企业健康福利合作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企业团购年费，5-20元/人/月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第2年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1000家企业 → 2000万/年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竞价广告/精准推荐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健康相关品牌定向广告，按CPM/CPC计费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第3年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500万/年</w:t>
            </w:r>
          </w:p>
        </w:tc>
      </w:tr>
    </w:tbl>
    <w:p>
      <w:pPr>
        <w:spacing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6.2 冷启动破局策略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第0-3个月：</w:t>
      </w: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不追用户量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，只服务100个种子用户，做到极致，用真实身体改善数据做内容素材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第3-6个月：</w:t>
      </w: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聚焦孕妇群体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，与3-5家月子中心深度合作，用口碑驱动裂变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第6-12个月：</w:t>
      </w: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切入慢病渠道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，与医院营养科合作，医生推荐比任何广告都有效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第12个月+：</w:t>
      </w: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开放企业健康福利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B2B，一次签约带来几百个高质量用户</w:t>
      </w:r>
    </w:p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07  市场推广与增长策略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7.1 获客漏斗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好好吃饭的增长逻辑是「精准渠道获客 → 极致首周体验 → 数据证明价值 → 口碑自然裂变」，不依赖烧钱买流量。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C"/>
                <w:sz w:val="22"/>
                <w:szCs w:val="22"/>
              </w:rPr>
              <w:t xml:space="preserve">📍 线下精准渠道（初期）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月子中心：全国约1万家，孕妇是最理想种子用户
医院营养科：直接面对慢病患者，医生背书效果强
社区卫生服务中心：触达中老年慢病管理人群</w:t>
            </w:r>
          </w:p>
        </w:tc>
        <w:tc>
          <w:tcPr>
            <w:tcW w:type="dxa" w:w="47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2500E"/>
                <w:sz w:val="22"/>
                <w:szCs w:val="22"/>
              </w:rPr>
              <w:t xml:space="preserve">📱 线上内容渠道（规模化）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真实用户健康改善数据内容（血压/血糖/体重变化）
孕妈社区/宝妈圈口碑传播
企业健康福利合作：一签带百人</w:t>
            </w:r>
          </w:p>
        </w:tc>
      </w:tr>
    </w:tbl>
    <w:p>
      <w:pPr>
        <w:spacing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7.2 留存与习惯养成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第一周引导：注册后7天有引导任务，每完成一步给予正向反馈，提升首月留存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营养改善可视化：每周推送「你的蛋白质摄入比上周提升18%」，让用户看见真实进步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连续打卡机制：12天打卡视觉化呈现，社交分享功能强化习惯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家庭账号黏性：一个家庭成员开始用，自然带动其他成员加入</w:t>
      </w:r>
    </w:p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08  财务预测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以下为保守预测，基于月子中心/医院渠道切入，前6个月以服务质量为主，不追用户规模。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15"/>
        <w:gridCol w:w="1815"/>
        <w:gridCol w:w="1815"/>
        <w:gridCol w:w="1815"/>
      </w:tblGrid>
      <w:tr>
        <w:trPr>
          <w:tblHeader/>
        </w:trP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第1年（种子期）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第2年（起步期）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第3年（增长期）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第4年（规模期）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付费用户数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50,000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300,000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1,000,000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合作商家数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30家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200家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500家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2,000家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总收入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1,500万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6,000万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2亿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└ 会员订阅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2,400万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8,000万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└ 商家服务费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2,800万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9,000万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└ 其他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3,000万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运营成本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2,800万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8,000万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净利润/亏损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-230万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+600万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+3,200万</w:t>
            </w:r>
          </w:p>
        </w:tc>
        <w:tc>
          <w:tcPr>
            <w:tcW w:type="dxa" w:w="181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+1.2亿</w:t>
            </w:r>
          </w:p>
        </w:tc>
      </w:tr>
    </w:tbl>
    <w:p>
      <w:pPr>
        <w:spacing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注：第1年底实现现金流盈亏平衡的关键指标是付费用户月留存率 &gt; 70%，付费转化率 &gt; 15%。</w:t>
      </w:r>
    </w:p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09  融资计划与资金用途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C"/>
                <w:sz w:val="24"/>
                <w:szCs w:val="24"/>
              </w:rPr>
              <w:t xml:space="preserve">本轮融资：天使轮 500万人民币，出让 10% 股权（估值5000万元）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资金将用于：搭建核心团队、打磨产品MVP、拓展首批合作商家和渠道，目标在12个月内验证核心商业逻辑，为A轮做好准备。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具体说明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产品与技术团队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150万 (30%)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招募产品经理×1、前后端工程师×2、AI算法工程师×1，完成MVP开发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营养师团队与内容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80万 (16%)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签约5名注册营养师，建立营养数据库，完成健康档案审核体系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线下渠道拓展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100万 (20%)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北京/上海月子中心合作BD，医院营养科渠道建立，种子用户获取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食材供应链合作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100万 (20%)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与美菜/宋小菜等B2B平台对接，为合作商家建立健康食材采购渠道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市场推广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70万 (14%)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内容营销（真实用户健康改善案例），品牌建设</w:t>
            </w:r>
          </w:p>
        </w:tc>
      </w:tr>
    </w:tbl>
    <w:p>
      <w:pPr>
        <w:spacing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7A4C"/>
          <w:sz w:val="28"/>
          <w:szCs w:val="28"/>
        </w:rPr>
        <w:t xml:space="preserve">A轮里程碑目标（融资后12-18个月）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付费用户突破 50,000 人，月留存率 &gt;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合作商家达到 200 家，月GMV &gt; 1,000万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孕妇/慢病用户的健康改善数据完整，可作为A轮核心论据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收入跑到年化 1,500万，具备A轮 3,000-5,000万融资条件</w:t>
      </w:r>
    </w:p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10  执行路线图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第0-3个月
（搭班底）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组建核心团队（技术+产品+营养师）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完成App MVP开发（4步注册、健康档案、菜品标识、点餐下单）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北京签约第一批合作商家 10-20家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服务100个种子用户，极致体验，收集真实反馈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第3-6个月
（跑模型）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与3-5家月子中心深度合作，孕妇群体种子用户500+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AI推荐模型迭代，用真实数据优化健康评分准确性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营养师审核闭环跑通，5%高风险人群人工审核标准化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收集第一批「血压/血糖改善」的真实用户故事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第6-12个月
（找增长）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切入医院营养科渠道，慢病用户破5,000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家庭账号功能上线，客单价提升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企业健康福利B2B试点，3-5家企业签约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完成A轮融资材料准备，核心数据指标达标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第12-24个月
（规模化）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付费用户破50,000，扩张至上海/深圳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开放加盟，先2-3家直营跑通后开放品牌加盟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供应链升级，「好好吃饭认证食材」体系建立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完成A轮融资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11  创始团队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C"/>
                <w:sz w:val="24"/>
                <w:szCs w:val="24"/>
              </w:rPr>
              <w:t xml:space="preserve">我们需要的团队：找到相信这件事的人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好好吃饭现由创始人张越主导。本轮融资完成后，将围绕产品/技术/运营三个方向补充核心合伙人。以下是我们正在寻找的人。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A7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寻找的人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创始人/CEO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张越（在位）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产品和商业方向负责人，主导产品设计和商业拓展，北京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CTO/技术合伙人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招募中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有App从0到1经验，熟悉AI推荐系统，有医疗健康领域背景优先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营养师顾问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洽谈中2名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注册营养师，有临床经验，认可通过科技改变大众健康饮食习惯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C"/>
                <w:sz w:val="19"/>
                <w:szCs w:val="19"/>
              </w:rPr>
              <w:t xml:space="preserve">运营合伙人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招募中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有医疗/健康/餐饮渠道资源，擅长B2B合作，能推动月子中心/医院渠道落地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A76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7A4C"/>
          <w:sz w:val="36"/>
          <w:szCs w:val="36"/>
        </w:rPr>
        <w:t xml:space="preserve">12  联系我们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好好吃饭  天天向上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C2EDD8"/>
                <w:sz w:val="22"/>
                <w:szCs w:val="22"/>
              </w:rPr>
              <w:t xml:space="preserve">不是外卖App，是健康行为改变平台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📱 App Demo：haohaochifan-1.netlify.app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👤 张越  |  📞 18810409001  |  📧 zhangyue0358@126.com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💬 微信：18810409001  |  📍 北京</w:t>
            </w:r>
          </w:p>
        </w:tc>
      </w:tr>
    </w:tbl>
    <w:p>
      <w:pPr>
        <w:spacing w:before="24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感谢您阅读好好吃饭的融资计划书。我们相信，帮助中国4亿慢病患者吃得更科学、更放心，是一件值得用10年时间去做的事。如果您认可这个方向，我们期待与您的进一步交流。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Demo体验链接：haohaochifan-1.netlify.app   |   联系：张越  18810409001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</w:pPr>
    <w:r>
      <w:rPr>
        <w:rFonts w:ascii="Arial" w:cs="Arial" w:eastAsia="Arial" w:hAnsi="Arial"/>
        <w:b/>
        <w:bCs/>
        <w:color w:val="2BA76A"/>
        <w:sz w:val="18"/>
        <w:szCs w:val="18"/>
      </w:rPr>
      <w:t xml:space="preserve">好好吃饭  天天向上</w:t>
    </w:r>
    <w:r>
      <w:rPr>
        <w:rFonts w:ascii="Arial" w:cs="Arial" w:eastAsia="Arial" w:hAnsi="Arial"/>
        <w:color w:val="999999"/>
        <w:sz w:val="18"/>
        <w:szCs w:val="18"/>
      </w:rPr>
      <w:t xml:space="preserve">   |   项目融资计划书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A4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7A4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9vuuzwxxott5lnn3wpcd" Type="http://schemas.openxmlformats.org/officeDocument/2006/relationships/hyperlink" Target="https://haohaochifan-1.netlify.app" TargetMode="External"/><Relationship Id="rIdnjqvl7myrfg9_zkasdoor" Type="http://schemas.openxmlformats.org/officeDocument/2006/relationships/hyperlink" Target="https://haohaochifan-1.netlif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2026-05-14T09:25:21.282Z</dcterms:created>
  <dcterms:modified xsi:type="dcterms:W3CDTF">2026-05-14T09:25:21.282Z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