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1277" w14:textId="188BAC48" w:rsidR="006D20D9" w:rsidRDefault="006D20D9" w:rsidP="006D20D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6D20D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DFS Connected Cell in a Grid</w:t>
      </w:r>
    </w:p>
    <w:p w14:paraId="1E9AD379" w14:textId="1F413860" w:rsidR="006D20D9" w:rsidRPr="006D20D9" w:rsidRDefault="006D20D9" w:rsidP="006D20D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Consider a matrix where each cell contains either a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 a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any cell containing a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called a </w:t>
      </w:r>
      <w:r w:rsidRPr="006D20D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filled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cell. Two cells are said to be </w:t>
      </w:r>
      <w:r w:rsidRPr="006D20D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connected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if they are adjacent to each other horizontally, vertically, or diagonally. In the diagram below, the </w:t>
      </w:r>
      <w:proofErr w:type="gramStart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two colored</w:t>
      </w:r>
      <w:proofErr w:type="gramEnd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regions show cells connected to the filled cells. Black on white are not connected.</w:t>
      </w:r>
    </w:p>
    <w:p w14:paraId="34AF7DA2" w14:textId="61CC84F0" w:rsidR="006D20D9" w:rsidRPr="006D20D9" w:rsidRDefault="006D20D9" w:rsidP="006D20D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Cells adjacent to filled cells:</w:t>
      </w:r>
      <w:r w:rsidRPr="006D20D9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D4C876B" wp14:editId="520D42E7">
            <wp:extent cx="990600" cy="1000125"/>
            <wp:effectExtent l="0" t="0" r="0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7DED" w14:textId="77777777" w:rsidR="006D20D9" w:rsidRPr="006D20D9" w:rsidRDefault="006D20D9" w:rsidP="006D20D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If one or more filled cells are also connected, they form a </w:t>
      </w:r>
      <w:r w:rsidRPr="006D20D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region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Note that each cell in a region is connected to at least one other cell in the region but is not necessarily directly connected to all the other cells in the region.</w:t>
      </w:r>
    </w:p>
    <w:p w14:paraId="28B2D147" w14:textId="03A68D64" w:rsidR="006D20D9" w:rsidRPr="006D20D9" w:rsidRDefault="006D20D9" w:rsidP="006D20D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Regions:</w:t>
      </w:r>
      <w:r w:rsidRPr="006D20D9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BF3E0E6" wp14:editId="3F679406">
            <wp:extent cx="923925" cy="88582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6503" w14:textId="036A7449" w:rsidR="006D20D9" w:rsidRPr="006D20D9" w:rsidRDefault="006D20D9" w:rsidP="006D20D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an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n*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matrix</w:t>
      </w:r>
      <w:proofErr w:type="gramEnd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find and print the number of cells in the largest </w:t>
      </w:r>
      <w:r w:rsidRPr="006D20D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region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matrix.</w:t>
      </w:r>
    </w:p>
    <w:p w14:paraId="56170439" w14:textId="77777777" w:rsidR="006D20D9" w:rsidRPr="006D20D9" w:rsidRDefault="006D20D9" w:rsidP="006D20D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4C09DA58" w14:textId="77777777" w:rsidR="006D20D9" w:rsidRPr="006D20D9" w:rsidRDefault="006D20D9" w:rsidP="006D20D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function </w:t>
      </w:r>
      <w:proofErr w:type="spellStart"/>
      <w:r w:rsidRPr="006D20D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maxRegion</w:t>
      </w:r>
      <w:proofErr w:type="spellEnd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editor below. It must return an integer value, the size of the largest region.</w:t>
      </w:r>
    </w:p>
    <w:p w14:paraId="310A416E" w14:textId="77777777" w:rsidR="006D20D9" w:rsidRPr="006D20D9" w:rsidRDefault="006D20D9" w:rsidP="006D20D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maxRegion</w:t>
      </w:r>
      <w:proofErr w:type="spellEnd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717CDC2B" w14:textId="77777777" w:rsidR="006D20D9" w:rsidRPr="006D20D9" w:rsidRDefault="006D20D9" w:rsidP="006D20D9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grid</w:t>
      </w:r>
      <w:r w:rsidRPr="006D20D9">
        <w:rPr>
          <w:rFonts w:ascii="inherit" w:eastAsia="Times New Roman" w:hAnsi="inherit" w:cs="Arial"/>
          <w:color w:val="0E141E"/>
          <w:sz w:val="21"/>
          <w:szCs w:val="21"/>
        </w:rPr>
        <w:t xml:space="preserve">: a </w:t>
      </w:r>
      <w:proofErr w:type="gramStart"/>
      <w:r w:rsidRPr="006D20D9">
        <w:rPr>
          <w:rFonts w:ascii="inherit" w:eastAsia="Times New Roman" w:hAnsi="inherit" w:cs="Arial"/>
          <w:color w:val="0E141E"/>
          <w:sz w:val="21"/>
          <w:szCs w:val="21"/>
        </w:rPr>
        <w:t>two dimensional</w:t>
      </w:r>
      <w:proofErr w:type="gramEnd"/>
      <w:r w:rsidRPr="006D20D9">
        <w:rPr>
          <w:rFonts w:ascii="inherit" w:eastAsia="Times New Roman" w:hAnsi="inherit" w:cs="Arial"/>
          <w:color w:val="0E141E"/>
          <w:sz w:val="21"/>
          <w:szCs w:val="21"/>
        </w:rPr>
        <w:t xml:space="preserve"> array of integers</w:t>
      </w:r>
    </w:p>
    <w:p w14:paraId="5E175B33" w14:textId="77777777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1129DDA" w14:textId="22352652" w:rsidR="006D20D9" w:rsidRPr="006D20D9" w:rsidRDefault="006D20D9" w:rsidP="006D20D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rows in the matrix,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grid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. 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The second line contains an </w:t>
      </w:r>
      <w:proofErr w:type="spellStart"/>
      <w:proofErr w:type="gramStart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proofErr w:type="spellEnd"/>
      <w:proofErr w:type="gramEnd"/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the number of columns in the matrix.</w:t>
      </w:r>
    </w:p>
    <w:p w14:paraId="023E845F" w14:textId="0125A7E4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of the following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 a row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space-separated integers,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grid[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][j]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368F1A0" w14:textId="77777777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Constraints</w:t>
      </w:r>
    </w:p>
    <w:p w14:paraId="5C0A5B0C" w14:textId="60F283B3" w:rsidR="006D20D9" w:rsidRPr="006D20D9" w:rsidRDefault="006D20D9" w:rsidP="006D20D9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0&lt;=</w:t>
      </w:r>
      <w:proofErr w:type="spellStart"/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n,m</w:t>
      </w:r>
      <w:proofErr w:type="spellEnd"/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&lt;=10</w:t>
      </w:r>
    </w:p>
    <w:p w14:paraId="1453B6A0" w14:textId="2EC74B55" w:rsidR="006D20D9" w:rsidRPr="006D20D9" w:rsidRDefault="006D20D9" w:rsidP="006D20D9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Grid[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</w:rPr>
        <w:t>][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j]&lt;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-{0,1}</w:t>
      </w:r>
    </w:p>
    <w:p w14:paraId="6A91D4BD" w14:textId="77777777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779B54D6" w14:textId="77777777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number of cells in the largest </w:t>
      </w:r>
      <w:r w:rsidRPr="006D20D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region</w:t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given matrix.</w:t>
      </w:r>
    </w:p>
    <w:p w14:paraId="1D129174" w14:textId="77777777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6C62BE6B" w14:textId="77777777" w:rsidR="006D20D9" w:rsidRPr="006D20D9" w:rsidRDefault="006D20D9" w:rsidP="006D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23300051" w14:textId="77777777" w:rsidR="006D20D9" w:rsidRPr="006D20D9" w:rsidRDefault="006D20D9" w:rsidP="006D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0388D735" w14:textId="77777777" w:rsidR="006D20D9" w:rsidRPr="006D20D9" w:rsidRDefault="006D20D9" w:rsidP="006D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1 1 0 0</w:t>
      </w:r>
    </w:p>
    <w:p w14:paraId="33B4AD13" w14:textId="77777777" w:rsidR="006D20D9" w:rsidRPr="006D20D9" w:rsidRDefault="006D20D9" w:rsidP="006D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0 1 1 0</w:t>
      </w:r>
    </w:p>
    <w:p w14:paraId="35607ACF" w14:textId="77777777" w:rsidR="006D20D9" w:rsidRPr="006D20D9" w:rsidRDefault="006D20D9" w:rsidP="006D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0 0 1 0</w:t>
      </w:r>
    </w:p>
    <w:p w14:paraId="515426EC" w14:textId="77777777" w:rsidR="006D20D9" w:rsidRPr="006D20D9" w:rsidRDefault="006D20D9" w:rsidP="006D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1 0 0 0</w:t>
      </w:r>
    </w:p>
    <w:p w14:paraId="24660FC4" w14:textId="77777777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77987C" w14:textId="77777777" w:rsidR="006D20D9" w:rsidRPr="006D20D9" w:rsidRDefault="006D20D9" w:rsidP="006D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14:paraId="5921B56C" w14:textId="77777777" w:rsidR="006D20D9" w:rsidRPr="006D20D9" w:rsidRDefault="006D20D9" w:rsidP="006D20D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7D39CB1E" w14:textId="77777777" w:rsidR="006D20D9" w:rsidRPr="006D20D9" w:rsidRDefault="006D20D9" w:rsidP="006D20D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diagram below depicts two regions of the matrix:</w:t>
      </w:r>
    </w:p>
    <w:p w14:paraId="2D324AC4" w14:textId="12358A0C" w:rsidR="006D20D9" w:rsidRPr="006D20D9" w:rsidRDefault="006D20D9" w:rsidP="006D20D9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D20D9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607A6E7" wp14:editId="5DC96506">
            <wp:extent cx="800100" cy="12001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0D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first region has five cells and the second region has one cell. We choose the larger region.</w:t>
      </w:r>
    </w:p>
    <w:p w14:paraId="015AA1F7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D04369B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5AFA2C9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System.Collections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E04F37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System.ComponentModel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EFDEB6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E3BFADF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System.Globalization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E1428E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46723BB3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7691FB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System.Reflection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6F17EBA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9976C99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12E3147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System.Text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42548D6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4567FDA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System.Windows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179D2B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System.Numerics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994BBE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9F93A19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Point1{</w:t>
      </w:r>
    </w:p>
    <w:p w14:paraId="4936BF4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x;</w:t>
      </w:r>
    </w:p>
    <w:p w14:paraId="5455CE3B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y;</w:t>
      </w:r>
    </w:p>
    <w:p w14:paraId="7AD57E6E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6B60295C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631FA1BC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Complete the </w:t>
      </w:r>
      <w:proofErr w:type="spell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maxRegion</w:t>
      </w:r>
      <w:proofErr w:type="spell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14:paraId="4F8C981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maxRegion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][] grid) {</w:t>
      </w:r>
    </w:p>
    <w:p w14:paraId="5FB4832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B192BBE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//use DFS to search</w:t>
      </w:r>
    </w:p>
    <w:p w14:paraId="7FAFDC0E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Stack&lt;Point1&gt; stack =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Stack&lt;Point1</w:t>
      </w:r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89A029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//put flag in the </w:t>
      </w:r>
      <w:proofErr w:type="spell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gris</w:t>
      </w:r>
      <w:proofErr w:type="spellEnd"/>
    </w:p>
    <w:p w14:paraId="67623E49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,] visited =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grid.Length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 grid[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].Length];</w:t>
      </w:r>
    </w:p>
    <w:p w14:paraId="3EFC51C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maxCount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0DA48A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tempCount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1216D09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//</w:t>
      </w:r>
      <w:proofErr w:type="gram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save  point</w:t>
      </w:r>
      <w:proofErr w:type="gram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==1 in the stack</w:t>
      </w:r>
    </w:p>
    <w:p w14:paraId="7A60A13F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grid.Length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6816E9D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 j &lt; grid[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].Length;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j++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5214ECF0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(grid[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][j] == </w:t>
      </w:r>
      <w:proofErr w:type="gramStart"/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14:paraId="07D2904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stack.Push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3F4B1A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stack.Push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Point1() {x=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i,y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=j});</w:t>
      </w:r>
    </w:p>
    <w:p w14:paraId="4D503BAB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1A0DED7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235B6F4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5C8E577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// base on pop point check 8 directs point {-</w:t>
      </w:r>
      <w:proofErr w:type="gram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1,-</w:t>
      </w:r>
      <w:proofErr w:type="gram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1},{-1,0},{-1,1},{0,-1},{0,1}</w:t>
      </w:r>
    </w:p>
    <w:p w14:paraId="0717C493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</w:t>
      </w:r>
      <w:proofErr w:type="gram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/{</w:t>
      </w:r>
      <w:proofErr w:type="gram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1,-1},{1,0},{1,1}</w:t>
      </w:r>
    </w:p>
    <w:p w14:paraId="35DCF3A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dr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{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,-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,-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,-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14:paraId="787CF72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] dc = {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,-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,-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,-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14:paraId="6D21B189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A4BB0C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stack.Count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0AA892F4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Point1 p =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stack.Pop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001A5B1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 ==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0E24F033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maxCount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Math.Max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tempCount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maxCount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A1F9784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  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tempCount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90473A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AD4E13F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03D20E19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//set cell to visited continue to traversal the grid</w:t>
      </w:r>
    </w:p>
    <w:p w14:paraId="2C739140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spellStart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p.x,p.y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898189E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dr.Length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2DF5537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//if </w:t>
      </w:r>
      <w:proofErr w:type="spell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dr</w:t>
      </w:r>
      <w:proofErr w:type="spell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[</w:t>
      </w:r>
      <w:proofErr w:type="spell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]=-1 check above line; </w:t>
      </w:r>
      <w:proofErr w:type="spell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dr</w:t>
      </w:r>
      <w:proofErr w:type="spell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[</w:t>
      </w:r>
      <w:proofErr w:type="spellStart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]=1 check under line base on pop point</w:t>
      </w:r>
    </w:p>
    <w:p w14:paraId="378FF5EA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p.x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dr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28D9EB40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p.y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dc[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4B22B68A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DC1A02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828DD37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&gt;=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grid.Length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&gt;= grid[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].Length)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2BB6EE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])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B9A91A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(grid[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3D25F33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//find cell =1 &amp;&amp; visited=false</w:t>
      </w:r>
    </w:p>
    <w:p w14:paraId="489B15D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spellStart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newX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0A1018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6D20D9">
        <w:rPr>
          <w:rFonts w:ascii="Courier New" w:eastAsia="Times New Roman" w:hAnsi="Courier New" w:cs="Courier New"/>
          <w:color w:val="008000"/>
          <w:sz w:val="23"/>
          <w:szCs w:val="23"/>
        </w:rPr>
        <w:t>//next to check</w:t>
      </w:r>
    </w:p>
    <w:p w14:paraId="3BC3F1D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stack.Push</w:t>
      </w:r>
      <w:proofErr w:type="spellEnd"/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Point1() {x=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newX,y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newY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14:paraId="672139CA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tempCount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14:paraId="00B2F5A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6C8666B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7B1EBDD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566AEC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maxCount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F4B42D6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54FD6F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F6D006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21972743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20D9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EC9E7D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D00D47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629A4564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364FD0C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Convert.ToInt32(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644C8887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71E94B5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][] grid =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[n][];</w:t>
      </w:r>
    </w:p>
    <w:p w14:paraId="1B3BD2A6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0CFD8C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20D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14:paraId="4A67DC7E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grid[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Array.ConvertAll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).Split</w:t>
      </w:r>
      <w:proofErr w:type="gram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20D9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gridTemp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Convert.ToInt32(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gridTemp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0D82B88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}</w:t>
      </w:r>
    </w:p>
    <w:p w14:paraId="6AEEA67A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0758B6E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20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 =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maxRegion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(grid);</w:t>
      </w:r>
    </w:p>
    <w:p w14:paraId="1872F79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D905224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textWriter.WriteLine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(res);</w:t>
      </w:r>
    </w:p>
    <w:p w14:paraId="74ABE818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1F3E9B1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textWriter.Flush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0558E047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textWriter.Close</w:t>
      </w:r>
      <w:proofErr w:type="spellEnd"/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3DA0C762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5C0DBEED" w14:textId="77777777" w:rsidR="006D20D9" w:rsidRPr="006D20D9" w:rsidRDefault="006D20D9" w:rsidP="006D20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20D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366AF41" w14:textId="77777777" w:rsidR="006D20D9" w:rsidRPr="006D20D9" w:rsidRDefault="006D20D9" w:rsidP="006D20D9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6D20D9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155DF6E8" w14:textId="77777777" w:rsidR="006D20D9" w:rsidRPr="006D20D9" w:rsidRDefault="006D20D9" w:rsidP="006D20D9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6D20D9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50D5CECA" w14:textId="77777777" w:rsidR="006D20D9" w:rsidRPr="006D20D9" w:rsidRDefault="006D20D9" w:rsidP="006D20D9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6D20D9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6D20D9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"https://www.hackerrank.com/challenges/matrix?h_l=interview&amp;playlist_slugs%5B%5D=interview-preparation-kit&amp;playlist_slugs%5B%5D=graphs&amp;h_r=next-challenge&amp;h_v=zen" </w:instrText>
      </w:r>
      <w:r w:rsidRPr="006D20D9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356AF12D" w14:textId="77777777" w:rsidR="006D20D9" w:rsidRPr="006D20D9" w:rsidRDefault="006D20D9" w:rsidP="006D20D9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6D20D9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62B3245C" w14:textId="77777777" w:rsidR="006D20D9" w:rsidRPr="006D20D9" w:rsidRDefault="006D20D9" w:rsidP="006D20D9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6D20D9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0D86D589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08BAA2C5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7B03034E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3DA2B9D4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26BFC279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2594683C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496F9C30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59C7C7D6" w14:textId="77777777" w:rsidR="006D20D9" w:rsidRPr="006D20D9" w:rsidRDefault="006D20D9" w:rsidP="006D20D9">
      <w:pPr>
        <w:numPr>
          <w:ilvl w:val="0"/>
          <w:numId w:val="3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6D20D9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604A33E2" w14:textId="77777777" w:rsidR="006D20D9" w:rsidRPr="006D20D9" w:rsidRDefault="006D20D9" w:rsidP="006D20D9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6D20D9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19B54876" w14:textId="77777777" w:rsidR="006D20D9" w:rsidRPr="006D20D9" w:rsidRDefault="006D20D9" w:rsidP="006D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5AA984CC" w14:textId="77777777" w:rsidR="006D20D9" w:rsidRPr="006D20D9" w:rsidRDefault="006D20D9" w:rsidP="006D20D9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6D20D9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34586D36" w14:textId="77777777" w:rsidR="006D20D9" w:rsidRPr="006D20D9" w:rsidRDefault="006D20D9" w:rsidP="006D20D9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D20D9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3F62880F" w14:textId="77777777" w:rsidR="006D20D9" w:rsidRPr="006D20D9" w:rsidRDefault="006D20D9" w:rsidP="006D2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420A8050" w14:textId="77777777" w:rsidR="006D20D9" w:rsidRPr="006D20D9" w:rsidRDefault="006D20D9" w:rsidP="006D2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27E9673D" w14:textId="77777777" w:rsidR="006D20D9" w:rsidRPr="006D20D9" w:rsidRDefault="006D20D9" w:rsidP="006D2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1 1 0 0</w:t>
      </w:r>
    </w:p>
    <w:p w14:paraId="402A5166" w14:textId="77777777" w:rsidR="006D20D9" w:rsidRPr="006D20D9" w:rsidRDefault="006D20D9" w:rsidP="006D2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0 1 1 0</w:t>
      </w:r>
    </w:p>
    <w:p w14:paraId="32817F69" w14:textId="77777777" w:rsidR="006D20D9" w:rsidRPr="006D20D9" w:rsidRDefault="006D20D9" w:rsidP="006D2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0 0 1 0</w:t>
      </w:r>
    </w:p>
    <w:p w14:paraId="2D01B251" w14:textId="77777777" w:rsidR="006D20D9" w:rsidRPr="006D20D9" w:rsidRDefault="006D20D9" w:rsidP="006D20D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1 0 0 0</w:t>
      </w:r>
    </w:p>
    <w:p w14:paraId="352298BB" w14:textId="77777777" w:rsidR="006D20D9" w:rsidRPr="006D20D9" w:rsidRDefault="006D20D9" w:rsidP="006D20D9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6D20D9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14:paraId="0B4A0678" w14:textId="77777777" w:rsidR="006D20D9" w:rsidRPr="006D20D9" w:rsidRDefault="006D20D9" w:rsidP="006D20D9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D20D9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31E6D67A" w14:textId="77777777" w:rsidR="006D20D9" w:rsidRPr="006D20D9" w:rsidRDefault="006D20D9" w:rsidP="006D20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6D20D9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5</w:t>
      </w:r>
    </w:p>
    <w:p w14:paraId="415D0313" w14:textId="77777777" w:rsidR="006D20D9" w:rsidRPr="006D20D9" w:rsidRDefault="006D20D9" w:rsidP="006D20D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bookmarkStart w:id="0" w:name="_GoBack"/>
      <w:bookmarkEnd w:id="0"/>
    </w:p>
    <w:p w14:paraId="56915BAC" w14:textId="77777777" w:rsidR="00B258D0" w:rsidRDefault="006D20D9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C6B"/>
    <w:multiLevelType w:val="multilevel"/>
    <w:tmpl w:val="5F1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95E15"/>
    <w:multiLevelType w:val="multilevel"/>
    <w:tmpl w:val="3070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D504D"/>
    <w:multiLevelType w:val="multilevel"/>
    <w:tmpl w:val="A7D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33E0F"/>
    <w:multiLevelType w:val="multilevel"/>
    <w:tmpl w:val="16CA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0A0504"/>
    <w:multiLevelType w:val="multilevel"/>
    <w:tmpl w:val="0E5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D9"/>
    <w:rsid w:val="006278B8"/>
    <w:rsid w:val="006D20D9"/>
    <w:rsid w:val="007B4C97"/>
    <w:rsid w:val="009B6BA2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7163"/>
  <w15:chartTrackingRefBased/>
  <w15:docId w15:val="{58748490-16A3-440A-BD43-86844042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20D9"/>
    <w:rPr>
      <w:i/>
      <w:iCs/>
    </w:rPr>
  </w:style>
  <w:style w:type="character" w:styleId="Strong">
    <w:name w:val="Strong"/>
    <w:basedOn w:val="DefaultParagraphFont"/>
    <w:uiPriority w:val="22"/>
    <w:qFormat/>
    <w:rsid w:val="006D20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0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20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20D9"/>
    <w:rPr>
      <w:color w:val="0000FF"/>
      <w:u w:val="single"/>
    </w:rPr>
  </w:style>
  <w:style w:type="character" w:customStyle="1" w:styleId="ui-text">
    <w:name w:val="ui-text"/>
    <w:basedOn w:val="DefaultParagraphFont"/>
    <w:rsid w:val="006D20D9"/>
  </w:style>
  <w:style w:type="paragraph" w:customStyle="1" w:styleId="tab-item">
    <w:name w:val="tab-item"/>
    <w:basedOn w:val="Normal"/>
    <w:rsid w:val="006D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6D20D9"/>
  </w:style>
  <w:style w:type="character" w:customStyle="1" w:styleId="compile-field-labellinks">
    <w:name w:val="compile-field-label__links"/>
    <w:basedOn w:val="DefaultParagraphFont"/>
    <w:rsid w:val="006D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4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73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04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9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0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9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61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90452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6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80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38845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5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10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2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2019-09-23T00:02:00Z</dcterms:created>
  <dcterms:modified xsi:type="dcterms:W3CDTF">2019-09-23T00:10:00Z</dcterms:modified>
</cp:coreProperties>
</file>