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Vendor 中是七牛云的composer包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 中是我自己封装的方法，具体使用参照注释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 是所使用的js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是使用js上传到</w:t>
      </w:r>
      <w:bookmarkStart w:id="0" w:name="_GoBack"/>
      <w:bookmarkEnd w:id="0"/>
      <w:r>
        <w:rPr>
          <w:rFonts w:hint="eastAsia"/>
          <w:lang w:val="en-US" w:eastAsia="zh-CN"/>
        </w:rPr>
        <w:t>七牛云的个例，不懂的都有注释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3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wq334</dc:creator>
  <cp:lastModifiedBy>wq334</cp:lastModifiedBy>
  <dcterms:modified xsi:type="dcterms:W3CDTF">2018-04-16T01:14:51Z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