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v1.18　|　日期 2026-08-14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本版更新摘要（v1.18）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数据指标索引与配套规则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本版更新摘要（v1.18 · 0814-2 / 0814-4）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v1.18 把</w:t>
      </w:r>
      <w:r>
        <w:rPr>
          <w:b/>
          <w:bCs/>
          <w:rFonts w:ascii="Heiti SC" w:cs="Heiti SC" w:eastAsia="Heiti SC" w:hAnsi="Heiti SC"/>
        </w:rPr>
        <w:t xml:space="preserve">已经写了一个多月、但 C 端从未真正露出的「到期后 72 小时缓冲期」补上界面</w:t>
      </w:r>
      <w:r>
        <w:rPr>
          <w:rFonts w:ascii="Heiti SC" w:cs="Heiti SC" w:eastAsia="Heiti SC" w:hAnsi="Heiti SC"/>
        </w:rPr>
        <w:t xml:space="preserve">。这条规则 0712 就定了版（原「到期前 72 小时宽限期」作废，改为到期后赠 72 小时、不计入付费时长、不参与续订顺延起点），0814 的指标口径核对还专门确认了「当前会员数」两端都含缓冲期——但落到 C 端，缓冲期只存在于《会员服务协议》正文里：会员中心页只有「有效会员」一种形态，有效期是写死的 2026.12.31，</w:t>
      </w:r>
      <w:r>
        <w:rPr>
          <w:b/>
          <w:bCs/>
          <w:rFonts w:ascii="Heiti SC" w:cs="Heiti SC" w:eastAsia="Heiti SC" w:hAnsi="Heiti SC"/>
        </w:rPr>
        <w:t xml:space="preserve">宽限期、已过期、未开通三类用户进去都看到同一张有效会员卡</w:t>
      </w:r>
      <w:r>
        <w:rPr>
          <w:rFonts w:ascii="Heiti SC" w:cs="Heiti SC" w:eastAsia="Heiti SC" w:hAnsi="Heiti SC"/>
        </w:rPr>
        <w:t xml:space="preserve">；「我的」页对宽限期用户显示「已开通」。也就是说，一个会员在缓冲期的 72 小时里，产品从头到尾没有任何一处告诉他「你已到期、还剩多少小时」，直到某一刻权益无声消失。本版做三件事：① 会员中心接入真实会员态、</w:t>
      </w:r>
      <w:r>
        <w:rPr>
          <w:b/>
          <w:bCs/>
          <w:rFonts w:ascii="Heiti SC" w:cs="Heiti SC" w:eastAsia="Heiti SC" w:hAnsi="Heiti SC"/>
        </w:rPr>
        <w:t xml:space="preserve">按四态渲染</w:t>
      </w:r>
      <w:r>
        <w:rPr>
          <w:rFonts w:ascii="Heiti SC" w:cs="Heiti SC" w:eastAsia="Heiti SC" w:hAnsi="Heiti SC"/>
        </w:rPr>
        <w:t xml:space="preserve">（顺带修掉上面那个错误展示）；② </w:t>
      </w:r>
      <w:r>
        <w:rPr>
          <w:b/>
          <w:bCs/>
          <w:rFonts w:ascii="Heiti SC" w:cs="Heiti SC" w:eastAsia="Heiti SC" w:hAnsi="Heiti SC"/>
        </w:rPr>
        <w:t xml:space="preserve">定版宽限期的 C 端展示口径</w:t>
      </w:r>
      <w:r>
        <w:rPr>
          <w:rFonts w:ascii="Heiti SC" w:cs="Heiti SC" w:eastAsia="Heiti SC" w:hAnsi="Heiti SC"/>
        </w:rPr>
        <w:t xml:space="preserve">——保持会员卡形态不降级、琥珀色调、小时制倒计时、单一续费动作，且 C 端不出现「宽限期」这个状态名词；③ 把 72 小时承诺</w:t>
      </w:r>
      <w:r>
        <w:rPr>
          <w:b/>
          <w:bCs/>
          <w:rFonts w:ascii="Heiti SC" w:cs="Heiti SC" w:eastAsia="Heiti SC" w:hAnsi="Heiti SC"/>
        </w:rPr>
        <w:t xml:space="preserve">前移到付费决策前</w:t>
      </w:r>
      <w:r>
        <w:rPr>
          <w:rFonts w:ascii="Heiti SC" w:cs="Heiti SC" w:eastAsia="Heiti SC" w:hAnsi="Heiti SC"/>
        </w:rPr>
        <w:t xml:space="preserve">，在开通会员页新增常驻的缓冲期安心提示。本版更新项以红色"[0814周五更新]"就地标记。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v1.18 增量（0814-2/4 · 宽限期 C 端显性化 + 平台机构层级多选）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[0814周五更新]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会员中心改为按会员四态渲染（修正错误展示）：</w:t>
      </w:r>
      <w:r>
        <w:rPr>
          <w:color w:val="D92D20"/>
          <w:rFonts w:ascii="Heiti SC" w:cs="Heiti SC" w:eastAsia="Heiti SC" w:hAnsi="Heiti SC"/>
        </w:rPr>
        <w:t xml:space="preserve">原页面脱离会员态、只有「有效会员」一种形态且有效期硬编码，宽限期 / 已过期 / 未开通用户进入均看到一张有效会员卡。现四态各有卡面：</w:t>
      </w:r>
      <w:r>
        <w:rPr>
          <w:b/>
          <w:bCs/>
          <w:color w:val="D92D20"/>
          <w:rFonts w:ascii="Heiti SC" w:cs="Heiti SC" w:eastAsia="Heiti SC" w:hAnsi="Heiti SC"/>
        </w:rPr>
        <w:t xml:space="preserve">有效会员</w:t>
      </w:r>
      <w:r>
        <w:rPr>
          <w:color w:val="D92D20"/>
          <w:rFonts w:ascii="Heiti SC" w:cs="Heiti SC" w:eastAsia="Heiti SC" w:hAnsi="Heiti SC"/>
        </w:rPr>
        <w:t xml:space="preserve">＝靛紫卡「有效期至 {日期}」+ 续费态 + 取消 / 开启自动续费按钮；</w:t>
      </w:r>
      <w:r>
        <w:rPr>
          <w:b/>
          <w:bCs/>
          <w:color w:val="D92D20"/>
          <w:rFonts w:ascii="Heiti SC" w:cs="Heiti SC" w:eastAsia="Heiti SC" w:hAnsi="Heiti SC"/>
        </w:rPr>
        <w:t xml:space="preserve">宽限期</w:t>
      </w:r>
      <w:r>
        <w:rPr>
          <w:color w:val="D92D20"/>
          <w:rFonts w:ascii="Heiti SC" w:cs="Heiti SC" w:eastAsia="Heiti SC" w:hAnsi="Heiti SC"/>
        </w:rPr>
        <w:t xml:space="preserve">＝琥珀卡（见下条）；</w:t>
      </w:r>
      <w:r>
        <w:rPr>
          <w:b/>
          <w:bCs/>
          <w:color w:val="D92D20"/>
          <w:rFonts w:ascii="Heiti SC" w:cs="Heiti SC" w:eastAsia="Heiti SC" w:hAnsi="Heiti SC"/>
        </w:rPr>
        <w:t xml:space="preserve">会员已过期</w:t>
      </w:r>
      <w:r>
        <w:rPr>
          <w:color w:val="D92D20"/>
          <w:rFonts w:ascii="Heiti SC" w:cs="Heiti SC" w:eastAsia="Heiti SC" w:hAnsi="Heiti SC"/>
        </w:rPr>
        <w:t xml:space="preserve">＝灰卡 + 角标「已失效」+「权益已暂停」+ 按钮「重新开通会员」（无底部说明）；</w:t>
      </w:r>
      <w:r>
        <w:rPr>
          <w:b/>
          <w:bCs/>
          <w:color w:val="D92D20"/>
          <w:rFonts w:ascii="Heiti SC" w:cs="Heiti SC" w:eastAsia="Heiti SC" w:hAnsi="Heiti SC"/>
        </w:rPr>
        <w:t xml:space="preserve">未开通</w:t>
      </w:r>
      <w:r>
        <w:rPr>
          <w:color w:val="D92D20"/>
          <w:rFonts w:ascii="Heiti SC" w:cs="Heiti SC" w:eastAsia="Heiti SC" w:hAnsi="Heiti SC"/>
        </w:rPr>
        <w:t xml:space="preserve">＝灰卡 + 角标「未开通」+ 按钮「开通会员」+ 说明「开通后受限内容即刻解锁；到期额外赠送 72 小时缓冲使用期」。「免费 vs 会员」权益对比表四态均保留——对已流失用户它就是价值召回。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宽限期 C 端展示定版：</w:t>
      </w:r>
      <w:r>
        <w:rPr>
          <w:color w:val="D92D20"/>
          <w:rFonts w:ascii="Heiti SC" w:cs="Heiti SC" w:eastAsia="Heiti SC" w:hAnsi="Heiti SC"/>
        </w:rPr>
        <w:t xml:space="preserve">信息优先级按用户此刻真正关心的顺序排——① 我还能用吗 → ② 还剩多久 → ③ 我该做什么。卡面</w:t>
      </w:r>
      <w:r>
        <w:rPr>
          <w:b/>
          <w:bCs/>
          <w:color w:val="D92D20"/>
          <w:rFonts w:ascii="Heiti SC" w:cs="Heiti SC" w:eastAsia="Heiti SC" w:hAnsi="Heiti SC"/>
        </w:rPr>
        <w:t xml:space="preserve">保持会员卡形态、不降级为空态</w:t>
      </w:r>
      <w:r>
        <w:rPr>
          <w:color w:val="D92D20"/>
          <w:rFonts w:ascii="Heiti SC" w:cs="Heiti SC" w:eastAsia="Heiti SC" w:hAnsi="Heiti SC"/>
        </w:rPr>
        <w:t xml:space="preserve">（缓冲期内权益仍生效，降级成空态等于告诉用户他不是会员），仅换琥珀色调；「会员」右侧加角标「已到期」；主信息位改「</w:t>
      </w:r>
      <w:r>
        <w:rPr>
          <w:b/>
          <w:bCs/>
          <w:color w:val="D92D20"/>
          <w:rFonts w:ascii="Heiti SC" w:cs="Heiti SC" w:eastAsia="Heiti SC" w:hAnsi="Heiti SC"/>
        </w:rPr>
        <w:t xml:space="preserve">权益还可使用</w:t>
      </w:r>
      <w:r>
        <w:rPr>
          <w:color w:val="D92D20"/>
          <w:rFonts w:ascii="Heiti SC" w:cs="Heiti SC" w:eastAsia="Heiti SC" w:hAnsi="Heiti SC"/>
        </w:rPr>
        <w:t xml:space="preserve">」+ 大字倒计时「</w:t>
      </w:r>
      <w:r>
        <w:rPr>
          <w:b/>
          <w:bCs/>
          <w:color w:val="D92D20"/>
          <w:rFonts w:ascii="Heiti SC" w:cs="Heiti SC" w:eastAsia="Heiti SC" w:hAnsi="Heiti SC"/>
        </w:rPr>
        <w:t xml:space="preserve">剩 {N} 小时</w:t>
      </w:r>
      <w:r>
        <w:rPr>
          <w:color w:val="D92D20"/>
          <w:rFonts w:ascii="Heiti SC" w:cs="Heiti SC" w:eastAsia="Heiti SC" w:hAnsi="Heiti SC"/>
        </w:rPr>
        <w:t xml:space="preserve">」，到期日退为次要信息「已于 {日期} 到期」；卡内补一行「会员到期附赠 72 小时缓冲期，权益持续可用，缓冲期不计会员时长。」；主按钮</w:t>
      </w:r>
      <w:r>
        <w:rPr>
          <w:b/>
          <w:bCs/>
          <w:color w:val="D92D20"/>
          <w:rFonts w:ascii="Heiti SC" w:cs="Heiti SC" w:eastAsia="Heiti SC" w:hAnsi="Heiti SC"/>
        </w:rPr>
        <w:t xml:space="preserve">唯一动作</w:t>
      </w:r>
      <w:r>
        <w:rPr>
          <w:color w:val="D92D20"/>
          <w:rFonts w:ascii="Heiti SC" w:cs="Heiti SC" w:eastAsia="Heiti SC" w:hAnsi="Heiti SC"/>
        </w:rPr>
        <w:t xml:space="preserve">「立即续费 · 恢复会员」；</w:t>
      </w:r>
      <w:r>
        <w:rPr>
          <w:b/>
          <w:bCs/>
          <w:color w:val="D92D20"/>
          <w:rFonts w:ascii="Heiti SC" w:cs="Heiti SC" w:eastAsia="Heiti SC" w:hAnsi="Heiti SC"/>
        </w:rPr>
        <w:t xml:space="preserve">无底部说明</w:t>
      </w:r>
      <w:r>
        <w:rPr>
          <w:color w:val="D92D20"/>
          <w:rFonts w:ascii="Heiti SC" w:cs="Heiti SC" w:eastAsia="Heiti SC" w:hAnsi="Heiti SC"/>
        </w:rPr>
        <w:t xml:space="preserve">（该说的已在卡内说完，重复反而稀释唯一动作）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三条展示原则（本批定版，后续同类场景沿用）：</w:t>
      </w:r>
      <w:r>
        <w:rPr>
          <w:color w:val="D92D20"/>
          <w:rFonts w:ascii="Heiti SC" w:cs="Heiti SC" w:eastAsia="Heiti SC" w:hAnsi="Heiti SC"/>
        </w:rPr>
        <w:t xml:space="preserve">① </w:t>
      </w:r>
      <w:r>
        <w:rPr>
          <w:b/>
          <w:bCs/>
          <w:color w:val="D92D20"/>
          <w:rFonts w:ascii="Heiti SC" w:cs="Heiti SC" w:eastAsia="Heiti SC" w:hAnsi="Heiti SC"/>
        </w:rPr>
        <w:t xml:space="preserve">C 端不出现「宽限期」这一状态名词</w:t>
      </w:r>
      <w:r>
        <w:rPr>
          <w:color w:val="D92D20"/>
          <w:rFonts w:ascii="Heiti SC" w:cs="Heiti SC" w:eastAsia="Heiti SC" w:hAnsi="Heiti SC"/>
        </w:rPr>
        <w:t xml:space="preserve">——运营四态（有效会员 / 宽限期（待续费）/ 会员已过期 / 未开通会员）只在两个后台使用；不让用户先理解一个状态名再自行推断后果，直接讲他能感知的事实「还能用多久」。② </w:t>
      </w:r>
      <w:r>
        <w:rPr>
          <w:b/>
          <w:bCs/>
          <w:color w:val="D92D20"/>
          <w:rFonts w:ascii="Heiti SC" w:cs="Heiti SC" w:eastAsia="Heiti SC" w:hAnsi="Heiti SC"/>
        </w:rPr>
        <w:t xml:space="preserve">倒计时全程用小时制</w:t>
      </w:r>
      <w:r>
        <w:rPr>
          <w:color w:val="D92D20"/>
          <w:rFonts w:ascii="Heiti SC" w:cs="Heiti SC" w:eastAsia="Heiti SC" w:hAnsi="Heiti SC"/>
        </w:rPr>
        <w:t xml:space="preserve">、向上取整，剩余 ≤1 小时显示「不足 1 小时」，出窗口显示「缓冲期已结束」——72 小时尺度下换算成「2 天 23 小时」会被读成「还早」，反而削弱紧迫感。③ </w:t>
      </w:r>
      <w:r>
        <w:rPr>
          <w:b/>
          <w:bCs/>
          <w:color w:val="D92D20"/>
          <w:rFonts w:ascii="Heiti SC" w:cs="Heiti SC" w:eastAsia="Heiti SC" w:hAnsi="Heiti SC"/>
        </w:rPr>
        <w:t xml:space="preserve">用琥珀不用赤陶</w:t>
      </w:r>
      <w:r>
        <w:rPr>
          <w:color w:val="D92D20"/>
          <w:rFonts w:ascii="Heiti SC" w:cs="Heiti SC" w:eastAsia="Heiti SC" w:hAnsi="Heiti SC"/>
        </w:rPr>
        <w:t xml:space="preserve">——赤陶＝已失效、琥珀＝还能用但需行动，与两个后台四态标签色（玉绿 / 琥珀 / 赤陶 / 灰）同源。宽限期</w:t>
      </w:r>
      <w:r>
        <w:rPr>
          <w:b/>
          <w:bCs/>
          <w:color w:val="D92D20"/>
          <w:rFonts w:ascii="Heiti SC" w:cs="Heiti SC" w:eastAsia="Heiti SC" w:hAnsi="Heiti SC"/>
        </w:rPr>
        <w:t xml:space="preserve">不区分成因</w:t>
      </w:r>
      <w:r>
        <w:rPr>
          <w:color w:val="D92D20"/>
          <w:rFonts w:ascii="Heiti SC" w:cs="Heiti SC" w:eastAsia="Heiti SC" w:hAnsi="Heiti SC"/>
        </w:rPr>
        <w:t xml:space="preserve">（自动续费扣款失败 / 未开自动续费自然到期）展示同一套文案，CTA 统一「立即续费」。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「我的」页会员中心右值改倒计时（部分推翻 v1.12 二分口径）：</w:t>
      </w:r>
      <w:r>
        <w:rPr>
          <w:color w:val="D92D20"/>
          <w:rFonts w:ascii="Heiti SC" w:cs="Heiti SC" w:eastAsia="Heiti SC" w:hAnsi="Heiti SC"/>
        </w:rPr>
        <w:t xml:space="preserve">用户卡会员标</w:t>
      </w:r>
      <w:r>
        <w:rPr>
          <w:b/>
          <w:bCs/>
          <w:color w:val="D92D20"/>
          <w:rFonts w:ascii="Heiti SC" w:cs="Heiti SC" w:eastAsia="Heiti SC" w:hAnsi="Heiti SC"/>
        </w:rPr>
        <w:t xml:space="preserve">维持二分不变</w:t>
      </w:r>
      <w:r>
        <w:rPr>
          <w:color w:val="D92D20"/>
          <w:rFonts w:ascii="Heiti SC" w:cs="Heiti SC" w:eastAsia="Heiti SC" w:hAnsi="Heiti SC"/>
        </w:rPr>
        <w:t xml:space="preserve">（宽限期内权益确实还在，标「会员」不算失实）；但「会员中心」行右值在宽限期下由「已开通」改为</w:t>
      </w:r>
      <w:r>
        <w:rPr>
          <w:b/>
          <w:bCs/>
          <w:color w:val="D92D20"/>
          <w:rFonts w:ascii="Heiti SC" w:cs="Heiti SC" w:eastAsia="Heiti SC" w:hAnsi="Heiti SC"/>
        </w:rPr>
        <w:t xml:space="preserve">琥珀色「剩 {N} 小时」</w:t>
      </w:r>
      <w:r>
        <w:rPr>
          <w:color w:val="D92D20"/>
          <w:rFonts w:ascii="Heiti SC" w:cs="Heiti SC" w:eastAsia="Heiti SC" w:hAnsi="Heiti SC"/>
        </w:rPr>
        <w:t xml:space="preserve">。原因：72 小时窗口极短，用户若不主动进会员中心就完全不知情，而「已开通」三个字等于对用户隐瞒即将断服——入口本身必须承担告知责任。本批触达范围只到「我的」页入口与会员中心两层，</w:t>
      </w:r>
      <w:r>
        <w:rPr>
          <w:b/>
          <w:bCs/>
          <w:color w:val="D92D20"/>
          <w:rFonts w:ascii="Heiti SC" w:cs="Heiti SC" w:eastAsia="Heiti SC" w:hAnsi="Heiti SC"/>
        </w:rPr>
        <w:t xml:space="preserve">不做会话页顶部条幅</w:t>
      </w:r>
      <w:r>
        <w:rPr>
          <w:color w:val="D92D20"/>
          <w:rFonts w:ascii="Heiti SC" w:cs="Heiti SC" w:eastAsia="Heiti SC" w:hAnsi="Heiti SC"/>
        </w:rPr>
        <w:t xml:space="preserve">（打扰度高于收益，后续实测转化不足再评估）。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开通会员页新增「缓冲期安心提示」：</w:t>
      </w:r>
      <w:r>
        <w:rPr>
          <w:color w:val="D92D20"/>
          <w:rFonts w:ascii="Heiti SC" w:cs="Heiti SC" w:eastAsia="Heiti SC" w:hAnsi="Heiti SC"/>
        </w:rPr>
        <w:t xml:space="preserve">套餐卡与协议之间常驻一行「会员到期附赠 </w:t>
      </w:r>
      <w:r>
        <w:rPr>
          <w:b/>
          <w:bCs/>
          <w:color w:val="D92D20"/>
          <w:rFonts w:ascii="Heiti SC" w:cs="Heiti SC" w:eastAsia="Heiti SC" w:hAnsi="Heiti SC"/>
        </w:rPr>
        <w:t xml:space="preserve">72 小时</w:t>
      </w:r>
      <w:r>
        <w:rPr>
          <w:color w:val="D92D20"/>
          <w:rFonts w:ascii="Heiti SC" w:cs="Heiti SC" w:eastAsia="Heiti SC" w:hAnsi="Heiti SC"/>
        </w:rPr>
        <w:t xml:space="preserve"> 缓冲期，权益持续可用，缓冲期不计会员时长。」原先 72 小时只在协议正文与到期后的界面出现，用户在</w:t>
      </w:r>
      <w:r>
        <w:rPr>
          <w:b/>
          <w:bCs/>
          <w:color w:val="D92D20"/>
          <w:rFonts w:ascii="Heiti SC" w:cs="Heiti SC" w:eastAsia="Heiti SC" w:hAnsi="Heiti SC"/>
        </w:rPr>
        <w:t xml:space="preserve">付费决策时看不到</w:t>
      </w:r>
      <w:r>
        <w:rPr>
          <w:color w:val="D92D20"/>
          <w:rFonts w:ascii="Heiti SC" w:cs="Heiti SC" w:eastAsia="Heiti SC" w:hAnsi="Heiti SC"/>
        </w:rPr>
        <w:t xml:space="preserve">——这条承诺正是降低「怕买了到期就断」焦虑的兜底项，须在付费前完成告知。视觉上刻意</w:t>
      </w:r>
      <w:r>
        <w:rPr>
          <w:b/>
          <w:bCs/>
          <w:color w:val="D92D20"/>
          <w:rFonts w:ascii="Heiti SC" w:cs="Heiti SC" w:eastAsia="Heiti SC" w:hAnsi="Heiti SC"/>
        </w:rPr>
        <w:t xml:space="preserve">不并入顶部权益速览 chip</w:t>
      </w:r>
      <w:r>
        <w:rPr>
          <w:color w:val="D92D20"/>
          <w:rFonts w:ascii="Heiti SC" w:cs="Heiti SC" w:eastAsia="Heiti SC" w:hAnsi="Heiti SC"/>
        </w:rPr>
        <w:t xml:space="preserve">：缓冲期是兜底承诺不是卖点，用中性灰底细条 + 玉绿盾形图标，不与琥珀套餐卡抢注意力。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单月会员卡文案修正 + 缓冲期适用范围定版：</w:t>
      </w:r>
      <w:r>
        <w:rPr>
          <w:color w:val="D92D20"/>
          <w:rFonts w:ascii="Heiti SC" w:cs="Heiti SC" w:eastAsia="Heiti SC" w:hAnsi="Heiti SC"/>
        </w:rPr>
        <w:t xml:space="preserve">卡内说明由「¥19.9 / 1 个月，到期自动失效不扣款，适合先体验一个月」改为「</w:t>
      </w:r>
      <w:r>
        <w:rPr>
          <w:b/>
          <w:bCs/>
          <w:color w:val="D92D20"/>
          <w:rFonts w:ascii="Heiti SC" w:cs="Heiti SC" w:eastAsia="Heiti SC" w:hAnsi="Heiti SC"/>
        </w:rPr>
        <w:t xml:space="preserve">¥19.9 / 1 个月，到期不扣款、不自动续期，适合先体验一个月</w:t>
      </w:r>
      <w:r>
        <w:rPr>
          <w:color w:val="D92D20"/>
          <w:rFonts w:ascii="Heiti SC" w:cs="Heiti SC" w:eastAsia="Heiti SC" w:hAnsi="Heiti SC"/>
        </w:rPr>
        <w:t xml:space="preserve">」——原「到期自动失效」与「到期赠 72 小时缓冲」直接矛盾，是此前未裁定的空白点。现定版：</w:t>
      </w:r>
      <w:r>
        <w:rPr>
          <w:b/>
          <w:bCs/>
          <w:color w:val="D92D20"/>
          <w:rFonts w:ascii="Heiti SC" w:cs="Heiti SC" w:eastAsia="Heiti SC" w:hAnsi="Heiti SC"/>
        </w:rPr>
        <w:t xml:space="preserve">缓冲期的目的是防止服务突然中断伤害体验，与是否开通自动续费无关，连续包月与单月两档一视同仁均赠 72 小时缓冲</w:t>
      </w:r>
      <w:r>
        <w:rPr>
          <w:color w:val="D92D20"/>
          <w:rFonts w:ascii="Heiti SC" w:cs="Heiti SC" w:eastAsia="Heiti SC" w:hAnsi="Heiti SC"/>
        </w:rPr>
        <w:t xml:space="preserve">；「不扣款」表达的是计费语义，与权益是否立即终止解耦。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4.4.5 补齐「宽限期时长」条款：</w:t>
      </w:r>
      <w:r>
        <w:rPr>
          <w:color w:val="D92D20"/>
          <w:rFonts w:ascii="Heiti SC" w:cs="Heiti SC" w:eastAsia="Heiti SC" w:hAnsi="Heiti SC"/>
        </w:rPr>
        <w:t xml:space="preserve">此前 72 小时只写在文案层与指标口径层，④ 自动续费与 ⑤ 权益记账的正文里从未把「宽限窗口 = 72h」写成计费规则条款，四态定义也只说「续费宽限窗口内」而不给时长——本版在 4.4.5 补入明确条款，并说明缓冲期与扣款重试、顺延起点的关系。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（0814-4）平台后台机构多选升级为层级（树状）多选——主控台 + 全域模型用量两处：</w:t>
      </w:r>
      <w:r>
        <w:rPr>
          <w:color w:val="D92D20"/>
          <w:rFonts w:ascii="Heiti SC" w:cs="Heiti SC" w:eastAsia="Heiti SC" w:hAnsi="Heiti SC"/>
        </w:rPr>
        <w:t xml:space="preserve">选项按</w:t>
      </w:r>
      <w:r>
        <w:rPr>
          <w:b/>
          <w:bCs/>
          <w:color w:val="D92D20"/>
          <w:rFonts w:ascii="Heiti SC" w:cs="Heiti SC" w:eastAsia="Heiti SC" w:hAnsi="Heiti SC"/>
        </w:rPr>
        <w:t xml:space="preserve">父机构 → 缩进子机构</w:t>
      </w:r>
      <w:r>
        <w:rPr>
          <w:color w:val="D92D20"/>
          <w:rFonts w:ascii="Heiti SC" w:cs="Heiti SC" w:eastAsia="Heiti SC" w:hAnsi="Heiti SC"/>
        </w:rPr>
        <w:t xml:space="preserve">分组，子机构缩进一级并带归属竖线。原为父子视觉平级的平铺列表，用户看不出「勾了父机构即已含子机构」，重复勾选子机构时数字不变，会被误认为界面失灵——</w:t>
      </w:r>
      <w:r>
        <w:rPr>
          <w:b/>
          <w:bCs/>
          <w:color w:val="D92D20"/>
          <w:rFonts w:ascii="Heiti SC" w:cs="Heiti SC" w:eastAsia="Heiti SC" w:hAnsi="Heiti SC"/>
        </w:rPr>
        <w:t xml:space="preserve">问题不是「不支持树」，而是系统早已按树聚合、界面却在表达一张平表</w:t>
      </w:r>
      <w:r>
        <w:rPr>
          <w:color w:val="D92D20"/>
          <w:rFonts w:ascii="Heiti SC" w:cs="Heiti SC" w:eastAsia="Heiti SC" w:hAnsi="Heiti SC"/>
        </w:rPr>
        <w:t xml:space="preserve">。交互三条：① 勾父＝父自身与全部子机构一并勾上；② 子机构可单独勾选，此时父呈</w:t>
      </w:r>
      <w:r>
        <w:rPr>
          <w:b/>
          <w:bCs/>
          <w:color w:val="D92D20"/>
          <w:rFonts w:ascii="Heiti SC" w:cs="Heiti SC" w:eastAsia="Heiti SC" w:hAnsi="Heiti SC"/>
        </w:rPr>
        <w:t xml:space="preserve">半选态</w:t>
      </w:r>
      <w:r>
        <w:rPr>
          <w:color w:val="D92D20"/>
          <w:rFonts w:ascii="Heiti SC" w:cs="Heiti SC" w:eastAsia="Heiti SC" w:hAnsi="Heiti SC"/>
        </w:rPr>
        <w:t xml:space="preserve">（靛蓝描边加一横，区别于全选实心勾）；③ 由此支持「</w:t>
      </w:r>
      <w:r>
        <w:rPr>
          <w:b/>
          <w:bCs/>
          <w:color w:val="D92D20"/>
          <w:rFonts w:ascii="Heiti SC" w:cs="Heiti SC" w:eastAsia="Heiti SC" w:hAnsi="Heiti SC"/>
        </w:rPr>
        <w:t xml:space="preserve">只看父机构本部</w:t>
      </w:r>
      <w:r>
        <w:rPr>
          <w:color w:val="D92D20"/>
          <w:rFonts w:ascii="Heiti SC" w:cs="Heiti SC" w:eastAsia="Heiti SC" w:hAnsi="Heiti SC"/>
        </w:rPr>
        <w:t xml:space="preserve">」——勾父后取消其全部子机构即可，原平铺 + 自动展开口径下这个诉求表达不出来。因机构树</w:t>
      </w:r>
      <w:r>
        <w:rPr>
          <w:b/>
          <w:bCs/>
          <w:color w:val="D92D20"/>
          <w:rFonts w:ascii="Heiti SC" w:cs="Heiti SC" w:eastAsia="Heiti SC" w:hAnsi="Heiti SC"/>
        </w:rPr>
        <w:t xml:space="preserve">深度恒为 2 层、共 13 家</w:t>
      </w:r>
      <w:r>
        <w:rPr>
          <w:color w:val="D92D20"/>
          <w:rFonts w:ascii="Heiti SC" w:cs="Heiti SC" w:eastAsia="Heiti SC" w:hAnsi="Heiti SC"/>
        </w:rPr>
        <w:t xml:space="preserve">，</w:t>
      </w:r>
      <w:r>
        <w:rPr>
          <w:b/>
          <w:bCs/>
          <w:color w:val="D92D20"/>
          <w:rFonts w:ascii="Heiti SC" w:cs="Heiti SC" w:eastAsia="Heiti SC" w:hAnsi="Heiti SC"/>
        </w:rPr>
        <w:t xml:space="preserve">不做展开 / 收起</w:t>
      </w:r>
      <w:r>
        <w:rPr>
          <w:color w:val="D92D20"/>
          <w:rFonts w:ascii="Heiti SC" w:cs="Heiti SC" w:eastAsia="Heiti SC" w:hAnsi="Heiti SC"/>
        </w:rPr>
        <w:t xml:space="preserve">（全展开的滚动成本远低于折叠后找不到某家分社的成本）。</w:t>
      </w:r>
      <w:r>
        <w:rPr>
          <w:b/>
          <w:bCs/>
          <w:color w:val="D92D20"/>
          <w:rFonts w:ascii="Heiti SC" w:cs="Heiti SC" w:eastAsia="Heiti SC" w:hAnsi="Heiti SC"/>
        </w:rPr>
        <w:t xml:space="preserve">配套口径变更：</w:t>
      </w:r>
      <w:r>
        <w:rPr>
          <w:color w:val="D92D20"/>
          <w:rFonts w:ascii="Heiti SC" w:cs="Heiti SC" w:eastAsia="Heiti SC" w:hAnsi="Heiti SC"/>
        </w:rPr>
        <w:t xml:space="preserve">联动系数由「按所选集合做父→子展开后求和」改为</w:t>
      </w:r>
      <w:r>
        <w:rPr>
          <w:b/>
          <w:bCs/>
          <w:color w:val="D92D20"/>
          <w:rFonts w:ascii="Heiti SC" w:cs="Heiti SC" w:eastAsia="Heiti SC" w:hAnsi="Heiti SC"/>
        </w:rPr>
        <w:t xml:space="preserve">按选中集合精确求和</w:t>
      </w:r>
      <w:r>
        <w:rPr>
          <w:color w:val="D92D20"/>
          <w:rFonts w:ascii="Heiti SC" w:cs="Heiti SC" w:eastAsia="Heiti SC" w:hAnsi="Heiti SC"/>
        </w:rPr>
        <w:t xml:space="preserve">（platformOrgFactorExact）——界面既已显式勾选子机构，再做展开会把用户刚取消的子机构强行加回来。</w:t>
      </w:r>
      <w:r>
        <w:rPr>
          <w:b/>
          <w:bCs/>
          <w:color w:val="D92D20"/>
          <w:rFonts w:ascii="Heiti SC" w:cs="Heiti SC" w:eastAsia="Heiti SC" w:hAnsi="Heiti SC"/>
        </w:rPr>
        <w:t xml:space="preserve">机构后台（主控台 / 数据看板）维持原平铺多选不变</w:t>
      </w:r>
      <w:r>
        <w:rPr>
          <w:color w:val="D92D20"/>
          <w:rFonts w:ascii="Heiti SC" w:cs="Heiti SC" w:eastAsia="Heiti SC" w:hAnsi="Heiti SC"/>
        </w:rPr>
        <w:t xml:space="preserve">：其筛选器仅在父机构登录态渲染，且列表类页面自带机构列、界面本身已说清范围。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（0814-4）会员卡显式左对齐（缺陷修复）：</w:t>
      </w:r>
      <w:r>
        <w:rPr>
          <w:color w:val="D92D20"/>
          <w:rFonts w:ascii="Heiti SC" w:cs="Heiti SC" w:eastAsia="Heiti SC" w:hAnsi="Heiti SC"/>
        </w:rPr>
        <w:t xml:space="preserve">卡片原继承页面的 text-align:center，此前看不出问题是因为卡内每个盒子宽度恰好等于自身文字宽度、居中无可见效果；本批给宽限期加「已到期」角标并放大倒计时字号后，mc-brand / mc-valid 被撑宽，同列较窄的「AI 问书」「权益还可使用」开始居中偏移，表现为左边空一块、且只在部分会员状态下出现。修法不是逐状态调间距，而是给卡片补 text-align:left——四态一致，且后续再加角标或改字号都不会复发。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（评审追加·视觉）宽限期卡面回到靛紫，机制说明改按需展开：</w:t>
      </w:r>
      <w:r>
        <w:rPr>
          <w:color w:val="D92D20"/>
          <w:rFonts w:ascii="Heiti SC" w:cs="Heiti SC" w:eastAsia="Heiti SC" w:hAnsi="Heiti SC"/>
        </w:rPr>
        <w:t xml:space="preserve">初稿把整张卡转成琥珀、并在卡内常驻一段缓冲期说明，实测很难看——根因不是排版而是</w:t>
      </w:r>
      <w:r>
        <w:rPr>
          <w:b/>
          <w:bCs/>
          <w:color w:val="D92D20"/>
          <w:rFonts w:ascii="Heiti SC" w:cs="Heiti SC" w:eastAsia="Heiti SC" w:hAnsi="Heiti SC"/>
        </w:rPr>
        <w:t xml:space="preserve">信息分类错误：把「服务条款」印在了「身份凭证」上</w:t>
      </w:r>
      <w:r>
        <w:rPr>
          <w:color w:val="D92D20"/>
          <w:rFonts w:ascii="Heiti SC" w:cs="Heiti SC" w:eastAsia="Heiti SC" w:hAnsi="Heiti SC"/>
        </w:rPr>
        <w:t xml:space="preserve">。参照消费级订阅（腾讯视频 / 爱奇艺 / B 站大会员 / 网易云黑胶）与 B2B SaaS（Notion / Slack / Figma）的通行做法，卡面只承载</w:t>
      </w:r>
      <w:r>
        <w:rPr>
          <w:b/>
          <w:bCs/>
          <w:color w:val="D92D20"/>
          <w:rFonts w:ascii="Heiti SC" w:cs="Heiti SC" w:eastAsia="Heiti SC" w:hAnsi="Heiti SC"/>
        </w:rPr>
        <w:t xml:space="preserve">身份 + 状态 + 到期时间 + 一个动作</w:t>
      </w:r>
      <w:r>
        <w:rPr>
          <w:color w:val="D92D20"/>
          <w:rFonts w:ascii="Heiti SC" w:cs="Heiti SC" w:eastAsia="Heiti SC" w:hAnsi="Heiti SC"/>
        </w:rPr>
        <w:t xml:space="preserve">，规则一律下沉，没有一家把宽限期机制写在卡面上。故：卡底改回靛紫（权益没少就不该变脸，且暖卡配靛紫知识球撞色），警示色只留给倒计时与「已到期」角标；卡内说明段落整段删除（与卡上两个标签重复）；改为卡外链接「为什么到期了还能用？」→ 半屏 sheet。副产品是三档卡面语言自洽：有效＝靛紫 / 宽限期＝靛紫＋琥珀警示 / 已过期＝灰。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（评审确认）「我的」页会员标签维持「会员」不变：</w:t>
      </w:r>
      <w:r>
        <w:rPr>
          <w:color w:val="D92D20"/>
          <w:rFonts w:ascii="Heiti SC" w:cs="Heiti SC" w:eastAsia="Heiti SC" w:hAnsi="Heiti SC"/>
        </w:rPr>
        <w:t xml:space="preserve">宽限期用户在本产品定义里</w:t>
      </w:r>
      <w:r>
        <w:rPr>
          <w:b/>
          <w:bCs/>
          <w:color w:val="D92D20"/>
          <w:rFonts w:ascii="Heiti SC" w:cs="Heiti SC" w:eastAsia="Heiti SC" w:hAnsi="Heiti SC"/>
        </w:rPr>
        <w:t xml:space="preserve">就是会员</w:t>
      </w:r>
      <w:r>
        <w:rPr>
          <w:color w:val="D92D20"/>
          <w:rFonts w:ascii="Heiti SC" w:cs="Heiti SC" w:eastAsia="Heiti SC" w:hAnsi="Heiti SC"/>
        </w:rPr>
        <w:t xml:space="preserve">（0814 指标口径已把 grace 计入「当前会员数」）。标签与倒计时各司其职——</w:t>
      </w:r>
      <w:r>
        <w:rPr>
          <w:b/>
          <w:bCs/>
          <w:color w:val="D92D20"/>
          <w:rFonts w:ascii="Heiti SC" w:cs="Heiti SC" w:eastAsia="Heiti SC" w:hAnsi="Heiti SC"/>
        </w:rPr>
        <w:t xml:space="preserve">标签管身份</w:t>
      </w:r>
      <w:r>
        <w:rPr>
          <w:color w:val="D92D20"/>
          <w:rFonts w:ascii="Heiti SC" w:cs="Heiti SC" w:eastAsia="Heiti SC" w:hAnsi="Heiti SC"/>
        </w:rPr>
        <w:t xml:space="preserve">（会员）、</w:t>
      </w:r>
      <w:r>
        <w:rPr>
          <w:b/>
          <w:bCs/>
          <w:color w:val="D92D20"/>
          <w:rFonts w:ascii="Heiti SC" w:cs="Heiti SC" w:eastAsia="Heiti SC" w:hAnsi="Heiti SC"/>
        </w:rPr>
        <w:t xml:space="preserve">会员中心行右值管紧迫</w:t>
      </w:r>
      <w:r>
        <w:rPr>
          <w:color w:val="D92D20"/>
          <w:rFonts w:ascii="Heiti SC" w:cs="Heiti SC" w:eastAsia="Heiti SC" w:hAnsi="Heiti SC"/>
        </w:rPr>
        <w:t xml:space="preserve">（琥珀「剩 N 小时」）；把紧迫感塞进身份标签（如「会员 · 剩 54h」）是一个控件扛两件事，会挤压昵称行且倒计时每变一次整张用户卡都在跳。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（评审追加）宽限期 / 已过期两态的底部说明删除、文案统一收敛：</w:t>
      </w:r>
      <w:r>
        <w:rPr>
          <w:color w:val="D92D20"/>
          <w:rFonts w:ascii="Heiti SC" w:cs="Heiti SC" w:eastAsia="Heiti SC" w:hAnsi="Heiti SC"/>
        </w:rPr>
        <w:t xml:space="preserve">宽限期卡内说明与开通页安心提示统一为同一句「</w:t>
      </w:r>
      <w:r>
        <w:rPr>
          <w:b/>
          <w:bCs/>
          <w:color w:val="D92D20"/>
          <w:rFonts w:ascii="Heiti SC" w:cs="Heiti SC" w:eastAsia="Heiti SC" w:hAnsi="Heiti SC"/>
        </w:rPr>
        <w:t xml:space="preserve">会员到期附赠 72 小时缓冲期，权益持续可用，缓冲期不计会员时长。</w:t>
      </w:r>
      <w:r>
        <w:rPr>
          <w:color w:val="D92D20"/>
          <w:rFonts w:ascii="Heiti SC" w:cs="Heiti SC" w:eastAsia="Heiti SC" w:hAnsi="Heiti SC"/>
        </w:rPr>
        <w:t xml:space="preserve">」（原两处措辞不同、且宽限期版本偏长）；宽限期底部那句「续费后有效期自 {到期日} 顺延……」</w:t>
      </w:r>
      <w:r>
        <w:rPr>
          <w:b/>
          <w:bCs/>
          <w:color w:val="D92D20"/>
          <w:rFonts w:ascii="Heiti SC" w:cs="Heiti SC" w:eastAsia="Heiti SC" w:hAnsi="Heiti SC"/>
        </w:rPr>
        <w:t xml:space="preserve">整句删除</w:t>
      </w:r>
      <w:r>
        <w:rPr>
          <w:color w:val="D92D20"/>
          <w:rFonts w:ascii="Heiti SC" w:cs="Heiti SC" w:eastAsia="Heiti SC" w:hAnsi="Heiti SC"/>
        </w:rPr>
        <w:t xml:space="preserve">——它既与顺延规则冲突（见下条），也重复了卡内已说完的内容，反而稀释「立即续费」这个唯一动作；已过期态的「续费后全部会员权益立即恢复……」属常识，同样删除；未开通态说明收敛为「开通后受限内容即刻解锁；到期额外赠送 72 小时缓冲使用期」。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（评审追加）明确缓冲期内续费的有效期起算时点＝实际缴费时刻：</w:t>
      </w:r>
      <w:r>
        <w:rPr>
          <w:color w:val="D92D20"/>
          <w:rFonts w:ascii="Heiti SC" w:cs="Heiti SC" w:eastAsia="Heiti SC" w:hAnsi="Heiti SC"/>
        </w:rPr>
        <w:t xml:space="preserve">本版初稿曾在宽限期底部写「续费后有效期自 {到期日} 顺延」，这与既有顺延规则「自 max（当前时间, 当前已付费到期时间）起顺延」冲突——缓冲期内当前时间已晚于到期时间，本就该取当前时间。若按到期日起算，用户在缓冲期第 3 天续费会白白损失近 3 天，明显不合理。该错误文案已删除，并在 4.4.5 ④ 补入第 ⑤ 条显式重申此口径。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（评审追加）连续包月「次月起 ¥19.9/月」加粗加深：</w:t>
      </w:r>
      <w:r>
        <w:rPr>
          <w:color w:val="D92D20"/>
          <w:rFonts w:ascii="Heiti SC" w:cs="Heiti SC" w:eastAsia="Heiti SC" w:hAnsi="Heiti SC"/>
        </w:rPr>
        <w:t xml:space="preserve">首月 ¥9.9 是拉新钩子，次月价才是用户长期实际支付的金额，原先与整行同字重、淹没在小字里。付费前把真实长期成本讲清楚，减少后续「不知道会涨价」引发的退订与投诉。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（评审追加）平台后台「全域模型用量」机构筛选由单选改多选，与平台主控台口径拉齐：</w:t>
      </w:r>
      <w:r>
        <w:rPr>
          <w:color w:val="D92D20"/>
          <w:rFonts w:ascii="Heiti SC" w:cs="Heiti SC" w:eastAsia="Heiti SC" w:hAnsi="Heiti SC"/>
        </w:rPr>
        <w:t xml:space="preserve">原单选下拉「全部 / 单个机构」作废，改用与主控台同一个 MultiSelect——默认全选＝全平台、回填「全部机构」，部分选中顿号拼接、超宽省略，至少保留一家；</w:t>
      </w:r>
      <w:r>
        <w:rPr>
          <w:b/>
          <w:bCs/>
          <w:color w:val="D92D20"/>
          <w:rFonts w:ascii="Heiti SC" w:cs="Heiti SC" w:eastAsia="Heiti SC" w:hAnsi="Heiti SC"/>
        </w:rPr>
        <w:t xml:space="preserve">多选即累加</w:t>
      </w:r>
      <w:r>
        <w:rPr>
          <w:color w:val="D92D20"/>
          <w:rFonts w:ascii="Heiti SC" w:cs="Heiti SC" w:eastAsia="Heiti SC" w:hAnsi="Heiti SC"/>
        </w:rPr>
        <w:t xml:space="preserve">（父机构含全部子机构、父子同选去重）。绝对量指标按所选机构占比累加缩放，</w:t>
      </w:r>
      <w:r>
        <w:rPr>
          <w:b/>
          <w:bCs/>
          <w:color w:val="D92D20"/>
          <w:rFonts w:ascii="Heiti SC" w:cs="Heiti SC" w:eastAsia="Heiti SC" w:hAnsi="Heiti SC"/>
        </w:rPr>
        <w:t xml:space="preserve">均值类的「平均响应」不累加</w:t>
      </w:r>
      <w:r>
        <w:rPr>
          <w:color w:val="D92D20"/>
          <w:rFonts w:ascii="Heiti SC" w:cs="Heiti SC" w:eastAsia="Heiti SC" w:hAnsi="Heiti SC"/>
        </w:rPr>
        <w:t xml:space="preserve">。图表同步：总量趋势恒为所选机构累加（不再切换两套布局），Top 排行按所选机构过滤且占比相对榜首重算，榜单为空时趋势独占整行。原「选中父机构标注『含子机构：A、B』」说明行删除（同主控台 0806-4 处理）。顺带修掉一处 mock 数据不一致——排行榜机构名写作「XX 出版社」而机构主数据是「XX 出版集团」，改多选过滤后会导致榜首行被静默丢弃。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机构后台 10.1 旧调价口径收口：</w:t>
      </w:r>
      <w:r>
        <w:rPr>
          <w:color w:val="D92D20"/>
          <w:rFonts w:ascii="Heiti SC" w:cs="Heiti SC" w:eastAsia="Heiti SC" w:hAnsi="Heiti SC"/>
        </w:rPr>
        <w:t xml:space="preserve">0717 的「调价须知：……已开通自动续费的用户，下一扣费周期将按修改后的价格扣款」与 0812 定版的「就低不就高」并列在同一功能点里，读的人会拿错。现就地标注该半句作废，扣费口径一律以 0812 条为准。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历史增量摘要（v1.15 · 0814）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v1.15 是一次</w:t>
      </w:r>
      <w:r>
        <w:rPr>
          <w:b/>
          <w:bCs/>
          <w:rFonts w:ascii="Heiti SC" w:cs="Heiti SC" w:eastAsia="Heiti SC" w:hAnsi="Heiti SC"/>
        </w:rPr>
        <w:t xml:space="preserve">文档结构治理</w:t>
      </w:r>
      <w:r>
        <w:rPr>
          <w:rFonts w:ascii="Heiti SC" w:cs="Heiti SC" w:eastAsia="Heiti SC" w:hAnsi="Heiti SC"/>
        </w:rPr>
        <w:t xml:space="preserve">批次，只做两件事，都不新增功能。① </w:t>
      </w:r>
      <w:r>
        <w:rPr>
          <w:b/>
          <w:bCs/>
          <w:rFonts w:ascii="Heiti SC" w:cs="Heiti SC" w:eastAsia="Heiti SC" w:hAnsi="Heiti SC"/>
        </w:rPr>
        <w:t xml:space="preserve">周活 / 月活口径反转为「不含今日」</w:t>
      </w:r>
      <w:r>
        <w:rPr>
          <w:rFonts w:ascii="Heiti SC" w:cs="Heiti SC" w:eastAsia="Heiti SC" w:hAnsi="Heiti SC"/>
        </w:rPr>
        <w:t xml:space="preserve">：0813-2 把区间档定为「完整自然日、截至昨日」，却把 DAU / WAU / MAU 留成「含今日的滚动窗口」，还在 tooltip 里写了一句「数值不可直接对齐」来兜底。但「今天没过完」这条理由对活跃指标同样成立——上午看周活天然偏低、下午又变高，同一天两次截图对不上账，跟区间档当初的病一模一样。现统一：周活 / 月活＝截至昨日 24:00 的 7 / 30 个完整自然日；</w:t>
      </w:r>
      <w:r>
        <w:rPr>
          <w:b/>
          <w:bCs/>
          <w:rFonts w:ascii="Heiti SC" w:cs="Heiti SC" w:eastAsia="Heiti SC" w:hAnsi="Heiti SC"/>
        </w:rPr>
        <w:t xml:space="preserve">日活保持今日 00:00 至当前时刻不变</w:t>
      </w:r>
      <w:r>
        <w:rPr>
          <w:rFonts w:ascii="Heiti SC" w:cs="Heiti SC" w:eastAsia="Heiti SC" w:hAnsi="Heiti SC"/>
        </w:rPr>
        <w:t xml:space="preserve">，它是全站唯一的实时脉搏。代价是周活与区间档「近 7 天活跃用户」数值重合，这是口径统一的必然结果，那句免责说明随之删除。② </w:t>
      </w:r>
      <w:r>
        <w:rPr>
          <w:b/>
          <w:bCs/>
          <w:rFonts w:ascii="Heiti SC" w:cs="Heiti SC" w:eastAsia="Heiti SC" w:hAnsi="Heiti SC"/>
        </w:rPr>
        <w:t xml:space="preserve">指标口径收敛为单一来源</w:t>
      </w:r>
      <w:r>
        <w:rPr>
          <w:rFonts w:ascii="Heiti SC" w:cs="Heiti SC" w:eastAsia="Heiti SC" w:hAnsi="Heiti SC"/>
        </w:rPr>
        <w:t xml:space="preserve">：原第 7 章 7.1~7.6 的指标正文整体删除，改为索引指向《功能清单》的「指标口径」Sheet；功能清单原「数据看板指标 / 用量看板指标」两张附表合并为一张，按 </w:t>
      </w:r>
      <w:r>
        <w:rPr>
          <w:b/>
          <w:bCs/>
          <w:rFonts w:ascii="Heiti SC" w:cs="Heiti SC" w:eastAsia="Heiti SC" w:hAnsi="Heiti SC"/>
        </w:rPr>
        <w:t xml:space="preserve">端 → 模块 → 分区</w:t>
      </w:r>
      <w:r>
        <w:rPr>
          <w:rFonts w:ascii="Heiti SC" w:cs="Heiti SC" w:eastAsia="Heiti SC" w:hAnsi="Heiti SC"/>
        </w:rPr>
        <w:t xml:space="preserve"> 三级组织、共 98 条，统计规则统一用 1）2）3）编号。同一个指标的口径写在两份文档里必然漂移——本次核对就发现 PRD 落后三轮（近 N 天仍写「含首尾日期」、付费转化率分母写成「累计用户」），并补齐了两份文档共同缺失的平台主控台净 GMV、平台模型用量 5 项、平台订阅订单 5 项。本版更新项以红色"[0814周五更新]"就地标记。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v1.15 增量（0814 · 指标口径统一与文档收敛）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[0814周五更新]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周活 / 月活口径反转为「截至昨日 24:00 的完整自然日、不含今日」（推翻 v1.14 的「含今日滚动窗口」）：</w:t>
      </w:r>
      <w:r>
        <w:rPr>
          <w:color w:val="D92D20"/>
          <w:rFonts w:ascii="Heiti SC" w:cs="Heiti SC" w:eastAsia="Heiti SC" w:hAnsi="Heiti SC"/>
        </w:rPr>
        <w:t xml:space="preserve">周活＝截至昨日往前 7 个完整自然日，环比紧邻此前的 7 个完整自然日；月活同理取 30 日。</w:t>
      </w:r>
      <w:r>
        <w:rPr>
          <w:b/>
          <w:bCs/>
          <w:color w:val="D92D20"/>
          <w:rFonts w:ascii="Heiti SC" w:cs="Heiti SC" w:eastAsia="Heiti SC" w:hAnsi="Heiti SC"/>
        </w:rPr>
        <w:t xml:space="preserve">日活不变</w:t>
      </w:r>
      <w:r>
        <w:rPr>
          <w:color w:val="D92D20"/>
          <w:rFonts w:ascii="Heiti SC" w:cs="Heiti SC" w:eastAsia="Heiti SC" w:hAnsi="Heiti SC"/>
        </w:rPr>
        <w:t xml:space="preserve">——今日 00:00 至当前时刻、环比昨日同已过时长，是三卡中唯一含今日的实时口径，区块副标题据此改为「日活实时 · 周活 / 月活按完整自然日（不含今日）· 不随下方时间筛选联动」。v1.14 在周活 / 月活 tooltip 末尾加的「本卡为含今日的实时滚动窗口……数值不可直接对齐」整句删除：两者现已同口径，周活与区间档「近 7 天活跃用户」数值重合是预期结果，不需要免责说明。数据看板导出样张的活跃概览 Sheet 口径同步。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指标口径收敛为单一权威来源：</w:t>
      </w:r>
      <w:r>
        <w:rPr>
          <w:color w:val="D92D20"/>
          <w:rFonts w:ascii="Heiti SC" w:cs="Heiti SC" w:eastAsia="Heiti SC" w:hAnsi="Heiti SC"/>
        </w:rPr>
        <w:t xml:space="preserve">PRD 第 7 章更名「数据指标索引与配套规则」，原 7.1 通用计算口径、7.2 机构数据看板、7.3 机构主控台、7.4 平台主控台、7.5 平台模型用量、7.6 机构用量看板</w:t>
      </w:r>
      <w:r>
        <w:rPr>
          <w:b/>
          <w:bCs/>
          <w:color w:val="D92D20"/>
          <w:rFonts w:ascii="Heiti SC" w:cs="Heiti SC" w:eastAsia="Heiti SC" w:hAnsi="Heiti SC"/>
        </w:rPr>
        <w:t xml:space="preserve">六节指标正文整体删除</w:t>
      </w:r>
      <w:r>
        <w:rPr>
          <w:color w:val="D92D20"/>
          <w:rFonts w:ascii="Heiti SC" w:cs="Heiti SC" w:eastAsia="Heiti SC" w:hAnsi="Heiti SC"/>
        </w:rPr>
        <w:t xml:space="preserve">，替换为 7.1 指标口径索引（一张端 / 模块 / 分区 / 条数的导览表 + 三条最易读错的通用口径重申）。原 7.7 配额阈值短信预警、7.8 列表导出规则不是指标而是配套业务规则，内容不动、顺延为 </w:t>
      </w:r>
      <w:r>
        <w:rPr>
          <w:b/>
          <w:bCs/>
          <w:color w:val="D92D20"/>
          <w:rFonts w:ascii="Heiti SC" w:cs="Heiti SC" w:eastAsia="Heiti SC" w:hAnsi="Heiti SC"/>
        </w:rPr>
        <w:t xml:space="preserve">7.2 / 7.3</w:t>
      </w:r>
      <w:r>
        <w:rPr>
          <w:color w:val="D92D20"/>
          <w:rFonts w:ascii="Heiti SC" w:cs="Heiti SC" w:eastAsia="Heiti SC" w:hAnsi="Heiti SC"/>
        </w:rPr>
        <w:t xml:space="preserve">；第 8 章章号不变。全文 7 处指向原第 7 章指标口径的交叉引用，一并改指功能清单「指标口径」Sheet。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功能清单两张指标附表合并为一张「指标口径」：</w:t>
      </w:r>
      <w:r>
        <w:rPr>
          <w:color w:val="D92D20"/>
          <w:rFonts w:ascii="Heiti SC" w:cs="Heiti SC" w:eastAsia="Heiti SC" w:hAnsi="Heiti SC"/>
        </w:rPr>
        <w:t xml:space="preserve">原「数据看板指标」（5 列）与「用量看板指标」（4 列）合并为 7 列——</w:t>
      </w:r>
      <w:r>
        <w:rPr>
          <w:b/>
          <w:bCs/>
          <w:color w:val="D92D20"/>
          <w:rFonts w:ascii="Heiti SC" w:cs="Heiti SC" w:eastAsia="Heiti SC" w:hAnsi="Heiti SC"/>
        </w:rPr>
        <w:t xml:space="preserve">端 / 模块 / 分区 / 指标 / 统计规则 / 去重规则 / 业务意义</w:t>
      </w:r>
      <w:r>
        <w:rPr>
          <w:color w:val="D92D20"/>
          <w:rFonts w:ascii="Heiti SC" w:cs="Heiti SC" w:eastAsia="Heiti SC" w:hAnsi="Heiti SC"/>
        </w:rPr>
        <w:t xml:space="preserve">，共 98 条。前三列可直接筛选定位（端＝通用 / 机构后台 / 平台后台；模块＝主控台 / 数据看板 / 模型用量 / 机构详情 · 用量看板 / 订阅订单；分区＝实时快照 / 区间经营分析 / cohort 等），开发与测试按模块过一遍即可，不必在两张表之间来回对。</w:t>
      </w:r>
      <w:r>
        <w:rPr>
          <w:b/>
          <w:bCs/>
          <w:color w:val="D92D20"/>
          <w:rFonts w:ascii="Heiti SC" w:cs="Heiti SC" w:eastAsia="Heiti SC" w:hAnsi="Heiti SC"/>
        </w:rPr>
        <w:t xml:space="preserve">「统计规则」列统一用 1）2）3）有序序号</w:t>
      </w:r>
      <w:r>
        <w:rPr>
          <w:color w:val="D92D20"/>
          <w:rFonts w:ascii="Heiti SC" w:cs="Heiti SC" w:eastAsia="Heiti SC" w:hAnsi="Heiti SC"/>
        </w:rPr>
        <w:t xml:space="preserve">，固定语序：定义 → 计算式 → 统计区间 → 环比对象 → 特殊说明。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补齐两份文档缺失的指标（对照原型逐屏核出）：</w:t>
      </w:r>
      <w:r>
        <w:rPr>
          <w:color w:val="D92D20"/>
          <w:rFonts w:ascii="Heiti SC" w:cs="Heiti SC" w:eastAsia="Heiti SC" w:hAnsi="Heiti SC"/>
        </w:rPr>
        <w:t xml:space="preserve">① 平台主控台实时总览的</w:t>
      </w:r>
      <w:r>
        <w:rPr>
          <w:b/>
          <w:bCs/>
          <w:color w:val="D92D20"/>
          <w:rFonts w:ascii="Heiti SC" w:cs="Heiti SC" w:eastAsia="Heiti SC" w:hAnsi="Heiti SC"/>
        </w:rPr>
        <w:t xml:space="preserve">净 GMV</w:t>
      </w:r>
      <w:r>
        <w:rPr>
          <w:color w:val="D92D20"/>
          <w:rFonts w:ascii="Heiti SC" w:cs="Heiti SC" w:eastAsia="Heiti SC" w:hAnsi="Heiti SC"/>
        </w:rPr>
        <w:t xml:space="preserve">（两份文档均缺）；② 平台</w:t>
      </w:r>
      <w:r>
        <w:rPr>
          <w:b/>
          <w:bCs/>
          <w:color w:val="D92D20"/>
          <w:rFonts w:ascii="Heiti SC" w:cs="Heiti SC" w:eastAsia="Heiti SC" w:hAnsi="Heiti SC"/>
        </w:rPr>
        <w:t xml:space="preserve">模型用量</w:t>
      </w:r>
      <w:r>
        <w:rPr>
          <w:color w:val="D92D20"/>
          <w:rFonts w:ascii="Heiti SC" w:cs="Heiti SC" w:eastAsia="Heiti SC" w:hAnsi="Heiti SC"/>
        </w:rPr>
        <w:t xml:space="preserve"> 5 项——累计 tokens、累计调用次数、区间 tokens、区间调用次数、平均响应（功能清单缺）；③ 平台</w:t>
      </w:r>
      <w:r>
        <w:rPr>
          <w:b/>
          <w:bCs/>
          <w:color w:val="D92D20"/>
          <w:rFonts w:ascii="Heiti SC" w:cs="Heiti SC" w:eastAsia="Heiti SC" w:hAnsi="Heiti SC"/>
        </w:rPr>
        <w:t xml:space="preserve">订阅订单</w:t>
      </w:r>
      <w:r>
        <w:rPr>
          <w:color w:val="D92D20"/>
          <w:rFonts w:ascii="Heiti SC" w:cs="Heiti SC" w:eastAsia="Heiti SC" w:hAnsi="Heiti SC"/>
        </w:rPr>
        <w:t xml:space="preserve"> 5 项——订阅总数、生效、未生效、加油包、90 天内到期（两份文档均缺）；④ 机构数据看板</w:t>
      </w:r>
      <w:r>
        <w:rPr>
          <w:b/>
          <w:bCs/>
          <w:color w:val="D92D20"/>
          <w:rFonts w:ascii="Heiti SC" w:cs="Heiti SC" w:eastAsia="Heiti SC" w:hAnsi="Heiti SC"/>
        </w:rPr>
        <w:t xml:space="preserve">答案反馈率</w:t>
      </w:r>
      <w:r>
        <w:rPr>
          <w:color w:val="D92D20"/>
          <w:rFonts w:ascii="Heiti SC" w:cs="Heiti SC" w:eastAsia="Heiti SC" w:hAnsi="Heiti SC"/>
        </w:rPr>
        <w:t xml:space="preserve">、平台主控台</w:t>
      </w:r>
      <w:r>
        <w:rPr>
          <w:b/>
          <w:bCs/>
          <w:color w:val="D92D20"/>
          <w:rFonts w:ascii="Heiti SC" w:cs="Heiti SC" w:eastAsia="Heiti SC" w:hAnsi="Heiti SC"/>
        </w:rPr>
        <w:t xml:space="preserve">内容供给三卡</w:t>
      </w:r>
      <w:r>
        <w:rPr>
          <w:color w:val="D92D20"/>
          <w:rFonts w:ascii="Heiti SC" w:cs="Heiti SC" w:eastAsia="Heiti SC" w:hAnsi="Heiti SC"/>
        </w:rPr>
        <w:t xml:space="preserve">（KP 总数 / 知识库文件总数 / 知识库存储总量）与经营分析的</w:t>
      </w:r>
      <w:r>
        <w:rPr>
          <w:b/>
          <w:bCs/>
          <w:color w:val="D92D20"/>
          <w:rFonts w:ascii="Heiti SC" w:cs="Heiti SC" w:eastAsia="Heiti SC" w:hAnsi="Heiti SC"/>
        </w:rPr>
        <w:t xml:space="preserve">续费率、回流会员</w:t>
      </w:r>
      <w:r>
        <w:rPr>
          <w:color w:val="D92D20"/>
          <w:rFonts w:ascii="Heiti SC" w:cs="Heiti SC" w:eastAsia="Heiti SC" w:hAnsi="Heiti SC"/>
        </w:rPr>
        <w:t xml:space="preserve">（PRD 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平台后台机构详情 · 用量看板：区间运营分析 13 项补环比：</w:t>
      </w:r>
      <w:r>
        <w:rPr>
          <w:color w:val="D92D20"/>
          <w:rFonts w:ascii="Heiti SC" w:cs="Heiti SC" w:eastAsia="Heiti SC" w:hAnsi="Heiti SC"/>
        </w:rPr>
        <w:t xml:space="preserve">原先每个指标只给「对比 07-31—08-06」这一行对比区间标签，却不给变化值——告诉用户「拿谁比」却不说「比出什么」，与机构 / 平台主控台、数据看板的指标卡口径不一致。现统一为两行：</w:t>
      </w:r>
      <w:r>
        <w:rPr>
          <w:b/>
          <w:bCs/>
          <w:color w:val="D92D20"/>
          <w:rFonts w:ascii="Heiti SC" w:cs="Heiti SC" w:eastAsia="Heiti SC" w:hAnsi="Heiti SC"/>
        </w:rPr>
        <w:t xml:space="preserve">「↑x.x% 较上一周期」+ 对比区间具体日期</w:t>
      </w:r>
      <w:r>
        <w:rPr>
          <w:color w:val="D92D20"/>
          <w:rFonts w:ascii="Heiti SC" w:cs="Heiti SC" w:eastAsia="Heiti SC" w:hAnsi="Heiti SC"/>
        </w:rPr>
        <w:t xml:space="preserve">。三项细则：① 率类（付费转化率 / 退款率）差值为百分点、界面统一以「%」展示；② 时长类（平均响应）按</w:t>
      </w:r>
      <w:r>
        <w:rPr>
          <w:b/>
          <w:bCs/>
          <w:color w:val="D92D20"/>
          <w:rFonts w:ascii="Heiti SC" w:cs="Heiti SC" w:eastAsia="Heiti SC" w:hAnsi="Heiti SC"/>
        </w:rPr>
        <w:t xml:space="preserve">绝对时长差</w:t>
      </w:r>
      <w:r>
        <w:rPr>
          <w:color w:val="D92D20"/>
          <w:rFonts w:ascii="Heiti SC" w:cs="Heiti SC" w:eastAsia="Heiti SC" w:hAnsi="Heiti SC"/>
        </w:rPr>
        <w:t xml:space="preserve">给文案（如「缩短 0.2 秒」），不显示百分比；③ 退款金额 / 退款率为负面指标，下降时环比为负值——配色只反映方向不反映好坏，与两后台其他看板一致。</w:t>
      </w:r>
      <w:r>
        <w:rPr>
          <w:b/>
          <w:bCs/>
          <w:color w:val="D92D20"/>
          <w:rFonts w:ascii="Heiti SC" w:cs="Heiti SC" w:eastAsia="Heiti SC" w:hAnsi="Heiti SC"/>
        </w:rPr>
        <w:t xml:space="preserve">实时存量卡（累计 C 端 / 当前会员 / 累计 GMV）不显示环比</w:t>
      </w:r>
      <w:r>
        <w:rPr>
          <w:color w:val="D92D20"/>
          <w:rFonts w:ascii="Heiti SC" w:cs="Heiti SC" w:eastAsia="Heiti SC" w:hAnsi="Heiti SC"/>
        </w:rPr>
        <w:t xml:space="preserve">——累计与快照本就不与上一周期比较。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全量核对原型 tooltip 与指标表口径（97 条逐条过）：</w:t>
      </w:r>
      <w:r>
        <w:rPr>
          <w:color w:val="D92D20"/>
          <w:rFonts w:ascii="Heiti SC" w:cs="Heiti SC" w:eastAsia="Heiti SC" w:hAnsi="Heiti SC"/>
        </w:rPr>
        <w:t xml:space="preserve">核出 9 处不一致并全部收口。① </w:t>
      </w:r>
      <w:r>
        <w:rPr>
          <w:b/>
          <w:bCs/>
          <w:color w:val="D92D20"/>
          <w:rFonts w:ascii="Heiti SC" w:cs="Heiti SC" w:eastAsia="Heiti SC" w:hAnsi="Heiti SC"/>
        </w:rPr>
        <w:t xml:space="preserve">真歧义 1 处——「当前会员数」两端定义打架</w:t>
      </w:r>
      <w:r>
        <w:rPr>
          <w:color w:val="D92D20"/>
          <w:rFonts w:ascii="Heiti SC" w:cs="Heiti SC" w:eastAsia="Heiti SC" w:hAnsi="Heiti SC"/>
        </w:rPr>
        <w:t xml:space="preserve">：机构后台主控台原写「当前拥有有效会员权益（未到期）」不含缓冲期，平台后台用量看板原写「付费期或赠送 72 小时缓冲使用期」含缓冲期，同一家机构两处会给出不同人数。现统一为</w:t>
      </w:r>
      <w:r>
        <w:rPr>
          <w:b/>
          <w:bCs/>
          <w:color w:val="D92D20"/>
          <w:rFonts w:ascii="Heiti SC" w:cs="Heiti SC" w:eastAsia="Heiti SC" w:hAnsi="Heiti SC"/>
        </w:rPr>
        <w:t xml:space="preserve">含缓冲期</w:t>
      </w:r>
      <w:r>
        <w:rPr>
          <w:color w:val="D92D20"/>
          <w:rFonts w:ascii="Heiti SC" w:cs="Heiti SC" w:eastAsia="Heiti SC" w:hAnsi="Heiti SC"/>
        </w:rPr>
        <w:t xml:space="preserve">（缓冲期即会员四态中的「宽限期（待续费）」，期内权益真实生效、C 端照常看付费内容，他们就是在服会员），机构后台 tooltip 随之修订，两端口径注明「数值必须一致」。② </w:t>
      </w:r>
      <w:r>
        <w:rPr>
          <w:b/>
          <w:bCs/>
          <w:color w:val="D92D20"/>
          <w:rFonts w:ascii="Heiti SC" w:cs="Heiti SC" w:eastAsia="Heiti SC" w:hAnsi="Heiti SC"/>
        </w:rPr>
        <w:t xml:space="preserve">界面说明缺失 6 处，按表补进原型</w:t>
      </w:r>
      <w:r>
        <w:rPr>
          <w:color w:val="D92D20"/>
          <w:rFonts w:ascii="Heiti SC" w:cs="Heiti SC" w:eastAsia="Heiti SC" w:hAnsi="Heiti SC"/>
        </w:rPr>
        <w:t xml:space="preserve">：来源分布补「扫码进入＝链接带 KP 二维码参数 / 直接访问＝直链或无码进入」的判定口径；地区分布补数据来源（微信授权带回、未授权归「未知」，原先只有性别写了）；配额三项（KP 数 / 存储 / Token）补进度条着色阈值、超限冻结行为与回落自动恢复、Token 四档短信阈值；累计 GMV 补「待支付、已失效订单不计入」（区间 GMV 写了、累计漏了）；付费用户数补「已支付且金额 &gt; 0」的界定；提问关键词云补「色深随频次」（实际字号与颜色同时变，原文案只说了字号）。③ </w:t>
      </w:r>
      <w:r>
        <w:rPr>
          <w:b/>
          <w:bCs/>
          <w:color w:val="D92D20"/>
          <w:rFonts w:ascii="Heiti SC" w:cs="Heiti SC" w:eastAsia="Heiti SC" w:hAnsi="Heiti SC"/>
        </w:rPr>
        <w:t xml:space="preserve">表结构收敛 2 处</w:t>
      </w:r>
      <w:r>
        <w:rPr>
          <w:color w:val="D92D20"/>
          <w:rFonts w:ascii="Heiti SC" w:cs="Heiti SC" w:eastAsia="Heiti SC" w:hAnsi="Heiti SC"/>
        </w:rPr>
        <w:t xml:space="preserve">：「新增用户趋势」并入「新增用户数（含趋势）」——界面上它是新增用户卡右侧的迷你折线、与大数字共用同一个问号，独立成行会让人按表找不到对应说明，指标数 98 → 97；订阅订单的「状态由有效期自动判定」说明从「生效」行移到「未生效」行，与界面 tooltip 的位置对齐。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修正 PRD 已漂移的两处口径：</w:t>
      </w:r>
      <w:r>
        <w:rPr>
          <w:color w:val="D92D20"/>
          <w:rFonts w:ascii="Heiti SC" w:cs="Heiti SC" w:eastAsia="Heiti SC" w:hAnsi="Heiti SC"/>
        </w:rPr>
        <w:t xml:space="preserve">① 近 7 天 / 近 30 天 / 自定义原写「含首尾日期」，落后于 0813-2 的「完整自然日、截至昨日 24:00、不含今日」；② </w:t>
      </w:r>
      <w:r>
        <w:rPr>
          <w:b/>
          <w:bCs/>
          <w:color w:val="D92D20"/>
          <w:rFonts w:ascii="Heiti SC" w:cs="Heiti SC" w:eastAsia="Heiti SC" w:hAnsi="Heiti SC"/>
        </w:rPr>
        <w:t xml:space="preserve">付费转化率</w:t>
      </w:r>
      <w:r>
        <w:rPr>
          <w:color w:val="D92D20"/>
          <w:rFonts w:ascii="Heiti SC" w:cs="Heiti SC" w:eastAsia="Heiti SC" w:hAnsi="Heiti SC"/>
        </w:rPr>
        <w:t xml:space="preserve">分母原写「累计用户」，与原型和功能清单的「区间活跃用户」不一致——以原型 tooltip 为准，分母是同区间活跃用户。两处均随第 7 章正文删除而消失，口径以功能清单「指标口径」Sheet 为准。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历史增量摘要（v1.14 · 0813-2）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v1.14 为指标区间口径与订阅降档处理批次，两件事都不是新增功能，而是把已有规则的漏洞补上。① </w:t>
      </w:r>
      <w:r>
        <w:rPr>
          <w:b/>
          <w:bCs/>
          <w:rFonts w:ascii="Heiti SC" w:cs="Heiti SC" w:eastAsia="Heiti SC" w:hAnsi="Heiti SC"/>
        </w:rPr>
        <w:t xml:space="preserve">区间统计口径定版为「完整自然日、不含今日」</w:t>
      </w:r>
      <w:r>
        <w:rPr>
          <w:rFonts w:ascii="Heiti SC" w:cs="Heiti SC" w:eastAsia="Heiti SC" w:hAnsi="Heiti SC"/>
        </w:rPr>
        <w:t xml:space="preserve">：原口径把「近 7 天」的终点取到今天 23:59，而对比区间是 7 个完整日——等于拿未过完的半天去比整天，环比系统性偏负，且同一天早上和晚上看到的数不一样、截图对不上账。现统一为近 N 天＝截至昨日 24:00 往前 N 个完整自然日，对比再往前 N 个完整日；「今日」档不变（00:00 至当前时刻 vs 昨日同已过时长），是唯一的实时口径；自定义区间结束日最晚昨日、起始日最早近 3 年。② </w:t>
      </w:r>
      <w:r>
        <w:rPr>
          <w:b/>
          <w:bCs/>
          <w:rFonts w:ascii="Heiti SC" w:cs="Heiti SC" w:eastAsia="Heiti SC" w:hAnsi="Heiti SC"/>
        </w:rPr>
        <w:t xml:space="preserve">订阅降档超额按「既存不适格」处理</w:t>
      </w:r>
      <w:r>
        <w:rPr>
          <w:rFonts w:ascii="Heiti SC" w:cs="Heiti SC" w:eastAsia="Heiti SC" w:hAnsi="Heiti SC"/>
        </w:rPr>
        <w:t xml:space="preserve">：既有存量永久有效（平台永不删除机构数据、C 端读者完全无感）、超额期间冻结增量、判定用「&gt;=」构成棘轮（删一个不等于能建一个）；存储因超额是平台持续掏钱，额外要求降档时填写独立必填字段</w:t>
      </w:r>
      <w:r>
        <w:rPr>
          <w:b/>
          <w:bCs/>
          <w:rFonts w:ascii="Heiti SC" w:cs="Heiti SC" w:eastAsia="Heiti SC" w:hAnsi="Heiti SC"/>
        </w:rPr>
        <w:t xml:space="preserve">「套餐降档说明」</w:t>
      </w:r>
      <w:r>
        <w:rPr>
          <w:rFonts w:ascii="Heiti SC" w:cs="Heiti SC" w:eastAsia="Heiti SC" w:hAnsi="Heiti SC"/>
        </w:rPr>
        <w:t xml:space="preserve">留痕，并让平台侧超额可见可催收——但</w:t>
      </w:r>
      <w:r>
        <w:rPr>
          <w:b/>
          <w:bCs/>
          <w:rFonts w:ascii="Heiti SC" w:cs="Heiti SC" w:eastAsia="Heiti SC" w:hAnsi="Heiti SC"/>
        </w:rPr>
        <w:t xml:space="preserve">不阻碍创建订阅订单</w:t>
      </w:r>
      <w:r>
        <w:rPr>
          <w:rFonts w:ascii="Heiti SC" w:cs="Heiti SC" w:eastAsia="Heiti SC" w:hAnsi="Heiti SC"/>
        </w:rPr>
        <w:t xml:space="preserve">。本版更新项以红色"[0813周四更新]"就地标记。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v1.14 增量（0813-2 · 指标区间口径 / 订阅降档超额）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[0813周四更新]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区间统计口径定版「完整自然日、不含今日」：</w:t>
      </w:r>
      <w:r>
        <w:rPr>
          <w:color w:val="D92D20"/>
          <w:rFonts w:ascii="Heiti SC" w:cs="Heiti SC" w:eastAsia="Heiti SC" w:hAnsi="Heiti SC"/>
        </w:rPr>
        <w:t xml:space="preserve">近 7 天 = 截至昨日 24:00 往前 7 个完整自然日（今天 08-13 则为 08-06—08-12），对比区间为再往前 7 个完整自然日（07-30—08-05）；近 30 天与自定义同规则。判断依据是环比要成立必须「等长</w:t>
      </w:r>
      <w:r>
        <w:rPr>
          <w:b/>
          <w:bCs/>
          <w:color w:val="D92D20"/>
          <w:rFonts w:ascii="Heiti SC" w:cs="Heiti SC" w:eastAsia="Heiti SC" w:hAnsi="Heiti SC"/>
        </w:rPr>
        <w:t xml:space="preserve">且等完整度</w:t>
      </w:r>
      <w:r>
        <w:rPr>
          <w:color w:val="D92D20"/>
          <w:rFonts w:ascii="Heiti SC" w:cs="Heiti SC" w:eastAsia="Heiti SC" w:hAnsi="Heiti SC"/>
        </w:rPr>
        <w:t xml:space="preserve">」——旧口径只做到等长。「今日」档不变：00:00 至当前时刻，对比昨日 00:00 至相同已过时长，趋势按小时。四处区间区块（机构主控台经营分析 / 数据看板区间分析 / 平台主控台经营分析 / 机构详情区间运营分析）副标题统一标注「统计截至昨日 24:00（不含今日），今日数据见「今日」档」。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自定义区间边界：</w:t>
      </w:r>
      <w:r>
        <w:rPr>
          <w:color w:val="D92D20"/>
          <w:rFonts w:ascii="Heiti SC" w:cs="Heiti SC" w:eastAsia="Heiti SC" w:hAnsi="Heiti SC"/>
        </w:rPr>
        <w:t xml:space="preserve">结束日最晚为昨日（今天及未来日期在日历中置灰不可选），起始日最早为近 3 年（超出置灰）；面板底部固定脚注写明口径与可选范围，不只是禁掉、还告诉用户今天的数去「今日」档看。另修复既有缺陷：数据看板的「自定义」原先只回传 label、落不到三档字典上，会</w:t>
      </w:r>
      <w:r>
        <w:rPr>
          <w:b/>
          <w:bCs/>
          <w:color w:val="D92D20"/>
          <w:rFonts w:ascii="Heiti SC" w:cs="Heiti SC" w:eastAsia="Heiti SC" w:hAnsi="Heiti SC"/>
        </w:rPr>
        <w:t xml:space="preserve">静默回落成 7 日数据与 7 日环比</w:t>
      </w:r>
      <w:r>
        <w:rPr>
          <w:color w:val="D92D20"/>
          <w:rFonts w:ascii="Heiti SC" w:cs="Heiti SC" w:eastAsia="Heiti SC" w:hAnsi="Heiti SC"/>
        </w:rPr>
        <w:t xml:space="preserve">且用户无感，现改为按真实天数就近取档并显式标注实际落用档位，环比按真实天数计算。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DAU / WAU / MAU 与区间档口径差异显式说明：</w:t>
      </w:r>
      <w:r>
        <w:rPr>
          <w:color w:val="D92D20"/>
          <w:rFonts w:ascii="Heiti SC" w:cs="Heiti SC" w:eastAsia="Heiti SC" w:hAnsi="Heiti SC"/>
        </w:rPr>
        <w:t xml:space="preserve">三卡是「含今日」的实时滚动窗口，与区间档的「截至昨日完整自然日」口径不同，数值天然不可直接对齐（一个问活跃规模的实时脉搏，一个问一段时间的经营结果）。周活 / 月活 tooltip 末尾显式注明，避免被误读为数据不一致。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三项额度性质分类（降档处理规则的推导前提）：</w:t>
      </w:r>
      <w:r>
        <w:rPr>
          <w:color w:val="D92D20"/>
          <w:rFonts w:ascii="Heiti SC" w:cs="Heiti SC" w:eastAsia="Heiti SC" w:hAnsi="Heiti SC"/>
        </w:rPr>
        <w:t xml:space="preserve">① KP 数——占用型，超额</w:t>
      </w:r>
      <w:r>
        <w:rPr>
          <w:b/>
          <w:bCs/>
          <w:color w:val="D92D20"/>
          <w:rFonts w:ascii="Heiti SC" w:cs="Heiti SC" w:eastAsia="Heiti SC" w:hAnsi="Heiti SC"/>
        </w:rPr>
        <w:t xml:space="preserve">不产生额外硬成本</w:t>
      </w:r>
      <w:r>
        <w:rPr>
          <w:color w:val="D92D20"/>
          <w:rFonts w:ascii="Heiti SC" w:cs="Heiti SC" w:eastAsia="Heiti SC" w:hAnsi="Heiti SC"/>
        </w:rPr>
        <w:t xml:space="preserve">（它只是商务分档标尺，超出的 KP 摊的仍是新套餐的 Token 与存储，只会用得更快、更早触发扩容），故只需冻结增量；② 存储——占用型，且超额是平台在</w:t>
      </w:r>
      <w:r>
        <w:rPr>
          <w:b/>
          <w:bCs/>
          <w:color w:val="D92D20"/>
          <w:rFonts w:ascii="Heiti SC" w:cs="Heiti SC" w:eastAsia="Heiti SC" w:hAnsi="Heiti SC"/>
        </w:rPr>
        <w:t xml:space="preserve">持续掏钱</w:t>
      </w:r>
      <w:r>
        <w:rPr>
          <w:color w:val="D92D20"/>
          <w:rFonts w:ascii="Heiti SC" w:cs="Heiti SC" w:eastAsia="Heiti SC" w:hAnsi="Heiti SC"/>
        </w:rPr>
        <w:t xml:space="preserve">（对象存储 + 向量索引），故除冻结增量外还需降档留痕与平台侧可见可催收；③ Token——消耗型，每期归零，</w:t>
      </w:r>
      <w:r>
        <w:rPr>
          <w:b/>
          <w:bCs/>
          <w:color w:val="D92D20"/>
          <w:rFonts w:ascii="Heiti SC" w:cs="Heiti SC" w:eastAsia="Heiti SC" w:hAnsi="Heiti SC"/>
        </w:rPr>
        <w:t xml:space="preserve">不存在超额存量</w:t>
      </w:r>
      <w:r>
        <w:rPr>
          <w:color w:val="D92D20"/>
          <w:rFonts w:ascii="Heiti SC" w:cs="Heiti SC" w:eastAsia="Heiti SC" w:hAnsi="Heiti SC"/>
        </w:rPr>
        <w:t xml:space="preserve">，沿用现有阈值预警。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降档超额「既存不适格」三条（取自城市规划 legal nonconforming use：容积率调低后不拆既有楼）：</w:t>
      </w:r>
      <w:r>
        <w:rPr>
          <w:color w:val="D92D20"/>
          <w:rFonts w:ascii="Heiti SC" w:cs="Heiti SC" w:eastAsia="Heiti SC" w:hAnsi="Heiti SC"/>
        </w:rPr>
        <w:t xml:space="preserve">① 既有存量永久有效——已有 KP 与文件完整保留、正常服务，C 端读者问答与已购权益完全无感，</w:t>
      </w:r>
      <w:r>
        <w:rPr>
          <w:b/>
          <w:bCs/>
          <w:color w:val="D92D20"/>
          <w:rFonts w:ascii="Heiti SC" w:cs="Heiti SC" w:eastAsia="Heiti SC" w:hAnsi="Heiti SC"/>
        </w:rPr>
        <w:t xml:space="preserve">平台永不自动删除机构数据</w:t>
      </w:r>
      <w:r>
        <w:rPr>
          <w:color w:val="D92D20"/>
          <w:rFonts w:ascii="Heiti SC" w:cs="Heiti SC" w:eastAsia="Heiti SC" w:hAnsi="Heiti SC"/>
        </w:rPr>
        <w:t xml:space="preserve">；② 超额期间冻结增量——KP 数超额冻结「新建 KP / 导入分享 KP」，存储超额冻结「上传知识文件」，保证超额量只减不增；③ 棘轮——判定用「已用 &gt;= 上限」而非「&gt;」，12 个 KP 降到 5 个额度后删到 6 个仍继续阻断，必须回落到 4 个才能再建到 5，</w:t>
      </w:r>
      <w:r>
        <w:rPr>
          <w:b/>
          <w:bCs/>
          <w:color w:val="D92D20"/>
          <w:rFonts w:ascii="Heiti SC" w:cs="Heiti SC" w:eastAsia="Heiti SC" w:hAnsi="Heiti SC"/>
        </w:rPr>
        <w:t xml:space="preserve">删一个不等于能建一个</w:t>
      </w:r>
      <w:r>
        <w:rPr>
          <w:color w:val="D92D20"/>
          <w:rFonts w:ascii="Heiti SC" w:cs="Heiti SC" w:eastAsia="Heiti SC" w:hAnsi="Heiti SC"/>
        </w:rPr>
        <w:t xml:space="preserve">。不设宽限期、不做自动下架、不收超额费。KP 额度基数＝该机构所有未删除的 KP（草稿 / 已发布 / 已下架都占，只有删除释放）。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新增字段「套餐降档说明」（与通用「备注」是两个独立字段、不混用）：</w:t>
      </w:r>
      <w:r>
        <w:rPr>
          <w:color w:val="D92D20"/>
          <w:rFonts w:ascii="Heiti SC" w:cs="Heiti SC" w:eastAsia="Heiti SC" w:hAnsi="Heiti SC"/>
        </w:rPr>
        <w:t xml:space="preserve">仅当新订阅的 KP 数或存储低于机构当前实际占用时出现（Token 为消耗型、每期归零，</w:t>
      </w:r>
      <w:r>
        <w:rPr>
          <w:b/>
          <w:bCs/>
          <w:color w:val="D92D20"/>
          <w:rFonts w:ascii="Heiti SC" w:cs="Heiti SC" w:eastAsia="Heiti SC" w:hAnsi="Heiti SC"/>
        </w:rPr>
        <w:t xml:space="preserve">不触发</w:t>
      </w:r>
      <w:r>
        <w:rPr>
          <w:color w:val="D92D20"/>
          <w:rFonts w:ascii="Heiti SC" w:cs="Heiti SC" w:eastAsia="Heiti SC" w:hAnsi="Heiti SC"/>
        </w:rPr>
        <w:t xml:space="preserve">），且为</w:t>
      </w:r>
      <w:r>
        <w:rPr>
          <w:b/>
          <w:bCs/>
          <w:color w:val="D92D20"/>
          <w:rFonts w:ascii="Heiti SC" w:cs="Heiti SC" w:eastAsia="Heiti SC" w:hAnsi="Heiti SC"/>
        </w:rPr>
        <w:t xml:space="preserve">必填</w:t>
      </w:r>
      <w:r>
        <w:rPr>
          <w:color w:val="D92D20"/>
          <w:rFonts w:ascii="Heiti SC" w:cs="Heiti SC" w:eastAsia="Heiti SC" w:hAnsi="Heiti SC"/>
        </w:rPr>
        <w:t xml:space="preserve">——未填时「确认创建」拦截。</w:t>
      </w:r>
      <w:r>
        <w:rPr>
          <w:b/>
          <w:bCs/>
          <w:color w:val="D92D20"/>
          <w:rFonts w:ascii="Heiti SC" w:cs="Heiti SC" w:eastAsia="Heiti SC" w:hAnsi="Heiti SC"/>
        </w:rPr>
        <w:t xml:space="preserve">只收降档原因</w:t>
      </w:r>
      <w:r>
        <w:rPr>
          <w:color w:val="D92D20"/>
          <w:rFonts w:ascii="Heiti SC" w:cs="Heiti SC" w:eastAsia="Heiti SC" w:hAnsi="Heiti SC"/>
        </w:rPr>
        <w:t xml:space="preserve">（placeholder「简要填写本次降档原因，如客户预算调整、业务收缩等」），清理时限与责任归属属于线下商务约定，不塞进这个字段。设为必填的理由：降档会让机构超出额度、超出的存储由平台承担，这件事需要在单据上留下缘由可查。</w:t>
      </w:r>
      <w:r>
        <w:rPr>
          <w:b/>
          <w:bCs/>
          <w:color w:val="D92D20"/>
          <w:rFonts w:ascii="Heiti SC" w:cs="Heiti SC" w:eastAsia="Heiti SC" w:hAnsi="Heiti SC"/>
        </w:rPr>
        <w:t xml:space="preserve">但它不阻碍创建订阅订单</w:t>
      </w:r>
      <w:r>
        <w:rPr>
          <w:color w:val="D92D20"/>
          <w:rFonts w:ascii="Heiti SC" w:cs="Heiti SC" w:eastAsia="Heiti SC" w:hAnsi="Heiti SC"/>
        </w:rPr>
        <w:t xml:space="preserve">——降档是正常商业行为（客户预算变了是常态），硬阻断只会卡住签约丢单、并逼商务去催客户删数据。说明随订阅记录永久留存，订阅详情弹窗独立成行展示，列表挂「降档」标签 hover 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超额呈现（两端）：</w:t>
      </w:r>
      <w:r>
        <w:rPr>
          <w:color w:val="D92D20"/>
          <w:rFonts w:ascii="Heiti SC" w:cs="Heiti SC" w:eastAsia="Heiti SC" w:hAnsi="Heiti SC"/>
        </w:rPr>
        <w:t xml:space="preserve">机构侧——当前订阅卡占用型额度行在已用 &gt; 上限时进度条封顶转赤陶斜纹，数值仍显示真实的「12 / 5」</w:t>
      </w:r>
      <w:r>
        <w:rPr>
          <w:b/>
          <w:bCs/>
          <w:color w:val="D92D20"/>
          <w:rFonts w:ascii="Heiti SC" w:cs="Heiti SC" w:eastAsia="Heiti SC" w:hAnsi="Heiti SC"/>
        </w:rPr>
        <w:t xml:space="preserve">不截断到 100%</w:t>
      </w:r>
      <w:r>
        <w:rPr>
          <w:color w:val="D92D20"/>
          <w:rFonts w:ascii="Heiti SC" w:cs="Heiti SC" w:eastAsia="Heiti SC" w:hAnsi="Heiti SC"/>
        </w:rPr>
        <w:t xml:space="preserve">（截断是撒谎），右侧百分比位改显「超额 N」（超过 100% 的百分比没有信息量，「还要清理多少」才是要行动的数字）；KP 列表页内常驻超额告警条，写明既有内容不受影响、当前冻结了什么、怎么解除（删除至额度内 / 联系平台扩容两条路）。平台侧——机构列表「KP 用量」「存储空间」两列超额时标红挂「超额」标签，供商务催收与续费谈判。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平台后台三处界面调整：</w:t>
      </w:r>
      <w:r>
        <w:rPr>
          <w:color w:val="D92D20"/>
          <w:rFonts w:ascii="Heiti SC" w:cs="Heiti SC" w:eastAsia="Heiti SC" w:hAnsi="Heiti SC"/>
        </w:rPr>
        <w:t xml:space="preserve">① 机构管理列表删除「微信配置」列（原显示已配置 / 未配置标签）——配置状态在机构详情 · 机构配置 · 微信配置内查看即可，列表层面收窄为机构身份、套餐与配额三类信息；② 机构配置 · 微信配置的三个版块（微信公众号 / 微信开放平台 / 微信支付）标题行右侧的版块级「已配置」标签统一删除——各敏感字段自身已有「已配置 / 已上传」状态行，版块级标签既重复、又会在版块内部分字段未配置时与字段状态自相矛盾（版块标题、必填星号、用途说明与字段级状态行均保留）；③ 创建机构表单在「机构名称」之后增加</w:t>
      </w:r>
      <w:r>
        <w:rPr>
          <w:b/>
          <w:bCs/>
          <w:color w:val="D92D20"/>
          <w:rFonts w:ascii="Heiti SC" w:cs="Heiti SC" w:eastAsia="Heiti SC" w:hAnsi="Heiti SC"/>
        </w:rPr>
        <w:t xml:space="preserve">「机构主体全称」必填字段</w:t>
      </w:r>
      <w:r>
        <w:rPr>
          <w:color w:val="D92D20"/>
          <w:rFonts w:ascii="Heiti SC" w:cs="Heiti SC" w:eastAsia="Heiti SC" w:hAnsi="Heiti SC"/>
        </w:rPr>
        <w:t xml:space="preserve">（营业执照名称，未填时「创建」按钮禁用，可与其他机构重复），与机构详情 · 基本资料同一字段同一规则，作为变量注入 C 端四份协议文本的主体名称——放在创建环节而非只在详情补录，是为避免机构建完即有一份主体为空的协议文本挂在 C 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降档预警的「建议下一步」（只报告问题不给下一步等于没说）：</w:t>
      </w:r>
      <w:r>
        <w:rPr>
          <w:color w:val="D92D20"/>
          <w:rFonts w:ascii="Heiti SC" w:cs="Heiti SC" w:eastAsia="Heiti SC" w:hAnsi="Heiti SC"/>
        </w:rPr>
        <w:t xml:space="preserve">新建订阅弹窗的降档预警块分「现状 → 影响 → 建议下一步」三段，末段给两条明确路径并各自讲清代价——① </w:t>
      </w:r>
      <w:r>
        <w:rPr>
          <w:b/>
          <w:bCs/>
          <w:color w:val="D92D20"/>
          <w:rFonts w:ascii="Heiti SC" w:cs="Heiti SC" w:eastAsia="Heiti SC" w:hAnsi="Heiti SC"/>
        </w:rPr>
        <w:t xml:space="preserve">优先</w:t>
      </w:r>
      <w:r>
        <w:rPr>
          <w:color w:val="D92D20"/>
          <w:rFonts w:ascii="Heiti SC" w:cs="Heiti SC" w:eastAsia="Heiti SC" w:hAnsi="Heiti SC"/>
        </w:rPr>
        <w:t xml:space="preserve">：先与机构商定清理范围（删除不再运营的 KP 与知识库文件），待占用回落到新额度以内后再签本单，机构签约即可正常使用、也不产生超额成本；若机构确实需要这些容量，改为按实际占用调高本单额度、或先签本单再补加油包。② </w:t>
      </w:r>
      <w:r>
        <w:rPr>
          <w:b/>
          <w:bCs/>
          <w:color w:val="D92D20"/>
          <w:rFonts w:ascii="Heiti SC" w:cs="Heiti SC" w:eastAsia="Heiti SC" w:hAnsi="Heiti SC"/>
        </w:rPr>
        <w:t xml:space="preserve">或</w:t>
      </w:r>
      <w:r>
        <w:rPr>
          <w:color w:val="D92D20"/>
          <w:rFonts w:ascii="Heiti SC" w:cs="Heiti SC" w:eastAsia="Heiti SC" w:hAnsi="Heiti SC"/>
        </w:rPr>
        <w:t xml:space="preserve">：按此额度签约——降存储时写「超出的 N GB 存储将暂由平台承担，建议后续与机构沟通清理，或在下次续费时按实际占用调整额度」，仅降 KP 时（无平台硬成本）改写「机构在清理到额度内之前无法新建 KP，可能影响其正常上新」；两种情况均引导至下方「套餐降档说明」简要填写降档原因。「会受限」一行亦按实际降档项动态列出，只降 KP 时不会出现「无法上传文件」。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历史增量摘要（v1.13 · 0812）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v1.13 为会员计费规则与支付通道预案批次：定版</w:t>
      </w:r>
      <w:r>
        <w:rPr>
          <w:b/>
          <w:bCs/>
          <w:rFonts w:ascii="Heiti SC" w:cs="Heiti SC" w:eastAsia="Heiti SC" w:hAnsi="Heiti SC"/>
        </w:rPr>
        <w:t xml:space="preserve">自动续费提醒短信</w:t>
      </w:r>
      <w:r>
        <w:rPr>
          <w:rFonts w:ascii="Heiti SC" w:cs="Heiti SC" w:eastAsia="Heiti SC" w:hAnsi="Heiti SC"/>
        </w:rPr>
        <w:t xml:space="preserve">（扣费前 5 天、签名固定【科技文献出版社】，两版参数化模版、降价告知并入）；调价后的自动扣费口径定版</w:t>
      </w:r>
      <w:r>
        <w:rPr>
          <w:b/>
          <w:bCs/>
          <w:rFonts w:ascii="Heiti SC" w:cs="Heiti SC" w:eastAsia="Heiti SC" w:hAnsi="Heiti SC"/>
        </w:rPr>
        <w:t xml:space="preserve">「就低不就高」</w:t>
      </w:r>
      <w:r>
        <w:rPr>
          <w:rFonts w:ascii="Heiti SC" w:cs="Heiti SC" w:eastAsia="Heiti SC" w:hAnsi="Heiti SC"/>
        </w:rPr>
        <w:t xml:space="preserve">（降价按新价并提前告知、涨价存量按签约价，自动扣费价 = min(签约价, 当前售价)）；会员月度周期定版</w:t>
      </w:r>
      <w:r>
        <w:rPr>
          <w:b/>
          <w:bCs/>
          <w:rFonts w:ascii="Heiti SC" w:cs="Heiti SC" w:eastAsia="Heiti SC" w:hAnsi="Heiti SC"/>
        </w:rPr>
        <w:t xml:space="preserve">「对日周期」</w:t>
      </w:r>
      <w:r>
        <w:rPr>
          <w:rFonts w:ascii="Heiti SC" w:cs="Heiti SC" w:eastAsia="Heiti SC" w:hAnsi="Heiti SC"/>
        </w:rPr>
        <w:t xml:space="preserve">（次月无对应日期顺延至当月最后一日并固化）；</w:t>
      </w:r>
      <w:r>
        <w:rPr>
          <w:b/>
          <w:bCs/>
          <w:rFonts w:ascii="Heiti SC" w:cs="Heiti SC" w:eastAsia="Heiti SC" w:hAnsi="Heiti SC"/>
        </w:rPr>
        <w:t xml:space="preserve">KP 实时分享计量变更</w:t>
      </w:r>
      <w:r>
        <w:rPr>
          <w:rFonts w:ascii="Heiti SC" w:cs="Heiti SC" w:eastAsia="Heiti SC" w:hAnsi="Heiti SC"/>
        </w:rPr>
        <w:t xml:space="preserve">——实时同步改为计入消费机构 KP 数（存储仍不计、Token 仍计）；平台机构详情新增</w:t>
      </w:r>
      <w:r>
        <w:rPr>
          <w:b/>
          <w:bCs/>
          <w:rFonts w:ascii="Heiti SC" w:cs="Heiti SC" w:eastAsia="Heiti SC" w:hAnsi="Heiti SC"/>
        </w:rPr>
        <w:t xml:space="preserve">微信公众号名称 / 备注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机构主体全称</w:t>
      </w:r>
      <w:r>
        <w:rPr>
          <w:rFonts w:ascii="Heiti SC" w:cs="Heiti SC" w:eastAsia="Heiti SC" w:hAnsi="Heiti SC"/>
        </w:rPr>
        <w:t xml:space="preserve">（营业执照名称，注入四份协议文本的变量）三字段；两端补齐</w:t>
      </w:r>
      <w:r>
        <w:rPr>
          <w:b/>
          <w:bCs/>
          <w:rFonts w:ascii="Heiti SC" w:cs="Heiti SC" w:eastAsia="Heiti SC" w:hAnsi="Heiti SC"/>
        </w:rPr>
        <w:t xml:space="preserve">无生效套餐空态</w:t>
      </w:r>
      <w:r>
        <w:rPr>
          <w:rFonts w:ascii="Heiti SC" w:cs="Heiti SC" w:eastAsia="Heiti SC" w:hAnsi="Heiti SC"/>
        </w:rPr>
        <w:t xml:space="preserve">；Agent「回答 Prompt」更名</w:t>
      </w:r>
      <w:r>
        <w:rPr>
          <w:b/>
          <w:bCs/>
          <w:rFonts w:ascii="Heiti SC" w:cs="Heiti SC" w:eastAsia="Heiti SC" w:hAnsi="Heiti SC"/>
        </w:rPr>
        <w:t xml:space="preserve">「人设风格」</w:t>
      </w:r>
      <w:r>
        <w:rPr>
          <w:rFonts w:ascii="Heiti SC" w:cs="Heiti SC" w:eastAsia="Heiti SC" w:hAnsi="Heiti SC"/>
        </w:rPr>
        <w:t xml:space="preserve">并升级七档平台预设 + 自定义（后端仅增 preset_key，最小改动）；C 端订单筛选改</w:t>
      </w:r>
      <w:r>
        <w:rPr>
          <w:b/>
          <w:bCs/>
          <w:rFonts w:ascii="Heiti SC" w:cs="Heiti SC" w:eastAsia="Heiti SC" w:hAnsi="Heiti SC"/>
        </w:rPr>
        <w:t xml:space="preserve">双维谓词</w:t>
      </w:r>
      <w:r>
        <w:rPr>
          <w:rFonts w:ascii="Heiti SC" w:cs="Heiti SC" w:eastAsia="Heiti SC" w:hAnsi="Heiti SC"/>
        </w:rPr>
        <w:t xml:space="preserve">（全额退款不再从「已支付」消失）；</w:t>
      </w:r>
      <w:r>
        <w:rPr>
          <w:b/>
          <w:bCs/>
          <w:rFonts w:ascii="Heiti SC" w:cs="Heiti SC" w:eastAsia="Heiti SC" w:hAnsi="Heiti SC"/>
        </w:rPr>
        <w:t xml:space="preserve">非微信浏览器支付通道由 H5/MWEB 改为 Native 扫码</w:t>
      </w:r>
      <w:r>
        <w:rPr>
          <w:rFonts w:ascii="Heiti SC" w:cs="Heiti SC" w:eastAsia="Heiti SC" w:hAnsi="Heiti SC"/>
        </w:rPr>
        <w:t xml:space="preserve">（H5 支付权限被微信审核拒绝的定稿预案，见 4.4.5 ③-1）。本版更新项以红色"[0812周三更新]"就地标记；v1.12 及更早批次的标记已转为历史增量章节。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v1.13 增量（0812 · 会员计费规则 / KP 计量 / 支付通道预案）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自动续费提醒短信定版（扣费前 5 天，替换原「到期前 3 天」）：</w:t>
      </w:r>
      <w:r>
        <w:rPr>
          <w:color w:val="D92D20"/>
          <w:rFonts w:ascii="Heiti SC" w:cs="Heiti SC" w:eastAsia="Heiti SC" w:hAnsi="Heiti SC"/>
        </w:rPr>
        <w:t xml:space="preserve">扣费日＝到期日前 1 天（商户预约扣费节奏，见 4.4.5 ④）；短信签名</w:t>
      </w:r>
      <w:r>
        <w:rPr>
          <w:b/>
          <w:bCs/>
          <w:color w:val="D92D20"/>
          <w:rFonts w:ascii="Heiti SC" w:cs="Heiti SC" w:eastAsia="Heiti SC" w:hAnsi="Heiti SC"/>
        </w:rPr>
        <w:t xml:space="preserve">固定【科技文献出版社】</w:t>
      </w:r>
      <w:r>
        <w:rPr>
          <w:color w:val="D92D20"/>
          <w:rFonts w:ascii="Heiti SC" w:cs="Heiti SC" w:eastAsia="Heiti SC" w:hAnsi="Heiti SC"/>
        </w:rPr>
        <w:t xml:space="preserve">（非动态机构名）。标准版：「【科技文献出版社】您订购的AI问书会员将于${到期日}到期，${扣费日}我们将通过微信自动续费${金额}元。如需退订，请前往微信"我的-服务-钱包-支付设置-自动续费/免密支付"管理。」降价版（会员价下调时合并降价告知）：「【科技文献出版社】您订购的AI问书会员将于${到期日}到期。会员价已由${原价}元调整为${新价}元，${扣费日}我们将通过微信按新价格${新价}元自动续费。如需退订，请前往微信"我的-服务-钱包-支付设置-自动续费/免密支付"管理。」C 端会员中心提醒文案同步改「扣费前 5 天」。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调价扣费口径「就低不就高」（自动扣费价 = min(签约价, 当前售价)）：</w:t>
      </w:r>
      <w:r>
        <w:rPr>
          <w:color w:val="D92D20"/>
          <w:rFonts w:ascii="Heiti SC" w:cs="Heiti SC" w:eastAsia="Heiti SC" w:hAnsi="Heiti SC"/>
        </w:rPr>
        <w:t xml:space="preserve">降价——存量自动续费用户按最新（更低）价格扣款，且须在扣费前告知（并入扣费前 5 天续费提醒短信、用降价版模版）；涨价——存量用户仍按其签约价扣款（保护存量，符合委托代扣「不高于」型签约模板约束），仅新签约用户按新价执行；新用户始终按最新价格签约。机构后台「AI 会员价格」说明块由两行扩为四行、保存二次确认文案同步。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会员月度对日周期：</w:t>
      </w:r>
      <w:r>
        <w:rPr>
          <w:color w:val="D92D20"/>
          <w:rFonts w:ascii="Heiti SC" w:cs="Heiti SC" w:eastAsia="Heiti SC" w:hAnsi="Heiti SC"/>
        </w:rPr>
        <w:t xml:space="preserve">按月订阅自开通当日起顺延至次月同日；若次月无对应日期，顺延至当月最后一日，后续续费持续按该日期执行。示例：1 月 31 日开通，2 月无 31 日，当期有效期至 2 月 28 日，后续每月 28 日自动续费。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实时分享计量变更：</w:t>
      </w:r>
      <w:r>
        <w:rPr>
          <w:color w:val="D92D20"/>
          <w:rFonts w:ascii="Heiti SC" w:cs="Heiti SC" w:eastAsia="Heiti SC" w:hAnsi="Heiti SC"/>
        </w:rPr>
        <w:t xml:space="preserve">实时同步导入的 KP 改为</w:t>
      </w:r>
      <w:r>
        <w:rPr>
          <w:b/>
          <w:bCs/>
          <w:color w:val="D92D20"/>
          <w:rFonts w:ascii="Heiti SC" w:cs="Heiti SC" w:eastAsia="Heiti SC" w:hAnsi="Heiti SC"/>
        </w:rPr>
        <w:t xml:space="preserve">计入</w:t>
      </w:r>
      <w:r>
        <w:rPr>
          <w:color w:val="D92D20"/>
          <w:rFonts w:ascii="Heiti SC" w:cs="Heiti SC" w:eastAsia="Heiti SC" w:hAnsi="Heiti SC"/>
        </w:rPr>
        <w:t xml:space="preserve">消费机构 KP 数配额（原不占用），存储仍不占（文件实体在源机构）、Token 仍计消费机构——实时共享＝计 KP、不计存储、计 Token；快照共享＝计 KP、计存储、计 Token（不变）。导入弹窗、只读 banner、分享弹窗与订阅配额口径文案同步（单一真源 sharePolicy）。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平台机构详情新增三字段：</w:t>
      </w:r>
      <w:r>
        <w:rPr>
          <w:color w:val="D92D20"/>
          <w:rFonts w:ascii="Heiti SC" w:cs="Heiti SC" w:eastAsia="Heiti SC" w:hAnsi="Heiti SC"/>
        </w:rPr>
        <w:t xml:space="preserve">① 微信公众号名称（必填）与 ② 备注（选填）——微信公众号卡片、置 AppID 之前，非敏感项正常回显；③ 机构主体全称（营业执照名称，必填、可重复）——基本资料、机构名称之后，作为变量注入 C 端《用户协议》《隐私政策》《会员服务协议》《自动续费（扣费）协议》。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无生效套餐空态（两端）：</w:t>
      </w:r>
      <w:r>
        <w:rPr>
          <w:color w:val="D92D20"/>
          <w:rFonts w:ascii="Heiti SC" w:cs="Heiti SC" w:eastAsia="Heiti SC" w:hAnsi="Heiti SC"/>
        </w:rPr>
        <w:t xml:space="preserve">机构无订阅或套餐全部过期时，当前订阅卡区分「全部过期」（保留上一套餐名与到期日 + 影响说明「机构既有内容与数据完整保留，C 端问答与新建 / 上传暂停，续费后即时恢复」）与「从未开通」两态并给引导行（机构端→联系平台客服；平台端→「新建订阅」）；平台用量看板的配额阈值预警条随之隐藏（无生效周期即无「本周期消耗」）；历史用量数据照常展示。机构后台主控台加〔演示〕「订阅状态」三态切换（正常 / 全部过期 / 未开通，0812-e 由两态扩为三态）；平台侧预置两家演示机构——「EE 美术出版」（全部过期态）、「AA 少儿分社」（从未开通态）。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Agent「人设风格」（原「回答 Prompt」全链路更名 + 能力升级）：</w:t>
      </w:r>
      <w:r>
        <w:rPr>
          <w:color w:val="D92D20"/>
          <w:rFonts w:ascii="Heiti SC" w:cs="Heiti SC" w:eastAsia="Heiti SC" w:hAnsi="Heiti SC"/>
        </w:rPr>
        <w:t xml:space="preserve">字段更名覆盖两后台与角色权限项（0812-e 定名「人设风格-自定义」，权限 key agent.prompt.edit 不变、无存量迁移）；</w:t>
      </w:r>
      <w:r>
        <w:rPr>
          <w:b/>
          <w:bCs/>
          <w:color w:val="D92D20"/>
          <w:rFonts w:ascii="Heiti SC" w:cs="Heiti SC" w:eastAsia="Heiti SC" w:hAnsi="Heiti SC"/>
        </w:rPr>
        <w:t xml:space="preserve">权限语义随之定稿：预设人人可切、仅「自定义」受权限控制，且锁编辑不锁查看</w:t>
      </w:r>
      <w:r>
        <w:rPr>
          <w:color w:val="D92D20"/>
          <w:rFonts w:ascii="Heiti SC" w:cs="Heiti SC" w:eastAsia="Heiti SC" w:hAnsi="Heiti SC"/>
        </w:rPr>
        <w:t xml:space="preserve">（详见 6.2.2）；文本区上方新增七档平台预设 chip——专业友好（默认）/ 严谨学者 / 讲书人 / 极简效率 / 教练引导 / 行业顾问 / 少儿科普 +「自定义」。选预设＝正文只读展示预设全文（可见不黑盒，预设文案平台统一维护、升级后全平台生效）；选自定义＝可编辑、预填切换前文本作起点。研发最小改动：后端仅新增 preset_key 字段，custom 才存 prompt 全文；存量数据默认视为自定义。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端订单筛选双维谓词（一单可命中多个筛选，与后台订单状态 × 退款状态解耦模型一致）：</w:t>
      </w:r>
      <w:r>
        <w:rPr>
          <w:color w:val="D92D20"/>
          <w:rFonts w:ascii="Heiti SC" w:cs="Heiti SC" w:eastAsia="Heiti SC" w:hAnsi="Heiti SC"/>
        </w:rPr>
        <w:t xml:space="preserve">「已支付」＝付款曾成功——含 已支付 / 已核销 / 部分退款 / 全额退款 / 退款中（全额退款不再从「已支付」消失，避免用户按"我付过钱"的记忆找不到订单）；「退款/售后」＝发生过退款动作——含 退款中 / 部分退款 / 全额退款；"钱已退"由卡片退款标记与逐笔明细传达。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非微信浏览器支付通道改 Native 扫码（H5 权限被拒预案，不注册小程序）：</w:t>
      </w:r>
      <w:r>
        <w:rPr>
          <w:color w:val="D92D20"/>
          <w:rFonts w:ascii="Heiti SC" w:cs="Heiti SC" w:eastAsia="Heiti SC" w:hAnsi="Heiti SC"/>
        </w:rPr>
        <w:t xml:space="preserve">流程＝识别非微信环境 → 生成支付二维码 → 保存 / 截图 → 微信扫一扫·相册选图 → 支付；收银台五点交互与查单轮询见 4.4.5 ③-1；通道矩阵定稿：微信内＝JSAPI、非微信浏览器（手机 + PC）＝Native。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v1.12 增量（0807 · 会员四态与父子机构数据范围）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v1.12 为运营口径与父子机构批次：会员状态由「会员 / 非会员」二分收敛为</w:t>
      </w:r>
      <w:r>
        <w:rPr>
          <w:b/>
          <w:bCs/>
          <w:rFonts w:ascii="Heiti SC" w:cs="Heiti SC" w:eastAsia="Heiti SC" w:hAnsi="Heiti SC"/>
        </w:rPr>
        <w:t xml:space="preserve">生命周期四态</w:t>
      </w:r>
      <w:r>
        <w:rPr>
          <w:rFonts w:ascii="Heiti SC" w:cs="Heiti SC" w:eastAsia="Heiti SC" w:hAnsi="Heiti SC"/>
        </w:rPr>
        <w:t xml:space="preserve">（有效会员 / 宽限期（待续费）/ 会员已过期 / 未开通会员，三端与导出统一）；机构后台落地</w:t>
      </w:r>
      <w:r>
        <w:rPr>
          <w:b/>
          <w:bCs/>
          <w:rFonts w:ascii="Heiti SC" w:cs="Heiti SC" w:eastAsia="Heiti SC" w:hAnsi="Heiti SC"/>
        </w:rPr>
        <w:t xml:space="preserve">父子机构数据范围</w:t>
      </w:r>
      <w:r>
        <w:rPr>
          <w:rFonts w:ascii="Heiti SC" w:cs="Heiti SC" w:eastAsia="Heiti SC" w:hAnsi="Heiti SC"/>
        </w:rPr>
        <w:t xml:space="preserve">（父机构可见下属子机构数据——六个业务页机构单选筛选 + 主控台 / 数据看板机构多选筛选，机构角色「可操作」仅限本机构数据）；Agent 新增「TTS 参考音文本」必填字段；微信支付配置补齐委托代扣与公钥模式四参数（API v2 密钥 / 支付公钥 ID / 支付公钥文件 / 委托代扣包月模板 ID）；平台机构详情新增第 6 个 Tab「机构资料」（0807-2 由「协议文档」定名；批量上传 / 进度条 / 下载 / 删除）。同时并入 0724 批次修订：DAU / WAU / MAU 定稿为</w:t>
      </w:r>
      <w:r>
        <w:rPr>
          <w:b/>
          <w:bCs/>
          <w:rFonts w:ascii="Heiti SC" w:cs="Heiti SC" w:eastAsia="Heiti SC" w:hAnsi="Heiti SC"/>
        </w:rPr>
        <w:t xml:space="preserve">固定滚动窗口快照</w:t>
      </w:r>
      <w:r>
        <w:rPr>
          <w:rFonts w:ascii="Heiti SC" w:cs="Heiti SC" w:eastAsia="Heiti SC" w:hAnsi="Heiti SC"/>
        </w:rPr>
        <w:t xml:space="preserve">（替换 v1.11「区间联动」口径）、平台机构用量看板移除「内容存量」板块、留存注册批次精简两档、活跃概览升为页级常驻。</w:t>
      </w:r>
      <w:r>
        <w:rPr>
          <w:b/>
          <w:bCs/>
          <w:rFonts w:ascii="Heiti SC" w:cs="Heiti SC" w:eastAsia="Heiti SC" w:hAnsi="Heiti SC"/>
        </w:rPr>
        <w:t xml:space="preserve">0807 增补：</w:t>
      </w:r>
      <w:r>
        <w:rPr>
          <w:rFonts w:ascii="Heiti SC" w:cs="Heiti SC" w:eastAsia="Heiti SC" w:hAnsi="Heiti SC"/>
        </w:rPr>
        <w:t xml:space="preserve">平台主控台机构筛选由单选升级为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（默认全选＝全平台口径，全部指标随所选机构集合联动；原「选中父机构自动汇总＋含子机构说明行」删除）；三端接入</w:t>
      </w:r>
      <w:r>
        <w:rPr>
          <w:b/>
          <w:bCs/>
          <w:rFonts w:ascii="Heiti SC" w:cs="Heiti SC" w:eastAsia="Heiti SC" w:hAnsi="Heiti SC"/>
        </w:rPr>
        <w:t xml:space="preserve">真实品牌 LOGO</w:t>
      </w:r>
      <w:r>
        <w:rPr>
          <w:rFonts w:ascii="Heiti SC" w:cs="Heiti SC" w:eastAsia="Heiti SC" w:hAnsi="Heiti SC"/>
        </w:rPr>
        <w:t xml:space="preserve">（C 端登录落地页 / 微信授权弹窗 / 两后台登录页与侧栏品牌位）。</w:t>
      </w:r>
      <w:r>
        <w:rPr>
          <w:b/>
          <w:bCs/>
          <w:rFonts w:ascii="Heiti SC" w:cs="Heiti SC" w:eastAsia="Heiti SC" w:hAnsi="Heiti SC"/>
        </w:rPr>
        <w:t xml:space="preserve">0810 增补：</w:t>
      </w:r>
      <w:r>
        <w:rPr>
          <w:rFonts w:ascii="Heiti SC" w:cs="Heiti SC" w:eastAsia="Heiti SC" w:hAnsi="Heiti SC"/>
        </w:rPr>
        <w:t xml:space="preserve">平台机构详情 · 微信配置的九个敏感项状态行</w:t>
      </w:r>
      <w:r>
        <w:rPr>
          <w:b/>
          <w:bCs/>
          <w:rFonts w:ascii="Heiti SC" w:cs="Heiti SC" w:eastAsia="Heiti SC" w:hAnsi="Heiti SC"/>
        </w:rPr>
        <w:t xml:space="preserve">收敛为「状态 + 操作」两段</w:t>
      </w:r>
      <w:r>
        <w:rPr>
          <w:rFonts w:ascii="Heiti SC" w:cs="Heiti SC" w:eastAsia="Heiti SC" w:hAnsi="Heiti SC"/>
        </w:rPr>
        <w:t xml:space="preserve">——密钥尾号 / 文件名与更新时间不再展示（见 6.3.2 Tab 3）。本版更新项以红色“[0807周五更新]”就地标记；v1.11 及更早批次的标记已转为正文常规规则。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会员状态四态（三端统一，替换「会员 / 非会员」二分）：</w:t>
      </w:r>
      <w:r>
        <w:rPr>
          <w:color w:val="D92D20"/>
          <w:rFonts w:ascii="Heiti SC" w:cs="Heiti SC" w:eastAsia="Heiti SC" w:hAnsi="Heiti SC"/>
        </w:rPr>
        <w:t xml:space="preserve">有效会员＝权益生效中（含连续包月期内）；宽限期（待续费）＝权益已到期、处于续费宽限窗口内，权益暂保留并引导续费（对应委托代扣扣款失败后的挽留窗口）；会员已过期＝权益终止且已出宽限窗口；未开通会员＝从未开通。任一时刻四态互斥，判定与到期时间由后端下发。两后台用户列表筛选改</w:t>
      </w:r>
      <w:r>
        <w:rPr>
          <w:b/>
          <w:bCs/>
          <w:color w:val="D92D20"/>
          <w:rFonts w:ascii="Heiti SC" w:cs="Heiti SC" w:eastAsia="Heiti SC" w:hAnsi="Heiti SC"/>
        </w:rPr>
        <w:t xml:space="preserve">五档</w:t>
      </w:r>
      <w:r>
        <w:rPr>
          <w:color w:val="D92D20"/>
          <w:rFonts w:ascii="Heiti SC" w:cs="Heiti SC" w:eastAsia="Heiti SC" w:hAnsi="Heiti SC"/>
        </w:rPr>
        <w:t xml:space="preserve">（全部 + 四态）、「会员状态」列改四色标签（玉绿 / 琥珀 / 赤陶 / 灰描边）；用户详情展示到期时间（宽限期显「已于 {日期} 到期 · 宽限期内」）；C 端定稿为二分展示（运营四态语义只在后台）：「我的」用户卡与会话抽屉——有效 / 宽限期（权益仍在）显「会员」、已过期 / 未开通不显标，「会员中心」右值＝已开通 / 未开通；答案反馈「反馈人」会员标（未开通不挂标）随四态；相关导出同步新口径。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父子机构数据范围（机构后台，v1.12 落地）：</w:t>
      </w:r>
      <w:r>
        <w:rPr>
          <w:color w:val="D92D20"/>
          <w:rFonts w:ascii="Heiti SC" w:cs="Heiti SC" w:eastAsia="Heiti SC" w:hAnsi="Heiti SC"/>
        </w:rPr>
        <w:t xml:space="preserve">概念——父机构＝下辖 N 个机构；子机构＝有父机构；独立机构＝无父无子。</w:t>
      </w:r>
      <w:r>
        <w:rPr>
          <w:b/>
          <w:bCs/>
          <w:color w:val="D92D20"/>
          <w:rFonts w:ascii="Heiti SC" w:cs="Heiti SC" w:eastAsia="Heiti SC" w:hAnsi="Heiti SC"/>
        </w:rPr>
        <w:t xml:space="preserve">父机构视角</w:t>
      </w:r>
      <w:r>
        <w:rPr>
          <w:color w:val="D92D20"/>
          <w:rFonts w:ascii="Heiti SC" w:cs="Heiti SC" w:eastAsia="Heiti SC" w:hAnsi="Heiti SC"/>
        </w:rPr>
        <w:t xml:space="preserve">：知识产品 KP / Agent 人设 / C 端用户 / 订单管理 / 兑换码 / 答案反馈 六页新增「机构」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单选</w:t>
      </w:r>
      <w:r>
        <w:rPr>
          <w:color w:val="D92D20"/>
          <w:rFonts w:ascii="Heiti SC" w:cs="Heiti SC" w:eastAsia="Heiti SC" w:hAnsi="Heiti SC"/>
        </w:rPr>
        <w:t xml:space="preserve">筛选（全部机构（默认）/ 本机构（父机构标）/ 各子机构）联动列表，列表 / 卡片展示数据归属机构名称；主控台 / 数据看板新增「机构」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多选</w:t>
      </w:r>
      <w:r>
        <w:rPr>
          <w:color w:val="D92D20"/>
          <w:rFonts w:ascii="Heiti SC" w:cs="Heiti SC" w:eastAsia="Heiti SC" w:hAnsi="Heiti SC"/>
        </w:rPr>
        <w:t xml:space="preserve">筛选（默认全选、支持跨机构任意组合），全部指标随所选机构集合联动——绝对量按集合聚合、率类按集合整体口径重算。</w:t>
      </w:r>
      <w:r>
        <w:rPr>
          <w:b/>
          <w:bCs/>
          <w:color w:val="D92D20"/>
          <w:rFonts w:ascii="Heiti SC" w:cs="Heiti SC" w:eastAsia="Heiti SC" w:hAnsi="Heiti SC"/>
        </w:rPr>
        <w:t xml:space="preserve">数据权限</w:t>
      </w:r>
      <w:r>
        <w:rPr>
          <w:color w:val="D92D20"/>
          <w:rFonts w:ascii="Heiti SC" w:cs="Heiti SC" w:eastAsia="Heiti SC" w:hAnsi="Heiti SC"/>
        </w:rPr>
        <w:t xml:space="preserve">：机构角色「可操作」仅针对本机构数据——父机构对子机构数据仅可查看、操作置灰并提示「仅可操作本机构数据」；平台角色「可操作」可跨机构。子机构 / 独立机构视角界面保持现状；原型顶栏提供〔演示〕机构类型三态切换。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新增「TTS 参考音文本」（必填，两后台同步）：</w:t>
      </w:r>
      <w:r>
        <w:rPr>
          <w:color w:val="D92D20"/>
          <w:rFonts w:ascii="Heiti SC" w:cs="Heiti SC" w:eastAsia="Heiti SC" w:hAnsi="Heiti SC"/>
        </w:rPr>
        <w:t xml:space="preserve">TTS 参考音频内朗读的文本内容，用于 TTS 引擎将参考音与文本对齐；位于「TTS 参考音」之下，多行输入、上限 100 字（按字符数计，不限制字符种类），右下角实时字数「N / 100」；为空保存拦截 toast、达上限输入框拦截。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微信支付配置新增四参数（机构详情 · 机构配置 · 微信配置 · 微信支付卡片）：</w:t>
      </w:r>
      <w:r>
        <w:rPr>
          <w:color w:val="D92D20"/>
          <w:rFonts w:ascii="Heiti SC" w:cs="Heiti SC" w:eastAsia="Heiti SC" w:hAnsi="Heiti SC"/>
        </w:rPr>
        <w:t xml:space="preserve">① API v2 密钥（32 位掩码文本，置 API v3 密钥之前）——v2 版接口签名密钥，委托代扣（自动续费）签约 / 扣款接口仍走 v2 体系，配置连续包月必需；② 支付公钥 ID（PUB_KEY_ID_ 开头，置商户 API 私钥后）——「公钥模式」验签标识，2024 年起新注册商户默认发放公钥替代平台证书，验签按回调头 Wechatpay-Serial 匹配；③ 支付公钥文件（上传 pub_key.pem，紧随公钥 ID）——配套公钥文件，验证微信支付应答与回调签名；④ 委托代扣包月模板 ID（置卡片末尾）——签约模板审核通过后分配（plan_id），C 端签约连续包月时传入。字段顺序按「请求签名 → 证书 / 私钥 → 应答验签 → 业务参数」接入用途组织。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 Tab 6「机构资料」（置 Tab 栏末位，0807-2 由「协议文档」定名——归档与机构相关的全部资料，避免与 KP「知识库」的库概念打架）：</w:t>
      </w:r>
      <w:r>
        <w:rPr>
          <w:color w:val="D92D20"/>
          <w:rFonts w:ascii="Heiti SC" w:cs="Heiti SC" w:eastAsia="Heiti SC" w:hAnsi="Heiti SC"/>
        </w:rPr>
        <w:t xml:space="preserve">ICP 授权函 / 微信网站应用登记表 / 产品截图 / 合作协议等；支持批量上传（多选 + 拖拽、逐文件进度条，</w:t>
      </w:r>
      <w:r>
        <w:rPr>
          <w:b/>
          <w:bCs/>
          <w:color w:val="D92D20"/>
          <w:rFonts w:ascii="Heiti SC" w:cs="Heiti SC" w:eastAsia="Heiti SC" w:hAnsi="Heiti SC"/>
        </w:rPr>
        <w:t xml:space="preserve">复用 KP 知识库上传弹窗组件</w:t>
      </w:r>
      <w:r>
        <w:rPr>
          <w:color w:val="D92D20"/>
          <w:rFonts w:ascii="Heiti SC" w:cs="Heiti SC" w:eastAsia="Heiti SC" w:hAnsi="Heiti SC"/>
        </w:rPr>
        <w:t xml:space="preserve">）；格式与单文件上限：图片 PNG / JPG / GIF ≤ 20MB、文档 DOC / DOCX / PDF ≤ 50MB（不支持 PPT——需求极少）；文件列表（名称 / 类型 / 大小 / 上传时间，可排序可搜索可筛类型）+ 下载 / 删除（二次确认）。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并入）DAU / WAU / MAU 定稿固定滚动窗口快照：</w:t>
      </w:r>
      <w:r>
        <w:rPr>
          <w:color w:val="D92D20"/>
          <w:rFonts w:ascii="Heiti SC" w:cs="Heiti SC" w:eastAsia="Heiti SC" w:hAnsi="Heiti SC"/>
        </w:rPr>
        <w:t xml:space="preserve">替换 v1.11「随区间联动」口径——日活＝今日 00:00 至当前时刻（实时、环比昨日同时段）、周活 / 月活＝近 7 / 30 日滚动窗口（环比上一等长窗口）；三卡从「用户分析」Tab 移出，升为页级常驻区块（置页首、用户留存上方），区块标注「实时滚动窗口快照 · 不随下方时间筛选联动」；用户分析 Tab 内剩 新增用户 + 来源 / 地区 / 性别 两行。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并入）平台机构用量看板移除「内容存量」板块：</w:t>
      </w:r>
      <w:r>
        <w:rPr>
          <w:color w:val="D92D20"/>
          <w:rFonts w:ascii="Heiti SC" w:cs="Heiti SC" w:eastAsia="Heiti SC" w:hAnsi="Heiti SC"/>
        </w:rPr>
        <w:t xml:space="preserve">实时板块仅保留「用户与营收存量」一张卡；KP 与存储占用在页面顶部「当前生效订阅卡」查看。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并入）留存注册批次精简两档：</w:t>
      </w:r>
      <w:r>
        <w:rPr>
          <w:color w:val="D92D20"/>
          <w:rFonts w:ascii="Heiti SC" w:cs="Heiti SC" w:eastAsia="Heiti SC" w:hAnsi="Heiti SC"/>
        </w:rPr>
        <w:t xml:space="preserve">「注册时间」筛选只留 最新可统计 / 自定义日期（删除「近 7 / 30 个注册日」两档）；tooltip 去重规则独立成条「· 去重：xxxx」，功能清单附表一 / 二新增「去重规则」列。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平台主控台机构筛选单选升级多选（0807 修订）：</w:t>
      </w:r>
      <w:r>
        <w:rPr>
          <w:color w:val="D92D20"/>
          <w:rFonts w:ascii="Heiti SC" w:cs="Heiti SC" w:eastAsia="Heiti SC" w:hAnsi="Heiti SC"/>
        </w:rPr>
        <w:t xml:space="preserve">覆盖全部机构（读机构主数据、非固定名单），默认全选＝全平台口径；交互与机构后台主控台机构多选一致（自绘勾选框、父机构选项带「父机构」标、顶部「全部机构」快捷全选、触发器回填所选机构名、至少保留一家）；实时总览与经营分析全部指标随所选机构集合联动——计数 / 金额类绝对量按集合聚合、率类按集合整体口径重算（父机构含其全部子机构、父子同选自动去重）；导出沿用当前机构多选集合。</w:t>
      </w:r>
      <w:r>
        <w:rPr>
          <w:b/>
          <w:bCs/>
          <w:color w:val="D92D20"/>
          <w:rFonts w:ascii="Heiti SC" w:cs="Heiti SC" w:eastAsia="Heiti SC" w:hAnsi="Heiti SC"/>
        </w:rPr>
        <w:t xml:space="preserve">（0807 删除）</w:t>
      </w:r>
      <w:r>
        <w:rPr>
          <w:color w:val="D92D20"/>
          <w:rFonts w:ascii="Heiti SC" w:cs="Heiti SC" w:eastAsia="Heiti SC" w:hAnsi="Heiti SC"/>
        </w:rPr>
        <w:t xml:space="preserve">原「选中父机构＝自动汇总并在页头下方标注『含子机构：A、B』」的汇总口径说明行（紫色引用块）整体删除——机构范围已由多选筛选器直观表达。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三端接入真实品牌 LOGO（0807 增补，UI 资产替换）：</w:t>
      </w:r>
      <w:r>
        <w:rPr>
          <w:color w:val="D92D20"/>
          <w:rFonts w:ascii="Heiti SC" w:cs="Heiti SC" w:eastAsia="Heiti SC" w:hAnsi="Heiti SC"/>
        </w:rPr>
        <w:t xml:space="preserve">C 端登录落地页＝纯图标（上）＋ logo 文字标题图（下），替换原知识核动效与网页字体标题，周边彩带环动画移除；微信授权弹窗＝蓝底 app 图标版（贴近微信真实授权样式）；两后台登录页品牌区与侧栏品牌位＝横版 logo（图标＋中英文字，原「AI 问书」文字标题移除，侧栏折叠态切纯图标）。三种形态均 base64 内联（BRAND_LOGO / BRAND_LOGO_APP / BRAND_LOGO_FULL / BRAND_LOGO_TEXT）三端共用，产品 logo 不随机构换肤。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v1.11 增量（0722 · 订单四态与微信支付对接结论）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订单状态收敛为四态（三端同步，推翻 v1.7「支付成功才落库」）：</w:t>
      </w:r>
      <w:r>
        <w:rPr>
          <w:color w:val="D92D20"/>
          <w:rFonts w:ascii="Heiti SC" w:cs="Heiti SC" w:eastAsia="Heiti SC" w:hAnsi="Heiti SC"/>
        </w:rPr>
        <w:t xml:space="preserve">待支付（NOTPAY，用户发起支付即落库创建订单、</w:t>
      </w:r>
      <w:r>
        <w:rPr>
          <w:b/>
          <w:bCs/>
          <w:color w:val="D92D20"/>
          <w:rFonts w:ascii="Heiti SC" w:cs="Heiti SC" w:eastAsia="Heiti SC" w:hAnsi="Heiti SC"/>
        </w:rPr>
        <w:t xml:space="preserve">15 分钟支付有效期</w:t>
      </w:r>
      <w:r>
        <w:rPr>
          <w:color w:val="D92D20"/>
          <w:rFonts w:ascii="Heiti SC" w:cs="Heiti SC" w:eastAsia="Heiti SC" w:hAnsi="Heiti SC"/>
        </w:rPr>
        <w:t xml:space="preserve">，0812-e 由 30 分钟统一收敛）/ 已支付（SUCCESS，支付成功回调 / 查单确认）/ 已核销（兑换码订单专属，无支付环节）/ 已失效（CLOSED，15 分钟未支付、微信按下单传入的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自动关单，无需自建定时器）；退款 / 售后为独立维度（REFUND + 退款单状态），不占用订单状态位。</w:t>
      </w:r>
      <w:r>
        <w:rPr>
          <w:b/>
          <w:bCs/>
          <w:color w:val="D92D20"/>
          <w:rFonts w:ascii="Heiti SC" w:cs="Heiti SC" w:eastAsia="Heiti SC" w:hAnsi="Heiti SC"/>
        </w:rPr>
        <w:t xml:space="preserve">网页支付无「支付失败」终态</w:t>
      </w:r>
      <w:r>
        <w:rPr>
          <w:color w:val="D92D20"/>
          <w:rFonts w:ascii="Heiti SC" w:cs="Heiti SC" w:eastAsia="Heiti SC" w:hAnsi="Heiti SC"/>
        </w:rPr>
        <w:t xml:space="preserve">——JSAPI / H5 的 trade_state 仅 SUCCESS / REFUND / NOTPAY / CLOSED 四种（PAYERROR 仅存在于线下付款码支付），余额不足、风控拦截等失败场景订单停留「待支付」、可换支付方式重试。营收指标（GMV / 付费用户等）</w:t>
      </w:r>
      <w:r>
        <w:rPr>
          <w:b/>
          <w:bCs/>
          <w:color w:val="D92D20"/>
          <w:rFonts w:ascii="Heiti SC" w:cs="Heiti SC" w:eastAsia="Heiti SC" w:hAnsi="Heiti SC"/>
        </w:rPr>
        <w:t xml:space="preserve">仅计入「已支付」订单</w:t>
      </w:r>
      <w:r>
        <w:rPr>
          <w:color w:val="D92D20"/>
          <w:rFonts w:ascii="Heiti SC" w:cs="Heiti SC" w:eastAsia="Heiti SC" w:hAnsi="Heiti SC"/>
        </w:rPr>
        <w:t xml:space="preserve">。图 7 已按四态重画（见 4.4.2）。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订单四态三端展示：</w:t>
      </w:r>
      <w:r>
        <w:rPr>
          <w:color w:val="D92D20"/>
          <w:rFonts w:ascii="Heiti SC" w:cs="Heiti SC" w:eastAsia="Heiti SC" w:hAnsi="Heiti SC"/>
        </w:rPr>
        <w:t xml:space="preserve">C 端「我的订单」状态档改为 全部 / 待支付 / 已支付 / 已失效 / 退款售后，待支付订单显示剩余支付时间倒计时 +「去支付」按钮，兑换码核销单归入「已支付」档、行内标签仍显「已核销」；两后台订单列表状态筛选改为 全部 / 待支付 / 已支付 / 已核销 / 已失效，退款状态筛选维持不变。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新增「微信支付对接说明」（4.4.5 节）：</w:t>
      </w:r>
      <w:r>
        <w:rPr>
          <w:color w:val="D92D20"/>
          <w:rFonts w:ascii="Heiti SC" w:cs="Heiti SC" w:eastAsia="Heiti SC" w:hAnsi="Heiti SC"/>
        </w:rPr>
        <w:t xml:space="preserve">① JSAPI（微信内）与 H5（外部浏览器）双产品、查单 / 关单 / 退款共用、一套订单模型；② trade_state 四态映射表与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关单；③ H5 支付申请只需正式域名下有可访问的真实业务页面（域名备案主体与商户号主体不一致需 ICP 授权函，建议保持一致）；④ 自动续费走</w:t>
      </w:r>
      <w:r>
        <w:rPr>
          <w:b/>
          <w:bCs/>
          <w:color w:val="D92D20"/>
          <w:rFonts w:ascii="Heiti SC" w:cs="Heiti SC" w:eastAsia="Heiti SC" w:hAnsi="Heiti SC"/>
        </w:rPr>
        <w:t xml:space="preserve">委托代扣（预约扣费）</w:t>
      </w:r>
      <w:r>
        <w:rPr>
          <w:color w:val="D92D20"/>
          <w:rFonts w:ascii="Heiti SC" w:cs="Heiti SC" w:eastAsia="Heiti SC" w:hAnsi="Heiti SC"/>
        </w:rPr>
        <w:t xml:space="preserve">——微信侧无固定扣款日、扣款日后移仅为商户侧调度，系统需记录「下次扣款日」与变更历史，签约模板建议申请「不高于」型金额；⑤ 会员权益</w:t>
      </w:r>
      <w:r>
        <w:rPr>
          <w:b/>
          <w:bCs/>
          <w:color w:val="D92D20"/>
          <w:rFonts w:ascii="Heiti SC" w:cs="Heiti SC" w:eastAsia="Heiti SC" w:hAnsi="Heiti SC"/>
        </w:rPr>
        <w:t xml:space="preserve">分段记账</w:t>
      </w:r>
      <w:r>
        <w:rPr>
          <w:color w:val="D92D20"/>
          <w:rFonts w:ascii="Heiti SC" w:cs="Heiti SC" w:eastAsia="Heiti SC" w:hAnsi="Heiti SC"/>
        </w:rPr>
        <w:t xml:space="preserve">原则与兑换码 / 退款冲突矩阵；⑥ 短信到达率行业通病的缓解组合（报备做全 + 回执监控 + 双通道灾备 + 语音验证码兜底）。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端语音验证码兜底（覆盖登录 / 绑定 / 换绑全部短信场景）：</w:t>
      </w:r>
      <w:r>
        <w:rPr>
          <w:color w:val="D92D20"/>
          <w:rFonts w:ascii="Heiti SC" w:cs="Heiti SC" w:eastAsia="Heiti SC" w:hAnsi="Heiti SC"/>
        </w:rPr>
        <w:t xml:space="preserve">短信验证码 60 秒倒计时结束仍未输入 → 输入框下方出现次级入口「未收到短信验证码？接听语音电话获取」；点击即拨打（不加确认弹窗），入口原地变为状态行「语音电话拨打中 · 来电以 95013 开头，请留意接听」（号段提示常驻，避免当骚扰电话拒接）；60 秒后可「再次拨打」；语音验证码与短信验证码共用同一校验逻辑。「95013」为原型演示号段，上线前按供应商分配替换。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机构后台 KP 列表分享方标签移除：</w:t>
      </w:r>
      <w:r>
        <w:rPr>
          <w:color w:val="D92D20"/>
          <w:rFonts w:ascii="Heiti SC" w:cs="Heiti SC" w:eastAsia="Heiti SC" w:hAnsi="Heiti SC"/>
        </w:rPr>
        <w:t xml:space="preserve">分享方 KP 不再显示「实时分享 · 分享方」标签，与自建 KP 展示一致；分享标识只保留在接收方（「分享导入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平台后台微信配置新增两个上传项：</w:t>
      </w:r>
      <w:r>
        <w:rPr>
          <w:color w:val="D92D20"/>
          <w:rFonts w:ascii="Heiti SC" w:cs="Heiti SC" w:eastAsia="Heiti SC" w:hAnsi="Heiti SC"/>
        </w:rPr>
        <w:t xml:space="preserve">微信支付卡片增加商户 API 私钥（apiclient_key.pem，与商户证书并列、API v3 签名必需）；微信公众号卡片增加网页授权域名校验文件（MP_verify_xxx.txt，公众号后台生成、放置于网页授权域名根目录）——校验文件属公众平台要求，开放平台扫码登录不需要，故上传入口在公众号卡片、开放平台卡片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机构用量看板商业化指标：</w:t>
      </w:r>
      <w:r>
        <w:rPr>
          <w:color w:val="D92D20"/>
          <w:rFonts w:ascii="Heiti SC" w:cs="Heiti SC" w:eastAsia="Heiti SC" w:hAnsi="Heiti SC"/>
        </w:rPr>
        <w:t xml:space="preserve">区间运营分析原「商业化与 LLM 消耗」一张卡拆为两张——商业化（区间 GMV / 净 GMV / 付费用户 / 付费转化率 / 永享订单 / 退款金额 / 退款率）与 LLM 消耗（Token / 调用次数 / 平均响应）；实时板块「用户存量」卡更名「用户与营收存量」并新增</w:t>
      </w:r>
      <w:r>
        <w:rPr>
          <w:b/>
          <w:bCs/>
          <w:color w:val="D92D20"/>
          <w:rFonts w:ascii="Heiti SC" w:cs="Heiti SC" w:eastAsia="Heiti SC" w:hAnsi="Heiti SC"/>
        </w:rPr>
        <w:t xml:space="preserve">累计 GMV</w:t>
      </w:r>
      <w:r>
        <w:rPr>
          <w:color w:val="D92D20"/>
          <w:rFonts w:ascii="Heiti SC" w:cs="Heiti SC" w:eastAsia="Heiti SC" w:hAnsi="Heiti SC"/>
        </w:rPr>
        <w:t xml:space="preserve">。放置原则：区间板块放「流量」指标（随时间筛选联动）、实时板块放「存量」指标（累计快照，不随筛选变化），避免「选了近 7 天却显示累计值」的口径混乱。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会员指标三分（新增 / 续费 / 回流，三者互斥）：</w:t>
      </w:r>
      <w:r>
        <w:rPr>
          <w:color w:val="D92D20"/>
          <w:rFonts w:ascii="Heiti SC" w:cs="Heiti SC" w:eastAsia="Heiti SC" w:hAnsi="Heiti SC"/>
        </w:rPr>
        <w:t xml:space="preserve">新增会员口径修订为区间内</w:t>
      </w:r>
      <w:r>
        <w:rPr>
          <w:b/>
          <w:bCs/>
          <w:color w:val="D92D20"/>
          <w:rFonts w:ascii="Heiti SC" w:cs="Heiti SC" w:eastAsia="Heiti SC" w:hAnsi="Heiti SC"/>
        </w:rPr>
        <w:t xml:space="preserve">历史首次</w:t>
      </w:r>
      <w:r>
        <w:rPr>
          <w:color w:val="D92D20"/>
          <w:rFonts w:ascii="Heiti SC" w:cs="Heiti SC" w:eastAsia="Heiti SC" w:hAnsi="Heiti SC"/>
        </w:rPr>
        <w:t xml:space="preserve">开通会员的用户数（续费、回流均不计入）；续费率（区间内到期且完成续费 ÷ 同区间到期会员数）平台侧本批补齐；</w:t>
      </w:r>
      <w:r>
        <w:rPr>
          <w:b/>
          <w:bCs/>
          <w:color w:val="D92D20"/>
          <w:rFonts w:ascii="Heiti SC" w:cs="Heiti SC" w:eastAsia="Heiti SC" w:hAnsi="Heiti SC"/>
        </w:rPr>
        <w:t xml:space="preserve">回流会员</w:t>
      </w:r>
      <w:r>
        <w:rPr>
          <w:color w:val="D92D20"/>
          <w:rFonts w:ascii="Heiti SC" w:cs="Heiti SC" w:eastAsia="Heiti SC" w:hAnsi="Heiti SC"/>
        </w:rPr>
        <w:t xml:space="preserve">（区间内开通会员、且开通时会员状态为已过期的用户数）两后台本批新增。任一次开通行为只落入其中一类。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指标去重规则（全量落 tooltip）：</w:t>
      </w:r>
      <w:r>
        <w:rPr>
          <w:color w:val="D92D20"/>
          <w:rFonts w:ascii="Heiti SC" w:cs="Heiti SC" w:eastAsia="Heiti SC" w:hAnsi="Heiti SC"/>
        </w:rPr>
        <w:t xml:space="preserve">规模指标按用户去重（区间内按用户 ID 精确去重，同一用户多天活跃只算 1 人：活跃用户 / 新增 C 端 / 付费用户 / 提问用户等）；强度指标按人天（用户 × 自然日：日均活跃 / 人均提问等）。例：张三 7 天区间内第 1、2 天活跃——「活跃用户」计 1，「日均活跃」贡献 2 个人天。两后台涉及去重的指标 tooltip 均标注所属类别与去重口径。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v1.10 增量（0719 · 会员开通协议合规修订）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[0719周日更新]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会员开通页协议勾选改为默认未勾选：</w:t>
      </w:r>
      <w:r>
        <w:rPr>
          <w:color w:val="D92D20"/>
          <w:rFonts w:ascii="Heiti SC" w:cs="Heiti SC" w:eastAsia="Heiti SC" w:hAnsi="Heiti SC"/>
        </w:rPr>
        <w:t xml:space="preserve">协议勾选框初始状态由「默认已勾选」改为</w:t>
      </w:r>
      <w:r>
        <w:rPr>
          <w:b/>
          <w:bCs/>
          <w:color w:val="D92D20"/>
          <w:rFonts w:ascii="Heiti SC" w:cs="Heiti SC" w:eastAsia="Heiti SC" w:hAnsi="Heiti SC"/>
        </w:rPr>
        <w:t xml:space="preserve">默认未勾选</w:t>
      </w:r>
      <w:r>
        <w:rPr>
          <w:color w:val="D92D20"/>
          <w:rFonts w:ascii="Heiti SC" w:cs="Heiti SC" w:eastAsia="Heiti SC" w:hAnsi="Heiti SC"/>
        </w:rPr>
        <w:t xml:space="preserve">，用户须主动勾选后方可点击开通。改动理由有二——① </w:t>
      </w:r>
      <w:r>
        <w:rPr>
          <w:b/>
          <w:bCs/>
          <w:color w:val="D92D20"/>
          <w:rFonts w:ascii="Heiti SC" w:cs="Heiti SC" w:eastAsia="Heiti SC" w:hAnsi="Heiti SC"/>
        </w:rPr>
        <w:t xml:space="preserve">合规</w:t>
      </w:r>
      <w:r>
        <w:rPr>
          <w:color w:val="D92D20"/>
          <w:rFonts w:ascii="Heiti SC" w:cs="Heiti SC" w:eastAsia="Heiti SC" w:hAnsi="Heiti SC"/>
        </w:rPr>
        <w:t xml:space="preserve">：连续包月场景下协议含《自动续费协议》，自动续费类协议默认代勾在国内合规口径下通常不被接受；② </w:t>
      </w:r>
      <w:r>
        <w:rPr>
          <w:b/>
          <w:bCs/>
          <w:color w:val="D92D20"/>
          <w:rFonts w:ascii="Heiti SC" w:cs="Heiti SC" w:eastAsia="Heiti SC" w:hAnsi="Heiti SC"/>
        </w:rPr>
        <w:t xml:space="preserve">口径一致</w:t>
      </w:r>
      <w:r>
        <w:rPr>
          <w:color w:val="D92D20"/>
          <w:rFonts w:ascii="Heiti SC" w:cs="Heiti SC" w:eastAsia="Heiti SC" w:hAnsi="Heiti SC"/>
        </w:rPr>
        <w:t xml:space="preserve">：登录落地页的协议勾选一贯为「默认未勾选」，两处标准此前不自洽。未勾选时开通按钮呈置灰视觉（仍可点击），点击 toast「请先阅读并同意相关协议」并阻断，不进入收银台。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v1.9 增量（0718 · 会员价格分组、留存口径与标签体系收敛）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[0718周六更新]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系统配置会员价格按购买方式分组（三档）：</w:t>
      </w:r>
      <w:r>
        <w:rPr>
          <w:color w:val="D92D20"/>
          <w:rFonts w:ascii="Heiti SC" w:cs="Heiti SC" w:eastAsia="Heiti SC" w:hAnsi="Heiti SC"/>
        </w:rPr>
        <w:t xml:space="preserve">由原「首月折扣价 / 月度价」两档改为两枚并排子面板——① 连续包月（琥珀「自动续费」语义标）：首月价格（首月特惠，默认 ¥9.9，仅首次开通的首月扣款）+ 次月起价格（默认 ¥19.9/月，第 2 个月起每月自动扣款）；② 单月（灰标「一次性购买 · 不自动续费」）：单月价格（默认 ¥19.9 / 1 个月，一次性扣款、到期自动失效不再扣费）。每档下方附一行前台展示位置说明，与前台「开通会员」两档一一对应。续费规则由禁用输入框改为静态文本（只读信息不再伪装成表单控件）。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续费规则与调价须知合并为同一灰色说明块：</w:t>
      </w:r>
      <w:r>
        <w:rPr>
          <w:color w:val="D92D20"/>
          <w:rFonts w:ascii="Heiti SC" w:cs="Heiti SC" w:eastAsia="Heiti SC" w:hAnsi="Heiti SC"/>
        </w:rPr>
        <w:t xml:space="preserve">与上方两枚价格面板同宽左对齐，两行纯文字——「续费规则：支持随时退订，到期赠 72 小时会员缓冲使用期」「调价须知：会员价一经确定，非必要请勿修改；已开通自动续费的用户，下一扣费周期将按修改后的价格扣款。」标题不加粗、行间无分隔线；「保存」按钮单独一行、同样左对齐。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系统配置两处二次确认：</w:t>
      </w:r>
      <w:r>
        <w:rPr>
          <w:color w:val="D92D20"/>
          <w:rFonts w:ascii="Heiti SC" w:cs="Heiti SC" w:eastAsia="Heiti SC" w:hAnsi="Heiti SC"/>
        </w:rPr>
        <w:t xml:space="preserve">① 保存价格弹二次确认，说明影响范围（新开通按新价、已开通自动续费用户下一扣费周期按新价扣款），确认后才生效并 toast「已保存价格」；② 回答策略切换弹二次确认（展示目标模式说明、提示切换立即生效），点当前已选项不触发。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会员开通页去除按钮下方补充说明：</w:t>
      </w:r>
      <w:r>
        <w:rPr>
          <w:color w:val="D92D20"/>
          <w:rFonts w:ascii="Heiti SC" w:cs="Heiti SC" w:eastAsia="Heiti SC" w:hAnsi="Heiti SC"/>
        </w:rPr>
        <w:t xml:space="preserve">删除原页底「次月起 ¥19.9/月 自动扣费 · 支持随时退订，到期赠 72 小时会员缓冲使用期」与「一次性购买 · 到期自动失效，不会自动扣费」两段文案——续费语义已由套餐卡内的语义 pill 与卡内说明承载，不在页底重复。页面信息架构为：先权益对比 → 再套餐卡 → 后协议勾选。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我的纸书状态标签体系终版：</w:t>
      </w:r>
      <w:r>
        <w:rPr>
          <w:color w:val="D92D20"/>
          <w:rFonts w:ascii="Heiti SC" w:cs="Heiti SC" w:eastAsia="Heiti SC" w:hAnsi="Heiti SC"/>
        </w:rPr>
        <w:t xml:space="preserve">已下架 / 已失效标签置于「扫码时间」之后（不再挂封面右上角），采用中性灰小胶囊（浅灰底灰字，不再用琥珀 / 珊瑚红）；封面右上角只保留「已解锁」标。已下架 / 已失效的</w:t>
      </w:r>
      <w:r>
        <w:rPr>
          <w:b/>
          <w:bCs/>
          <w:color w:val="D92D20"/>
          <w:rFonts w:ascii="Heiti SC" w:cs="Heiti SC" w:eastAsia="Heiti SC" w:hAnsi="Heiti SC"/>
        </w:rPr>
        <w:t xml:space="preserve">整卡</w:t>
      </w:r>
      <w:r>
        <w:rPr>
          <w:color w:val="D92D20"/>
          <w:rFonts w:ascii="Heiti SC" w:cs="Heiti SC" w:eastAsia="Heiti SC" w:hAnsi="Heiti SC"/>
        </w:rPr>
        <w:t xml:space="preserve">（封面 + 名称 + 时间 + 标签）统一降低透明度、「已解锁」标同步变淡；正常纸书不受影响。双标场景仍同时展示，点击拦截语义不变。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状态标签配色统一：</w:t>
      </w:r>
      <w:r>
        <w:rPr>
          <w:color w:val="D92D20"/>
          <w:rFonts w:ascii="Heiti SC" w:cs="Heiti SC" w:eastAsia="Heiti SC" w:hAnsi="Heiti SC"/>
        </w:rPr>
        <w:t xml:space="preserve">已发布＝玉绿、已下架＝琥珀、草稿＝灰描边（列表原「已发布」电光靛取消，与详情头同色）；平台全域 KP 卡片去掉「永享」标签（平台监管视角不再展示权益标），来源标签（自建 / 分享导入·实时 / 分享导入·快照）两后台统一灰色。平台 Agent 列表的「机构」类型标保持靛蓝，不受影响。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数据看板留存段三项精修：</w:t>
      </w:r>
      <w:r>
        <w:rPr>
          <w:color w:val="D92D20"/>
          <w:rFonts w:ascii="Heiti SC" w:cs="Heiti SC" w:eastAsia="Heiti SC" w:hAnsi="Heiti SC"/>
        </w:rPr>
        <w:t xml:space="preserve">① 自定义注册日的日期回显 chip 移到分段控件左侧 ② 截止文案改白话——可统计节点显示「统计 {注册日}注册的 {样本} 人 · {次日 / 第 7 天 / 第 30 天}是否回来」，未成熟节点显示「尚未到统计时间」+「{注册日}注册的用户 · 等满 {N} 天（{日期}）后可统计」③ </w:t>
      </w:r>
      <w:r>
        <w:rPr>
          <w:b/>
          <w:bCs/>
          <w:color w:val="D92D20"/>
          <w:rFonts w:ascii="Heiti SC" w:cs="Heiti SC" w:eastAsia="Heiti SC" w:hAnsi="Heiti SC"/>
        </w:rPr>
        <w:t xml:space="preserve">自定义单注册日批次的三个留存节点共用同一样本人数</w:t>
      </w:r>
      <w:r>
        <w:rPr>
          <w:color w:val="D92D20"/>
          <w:rFonts w:ascii="Heiti SC" w:cs="Heiti SC" w:eastAsia="Heiti SC" w:hAnsi="Heiti SC"/>
        </w:rPr>
        <w:t xml:space="preserve">（同一批注册用户、分母相同）；样本随节点递减仅保留在多天批次。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6.2.3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修订：下架＝运营临时禁访问，已购 / 已解锁一律拦截，权益保留可恢复）</w:t>
      </w:r>
      <w:r>
        <w:rPr>
          <w:color w:val="D92D20"/>
          <w:rFonts w:ascii="Heiti SC" w:cs="Heiti SC" w:eastAsia="Heiti SC" w:hAnsi="Heiti SC"/>
        </w:rPr>
        <w:t xml:space="preserve">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修订：基础信息表单输入框亦全部禁用置灰，只读粒度由「仅操作按钮」扩展至表单控件）</w:t>
      </w:r>
      <w:r>
        <w:rPr>
          <w:color w:val="D92D20"/>
          <w:rFonts w:ascii="Heiti SC" w:cs="Heiti SC" w:eastAsia="Heiti SC" w:hAnsi="Heiti SC"/>
        </w:rPr>
        <w:t xml:space="preserve">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  <w:r>
        <w:rPr>
          <w:b/>
          <w:bCs/>
          <w:color w:val="D92D20"/>
          <w:rFonts w:ascii="Heiti SC" w:cs="Heiti SC" w:eastAsia="Heiti SC" w:hAnsi="Heiti SC"/>
        </w:rPr>
        <w:t xml:space="preserve">（v1.11 修订：本条已推翻——发起支付即落库创建订单，订单状态收敛为「待支付 / 已支付 / 已核销 / 已失效」四态、与微信 trade_state 对齐，见 4.4.2。）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修订：已删除「待支付」档——订单支付成功才落库，不存在待支付态。v1.11 再修订：待支付档恢复——发起支付即落库，状态档为 全部 / 待支付 / 已支付 / 已失效 / 退款售后。）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起「归档」已并入删除，不再是独立状态；v1.8 修订：下架＝运营临时禁访问，已购 / 已解锁一律拦截，权益保留可恢复。）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  <w:r>
        <w:rPr>
          <w:b/>
          <w:bCs/>
          <w:rFonts w:ascii="Heiti SC" w:cs="Heiti SC" w:eastAsia="Heiti SC" w:hAnsi="Heiti SC"/>
        </w:rPr>
        <w:t xml:space="preserve">（v1.7 起「归档」并入删除，不再是独立状态；v1.8 修订：下架＝运营临时禁访问，已购 / 已解锁一律拦截，权益保留可恢复——本条「已购照常可用」口径已废弃。）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新建订阅与加油包额度按「占用量（KP / 存储）/ 消耗量（Token）」分组标识；机构详情订阅配额的商务负责人改模糊搜索并前置于套餐筛选；批量生成兑换码弹窗加宽、日历面板完整弹出；新建角色弹窗加宽、删「由创建入口页签决定」文案；「Agent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兑换码增加「可兑换时间」与机构状态校验；未生效提示“该兑换码尚未到生效时间，请于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万次），功能清单「指标口径」Sheet 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6.3.3；原图 10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4.4.4；原图 9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人设风格（原「回答 Prompt」，0812 更名，七档平台预设 + 自定义）；机构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会员状态四态（v1.12，任一时刻互斥）：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有效会员（权益生效中）/ 宽限期（待续费）（权益已到期、处于续费宽限窗口，权益暂保留并引导续费）/ 会员已过期（权益终止且已出宽限窗口）/ 未开通会员（从未开通）。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（0814-2）宽限窗口时长＝到期后 72 小时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（即「会员缓冲使用期」；两档套餐一视同仁，期内权益仍生效故计入「当前会员数」，但不计入已付费时长、不参与续订顺延起点——规则见 4.4.5 ④，C 端展示见 6.1.3）。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机构账户绑定角色，角色挂载权限点；「人设风格-自定义」（0812 由「Agent 回答 Prompt 编辑」更名）等敏感权限默认不勾选，由平台超管对内置角色统一开关。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 + 网页授权域名校验文件 MP_verify_xxx.txt 上传）、微信开放平台（外部浏览器扫码登录与 PC 扫码支付，无需校验文件）、微信支付（商户号 / API v3 密钥 / 商户证书 + 商户 API 私钥 apiclient_key.pem 上传）；资金进入机构账户。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对内置角色统一开关「人设风格-自定义」等权限点。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订单状态机（四态）与退款状态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兑换码三类订单共用同一订单状态机；退款状态为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（独立成列、独立筛选），仅已支付订单可由机构后台发起退款。v1.11 起订单状态收敛为</w:t>
      </w:r>
      <w:r>
        <w:rPr>
          <w:b/>
          <w:bCs/>
          <w:rFonts w:ascii="Heiti SC" w:cs="Heiti SC" w:eastAsia="Heiti SC" w:hAnsi="Heiti SC"/>
        </w:rPr>
        <w:t xml:space="preserve">四态</w:t>
      </w:r>
      <w:r>
        <w:rPr>
          <w:rFonts w:ascii="Heiti SC" w:cs="Heiti SC" w:eastAsia="Heiti SC" w:hAnsi="Heiti SC"/>
        </w:rPr>
        <w:t xml:space="preserve">并与微信支付 trade_state 一一对应，</w:t>
      </w:r>
      <w:r>
        <w:rPr>
          <w:b/>
          <w:bCs/>
          <w:rFonts w:ascii="Heiti SC" w:cs="Heiti SC" w:eastAsia="Heiti SC" w:hAnsi="Heiti SC"/>
        </w:rPr>
        <w:t xml:space="preserve">推翻 v1.7「支付成功才落库」规则——用户发起支付即落库创建订单</w:t>
      </w:r>
      <w:r>
        <w:rPr>
          <w:rFonts w:ascii="Heiti SC" w:cs="Heiti SC" w:eastAsia="Heiti SC" w:hAnsi="Heiti SC"/>
        </w:rPr>
        <w:t xml:space="preserve">；状态流转全部由微信侧回调 / 查单驱动，后端无需自建失败态与超时定时器。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591050"/>
            <wp:effectExtent t="0" r="0" b="0" l="0"/>
            <wp:docPr id="1" name="图 7　订单状态机（四态）+ 退款状态" descr="图 7　订单状态机（四态）+ 退款状态" title="图 7　订单状态机（四态）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订单状态机（四态）+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四态与微信 trade_state 映射：</w:t>
      </w:r>
      <w:r>
        <w:rPr>
          <w:rFonts w:ascii="Heiti SC" w:cs="Heiti SC" w:eastAsia="Heiti SC" w:hAnsi="Heiti SC"/>
        </w:rPr>
        <w:t xml:space="preserve">待支付（NOTPAY，用户发起支付即落库创建订单、</w:t>
      </w:r>
      <w:r>
        <w:rPr>
          <w:b/>
          <w:bCs/>
          <w:rFonts w:ascii="Heiti SC" w:cs="Heiti SC" w:eastAsia="Heiti SC" w:hAnsi="Heiti SC"/>
        </w:rPr>
        <w:t xml:space="preserve">15 分钟支付有效期</w:t>
      </w:r>
      <w:r>
        <w:rPr>
          <w:rFonts w:ascii="Heiti SC" w:cs="Heiti SC" w:eastAsia="Heiti SC" w:hAnsi="Heiti SC"/>
        </w:rPr>
        <w:t xml:space="preserve">）→ 已支付（SUCCESS，支付成功回调 / 查单确认）或 已失效（CLOSED，15 分钟未支付、微信按下单时传入的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 自动关单，商户亦可主动调关单接口，无需自建定时器）；兑换码订单无支付环节，核销即「已核销」。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网页支付无「支付失败」终态：</w:t>
      </w:r>
      <w:r>
        <w:rPr>
          <w:rFonts w:ascii="Heiti SC" w:cs="Heiti SC" w:eastAsia="Heiti SC" w:hAnsi="Heiti SC"/>
        </w:rPr>
        <w:t xml:space="preserve">JSAPI / H5 支付的 trade_state 仅 SUCCESS / REFUND / NOTPAY / CLOSED 四种，PAYERROR（支付失败）仅存在于线下付款码支付；余额不足、风控拦截等支付失败场景订单停留「待支付」，用户可换支付方式重试——「待支付」态天然覆盖失败场景，无需单设失败态。支付成功即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退款状态（独立维度，REFUND + 退款单状态）：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统计口径：</w:t>
      </w:r>
      <w:r>
        <w:rPr>
          <w:rFonts w:ascii="Heiti SC" w:cs="Heiti SC" w:eastAsia="Heiti SC" w:hAnsi="Heiti SC"/>
        </w:rPr>
        <w:t xml:space="preserve">GMV、付费用户等营收指标</w:t>
      </w:r>
      <w:r>
        <w:rPr>
          <w:b/>
          <w:bCs/>
          <w:rFonts w:ascii="Heiti SC" w:cs="Heiti SC" w:eastAsia="Heiti SC" w:hAnsi="Heiti SC"/>
        </w:rPr>
        <w:t xml:space="preserve">仅计入「已支付」订单</w:t>
      </w:r>
      <w:r>
        <w:rPr>
          <w:rFonts w:ascii="Heiti SC" w:cs="Heiti SC" w:eastAsia="Heiti SC" w:hAnsi="Heiti SC"/>
        </w:rPr>
        <w:t xml:space="preserve">，待支付、已失效订单不计入（相关指标 tooltip 注明）。兑换码订单金额计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（系统配置三选一，命名与顺序以 6.2.8 为准）：① </w:t>
      </w:r>
      <w:r>
        <w:rPr>
          <w:b/>
          <w:bCs/>
          <w:rFonts w:ascii="Heiti SC" w:cs="Heiti SC" w:eastAsia="Heiti SC" w:hAnsi="Heiti SC"/>
        </w:rPr>
        <w:t xml:space="preserve">严谨模式</w:t>
      </w:r>
      <w:r>
        <w:rPr>
          <w:rFonts w:ascii="Heiti SC" w:cs="Heiti SC" w:eastAsia="Heiti SC" w:hAnsi="Heiti SC"/>
        </w:rPr>
        <w:t xml:space="preserve">——仅用知识库，未命中回「暂无相关资料」（医疗 / 合规敏感场景）；② </w:t>
      </w:r>
      <w:r>
        <w:rPr>
          <w:b/>
          <w:bCs/>
          <w:rFonts w:ascii="Heiti SC" w:cs="Heiti SC" w:eastAsia="Heiti SC" w:hAnsi="Heiti SC"/>
        </w:rPr>
        <w:t xml:space="preserve">透明兜底（默认）</w:t>
      </w:r>
      <w:r>
        <w:rPr>
          <w:rFonts w:ascii="Heiti SC" w:cs="Heiti SC" w:eastAsia="Heiti SC" w:hAnsi="Heiti SC"/>
        </w:rPr>
        <w:t xml:space="preserve">——未命中由大模型补充并标注「此为大模型生成、非知识库」；③ </w:t>
      </w:r>
      <w:r>
        <w:rPr>
          <w:b/>
          <w:bCs/>
          <w:rFonts w:ascii="Heiti SC" w:cs="Heiti SC" w:eastAsia="Heiti SC" w:hAnsi="Heiti SC"/>
        </w:rPr>
        <w:t xml:space="preserve">流畅模式</w:t>
      </w:r>
      <w:r>
        <w:rPr>
          <w:rFonts w:ascii="Heiti SC" w:cs="Heiti SC" w:eastAsia="Heiti SC" w:hAnsi="Heiti SC"/>
        </w:rPr>
        <w:t xml:space="preserve">——未命中由大模型直接补充、不额外标注来源。切换策略需二次确认，确认后立即对全部前台会话生效。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语音验证码兜底（v1.11 新增，覆盖登录 / 绑定 / 换绑全部短信验证码场景）：</w:t>
      </w:r>
      <w:r>
        <w:rPr>
          <w:rFonts w:ascii="Heiti SC" w:cs="Heiti SC" w:eastAsia="Heiti SC" w:hAnsi="Heiti SC"/>
        </w:rPr>
        <w:t xml:space="preserve">短信发送后进入 60 秒倒计时；倒计时结束仍未输入 → 输入框下方出现次级入口「未收到短信验证码？接听语音电话获取」；点击即拨打（不加确认弹窗，点击即同意），入口原地变为状态行「语音电话拨打中 · 来电以 95013 开头，请留意接听」（号段提示在点击瞬间原地出现并常驻，避免用户当骚扰电话拒接）；60 秒后状态行变「未接到电话？再次拨打」可重试；语音验证码与短信验证码共用同一校验逻辑。「95013」为原型演示号段，实际外呼号段以短信 / 语音供应商分配为准，上线前替换文案。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4.4.5 微信支付对接说明（JSAPI / Native / 委托代扣 / 权益记账 / 短信）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[0722周三新增]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本节沉淀已拍板的微信支付对接结论，供研发直接用于技术对接；结论均以微信官方文档为依据。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① 两个支付产品、一套订单模型（0812 修订）。</w:t>
      </w:r>
      <w:r>
        <w:rPr>
          <w:rFonts w:ascii="Heiti SC" w:cs="Heiti SC" w:eastAsia="Heiti SC" w:hAnsi="Heiti SC"/>
        </w:rPr>
        <w:t xml:space="preserve">微信内浏览器走 JSAPI 支付、外部浏览器（手机 Chrome / 百度等与 PC）走 </w:t>
      </w:r>
      <w:r>
        <w:rPr>
          <w:b/>
          <w:bCs/>
          <w:rFonts w:ascii="Heiti SC" w:cs="Heiti SC" w:eastAsia="Heiti SC" w:hAnsi="Heiti SC"/>
        </w:rPr>
        <w:t xml:space="preserve">Native 扫码支付</w:t>
      </w:r>
      <w:r>
        <w:rPr>
          <w:rFonts w:ascii="Heiti SC" w:cs="Heiti SC" w:eastAsia="Heiti SC" w:hAnsi="Heiti SC"/>
        </w:rPr>
        <w:t xml:space="preserve">（0812 定稿——原 H5/MWEB 方案作废，见 ③-1）；两个产品</w:t>
      </w:r>
      <w:r>
        <w:rPr>
          <w:b/>
          <w:bCs/>
          <w:rFonts w:ascii="Heiti SC" w:cs="Heiti SC" w:eastAsia="Heiti SC" w:hAnsi="Heiti SC"/>
        </w:rPr>
        <w:t xml:space="preserve">分别申请开通</w:t>
      </w:r>
      <w:r>
        <w:rPr>
          <w:rFonts w:ascii="Heiti SC" w:cs="Heiti SC" w:eastAsia="Heiti SC" w:hAnsi="Heiti SC"/>
        </w:rPr>
        <w:t xml:space="preserve">；但查单 / 关单 / 退款接口共用、订单状态模型一致（见 4.4.2 四态映射），后端订单逻辑一次成型。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1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微信产品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下单 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依赖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微信内浏览器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JSAPI 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/v3/pay/transactions/jsapi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已认证服务号 + 网页授权拿 openid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外部浏览器（手机 + PC，0812）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Native 扫码支付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/v3/pay/transactions/native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Native 支付权限（随普通商户号开通，无 H5 式场景审核）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② trade_state 与订单状态映射。</w:t>
      </w:r>
      <w:r>
        <w:rPr>
          <w:rFonts w:ascii="Heiti SC" w:cs="Heiti SC" w:eastAsia="Heiti SC" w:hAnsi="Heiti SC"/>
        </w:rPr>
        <w:t xml:space="preserve">下单时传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（当前时间 + </w:t>
      </w:r>
      <w:r>
        <w:rPr>
          <w:b/>
          <w:bCs/>
          <w:rFonts w:ascii="Heiti SC" w:cs="Heiti SC" w:eastAsia="Heiti SC" w:hAnsi="Heiti SC"/>
        </w:rPr>
        <w:t xml:space="preserve">15 分钟</w:t>
      </w:r>
      <w:r>
        <w:rPr>
          <w:rFonts w:ascii="Heiti SC" w:cs="Heiti SC" w:eastAsia="Heiti SC" w:hAnsi="Heiti SC"/>
        </w:rPr>
        <w:t xml:space="preserve">，0812-e 全平台统一），到期微信自动关单；商户亦可主动调关单接口，无需自建超时定时器。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AI 问书订单状态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 trade_state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触发条件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待支付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NOTPAY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用户发起支付即落库创建订单，15 分钟支付有效期；支付失败（余额不足 / 风控）停留本态可重试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SUCCESS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支付成功回调 / 查单确认；仅此态计入营收指标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已失效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CLOSED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分钟未支付，微信按 time_expire 自动关单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已核销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—（无支付环节）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兑换码订单专属，核销即完成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/ 售后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REFUND + 退款单状态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独立维度，不占用订单状态位（退款中 / 部分退款 / 全额退款）</w:t>
            </w:r>
          </w:p>
        </w:tc>
      </w:tr>
    </w:tbl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 H5 支付申请时序与审核要求（0812 存档：H5 支付权限申请已被微信审核拒绝且无申诉通道，本条保留作背景，方案转 ③-1 Native 扫码）。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不要求全部开发完成：</w:t>
      </w:r>
      <w:r>
        <w:rPr>
          <w:rFonts w:ascii="Heiti SC" w:cs="Heiti SC" w:eastAsia="Heiti SC" w:hAnsi="Heiti SC"/>
        </w:rPr>
        <w:t xml:space="preserve">审核只要求填写的网站域名下有</w:t>
      </w:r>
      <w:r>
        <w:rPr>
          <w:b/>
          <w:bCs/>
          <w:rFonts w:ascii="Heiti SC" w:cs="Heiti SC" w:eastAsia="Heiti SC" w:hAnsi="Heiti SC"/>
        </w:rPr>
        <w:t xml:space="preserve">可访问的页面</w:t>
      </w:r>
      <w:r>
        <w:rPr>
          <w:rFonts w:ascii="Heiti SC" w:cs="Heiti SC" w:eastAsia="Heiti SC" w:hAnsi="Heiti SC"/>
        </w:rPr>
        <w:t xml:space="preserve">、能体现真实业务场景（与经营类目一致的商品 / 价格 / 订单流程 / 支付按钮）；权限开通前技术上无法调起真实支付，支付按钮点击后给「支付暂未开通」提示即可。常见驳回原因是页面空壳（「无实际业务场景」），内容需做实（真实书目、真实价格）；驳回后可完善重提。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域名与商户号主体：</w:t>
      </w:r>
      <w:r>
        <w:rPr>
          <w:rFonts w:ascii="Heiti SC" w:cs="Heiti SC" w:eastAsia="Heiti SC" w:hAnsi="Heiti SC"/>
        </w:rPr>
        <w:t xml:space="preserve">要求 ICP 备案主体与商户号主体一致；不一致需上传 </w:t>
      </w:r>
      <w:r>
        <w:rPr>
          <w:b/>
          <w:bCs/>
          <w:rFonts w:ascii="Heiti SC" w:cs="Heiti SC" w:eastAsia="Heiti SC" w:hAnsi="Heiti SC"/>
        </w:rPr>
        <w:t xml:space="preserve">ICP 备案授权书</w:t>
      </w:r>
      <w:r>
        <w:rPr>
          <w:rFonts w:ascii="Heiti SC" w:cs="Heiti SC" w:eastAsia="Heiti SC" w:hAnsi="Heiti SC"/>
        </w:rPr>
        <w:t xml:space="preserve">（域名备案主体盖章）+ 双方合作证明。</w:t>
      </w:r>
      <w:r>
        <w:rPr>
          <w:b/>
          <w:bCs/>
          <w:rFonts w:ascii="Heiti SC" w:cs="Heiti SC" w:eastAsia="Heiti SC" w:hAnsi="Heiti SC"/>
        </w:rPr>
        <w:t xml:space="preserve">建议支付域名备案主体直接与商户号主体保持一致</w:t>
      </w:r>
      <w:r>
        <w:rPr>
          <w:rFonts w:ascii="Heiti SC" w:cs="Heiti SC" w:eastAsia="Heiti SC" w:hAnsi="Heiti SC"/>
        </w:rPr>
        <w:t xml:space="preserve">，免去授权材料与审核风险。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建议时序：</w:t>
      </w:r>
      <w:r>
        <w:rPr>
          <w:rFonts w:ascii="Heiti SC" w:cs="Heiti SC" w:eastAsia="Heiti SC" w:hAnsi="Heiti SC"/>
        </w:rPr>
        <w:t xml:space="preserve">① 先申请开通 JSAPI 支付（依赖认证服务号、门槛低）并开发微信内支付；② 同期在正式域名部署简易业务页、提交 H5 支付申请；③ H5 审核通过（7 个工作日内）后开发外部浏览器支付。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③-1（0812 定稿）H5 权限被拒预案：非微信浏览器改走 Native 扫码。</w:t>
      </w:r>
      <w:r>
        <w:rPr>
          <w:rFonts w:ascii="Heiti SC" w:cs="Heiti SC" w:eastAsia="Heiti SC" w:hAnsi="Heiti SC"/>
        </w:rPr>
        <w:t xml:space="preserve">前提：不注册小程序（小程序支付中转方案不采用）。手机场景流程：识别非微信环境 → 生成支付二维码 → 用户下载 / 截图二维码 → 打开微信扫一扫、点击相册选择该二维码 → 完成支付。设计原则：</w:t>
      </w:r>
      <w:r>
        <w:rPr>
          <w:b/>
          <w:bCs/>
          <w:rFonts w:ascii="Heiti SC" w:cs="Heiti SC" w:eastAsia="Heiti SC" w:hAnsi="Heiti SC"/>
        </w:rPr>
        <w:t xml:space="preserve">离开前不用想、离开时拿得走、回来时不用操作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二维码卡：</w:t>
      </w:r>
      <w:r>
        <w:rPr>
          <w:rFonts w:ascii="Heiti SC" w:cs="Heiti SC" w:eastAsia="Heiti SC" w:hAnsi="Heiti SC"/>
        </w:rPr>
        <w:t xml:space="preserve">大尺寸二维码居中 + 金额与订单摘要就近展示（扫码前最后一次确认）+ 有效期提示「二维码 15 分钟内有效 · 过期可返回重新下单」（0812-e 定稿）——</w:t>
      </w:r>
      <w:r>
        <w:rPr>
          <w:b/>
          <w:bCs/>
          <w:rFonts w:ascii="Heiti SC" w:cs="Heiti SC" w:eastAsia="Heiti SC" w:hAnsi="Heiti SC"/>
        </w:rPr>
        <w:t xml:space="preserve">全平台支付倒计时统一 15 分钟</w:t>
      </w:r>
      <w:r>
        <w:rPr>
          <w:rFonts w:ascii="Heiti SC" w:cs="Heiti SC" w:eastAsia="Heiti SC" w:hAnsi="Heiti SC"/>
        </w:rPr>
        <w:t xml:space="preserve">：微信内 JSAPI 与非微信 Native 扫码同口径，二维码与订单同生共死（下单传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，码随单失效）；不做「重新生成」，码过期即订单已失效、需重新下单。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主按钮「保存二维码到相册」：</w:t>
      </w:r>
      <w:r>
        <w:rPr>
          <w:rFonts w:ascii="Heiti SC" w:cs="Heiti SC" w:eastAsia="Heiti SC" w:hAnsi="Heiti SC"/>
        </w:rPr>
        <w:t xml:space="preserve">canvas → a[download] 触发下载；不展示「长按二维码保存 / 截图」兜底文案行（0812-b 定稿，减噪）。非微信分支不显示「浏览器支付 · 微信扫码（Native）」环境标签——二维码形态自解释（微信内 JSAPI 标签保留）。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三步引导</w:t>
      </w:r>
      <w:r>
        <w:rPr>
          <w:rFonts w:ascii="Heiti SC" w:cs="Heiti SC" w:eastAsia="Heiti SC" w:hAnsi="Heiti SC"/>
        </w:rPr>
        <w:t xml:space="preserve">（紧贴二维码下方，图标 + 短句）：① 保存二维码 ②「微信扫一扫，点击相册」③ 选择二维码完成支付。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回流自动化：</w:t>
      </w:r>
      <w:r>
        <w:rPr>
          <w:rFonts w:ascii="Heiti SC" w:cs="Heiti SC" w:eastAsia="Heiti SC" w:hAnsi="Heiti SC"/>
        </w:rPr>
        <w:t xml:space="preserve">页面持续轮询查单（商户查单接口），支付成功自动跳转成功页——用户从微信切回时零操作；辅以「我已完成支付」手动查单兜底 +「等待支付中」状态提示。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PC 浏览器：</w:t>
      </w:r>
      <w:r>
        <w:rPr>
          <w:rFonts w:ascii="Heiti SC" w:cs="Heiti SC" w:eastAsia="Heiti SC" w:hAnsi="Heiti SC"/>
        </w:rPr>
        <w:t xml:space="preserve">同一 Native 分支直接扫屏即付，无需下载步骤（说明文案区分场景）；手机浏览器无法同机扫屏，故以「保存二维码 → 相册识别」为主路径。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Native 待支付订单详情内嵌扫码卡（0812-b）：</w:t>
      </w:r>
      <w:r>
        <w:rPr>
          <w:rFonts w:ascii="Heiti SC" w:cs="Heiti SC" w:eastAsia="Heiti SC" w:hAnsi="Heiti SC"/>
        </w:rPr>
        <w:t xml:space="preserve">订单新增 payChannel（jsapi / native）；Native 下单的待支付单，C 端订单详情在倒计时条下方内嵌「扫码支付」卡（二维码 + 保存按钮 + 指引「微信扫一扫 · 点击相册选择二维码完成支付」+ 轮询等待与「我已完成支付」兜底），用户回到订单即可继续支付，倒计时条不再放「去支付」；JSAPI 待支付单保持「去支付」回收银台。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为何不用「复制链接去微信打开」：</w:t>
      </w:r>
      <w:r>
        <w:rPr>
          <w:rFonts w:ascii="Heiti SC" w:cs="Heiti SC" w:eastAsia="Heiti SC" w:hAnsi="Heiti SC"/>
        </w:rPr>
        <w:t xml:space="preserve">该路径需引导用户离开→粘贴→重新登录（或建免登 token 体系），步骤多且依赖用户操作准确性；Native 扫码是微信官方标准通道、无新增资质，扫码即支付且天然免登录。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④ 自动续费＝委托代扣（扣费服务 · 预约扣费）。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流程：</w:t>
      </w:r>
      <w:r>
        <w:rPr>
          <w:rFonts w:ascii="Heiti SC" w:cs="Heiti SC" w:eastAsia="Heiti SC" w:hAnsi="Heiti SC"/>
        </w:rPr>
        <w:t xml:space="preserve">用户签约（授权关系）→ 每期扣款日前一天商户调「预约扣费」接口 → 微信 30 分钟内向用户发预扣费通知 → 商户调「受理扣款」完成扣款。代扣为受限能力，需在商户平台提交场景申请（业务介绍、扣费周期、金额、会员服务内容）。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扣款日后移不影响签约：</w:t>
      </w:r>
      <w:r>
        <w:rPr>
          <w:rFonts w:ascii="Heiti SC" w:cs="Heiti SC" w:eastAsia="Heiti SC" w:hAnsi="Heiti SC"/>
        </w:rPr>
        <w:t xml:space="preserve">微信侧没有固定扣款日，每期扣款时点由商户发起预约决定；权益顺延导致扣款日推迟只是商户侧调度晚一期发起预约，签约协议不动，不存在「到期扣不出」问题。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系统需记录：</w:t>
      </w:r>
      <w:r>
        <w:rPr>
          <w:rFonts w:ascii="Heiti SC" w:cs="Heiti SC" w:eastAsia="Heiti SC" w:hAnsi="Heiti SC"/>
        </w:rPr>
        <w:t xml:space="preserve">「下次扣款日」字段 + 变更历史（变更原因：兑换码顺延 / 退款收回 / 手动调整，关联来源单据）。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签约模板金额申请「不高于」型：</w:t>
      </w:r>
      <w:r>
        <w:rPr>
          <w:rFonts w:ascii="Heiti SC" w:cs="Heiti SC" w:eastAsia="Heiti SC" w:hAnsi="Heiti SC"/>
        </w:rPr>
        <w:t xml:space="preserve">模板扣费金额类型分「为」（固定）与「不高于」（上限）。机构后台可调价 → 须申请「不高于」型模板、上限覆盖机构可调价区间；固定金额模板会因实际扣款与模板不符导致扣款失败 / 模板失效——这是申请时的关键决策。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（0812）调价扣费口径「就低不就高」：</w:t>
      </w:r>
      <w:r>
        <w:rPr>
          <w:rFonts w:ascii="Heiti SC" w:cs="Heiti SC" w:eastAsia="Heiti SC" w:hAnsi="Heiti SC"/>
        </w:rPr>
        <w:t xml:space="preserve">自动扣费价 = min(签约价, 当前售价)——降价按新价扣（扣费前须告知，并入续费提醒短信降价版）、涨价存量按签约价扣（「不高于」型模板天然支撑）、新用户按新价签约。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（0812）会员月度对日周期：</w:t>
      </w:r>
      <w:r>
        <w:rPr>
          <w:rFonts w:ascii="Heiti SC" w:cs="Heiti SC" w:eastAsia="Heiti SC" w:hAnsi="Heiti SC"/>
        </w:rPr>
        <w:t xml:space="preserve">自开通当日顺延至次月同日；次月无对应日期则顺延至当月最后一日并固化（示例：1 月 31 日开通 → 当期至 2 月 28 日，此后每月 28 日续费）。扣费日＝到期日前 1 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（0812）续费提醒短信：扣费前 5 天发送</w:t>
      </w:r>
      <w:r>
        <w:rPr>
          <w:rFonts w:ascii="Heiti SC" w:cs="Heiti SC" w:eastAsia="Heiti SC" w:hAnsi="Heiti SC"/>
        </w:rPr>
        <w:t xml:space="preserve">，签名固定【科技文献出版社】；两版参数化模版（标准版 / 降价版，降价告知并入同一条短信），模版原文见下方引用块。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（0814-2）宽限窗口时长定版＝到期后 72 小时（会员缓冲使用期）。</w:t>
      </w:r>
      <w:r>
        <w:rPr>
          <w:rFonts w:ascii="Heiti SC" w:cs="Heiti SC" w:eastAsia="Heiti SC" w:hAnsi="Heiti SC"/>
        </w:rPr>
        <w:t xml:space="preserve">此前 72 小时只写在文案层与指标口径层，本条把它落为计费规则条款。四条细则：① </w:t>
      </w:r>
      <w:r>
        <w:rPr>
          <w:b/>
          <w:bCs/>
          <w:rFonts w:ascii="Heiti SC" w:cs="Heiti SC" w:eastAsia="Heiti SC" w:hAnsi="Heiti SC"/>
        </w:rPr>
        <w:t xml:space="preserve">适用范围</w:t>
      </w:r>
      <w:r>
        <w:rPr>
          <w:rFonts w:ascii="Heiti SC" w:cs="Heiti SC" w:eastAsia="Heiti SC" w:hAnsi="Heiti SC"/>
        </w:rPr>
        <w:t xml:space="preserve">——缓冲期防的是服务突然中断伤害体验，与是否开通自动续费无关，</w:t>
      </w:r>
      <w:r>
        <w:rPr>
          <w:b/>
          <w:bCs/>
          <w:rFonts w:ascii="Heiti SC" w:cs="Heiti SC" w:eastAsia="Heiti SC" w:hAnsi="Heiti SC"/>
        </w:rPr>
        <w:t xml:space="preserve">连续包月与单月两档一视同仁</w:t>
      </w:r>
      <w:r>
        <w:rPr>
          <w:rFonts w:ascii="Heiti SC" w:cs="Heiti SC" w:eastAsia="Heiti SC" w:hAnsi="Heiti SC"/>
        </w:rPr>
        <w:t xml:space="preserve">均赠 72 小时；② 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——期内权益仍生效（对应会员四态的「宽限期（待续费）」），故计入「当前会员数」；③ </w:t>
      </w:r>
      <w:r>
        <w:rPr>
          <w:b/>
          <w:bCs/>
          <w:rFonts w:ascii="Heiti SC" w:cs="Heiti SC" w:eastAsia="Heiti SC" w:hAnsi="Heiti SC"/>
        </w:rPr>
        <w:t xml:space="preserve">不计时长、不参与顺延</w:t>
      </w:r>
      <w:r>
        <w:rPr>
          <w:rFonts w:ascii="Heiti SC" w:cs="Heiti SC" w:eastAsia="Heiti SC" w:hAnsi="Heiti SC"/>
        </w:rPr>
        <w:t xml:space="preserve">——缓冲期不计入已付费会员时长，也不作为续订 / 兑换码顺延的起点（顺延起点仍取 max（当前时间, 当前已付费到期时间））；④ </w:t>
      </w:r>
      <w:r>
        <w:rPr>
          <w:b/>
          <w:bCs/>
          <w:rFonts w:ascii="Heiti SC" w:cs="Heiti SC" w:eastAsia="Heiti SC" w:hAnsi="Heiti SC"/>
        </w:rPr>
        <w:t xml:space="preserve">与扣款重试的关系</w:t>
      </w:r>
      <w:r>
        <w:rPr>
          <w:rFonts w:ascii="Heiti SC" w:cs="Heiti SC" w:eastAsia="Heiti SC" w:hAnsi="Heiti SC"/>
        </w:rPr>
        <w:t xml:space="preserve">——开通自动续费者因扣款失败而到期时，缓冲窗口同时充当挽留与重试窗口，出窗口即转「会员已过期」；⑤ </w:t>
      </w:r>
      <w:r>
        <w:rPr>
          <w:b/>
          <w:bCs/>
          <w:rFonts w:ascii="Heiti SC" w:cs="Heiti SC" w:eastAsia="Heiti SC" w:hAnsi="Heiti SC"/>
        </w:rPr>
        <w:t xml:space="preserve">缓冲期内续费的有效期起算时点＝实际缴费时刻</w:t>
      </w:r>
      <w:r>
        <w:rPr>
          <w:rFonts w:ascii="Heiti SC" w:cs="Heiti SC" w:eastAsia="Heiti SC" w:hAnsi="Heiti SC"/>
        </w:rPr>
        <w:t xml:space="preserve">，不是上一期到期日——沿用既有顺延规则「自 max（当前时间, 当前已付费到期时间）起顺延」，缓冲期内当前时间已晚于到期时间故取当前时间，用户不会为缓冲期这段时间二次付费。C 端展示口径见 6.1.3 会员中心（不出现「宽限期」名词、小时制倒计时、单一续费动作）。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续费提醒短信模版（0812 定版，扣费前 5 天 · 签名固定【科技文献出版社】）</w:t>
      </w:r>
      <w:r>
        <w:rPr>
          <w:rFonts w:ascii="Heiti SC" w:cs="Heiti SC" w:eastAsia="Heiti SC" w:hAnsi="Heiti SC"/>
        </w:rPr>
        <w:t xml:space="preserve">　标准版：「【科技文献出版社】您订购的AI问书会员将于${到期日}到期，${扣费日}我们将通过微信自动续费${金额}元。如需退订，请前往微信"我的-服务-钱包-支付设置-自动续费/免密支付"管理。」　降价版（会员价下调时替换标准版，一并告知降价）：「【科技文献出版社】您订购的AI问书会员将于${到期日}到期。会员价已由${原价}元调整为${新价}元，${扣费日}我们将通过微信按新价格${新价}元自动续费。如需退订，请前往微信"我的-服务-钱包-支付设置-自动续费/免密支付"管理。」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⑤ 会员权益分段记账（含兑换码冲突处理）。</w:t>
      </w:r>
      <w:r>
        <w:rPr>
          <w:rFonts w:ascii="Heiti SC" w:cs="Heiti SC" w:eastAsia="Heiti SC" w:hAnsi="Heiti SC"/>
        </w:rPr>
        <w:t xml:space="preserve">统一原则：</w:t>
      </w:r>
      <w:r>
        <w:rPr>
          <w:b/>
          <w:bCs/>
          <w:rFonts w:ascii="Heiti SC" w:cs="Heiti SC" w:eastAsia="Heiti SC" w:hAnsi="Heiti SC"/>
        </w:rPr>
        <w:t xml:space="preserve">每段会员时长记账</w:t>
      </w:r>
      <w:r>
        <w:rPr>
          <w:rFonts w:ascii="Heiti SC" w:cs="Heiti SC" w:eastAsia="Heiti SC" w:hAnsi="Heiti SC"/>
        </w:rPr>
        <w:t xml:space="preserve">，记录 {来源类型（购买 / 兑换码 / 赠送）、来源单据、起止时间、状态}；同类权益按时间</w:t>
      </w:r>
      <w:r>
        <w:rPr>
          <w:b/>
          <w:bCs/>
          <w:rFonts w:ascii="Heiti SC" w:cs="Heiti SC" w:eastAsia="Heiti SC" w:hAnsi="Heiti SC"/>
        </w:rPr>
        <w:t xml:space="preserve">顺延排队</w:t>
      </w:r>
      <w:r>
        <w:rPr>
          <w:rFonts w:ascii="Heiti SC" w:cs="Heiti SC" w:eastAsia="Heiti SC" w:hAnsi="Heiti SC"/>
        </w:rPr>
        <w:t xml:space="preserve">；退款</w:t>
      </w:r>
      <w:r>
        <w:rPr>
          <w:b/>
          <w:bCs/>
          <w:rFonts w:ascii="Heiti SC" w:cs="Heiti SC" w:eastAsia="Heiti SC" w:hAnsi="Heiti SC"/>
        </w:rPr>
        <w:t xml:space="preserve">按来源段收回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处理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已是会员（购买）再兑换兑换码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兑换段接在当前到期日之后顺延生效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开通自动续费 + 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兑换段顺延；下次扣款日推迟至全部权益段耗尽前（商户侧调度，见 ④，需记录变更）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购买单全额退款、队列中还有兑换段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只收回该购买单对应的时间段；兑换段自动前移，自退款生效日起顶上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购买单部分退款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权益不收回（沿用现行规则）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多张兑换码连续兑换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依次顺延排队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× 永享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两池独立互不影响（既定规则）：会员是全库时限权益，永享是单 KP 永久权益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收回的段正在生效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会员立即降级到队列中下一段；无下一段则会员失效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收回的段尚未开始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直接从队列移除，后续段前移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⑥ 短信到达率问题与缓解方案（后端 / 运营侧，原型不涉及）。</w:t>
      </w:r>
      <w:r>
        <w:rPr>
          <w:rFonts w:ascii="Heiti SC" w:cs="Heiti SC" w:eastAsia="Heiti SC" w:hAnsi="Heiti SC"/>
        </w:rPr>
        <w:t xml:space="preserve">短信链路为 供应商 → 三大运营商各省网关 → 手机：各省各运营商对签名 / 码号要求实名报备、进度参差，且部分运营商不回传结果——未报备通的地区会</w:t>
      </w:r>
      <w:r>
        <w:rPr>
          <w:b/>
          <w:bCs/>
          <w:rFonts w:ascii="Heiti SC" w:cs="Heiti SC" w:eastAsia="Heiti SC" w:hAnsi="Heiti SC"/>
        </w:rPr>
        <w:t xml:space="preserve">静默丢弃</w:t>
      </w:r>
      <w:r>
        <w:rPr>
          <w:rFonts w:ascii="Heiti SC" w:cs="Heiti SC" w:eastAsia="Heiti SC" w:hAnsi="Heiti SC"/>
        </w:rPr>
        <w:t xml:space="preserve">短信，供应商与商户均看不到真实失败。这是行业通病（阿里云 / 腾讯云 / 华为云机制相同），换供应商不能根治。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事前：</w:t>
      </w:r>
      <w:r>
        <w:rPr>
          <w:rFonts w:ascii="Heiti SC" w:cs="Heiti SC" w:eastAsia="Heiti SC" w:hAnsi="Heiti SC"/>
        </w:rPr>
        <w:t xml:space="preserve">签名 / 资质在各运营商报备做全，控制台核对报备状态。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事中：</w:t>
      </w:r>
      <w:r>
        <w:rPr>
          <w:rFonts w:ascii="Heiti SC" w:cs="Heiti SC" w:eastAsia="Heiti SC" w:hAnsi="Heiti SC"/>
        </w:rPr>
        <w:t xml:space="preserve">监控发送回执，某地区 / 运营商失败率异常时主动提工单要求疏通，不等用户投诉。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兜底：</w:t>
      </w:r>
      <w:r>
        <w:rPr>
          <w:rFonts w:ascii="Heiti SC" w:cs="Heiti SC" w:eastAsia="Heiti SC" w:hAnsi="Heiti SC"/>
        </w:rPr>
        <w:t xml:space="preserve">验证码等关键短信失败后自动切换备用通道——第二家供应商双通道灾备 + </w:t>
      </w:r>
      <w:r>
        <w:rPr>
          <w:b/>
          <w:bCs/>
          <w:rFonts w:ascii="Heiti SC" w:cs="Heiti SC" w:eastAsia="Heiti SC" w:hAnsi="Heiti SC"/>
        </w:rPr>
        <w:t xml:space="preserve">语音验证码兜底</w:t>
      </w:r>
      <w:r>
        <w:rPr>
          <w:rFonts w:ascii="Heiti SC" w:cs="Heiti SC" w:eastAsia="Heiti SC" w:hAnsi="Heiti SC"/>
        </w:rPr>
        <w:t xml:space="preserve">（行业标配，产品化交互见 4.4.4 / 6.1.1）。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内容：</w:t>
      </w:r>
      <w:r>
        <w:rPr>
          <w:rFonts w:ascii="Heiti SC" w:cs="Heiti SC" w:eastAsia="Heiti SC" w:hAnsi="Heiti SC"/>
        </w:rPr>
        <w:t xml:space="preserve">避开营销敏感词，降低网关拦截概率。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语音为何不受地区不达影响：</w:t>
      </w:r>
      <w:r>
        <w:rPr>
          <w:rFonts w:ascii="Heiti SC" w:cs="Heiti SC" w:eastAsia="Heiti SC" w:hAnsi="Heiti SC"/>
        </w:rPr>
        <w:t xml:space="preserve">行业短信（106 端口号）必须过省级短信网关的报备 / 拦截体系；语音验证码本质是一通电话、走语音通话网，不经过短信网关——号码有效、手机开机即可呼达。语音自身失败模式是用户不接陌生来电 / 号码被标记骚扰，故定位为</w:t>
      </w:r>
      <w:r>
        <w:rPr>
          <w:b/>
          <w:bCs/>
          <w:rFonts w:ascii="Heiti SC" w:cs="Heiti SC" w:eastAsia="Heiti SC" w:hAnsi="Heiti SC"/>
        </w:rPr>
        <w:t xml:space="preserve">短信失败后的兜底</w:t>
      </w:r>
      <w:r>
        <w:rPr>
          <w:rFonts w:ascii="Heiti SC" w:cs="Heiti SC" w:eastAsia="Heiti SC" w:hAnsi="Heiti SC"/>
        </w:rPr>
        <w:t xml:space="preserve">，不是全量替代。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⑦ 支付参数配置面落地（v1.12）。</w:t>
      </w:r>
      <w:r>
        <w:rPr>
          <w:rFonts w:ascii="Heiti SC" w:cs="Heiti SC" w:eastAsia="Heiti SC" w:hAnsi="Heiti SC"/>
        </w:rPr>
        <w:t xml:space="preserve">上述对接所需参数在「平台后台 · 机构详情 · 机构配置 · 微信配置 · 微信支付卡片」按接入用途排列为八字段：商户号 MchID / API v3 密钥 / </w:t>
      </w:r>
      <w:r>
        <w:rPr>
          <w:b/>
          <w:bCs/>
          <w:rFonts w:ascii="Heiti SC" w:cs="Heiti SC" w:eastAsia="Heiti SC" w:hAnsi="Heiti SC"/>
        </w:rPr>
        <w:t xml:space="preserve">API v2 密钥</w:t>
      </w:r>
      <w:r>
        <w:rPr>
          <w:rFonts w:ascii="Heiti SC" w:cs="Heiti SC" w:eastAsia="Heiti SC" w:hAnsi="Heiti SC"/>
        </w:rPr>
        <w:t xml:space="preserve">（委托代扣签约·扣款接口仍走 v2 签名，配置连续包月必需）/ 商户证书 apiclient_cert.pem / 商户 API 私钥 apiclient_key.pem / </w:t>
      </w:r>
      <w:r>
        <w:rPr>
          <w:b/>
          <w:bCs/>
          <w:rFonts w:ascii="Heiti SC" w:cs="Heiti SC" w:eastAsia="Heiti SC" w:hAnsi="Heiti SC"/>
        </w:rPr>
        <w:t xml:space="preserve">支付公钥 ID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支付公钥文件 pub_key.pem</w:t>
      </w:r>
      <w:r>
        <w:rPr>
          <w:rFonts w:ascii="Heiti SC" w:cs="Heiti SC" w:eastAsia="Heiti SC" w:hAnsi="Heiti SC"/>
        </w:rPr>
        <w:t xml:space="preserve">（公钥模式验签，2024 年起新注册商户默认发放、替代平台证书；验签按回调头 Wechatpay-Serial 匹配）/ </w:t>
      </w:r>
      <w:r>
        <w:rPr>
          <w:b/>
          <w:bCs/>
          <w:rFonts w:ascii="Heiti SC" w:cs="Heiti SC" w:eastAsia="Heiti SC" w:hAnsi="Heiti SC"/>
        </w:rPr>
        <w:t xml:space="preserve">委托代扣包月模板 ID</w:t>
      </w:r>
      <w:r>
        <w:rPr>
          <w:rFonts w:ascii="Heiti SC" w:cs="Heiti SC" w:eastAsia="Heiti SC" w:hAnsi="Heiti SC"/>
        </w:rPr>
        <w:t xml:space="preserve">（签约模板审核通过后分配的 plan_id）。字段规格详见 6.3.2 机构详情 Tab 3。</w:t>
      </w:r>
      <w:r>
        <w:rPr>
          <w:b/>
          <w:bCs/>
          <w:rFonts w:ascii="Heiti SC" w:cs="Heiti SC" w:eastAsia="Heiti SC" w:hAnsi="Heiti SC"/>
        </w:rPr>
        <w:t xml:space="preserve">（0812）微信公众号卡片新增「微信公众号名称」（必填，置公众号 AppID 之前）与「备注」（选填，0812-e 置卡片末位、域名校验文件之下）两字段，均为非敏感项、正常回显。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语音验证码兜底（60s 未输入出语音入口，覆盖登录 / 绑定 / 换绑）·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开通会员（连续包月 / 单月两种购买方式互斥，无年付）· 会员中心（自动续费开关 + 免费 / 会员权益对比）· 永享购买（按单条买断）· 兑换码兑换（手输 + 拍照 OCR）· 微信支付收银台（微信内 JSAPI / 微信外 Native 扫码两场景，0812）·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我的订单（类型四 Tab × 状态五档：全部 / 待支付 / 已支付 / 已失效 / 退款售后，待支付带倒计时与「去支付」+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人设风格【机构侧只读，0812 更名并升级预设】/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人设（人设风格平台可编辑）·（均复用机构后台详情页）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展示真实品牌 LOGO（上：纯图标，下：logo 文字标题图；0807 修订——替换原知识核动效与网页字体标题，周边彩带环动画移除）+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语音验证码兜底（覆盖登录 / 绑定 / 换绑）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短信验证码未收到时的语音电话兜底获取入口，覆盖 C 端全部短信验证码场景（手机号登录、手机号绑定、换绑手机号），交互统一。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发送短信验证码后进入 </w:t>
      </w:r>
      <w:r>
        <w:rPr>
          <w:b/>
          <w:bCs/>
          <w:rFonts w:ascii="Heiti SC" w:cs="Heiti SC" w:eastAsia="Heiti SC" w:hAnsi="Heiti SC"/>
        </w:rPr>
        <w:t xml:space="preserve">60 秒倒计时</w:t>
      </w:r>
      <w:r>
        <w:rPr>
          <w:rFonts w:ascii="Heiti SC" w:cs="Heiti SC" w:eastAsia="Heiti SC" w:hAnsi="Heiti SC"/>
        </w:rPr>
        <w:t xml:space="preserve">；倒计时结束仍未输入 → 输入框下方出现次级入口「</w:t>
      </w:r>
      <w:r>
        <w:rPr>
          <w:b/>
          <w:bCs/>
          <w:rFonts w:ascii="Heiti SC" w:cs="Heiti SC" w:eastAsia="Heiti SC" w:hAnsi="Heiti SC"/>
        </w:rPr>
        <w:t xml:space="preserve">未收到短信验证码？接听语音电话获取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点击即拨打</w:t>
      </w:r>
      <w:r>
        <w:rPr>
          <w:rFonts w:ascii="Heiti SC" w:cs="Heiti SC" w:eastAsia="Heiti SC" w:hAnsi="Heiti SC"/>
        </w:rPr>
        <w:t xml:space="preserve">（不加确认弹窗，点击即同意），入口原地变为状态行「</w:t>
      </w:r>
      <w:r>
        <w:rPr>
          <w:b/>
          <w:bCs/>
          <w:rFonts w:ascii="Heiti SC" w:cs="Heiti SC" w:eastAsia="Heiti SC" w:hAnsi="Heiti SC"/>
        </w:rPr>
        <w:t xml:space="preserve">语音电话拨打中 · 来电以 95013 开头，请留意接听</w:t>
      </w:r>
      <w:r>
        <w:rPr>
          <w:rFonts w:ascii="Heiti SC" w:cs="Heiti SC" w:eastAsia="Heiti SC" w:hAnsi="Heiti SC"/>
        </w:rPr>
        <w:t xml:space="preserve">」——号码开头提示在点击瞬间原地出现，并在等待期间常驻，避免用户当骚扰电话拒接。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60 秒后状态行变为「未接到电话？再次拨打」，可重试；</w:t>
      </w:r>
      <w:r>
        <w:rPr>
          <w:b/>
          <w:bCs/>
          <w:rFonts w:ascii="Heiti SC" w:cs="Heiti SC" w:eastAsia="Heiti SC" w:hAnsi="Heiti SC"/>
        </w:rPr>
        <w:t xml:space="preserve">语音验证码与短信验证码共用同一校验逻辑</w:t>
      </w:r>
      <w:r>
        <w:rPr>
          <w:rFonts w:ascii="Heiti SC" w:cs="Heiti SC" w:eastAsia="Heiti SC" w:hAnsi="Heiti SC"/>
        </w:rPr>
        <w:t xml:space="preserve">（同码同输入框）。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「95013」为原型演示号段，实际外呼号段以短信 / 语音供应商分配为准，上线前替换文案。短信到达率背景与双通道灾备见 4.4.5-⑥。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（0812）机构主体名称变量化：</w:t>
      </w:r>
      <w:r>
        <w:rPr>
          <w:rFonts w:ascii="Heiti SC" w:cs="Heiti SC" w:eastAsia="Heiti SC" w:hAnsi="Heiti SC"/>
        </w:rPr>
        <w:t xml:space="preserve">《用户协议》《隐私政策》《会员服务协议》《自动续费（扣费）协议》内的机构主体名称取自平台机构详情 · 基本资料的「机构主体全称」（营业执照名称）字段，随机构配置注入、不写死。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手机号，点击进「我的」；会员标随会员状态同「我的」页（二分展示），v1.12 接同一数据源不再硬编码）。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页面信息架构：</w:t>
      </w:r>
      <w:r>
        <w:rPr>
          <w:rFonts w:ascii="Heiti SC" w:cs="Heiti SC" w:eastAsia="Heiti SC" w:hAnsi="Heiti SC"/>
        </w:rPr>
        <w:t xml:space="preserve">先「免费 vs 会员」权益对比 → 再两枚套餐卡 → 后协议勾选与开通按钮（先确认买到什么，再选怎么付钱）。整卡可点，选中态＝左侧对勾圆点（琥珀填充）+ 琥珀描边淡底。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（默认选中，角标「首月特惠」）：卡名旁续费语义 pill「</w:t>
      </w:r>
      <w:r>
        <w:rPr>
          <w:b/>
          <w:bCs/>
          <w:rFonts w:ascii="Heiti SC" w:cs="Heiti SC" w:eastAsia="Heiti SC" w:hAnsi="Heiti SC"/>
        </w:rPr>
        <w:t xml:space="preserve">自动续费 · 可随时取消</w:t>
      </w:r>
      <w:r>
        <w:rPr>
          <w:rFonts w:ascii="Heiti SC" w:cs="Heiti SC" w:eastAsia="Heiti SC" w:hAnsi="Heiti SC"/>
        </w:rPr>
        <w:t xml:space="preserve">」，卡内说明「首月 ¥9.9（原价 ¥19.9），次月起 </w:t>
      </w:r>
      <w:r>
        <w:rPr>
          <w:b/>
          <w:bCs/>
          <w:rFonts w:ascii="Heiti SC" w:cs="Heiti SC" w:eastAsia="Heiti SC" w:hAnsi="Heiti SC"/>
        </w:rPr>
        <w:t xml:space="preserve">¥19.9/月</w:t>
      </w:r>
      <w:r>
        <w:rPr>
          <w:rFonts w:ascii="Heiti SC" w:cs="Heiti SC" w:eastAsia="Heiti SC" w:hAnsi="Heiti SC"/>
        </w:rPr>
        <w:t xml:space="preserve"> 自动续费；退订后当期仍可用至期满」。</w:t>
      </w:r>
      <w:r>
        <w:rPr>
          <w:b/>
          <w:bCs/>
          <w:rFonts w:ascii="Heiti SC" w:cs="Heiti SC" w:eastAsia="Heiti SC" w:hAnsi="Heiti SC"/>
        </w:rPr>
        <w:t xml:space="preserve">（0814-2）「次月起 ¥19.9/月」加粗加深</w:t>
      </w:r>
      <w:r>
        <w:rPr>
          <w:rFonts w:ascii="Heiti SC" w:cs="Heiti SC" w:eastAsia="Heiti SC" w:hAnsi="Heiti SC"/>
        </w:rPr>
        <w:t xml:space="preserve">——首月 ¥9.9 是拉新钩子，次月价才是用户长期实际支付的金额，不应淹没在同字重小字里；付费前讲清真实长期成本，减少后续「不知道会涨价」引发的退订与投诉。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单月会员</w:t>
      </w:r>
      <w:r>
        <w:rPr>
          <w:rFonts w:ascii="Heiti SC" w:cs="Heiti SC" w:eastAsia="Heiti SC" w:hAnsi="Heiti SC"/>
        </w:rPr>
        <w:t xml:space="preserve">：卡名旁灰色 pill「</w:t>
      </w:r>
      <w:r>
        <w:rPr>
          <w:b/>
          <w:bCs/>
          <w:rFonts w:ascii="Heiti SC" w:cs="Heiti SC" w:eastAsia="Heiti SC" w:hAnsi="Heiti SC"/>
        </w:rPr>
        <w:t xml:space="preserve">一次性购买 · 不自动续费</w:t>
      </w:r>
      <w:r>
        <w:rPr>
          <w:rFonts w:ascii="Heiti SC" w:cs="Heiti SC" w:eastAsia="Heiti SC" w:hAnsi="Heiti SC"/>
        </w:rPr>
        <w:t xml:space="preserve">」，卡内说明「</w:t>
      </w:r>
      <w:r>
        <w:rPr>
          <w:b/>
          <w:bCs/>
          <w:rFonts w:ascii="Heiti SC" w:cs="Heiti SC" w:eastAsia="Heiti SC" w:hAnsi="Heiti SC"/>
        </w:rPr>
        <w:t xml:space="preserve">¥19.9 / 1 个月，到期不扣款、不自动续期，适合先体验一个月</w:t>
      </w:r>
      <w:r>
        <w:rPr>
          <w:rFonts w:ascii="Heiti SC" w:cs="Heiti SC" w:eastAsia="Heiti SC" w:hAnsi="Heiti SC"/>
        </w:rPr>
        <w:t xml:space="preserve">」。</w:t>
      </w:r>
      <w:r>
        <w:rPr>
          <w:b/>
          <w:bCs/>
          <w:rFonts w:ascii="Heiti SC" w:cs="Heiti SC" w:eastAsia="Heiti SC" w:hAnsi="Heiti SC"/>
        </w:rPr>
        <w:t xml:space="preserve">（0814-2 修订）</w:t>
      </w:r>
      <w:r>
        <w:rPr>
          <w:rFonts w:ascii="Heiti SC" w:cs="Heiti SC" w:eastAsia="Heiti SC" w:hAnsi="Heiti SC"/>
        </w:rPr>
        <w:t xml:space="preserve">原「到期自动失效不扣款」与「到期赠 72 小时缓冲」矛盾，现定版：</w:t>
      </w:r>
      <w:r>
        <w:rPr>
          <w:b/>
          <w:bCs/>
          <w:rFonts w:ascii="Heiti SC" w:cs="Heiti SC" w:eastAsia="Heiti SC" w:hAnsi="Heiti SC"/>
        </w:rPr>
        <w:t xml:space="preserve">缓冲期与是否自动续费无关，两档一视同仁均赠 72 小时</w:t>
      </w:r>
      <w:r>
        <w:rPr>
          <w:rFonts w:ascii="Heiti SC" w:cs="Heiti SC" w:eastAsia="Heiti SC" w:hAnsi="Heiti SC"/>
        </w:rPr>
        <w:t xml:space="preserve">，「不扣款」只表达计费语义。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（0814-2）缓冲期安心提示：</w:t>
      </w:r>
      <w:r>
        <w:rPr>
          <w:rFonts w:ascii="Heiti SC" w:cs="Heiti SC" w:eastAsia="Heiti SC" w:hAnsi="Heiti SC"/>
        </w:rPr>
        <w:t xml:space="preserve">套餐卡与协议之间常驻一行「会员到期附赠 </w:t>
      </w:r>
      <w:r>
        <w:rPr>
          <w:b/>
          <w:bCs/>
          <w:rFonts w:ascii="Heiti SC" w:cs="Heiti SC" w:eastAsia="Heiti SC" w:hAnsi="Heiti SC"/>
        </w:rPr>
        <w:t xml:space="preserve">72 小时</w:t>
      </w:r>
      <w:r>
        <w:rPr>
          <w:rFonts w:ascii="Heiti SC" w:cs="Heiti SC" w:eastAsia="Heiti SC" w:hAnsi="Heiti SC"/>
        </w:rPr>
        <w:t xml:space="preserve"> 缓冲期，权益持续可用，缓冲期不计会员时长。」把该承诺前移到付费决策前（原先只在协议正文与到期后界面出现）。视觉上</w:t>
      </w:r>
      <w:r>
        <w:rPr>
          <w:b/>
          <w:bCs/>
          <w:rFonts w:ascii="Heiti SC" w:cs="Heiti SC" w:eastAsia="Heiti SC" w:hAnsi="Heiti SC"/>
        </w:rPr>
        <w:t xml:space="preserve">不并入顶部权益速览 chip</w:t>
      </w:r>
      <w:r>
        <w:rPr>
          <w:rFonts w:ascii="Heiti SC" w:cs="Heiti SC" w:eastAsia="Heiti SC" w:hAnsi="Heiti SC"/>
        </w:rPr>
        <w:t xml:space="preserve">——缓冲期是兜底承诺不是卖点，用中性灰底细条 + 玉绿盾形图标，不与琥珀套餐卡抢注意力。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协议与按钮随所选方式联动：连续包月</w:t>
      </w:r>
      <w:r>
        <w:rPr>
          <w:rFonts w:ascii="Heiti SC" w:cs="Heiti SC" w:eastAsia="Heiti SC" w:hAnsi="Heiti SC"/>
        </w:rPr>
        <w:t xml:space="preserve">→《会员服务协议》+《自动续费协议》</w:t>
      </w:r>
      <w:r>
        <w:rPr>
          <w:b/>
          <w:bCs/>
          <w:rFonts w:ascii="Heiti SC" w:cs="Heiti SC" w:eastAsia="Heiti SC" w:hAnsi="Heiti SC"/>
        </w:rPr>
        <w:t xml:space="preserve">两份</w:t>
      </w:r>
      <w:r>
        <w:rPr>
          <w:rFonts w:ascii="Heiti SC" w:cs="Heiti SC" w:eastAsia="Heiti SC" w:hAnsi="Heiti SC"/>
        </w:rPr>
        <w:t xml:space="preserve"> + 按钮「¥9.9 开通连续包月」；</w:t>
      </w: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→</w:t>
      </w:r>
      <w:r>
        <w:rPr>
          <w:b/>
          <w:bCs/>
          <w:rFonts w:ascii="Heiti SC" w:cs="Heiti SC" w:eastAsia="Heiti SC" w:hAnsi="Heiti SC"/>
        </w:rPr>
        <w:t xml:space="preserve">仅《会员服务协议》</w:t>
      </w:r>
      <w:r>
        <w:rPr>
          <w:rFonts w:ascii="Heiti SC" w:cs="Heiti SC" w:eastAsia="Heiti SC" w:hAnsi="Heiti SC"/>
        </w:rPr>
        <w:t xml:space="preserve"> + 按钮「¥19.9 购买单月会员」。协议勾选真实可点且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（v1.10 合规修订：含《自动续费协议》的场景不做默认代勾，与登录落地页口径一致），未勾选时开通按钮呈置灰视觉、点击 → 拦截并 toast「请先阅读并同意相关协议」，不进入收银台。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按钮下方无补充说明文案</w:t>
      </w:r>
      <w:r>
        <w:rPr>
          <w:rFonts w:ascii="Heiti SC" w:cs="Heiti SC" w:eastAsia="Heiti SC" w:hAnsi="Heiti SC"/>
        </w:rPr>
        <w:t xml:space="preserve">——续费语义已由卡内 pill 与说明承载，不在页底重复（原两段页底说明已删除）。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（0812）月度周期按「对日周期」计算：</w:t>
      </w:r>
      <w:r>
        <w:rPr>
          <w:rFonts w:ascii="Heiti SC" w:cs="Heiti SC" w:eastAsia="Heiti SC" w:hAnsi="Heiti SC"/>
        </w:rPr>
        <w:t xml:space="preserve">自开通当日顺延至次月同日；次月无对应日期则顺延至当月最后一日并固化（1 月 31 日开通 → 当期至 2 月 28 日，此后每月 28 日续费）。规则详见 4.4.5 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自动续费开关），</w:t>
      </w:r>
      <w:r>
        <w:rPr>
          <w:b/>
          <w:bCs/>
          <w:rFonts w:ascii="Heiti SC" w:cs="Heiti SC" w:eastAsia="Heiti SC" w:hAnsi="Heiti SC"/>
        </w:rPr>
        <w:t xml:space="preserve">卡面与操作区随会员四态渲染</w:t>
      </w:r>
      <w:r>
        <w:rPr>
          <w:rFonts w:ascii="Heiti SC" w:cs="Heiti SC" w:eastAsia="Heiti SC" w:hAnsi="Heiti SC"/>
        </w:rPr>
        <w:t xml:space="preserve">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（0814-2）按会员四态渲染</w:t>
      </w:r>
      <w:r>
        <w:rPr>
          <w:rFonts w:ascii="Heiti SC" w:cs="Heiti SC" w:eastAsia="Heiti SC" w:hAnsi="Heiti SC"/>
        </w:rPr>
        <w:t xml:space="preserve">（原页面只有「有效会员」一种形态且有效期硬编码，宽限期 / 已过期 / 未开通用户进入均看到一张有效会员卡，属错误展示，本版修正）：</w:t>
      </w:r>
      <w:r>
        <w:rPr>
          <w:b/>
          <w:bCs/>
          <w:rFonts w:ascii="Heiti SC" w:cs="Heiti SC" w:eastAsia="Heiti SC" w:hAnsi="Heiti SC"/>
        </w:rPr>
        <w:t xml:space="preserve">有效会员</w:t>
      </w:r>
      <w:r>
        <w:rPr>
          <w:rFonts w:ascii="Heiti SC" w:cs="Heiti SC" w:eastAsia="Heiti SC" w:hAnsi="Heiti SC"/>
        </w:rPr>
        <w:t xml:space="preserve">＝靛紫卡「有效期至 {日期}」+ 续费态 + 取消 / 开启自动续费按钮；</w:t>
      </w:r>
      <w:r>
        <w:rPr>
          <w:b/>
          <w:bCs/>
          <w:rFonts w:ascii="Heiti SC" w:cs="Heiti SC" w:eastAsia="Heiti SC" w:hAnsi="Heiti SC"/>
        </w:rPr>
        <w:t xml:space="preserve">宽限期</w:t>
      </w:r>
      <w:r>
        <w:rPr>
          <w:rFonts w:ascii="Heiti SC" w:cs="Heiti SC" w:eastAsia="Heiti SC" w:hAnsi="Heiti SC"/>
        </w:rPr>
        <w:t xml:space="preserve">＝琥珀卡（见下条）；</w:t>
      </w:r>
      <w:r>
        <w:rPr>
          <w:b/>
          <w:bCs/>
          <w:rFonts w:ascii="Heiti SC" w:cs="Heiti SC" w:eastAsia="Heiti SC" w:hAnsi="Heiti SC"/>
        </w:rPr>
        <w:t xml:space="preserve">会员已过期</w:t>
      </w:r>
      <w:r>
        <w:rPr>
          <w:rFonts w:ascii="Heiti SC" w:cs="Heiti SC" w:eastAsia="Heiti SC" w:hAnsi="Heiti SC"/>
        </w:rPr>
        <w:t xml:space="preserve">＝灰卡 + 角标「已失效」+「会员已到期 {日期}」+「权益已暂停」+ 按钮「重新开通会员」（无底部说明）；</w:t>
      </w:r>
      <w:r>
        <w:rPr>
          <w:b/>
          <w:bCs/>
          <w:rFonts w:ascii="Heiti SC" w:cs="Heiti SC" w:eastAsia="Heiti SC" w:hAnsi="Heiti SC"/>
        </w:rPr>
        <w:t xml:space="preserve">未开通</w:t>
      </w:r>
      <w:r>
        <w:rPr>
          <w:rFonts w:ascii="Heiti SC" w:cs="Heiti SC" w:eastAsia="Heiti SC" w:hAnsi="Heiti SC"/>
        </w:rPr>
        <w:t xml:space="preserve">＝灰卡 + 角标「未开通」+「尚未开通 / —」+「开通后即刻生效」+ 按钮「开通会员」+ 说明「开通后受限内容即刻解锁；到期额外赠送 72 小时缓冲使用期」。权益对比表四态均保留（对已流失用户即价值召回）。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（0814-2）宽限期（到期后 72 小时缓冲使用期）展示定版。</w:t>
      </w:r>
      <w:r>
        <w:rPr>
          <w:rFonts w:ascii="Heiti SC" w:cs="Heiti SC" w:eastAsia="Heiti SC" w:hAnsi="Heiti SC"/>
        </w:rPr>
        <w:t xml:space="preserve">信息优先级＝① 我还能用吗 → ② 还剩多久 → ③ 我该做什么。卡面</w:t>
      </w:r>
      <w:r>
        <w:rPr>
          <w:b/>
          <w:bCs/>
          <w:rFonts w:ascii="Heiti SC" w:cs="Heiti SC" w:eastAsia="Heiti SC" w:hAnsi="Heiti SC"/>
        </w:rPr>
        <w:t xml:space="preserve">保持会员卡形态不降级为空态</w:t>
      </w:r>
      <w:r>
        <w:rPr>
          <w:rFonts w:ascii="Heiti SC" w:cs="Heiti SC" w:eastAsia="Heiti SC" w:hAnsi="Heiti SC"/>
        </w:rPr>
        <w:t xml:space="preserve">（期内权益仍生效，降级成空态等于告诉用户他不是会员），仅换琥珀色调；「会员」右侧加角标「已到期」；主信息位改「</w:t>
      </w:r>
      <w:r>
        <w:rPr>
          <w:b/>
          <w:bCs/>
          <w:rFonts w:ascii="Heiti SC" w:cs="Heiti SC" w:eastAsia="Heiti SC" w:hAnsi="Heiti SC"/>
        </w:rPr>
        <w:t xml:space="preserve">权益还可使用</w:t>
      </w:r>
      <w:r>
        <w:rPr>
          <w:rFonts w:ascii="Heiti SC" w:cs="Heiti SC" w:eastAsia="Heiti SC" w:hAnsi="Heiti SC"/>
        </w:rPr>
        <w:t xml:space="preserve">」+ 大字倒计时「</w:t>
      </w:r>
      <w:r>
        <w:rPr>
          <w:b/>
          <w:bCs/>
          <w:rFonts w:ascii="Heiti SC" w:cs="Heiti SC" w:eastAsia="Heiti SC" w:hAnsi="Heiti SC"/>
        </w:rPr>
        <w:t xml:space="preserve">剩 {N} 小时</w:t>
      </w:r>
      <w:r>
        <w:rPr>
          <w:rFonts w:ascii="Heiti SC" w:cs="Heiti SC" w:eastAsia="Heiti SC" w:hAnsi="Heiti SC"/>
        </w:rPr>
        <w:t xml:space="preserve">」，到期日退为次要信息「已于 {日期} 到期」；</w:t>
      </w:r>
      <w:r>
        <w:rPr>
          <w:b/>
          <w:bCs/>
          <w:rFonts w:ascii="Heiti SC" w:cs="Heiti SC" w:eastAsia="Heiti SC" w:hAnsi="Heiti SC"/>
        </w:rPr>
        <w:t xml:space="preserve">卡内不放任何机制说明</w:t>
      </w:r>
      <w:r>
        <w:rPr>
          <w:rFonts w:ascii="Heiti SC" w:cs="Heiti SC" w:eastAsia="Heiti SC" w:hAnsi="Heiti SC"/>
        </w:rPr>
        <w:t xml:space="preserve">（见下条）；主按钮</w:t>
      </w:r>
      <w:r>
        <w:rPr>
          <w:b/>
          <w:bCs/>
          <w:rFonts w:ascii="Heiti SC" w:cs="Heiti SC" w:eastAsia="Heiti SC" w:hAnsi="Heiti SC"/>
        </w:rPr>
        <w:t xml:space="preserve">唯一动作</w:t>
      </w:r>
      <w:r>
        <w:rPr>
          <w:rFonts w:ascii="Heiti SC" w:cs="Heiti SC" w:eastAsia="Heiti SC" w:hAnsi="Heiti SC"/>
        </w:rPr>
        <w:t xml:space="preserve">「立即续费 · 恢复会员」→ 开通会员页；</w:t>
      </w:r>
      <w:r>
        <w:rPr>
          <w:b/>
          <w:bCs/>
          <w:rFonts w:ascii="Heiti SC" w:cs="Heiti SC" w:eastAsia="Heiti SC" w:hAnsi="Heiti SC"/>
        </w:rPr>
        <w:t xml:space="preserve">无底部说明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（0814-3）宽限期卡面「不变脸」＋机制说明按需展开</w:t>
      </w:r>
      <w:r>
        <w:rPr>
          <w:rFonts w:ascii="Heiti SC" w:cs="Heiti SC" w:eastAsia="Heiti SC" w:hAnsi="Heiti SC"/>
        </w:rPr>
        <w:t xml:space="preserve">（推翻 0814-2 初稿的「整卡转琥珀 + 卡内常驻说明段落」）：① </w:t>
      </w:r>
      <w:r>
        <w:rPr>
          <w:b/>
          <w:bCs/>
          <w:rFonts w:ascii="Heiti SC" w:cs="Heiti SC" w:eastAsia="Heiti SC" w:hAnsi="Heiti SC"/>
        </w:rPr>
        <w:t xml:space="preserve">卡底仍用有效会员的靛紫</w:t>
      </w:r>
      <w:r>
        <w:rPr>
          <w:rFonts w:ascii="Heiti SC" w:cs="Heiti SC" w:eastAsia="Heiti SC" w:hAnsi="Heiti SC"/>
        </w:rPr>
        <w:t xml:space="preserve">——宽限期内权益一样都没少，整卡转暖等于暗示身份降级，且暖卡配靛紫知识球必然撞色；警示色只给真正需要行动的那一个元素＝倒计时（外加「已到期」琥珀角标），</w:t>
      </w:r>
      <w:r>
        <w:rPr>
          <w:b/>
          <w:bCs/>
          <w:rFonts w:ascii="Heiti SC" w:cs="Heiti SC" w:eastAsia="Heiti SC" w:hAnsi="Heiti SC"/>
        </w:rPr>
        <w:t xml:space="preserve">「会员」二字保持品牌渐变不染警示色</w:t>
      </w:r>
      <w:r>
        <w:rPr>
          <w:rFonts w:ascii="Heiti SC" w:cs="Heiti SC" w:eastAsia="Heiti SC" w:hAnsi="Heiti SC"/>
        </w:rPr>
        <w:t xml:space="preserve">。由此形成三档卡面语言：</w:t>
      </w:r>
      <w:r>
        <w:rPr>
          <w:b/>
          <w:bCs/>
          <w:rFonts w:ascii="Heiti SC" w:cs="Heiti SC" w:eastAsia="Heiti SC" w:hAnsi="Heiti SC"/>
        </w:rPr>
        <w:t xml:space="preserve">有效＝靛紫 / 宽限期＝靛紫＋琥珀警示元素 / 已过期＝灰</w:t>
      </w:r>
      <w:r>
        <w:rPr>
          <w:rFonts w:ascii="Heiti SC" w:cs="Heiti SC" w:eastAsia="Heiti SC" w:hAnsi="Heiti SC"/>
        </w:rPr>
        <w:t xml:space="preserve">，宽限期在视觉上正好落在两者之间，与语义一致。② 卡内说明段落</w:t>
      </w:r>
      <w:r>
        <w:rPr>
          <w:b/>
          <w:bCs/>
          <w:rFonts w:ascii="Heiti SC" w:cs="Heiti SC" w:eastAsia="Heiti SC" w:hAnsi="Heiti SC"/>
        </w:rPr>
        <w:t xml:space="preserve">整段删除</w:t>
      </w:r>
      <w:r>
        <w:rPr>
          <w:rFonts w:ascii="Heiti SC" w:cs="Heiti SC" w:eastAsia="Heiti SC" w:hAnsi="Heiti SC"/>
        </w:rPr>
        <w:t xml:space="preserve">——卡片是身份凭证不是条款栏，且「已到期」+「权益还可使用 剩 N 小时」两个标签已把该说的说完，段落是同一件事说第二遍。③ 说明改为卡外一行可点链接「</w:t>
      </w:r>
      <w:r>
        <w:rPr>
          <w:b/>
          <w:bCs/>
          <w:rFonts w:ascii="Heiti SC" w:cs="Heiti SC" w:eastAsia="Heiti SC" w:hAnsi="Heiti SC"/>
        </w:rPr>
        <w:t xml:space="preserve">为什么到期了还能用？</w:t>
      </w:r>
      <w:r>
        <w:rPr>
          <w:rFonts w:ascii="Heiti SC" w:cs="Heiti SC" w:eastAsia="Heiti SC" w:hAnsi="Heiti SC"/>
        </w:rPr>
        <w:t xml:space="preserve">」→ 半屏 sheet「关于到期缓冲期」，主按钮「知道了」。三段文案定版：「会员到期享 72 小时缓冲期，全部会员权益正常可用。」「缓冲时长不计会员有效期，缓冲期续费，新时长从缴费当日起算。」「缓冲期满权益暂停，续费后即可立即恢复使用。」链接文案用用户的原始疑问，不出现「缓冲期」这一机制名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（0814-2）三条展示原则：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C 端不出现「宽限期」这一状态名词</w:t>
      </w:r>
      <w:r>
        <w:rPr>
          <w:rFonts w:ascii="Heiti SC" w:cs="Heiti SC" w:eastAsia="Heiti SC" w:hAnsi="Heiti SC"/>
        </w:rPr>
        <w:t xml:space="preserve">——运营四态语义只在两个后台使用，C 端直接讲用户能感知的事实「还能用多久」，不让他先理解一个状态名再推断后果；② </w:t>
      </w:r>
      <w:r>
        <w:rPr>
          <w:b/>
          <w:bCs/>
          <w:rFonts w:ascii="Heiti SC" w:cs="Heiti SC" w:eastAsia="Heiti SC" w:hAnsi="Heiti SC"/>
        </w:rPr>
        <w:t xml:space="preserve">倒计时全程小时制</w:t>
      </w:r>
      <w:r>
        <w:rPr>
          <w:rFonts w:ascii="Heiti SC" w:cs="Heiti SC" w:eastAsia="Heiti SC" w:hAnsi="Heiti SC"/>
        </w:rPr>
        <w:t xml:space="preserve">、向上取整，≤1 小时显示「不足 1 小时」，出窗口显示「缓冲期已结束」（72 小时尺度下换算成「2 天 23 小时」会被读成「还早」）；③ </w:t>
      </w:r>
      <w:r>
        <w:rPr>
          <w:b/>
          <w:bCs/>
          <w:rFonts w:ascii="Heiti SC" w:cs="Heiti SC" w:eastAsia="Heiti SC" w:hAnsi="Heiti SC"/>
        </w:rPr>
        <w:t xml:space="preserve">用琥珀不用赤陶</w:t>
      </w:r>
      <w:r>
        <w:rPr>
          <w:rFonts w:ascii="Heiti SC" w:cs="Heiti SC" w:eastAsia="Heiti SC" w:hAnsi="Heiti SC"/>
        </w:rPr>
        <w:t xml:space="preserve">——赤陶＝已失效、琥珀＝还能用但需行动，与后台四态标签色同源。宽限期</w:t>
      </w:r>
      <w:r>
        <w:rPr>
          <w:b/>
          <w:bCs/>
          <w:rFonts w:ascii="Heiti SC" w:cs="Heiti SC" w:eastAsia="Heiti SC" w:hAnsi="Heiti SC"/>
        </w:rPr>
        <w:t xml:space="preserve">不区分成因</w:t>
      </w:r>
      <w:r>
        <w:rPr>
          <w:rFonts w:ascii="Heiti SC" w:cs="Heiti SC" w:eastAsia="Heiti SC" w:hAnsi="Heiti SC"/>
        </w:rPr>
        <w:t xml:space="preserve">（扣款失败 / 自然到期）展示同一套文案，CTA 统一「立即续费」。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将于扣费前 5 天短信提醒」。续费为自动、无手动续费按钮。</w:t>
      </w:r>
      <w:r>
        <w:rPr>
          <w:b/>
          <w:bCs/>
          <w:rFonts w:ascii="Heiti SC" w:cs="Heiti SC" w:eastAsia="Heiti SC" w:hAnsi="Heiti SC"/>
        </w:rPr>
        <w:t xml:space="preserve">（0812）提醒时点定版「扣费前 5 天」（原「到期前 3 天」作废；扣费日＝到期日前 1 天），提醒短信两版模版（标准 / 降价合并告知，签名固定【科技文献出版社】）见 4.4.5 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。提交后校验批次「可兑换时间」与机构状态：未生效提示「该兑换码尚未到生效时间，请于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会员开通与永享买断统一走微信支付收银台，按「打开环境」区分两种支付通道（微信内 JSAPI / 微信外 Native 扫码，随落地页演示开关联动）；模拟环境、不产生真实扣款。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微信外浏览器（Native 扫码，0812 修订，原 H5/MWEB 作废）：</w:t>
      </w:r>
      <w:r>
        <w:rPr>
          <w:rFonts w:ascii="Heiti SC" w:cs="Heiti SC" w:eastAsia="Heiti SC" w:hAnsi="Heiti SC"/>
        </w:rPr>
        <w:t xml:space="preserve">二维码卡（大二维码 + 金额摘要 + 有效期提示「二维码 15 分钟内有效 · 过期可返回重新下单」，与订单支付有效期一致）+ 主按钮「保存二维码到相册」+ 三步引导（保存二维码 →「微信扫一扫，点击相册」→ 选择二维码完成支付）+「等待支付中」轮询状态与「我已完成支付」兜底；不显示环境标签与长按 / 截图兜底行（0812-b 减噪定稿）；支付成功页面自动跳转。交互全文见 4.4.5 ③-1。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支付失败 / 中断（v1.11 四态口径）：</w:t>
      </w:r>
      <w:r>
        <w:rPr>
          <w:rFonts w:ascii="Heiti SC" w:cs="Heiti SC" w:eastAsia="Heiti SC" w:hAnsi="Heiti SC"/>
        </w:rPr>
        <w:t xml:space="preserve">网页支付无「支付失败」终态——余额不足、风控拦截或用户中途退出时订单停留「</w:t>
      </w:r>
      <w:r>
        <w:rPr>
          <w:b/>
          <w:bCs/>
          <w:rFonts w:ascii="Heiti SC" w:cs="Heiti SC" w:eastAsia="Heiti SC" w:hAnsi="Heiti SC"/>
        </w:rPr>
        <w:t xml:space="preserve">待支付</w:t>
      </w:r>
      <w:r>
        <w:rPr>
          <w:rFonts w:ascii="Heiti SC" w:cs="Heiti SC" w:eastAsia="Heiti SC" w:hAnsi="Heiti SC"/>
        </w:rPr>
        <w:t xml:space="preserve">」，可在支付失败提示页「重新支付」或稍后在「我的订单 · 待支付」倒计时内「去支付」，支持换支付方式重试；</w:t>
      </w:r>
      <w:r>
        <w:rPr>
          <w:b/>
          <w:bCs/>
          <w:rFonts w:ascii="Heiti SC" w:cs="Heiti SC" w:eastAsia="Heiti SC" w:hAnsi="Heiti SC"/>
        </w:rPr>
        <w:t xml:space="preserve">15 分钟未支付微信自动关单</w:t>
      </w:r>
      <w:r>
        <w:rPr>
          <w:rFonts w:ascii="Heiti SC" w:cs="Heiti SC" w:eastAsia="Heiti SC" w:hAnsi="Heiti SC"/>
        </w:rPr>
        <w:t xml:space="preserve">，订单转「已失效」。发起支付即落库创建订单（见 4.4.2）。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  <w:r>
        <w:rPr>
          <w:b/>
          <w:bCs/>
          <w:rFonts w:ascii="Heiti SC" w:cs="Heiti SC" w:eastAsia="Heiti SC" w:hAnsi="Heiti SC"/>
        </w:rPr>
        <w:t xml:space="preserve">会员标随会员状态（v1.12 定稿二分展示）：</w:t>
      </w:r>
      <w:r>
        <w:rPr>
          <w:rFonts w:ascii="Heiti SC" w:cs="Heiti SC" w:eastAsia="Heiti SC" w:hAnsi="Heiti SC"/>
        </w:rPr>
        <w:t xml:space="preserve">有效会员 / 宽限期（权益仍在）显「会员」、已过期 / 未开通不显标——运营四态语义只在后台呈现。</w:t>
      </w:r>
      <w:r>
        <w:rPr>
          <w:b/>
          <w:bCs/>
          <w:rFonts w:ascii="Heiti SC" w:cs="Heiti SC" w:eastAsia="Heiti SC" w:hAnsi="Heiti SC"/>
        </w:rPr>
        <w:t xml:space="preserve">（0814-2 修订，部分推翻 v1.12）「会员中心」行右值：</w:t>
      </w:r>
      <w:r>
        <w:rPr>
          <w:rFonts w:ascii="Heiti SC" w:cs="Heiti SC" w:eastAsia="Heiti SC" w:hAnsi="Heiti SC"/>
        </w:rPr>
        <w:t xml:space="preserve">有效会员＝「已开通」、</w:t>
      </w:r>
      <w:r>
        <w:rPr>
          <w:b/>
          <w:bCs/>
          <w:rFonts w:ascii="Heiti SC" w:cs="Heiti SC" w:eastAsia="Heiti SC" w:hAnsi="Heiti SC"/>
        </w:rPr>
        <w:t xml:space="preserve">宽限期＝琥珀色倒计时「剩 {N} 小时」</w:t>
      </w:r>
      <w:r>
        <w:rPr>
          <w:rFonts w:ascii="Heiti SC" w:cs="Heiti SC" w:eastAsia="Heiti SC" w:hAnsi="Heiti SC"/>
        </w:rPr>
        <w:t xml:space="preserve">（原「已开通」）、已过期 / 从未开通＝「未开通」。原因：72 小时窗口极短，用户若不主动进会员中心就完全不知情，「已开通」三个字等于隐瞒即将断服——入口本身必须承担告知责任。</w:t>
      </w:r>
      <w:r>
        <w:rPr>
          <w:b/>
          <w:bCs/>
          <w:rFonts w:ascii="Heiti SC" w:cs="Heiti SC" w:eastAsia="Heiti SC" w:hAnsi="Heiti SC"/>
        </w:rPr>
        <w:t xml:space="preserve">用户卡会员标维持二分不变</w:t>
      </w:r>
      <w:r>
        <w:rPr>
          <w:rFonts w:ascii="Heiti SC" w:cs="Heiti SC" w:eastAsia="Heiti SC" w:hAnsi="Heiti SC"/>
        </w:rPr>
        <w:t xml:space="preserve">（期内权益确实还在，标「会员」不算失实）。本批触达范围只到「我的」页入口与会员中心两层，</w:t>
      </w:r>
      <w:r>
        <w:rPr>
          <w:b/>
          <w:bCs/>
          <w:rFonts w:ascii="Heiti SC" w:cs="Heiti SC" w:eastAsia="Heiti SC" w:hAnsi="Heiti SC"/>
        </w:rPr>
        <w:t xml:space="preserve">不做会话页顶部条幅</w:t>
      </w:r>
      <w:r>
        <w:rPr>
          <w:rFonts w:ascii="Heiti SC" w:cs="Heiti SC" w:eastAsia="Heiti SC" w:hAnsi="Heiti SC"/>
        </w:rPr>
        <w:t xml:space="preserve">（打扰度高于收益）。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状态标签体系（v1.9 终版）：</w:t>
      </w:r>
      <w:r>
        <w:rPr>
          <w:rFonts w:ascii="Heiti SC" w:cs="Heiti SC" w:eastAsia="Heiti SC" w:hAnsi="Heiti SC"/>
        </w:rPr>
        <w:t xml:space="preserve">扫码对应 KP 已下架 / 已删除时，「已下架」/「已失效」标置于卡片</w:t>
      </w:r>
      <w:r>
        <w:rPr>
          <w:b/>
          <w:bCs/>
          <w:rFonts w:ascii="Heiti SC" w:cs="Heiti SC" w:eastAsia="Heiti SC" w:hAnsi="Heiti SC"/>
        </w:rPr>
        <w:t xml:space="preserve">「扫码时间」之后</w:t>
      </w:r>
      <w:r>
        <w:rPr>
          <w:rFonts w:ascii="Heiti SC" w:cs="Heiti SC" w:eastAsia="Heiti SC" w:hAnsi="Heiti SC"/>
        </w:rPr>
        <w:t xml:space="preserve">（不再挂封面右上角），样式为</w:t>
      </w:r>
      <w:r>
        <w:rPr>
          <w:b/>
          <w:bCs/>
          <w:rFonts w:ascii="Heiti SC" w:cs="Heiti SC" w:eastAsia="Heiti SC" w:hAnsi="Heiti SC"/>
        </w:rPr>
        <w:t xml:space="preserve">中性灰小胶囊</w:t>
      </w:r>
      <w:r>
        <w:rPr>
          <w:rFonts w:ascii="Heiti SC" w:cs="Heiti SC" w:eastAsia="Heiti SC" w:hAnsi="Heiti SC"/>
        </w:rPr>
        <w:t xml:space="preserve">（浅灰底 + 灰字，不再用琥珀 / 珊瑚红）；封面右上角</w:t>
      </w:r>
      <w:r>
        <w:rPr>
          <w:b/>
          <w:bCs/>
          <w:rFonts w:ascii="Heiti SC" w:cs="Heiti SC" w:eastAsia="Heiti SC" w:hAnsi="Heiti SC"/>
        </w:rPr>
        <w:t xml:space="preserve">只保留「已解锁」标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整卡降透明表达不可访问：</w:t>
      </w:r>
      <w:r>
        <w:rPr>
          <w:rFonts w:ascii="Heiti SC" w:cs="Heiti SC" w:eastAsia="Heiti SC" w:hAnsi="Heiti SC"/>
        </w:rPr>
        <w:t xml:space="preserve">已下架 / 已失效的整张卡片（封面 + 名称 + 扫码时间 + 标签）统一降低透明度，「已解锁」标同步变淡；正常纸书不受影响。已解锁 + 已下架 / 已失效的双标场景仍同时展示。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点击拦截语义不变：</w:t>
      </w:r>
      <w:r>
        <w:rPr>
          <w:rFonts w:ascii="Heiti SC" w:cs="Heiti SC" w:eastAsia="Heiti SC" w:hAnsi="Heiti SC"/>
        </w:rPr>
        <w:t xml:space="preserve">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双维度筛选（分层放置、过滤取交集，v1.11 四态口径）：</w:t>
      </w:r>
      <w:r>
        <w:rPr>
          <w:rFonts w:ascii="Heiti SC" w:cs="Heiti SC" w:eastAsia="Heiti SC" w:hAnsi="Heiti SC"/>
        </w:rPr>
        <w:t xml:space="preserve">第一维「订单类型」Tab（全部 / 会员 / 永享 / 兑换码），第二维「订单状态」档（</w:t>
      </w:r>
      <w:r>
        <w:rPr>
          <w:b/>
          <w:bCs/>
          <w:rFonts w:ascii="Heiti SC" w:cs="Heiti SC" w:eastAsia="Heiti SC" w:hAnsi="Heiti SC"/>
        </w:rPr>
        <w:t xml:space="preserve">全部 / 待支付 / 已支付 / 已失效 / 退款售后</w:t>
      </w:r>
      <w:r>
        <w:rPr>
          <w:rFonts w:ascii="Heiti SC" w:cs="Heiti SC" w:eastAsia="Heiti SC" w:hAnsi="Heiti SC"/>
        </w:rPr>
        <w:t xml:space="preserve">）。发起支付即落库创建订单（见 4.4.2）；「已核销」兑换码核销单归入「</w:t>
      </w:r>
      <w:r>
        <w:rPr>
          <w:b/>
          <w:bCs/>
          <w:rFonts w:ascii="Heiti SC" w:cs="Heiti SC" w:eastAsia="Heiti SC" w:hAnsi="Heiti SC"/>
        </w:rPr>
        <w:t xml:space="preserve">已支付</w:t>
      </w:r>
      <w:r>
        <w:rPr>
          <w:rFonts w:ascii="Heiti SC" w:cs="Heiti SC" w:eastAsia="Heiti SC" w:hAnsi="Heiti SC"/>
        </w:rPr>
        <w:t xml:space="preserve">」档、行内标签仍显示「已核销」；「退款中 / 部分退款 / 全额退款」统一归「退款/售后」档。列表按时间倒序。切到「兑换码」Tab 时隐藏状态档（能显示的兑换码必为已核销）。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待支付订单：</w:t>
      </w:r>
      <w:r>
        <w:rPr>
          <w:rFonts w:ascii="Heiti SC" w:cs="Heiti SC" w:eastAsia="Heiti SC" w:hAnsi="Heiti SC"/>
        </w:rPr>
        <w:t xml:space="preserve">行内显示</w:t>
      </w:r>
      <w:r>
        <w:rPr>
          <w:b/>
          <w:bCs/>
          <w:rFonts w:ascii="Heiti SC" w:cs="Heiti SC" w:eastAsia="Heiti SC" w:hAnsi="Heiti SC"/>
        </w:rPr>
        <w:t xml:space="preserve">剩余支付时间倒计时</w:t>
      </w:r>
      <w:r>
        <w:rPr>
          <w:rFonts w:ascii="Heiti SC" w:cs="Heiti SC" w:eastAsia="Heiti SC" w:hAnsi="Heiti SC"/>
        </w:rPr>
        <w:t xml:space="preserve">（15 分钟支付有效期，0812-e 统一）+「</w:t>
      </w:r>
      <w:r>
        <w:rPr>
          <w:b/>
          <w:bCs/>
          <w:rFonts w:ascii="Heiti SC" w:cs="Heiti SC" w:eastAsia="Heiti SC" w:hAnsi="Heiti SC"/>
        </w:rPr>
        <w:t xml:space="preserve">去支付</w:t>
      </w:r>
      <w:r>
        <w:rPr>
          <w:rFonts w:ascii="Heiti SC" w:cs="Heiti SC" w:eastAsia="Heiti SC" w:hAnsi="Heiti SC"/>
        </w:rPr>
        <w:t xml:space="preserve">」按钮，点击回到收银台继续支付、可换支付方式；超时微信自动关单后转「已失效」，不可再支付、重新发起将创建新订单。待支付、已失效订单不计入营收指标。</w:t>
      </w:r>
      <w:r>
        <w:rPr>
          <w:b/>
          <w:bCs/>
          <w:rFonts w:ascii="Heiti SC" w:cs="Heiti SC" w:eastAsia="Heiti SC" w:hAnsi="Heiti SC"/>
        </w:rPr>
        <w:t xml:space="preserve">（0812-b）待支付详情按支付通道差异化：</w:t>
      </w:r>
      <w:r>
        <w:rPr>
          <w:rFonts w:ascii="Heiti SC" w:cs="Heiti SC" w:eastAsia="Heiti SC" w:hAnsi="Heiti SC"/>
        </w:rPr>
        <w:t xml:space="preserve">Native（非微信浏览器扫码）单详情内嵌「扫码支付」卡（二维码 + 保存按钮 + 相册选图指引 + 轮询等待 / 我已完成支付兜底），倒计时条不放「去支付」；JSAPI 单保持「去支付」回收银台（见 4.4.5 ③-1）。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修订）状态筛选改双维谓词、一单可命中多个筛选</w:t>
      </w:r>
      <w:r>
        <w:rPr>
          <w:rFonts w:ascii="Heiti SC" w:cs="Heiti SC" w:eastAsia="Heiti SC" w:hAnsi="Heiti SC"/>
        </w:rPr>
        <w:t xml:space="preserve">（订单状态 × 退款状态双维解耦，与后台同模型；推翻 v1.11「退款态从已支付档移出」的互斥分档）：「已支付」＝付款曾成功——含 已支付 / 已核销 / 部分退款 / 全额退款 / 退款中，全额退款的订单不再从「已支付」消失（用户按"我付过钱"的记忆找单）；「退款/售后」＝发生过退款动作——含 退款中 / 部分退款 / 全额退款；"钱已退"由卡片退款标记与逐笔退款明细行传达，不靠从筛选里隐藏表达。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父子机构数据范围（v1.12 新增，机构后台横切规则）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概念：</w:t>
      </w:r>
      <w:r>
        <w:rPr>
          <w:b/>
          <w:bCs/>
          <w:rFonts w:ascii="Heiti SC" w:cs="Heiti SC" w:eastAsia="Heiti SC" w:hAnsi="Heiti SC"/>
        </w:rPr>
        <w:t xml:space="preserve">父机构</w:t>
      </w:r>
      <w:r>
        <w:rPr>
          <w:rFonts w:ascii="Heiti SC" w:cs="Heiti SC" w:eastAsia="Heiti SC" w:hAnsi="Heiti SC"/>
        </w:rPr>
        <w:t xml:space="preserve">＝本机构下辖 N 个机构；</w:t>
      </w:r>
      <w:r>
        <w:rPr>
          <w:b/>
          <w:bCs/>
          <w:rFonts w:ascii="Heiti SC" w:cs="Heiti SC" w:eastAsia="Heiti SC" w:hAnsi="Heiti SC"/>
        </w:rPr>
        <w:t xml:space="preserve">子机构</w:t>
      </w:r>
      <w:r>
        <w:rPr>
          <w:rFonts w:ascii="Heiti SC" w:cs="Heiti SC" w:eastAsia="Heiti SC" w:hAnsi="Heiti SC"/>
        </w:rPr>
        <w:t xml:space="preserve">＝有父机构的机构；</w:t>
      </w:r>
      <w:r>
        <w:rPr>
          <w:b/>
          <w:bCs/>
          <w:rFonts w:ascii="Heiti SC" w:cs="Heiti SC" w:eastAsia="Heiti SC" w:hAnsi="Heiti SC"/>
        </w:rPr>
        <w:t xml:space="preserve">独立机构</w:t>
      </w:r>
      <w:r>
        <w:rPr>
          <w:rFonts w:ascii="Heiti SC" w:cs="Heiti SC" w:eastAsia="Heiti SC" w:hAnsi="Heiti SC"/>
        </w:rPr>
        <w:t xml:space="preserve">＝无父无子。登录账号所属机构的类型由机构主数据父子关系决定（原型顶栏提供〔演示〕三态切换预览）。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六个业务页（知识产品 KP / Agent 人设 / C 端用户 / 订单管理 / 兑换码 / 答案反馈）：</w:t>
      </w:r>
      <w:r>
        <w:rPr>
          <w:rFonts w:ascii="Heiti SC" w:cs="Heiti SC" w:eastAsia="Heiti SC" w:hAnsi="Heiti SC"/>
        </w:rPr>
        <w:t xml:space="preserve">筛选区新增「机构」</w:t>
      </w:r>
      <w:r>
        <w:rPr>
          <w:b/>
          <w:bCs/>
          <w:rFonts w:ascii="Heiti SC" w:cs="Heiti SC" w:eastAsia="Heiti SC" w:hAnsi="Heiti SC"/>
        </w:rPr>
        <w:t xml:space="preserve">单选</w:t>
      </w:r>
      <w:r>
        <w:rPr>
          <w:rFonts w:ascii="Heiti SC" w:cs="Heiti SC" w:eastAsia="Heiti SC" w:hAnsi="Heiti SC"/>
        </w:rPr>
        <w:t xml:space="preserve">下拉——选项＝全部机构（默认）/ 本机构（带「父机构」标）/ 各子机构，联动下方列表 / 卡片；列表 / 卡片展示</w:t>
      </w:r>
      <w:r>
        <w:rPr>
          <w:b/>
          <w:bCs/>
          <w:rFonts w:ascii="Heiti SC" w:cs="Heiti SC" w:eastAsia="Heiti SC" w:hAnsi="Heiti SC"/>
        </w:rPr>
        <w:t xml:space="preserve">数据归属机构名称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主控台 / 数据看板：</w:t>
      </w:r>
      <w:r>
        <w:rPr>
          <w:rFonts w:ascii="Heiti SC" w:cs="Heiti SC" w:eastAsia="Heiti SC" w:hAnsi="Heiti SC"/>
        </w:rPr>
        <w:t xml:space="preserve">新增「机构」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筛选（选项＝本机构（父机构）＋全部子机构，默认全选、支持跨机构任意组合勾选），全部指标随所选机构集合联动——计数 / 金额类绝对量按集合聚合，率类指标按集合整体口径重算（非各机构简单相加）；导出沿用当前机构集合。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数据权限（与 6.3.9 角色权限口径一致）：</w:t>
      </w:r>
      <w:r>
        <w:rPr>
          <w:rFonts w:ascii="Heiti SC" w:cs="Heiti SC" w:eastAsia="Heiti SC" w:hAnsi="Heiti SC"/>
        </w:rPr>
        <w:t xml:space="preserve">机构后台角色的「可操作」权限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——父机构可见下属子机构数据（列表可筛、看板可汇总），但对子机构数据仅可查看、操作入口置灰并提示「仅可操作本机构数据」；平台后台角色的「可操作」权限可跨机构操作全平台数据。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子机构 / 独立机构视角：</w:t>
      </w:r>
      <w:r>
        <w:rPr>
          <w:rFonts w:ascii="Heiti SC" w:cs="Heiti SC" w:eastAsia="Heiti SC" w:hAnsi="Heiti SC"/>
        </w:rPr>
        <w:t xml:space="preserve">界面与现状一致（无机构筛选、无归属列）；子机构在个人中心展示上级机构。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机构多选交互定稿（0807-2）：</w:t>
      </w:r>
      <w:r>
        <w:rPr>
          <w:rFonts w:ascii="Heiti SC" w:cs="Heiti SC" w:eastAsia="Heiti SC" w:hAnsi="Heiti SC"/>
        </w:rPr>
        <w:t xml:space="preserve">选项行＝自绘勾选框（选中靛蓝底白勾）＋「（父机构）」靛蓝标；顶部「全部机构」快捷全选（分隔线隔开）；触发器回填所选机构名（全选＝「全部机构」、部分＝顿号拼接、超宽省略号）；至少保留一家。数据看板的机构多选位于页头「导出」左侧（与主控台同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Sheet 结构对齐页面栏目（0807-3 定稿）：</w:t>
      </w:r>
      <w:r>
        <w:rPr>
          <w:rFonts w:ascii="Heiti SC" w:cs="Heiti SC" w:eastAsia="Heiti SC" w:hAnsi="Heiti SC"/>
        </w:rPr>
        <w:t xml:space="preserve">主控台＝当前订阅（本机构配额，不随机构筛选）/ 实时总览 / 经营分析；数据看板＝活跃概览 / 用户留存 / 区间分析（四个主题 Tab 合并为一个 Sheet、行首列标注 Tab 名）。父机构视角头部 scope 标「本机构（父机构）」＋筛选条件注明机构范围——导出数据随页面机构多选联动（多选＝合并口径、单选＝单机构），不单独产出分机构明细。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订阅套餐卡口径（0807-2）：</w:t>
      </w:r>
      <w:r>
        <w:rPr>
          <w:rFonts w:ascii="Heiti SC" w:cs="Heiti SC" w:eastAsia="Heiti SC" w:hAnsi="Heiti SC"/>
        </w:rPr>
        <w:t xml:space="preserve">订阅是机构级合同（各机构各自签、配额上限不同、聚合无意义）——父机构视角固定显示本机构订阅与配额、不随机构多选联动，卡右上角灰字注明「本机构订阅 · 不随机构筛选变化」；子机构订阅在平台后台对应机构详情查看。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0/O/1/I/L）；演示态不校验账密直接进入。品牌区＝横版真实品牌 LOGO（图标＋中英文字，0807 修订——替换原旋转知识核、原「AI 问书」文字标题移除；侧栏品牌位同资产、折叠态切纯图标，两后台一致）。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遵循功能清单「指标口径」Sheet 的通用周期规则；每个指标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页头新增「机构」多选筛选（本机构（父机构）＋全部子机构，默认全选、支持跨机构任意组合），实时总览与经营分析全部指标随所选机构集合联动——绝对量按集合聚合、率类按集合整体口径重算；见 6.2「父子机构数据范围」。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（0812）无生效套餐空态：</w:t>
      </w:r>
      <w:r>
        <w:rPr>
          <w:rFonts w:ascii="Heiti SC" w:cs="Heiti SC" w:eastAsia="Heiti SC" w:hAnsi="Heiti SC"/>
        </w:rPr>
        <w:t xml:space="preserve">机构无订阅或套餐全部过期时，订阅卡区分两态——全部过期＝卡头保留上一套餐名 +「已过期」标，正文「订阅套餐已全部过期」+「上一套餐「{套餐}」已于 {到期日} 到期：机构既有内容与数据完整保留，C 端问答与新建 / 上传暂停，续费后即时恢复」+ 引导「如需开通或续费，请联系平台客服」；从未开通＝「暂未开通订阅套餐」+ 开通价值说明 + 同引导。历史经营数据照常展示（数据是既成事实）；页头〔演示〕「订阅状态」四态切换（正常 / 不限 / 全部过期 / 未开通）供评审预览。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头像、声音与人设风格（原「回答 Prompt」，0812 更名）。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参考音文本</w:t>
      </w:r>
      <w:r>
        <w:rPr>
          <w:rFonts w:ascii="Heiti SC" w:cs="Heiti SC" w:eastAsia="Heiti SC" w:hAnsi="Heiti SC"/>
        </w:rPr>
        <w:t xml:space="preserve">（必填，v1.12 新增，位于 TTS 参考音之下）：TTS 参考音频内朗读的文本内容，用于 TTS 引擎将参考音与文本对齐；多行输入框、上限 100 字（按字符数计，</w:t>
      </w:r>
      <w:r>
        <w:rPr>
          <w:b/>
          <w:bCs/>
          <w:rFonts w:ascii="Heiti SC" w:cs="Heiti SC" w:eastAsia="Heiti SC" w:hAnsi="Heiti SC"/>
        </w:rPr>
        <w:t xml:space="preserve">不限制字符种类</w:t>
      </w:r>
      <w:r>
        <w:rPr>
          <w:rFonts w:ascii="Heiti SC" w:cs="Heiti SC" w:eastAsia="Heiti SC" w:hAnsi="Heiti SC"/>
        </w:rPr>
        <w:t xml:space="preserve">——中英文 / 数字 / 标点 / 符号均可），右下角实时字数「N / 100」，输入框上方说明文案「参考音频内朗读的文本内容・100 字以内，用于 TTS 引擎将参考音与文本对齐」、名称字段的重复提示置输入框同行右侧；为空保存拦截 toast「请输入 TTS 参考音文本」、达 100 字输入框拦截；两后台同一组件同步生效。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人设风格（必填，0812 由「回答 Prompt」更名；0812-f 界面标红星）：0812-e 权限语义定稿</w:t>
      </w:r>
      <w:r>
        <w:rPr>
          <w:rFonts w:ascii="Heiti SC" w:cs="Heiti SC" w:eastAsia="Heiti SC" w:hAnsi="Heiti SC"/>
        </w:rPr>
        <w:t xml:space="preserve">——与权限项定名「人设风格-自定义」对齐：</w:t>
      </w:r>
      <w:r>
        <w:rPr>
          <w:b/>
          <w:bCs/>
          <w:rFonts w:ascii="Heiti SC" w:cs="Heiti SC" w:eastAsia="Heiti SC" w:hAnsi="Heiti SC"/>
        </w:rPr>
        <w:t xml:space="preserve">七档预设人人可切</w:t>
      </w:r>
      <w:r>
        <w:rPr>
          <w:rFonts w:ascii="Heiti SC" w:cs="Heiti SC" w:eastAsia="Heiti SC" w:hAnsi="Heiti SC"/>
        </w:rPr>
        <w:t xml:space="preserve">（机构后台不再整块只读，机构可自行切换预设并保存）；</w:t>
      </w:r>
      <w:r>
        <w:rPr>
          <w:b/>
          <w:bCs/>
          <w:rFonts w:ascii="Heiti SC" w:cs="Heiti SC" w:eastAsia="Heiti SC" w:hAnsi="Heiti SC"/>
        </w:rPr>
        <w:t xml:space="preserve">仅「自定义」受权限控制</w:t>
      </w:r>
      <w:r>
        <w:rPr>
          <w:rFonts w:ascii="Heiti SC" w:cs="Heiti SC" w:eastAsia="Heiti SC" w:hAnsi="Heiti SC"/>
        </w:rPr>
        <w:t xml:space="preserve">——无「人设风格-自定义」权限时该 chip 呈锁定态（虚线灰底 + 锁图标）、正文只读。</w:t>
      </w:r>
      <w:r>
        <w:rPr>
          <w:b/>
          <w:bCs/>
          <w:rFonts w:ascii="Heiti SC" w:cs="Heiti SC" w:eastAsia="Heiti SC" w:hAnsi="Heiti SC"/>
        </w:rPr>
        <w:t xml:space="preserve">锁的是「编辑」不是「查看」</w:t>
      </w:r>
      <w:r>
        <w:rPr>
          <w:rFonts w:ascii="Heiti SC" w:cs="Heiti SC" w:eastAsia="Heiti SC" w:hAnsi="Heiti SC"/>
        </w:rPr>
        <w:t xml:space="preserve">：无权限机构切到预设后仍可切回「自定义」查看本 Agent 已保存的自定义文案（只读，切回时自动恢复原文），避免一次切换就把原文案永久换掉却无权限写回、造成不可逆的数据丢失；该 Agent 从未存过自定义文案时（如新建），点「自定义」提示「需平台管理员授权（权限项：人设风格-自定义）」。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（0812-f）人设风格保存校验（不区分权限）：</w:t>
      </w:r>
      <w:r>
        <w:rPr>
          <w:rFonts w:ascii="Heiti SC" w:cs="Heiti SC" w:eastAsia="Heiti SC" w:hAnsi="Heiti SC"/>
        </w:rPr>
        <w:t xml:space="preserve">「自定义」态正文为空一律拦截保存——人设风格是必填的生效配置，空文案会让 Agent 回落到无人设状态。① </w:t>
      </w:r>
      <w:r>
        <w:rPr>
          <w:b/>
          <w:bCs/>
          <w:rFonts w:ascii="Heiti SC" w:cs="Heiti SC" w:eastAsia="Heiti SC" w:hAnsi="Heiti SC"/>
        </w:rPr>
        <w:t xml:space="preserve">有</w:t>
      </w:r>
      <w:r>
        <w:rPr>
          <w:rFonts w:ascii="Heiti SC" w:cs="Heiti SC" w:eastAsia="Heiti SC" w:hAnsi="Heiti SC"/>
        </w:rPr>
        <w:t xml:space="preserve">自定义权限 + 正文为空 → toast「自定义人设风格不能为空，可先选择一个预设作起点」；② </w:t>
      </w:r>
      <w:r>
        <w:rPr>
          <w:b/>
          <w:bCs/>
          <w:rFonts w:ascii="Heiti SC" w:cs="Heiti SC" w:eastAsia="Heiti SC" w:hAnsi="Heiti SC"/>
        </w:rPr>
        <w:t xml:space="preserve">无</w:t>
      </w:r>
      <w:r>
        <w:rPr>
          <w:rFonts w:ascii="Heiti SC" w:cs="Heiti SC" w:eastAsia="Heiti SC" w:hAnsi="Heiti SC"/>
        </w:rPr>
        <w:t xml:space="preserve">自定义权限 + 正文为空（如原自定义文案被清空后权限被回收）→ toast「人设风格不能为空，请选择一个平台预设后保存」——按该角色的可行动路径引导（他改不了文本框，只能选预设）；③ 选中任一预设、或自定义正文非空 → 正常保存。原型在机构后台 Agent 详情页头提供〔演示〕「自定义权限 有 / 无」切换，供评审对比两种权限下的表现（上线后由登录账号角色权限决定）。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（0812）人设风格升级「七档平台预设 + 自定义」：</w:t>
      </w:r>
      <w:r>
        <w:rPr>
          <w:rFonts w:ascii="Heiti SC" w:cs="Heiti SC" w:eastAsia="Heiti SC" w:hAnsi="Heiti SC"/>
        </w:rPr>
        <w:t xml:space="preserve">文本区上方 chip 单选——专业友好（默认）/ 严谨学者 / 讲书人 / 极简效率 / 教练引导 / 行业顾问 / 少儿科普 +「自定义」。选预设＝正文只读展示预设全文（可见不黑盒；预设文案平台统一维护、升级后全平台生效。</w:t>
      </w:r>
      <w:r>
        <w:rPr>
          <w:b/>
          <w:bCs/>
          <w:rFonts w:ascii="Heiti SC" w:cs="Heiti SC" w:eastAsia="Heiti SC" w:hAnsi="Heiti SC"/>
        </w:rPr>
        <w:t xml:space="preserve">0812-e 删除</w:t>
      </w:r>
      <w:r>
        <w:rPr>
          <w:rFonts w:ascii="Heiti SC" w:cs="Heiti SC" w:eastAsia="Heiti SC" w:hAnsi="Heiti SC"/>
        </w:rPr>
        <w:t xml:space="preserve">正文下方「预设文案由平台统一维护…请切换到「自定义」」提示行——只读态本身已表达，无需文字重复）；选自定义＝正文可编辑、预填切换前文本作起点；预设 chip 悬浮显示各档适用场景（平台通用深色浮层规格，同 InfoDot），帮机构选型。说明文案合并为一行置于输入区上方——「此处只定义身份与语气，事实与安全规则由系统统一控制；选预设即用即生效，「自定义」可自由改写」（无权限时末句改「可切换平台预设，「自定义」需平台授权」），输入框高度收窄、可手动拉高。研发最小改动：后端仅新增 preset_key 字段，选自定义（custom）才存 prompt 全文；存量 Agent 默认视为自定义、无迁移；新建默认「专业友好」。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（0812-e）预设文案与分层治理原则：</w:t>
      </w:r>
      <w:r>
        <w:rPr>
          <w:rFonts w:ascii="Heiti SC" w:cs="Heiti SC" w:eastAsia="Heiti SC" w:hAnsi="Heiti SC"/>
        </w:rPr>
        <w:t xml:space="preserve">七档文案取自《AI问书-Agent人设-Prompt模板库.md》，统一为「</w:t>
      </w:r>
      <w:r>
        <w:rPr>
          <w:b/>
          <w:bCs/>
          <w:rFonts w:ascii="Heiti SC" w:cs="Heiti SC" w:eastAsia="Heiti SC" w:hAnsi="Heiti SC"/>
        </w:rPr>
        <w:t xml:space="preserve">身份陈述 + 风格 + 避免</w:t>
      </w:r>
      <w:r>
        <w:rPr>
          <w:rFonts w:ascii="Heiti SC" w:cs="Heiti SC" w:eastAsia="Heiti SC" w:hAnsi="Heiti SC"/>
        </w:rPr>
        <w:t xml:space="preserve">」三段结构化格式、每档 200 字上下。</w:t>
      </w:r>
      <w:r>
        <w:rPr>
          <w:b/>
          <w:bCs/>
          <w:rFonts w:ascii="Heiti SC" w:cs="Heiti SC" w:eastAsia="Heiti SC" w:hAnsi="Heiti SC"/>
        </w:rPr>
        <w:t xml:space="preserve">人设段只管身份与语气</w:t>
      </w:r>
      <w:r>
        <w:rPr>
          <w:rFonts w:ascii="Heiti SC" w:cs="Heiti SC" w:eastAsia="Heiti SC" w:hAnsi="Heiti SC"/>
        </w:rPr>
        <w:t xml:space="preserve">；检索范围、溯源、事实约束、安全边界与拒答口径写在</w:t>
      </w:r>
      <w:r>
        <w:rPr>
          <w:b/>
          <w:bCs/>
          <w:rFonts w:ascii="Heiti SC" w:cs="Heiti SC" w:eastAsia="Heiti SC" w:hAnsi="Heiti SC"/>
        </w:rPr>
        <w:t xml:space="preserve">平台底座的回答策略 Prompt</w:t>
      </w:r>
      <w:r>
        <w:rPr>
          <w:rFonts w:ascii="Heiti SC" w:cs="Heiti SC" w:eastAsia="Heiti SC" w:hAnsi="Heiti SC"/>
        </w:rPr>
        <w:t xml:space="preserve">（不可编辑），人设段不重复也不覆盖——两段必须分层，否则放开编辑权限后机构顺手写入的「要热情推荐相关书籍」之类会与策略段打架。各档「</w:t>
      </w:r>
      <w:r>
        <w:rPr>
          <w:b/>
          <w:bCs/>
          <w:rFonts w:ascii="Heiti SC" w:cs="Heiti SC" w:eastAsia="Heiti SC" w:hAnsi="Heiti SC"/>
        </w:rPr>
        <w:t xml:space="preserve">避免</w:t>
      </w:r>
      <w:r>
        <w:rPr>
          <w:rFonts w:ascii="Heiti SC" w:cs="Heiti SC" w:eastAsia="Heiti SC" w:hAnsi="Heiti SC"/>
        </w:rPr>
        <w:t xml:space="preserve">」清单不可删：模型腔集中在开场寒暄、「希望对你有帮助」式收尾、过度共情三处，正面描述压不住、只有明确禁止才有效。人设段越长模型在长对话中越易漂移到「扮演」且首字延迟变差，故控制篇幅。新增档位的判断标准：仅当某类机构的读者</w:t>
      </w:r>
      <w:r>
        <w:rPr>
          <w:b/>
          <w:bCs/>
          <w:rFonts w:ascii="Heiti SC" w:cs="Heiti SC" w:eastAsia="Heiti SC" w:hAnsi="Heiti SC"/>
        </w:rPr>
        <w:t xml:space="preserve">目的</w:t>
      </w:r>
      <w:r>
        <w:rPr>
          <w:rFonts w:ascii="Heiti SC" w:cs="Heiti SC" w:eastAsia="Heiti SC" w:hAnsi="Heiti SC"/>
        </w:rPr>
        <w:t xml:space="preserve">不同（求准确 / 求记住 / 求学会 / 求决策）才值得新开一档，仅题材不同（医学 vs 财经）用同一档即可。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分享标识只保留在接收方（v1.11）：</w:t>
      </w:r>
      <w:r>
        <w:rPr>
          <w:rFonts w:ascii="Heiti SC" w:cs="Heiti SC" w:eastAsia="Heiti SC" w:hAnsi="Heiti SC"/>
        </w:rPr>
        <w:t xml:space="preserve">分享方 KP 不再显示「实时分享 · 分享方」标签，分享方视角下该 KP 与自建 KP 展示完全一致；分享标识仅接收方展示（来源标签「分享导入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状态标签配色（两后台统一）：</w:t>
      </w:r>
      <w:r>
        <w:rPr>
          <w:rFonts w:ascii="Heiti SC" w:cs="Heiti SC" w:eastAsia="Heiti SC" w:hAnsi="Heiti SC"/>
        </w:rPr>
        <w:t xml:space="preserve">草稿＝灰描边、已发布＝玉绿、已下架＝琥珀；列表与详情头同色。来源标签（自建 / 分享导入·实时 / 分享导入·快照）一律中性灰、不随状态变色。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草稿态与不存在 KP 的前台表现：</w:t>
      </w:r>
      <w:r>
        <w:rPr>
          <w:rFonts w:ascii="Heiti SC" w:cs="Heiti SC" w:eastAsia="Heiti SC" w:hAnsi="Heiti SC"/>
        </w:rPr>
        <w:t xml:space="preserve">KP 处于「草稿」或 kpId 不存在 / 已被逻辑删除时，/kp/:kpId 判活入口一律按「已失效」处理——提示「该知识 KP 已失效，若有问题请联系客服」3 秒后按跳转规则①处理。即前台仅「已发布」放行、「已下架」单独提示，其余状态统一收敛为「已失效」，不向 C 端泄露 KP 的草稿存在性。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</w:t>
      </w:r>
      <w:r>
        <w:rPr>
          <w:b/>
          <w:bCs/>
          <w:rFonts w:ascii="Heiti SC" w:cs="Heiti SC" w:eastAsia="Heiti SC" w:hAnsi="Heiti SC"/>
        </w:rPr>
        <w:t xml:space="preserve">（0812 修订）实时同步占消费机构 KP、不占存储（文件实体在源机构）、消耗消费机构 Token</w:t>
      </w:r>
      <w:r>
        <w:rPr>
          <w:rFonts w:ascii="Heiti SC" w:cs="Heiti SC" w:eastAsia="Heiti SC" w:hAnsi="Heiti SC"/>
        </w:rPr>
        <w:t xml:space="preserve">（原「不占 KP / 存储」作废）；基础信息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会员状态四态（v1.12，替换「会员 / 非会员」二分）：</w:t>
      </w:r>
      <w:r>
        <w:rPr>
          <w:rFonts w:ascii="Heiti SC" w:cs="Heiti SC" w:eastAsia="Heiti SC" w:hAnsi="Heiti SC"/>
        </w:rPr>
        <w:t xml:space="preserve">筛选五档＝全部 / 有效会员 / 宽限期（待续费）/ 会员已过期 / 未开通会员；「会员状态」列四色标签——有效会员＝玉绿、宽限期（待续费）＝琥珀、会员已过期＝赤陶、未开通会员＝灰描边；四态定义见第 3 章术语表，判定与到期时间由后端下发，导出同步新口径。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</w:t>
      </w:r>
      <w:r>
        <w:rPr>
          <w:b/>
          <w:bCs/>
          <w:rFonts w:ascii="Heiti SC" w:cs="Heiti SC" w:eastAsia="Heiti SC" w:hAnsi="Heiti SC"/>
        </w:rPr>
        <w:t xml:space="preserve">会员状态标（四态，v1.12）</w:t>
      </w:r>
      <w:r>
        <w:rPr>
          <w:rFonts w:ascii="Heiti SC" w:cs="Heiti SC" w:eastAsia="Heiti SC" w:hAnsi="Heiti SC"/>
        </w:rPr>
        <w:t xml:space="preserve"> / 手机号 / 微信号 / 地区 / 性别 / 活跃度）+ 已购永享（可点开后台媒体预览：居中白窗、视频支持 0.5–2x 倍速）+ 全部订单（含订单状态 + 退款状态列，点进订单详情）。</w:t>
      </w:r>
      <w:r>
        <w:rPr>
          <w:b/>
          <w:bCs/>
          <w:rFonts w:ascii="Heiti SC" w:cs="Heiti SC" w:eastAsia="Heiti SC" w:hAnsi="Heiti SC"/>
        </w:rPr>
        <w:t xml:space="preserve">有效会员补充显示「有效期至 {日期}」、宽限期（待续费）显示「已于 {日期} 到期 · 宽限期内」</w:t>
      </w:r>
      <w:r>
        <w:rPr>
          <w:rFonts w:ascii="Heiti SC" w:cs="Heiti SC" w:eastAsia="Heiti SC" w:hAnsi="Heiti SC"/>
        </w:rPr>
        <w:t xml:space="preserve">；详情随列表所点行真实渲染。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本机构全部订单列表（仅本机构；</w:t>
      </w:r>
      <w:r>
        <w:rPr>
          <w:b/>
          <w:bCs/>
          <w:rFonts w:ascii="Heiti SC" w:cs="Heiti SC" w:eastAsia="Heiti SC" w:hAnsi="Heiti SC"/>
        </w:rPr>
        <w:t xml:space="preserve">父机构视角放宽为本机构＋全部子机构</w:t>
      </w:r>
      <w:r>
        <w:rPr>
          <w:rFonts w:ascii="Heiti SC" w:cs="Heiti SC" w:eastAsia="Heiti SC" w:hAnsi="Heiti SC"/>
        </w:rPr>
        <w:t xml:space="preserve">，新增「机构」单选筛选与归属列、子机构订单仅可查看退款置灰，见 6.2「父子机构数据范围」），订单状态与退款状态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全部 / 待支付 / 已支付 / 已核销 / 已失效</w:t>
      </w:r>
      <w:r>
        <w:rPr>
          <w:rFonts w:ascii="Heiti SC" w:cs="Heiti SC" w:eastAsia="Heiti SC" w:hAnsi="Heiti SC"/>
        </w:rPr>
        <w:t xml:space="preserve">，v1.11 四态口径）+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全额退款，维持不变）+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四态口径（v1.11）：</w:t>
      </w:r>
      <w:r>
        <w:rPr>
          <w:rFonts w:ascii="Heiti SC" w:cs="Heiti SC" w:eastAsia="Heiti SC" w:hAnsi="Heiti SC"/>
        </w:rPr>
        <w:t xml:space="preserve">发起支付即落库——待支付（NOTPAY，15 分钟有效期）/ 已支付（SUCCESS）/ 已核销（兑换码）/ 已失效（CLOSED 超时关单）；仅「已支付」订单可发起退款，待支付 / 已失效行不出退款入口；GMV 等营收指标仅计已支付（见 4.4.2）。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可兑换时间（开始 / 结束）（必填且开始≤结束）+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校验「可兑换时间」与机构状态；未到开始时间提示“该兑换码尚未到生效时间，请于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弹窗加宽、可兑换时间（开始 / 结束）一行完整展示；点击时间字段后日历面板完整弹出可直接选择，不被弹窗裁切、无需滚动。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页级常驻区块（Tab 之外，v1.15/0814 修订）：</w:t>
      </w:r>
      <w:r>
        <w:rPr>
          <w:rFonts w:ascii="Heiti SC" w:cs="Heiti SC" w:eastAsia="Heiti SC" w:hAnsi="Heiti SC"/>
        </w:rPr>
        <w:t xml:space="preserve">① 活跃概览——日活｜周活｜月活一行三卡置页首，</w:t>
      </w:r>
      <w:r>
        <w:rPr>
          <w:b/>
          <w:bCs/>
          <w:rFonts w:ascii="Heiti SC" w:cs="Heiti SC" w:eastAsia="Heiti SC" w:hAnsi="Heiti SC"/>
        </w:rPr>
        <w:t xml:space="preserve">不随下方时间筛选联动</w:t>
      </w:r>
      <w:r>
        <w:rPr>
          <w:rFonts w:ascii="Heiti SC" w:cs="Heiti SC" w:eastAsia="Heiti SC" w:hAnsi="Heiti SC"/>
        </w:rPr>
        <w:t xml:space="preserve">（日活＝今日 00:00 至当前时刻、环比昨日同已过时长，是全站唯一含今日的实时口径；周活 / 月活＝截至昨日 24:00 的 7 / 30 个完整自然日、不含今日、环比紧邻此前的等长完整日区间，与区间档同口径），区块标注「日活实时 · 周活 / 月活按完整自然日（不含今日）· 不随下方时间筛选联动」；② 用户留存——一行三卡（按注册时间、独立 cohort 口径；「注册时间」两档：最新可统计 / 自定义日期，选定后回显在下拉触发器）。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两行——第一行 新增用户（左值 + 环比 + 对比窗口，右随区间联动迷你趋势折线）与来源分布（环形图，图例补人数与占比环比）同行；第二行 地区分布 + 性别分布。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 / </w:t>
      </w:r>
      <w:r>
        <w:rPr>
          <w:b/>
          <w:bCs/>
          <w:rFonts w:ascii="Heiti SC" w:cs="Heiti SC" w:eastAsia="Heiti SC" w:hAnsi="Heiti SC"/>
        </w:rPr>
        <w:t xml:space="preserve">新增会员（历史首次口径）与回流会员</w:t>
      </w:r>
      <w:r>
        <w:rPr>
          <w:rFonts w:ascii="Heiti SC" w:cs="Heiti SC" w:eastAsia="Heiti SC" w:hAnsi="Heiti SC"/>
        </w:rPr>
        <w:t xml:space="preserve">，v1.11 会员三分见 7.2.3）；②退款（退款金额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详情）。各指标口径与公式见功能清单「指标口径」Sheet。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页面顶部时间区间旁新增「机构」多选筛选（本机构（父机构）＋全部子机构，默认全选、支持跨机构多选组合）；活跃概览、用户留存与四个主题 Tab 的全部指标随所选机构集合联动——绝对量按集合聚合、率类按集合整体重算；见 6.2「父子机构数据范围」。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 Sheet 结构对齐页面栏目（v1.12/0807-3 定稿，0807 补录，替换原「七个 Sheet」结构）</w:t>
      </w:r>
      <w:r>
        <w:rPr>
          <w:rFonts w:ascii="Heiti SC" w:cs="Heiti SC" w:eastAsia="Heiti SC" w:hAnsi="Heiti SC"/>
        </w:rPr>
        <w:t xml:space="preserve">：「AI问书_{机构名}_数据看板数据导出.xlsx」——活跃概览 / 用户留存 / 区间分析 三个 Sheet（与页面三区块一一对应；「区间分析」将四个主题 Tab 合并为一个 Sheet、行首列标注 Tab 名，活跃概览按「日活实时 / 周活月活完整自然日」口径导出）；头部注明导出时间、所选区间起止与实时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会员价格</w:t>
      </w:r>
      <w:r>
        <w:rPr>
          <w:b/>
          <w:bCs/>
          <w:rFonts w:ascii="Heiti SC" w:cs="Heiti SC" w:eastAsia="Heiti SC" w:hAnsi="Heiti SC"/>
        </w:rPr>
        <w:t xml:space="preserve">按购买方式分组为两枚并排子面板、共三档价格</w:t>
      </w:r>
      <w:r>
        <w:rPr>
          <w:rFonts w:ascii="Heiti SC" w:cs="Heiti SC" w:eastAsia="Heiti SC" w:hAnsi="Heiti SC"/>
        </w:rPr>
        <w:t xml:space="preserve">，与前台「开通会员」两种购买方式一一对应；直接驱动前台会员订阅页展示。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① 连续包月面板</w:t>
      </w:r>
      <w:r>
        <w:rPr>
          <w:rFonts w:ascii="Heiti SC" w:cs="Heiti SC" w:eastAsia="Heiti SC" w:hAnsi="Heiti SC"/>
        </w:rPr>
        <w:t xml:space="preserve">（标题旁琥珀「自动续费」语义标）：</w:t>
      </w:r>
      <w:r>
        <w:rPr>
          <w:b/>
          <w:bCs/>
          <w:rFonts w:ascii="Heiti SC" w:cs="Heiti SC" w:eastAsia="Heiti SC" w:hAnsi="Heiti SC"/>
        </w:rPr>
        <w:t xml:space="preserve">首月价格</w:t>
      </w:r>
      <w:r>
        <w:rPr>
          <w:rFonts w:ascii="Heiti SC" w:cs="Heiti SC" w:eastAsia="Heiti SC" w:hAnsi="Heiti SC"/>
        </w:rPr>
        <w:t xml:space="preserve">（首月特惠，默认 ¥9.9；说明「仅首次开通连续包月的首月扣款；前台展示为「首月特惠 ¥9.9」」）+ </w:t>
      </w:r>
      <w:r>
        <w:rPr>
          <w:b/>
          <w:bCs/>
          <w:rFonts w:ascii="Heiti SC" w:cs="Heiti SC" w:eastAsia="Heiti SC" w:hAnsi="Heiti SC"/>
        </w:rPr>
        <w:t xml:space="preserve">次月起价格</w:t>
      </w:r>
      <w:r>
        <w:rPr>
          <w:rFonts w:ascii="Heiti SC" w:cs="Heiti SC" w:eastAsia="Heiti SC" w:hAnsi="Heiti SC"/>
        </w:rPr>
        <w:t xml:space="preserve">（默认 ¥19.9/月；说明「第 2 个月起每月按此价自动续费扣款，用户可随时退订」）。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② 单月面板</w:t>
      </w:r>
      <w:r>
        <w:rPr>
          <w:rFonts w:ascii="Heiti SC" w:cs="Heiti SC" w:eastAsia="Heiti SC" w:hAnsi="Heiti SC"/>
        </w:rPr>
        <w:t xml:space="preserve">（标题旁灰标「一次性购买 · 不自动续费」）：</w:t>
      </w:r>
      <w:r>
        <w:rPr>
          <w:b/>
          <w:bCs/>
          <w:rFonts w:ascii="Heiti SC" w:cs="Heiti SC" w:eastAsia="Heiti SC" w:hAnsi="Heiti SC"/>
        </w:rPr>
        <w:t xml:space="preserve">单月价格</w:t>
      </w:r>
      <w:r>
        <w:rPr>
          <w:rFonts w:ascii="Heiti SC" w:cs="Heiti SC" w:eastAsia="Heiti SC" w:hAnsi="Heiti SC"/>
        </w:rPr>
        <w:t xml:space="preserve">（默认 ¥19.9 / 1 个月；说明「一次性扣款，有效期 1 个月，到期自动失效不再扣费」）。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修订）续费规则与调价说明块由两行扩为四行</w:t>
      </w:r>
      <w:r>
        <w:rPr>
          <w:rFonts w:ascii="Heiti SC" w:cs="Heiti SC" w:eastAsia="Heiti SC" w:hAnsi="Heiti SC"/>
        </w:rPr>
        <w:t xml:space="preserve">（与价格面板同宽左对齐、纯文字、无分隔线）：「续费规则：支持随时退订，到期赠 72 小时会员缓冲使用期」「调价须知：会员价一经确定，非必要请勿修改；新用户始终按最新价格签约。」「降价：已开通自动续费的用户按最新（更低）价格扣款，并在扣费前 5 天的续费提醒短信中一并告知降价信息。」「涨价：已开通自动续费的用户仍按其签约价格扣款（就低不就高，保护存量用户），仅新签约用户按新价格执行。」（原「下一扣费周期将按修改后的价格扣款」单一口径作废，详见 4.4.5 ④）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修订）保存二次确认：</w:t>
      </w:r>
      <w:r>
        <w:rPr>
          <w:rFonts w:ascii="Heiti SC" w:cs="Heiti SC" w:eastAsia="Heiti SC" w:hAnsi="Heiti SC"/>
        </w:rPr>
        <w:t xml:space="preserve">「保存」按钮单独一行、左对齐；点击弹二次确认——「保存后新开通用户按新价格签约；已开通自动续费的用户按「就低不就高」扣费——降价后按新价格扣款（扣费前短信告知），涨价后仍按其签约价扣款。」确认后生效并 toast「已保存价格」。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切换二次确认：</w:t>
      </w:r>
      <w:r>
        <w:rPr>
          <w:rFonts w:ascii="Heiti SC" w:cs="Heiti SC" w:eastAsia="Heiti SC" w:hAnsi="Heiti SC"/>
        </w:rPr>
        <w:t xml:space="preserve">切换策略弹确认弹窗（展示目标模式说明 + 提示「切换后立即对全部前台会话生效」），确认后才切换并 toast；点击当前已选项不触发确认。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，演示态不校验直接进入。品牌区横版 LOGO 与侧栏品牌位同机构后台（0807 修订，两后台一致）。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全平台经营总览，分实时总览与经营分析两区，可按机构多选切换口径、导出报表。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机构筛选（0807 修订：单选升级多选）：</w:t>
      </w:r>
      <w:r>
        <w:rPr>
          <w:rFonts w:ascii="Heiti SC" w:cs="Heiti SC" w:eastAsia="Heiti SC" w:hAnsi="Heiti SC"/>
        </w:rPr>
        <w:t xml:space="preserve">覆盖全部机构（读机构主数据、非固定名单），默认全选＝全平台口径；机构选项仅父机构显示“父机构”标签（子机构与普通机构不加标签）；交互与机构后台主控台机构多选一致——自绘勾选框、顶部「全部机构」快捷全选（分隔线隔开）、触发器回填所选机构名（全选显「全部机构」、部分顿号拼接、超宽省略号）、至少保留一家；实时总览与经营分析全部指标随所选机构集合联动——计数 / 金额类绝对量按集合聚合、率类按集合整体口径重算（父机构含其全部子机构、父子同选自动去重）；「入驻机构数」卡显示所选机构数量，区块副标题机构范围超 3 家收敛为「A、B、C 等 N 家」。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实时总览第二行 · 内容供给三卡（v1.12/0807-2 新增，3 等分满行与首行左右对齐）：</w:t>
      </w:r>
      <w:r>
        <w:rPr>
          <w:rFonts w:ascii="Heiti SC" w:cs="Heiti SC" w:eastAsia="Heiti SC" w:hAnsi="Heiti SC"/>
        </w:rPr>
        <w:t xml:space="preserve">① 知识产品 KP 总数（副行：已发布 / 草稿 / 已下架，数量＋占比）② 知识库文件总数（副行：文档 / 图片 / 音频 / 视频四类，数量＋占比）③ 知识库存储总量（TB，副行：文档与媒体资源的容量＋占比互补 100%，与前两卡规则一致）；两行卡片行距 16px 与经营分析一致——平台运营能力＝机构规模 × 内容供给 × 用户消费 × 商业化，本行补齐「内容供给」存量视角；均为实时快照、每卡带 InfoDot，导出实时总览 Sheet 同步。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遵循功能清单「指标口径」Sheet 的通用周期规则；指标卡“较上一周期”后直接显示灰色的上一周期具体日期，hover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（0807 删除）</w:t>
      </w:r>
      <w:r>
        <w:rPr>
          <w:rFonts w:ascii="Heiti SC" w:cs="Heiti SC" w:eastAsia="Heiti SC" w:hAnsi="Heiti SC"/>
        </w:rPr>
        <w:t xml:space="preserve">原「选中父机构＝自动汇总该父机构自身及其全部子机构数据，并在页头下方标注『含子机构：A、B』」的汇总口径说明行（紫色引用块）整体删除——机构范围已由多选筛选器直观表达，无需另行说明。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文件名「AI问书_全域主控台数据导出.xlsx」，沿用当前机构多选集合与时间筛选（头部筛选条件注明机构范围）；实时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结构（6 个，v1.12 新增「机构资料」）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6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 / 机构资料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（0812）机构名称之后新增「</w:t>
      </w:r>
      <w:r>
        <w:rPr>
          <w:b/>
          <w:bCs/>
          <w:rFonts w:ascii="Heiti SC" w:cs="Heiti SC" w:eastAsia="Heiti SC" w:hAnsi="Heiti SC"/>
        </w:rPr>
        <w:t xml:space="preserve">机构主体全称</w:t>
      </w:r>
      <w:r>
        <w:rPr>
          <w:rFonts w:ascii="Heiti SC" w:cs="Heiti SC" w:eastAsia="Heiti SC" w:hAnsi="Heiti SC"/>
        </w:rPr>
        <w:t xml:space="preserve">」（营业执照名称，必填、可重复——同一主体可运营多个机构）：作为变量注入 C 端《用户协议》《隐私政策》《会员服务协议》《自动续费（扣费）协议》，字段旁问号说明用途、输入框右侧灰字「同步至协议文本」。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微信配置三卡片——</w:t>
      </w:r>
      <w:r>
        <w:rPr>
          <w:b/>
          <w:bCs/>
          <w:rFonts w:ascii="Heiti SC" w:cs="Heiti SC" w:eastAsia="Heiti SC" w:hAnsi="Heiti SC"/>
        </w:rPr>
        <w:t xml:space="preserve">微信公众号</w:t>
      </w:r>
      <w:r>
        <w:rPr>
          <w:rFonts w:ascii="Heiti SC" w:cs="Heiti SC" w:eastAsia="Heiti SC" w:hAnsi="Heiti SC"/>
        </w:rPr>
        <w:t xml:space="preserve">（登录 / 网页授权；</w:t>
      </w:r>
      <w:r>
        <w:rPr>
          <w:b/>
          <w:bCs/>
          <w:rFonts w:ascii="Heiti SC" w:cs="Heiti SC" w:eastAsia="Heiti SC" w:hAnsi="Heiti SC"/>
        </w:rPr>
        <w:t xml:space="preserve">0812 新增「微信公众号名称」（必填，置公众号 AppID 之前）与「备注」（选填，0812-e 置卡片末位、域名校验文件之下）两字段，非敏感项正常回显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v1.11 新增上传「网页授权域名校验文件」MP_verify_xxx.txt</w:t>
      </w:r>
      <w:r>
        <w:rPr>
          <w:rFonts w:ascii="Heiti SC" w:cs="Heiti SC" w:eastAsia="Heiti SC" w:hAnsi="Heiti SC"/>
        </w:rPr>
        <w:t xml:space="preserve">：公众号后台生成、需放置于网页授权域名</w:t>
      </w:r>
      <w:r>
        <w:rPr>
          <w:b/>
          <w:bCs/>
          <w:rFonts w:ascii="Heiti SC" w:cs="Heiti SC" w:eastAsia="Heiti SC" w:hAnsi="Heiti SC"/>
        </w:rPr>
        <w:t xml:space="preserve">根目录</w:t>
      </w:r>
      <w:r>
        <w:rPr>
          <w:rFonts w:ascii="Heiti SC" w:cs="Heiti SC" w:eastAsia="Heiti SC" w:hAnsi="Heiti SC"/>
        </w:rPr>
        <w:t xml:space="preserve">下；校验文件属公众平台对「网页授权域名 / JS 接口安全域名 / 业务域名」的校验要求）、</w:t>
      </w:r>
      <w:r>
        <w:rPr>
          <w:b/>
          <w:bCs/>
          <w:rFonts w:ascii="Heiti SC" w:cs="Heiti SC" w:eastAsia="Heiti SC" w:hAnsi="Heiti SC"/>
        </w:rPr>
        <w:t xml:space="preserve">微信开放平台</w:t>
      </w:r>
      <w:r>
        <w:rPr>
          <w:rFonts w:ascii="Heiti SC" w:cs="Heiti SC" w:eastAsia="Heiti SC" w:hAnsi="Heiti SC"/>
        </w:rPr>
        <w:t xml:space="preserve">（外部浏览器扫码登录；网站应用扫码登录</w:t>
      </w:r>
      <w:r>
        <w:rPr>
          <w:b/>
          <w:bCs/>
          <w:rFonts w:ascii="Heiti SC" w:cs="Heiti SC" w:eastAsia="Heiti SC" w:hAnsi="Heiti SC"/>
        </w:rPr>
        <w:t xml:space="preserve">不需要校验文件</w:t>
      </w:r>
      <w:r>
        <w:rPr>
          <w:rFonts w:ascii="Heiti SC" w:cs="Heiti SC" w:eastAsia="Heiti SC" w:hAnsi="Heiti SC"/>
        </w:rPr>
        <w:t xml:space="preserve">，本卡片不变）、</w:t>
      </w:r>
      <w:r>
        <w:rPr>
          <w:b/>
          <w:bCs/>
          <w:rFonts w:ascii="Heiti SC" w:cs="Heiti SC" w:eastAsia="Heiti SC" w:hAnsi="Heiti SC"/>
        </w:rPr>
        <w:t xml:space="preserve">微信支付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v1.12 补齐八字段，顺序按「请求签名 → 证书 / 私钥 → 应答验签 → 业务参数」接入用途组织</w:t>
      </w:r>
      <w:r>
        <w:rPr>
          <w:rFonts w:ascii="Heiti SC" w:cs="Heiti SC" w:eastAsia="Heiti SC" w:hAnsi="Heiti SC"/>
        </w:rPr>
        <w:t xml:space="preserve">：商户号 MchID / </w:t>
      </w:r>
      <w:r>
        <w:rPr>
          <w:b/>
          <w:bCs/>
          <w:rFonts w:ascii="Heiti SC" w:cs="Heiti SC" w:eastAsia="Heiti SC" w:hAnsi="Heiti SC"/>
        </w:rPr>
        <w:t xml:space="preserve">API v2 密钥（v1.12 新增</w:t>
      </w:r>
      <w:r>
        <w:rPr>
          <w:rFonts w:ascii="Heiti SC" w:cs="Heiti SC" w:eastAsia="Heiti SC" w:hAnsi="Heiti SC"/>
        </w:rPr>
        <w:t xml:space="preserve">，32 位掩码，v2 版接口签名密钥——委托代扣签约·扣款接口体系仍走 v2 签名，配置连续包月必需，与 API v3 密钥并存不互斥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API v3 密钥 / 商户证书 apiclient_cert.pem / 商户 API 私钥 apiclient_key.pem（v1.11 新增，API v3 签名必需）/ </w:t>
      </w:r>
      <w:r>
        <w:rPr>
          <w:b/>
          <w:bCs/>
          <w:rFonts w:ascii="Heiti SC" w:cs="Heiti SC" w:eastAsia="Heiti SC" w:hAnsi="Heiti SC"/>
        </w:rPr>
        <w:t xml:space="preserve">支付公钥 ID（v1.12 新增</w:t>
      </w:r>
      <w:r>
        <w:rPr>
          <w:rFonts w:ascii="Heiti SC" w:cs="Heiti SC" w:eastAsia="Heiti SC" w:hAnsi="Heiti SC"/>
        </w:rPr>
        <w:t xml:space="preserve">，PUB_KEY_ID_ 开头——「公钥模式」验签标识，2024 年起新注册商户默认发放微信支付公钥替代平台证书，验签按回调头 Wechatpay-Serial 匹配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支付公钥文件 pub_key.pem（v1.12 新增</w:t>
      </w:r>
      <w:r>
        <w:rPr>
          <w:rFonts w:ascii="Heiti SC" w:cs="Heiti SC" w:eastAsia="Heiti SC" w:hAnsi="Heiti SC"/>
        </w:rPr>
        <w:t xml:space="preserve">，与公钥 ID 配套，商户平台下载，验证微信支付应答与回调签名；新商户公钥验签、存量商户平台证书验签，按商户号实际发放形态二选一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委托代扣包月模板 ID（v1.12 新增</w:t>
      </w:r>
      <w:r>
        <w:rPr>
          <w:rFonts w:ascii="Heiti SC" w:cs="Heiti SC" w:eastAsia="Heiti SC" w:hAnsi="Heiti SC"/>
        </w:rPr>
        <w:t xml:space="preserve">，签约模板经微信审核通过后分配的 plan_id，C 端用户签约连续包月扣费时传入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）。微信配置字段统一为“网页授权回调地址 / 授权回调地址”，填写完整 URL；删除“回调域名”字段名。</w:t>
      </w:r>
      <w:r>
        <w:rPr>
          <w:b/>
          <w:bCs/>
          <w:rFonts w:ascii="Heiti SC" w:cs="Heiti SC" w:eastAsia="Heiti SC" w:hAnsi="Heiti SC"/>
        </w:rPr>
        <w:t xml:space="preserve">敏感项写后不回显（0807-2 定稿，推翻同批显隐眼睛方案）：</w:t>
      </w:r>
      <w:r>
        <w:rPr>
          <w:rFonts w:ascii="Heiti SC" w:cs="Heiti SC" w:eastAsia="Heiti SC" w:hAnsi="Heiti SC"/>
        </w:rPr>
        <w:t xml:space="preserve">九个敏感字段（公众号 AppSecret / 域名校验文件、开放平台 AppSecret、支付 API v2 / v3 密钥、商户证书、商户 API 私钥、支付公钥 ID、支付公钥文件）非空时仅显示「已配置 / 已上传」状态行 +「更新」（</w:t>
      </w:r>
      <w:r>
        <w:rPr>
          <w:b/>
          <w:bCs/>
          <w:rFonts w:ascii="Heiti SC" w:cs="Heiti SC" w:eastAsia="Heiti SC" w:hAnsi="Heiti SC"/>
        </w:rPr>
        <w:t xml:space="preserve">0810 修订：</w:t>
      </w:r>
      <w:r>
        <w:rPr>
          <w:rFonts w:ascii="Heiti SC" w:cs="Heiti SC" w:eastAsia="Heiti SC" w:hAnsi="Heiti SC"/>
        </w:rPr>
        <w:t xml:space="preserve">状态行收敛为「状态 + 操作」两段——原「尾号 **</w:t>
      </w:r>
      <w:r>
        <w:rPr>
          <w:b/>
          <w:bCs/>
          <w:rFonts w:ascii="Heiti SC" w:cs="Heiti SC" w:eastAsia="Heiti SC" w:hAnsi="Heiti SC"/>
        </w:rPr>
        <w:t xml:space="preserve">后 4 位或文件名 + 更新时间精确到秒」不再展示，二次确认文案同步去掉尾号 / 文件名引用，改为「整体覆盖当前值 / 当前文件」；更新覆写与不回显规则不变）；更新＝空输入框填新值，点保存</w:t>
      </w:r>
      <w:r>
        <w:rPr>
          <w:rFonts w:ascii="Heiti SC" w:cs="Heiti SC" w:eastAsia="Heiti SC" w:hAnsi="Heiti SC"/>
        </w:rPr>
        <w:t xml:space="preserve">先弹二次确认</w:t>
      </w:r>
      <w:r>
        <w:rPr>
          <w:b/>
          <w:bCs/>
          <w:rFonts w:ascii="Heiti SC" w:cs="Heiti SC" w:eastAsia="Heiti SC" w:hAnsi="Heiti SC"/>
        </w:rPr>
        <w:t xml:space="preserve">（整体覆盖原值、不可恢复、新值不再回显，请先核对输入），确认后回状态行、</w:t>
      </w:r>
      <w:r>
        <w:rPr>
          <w:rFonts w:ascii="Heiti SC" w:cs="Heiti SC" w:eastAsia="Heiti SC" w:hAnsi="Heiti SC"/>
        </w:rPr>
        <w:t xml:space="preserve">不回显</w:t>
      </w:r>
      <w:r>
        <w:rPr>
          <w:b/>
          <w:bCs/>
          <w:rFonts w:ascii="Heiti SC" w:cs="Heiti SC" w:eastAsia="Heiti SC" w:hAnsi="Heiti SC"/>
        </w:rPr>
        <w:t xml:space="preserve">；文件类「重新上传」同样先弹二次确认（整体覆盖、原文件不可恢复、新文件同样不提供下载回显）。密钥在数据库为</w:t>
      </w:r>
      <w:r>
        <w:rPr>
          <w:rFonts w:ascii="Heiti SC" w:cs="Heiti SC" w:eastAsia="Heiti SC" w:hAnsi="Heiti SC"/>
        </w:rPr>
        <w:t xml:space="preserve">加密存储（非明文）</w:t>
      </w:r>
      <w:r>
        <w:rPr>
          <w:b/>
          <w:bCs/>
          <w:rFonts w:ascii="Heiti SC" w:cs="Heiti SC" w:eastAsia="Heiti SC" w:hAnsi="Heiti SC"/>
        </w:rPr>
        <w:t xml:space="preserve">，业务需要原值须</w:t>
      </w:r>
      <w:r>
        <w:rPr>
          <w:rFonts w:ascii="Heiti SC" w:cs="Heiti SC" w:eastAsia="Heiti SC" w:hAnsi="Heiti SC"/>
        </w:rPr>
        <w:t xml:space="preserve">联系技术发邮件申请**（技术从微信后台获取或数据库解密提供），界面不提供明文查看与文件下载。非敏感字段（AppID / 回调地址 / 商户号 / 代扣模板 ID）保持可见可编辑。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本周期消耗与阈值预警、</w:t>
      </w:r>
      <w:r>
        <w:rPr>
          <w:b/>
          <w:bCs/>
          <w:rFonts w:ascii="Heiti SC" w:cs="Heiti SC" w:eastAsia="Heiti SC" w:hAnsi="Heiti SC"/>
        </w:rPr>
        <w:t xml:space="preserve">用户与营收存量</w:t>
      </w:r>
      <w:r>
        <w:rPr>
          <w:rFonts w:ascii="Heiti SC" w:cs="Heiti SC" w:eastAsia="Heiti SC" w:hAnsi="Heiti SC"/>
        </w:rPr>
        <w:t xml:space="preserve">——原「用户存量」卡 v1.11 更名并新增</w:t>
      </w:r>
      <w:r>
        <w:rPr>
          <w:b/>
          <w:bCs/>
          <w:rFonts w:ascii="Heiti SC" w:cs="Heiti SC" w:eastAsia="Heiti SC" w:hAnsi="Heiti SC"/>
        </w:rPr>
        <w:t xml:space="preserve">累计 GMV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原「内容存量」板块 v1.12/0724 起整体移除</w:t>
      </w:r>
      <w:r>
        <w:rPr>
          <w:rFonts w:ascii="Heiti SC" w:cs="Heiti SC" w:eastAsia="Heiti SC" w:hAnsi="Heiti SC"/>
        </w:rPr>
        <w:t xml:space="preserve">，KP 与存储占用在「当前生效订阅卡」查看），再展示带时间筛选的“区间运营分析”（活跃度 / 内容 / </w:t>
      </w:r>
      <w:r>
        <w:rPr>
          <w:b/>
          <w:bCs/>
          <w:rFonts w:ascii="Heiti SC" w:cs="Heiti SC" w:eastAsia="Heiti SC" w:hAnsi="Heiti SC"/>
        </w:rPr>
        <w:t xml:space="preserve">商业化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LLM 消耗</w:t>
      </w:r>
      <w:r>
        <w:rPr>
          <w:rFonts w:ascii="Heiti SC" w:cs="Heiti SC" w:eastAsia="Heiti SC" w:hAnsi="Heiti SC"/>
        </w:rPr>
        <w:t xml:space="preserve">——原「商业化与 LLM 消耗」一张卡 v1.11 拆为两张）；区间维度必须随今日 / 7 日 / 30 日 / 自定义联动，并在视觉上与实时区明确分组。</w:t>
      </w:r>
      <w:r>
        <w:rPr>
          <w:b/>
          <w:bCs/>
          <w:rFonts w:ascii="Heiti SC" w:cs="Heiti SC" w:eastAsia="Heiti SC" w:hAnsi="Heiti SC"/>
        </w:rPr>
        <w:t xml:space="preserve">（0814）区间运营分析 13 项全部展示环比</w:t>
      </w:r>
      <w:r>
        <w:rPr>
          <w:rFonts w:ascii="Heiti SC" w:cs="Heiti SC" w:eastAsia="Heiti SC" w:hAnsi="Heiti SC"/>
        </w:rPr>
        <w:t xml:space="preserve">——原先只给「对比 07-31—08-06」这个对比区间标签、不给变化值，等于告诉用户「拿谁比」却不说「比出什么」，与主控台 / 数据看板的指标卡不一致；现统一为「↑x.x% 较上一周期」+ 对比区间日期两行，率类差值为百分点、时长类（平均响应）按绝对时长差给文案（如「缩短 0.2 秒」）。实时存量卡不显示环比——累计 / 快照本就不与上一周期比较。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区间板块放「流量」指标（该时间段内发生的量，随时间筛选联动），实时板块放「存量」指标（当前 / 累计快照，不随筛选变化）——累计 GMV 是开业以来累计存量，放实时板块而非区间板块，避免「选了近 7 天却显示累计值」的口径混乱。「用户与营收存量」卡片标题不带「（实时快照）」后缀——实时口径由分区标题统一说明。</w:t>
      </w:r>
      <w:r>
        <w:rPr>
          <w:b/>
          <w:bCs/>
          <w:rFonts w:ascii="Heiti SC" w:cs="Heiti SC" w:eastAsia="Heiti SC" w:hAnsi="Heiti SC"/>
        </w:rPr>
        <w:t xml:space="preserve">（0812）无生效套餐空态：</w:t>
      </w:r>
      <w:r>
        <w:rPr>
          <w:rFonts w:ascii="Heiti SC" w:cs="Heiti SC" w:eastAsia="Heiti SC" w:hAnsi="Heiti SC"/>
        </w:rPr>
        <w:t xml:space="preserve">机构无订阅或套餐全部过期时，当前订阅卡走空态（同 6.3.3 规则，引导「可切换到「订阅配额」Tab 新建订阅」）、配额阈值预警条随之隐藏（无生效周期即无「本周期消耗」）；历史用量卡照常展示。支持导出，指标见功能清单「指标口径」Sheet（与机构后台数据看板同源，口径单一来源）。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6 机构资料（v1.12 新增，置 Tab 栏末位；0807-2 由「协议文档」定名「机构资料」——归档与机构相关的全部资料）：</w:t>
      </w:r>
      <w:r>
        <w:rPr>
          <w:rFonts w:ascii="Heiti SC" w:cs="Heiti SC" w:eastAsia="Heiti SC" w:hAnsi="Heiti SC"/>
        </w:rPr>
        <w:t xml:space="preserve">ICP 授权函、微信网站应用登记表、产品截图、合作协议等。</w:t>
      </w:r>
      <w:r>
        <w:rPr>
          <w:b/>
          <w:bCs/>
          <w:rFonts w:ascii="Heiti SC" w:cs="Heiti SC" w:eastAsia="Heiti SC" w:hAnsi="Heiti SC"/>
        </w:rPr>
        <w:t xml:space="preserve">批量上传</w:t>
      </w:r>
      <w:r>
        <w:rPr>
          <w:rFonts w:ascii="Heiti SC" w:cs="Heiti SC" w:eastAsia="Heiti SC" w:hAnsi="Heiti SC"/>
        </w:rPr>
        <w:t xml:space="preserve">复用 KP 知识库上传弹窗组件（多选 + 拖拽入框、逐文件独立进度条、全部完成后方可确认，研发零新增组件）；</w:t>
      </w:r>
      <w:r>
        <w:rPr>
          <w:b/>
          <w:bCs/>
          <w:rFonts w:ascii="Heiti SC" w:cs="Heiti SC" w:eastAsia="Heiti SC" w:hAnsi="Heiti SC"/>
        </w:rPr>
        <w:t xml:space="preserve">支持格式与单文件上限（单个文件、非单次合计）：</w:t>
      </w:r>
      <w:r>
        <w:rPr>
          <w:rFonts w:ascii="Heiti SC" w:cs="Heiti SC" w:eastAsia="Heiti SC" w:hAnsi="Heiti SC"/>
        </w:rPr>
        <w:t xml:space="preserve">图片 PNG / JPG / GIF ≤ 20MB、文档 DOC / DOCX / PDF ≤ 50MB（不支持 PPT——需求极少），其余格式拦截。文件列表：文件名（类型彩色图标）/ 类型 / 大小 / 上传时间（可排序），按文件名搜索 + 类型筛选；操作＝</w:t>
      </w:r>
      <w:r>
        <w:rPr>
          <w:b/>
          <w:bCs/>
          <w:rFonts w:ascii="Heiti SC" w:cs="Heiti SC" w:eastAsia="Heiti SC" w:hAnsi="Heiti SC"/>
        </w:rPr>
        <w:t xml:space="preserve">下载、删除</w:t>
      </w:r>
      <w:r>
        <w:rPr>
          <w:rFonts w:ascii="Heiti SC" w:cs="Heiti SC" w:eastAsia="Heiti SC" w:hAnsi="Heiti SC"/>
        </w:rPr>
        <w:t xml:space="preserve">（二次确认「删除后不可恢复」）。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共享计量（0812 修订）：</w:t>
      </w:r>
      <w:r>
        <w:rPr>
          <w:rFonts w:ascii="Heiti SC" w:cs="Heiti SC" w:eastAsia="Heiti SC" w:hAnsi="Heiti SC"/>
        </w:rPr>
        <w:t xml:space="preserve">实时同步占消费机构 KP、不占存储（文件实体在源机构）、消耗其 Token（原「不占 KP / 存储」作废）；独立快照占消费机构 KP / 存储、消耗其 Token。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额度「不限」的展示规则（0812-g）：</w:t>
      </w:r>
      <w:r>
        <w:rPr>
          <w:rFonts w:ascii="Heiti SC" w:cs="Heiti SC" w:eastAsia="Heiti SC" w:hAnsi="Heiti SC"/>
        </w:rPr>
        <w:t xml:space="preserve">不限版套餐三项额度均不限，定制版可只设某一项不限（故</w:t>
      </w:r>
      <w:r>
        <w:rPr>
          <w:b/>
          <w:bCs/>
          <w:rFonts w:ascii="Heiti SC" w:cs="Heiti SC" w:eastAsia="Heiti SC" w:hAnsi="Heiti SC"/>
        </w:rPr>
        <w:t xml:space="preserve">按行判定</w:t>
      </w:r>
      <w:r>
        <w:rPr>
          <w:rFonts w:ascii="Heiti SC" w:cs="Heiti SC" w:eastAsia="Heiti SC" w:hAnsi="Heiti SC"/>
        </w:rPr>
        <w:t xml:space="preserve">）。额度值显示「不限」而非数字，</w:t>
      </w:r>
      <w:r>
        <w:rPr>
          <w:b/>
          <w:bCs/>
          <w:rFonts w:ascii="Heiti SC" w:cs="Heiti SC" w:eastAsia="Heiti SC" w:hAnsi="Heiti SC"/>
        </w:rPr>
        <w:t xml:space="preserve">不画百分比进度条</w:t>
      </w:r>
      <w:r>
        <w:rPr>
          <w:rFonts w:ascii="Heiti SC" w:cs="Heiti SC" w:eastAsia="Heiti SC" w:hAnsi="Heiti SC"/>
        </w:rPr>
        <w:t xml:space="preserve">——无上限则「还剩多少」不成立，一条恒 0% 的进度条会被误读为「几乎没用」或数据异常；进度条位置改为满宽的</w:t>
      </w:r>
      <w:r>
        <w:rPr>
          <w:b/>
          <w:bCs/>
          <w:rFonts w:ascii="Heiti SC" w:cs="Heiti SC" w:eastAsia="Heiti SC" w:hAnsi="Heiti SC"/>
        </w:rPr>
        <w:t xml:space="preserve">电光靛渐隐轨道、右端淡出不封口 + 慢速流光扫过</w:t>
      </w:r>
      <w:r>
        <w:rPr>
          <w:rFonts w:ascii="Heiti SC" w:cs="Heiti SC" w:eastAsia="Heiti SC" w:hAnsi="Heiti SC"/>
        </w:rPr>
        <w:t xml:space="preserve">（0813 视觉定版，表达「延伸出去、没有终点」，与有上限的实心条一眼可辨），右侧百分比位置显示「不限」（电光靛）。</w:t>
      </w:r>
      <w:r>
        <w:rPr>
          <w:b/>
          <w:bCs/>
          <w:rFonts w:ascii="Heiti SC" w:cs="Heiti SC" w:eastAsia="Heiti SC" w:hAnsi="Heiti SC"/>
        </w:rPr>
        <w:t xml:space="preserve">保留「当前占用 / 本周期消耗」绝对值</w:t>
      </w:r>
      <w:r>
        <w:rPr>
          <w:rFonts w:ascii="Heiti SC" w:cs="Heiti SC" w:eastAsia="Heiti SC" w:hAnsi="Heiti SC"/>
        </w:rPr>
        <w:t xml:space="preserve">——这是不限额度下唯一有意义的信息。配套：不限项不做超限阻断；加油包对不限项无意义；</w:t>
      </w:r>
      <w:r>
        <w:rPr>
          <w:b/>
          <w:bCs/>
          <w:rFonts w:ascii="Heiti SC" w:cs="Heiti SC" w:eastAsia="Heiti SC" w:hAnsi="Heiti SC"/>
        </w:rPr>
        <w:t xml:space="preserve">Token 不限时用量看板阈值预警条隐藏</w:t>
      </w:r>
      <w:r>
        <w:rPr>
          <w:rFonts w:ascii="Heiti SC" w:cs="Heiti SC" w:eastAsia="Heiti SC" w:hAnsi="Heiti SC"/>
        </w:rPr>
        <w:t xml:space="preserve">（无上限即无 70/80/90/95% 阈值）。演示：机构后台主控台〔演示〕订阅状态「不限」态、平台后台演示机构「BB 数字出版」。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无生效套餐空态（0812）：</w:t>
      </w:r>
      <w:r>
        <w:rPr>
          <w:rFonts w:ascii="Heiti SC" w:cs="Heiti SC" w:eastAsia="Heiti SC" w:hAnsi="Heiti SC"/>
        </w:rPr>
        <w:t xml:space="preserve">机构无订阅或套餐全部过期时，当前生效订阅卡区分「全部过期」（保留上一套餐名与到期日 + 影响说明）与「从未开通」两态，平台侧引导「新建订阅」；预置演示机构「EE 美术出版」（全部过期）与「AA 少儿分社」（从未开通）。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数、存储为「占用量」（随内容删除可释放，输入框旁标「占用」）；Token 为「消耗量」（只增不退、订阅周期结束清零重计，标「消耗」）；额度行附一行灰字说明，让填写人明确三个数值计算规则不同。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订阅状态完全由有效期自动判定、无手动开关（原图 11 状态机因「已用」口径过期已于 v1.4 移除，以下列三态规则为唯一依据）。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卡片聚合、平台监管：每卡显「机构」+ KP 名 + </w:t>
      </w:r>
      <w:r>
        <w:rPr>
          <w:b/>
          <w:bCs/>
          <w:rFonts w:ascii="Heiti SC" w:cs="Heiti SC" w:eastAsia="Heiti SC" w:hAnsi="Heiti SC"/>
        </w:rPr>
        <w:t xml:space="preserve">来源标签</w:t>
      </w:r>
      <w:r>
        <w:rPr>
          <w:rFonts w:ascii="Heiti SC" w:cs="Heiti SC" w:eastAsia="Heiti SC" w:hAnsi="Heiti SC"/>
        </w:rPr>
        <w:t xml:space="preserve">（自建 / 分享导入·实时 / 分享导入·快照，中性灰）+ </w:t>
      </w:r>
      <w:r>
        <w:rPr>
          <w:b/>
          <w:bCs/>
          <w:rFonts w:ascii="Heiti SC" w:cs="Heiti SC" w:eastAsia="Heiti SC" w:hAnsi="Heiti SC"/>
        </w:rPr>
        <w:t xml:space="preserve">状态标签</w:t>
      </w:r>
      <w:r>
        <w:rPr>
          <w:rFonts w:ascii="Heiti SC" w:cs="Heiti SC" w:eastAsia="Heiti SC" w:hAnsi="Heiti SC"/>
        </w:rPr>
        <w:t xml:space="preserve">（草稿＝灰描边 / 已发布＝玉绿 / 已下架＝琥珀）；</w:t>
      </w:r>
      <w:r>
        <w:rPr>
          <w:b/>
          <w:bCs/>
          <w:rFonts w:ascii="Heiti SC" w:cs="Heiti SC" w:eastAsia="Heiti SC" w:hAnsi="Heiti SC"/>
        </w:rPr>
        <w:t xml:space="preserve">不展示「永享」等权益标</w:t>
      </w:r>
      <w:r>
        <w:rPr>
          <w:rFonts w:ascii="Heiti SC" w:cs="Heiti SC" w:eastAsia="Heiti SC" w:hAnsi="Heiti SC"/>
        </w:rPr>
        <w:t xml:space="preserve">（平台监管视角只看内容与状态，不看变现权益），标签规则与配色与机构后台完全一致。搜索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平台监管不受实时分享只读约束：</w:t>
      </w:r>
      <w:r>
        <w:rPr>
          <w:rFonts w:ascii="Heiti SC" w:cs="Heiti SC" w:eastAsia="Heiti SC" w:hAnsi="Heiti SC"/>
        </w:rPr>
        <w:t xml:space="preserve">机构后台对「实时同步导入」的 KP 套操作级只读，平台超管侧不套用——全域 KP 详情保留发布 / 下架 / 删除等状态操作与二维码 / 分享 Tab，体现平台监管权限高于机构消费方权限（与「人设风格平台可编辑、机构只读」同源）。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详情（</w:t>
      </w:r>
      <w:r>
        <w:rPr>
          <w:b/>
          <w:bCs/>
          <w:rFonts w:ascii="Heiti SC" w:cs="Heiti SC" w:eastAsia="Heiti SC" w:hAnsi="Heiti SC"/>
        </w:rPr>
        <w:t xml:space="preserve">含 v1.12 新增的「TTS 参考音文本」必填字段</w:t>
      </w:r>
      <w:r>
        <w:rPr>
          <w:rFonts w:ascii="Heiti SC" w:cs="Heiti SC" w:eastAsia="Heiti SC" w:hAnsi="Heiti SC"/>
        </w:rPr>
        <w:t xml:space="preserve">，规格同 6.2.2），</w:t>
      </w:r>
      <w:r>
        <w:rPr>
          <w:b/>
          <w:bCs/>
          <w:rFonts w:ascii="Heiti SC" w:cs="Heiti SC" w:eastAsia="Heiti SC" w:hAnsi="Heiti SC"/>
        </w:rPr>
        <w:t xml:space="preserve">但平台超管默认具备「人设风格-自定义」权限</w:t>
      </w:r>
      <w:r>
        <w:rPr>
          <w:rFonts w:ascii="Heiti SC" w:cs="Heiti SC" w:eastAsia="Heiti SC" w:hAnsi="Heiti SC"/>
        </w:rPr>
        <w:t xml:space="preserve">，可编辑并保存任意 Agent 的自定义人设风格（0812 由「回答 Prompt」更名并升级七档预设 + 自定义，规格见 6.2.2；机构侧可切预设、自定义按权限开关，体现权限差异）。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  <w:r>
        <w:rPr>
          <w:b/>
          <w:bCs/>
          <w:rFonts w:ascii="Heiti SC" w:cs="Heiti SC" w:eastAsia="Heiti SC" w:hAnsi="Heiti SC"/>
        </w:rPr>
        <w:t xml:space="preserve">会员状态四态（v1.12，同 6.2.4）：</w:t>
      </w:r>
      <w:r>
        <w:rPr>
          <w:rFonts w:ascii="Heiti SC" w:cs="Heiti SC" w:eastAsia="Heiti SC" w:hAnsi="Heiti SC"/>
        </w:rPr>
        <w:t xml:space="preserve">筛选五档（全部 / 有效会员 / 宽限期（待续费）/ 会员已过期 / 未开通会员）、列表四色标签、详情头卡四态标 + 到期时间（宽限期显「已于 {日期} 到期 · 宽限期内」），导出同步新口径。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退款数据与详情页；订单状态筛选同为四态口径（全部 / 待支付 / 已支付 / 已核销 / 已失效，见 4.4.2 与 6.2.4）。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  <w:r>
        <w:rPr>
          <w:b/>
          <w:bCs/>
          <w:rFonts w:ascii="Heiti SC" w:cs="Heiti SC" w:eastAsia="Heiti SC" w:hAnsi="Heiti SC"/>
        </w:rPr>
        <w:t xml:space="preserve">反馈人会员标随四态（v1.12）：</w:t>
      </w:r>
      <w:r>
        <w:rPr>
          <w:rFonts w:ascii="Heiti SC" w:cs="Heiti SC" w:eastAsia="Heiti SC" w:hAnsi="Heiti SC"/>
        </w:rPr>
        <w:t xml:space="preserve">有效会员＝玉绿「有效会员」、宽限期（待续费）＝琥珀「宽限期」、会员已过期＝赤陶「已过期」、未开通不挂标；详情弹窗元信息行同规则（机构后台答案反馈同步）。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（0814-2）图表随多选联动：总量趋势恒为「所选机构累加」</w:t>
      </w:r>
      <w:r>
        <w:rPr>
          <w:rFonts w:ascii="Heiti SC" w:cs="Heiti SC" w:eastAsia="Heiti SC" w:hAnsi="Heiti SC"/>
        </w:rPr>
        <w:t xml:space="preserve">（不再按全选 / 单选切换两套布局），标题回显机构范围；</w:t>
      </w:r>
      <w:r>
        <w:rPr>
          <w:b/>
          <w:bCs/>
          <w:rFonts w:ascii="Heiti SC" w:cs="Heiti SC" w:eastAsia="Heiti SC" w:hAnsi="Heiti SC"/>
        </w:rPr>
        <w:t xml:space="preserve">Top 机构 token 排行按展开后的所选机构过滤</w:t>
      </w:r>
      <w:r>
        <w:rPr>
          <w:rFonts w:ascii="Heiti SC" w:cs="Heiti SC" w:eastAsia="Heiti SC" w:hAnsi="Heiti SC"/>
        </w:rPr>
        <w:t xml:space="preserve">，条形占比相对当前榜首重算；所选机构均不在榜时整卡隐藏、趋势图独占整行。支持机构多选筛选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（0814-2）机构筛选由单选改多选，口径与平台主控台完全一致</w:t>
      </w:r>
      <w:r>
        <w:rPr>
          <w:rFonts w:ascii="Heiti SC" w:cs="Heiti SC" w:eastAsia="Heiti SC" w:hAnsi="Heiti SC"/>
        </w:rPr>
        <w:t xml:space="preserve">（原单选下拉「全部 / 单个机构」作废）：默认全选＝全平台口径、回填「全部机构」，部分选中按顿号拼接回填、超宽省略，至少保留一家。</w:t>
      </w:r>
      <w:r>
        <w:rPr>
          <w:b/>
          <w:bCs/>
          <w:rFonts w:ascii="Heiti SC" w:cs="Heiti SC" w:eastAsia="Heiti SC" w:hAnsi="Heiti SC"/>
        </w:rPr>
        <w:t xml:space="preserve">多选即累加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（0814-4）升级为层级多选</w:t>
      </w:r>
      <w:r>
        <w:rPr>
          <w:rFonts w:ascii="Heiti SC" w:cs="Heiti SC" w:eastAsia="Heiti SC" w:hAnsi="Heiti SC"/>
        </w:rPr>
        <w:t xml:space="preserve">（同平台主控台）：父机构成组、子机构缩进一级带归属竖线；勾父＝父自身与全部子机构一并勾上，子可单独勾（父呈半选态）；支持「只看父机构本部」（勾父后取消其全部子机构）；深度恒为 2 层共 13 家，</w:t>
      </w:r>
      <w:r>
        <w:rPr>
          <w:b/>
          <w:bCs/>
          <w:rFonts w:ascii="Heiti SC" w:cs="Heiti SC" w:eastAsia="Heiti SC" w:hAnsi="Heiti SC"/>
        </w:rPr>
        <w:t xml:space="preserve">不做展开 / 收起</w:t>
      </w:r>
      <w:r>
        <w:rPr>
          <w:rFonts w:ascii="Heiti SC" w:cs="Heiti SC" w:eastAsia="Heiti SC" w:hAnsi="Heiti SC"/>
        </w:rPr>
        <w:t xml:space="preserve">。系数按选中集合精确求和、不做父→子展开。缩放规则同主控台：</w:t>
      </w:r>
      <w:r>
        <w:rPr>
          <w:b/>
          <w:bCs/>
          <w:rFonts w:ascii="Heiti SC" w:cs="Heiti SC" w:eastAsia="Heiti SC" w:hAnsi="Heiti SC"/>
        </w:rPr>
        <w:t xml:space="preserve">绝对量指标（累计 tokens / 累计调用次数 / 区间 tokens / 区间调用次数）按所选机构占比累加缩放；均值类指标（平均响应）不累加</w:t>
      </w:r>
      <w:r>
        <w:rPr>
          <w:rFonts w:ascii="Heiti SC" w:cs="Heiti SC" w:eastAsia="Heiti SC" w:hAnsi="Heiti SC"/>
        </w:rPr>
        <w:t xml:space="preserve">。实时总览与经营分析两个区段标题均回显当前机构范围（超过 3 家收敛为「A、B、C 等 N 家」）。原「选中父机构时页面标注『含子机构：A、B』」的汇总说明行删除——与主控台 0806-4 的处理一致，多选回填本身已表达范围。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机构管理员）权限点与机构后台菜单一致。其中「人设风格-自定义」（0812 由「Agent 回答 Prompt 编辑」更名为「Agent 人设风格编辑」、0812-e 再定名，权限 key agent.prompt.edit 始终不变）</w:t>
      </w:r>
      <w:r>
        <w:rPr>
          <w:b/>
          <w:bCs/>
          <w:rFonts w:ascii="Heiti SC" w:cs="Heiti SC" w:eastAsia="Heiti SC" w:hAnsi="Heiti SC"/>
        </w:rPr>
        <w:t xml:space="preserve">不是独立并列的权限点，而是「Agent 人设」的嵌套子项</w:t>
      </w:r>
      <w:r>
        <w:rPr>
          <w:rFonts w:ascii="Heiti SC" w:cs="Heiti SC" w:eastAsia="Heiti SC" w:hAnsi="Heiti SC"/>
        </w:rPr>
        <w:t xml:space="preserve">——仅当「Agent 人设」= 可操作时才展开显示（无 / 只读时不显示，降级自动收起），用</w:t>
      </w:r>
      <w:r>
        <w:rPr>
          <w:b/>
          <w:bCs/>
          <w:rFonts w:ascii="Heiti SC" w:cs="Heiti SC" w:eastAsia="Heiti SC" w:hAnsi="Heiti SC"/>
        </w:rPr>
        <w:t xml:space="preserve">缩进 + 灰色虚线连接线</w:t>
      </w:r>
      <w:r>
        <w:rPr>
          <w:rFonts w:ascii="Heiti SC" w:cs="Heiti SC" w:eastAsia="Heiti SC" w:hAnsi="Heiti SC"/>
        </w:rPr>
        <w:t xml:space="preserve">表达从属关系；</w:t>
      </w:r>
      <w:r>
        <w:rPr>
          <w:b/>
          <w:bCs/>
          <w:rFonts w:ascii="Heiti SC" w:cs="Heiti SC" w:eastAsia="Heiti SC" w:hAnsi="Heiti SC"/>
        </w:rPr>
        <w:t xml:space="preserve">机构管理员默认无此权限</w:t>
      </w:r>
      <w:r>
        <w:rPr>
          <w:rFonts w:ascii="Heiti SC" w:cs="Heiti SC" w:eastAsia="Heiti SC" w:hAnsi="Heiti SC"/>
        </w:rPr>
        <w:t xml:space="preserve">（内置角色中该权限点由平台超管统一开关）。「产品中心」组布局为知识产品 KP（左列）与 Agent 人设（右列）同行两列，Prompt 子项挂在右列 Agent 人设之下。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「人设风格-自定义」为功能权限（其余均为菜单权限），在原位置就地加「功能权限」标签予以区分。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「可操作」数据范围口径（v1.12 明确）：</w:t>
      </w:r>
      <w:r>
        <w:rPr>
          <w:rFonts w:ascii="Heiti SC" w:cs="Heiti SC" w:eastAsia="Heiti SC" w:hAnsi="Heiti SC"/>
        </w:rPr>
        <w:t xml:space="preserve">平台角色的「可操作」＝可跨机构操作全平台数据；机构角色的「可操作」＝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——父机构账户虽可见下属子机构数据（列表可筛、看板可汇总，见 6.2「父子机构数据范围」），但对子机构数据仅可查看、不可操作（操作入口置灰并提示「仅可操作本机构数据」）；三态图例 InfoDot 同步补充本条说明。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数据指标索引与配套规则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本章不再复述指标的统计口径——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指标口径的唯一权威来源是《AI 问书 · 功能清单》的「指标口径」Sheet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；本章只给出索引，以及两项配套业务规则（配额阈值短信预警、列表导出规则）。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指标口径索引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两个后台共 </w:t>
      </w:r>
      <w:r>
        <w:rPr>
          <w:b/>
          <w:bCs/>
          <w:rFonts w:ascii="Heiti SC" w:cs="Heiti SC" w:eastAsia="Heiti SC" w:hAnsi="Heiti SC"/>
        </w:rPr>
        <w:t xml:space="preserve">97 条指标</w:t>
      </w:r>
      <w:r>
        <w:rPr>
          <w:rFonts w:ascii="Heiti SC" w:cs="Heiti SC" w:eastAsia="Heiti SC" w:hAnsi="Heiti SC"/>
        </w:rPr>
        <w:t xml:space="preserve">，在功能清单「指标口径」Sheet 内按 </w:t>
      </w:r>
      <w:r>
        <w:rPr>
          <w:b/>
          <w:bCs/>
          <w:rFonts w:ascii="Heiti SC" w:cs="Heiti SC" w:eastAsia="Heiti SC" w:hAnsi="Heiti SC"/>
        </w:rPr>
        <w:t xml:space="preserve">端 → 模块 → 分区</w:t>
      </w:r>
      <w:r>
        <w:rPr>
          <w:rFonts w:ascii="Heiti SC" w:cs="Heiti SC" w:eastAsia="Heiti SC" w:hAnsi="Heiti SC"/>
        </w:rPr>
        <w:t xml:space="preserve"> 三级组织，前三列可直接筛选定位。每条给出「统计规则」（固定语序：定义 → 计算式 → 统计区间 → 环比对象 → 特殊说明，用 1）2）3）编号）与「去重规则」两列。口径原文以原型各看板指标说明（问号 tooltip）为准，文档不自造。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3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分区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条数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周期与差值规则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周期口径 / 差值与零基线 / 去重口径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 / 经营分析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活跃概览 / 用户留存 / 用户分析 / 提问分析 / 营收分析（收入与转化·退款·转化漏斗）/ 热门 KP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34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 / 经营分析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模型用量（平台默认 LLM）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 / 区间统计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机构详情 · 用量看板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实时存量与配额 / 区间（商业化·活跃与内容使用·LLM 消耗）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订阅订单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实时汇总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三条最容易读错的通用口径在此重申（细则见 Sheet「通用 · 周期与差值规则」11 条）：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近 7 天 / 近 30 天 / 自定义按完整自然日统计，截至昨日 24:00、不含今日</w:t>
      </w:r>
      <w:r>
        <w:rPr>
          <w:rFonts w:ascii="Heiti SC" w:cs="Heiti SC" w:eastAsia="Heiti SC" w:hAnsi="Heiti SC"/>
        </w:rPr>
        <w:t xml:space="preserve">——今天没过完，含进来等于拿半天比整天，环比会系统性偏负；② </w:t>
      </w:r>
      <w:r>
        <w:rPr>
          <w:b/>
          <w:bCs/>
          <w:rFonts w:ascii="Heiti SC" w:cs="Heiti SC" w:eastAsia="Heiti SC" w:hAnsi="Heiti SC"/>
        </w:rPr>
        <w:t xml:space="preserve">周活 / 月活同口径</w:t>
      </w:r>
      <w:r>
        <w:rPr>
          <w:rFonts w:ascii="Heiti SC" w:cs="Heiti SC" w:eastAsia="Heiti SC" w:hAnsi="Heiti SC"/>
        </w:rPr>
        <w:t xml:space="preserve">（0814 修订，反转 0813-2 的「含今日滚动窗口」），因此周活与区间档「近 7 天活跃用户」数值重合，属预期而非重复统计；③ </w:t>
      </w:r>
      <w:r>
        <w:rPr>
          <w:b/>
          <w:bCs/>
          <w:rFonts w:ascii="Heiti SC" w:cs="Heiti SC" w:eastAsia="Heiti SC" w:hAnsi="Heiti SC"/>
        </w:rPr>
        <w:t xml:space="preserve">日活是全站唯一含今日的实时口径</w:t>
      </w:r>
      <w:r>
        <w:rPr>
          <w:rFonts w:ascii="Heiti SC" w:cs="Heiti SC" w:eastAsia="Heiti SC" w:hAnsi="Heiti SC"/>
        </w:rPr>
        <w:t xml:space="preserve">（今日 00:00 至当前时刻，环比昨日同已过时长）。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条数上限（拦截式，不下载）：</w:t>
      </w:r>
      <w:r>
        <w:rPr>
          <w:rFonts w:ascii="Heiti SC" w:cs="Heiti SC" w:eastAsia="Heiti SC" w:hAnsi="Heiti SC"/>
        </w:rPr>
        <w:t xml:space="preserve">单次导出</w:t>
      </w:r>
      <w:r>
        <w:rPr>
          <w:b/>
          <w:bCs/>
          <w:rFonts w:ascii="Heiti SC" w:cs="Heiti SC" w:eastAsia="Heiti SC" w:hAnsi="Heiti SC"/>
        </w:rPr>
        <w:t xml:space="preserve">任一业务 Sheet 数据行超 10000 条即拦截</w:t>
      </w:r>
      <w:r>
        <w:rPr>
          <w:rFonts w:ascii="Heiti SC" w:cs="Heiti SC" w:eastAsia="Heiti SC" w:hAnsi="Heiti SC"/>
        </w:rPr>
        <w:t xml:space="preserve">——按各 Sheet 的最大行数判定（非全部 Sheet 累加），不生成文件、不触发下载，弹窗提示「请缩小筛选范围（如收窄时间区间或增加筛选条件）后重试，或</w:t>
      </w:r>
      <w:r>
        <w:rPr>
          <w:b/>
          <w:bCs/>
          <w:rFonts w:ascii="Heiti SC" w:cs="Heiti SC" w:eastAsia="Heiti SC" w:hAnsi="Heiti SC"/>
        </w:rPr>
        <w:t xml:space="preserve">联系平台管理员导出完整数据</w:t>
      </w:r>
      <w:r>
        <w:rPr>
          <w:rFonts w:ascii="Heiti SC" w:cs="Heiti SC" w:eastAsia="Heiti SC" w:hAnsi="Heiti SC"/>
        </w:rPr>
        <w:t xml:space="preserve">」。规则集中在导出底座（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 / </w:t>
      </w:r>
      <w:r>
        <w:rPr>
          <w:color w:val="4F46E5"/>
          <w:rFonts w:ascii="Heiti SC" w:cs="Heiti SC" w:eastAsia="Heiti SC" w:hAnsi="Heiti SC"/>
        </w:rPr>
        <w:t xml:space="preserve">exportWorkbook</w:t>
      </w:r>
      <w:r>
        <w:rPr>
          <w:rFonts w:ascii="Heiti SC" w:cs="Heiti SC" w:eastAsia="Heiti SC" w:hAnsi="Heiti SC"/>
        </w:rPr>
        <w:t xml:space="preserve">）内拦截，两后台全部 16 处导出入口一致生效，无需逐个改。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统一「AI问书_{机构名｜全域}_{业务名}数据导出.xlsx」，如 </w:t>
      </w:r>
      <w:r>
        <w:rPr>
          <w:color w:val="4F46E5"/>
          <w:rFonts w:ascii="Heiti SC" w:cs="Heiti SC" w:eastAsia="Heiti SC" w:hAnsi="Heiti SC"/>
        </w:rPr>
        <w:t xml:space="preserve">AI问书_XX出版社_订单管理数据导出.xlsx</w:t>
      </w:r>
      <w:r>
        <w:rPr>
          <w:rFonts w:ascii="Heiti SC" w:cs="Heiti SC" w:eastAsia="Heiti SC" w:hAnsi="Heiti SC"/>
        </w:rPr>
        <w:t xml:space="preserve">、</w:t>
      </w:r>
      <w:r>
        <w:rPr>
          <w:color w:val="4F46E5"/>
          <w:rFonts w:ascii="Heiti SC" w:cs="Heiti SC" w:eastAsia="Heiti SC" w:hAnsi="Heiti SC"/>
        </w:rPr>
        <w:t xml:space="preserve">AI问书_全域订单数据导出.xlsx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筛选摘要与导出时刻不进文件名</w:t>
      </w:r>
      <w:r>
        <w:rPr>
          <w:rFonts w:ascii="Heiti SC" w:cs="Heiti SC" w:eastAsia="Heiti SC" w:hAnsi="Heiti SC"/>
        </w:rPr>
        <w:t xml:space="preserve">，一律在每个 Sheet 头部信息行体现（标题 / 导出时间 / 全部筛选条件；实时指标另标实时统计时间，区间指标标注区间起止）——文件名保持稳定可预期，便于归档比对。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16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兑换码、可兑换时间、兑换人、兑换时间与权益到期。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13 全域机构管理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ID / 名称 / 二级机构域名 / 状态 / 上级机构 / 套餐 / 三项配额已用与上限。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搜索与状态 / 套餐 / 上级机构筛选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 全域机构账户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 ID / 账户名 / 姓名 / 机构 / 上级机构 / 角色 / 状态 / 完整手机号。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上级机构 / 角色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全域知识产品 KP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ID / 名称 / 机构 / 状态 / 权益 / 创建时间等。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16 全域平台账户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账户名称 / 姓名 / 平台角色 / 完整手机号 / 状态 / 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搜索与角色 / 状态筛选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导出模板样张（共 16 份）：</w:t>
      </w:r>
      <w:r>
        <w:rPr>
          <w:rFonts w:ascii="Heiti SC" w:cs="Heiti SC" w:eastAsia="Heiti SC" w:hAnsi="Heiti SC"/>
        </w:rPr>
        <w:t xml:space="preserve">与上表一一对应的空数据模板存放于 </w:t>
      </w:r>
      <w:r>
        <w:rPr>
          <w:color w:val="4F46E5"/>
          <w:rFonts w:ascii="Heiti SC" w:cs="Heiti SC" w:eastAsia="Heiti SC" w:hAnsi="Heiti SC"/>
        </w:rPr>
        <w:t xml:space="preserve">docs/export-templates/</w:t>
      </w:r>
      <w:r>
        <w:rPr>
          <w:rFonts w:ascii="Heiti SC" w:cs="Heiti SC" w:eastAsia="Heiti SC" w:hAnsi="Heiti SC"/>
        </w:rPr>
        <w:t xml:space="preserve">（与功能清单、PRD 同级），由 </w:t>
      </w:r>
      <w:r>
        <w:rPr>
          <w:color w:val="4F46E5"/>
          <w:rFonts w:ascii="Heiti SC" w:cs="Heiti SC" w:eastAsia="Heiti SC" w:hAnsi="Heiti SC"/>
        </w:rPr>
        <w:t xml:space="preserve">npm run gen:export-templates</w:t>
      </w:r>
      <w:r>
        <w:rPr>
          <w:rFonts w:ascii="Heiti SC" w:cs="Heiti SC" w:eastAsia="Heiti SC" w:hAnsi="Heiti SC"/>
        </w:rPr>
        <w:t xml:space="preserve"> 生成；模板与两后台页面导出</w:t>
      </w:r>
      <w:r>
        <w:rPr>
          <w:b/>
          <w:bCs/>
          <w:rFonts w:ascii="Heiti SC" w:cs="Heiti SC" w:eastAsia="Heiti SC" w:hAnsi="Heiti SC"/>
        </w:rPr>
        <w:t xml:space="preserve">共用同一构建函数</w:t>
      </w:r>
      <w:r>
        <w:rPr>
          <w:rFonts w:ascii="Heiti SC" w:cs="Heiti SC" w:eastAsia="Heiti SC" w:hAnsi="Heiti SC"/>
        </w:rPr>
        <w:t xml:space="preserve">（</w:t>
      </w:r>
      <w:r>
        <w:rPr>
          <w:color w:val="4F46E5"/>
          <w:rFonts w:ascii="Heiti SC" w:cs="Heiti SC" w:eastAsia="Heiti SC" w:hAnsi="Heiti SC"/>
        </w:rPr>
        <w:t xml:space="preserve">packages/ui-admin/src/exportCsv.ts</w:t>
      </w:r>
      <w:r>
        <w:rPr>
          <w:rFonts w:ascii="Heiti SC" w:cs="Heiti SC" w:eastAsia="Heiti SC" w:hAnsi="Heiti SC"/>
        </w:rPr>
        <w:t xml:space="preserve"> 的 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），即模板就是真实导出的同源样张——页面导出结构变更后重跑该命令即同步，避免文档样张与实际导出漂移。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功能清单「指标口径」Sheet 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支付成功」核心转化漏斗，与功能清单「指标口径」Sheet 中「会员漏斗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节事件即可上报并驱动两个后台看板。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v1.12 · 2026-08-06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pdyfwnydyk8mll4kxlk9x.png"/><Relationship Id="rId9" Type="http://schemas.openxmlformats.org/officeDocument/2006/relationships/image" Target="media/5_tf_1o9u_2pg9fk-cpea.png"/><Relationship Id="rId10" Type="http://schemas.openxmlformats.org/officeDocument/2006/relationships/image" Target="media/vo8gvk1najfoayrablals.png"/><Relationship Id="rId11" Type="http://schemas.openxmlformats.org/officeDocument/2006/relationships/image" Target="media/9_tytr5yhwyhrcncqlfwp.png"/><Relationship Id="rId12" Type="http://schemas.openxmlformats.org/officeDocument/2006/relationships/image" Target="media/-sw-q8xextzrl2jypjtk7.png"/><Relationship Id="rId13" Type="http://schemas.openxmlformats.org/officeDocument/2006/relationships/image" Target="media/sjrw7qcd9vz2uy28ayl_v.png"/><Relationship Id="rId14" Type="http://schemas.openxmlformats.org/officeDocument/2006/relationships/image" Target="media/xp_h2aizjtquflyxf3xha.png"/><Relationship Id="rId15" Type="http://schemas.openxmlformats.org/officeDocument/2006/relationships/image" Target="media/6lft9jp1waf_8fuadd2bm.png"/><Relationship Id="rId16" Type="http://schemas.openxmlformats.org/officeDocument/2006/relationships/image" Target="media/gonnbyi6sfyr8ev8yuypd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v1.18</dc:title>
  <dc:creator>AI 问书产品团队</dc:creator>
  <dc:description>AI 问书三端产品需求文档</dc:description>
  <cp:lastModifiedBy>Un-named</cp:lastModifiedBy>
  <cp:revision>1</cp:revision>
  <dcterms:created xsi:type="dcterms:W3CDTF">2026-08-16T09:28:18.940Z</dcterms:created>
  <dcterms:modified xsi:type="dcterms:W3CDTF">2026-08-16T09:28:18.941Z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