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 w:after="0"/>
        <w:jc w:val="center"/>
      </w:pPr>
      <w:r>
        <w:rPr>
          <w:b/>
          <w:bCs/>
          <w:color w:val="4F46E5"/>
          <w:sz w:val="76"/>
          <w:szCs w:val="76"/>
          <w:rFonts w:ascii="Heiti SC" w:cs="Heiti SC" w:eastAsia="Heiti SC" w:hAnsi="Heiti SC"/>
        </w:rPr>
        <w:t xml:space="preserve">AI 问书</w:t>
      </w:r>
    </w:p>
    <w:p>
      <w:pPr>
        <w:spacing w:before="120" w:after="0"/>
        <w:jc w:val="center"/>
      </w:pPr>
      <w:r>
        <w:rPr>
          <w:b/>
          <w:bCs/>
          <w:color w:val="1F2440"/>
          <w:sz w:val="40"/>
          <w:szCs w:val="40"/>
          <w:rFonts w:ascii="Heiti SC" w:cs="Heiti SC" w:eastAsia="Heiti SC" w:hAnsi="Heiti SC"/>
        </w:rPr>
        <w:t xml:space="preserve">产品需求文档（PRD）</w:t>
      </w:r>
    </w:p>
    <w:p>
      <w:pPr>
        <w:spacing w:before="80" w:after="0"/>
        <w:jc w:val="center"/>
      </w:pPr>
      <w:r>
        <w:rPr>
          <w:color w:val="6B7185"/>
          <w:sz w:val="22"/>
          <w:szCs w:val="22"/>
          <w:rFonts w:ascii="Heiti SC" w:cs="Heiti SC" w:eastAsia="Heiti SC" w:hAnsi="Heiti SC"/>
        </w:rPr>
        <w:t xml:space="preserve">三端：机构前台 H5 · 机构后台 PC · 平台超管 PC</w:t>
      </w:r>
    </w:p>
    <w:p>
      <w:pPr>
        <w:spacing w:before="60" w:after="0"/>
        <w:jc w:val="center"/>
      </w:pPr>
      <w:r>
        <w:rPr>
          <w:i/>
          <w:iCs/>
          <w:color w:val="4F46E5"/>
          <w:sz w:val="22"/>
          <w:szCs w:val="22"/>
          <w:rFonts w:ascii="Heiti SC" w:cs="Heiti SC" w:eastAsia="Heiti SC" w:hAnsi="Heiti SC"/>
        </w:rPr>
        <w:t xml:space="preserve">“有问题，就问 AI 问书”</w:t>
      </w:r>
    </w:p>
    <w:p>
      <w:pPr>
        <w:spacing w:before="900" w:after="0"/>
        <w:jc w:val="center"/>
      </w:pPr>
      <w:r>
        <w:rPr>
          <w:color w:val="6B7185"/>
          <w:sz w:val="20"/>
          <w:szCs w:val="20"/>
          <w:rFonts w:ascii="Heiti SC" w:cs="Heiti SC" w:eastAsia="Heiti SC" w:hAnsi="Heiti SC"/>
        </w:rPr>
        <w:t xml:space="preserve">版本 v1.12　|　日期 2026-08-07　|　密级：内部</w:t>
      </w:r>
    </w:p>
    <w:p>
      <w:pPr>
        <w:spacing w:before="40"/>
        <w:jc w:val="center"/>
      </w:pPr>
      <w:r>
        <w:rPr>
          <w:color w:val="6B7185"/>
          <w:sz w:val="20"/>
          <w:szCs w:val="20"/>
          <w:rFonts w:ascii="Heiti SC" w:cs="Heiti SC" w:eastAsia="Heiti SC" w:hAnsi="Heiti SC"/>
        </w:rPr>
        <w:t xml:space="preserve">读者对象：研发 / 测试 / 设计 / 业务评审</w:t>
      </w:r>
    </w:p>
    <w:p>
      <w:r>
        <w:br w:type="page"/>
      </w:r>
    </w:p>
    <w:p>
      <w:pPr>
        <w:spacing w:after="160"/>
      </w:pPr>
      <w:r>
        <w:rPr>
          <w:b/>
          <w:bCs/>
          <w:color w:val="1F2440"/>
          <w:sz w:val="32"/>
          <w:szCs w:val="32"/>
          <w:rFonts w:ascii="Heiti SC" w:cs="Heiti SC" w:eastAsia="Heiti SC" w:hAnsi="Heiti SC"/>
        </w:rPr>
        <w:t xml:space="preserve">目录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本版更新摘要（v1.12）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产品概述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系统架构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核心业务模型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关键用户旅程与规则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功能清单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功能详细说明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数据指标与计算规则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Heiti SC" w:cs="Heiti SC" w:eastAsia="Heiti SC" w:hAnsi="Heiti SC"/>
        </w:rPr>
        <w:t xml:space="preserve">埋点事件与数据采集</w:t>
      </w:r>
    </w:p>
    <w:p>
      <w:r>
        <w:br w:type="page"/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本版更新摘要（v1.12 · 0807）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v1.12 为运营口径与父子机构批次：会员状态由「会员 / 非会员」二分收敛为</w:t>
      </w:r>
      <w:r>
        <w:rPr>
          <w:b/>
          <w:bCs/>
          <w:rFonts w:ascii="Heiti SC" w:cs="Heiti SC" w:eastAsia="Heiti SC" w:hAnsi="Heiti SC"/>
        </w:rPr>
        <w:t xml:space="preserve">生命周期四态</w:t>
      </w:r>
      <w:r>
        <w:rPr>
          <w:rFonts w:ascii="Heiti SC" w:cs="Heiti SC" w:eastAsia="Heiti SC" w:hAnsi="Heiti SC"/>
        </w:rPr>
        <w:t xml:space="preserve">（有效会员 / 宽限期（待续费）/ 会员已过期 / 未开通会员，三端与导出统一）；机构后台落地</w:t>
      </w:r>
      <w:r>
        <w:rPr>
          <w:b/>
          <w:bCs/>
          <w:rFonts w:ascii="Heiti SC" w:cs="Heiti SC" w:eastAsia="Heiti SC" w:hAnsi="Heiti SC"/>
        </w:rPr>
        <w:t xml:space="preserve">父子机构数据范围</w:t>
      </w:r>
      <w:r>
        <w:rPr>
          <w:rFonts w:ascii="Heiti SC" w:cs="Heiti SC" w:eastAsia="Heiti SC" w:hAnsi="Heiti SC"/>
        </w:rPr>
        <w:t xml:space="preserve">（父机构可见下属子机构数据——六个业务页机构单选筛选 + 主控台 / 数据看板机构多选筛选，机构角色「可操作」仅限本机构数据）；Agent 新增「TTS 参考音文本」必填字段；微信支付配置补齐委托代扣与公钥模式四参数（API v2 密钥 / 支付公钥 ID / 支付公钥文件 / 委托代扣包月模板 ID）；平台机构详情新增第 6 个 Tab「机构资料」（0807-2 由「协议文档」定名；批量上传 / 进度条 / 下载 / 删除）。同时并入 0724 批次修订：DAU / WAU / MAU 定稿为</w:t>
      </w:r>
      <w:r>
        <w:rPr>
          <w:b/>
          <w:bCs/>
          <w:rFonts w:ascii="Heiti SC" w:cs="Heiti SC" w:eastAsia="Heiti SC" w:hAnsi="Heiti SC"/>
        </w:rPr>
        <w:t xml:space="preserve">固定滚动窗口快照</w:t>
      </w:r>
      <w:r>
        <w:rPr>
          <w:rFonts w:ascii="Heiti SC" w:cs="Heiti SC" w:eastAsia="Heiti SC" w:hAnsi="Heiti SC"/>
        </w:rPr>
        <w:t xml:space="preserve">（替换 v1.11「区间联动」口径）、平台机构用量看板移除「内容存量」板块、留存注册批次精简两档、活跃概览升为页级常驻。</w:t>
      </w:r>
      <w:r>
        <w:rPr>
          <w:b/>
          <w:bCs/>
          <w:rFonts w:ascii="Heiti SC" w:cs="Heiti SC" w:eastAsia="Heiti SC" w:hAnsi="Heiti SC"/>
        </w:rPr>
        <w:t xml:space="preserve">0807 增补：</w:t>
      </w:r>
      <w:r>
        <w:rPr>
          <w:rFonts w:ascii="Heiti SC" w:cs="Heiti SC" w:eastAsia="Heiti SC" w:hAnsi="Heiti SC"/>
        </w:rPr>
        <w:t xml:space="preserve">平台主控台机构筛选由单选升级为</w:t>
      </w:r>
      <w:r>
        <w:rPr>
          <w:b/>
          <w:bCs/>
          <w:rFonts w:ascii="Heiti SC" w:cs="Heiti SC" w:eastAsia="Heiti SC" w:hAnsi="Heiti SC"/>
        </w:rPr>
        <w:t xml:space="preserve">多选</w:t>
      </w:r>
      <w:r>
        <w:rPr>
          <w:rFonts w:ascii="Heiti SC" w:cs="Heiti SC" w:eastAsia="Heiti SC" w:hAnsi="Heiti SC"/>
        </w:rPr>
        <w:t xml:space="preserve">（默认全选＝全平台口径，全部指标随所选机构集合联动；原「选中父机构自动汇总＋含子机构说明行」删除）；三端接入</w:t>
      </w:r>
      <w:r>
        <w:rPr>
          <w:b/>
          <w:bCs/>
          <w:rFonts w:ascii="Heiti SC" w:cs="Heiti SC" w:eastAsia="Heiti SC" w:hAnsi="Heiti SC"/>
        </w:rPr>
        <w:t xml:space="preserve">真实品牌 LOGO</w:t>
      </w:r>
      <w:r>
        <w:rPr>
          <w:rFonts w:ascii="Heiti SC" w:cs="Heiti SC" w:eastAsia="Heiti SC" w:hAnsi="Heiti SC"/>
        </w:rPr>
        <w:t xml:space="preserve">（C 端登录落地页 / 微信授权弹窗 / 两后台登录页与侧栏品牌位）。本版更新项以红色“[0807周五更新]”就地标记；v1.11 及更早批次的标记已转为正文常规规则。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v1.12 增量（0807 · 会员四态与父子机构数据范围）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[0807周五更新]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会员状态四态（三端统一，替换「会员 / 非会员」二分）：</w:t>
      </w:r>
      <w:r>
        <w:rPr>
          <w:color w:val="D92D20"/>
          <w:rFonts w:ascii="Heiti SC" w:cs="Heiti SC" w:eastAsia="Heiti SC" w:hAnsi="Heiti SC"/>
        </w:rPr>
        <w:t xml:space="preserve">有效会员＝权益生效中（含连续包月期内）；宽限期（待续费）＝权益已到期、处于续费宽限窗口内，权益暂保留并引导续费（对应委托代扣扣款失败后的挽留窗口）；会员已过期＝权益终止且已出宽限窗口；未开通会员＝从未开通。任一时刻四态互斥，判定与到期时间由后端下发。两后台用户列表筛选改</w:t>
      </w:r>
      <w:r>
        <w:rPr>
          <w:b/>
          <w:bCs/>
          <w:color w:val="D92D20"/>
          <w:rFonts w:ascii="Heiti SC" w:cs="Heiti SC" w:eastAsia="Heiti SC" w:hAnsi="Heiti SC"/>
        </w:rPr>
        <w:t xml:space="preserve">五档</w:t>
      </w:r>
      <w:r>
        <w:rPr>
          <w:color w:val="D92D20"/>
          <w:rFonts w:ascii="Heiti SC" w:cs="Heiti SC" w:eastAsia="Heiti SC" w:hAnsi="Heiti SC"/>
        </w:rPr>
        <w:t xml:space="preserve">（全部 + 四态）、「会员状态」列改四色标签（玉绿 / 琥珀 / 赤陶 / 灰描边）；用户详情展示到期时间（宽限期显「已于 {日期} 到期 · 宽限期内」）；C 端定稿为二分展示（运营四态语义只在后台）：「我的」用户卡与会话抽屉——有效 / 宽限期（权益仍在）显「会员」、已过期 / 未开通不显标，「会员中心」右值＝已开通 / 未开通；答案反馈「反馈人」会员标（未开通不挂标）随四态；相关导出同步新口径。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父子机构数据范围（机构后台，v1.12 落地）：</w:t>
      </w:r>
      <w:r>
        <w:rPr>
          <w:color w:val="D92D20"/>
          <w:rFonts w:ascii="Heiti SC" w:cs="Heiti SC" w:eastAsia="Heiti SC" w:hAnsi="Heiti SC"/>
        </w:rPr>
        <w:t xml:space="preserve">概念——父机构＝下辖 N 个机构；子机构＝有父机构；独立机构＝无父无子。</w:t>
      </w:r>
      <w:r>
        <w:rPr>
          <w:b/>
          <w:bCs/>
          <w:color w:val="D92D20"/>
          <w:rFonts w:ascii="Heiti SC" w:cs="Heiti SC" w:eastAsia="Heiti SC" w:hAnsi="Heiti SC"/>
        </w:rPr>
        <w:t xml:space="preserve">父机构视角</w:t>
      </w:r>
      <w:r>
        <w:rPr>
          <w:color w:val="D92D20"/>
          <w:rFonts w:ascii="Heiti SC" w:cs="Heiti SC" w:eastAsia="Heiti SC" w:hAnsi="Heiti SC"/>
        </w:rPr>
        <w:t xml:space="preserve">：知识产品 KP / Agent 人设 / C 端用户 / 订单管理 / 兑换码 / 答案反馈 六页新增「机构」</w:t>
      </w:r>
      <w:r>
        <w:rPr>
          <w:b/>
          <w:bCs/>
          <w:color w:val="D92D20"/>
          <w:rFonts w:ascii="Heiti SC" w:cs="Heiti SC" w:eastAsia="Heiti SC" w:hAnsi="Heiti SC"/>
        </w:rPr>
        <w:t xml:space="preserve">单选</w:t>
      </w:r>
      <w:r>
        <w:rPr>
          <w:color w:val="D92D20"/>
          <w:rFonts w:ascii="Heiti SC" w:cs="Heiti SC" w:eastAsia="Heiti SC" w:hAnsi="Heiti SC"/>
        </w:rPr>
        <w:t xml:space="preserve">筛选（全部机构（默认）/ 本机构（父机构标）/ 各子机构）联动列表，列表 / 卡片展示数据归属机构名称；主控台 / 数据看板新增「机构」</w:t>
      </w:r>
      <w:r>
        <w:rPr>
          <w:b/>
          <w:bCs/>
          <w:color w:val="D92D20"/>
          <w:rFonts w:ascii="Heiti SC" w:cs="Heiti SC" w:eastAsia="Heiti SC" w:hAnsi="Heiti SC"/>
        </w:rPr>
        <w:t xml:space="preserve">多选</w:t>
      </w:r>
      <w:r>
        <w:rPr>
          <w:color w:val="D92D20"/>
          <w:rFonts w:ascii="Heiti SC" w:cs="Heiti SC" w:eastAsia="Heiti SC" w:hAnsi="Heiti SC"/>
        </w:rPr>
        <w:t xml:space="preserve">筛选（默认全选、支持跨机构任意组合），全部指标随所选机构集合联动——绝对量按集合聚合、率类按集合整体口径重算。</w:t>
      </w:r>
      <w:r>
        <w:rPr>
          <w:b/>
          <w:bCs/>
          <w:color w:val="D92D20"/>
          <w:rFonts w:ascii="Heiti SC" w:cs="Heiti SC" w:eastAsia="Heiti SC" w:hAnsi="Heiti SC"/>
        </w:rPr>
        <w:t xml:space="preserve">数据权限</w:t>
      </w:r>
      <w:r>
        <w:rPr>
          <w:color w:val="D92D20"/>
          <w:rFonts w:ascii="Heiti SC" w:cs="Heiti SC" w:eastAsia="Heiti SC" w:hAnsi="Heiti SC"/>
        </w:rPr>
        <w:t xml:space="preserve">：机构角色「可操作」仅针对本机构数据——父机构对子机构数据仅可查看、操作置灰并提示「仅可操作本机构数据」；平台角色「可操作」可跨机构。子机构 / 独立机构视角界面保持现状；原型顶栏提供〔演示〕机构类型三态切换。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Agent 新增「TTS 参考音文本」（必填，两后台同步）：</w:t>
      </w:r>
      <w:r>
        <w:rPr>
          <w:color w:val="D92D20"/>
          <w:rFonts w:ascii="Heiti SC" w:cs="Heiti SC" w:eastAsia="Heiti SC" w:hAnsi="Heiti SC"/>
        </w:rPr>
        <w:t xml:space="preserve">TTS 参考音频内朗读的文本内容，用于 TTS 引擎将参考音与文本对齐；位于「TTS 参考音」之下，多行输入、上限 100 字（按字符数计，不限制字符种类），右下角实时字数「N / 100」；为空保存拦截 toast、达上限输入框拦截。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微信支付配置新增四参数（机构详情 · 机构配置 · 微信配置 · 微信支付卡片）：</w:t>
      </w:r>
      <w:r>
        <w:rPr>
          <w:color w:val="D92D20"/>
          <w:rFonts w:ascii="Heiti SC" w:cs="Heiti SC" w:eastAsia="Heiti SC" w:hAnsi="Heiti SC"/>
        </w:rPr>
        <w:t xml:space="preserve">① API v2 密钥（32 位掩码文本，置 API v3 密钥之前）——v2 版接口签名密钥，委托代扣（自动续费）签约 / 扣款接口仍走 v2 体系，配置连续包月必需；② 支付公钥 ID（PUB_KEY_ID_ 开头，置商户 API 私钥后）——「公钥模式」验签标识，2024 年起新注册商户默认发放公钥替代平台证书，验签按回调头 Wechatpay-Serial 匹配；③ 支付公钥文件（上传 pub_key.pem，紧随公钥 ID）——配套公钥文件，验证微信支付应答与回调签名；④ 委托代扣包月模板 ID（置卡片末尾）——签约模板审核通过后分配（plan_id），C 端签约连续包月时传入。字段顺序按「请求签名 → 证书 / 私钥 → 应答验签 → 业务参数」接入用途组织。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平台机构详情新增 Tab 6「机构资料」（置 Tab 栏末位，0807-2 由「协议文档」定名——归档与机构相关的全部资料，避免与 KP「知识库」的库概念打架）：</w:t>
      </w:r>
      <w:r>
        <w:rPr>
          <w:color w:val="D92D20"/>
          <w:rFonts w:ascii="Heiti SC" w:cs="Heiti SC" w:eastAsia="Heiti SC" w:hAnsi="Heiti SC"/>
        </w:rPr>
        <w:t xml:space="preserve">ICP 授权函 / 微信网站应用登记表 / 产品截图 / 合作协议等；支持批量上传（多选 + 拖拽、逐文件进度条，</w:t>
      </w:r>
      <w:r>
        <w:rPr>
          <w:b/>
          <w:bCs/>
          <w:color w:val="D92D20"/>
          <w:rFonts w:ascii="Heiti SC" w:cs="Heiti SC" w:eastAsia="Heiti SC" w:hAnsi="Heiti SC"/>
        </w:rPr>
        <w:t xml:space="preserve">复用 KP 知识库上传弹窗组件</w:t>
      </w:r>
      <w:r>
        <w:rPr>
          <w:color w:val="D92D20"/>
          <w:rFonts w:ascii="Heiti SC" w:cs="Heiti SC" w:eastAsia="Heiti SC" w:hAnsi="Heiti SC"/>
        </w:rPr>
        <w:t xml:space="preserve">）；格式与单文件上限：图片 PNG / JPG / GIF ≤ 20MB、文档 DOC / DOCX / PDF ≤ 50MB（不支持 PPT——需求极少）；文件列表（名称 / 类型 / 大小 / 上传时间，可排序可搜索可筛类型）+ 下载 / 删除（二次确认）。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（0724 并入）DAU / WAU / MAU 定稿固定滚动窗口快照：</w:t>
      </w:r>
      <w:r>
        <w:rPr>
          <w:color w:val="D92D20"/>
          <w:rFonts w:ascii="Heiti SC" w:cs="Heiti SC" w:eastAsia="Heiti SC" w:hAnsi="Heiti SC"/>
        </w:rPr>
        <w:t xml:space="preserve">替换 v1.11「随区间联动」口径——日活＝今日 00:00 至当前时刻（实时、环比昨日同时段）、周活 / 月活＝近 7 / 30 日滚动窗口（环比上一等长窗口）；三卡从「用户分析」Tab 移出，升为页级常驻区块（置页首、用户留存上方），区块标注「实时滚动窗口快照 · 不随下方时间筛选联动」；用户分析 Tab 内剩 新增用户 + 来源 / 地区 / 性别 两行。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（0724 并入）平台机构用量看板移除「内容存量」板块：</w:t>
      </w:r>
      <w:r>
        <w:rPr>
          <w:color w:val="D92D20"/>
          <w:rFonts w:ascii="Heiti SC" w:cs="Heiti SC" w:eastAsia="Heiti SC" w:hAnsi="Heiti SC"/>
        </w:rPr>
        <w:t xml:space="preserve">实时板块仅保留「用户与营收存量」一张卡；KP 与存储占用在页面顶部「当前生效订阅卡」查看。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（0724 并入）留存注册批次精简两档：</w:t>
      </w:r>
      <w:r>
        <w:rPr>
          <w:color w:val="D92D20"/>
          <w:rFonts w:ascii="Heiti SC" w:cs="Heiti SC" w:eastAsia="Heiti SC" w:hAnsi="Heiti SC"/>
        </w:rPr>
        <w:t xml:space="preserve">「注册时间」筛选只留 最新可统计 / 自定义日期（删除「近 7 / 30 个注册日」两档）；tooltip 去重规则独立成条「· 去重：xxxx」，功能清单附表一 / 二新增「去重规则」列。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平台主控台机构筛选单选升级多选（0807 修订）：</w:t>
      </w:r>
      <w:r>
        <w:rPr>
          <w:color w:val="D92D20"/>
          <w:rFonts w:ascii="Heiti SC" w:cs="Heiti SC" w:eastAsia="Heiti SC" w:hAnsi="Heiti SC"/>
        </w:rPr>
        <w:t xml:space="preserve">覆盖全部机构（读机构主数据、非固定名单），默认全选＝全平台口径；交互与机构后台主控台机构多选一致（自绘勾选框、父机构选项带「父机构」标、顶部「全部机构」快捷全选、触发器回填所选机构名、至少保留一家）；实时总览与经营分析全部指标随所选机构集合联动——计数 / 金额类绝对量按集合聚合、率类按集合整体口径重算（父机构含其全部子机构、父子同选自动去重）；导出沿用当前机构多选集合。</w:t>
      </w:r>
      <w:r>
        <w:rPr>
          <w:b/>
          <w:bCs/>
          <w:color w:val="D92D20"/>
          <w:rFonts w:ascii="Heiti SC" w:cs="Heiti SC" w:eastAsia="Heiti SC" w:hAnsi="Heiti SC"/>
        </w:rPr>
        <w:t xml:space="preserve">（0807 删除）</w:t>
      </w:r>
      <w:r>
        <w:rPr>
          <w:color w:val="D92D20"/>
          <w:rFonts w:ascii="Heiti SC" w:cs="Heiti SC" w:eastAsia="Heiti SC" w:hAnsi="Heiti SC"/>
        </w:rPr>
        <w:t xml:space="preserve">原「选中父机构＝自动汇总并在页头下方标注『含子机构：A、B』」的汇总口径说明行（紫色引用块）整体删除——机构范围已由多选筛选器直观表达。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三端接入真实品牌 LOGO（0807 增补，UI 资产替换）：</w:t>
      </w:r>
      <w:r>
        <w:rPr>
          <w:color w:val="D92D20"/>
          <w:rFonts w:ascii="Heiti SC" w:cs="Heiti SC" w:eastAsia="Heiti SC" w:hAnsi="Heiti SC"/>
        </w:rPr>
        <w:t xml:space="preserve">C 端登录落地页＝纯图标（上）＋ logo 文字标题图（下），替换原知识核动效与网页字体标题，周边彩带环动画移除；微信授权弹窗＝蓝底 app 图标版（贴近微信真实授权样式）；两后台登录页品牌区与侧栏品牌位＝横版 logo（图标＋中英文字，原「AI 问书」文字标题移除，侧栏折叠态切纯图标）。三种形态均 base64 内联（BRAND_LOGO / BRAND_LOGO_APP / BRAND_LOGO_FULL / BRAND_LOGO_TEXT）三端共用，产品 logo 不随机构换肤。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v1.11 增量（0722 · 订单四态与微信支付对接结论）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[0722周三更新]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订单状态收敛为四态（三端同步，推翻 v1.7「支付成功才落库」）：</w:t>
      </w:r>
      <w:r>
        <w:rPr>
          <w:color w:val="D92D20"/>
          <w:rFonts w:ascii="Heiti SC" w:cs="Heiti SC" w:eastAsia="Heiti SC" w:hAnsi="Heiti SC"/>
        </w:rPr>
        <w:t xml:space="preserve">待支付（NOTPAY，用户发起支付即落库创建订单、30 分钟支付有效期）/ 已支付（SUCCESS，支付成功回调 / 查单确认）/ 已核销（兑换码订单专属，无支付环节）/ 已失效（CLOSED，30 分钟未支付、微信按下单传入的 </w:t>
      </w:r>
      <w:r>
        <w:rPr>
          <w:color w:val="D92D20"/>
          <w:rFonts w:ascii="Heiti SC" w:cs="Heiti SC" w:eastAsia="Heiti SC" w:hAnsi="Heiti SC"/>
        </w:rPr>
        <w:t xml:space="preserve">time_expire</w:t>
      </w:r>
      <w:r>
        <w:rPr>
          <w:color w:val="D92D20"/>
          <w:rFonts w:ascii="Heiti SC" w:cs="Heiti SC" w:eastAsia="Heiti SC" w:hAnsi="Heiti SC"/>
        </w:rPr>
        <w:t xml:space="preserve"> 自动关单，无需自建定时器）；退款 / 售后为独立维度（REFUND + 退款单状态），不占用订单状态位。</w:t>
      </w:r>
      <w:r>
        <w:rPr>
          <w:b/>
          <w:bCs/>
          <w:color w:val="D92D20"/>
          <w:rFonts w:ascii="Heiti SC" w:cs="Heiti SC" w:eastAsia="Heiti SC" w:hAnsi="Heiti SC"/>
        </w:rPr>
        <w:t xml:space="preserve">网页支付无「支付失败」终态</w:t>
      </w:r>
      <w:r>
        <w:rPr>
          <w:color w:val="D92D20"/>
          <w:rFonts w:ascii="Heiti SC" w:cs="Heiti SC" w:eastAsia="Heiti SC" w:hAnsi="Heiti SC"/>
        </w:rPr>
        <w:t xml:space="preserve">——JSAPI / H5 的 trade_state 仅 SUCCESS / REFUND / NOTPAY / CLOSED 四种（PAYERROR 仅存在于线下付款码支付），余额不足、风控拦截等失败场景订单停留「待支付」、可换支付方式重试。营收指标（GMV / 付费用户等）</w:t>
      </w:r>
      <w:r>
        <w:rPr>
          <w:b/>
          <w:bCs/>
          <w:color w:val="D92D20"/>
          <w:rFonts w:ascii="Heiti SC" w:cs="Heiti SC" w:eastAsia="Heiti SC" w:hAnsi="Heiti SC"/>
        </w:rPr>
        <w:t xml:space="preserve">仅计入「已支付」订单</w:t>
      </w:r>
      <w:r>
        <w:rPr>
          <w:color w:val="D92D20"/>
          <w:rFonts w:ascii="Heiti SC" w:cs="Heiti SC" w:eastAsia="Heiti SC" w:hAnsi="Heiti SC"/>
        </w:rPr>
        <w:t xml:space="preserve">。图 7 已按四态重画（见 4.4.2）。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订单四态三端展示：</w:t>
      </w:r>
      <w:r>
        <w:rPr>
          <w:color w:val="D92D20"/>
          <w:rFonts w:ascii="Heiti SC" w:cs="Heiti SC" w:eastAsia="Heiti SC" w:hAnsi="Heiti SC"/>
        </w:rPr>
        <w:t xml:space="preserve">C 端「我的订单」状态档改为 全部 / 待支付 / 已支付 / 已失效 / 退款售后，待支付订单显示剩余支付时间倒计时 +「去支付」按钮，兑换码核销单归入「已支付」档、行内标签仍显「已核销」；两后台订单列表状态筛选改为 全部 / 待支付 / 已支付 / 已核销 / 已失效，退款状态筛选维持不变。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新增「微信支付对接说明」（4.4.5 节）：</w:t>
      </w:r>
      <w:r>
        <w:rPr>
          <w:color w:val="D92D20"/>
          <w:rFonts w:ascii="Heiti SC" w:cs="Heiti SC" w:eastAsia="Heiti SC" w:hAnsi="Heiti SC"/>
        </w:rPr>
        <w:t xml:space="preserve">① JSAPI（微信内）与 H5（外部浏览器）双产品、查单 / 关单 / 退款共用、一套订单模型；② trade_state 四态映射表与 </w:t>
      </w:r>
      <w:r>
        <w:rPr>
          <w:color w:val="D92D20"/>
          <w:rFonts w:ascii="Heiti SC" w:cs="Heiti SC" w:eastAsia="Heiti SC" w:hAnsi="Heiti SC"/>
        </w:rPr>
        <w:t xml:space="preserve">time_expire</w:t>
      </w:r>
      <w:r>
        <w:rPr>
          <w:color w:val="D92D20"/>
          <w:rFonts w:ascii="Heiti SC" w:cs="Heiti SC" w:eastAsia="Heiti SC" w:hAnsi="Heiti SC"/>
        </w:rPr>
        <w:t xml:space="preserve"> 关单；③ H5 支付申请只需正式域名下有可访问的真实业务页面（域名备案主体与商户号主体不一致需 ICP 授权函，建议保持一致）；④ 自动续费走</w:t>
      </w:r>
      <w:r>
        <w:rPr>
          <w:b/>
          <w:bCs/>
          <w:color w:val="D92D20"/>
          <w:rFonts w:ascii="Heiti SC" w:cs="Heiti SC" w:eastAsia="Heiti SC" w:hAnsi="Heiti SC"/>
        </w:rPr>
        <w:t xml:space="preserve">委托代扣（预约扣费）</w:t>
      </w:r>
      <w:r>
        <w:rPr>
          <w:color w:val="D92D20"/>
          <w:rFonts w:ascii="Heiti SC" w:cs="Heiti SC" w:eastAsia="Heiti SC" w:hAnsi="Heiti SC"/>
        </w:rPr>
        <w:t xml:space="preserve">——微信侧无固定扣款日、扣款日后移仅为商户侧调度，系统需记录「下次扣款日」与变更历史，签约模板建议申请「不高于」型金额；⑤ 会员权益</w:t>
      </w:r>
      <w:r>
        <w:rPr>
          <w:b/>
          <w:bCs/>
          <w:color w:val="D92D20"/>
          <w:rFonts w:ascii="Heiti SC" w:cs="Heiti SC" w:eastAsia="Heiti SC" w:hAnsi="Heiti SC"/>
        </w:rPr>
        <w:t xml:space="preserve">分段记账</w:t>
      </w:r>
      <w:r>
        <w:rPr>
          <w:color w:val="D92D20"/>
          <w:rFonts w:ascii="Heiti SC" w:cs="Heiti SC" w:eastAsia="Heiti SC" w:hAnsi="Heiti SC"/>
        </w:rPr>
        <w:t xml:space="preserve">原则与兑换码 / 退款冲突矩阵；⑥ 短信到达率行业通病的缓解组合（报备做全 + 回执监控 + 双通道灾备 + 语音验证码兜底）。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C 端语音验证码兜底（覆盖登录 / 绑定 / 换绑全部短信场景）：</w:t>
      </w:r>
      <w:r>
        <w:rPr>
          <w:color w:val="D92D20"/>
          <w:rFonts w:ascii="Heiti SC" w:cs="Heiti SC" w:eastAsia="Heiti SC" w:hAnsi="Heiti SC"/>
        </w:rPr>
        <w:t xml:space="preserve">短信验证码 60 秒倒计时结束仍未输入 → 输入框下方出现次级入口「未收到短信验证码？接听语音电话获取」；点击即拨打（不加确认弹窗），入口原地变为状态行「语音电话拨打中 · 来电以 95013 开头，请留意接听」（号段提示常驻，避免当骚扰电话拒接）；60 秒后可「再次拨打」；语音验证码与短信验证码共用同一校验逻辑。「95013」为原型演示号段，上线前按供应商分配替换。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机构后台 KP 列表分享方标签移除：</w:t>
      </w:r>
      <w:r>
        <w:rPr>
          <w:color w:val="D92D20"/>
          <w:rFonts w:ascii="Heiti SC" w:cs="Heiti SC" w:eastAsia="Heiti SC" w:hAnsi="Heiti SC"/>
        </w:rPr>
        <w:t xml:space="preserve">分享方 KP 不再显示「实时分享 · 分享方」标签，与自建 KP 展示一致；分享标识只保留在接收方（「分享导入 · 实时」「分享导入 · 快照」）。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平台后台微信配置新增两个上传项：</w:t>
      </w:r>
      <w:r>
        <w:rPr>
          <w:color w:val="D92D20"/>
          <w:rFonts w:ascii="Heiti SC" w:cs="Heiti SC" w:eastAsia="Heiti SC" w:hAnsi="Heiti SC"/>
        </w:rPr>
        <w:t xml:space="preserve">微信支付卡片增加商户 API 私钥（apiclient_key.pem，与商户证书并列、API v3 签名必需）；微信公众号卡片增加网页授权域名校验文件（MP_verify_xxx.txt，公众号后台生成、放置于网页授权域名根目录）——校验文件属公众平台要求，开放平台扫码登录不需要，故上传入口在公众号卡片、开放平台卡片不变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机构用量看板商业化指标：</w:t>
      </w:r>
      <w:r>
        <w:rPr>
          <w:color w:val="D92D20"/>
          <w:rFonts w:ascii="Heiti SC" w:cs="Heiti SC" w:eastAsia="Heiti SC" w:hAnsi="Heiti SC"/>
        </w:rPr>
        <w:t xml:space="preserve">区间运营分析原「商业化与 LLM 消耗」一张卡拆为两张——商业化（区间 GMV / 净 GMV / 付费用户 / 付费转化率 / 永享订单 / 退款金额 / 退款率）与 LLM 消耗（Token / 调用次数 / 平均响应）；实时板块「用户存量」卡更名「用户与营收存量」并新增</w:t>
      </w:r>
      <w:r>
        <w:rPr>
          <w:b/>
          <w:bCs/>
          <w:color w:val="D92D20"/>
          <w:rFonts w:ascii="Heiti SC" w:cs="Heiti SC" w:eastAsia="Heiti SC" w:hAnsi="Heiti SC"/>
        </w:rPr>
        <w:t xml:space="preserve">累计 GMV</w:t>
      </w:r>
      <w:r>
        <w:rPr>
          <w:color w:val="D92D20"/>
          <w:rFonts w:ascii="Heiti SC" w:cs="Heiti SC" w:eastAsia="Heiti SC" w:hAnsi="Heiti SC"/>
        </w:rPr>
        <w:t xml:space="preserve">。放置原则：区间板块放「流量」指标（随时间筛选联动）、实时板块放「存量」指标（累计快照，不随筛选变化），避免「选了近 7 天却显示累计值」的口径混乱。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会员指标三分（新增 / 续费 / 回流，三者互斥）：</w:t>
      </w:r>
      <w:r>
        <w:rPr>
          <w:color w:val="D92D20"/>
          <w:rFonts w:ascii="Heiti SC" w:cs="Heiti SC" w:eastAsia="Heiti SC" w:hAnsi="Heiti SC"/>
        </w:rPr>
        <w:t xml:space="preserve">新增会员口径修订为区间内</w:t>
      </w:r>
      <w:r>
        <w:rPr>
          <w:b/>
          <w:bCs/>
          <w:color w:val="D92D20"/>
          <w:rFonts w:ascii="Heiti SC" w:cs="Heiti SC" w:eastAsia="Heiti SC" w:hAnsi="Heiti SC"/>
        </w:rPr>
        <w:t xml:space="preserve">历史首次</w:t>
      </w:r>
      <w:r>
        <w:rPr>
          <w:color w:val="D92D20"/>
          <w:rFonts w:ascii="Heiti SC" w:cs="Heiti SC" w:eastAsia="Heiti SC" w:hAnsi="Heiti SC"/>
        </w:rPr>
        <w:t xml:space="preserve">开通会员的用户数（续费、回流均不计入）；续费率（区间内到期且完成续费 ÷ 同区间到期会员数）平台侧本批补齐；</w:t>
      </w:r>
      <w:r>
        <w:rPr>
          <w:b/>
          <w:bCs/>
          <w:color w:val="D92D20"/>
          <w:rFonts w:ascii="Heiti SC" w:cs="Heiti SC" w:eastAsia="Heiti SC" w:hAnsi="Heiti SC"/>
        </w:rPr>
        <w:t xml:space="preserve">回流会员</w:t>
      </w:r>
      <w:r>
        <w:rPr>
          <w:color w:val="D92D20"/>
          <w:rFonts w:ascii="Heiti SC" w:cs="Heiti SC" w:eastAsia="Heiti SC" w:hAnsi="Heiti SC"/>
        </w:rPr>
        <w:t xml:space="preserve">（区间内开通会员、且开通时会员状态为已过期的用户数）两后台本批新增。任一次开通行为只落入其中一类。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指标去重规则（全量落 tooltip）：</w:t>
      </w:r>
      <w:r>
        <w:rPr>
          <w:color w:val="D92D20"/>
          <w:rFonts w:ascii="Heiti SC" w:cs="Heiti SC" w:eastAsia="Heiti SC" w:hAnsi="Heiti SC"/>
        </w:rPr>
        <w:t xml:space="preserve">规模指标按用户去重（区间内按用户 ID 精确去重，同一用户多天活跃只算 1 人：活跃用户 / 新增 C 端 / 付费用户 / 提问用户等）；强度指标按人天（用户 × 自然日：日均活跃 / 人均提问等）。例：张三 7 天区间内第 1、2 天活跃——「活跃用户」计 1，「日均活跃」贡献 2 个人天。两后台涉及去重的指标 tooltip 均标注所属类别与去重口径。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v1.10 增量（0719 · 会员开通协议合规修订）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[0719周日更新]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会员开通页协议勾选改为默认未勾选：</w:t>
      </w:r>
      <w:r>
        <w:rPr>
          <w:color w:val="D92D20"/>
          <w:rFonts w:ascii="Heiti SC" w:cs="Heiti SC" w:eastAsia="Heiti SC" w:hAnsi="Heiti SC"/>
        </w:rPr>
        <w:t xml:space="preserve">协议勾选框初始状态由「默认已勾选」改为</w:t>
      </w:r>
      <w:r>
        <w:rPr>
          <w:b/>
          <w:bCs/>
          <w:color w:val="D92D20"/>
          <w:rFonts w:ascii="Heiti SC" w:cs="Heiti SC" w:eastAsia="Heiti SC" w:hAnsi="Heiti SC"/>
        </w:rPr>
        <w:t xml:space="preserve">默认未勾选</w:t>
      </w:r>
      <w:r>
        <w:rPr>
          <w:color w:val="D92D20"/>
          <w:rFonts w:ascii="Heiti SC" w:cs="Heiti SC" w:eastAsia="Heiti SC" w:hAnsi="Heiti SC"/>
        </w:rPr>
        <w:t xml:space="preserve">，用户须主动勾选后方可点击开通。改动理由有二——① </w:t>
      </w:r>
      <w:r>
        <w:rPr>
          <w:b/>
          <w:bCs/>
          <w:color w:val="D92D20"/>
          <w:rFonts w:ascii="Heiti SC" w:cs="Heiti SC" w:eastAsia="Heiti SC" w:hAnsi="Heiti SC"/>
        </w:rPr>
        <w:t xml:space="preserve">合规</w:t>
      </w:r>
      <w:r>
        <w:rPr>
          <w:color w:val="D92D20"/>
          <w:rFonts w:ascii="Heiti SC" w:cs="Heiti SC" w:eastAsia="Heiti SC" w:hAnsi="Heiti SC"/>
        </w:rPr>
        <w:t xml:space="preserve">：连续包月场景下协议含《自动续费协议》，自动续费类协议默认代勾在国内合规口径下通常不被接受；② </w:t>
      </w:r>
      <w:r>
        <w:rPr>
          <w:b/>
          <w:bCs/>
          <w:color w:val="D92D20"/>
          <w:rFonts w:ascii="Heiti SC" w:cs="Heiti SC" w:eastAsia="Heiti SC" w:hAnsi="Heiti SC"/>
        </w:rPr>
        <w:t xml:space="preserve">口径一致</w:t>
      </w:r>
      <w:r>
        <w:rPr>
          <w:color w:val="D92D20"/>
          <w:rFonts w:ascii="Heiti SC" w:cs="Heiti SC" w:eastAsia="Heiti SC" w:hAnsi="Heiti SC"/>
        </w:rPr>
        <w:t xml:space="preserve">：登录落地页的协议勾选一贯为「默认未勾选」，两处标准此前不自洽。未勾选时开通按钮呈置灰视觉（仍可点击），点击 toast「请先阅读并同意相关协议」并阻断，不进入收银台。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v1.9 增量（0718 · 会员价格分组、留存口径与标签体系收敛）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[0718周六更新]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系统配置会员价格按购买方式分组（三档）：</w:t>
      </w:r>
      <w:r>
        <w:rPr>
          <w:color w:val="D92D20"/>
          <w:rFonts w:ascii="Heiti SC" w:cs="Heiti SC" w:eastAsia="Heiti SC" w:hAnsi="Heiti SC"/>
        </w:rPr>
        <w:t xml:space="preserve">由原「首月折扣价 / 月度价」两档改为两枚并排子面板——① 连续包月（琥珀「自动续费」语义标）：首月价格（首月特惠，默认 ¥9.9，仅首次开通的首月扣款）+ 次月起价格（默认 ¥19.9/月，第 2 个月起每月自动扣款）；② 单月（灰标「一次性购买 · 不自动续费」）：单月价格（默认 ¥19.9 / 1 个月，一次性扣款、到期自动失效不再扣费）。每档下方附一行前台展示位置说明，与前台「开通会员」两档一一对应。续费规则由禁用输入框改为静态文本（只读信息不再伪装成表单控件）。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续费规则与调价须知合并为同一灰色说明块：</w:t>
      </w:r>
      <w:r>
        <w:rPr>
          <w:color w:val="D92D20"/>
          <w:rFonts w:ascii="Heiti SC" w:cs="Heiti SC" w:eastAsia="Heiti SC" w:hAnsi="Heiti SC"/>
        </w:rPr>
        <w:t xml:space="preserve">与上方两枚价格面板同宽左对齐，两行纯文字——「续费规则：支持随时退订，到期赠 72 小时会员缓冲使用期」「调价须知：会员价一经确定，非必要请勿修改；已开通自动续费的用户，下一扣费周期将按修改后的价格扣款。」标题不加粗、行间无分隔线；「保存」按钮单独一行、同样左对齐。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系统配置两处二次确认：</w:t>
      </w:r>
      <w:r>
        <w:rPr>
          <w:color w:val="D92D20"/>
          <w:rFonts w:ascii="Heiti SC" w:cs="Heiti SC" w:eastAsia="Heiti SC" w:hAnsi="Heiti SC"/>
        </w:rPr>
        <w:t xml:space="preserve">① 保存价格弹二次确认，说明影响范围（新开通按新价、已开通自动续费用户下一扣费周期按新价扣款），确认后才生效并 toast「已保存价格」；② 回答策略切换弹二次确认（展示目标模式说明、提示切换立即生效），点当前已选项不触发。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会员开通页去除按钮下方补充说明：</w:t>
      </w:r>
      <w:r>
        <w:rPr>
          <w:color w:val="D92D20"/>
          <w:rFonts w:ascii="Heiti SC" w:cs="Heiti SC" w:eastAsia="Heiti SC" w:hAnsi="Heiti SC"/>
        </w:rPr>
        <w:t xml:space="preserve">删除原页底「次月起 ¥19.9/月 自动扣费 · 支持随时退订，到期赠 72 小时会员缓冲使用期」与「一次性购买 · 到期自动失效，不会自动扣费」两段文案——续费语义已由套餐卡内的语义 pill 与卡内说明承载，不在页底重复。页面信息架构为：先权益对比 → 再套餐卡 → 后协议勾选。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我的纸书状态标签体系终版：</w:t>
      </w:r>
      <w:r>
        <w:rPr>
          <w:color w:val="D92D20"/>
          <w:rFonts w:ascii="Heiti SC" w:cs="Heiti SC" w:eastAsia="Heiti SC" w:hAnsi="Heiti SC"/>
        </w:rPr>
        <w:t xml:space="preserve">已下架 / 已失效标签置于「扫码时间」之后（不再挂封面右上角），采用中性灰小胶囊（浅灰底灰字，不再用琥珀 / 珊瑚红）；封面右上角只保留「已解锁」标。已下架 / 已失效的</w:t>
      </w:r>
      <w:r>
        <w:rPr>
          <w:b/>
          <w:bCs/>
          <w:color w:val="D92D20"/>
          <w:rFonts w:ascii="Heiti SC" w:cs="Heiti SC" w:eastAsia="Heiti SC" w:hAnsi="Heiti SC"/>
        </w:rPr>
        <w:t xml:space="preserve">整卡</w:t>
      </w:r>
      <w:r>
        <w:rPr>
          <w:color w:val="D92D20"/>
          <w:rFonts w:ascii="Heiti SC" w:cs="Heiti SC" w:eastAsia="Heiti SC" w:hAnsi="Heiti SC"/>
        </w:rPr>
        <w:t xml:space="preserve">（封面 + 名称 + 时间 + 标签）统一降低透明度、「已解锁」标同步变淡；正常纸书不受影响。双标场景仍同时展示，点击拦截语义不变。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两后台 KP 状态标签配色统一：</w:t>
      </w:r>
      <w:r>
        <w:rPr>
          <w:color w:val="D92D20"/>
          <w:rFonts w:ascii="Heiti SC" w:cs="Heiti SC" w:eastAsia="Heiti SC" w:hAnsi="Heiti SC"/>
        </w:rPr>
        <w:t xml:space="preserve">已发布＝玉绿、已下架＝琥珀、草稿＝灰描边（列表原「已发布」电光靛取消，与详情头同色）；平台全域 KP 卡片去掉「永享」标签（平台监管视角不再展示权益标），来源标签（自建 / 分享导入·实时 / 分享导入·快照）两后台统一灰色。平台 Agent 列表的「机构」类型标保持靛蓝，不受影响。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数据看板留存段三项精修：</w:t>
      </w:r>
      <w:r>
        <w:rPr>
          <w:color w:val="D92D20"/>
          <w:rFonts w:ascii="Heiti SC" w:cs="Heiti SC" w:eastAsia="Heiti SC" w:hAnsi="Heiti SC"/>
        </w:rPr>
        <w:t xml:space="preserve">① 自定义注册日的日期回显 chip 移到分段控件左侧 ② 截止文案改白话——可统计节点显示「统计 {注册日}注册的 {样本} 人 · {次日 / 第 7 天 / 第 30 天}是否回来」，未成熟节点显示「尚未到统计时间」+「{注册日}注册的用户 · 等满 {N} 天（{日期}）后可统计」③ </w:t>
      </w:r>
      <w:r>
        <w:rPr>
          <w:b/>
          <w:bCs/>
          <w:color w:val="D92D20"/>
          <w:rFonts w:ascii="Heiti SC" w:cs="Heiti SC" w:eastAsia="Heiti SC" w:hAnsi="Heiti SC"/>
        </w:rPr>
        <w:t xml:space="preserve">自定义单注册日批次的三个留存节点共用同一样本人数</w:t>
      </w:r>
      <w:r>
        <w:rPr>
          <w:color w:val="D92D20"/>
          <w:rFonts w:ascii="Heiti SC" w:cs="Heiti SC" w:eastAsia="Heiti SC" w:hAnsi="Heiti SC"/>
        </w:rPr>
        <w:t xml:space="preserve">（同一批注册用户、分母相同）；样本随节点递减仅保留在多天批次。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v1.8 增量（0717 · KP 状态语义收敛与看板精修）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[0717周五更新]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两后台 KP 状态命名统一 + 操作按钮修订：</w:t>
      </w:r>
      <w:r>
        <w:rPr>
          <w:color w:val="D92D20"/>
          <w:rFonts w:ascii="Heiti SC" w:cs="Heiti SC" w:eastAsia="Heiti SC" w:hAnsi="Heiti SC"/>
        </w:rPr>
        <w:t xml:space="preserve">机构后台与平台后台状态统一为「草稿 / 已发布 / 已下架」（原「未发 / 未发布」一律改「草稿」）；详情头状态操作——草稿→「发布」、已发布→「下架」、已下架→「重新发布」；KP 列表与详情同一数据源（点开哪张卡、详情即那条数据），演示数据覆盖每个状态各至少一条，并含实时分享双视角（分享方 / 接收方）各一条。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删除全平台统一为逻辑删除（软删除）：</w:t>
      </w:r>
      <w:r>
        <w:rPr>
          <w:color w:val="D92D20"/>
          <w:rFonts w:ascii="Heiti SC" w:cs="Heiti SC" w:eastAsia="Heiti SC" w:hAnsi="Heiti SC"/>
        </w:rPr>
        <w:t xml:space="preserve">所有删除均为逻辑删除，后端建议实现为逻辑删除——删除后三端界面均不再展示（列表 / 详情 / 筛选均过滤），数据库保留全部数据（订单 / 权益 / 文件 / 向量 / 二维码 / 分享记录）与 C 端历史凭证；界面文案只说「删除」，不再出现「物理删除 / 彻底删除 / 永久删除」。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下架语义修订＝运营临时禁访问：</w:t>
      </w:r>
      <w:r>
        <w:rPr>
          <w:color w:val="D92D20"/>
          <w:rFonts w:ascii="Heiti SC" w:cs="Heiti SC" w:eastAsia="Heiti SC" w:hAnsi="Heiti SC"/>
        </w:rPr>
        <w:t xml:space="preserve">运营下架多为「临时禁止用户访问、处理完问题再上架」，故 C 端「我的纸书」「我的永享」对已下架 KP 一律标「已下架」并拦截（我的纸书已解锁的并列保留「已解锁」标），点击提示「已下架，若有问题请联系客服」；已购权益不清除，重新发布后自动恢复访问（取代原「买断契约照常访问」规则）。下架确认弹窗以结构化列表向运营明示上述前台影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KP 状态 × 前台影响矩阵（终版，见 6.2.3 表）：</w:t>
      </w:r>
      <w:r>
        <w:rPr>
          <w:color w:val="D92D20"/>
          <w:rFonts w:ascii="Heiti SC" w:cs="Heiti SC" w:eastAsia="Heiti SC" w:hAnsi="Heiti SC"/>
        </w:rPr>
        <w:t xml:space="preserve">新增 C 端统一判活入口 /kp/:kpId（KP 前台地址直达与知识 KP 二维码扫码 / 首扫权益核销共用）——已下架提示「已下架，若有问题请联系客服」、已删除提示「已失效，若有问题请联系客服」，提示 3 秒后按跳转规则①处理：跳同机构最新创建且已发布 KP 的会话，未登录先进登录界面（仅当存在目标），机构无满足条件 KP 则不跳转。用词规范：兑换码的权益是会员，与 KP 绑定的是「知识 KP 二维码」。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永享购后机构端处理规则（终版四条）：</w:t>
      </w:r>
      <w:r>
        <w:rPr>
          <w:color w:val="D92D20"/>
          <w:rFonts w:ascii="Heiti SC" w:cs="Heiti SC" w:eastAsia="Heiti SC" w:hAnsi="Heiti SC"/>
        </w:rPr>
        <w:t xml:space="preserve">① 下架 KP→已购永享标「已下架」暂不可访问、权益保留、重新上架自动恢复 ② 删除 KP / 删除永享资源（逻辑删除）→标「已失效」不可访问、数据库保留购买与权益数据 ③ 调价→一次性买断不影响已购 ④ 转非永享 / 停售→已购权益保留、仅停新售。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实时分享消费者（接收方）只读升级：</w:t>
      </w:r>
      <w:r>
        <w:rPr>
          <w:color w:val="D92D20"/>
          <w:rFonts w:ascii="Heiti SC" w:cs="Heiti SC" w:eastAsia="Heiti SC" w:hAnsi="Heiti SC"/>
        </w:rPr>
        <w:t xml:space="preserve">KP 详情基础信息表单输入框全部禁用置灰（无光标、hover 显示 not-allowed 禁止态）、关联 Agent 下拉禁用、定价与权益单选整体置灰不可切换；仅「复制链接」可操作，其余操作按钮置灰点击提示「无权限操作」。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定价与权益切换二次确认：</w:t>
      </w:r>
      <w:r>
        <w:rPr>
          <w:color w:val="D92D20"/>
          <w:rFonts w:ascii="Heiti SC" w:cs="Heiti SC" w:eastAsia="Heiti SC" w:hAnsi="Heiti SC"/>
        </w:rPr>
        <w:t xml:space="preserve">免费 / 会员切换由点击即生效改为先弹二次确认（说明切换后果与立即生效），确认后才生效，避免误操作。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数据看板重排（同日二审定稿）：</w:t>
      </w:r>
      <w:r>
        <w:rPr>
          <w:color w:val="D92D20"/>
          <w:rFonts w:ascii="Heiti SC" w:cs="Heiti SC" w:eastAsia="Heiti SC" w:hAnsi="Heiti SC"/>
        </w:rPr>
        <w:t xml:space="preserve">① 用户留存页级常驻、一行三张等宽指标卡（卡片式、平台风格统一），删除底部「数据更新至…」脚注；「自定义日期」选定后回显在下拉触发器（如「注册时间：2026-06-30」）② 活跃概览（日活 / 周活 / 月活）移入用户分析 Tab、一行三卡，口径修订为随区间联动的周期统计（原固定窗口快照弃用），与上一等长周期环比 ③ 用户分析 Tab 第二行＝新增用户（左值 + 环比 + 对比窗口，右随区间联动迷你趋势折线）与来源分布（图例补人数与占比环比）同行，第三行＝地区 + 性别 ④ 区间分析条回归轻量样式（无底框），撤销吸顶固定交互。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会员开通页双模式重设计（消除自动续费歧义）：</w:t>
      </w:r>
      <w:r>
        <w:rPr>
          <w:color w:val="D92D20"/>
          <w:rFonts w:ascii="Heiti SC" w:cs="Heiti SC" w:eastAsia="Heiti SC" w:hAnsi="Heiti SC"/>
        </w:rPr>
        <w:t xml:space="preserve">两档改为「购买方式即续费语义」——连续包月（默认，角标「首月特惠」：首月 ¥9.9、次月起 ¥19.9/月 自动续费、可随时退订）与单月（¥19.9 / 1 个月，一次性购买、到期自动失效不扣款）；协议、按钮与底部说明随所选方式联动：连续包月勾选《自动续费协议》、按钮「¥9.9 开通连续包月」，单月无自动续费协议、按钮「¥19.9 购买单月会员」。不再用一个含糊的全局勾选表达是否自动续费。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共享标签与只读视觉统一：</w:t>
      </w:r>
      <w:r>
        <w:rPr>
          <w:color w:val="D92D20"/>
          <w:rFonts w:ascii="Heiti SC" w:cs="Heiti SC" w:eastAsia="Heiti SC" w:hAnsi="Heiti SC"/>
        </w:rPr>
        <w:t xml:space="preserve">详情头来源标签统一「自建 / 共享」（不再用「共享导入」）；实时同步导入的详情头去掉「实时同步 · 只读」附加标（顶部 banner 已说明）、KP 列表接收方不再单独加「实时同步·接收方」标；两后台禁用置灰统一标准＝「前台访问地址」只读框样式（纸白底 + 实线浅边框 + 深灰文字）。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我的纸书提示与双标精修：</w:t>
      </w:r>
      <w:r>
        <w:rPr>
          <w:color w:val="D92D20"/>
          <w:rFonts w:ascii="Heiti SC" w:cs="Heiti SC" w:eastAsia="Heiti SC" w:hAnsi="Heiti SC"/>
        </w:rPr>
        <w:t xml:space="preserve">已下架 / 已失效提示文案不带 KP 名（「该内容已下架 / 已失效，若有问题请联系客服」）；「已下架 / 已失效」与「已解锁」双标间距加大，且此时「已解锁」降低透明度示意内容当前不可访问（已失效同样并列展示）。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UI 精修：</w:t>
      </w:r>
      <w:r>
        <w:rPr>
          <w:color w:val="D92D20"/>
          <w:rFonts w:ascii="Heiti SC" w:cs="Heiti SC" w:eastAsia="Heiti SC" w:hAnsi="Heiti SC"/>
        </w:rPr>
        <w:t xml:space="preserve">角色权限「Agent 回答 Prompt 编辑」子项去掉紫色背景块（仅保留缩进 + 虚线连接线）；系统配置「调价须知」标题与文案合并同一行、以「：」衔接。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v1.7 增量（0716 · 状态机精简与十五项精修）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[0716周四更新]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知识 KP 状态机四态精简为三态（归档并入删除）：</w:t>
      </w:r>
      <w:r>
        <w:rPr>
          <w:color w:val="D92D20"/>
          <w:rFonts w:ascii="Heiti SC" w:cs="Heiti SC" w:eastAsia="Heiti SC" w:hAnsi="Heiti SC"/>
        </w:rPr>
        <w:t xml:space="preserve">状态由「草稿 / 已发布 / 已下架 / 已归档」精简为「草稿 / 已发布 / 已下架」，「删除」为唯一终态操作。删除后机构后台与平台后台列表均不再展示该 KP，仅数据库留存记录与 C 端历史凭证（v1.8 修订：删除统一为逻辑删除、数据库保留全部数据）。删除确认弹窗按有无业务关系区分：无关系→简明确认；有关系→无序列表列出影响 + 统计「N 位已购永享用户」与「M 位纸书扫码解锁用户」，明确告知对 C 端「我的永享 / 我的纸书 / 历史 AI 会话 / 订单记录」的影响。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KP 状态对 C 端统一两级呈现：</w:t>
      </w:r>
      <w:r>
        <w:rPr>
          <w:color w:val="D92D20"/>
          <w:rFonts w:ascii="Heiti SC" w:cs="Heiti SC" w:eastAsia="Heiti SC" w:hAnsi="Heiti SC"/>
        </w:rPr>
        <w:t xml:space="preserve">已上架＝正常；已下架＝前台各入口统一显「已下架」——停新售、存量权益保留（已购永享 / 已解锁纸书照常，未解锁点击提示联系客服）</w:t>
      </w:r>
      <w:r>
        <w:rPr>
          <w:b/>
          <w:bCs/>
          <w:color w:val="D92D20"/>
          <w:rFonts w:ascii="Heiti SC" w:cs="Heiti SC" w:eastAsia="Heiti SC" w:hAnsi="Heiti SC"/>
        </w:rPr>
        <w:t xml:space="preserve">（v1.8 修订：下架＝运营临时禁访问，已购 / 已解锁一律拦截，权益保留可恢复）</w:t>
      </w:r>
      <w:r>
        <w:rPr>
          <w:color w:val="D92D20"/>
          <w:rFonts w:ascii="Heiti SC" w:cs="Heiti SC" w:eastAsia="Heiti SC" w:hAnsi="Heiti SC"/>
        </w:rPr>
        <w:t xml:space="preserve">；已删除＝前台各入口统一显「已失效」——我的永享 / 我的纸书 / 历史 AI 会话 / 内容溯源一致，点击提示「当前「{KP名}」已失效，若有问题请联系客服」，订单记录保留可查。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永享购后机构端处理规则：</w:t>
      </w:r>
      <w:r>
        <w:rPr>
          <w:color w:val="D92D20"/>
          <w:rFonts w:ascii="Heiti SC" w:cs="Heiti SC" w:eastAsia="Heiti SC" w:hAnsi="Heiti SC"/>
        </w:rPr>
        <w:t xml:space="preserve">删除资源→C 端标「已失效」不可访问；调价→永享为一次性买断，不影响已购、仅新购按新价、不补差不重复扣费；转非永享 / 停售→已购权益保留，仅停新的永享售卖入口。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实时同步 KP 操作级只读：</w:t>
      </w:r>
      <w:r>
        <w:rPr>
          <w:color w:val="D92D20"/>
          <w:rFonts w:ascii="Heiti SC" w:cs="Heiti SC" w:eastAsia="Heiti SC" w:hAnsi="Heiti SC"/>
        </w:rPr>
        <w:t xml:space="preserve">实时同步导入的 KP，基础信息 / 知识库 / 定价权益三 Tab 数据正常可读可查（不整块置灰），仅操作类按钮（上传 / 下载 / 上下架 / 删除 / 编辑永享价 / 保存等）置灰、点击提示「无权限操作」</w:t>
      </w:r>
      <w:r>
        <w:rPr>
          <w:b/>
          <w:bCs/>
          <w:color w:val="D92D20"/>
          <w:rFonts w:ascii="Heiti SC" w:cs="Heiti SC" w:eastAsia="Heiti SC" w:hAnsi="Heiti SC"/>
        </w:rPr>
        <w:t xml:space="preserve">（v1.8 修订：基础信息表单输入框亦全部禁用置灰，只读粒度由「仅操作按钮」扩展至表单控件）</w:t>
      </w:r>
      <w:r>
        <w:rPr>
          <w:color w:val="D92D20"/>
          <w:rFonts w:ascii="Heiti SC" w:cs="Heiti SC" w:eastAsia="Heiti SC" w:hAnsi="Heiti SC"/>
        </w:rPr>
        <w:t xml:space="preserve">；二维码、分享 Tab 隐藏；顶部只读说明 banner 单行呈现，来源机构为动态变量「本 KP 由「{分享机构名}」以「实时同步」分享导入…」。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支付订单支付成功才落库：</w:t>
      </w:r>
      <w:r>
        <w:rPr>
          <w:color w:val="D92D20"/>
          <w:rFonts w:ascii="Heiti SC" w:cs="Heiti SC" w:eastAsia="Heiti SC" w:hAnsi="Heiti SC"/>
        </w:rPr>
        <w:t xml:space="preserve">用户发起支付后中断（关闭 H5）不生成任何订单、无痕迹；「我的订单」不再有「待支付」态，状态维度收敛为「已支付 / 退款售后」。兑换码 Tab 隐藏状态筛选（能显示的兑换码必为已核销）。</w:t>
      </w:r>
      <w:r>
        <w:rPr>
          <w:b/>
          <w:bCs/>
          <w:color w:val="D92D20"/>
          <w:rFonts w:ascii="Heiti SC" w:cs="Heiti SC" w:eastAsia="Heiti SC" w:hAnsi="Heiti SC"/>
        </w:rPr>
        <w:t xml:space="preserve">（v1.11 修订：本条已推翻——发起支付即落库创建订单，订单状态收敛为「待支付 / 已支付 / 已核销 / 已失效」四态、与微信 trade_state 对齐，见 4.4.2。）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全平台导出统一上限 10000 条：</w:t>
      </w:r>
      <w:r>
        <w:rPr>
          <w:color w:val="D92D20"/>
          <w:rFonts w:ascii="Heiti SC" w:cs="Heiti SC" w:eastAsia="Heiti SC" w:hAnsi="Heiti SC"/>
        </w:rPr>
        <w:t xml:space="preserve">单次导出任一业务 Sheet 数据行超 10000 即拦截、不下载，弹窗引导缩小筛选范围或联系平台管理员导出完整数据；缩小筛选范围后可正常导出。规则集中在导出底座内拦截，两后台全部导出入口一致生效；导出进行中的提示统一为「正在导出」。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角色权限「产品中心」重排 + Prompt 层级：</w:t>
      </w:r>
      <w:r>
        <w:rPr>
          <w:color w:val="D92D20"/>
          <w:rFonts w:ascii="Heiti SC" w:cs="Heiti SC" w:eastAsia="Heiti SC" w:hAnsi="Heiti SC"/>
        </w:rPr>
        <w:t xml:space="preserve">知识产品 KP 与 Agent 人设改为同行左右两列，KP 在左列、其三态开关与「查看主控台」垂直对齐；「Agent 回答 Prompt 编辑」改为「Agent 人设」的嵌套子项——仅当「Agent 人设」= 可操作时才展开显示（无 / 只读不显示），用缩进 + 灰色虚线连接线表达从属关系（非仅背景块），「功能权限」标签移至权限 key 行保证右侧开关对齐，降级自动收起。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数据看板布局重构：</w:t>
      </w:r>
      <w:r>
        <w:rPr>
          <w:color w:val="D92D20"/>
          <w:rFonts w:ascii="Heiti SC" w:cs="Heiti SC" w:eastAsia="Heiti SC" w:hAnsi="Heiti SC"/>
        </w:rPr>
        <w:t xml:space="preserve">页面自上而下四段——实时活跃概览（一行三卡）→ 用户留存（一行三卡，页级常驻、口径问号紧跟标题）→ 统一区间时间选择器条（位于主题 Tab 之上、驱动全部 Tab 区间指标）→ 四个主题 Tab。留存「注册批次」更名「注册时间」（口径即注册日），「自定义日期」弹单日日历面板（视觉同区间自定义日历，仅选具体某一天）。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系统配置会员价加「调价须知」警示块：</w:t>
      </w:r>
      <w:r>
        <w:rPr>
          <w:color w:val="D92D20"/>
          <w:rFonts w:ascii="Heiti SC" w:cs="Heiti SC" w:eastAsia="Heiti SC" w:hAnsi="Heiti SC"/>
        </w:rPr>
        <w:t xml:space="preserve">单行文案「会员价一经确定，非必要请勿修改；已开通自动续费的用户，下一扣费周期将按修改后的价格扣款。」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Agent 人设补充校验：</w:t>
      </w:r>
      <w:r>
        <w:rPr>
          <w:color w:val="D92D20"/>
          <w:rFonts w:ascii="Heiti SC" w:cs="Heiti SC" w:eastAsia="Heiti SC" w:hAnsi="Heiti SC"/>
        </w:rPr>
        <w:t xml:space="preserve">名称机构内不允许重复（重名保存拦截）；TTS 参考音仅限 MP3 / WAV、时长 3~10 秒（上传时真实读取音频元数据校验）。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C 端用户列表加注册时间列：</w:t>
      </w:r>
      <w:r>
        <w:rPr>
          <w:color w:val="D92D20"/>
          <w:rFonts w:ascii="Heiti SC" w:cs="Heiti SC" w:eastAsia="Heiti SC" w:hAnsi="Heiti SC"/>
        </w:rPr>
        <w:t xml:space="preserve">机构后台「C 端用户」与平台后台「全域用户」在最新登录时间后新增「注册时间」列，支持升 / 降序排序。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其余 UI 精修：</w:t>
      </w:r>
      <w:r>
        <w:rPr>
          <w:color w:val="D92D20"/>
          <w:rFonts w:ascii="Heiti SC" w:cs="Heiti SC" w:eastAsia="Heiti SC" w:hAnsi="Heiti SC"/>
        </w:rPr>
        <w:t xml:space="preserve">平台订阅 / 加油包额度卡默认不高亮，仅悬浮或聚焦输入框时高亮（对齐套餐卡选中态）；加油包新建表单底色由淡紫改浅灰白（与下方历史列表区分）；全域模型用量环比行去掉重复箭头、三卡高度对齐；机构详情用量看板数值与对比周期时间增加水平间距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v1.6 增量（0715 · 留存率重构与十项精修）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[0715周三更新]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数据看板留存率按注册批次口径重构：</w:t>
      </w:r>
      <w:r>
        <w:rPr>
          <w:color w:val="D92D20"/>
          <w:rFonts w:ascii="Heiti SC" w:cs="Heiti SC" w:eastAsia="Heiti SC" w:hAnsi="Heiti SC"/>
        </w:rPr>
        <w:t xml:space="preserve">页面明确拆三段——① 实时活跃概览（当前快照）② 用户留存（按注册批次，独立成段、位于实时之后区间之前）③ 区间分析（日历区间）。用户留存用三张等宽卡（D+1 / D+7 / D+30）替代横向进度条，每卡独立展示留存率 / 可统计样本数 / 注册截止日 / 数据状态；未成熟节点用中性灰状态文案（「尚未到统计时间」+「该批用户最早于 {日期} 产生 {N}日留存」）而非易被误读的 0% / 「—」；右侧改「注册批次：最新可统计 ▼」下拉；底部常驻「数据更新至 {时间} · 活跃口径：注册后第 N 天登录或提问」。区间分析段删除「留存率除外」例外说明。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KPI 环比呈现修复：</w:t>
      </w:r>
      <w:r>
        <w:rPr>
          <w:color w:val="D92D20"/>
          <w:rFonts w:ascii="Heiti SC" w:cs="Heiti SC" w:eastAsia="Heiti SC" w:hAnsi="Heiti SC"/>
        </w:rPr>
        <w:t xml:space="preserve">环比行改为两行——「↑ 3.0% 较上一周期」为第一行、「对比 {区间}」为第二行，避免今日档长文案被卡片截断（三端主控台 / 数据看板同源）。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移动端我的订单双维度筛选：</w:t>
      </w:r>
      <w:r>
        <w:rPr>
          <w:color w:val="D92D20"/>
          <w:rFonts w:ascii="Heiti SC" w:cs="Heiti SC" w:eastAsia="Heiti SC" w:hAnsi="Heiti SC"/>
        </w:rPr>
        <w:t xml:space="preserve">在「订单类型」Tab 之外新增「订单状态」chips（全部 / 待支付 / 已支付 / 退款售后），两维度分层放置、过滤取交集；部分退款 / 全额退款 / 退款中统一归「退款/售后」桶。</w:t>
      </w:r>
      <w:r>
        <w:rPr>
          <w:b/>
          <w:bCs/>
          <w:color w:val="D92D20"/>
          <w:rFonts w:ascii="Heiti SC" w:cs="Heiti SC" w:eastAsia="Heiti SC" w:hAnsi="Heiti SC"/>
        </w:rPr>
        <w:t xml:space="preserve">（v1.7 修订：已删除「待支付」档——订单支付成功才落库，不存在待支付态。v1.11 再修订：待支付档恢复——发起支付即落库，状态档为 全部 / 待支付 / 已支付 / 已失效 / 退款售后。）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KP 归档确认补纸书统计与差异化处理：</w:t>
      </w:r>
      <w:r>
        <w:rPr>
          <w:color w:val="D92D20"/>
          <w:rFonts w:ascii="Heiti SC" w:cs="Heiti SC" w:eastAsia="Heiti SC" w:hAnsi="Heiti SC"/>
        </w:rPr>
        <w:t xml:space="preserve">弹窗去掉「赠送」「与审计记录」措辞；同时统计「N 位已购永享用户」与「M 位纸书扫码解锁用户」；归档后永享条目标「已失效」不可访问、纸书已解锁权益保留仍可访问（未解锁显「已下架」拦截）——永享失效、纸书保留，二者不同。</w:t>
      </w:r>
      <w:r>
        <w:rPr>
          <w:b/>
          <w:bCs/>
          <w:color w:val="D92D20"/>
          <w:rFonts w:ascii="Heiti SC" w:cs="Heiti SC" w:eastAsia="Heiti SC" w:hAnsi="Heiti SC"/>
        </w:rPr>
        <w:t xml:space="preserve">（v1.7 起「归档」已并入删除，不再是独立状态；v1.8 修订：下架＝运营临时禁访问，已购 / 已解锁一律拦截，权益保留可恢复。）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角色权限「Agent 回答 Prompt 编辑」联动与重排：</w:t>
      </w:r>
      <w:r>
        <w:rPr>
          <w:color w:val="D92D20"/>
          <w:rFonts w:ascii="Heiti SC" w:cs="Heiti SC" w:eastAsia="Heiti SC" w:hAnsi="Heiti SC"/>
        </w:rPr>
        <w:t xml:space="preserve">该功能权限仅在「Agent 人设」= 可操作时可勾选，否则置灰强制只读（因 Agent 详情保存按钮只在 Agent 人设可操作时出现）；权限矩阵重排为「知识产品 KP 独占一行 / Agent 人设 + Agent 回答 Prompt 编辑 同行（后者在右）」；删除原「隶属产品中心…」从属说明文案。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平台后台订阅 / 加油包额度设置卡片化：</w:t>
      </w:r>
      <w:r>
        <w:rPr>
          <w:color w:val="D92D20"/>
          <w:rFonts w:ascii="Heiti SC" w:cs="Heiti SC" w:eastAsia="Heiti SC" w:hAnsi="Heiti SC"/>
        </w:rPr>
        <w:t xml:space="preserve">三项额度改三张横排指标卡（图标 + 指标名 + 占用量/消耗量标签 + 「− 数字 +」步进器 + 单位），「不限」态禁用步进器；改数值仍自动匹配套餐。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color w:val="D92D20"/>
          <w:rFonts w:ascii="Heiti SC" w:cs="Heiti SC" w:eastAsia="Heiti SC" w:hAnsi="Heiti SC"/>
        </w:rPr>
        <w:t xml:space="preserve">其余精修：</w:t>
      </w:r>
      <w:r>
        <w:rPr>
          <w:color w:val="D92D20"/>
          <w:rFonts w:ascii="Heiti SC" w:cs="Heiti SC" w:eastAsia="Heiti SC" w:hAnsi="Heiti SC"/>
        </w:rPr>
        <w:t xml:space="preserve">兑换码「可兑换时间」列支持升 / 降序；机构筛选下拉父机构标签与文字水平居中对齐；平台主控台机构筛选默认文案改回「全部机构」。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导出统一规范（两后台全量）：</w:t>
      </w:r>
      <w:r>
        <w:rPr>
          <w:rFonts w:ascii="Heiti SC" w:cs="Heiti SC" w:eastAsia="Heiti SC" w:hAnsi="Heiti SC"/>
        </w:rPr>
        <w:t xml:space="preserve">文件名统一「AI问书_{机构名｜全域}_{业务名}数据导出.xlsx」；每个 Sheet 头部依次为标题、导出时间（实时指标另标实时统计时间）、导出时刻的全部筛选条件（区间指标标注区间起止）；深靛蓝表头白字、冻结表头、自动筛选、长文本自动换行。列表页导出按钮统一放筛选行右侧，看板页放页头筛选控件同行。导出数据严格与列表当前筛选联动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新增导出：</w:t>
      </w:r>
      <w:r>
        <w:rPr>
          <w:rFonts w:ascii="Heiti SC" w:cs="Heiti SC" w:eastAsia="Heiti SC" w:hAnsi="Heiti SC"/>
        </w:rPr>
        <w:t xml:space="preserve">平台后台机构管理、机构账户、全域知识产品 KP、平台账户四处增加导出；机构数据看板导出扩为七个 Sheet（区间指标 / 留存率 / 提问趋势 / 分布明细 / 关键词云 / 转化漏斗 / 热门KP榜单）；两个主控台导出指标全量含环比。全部导出模板样张存放 docs/export-templates/（与功能清单、PRD 同级）、由与页面导出同一构建函数生成。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导出可读性两条硬规范：</w:t>
      </w:r>
      <w:r>
        <w:rPr>
          <w:rFonts w:ascii="Heiti SC" w:cs="Heiti SC" w:eastAsia="Heiti SC" w:hAnsi="Heiti SC"/>
        </w:rPr>
        <w:t xml:space="preserve">① 环比 / 较上一周期列带方向标识——上升「↑ +X%」、下降「↓ −X%」、持平「— 持平」、上期为 0「暂无可比增幅」、时长类「↓ 缩短 0.2 秒」，不写裸百分比；② 每个数值单元格自带量纲——金额「¥」、大数「万 / 亿」中文进制、计数「个 / 条 / 次 / 人 / 单」，同质列（趋势 / 额度）在表头括号标单位，杜绝无量纲裸数字。已加入 test:export-specs 断言防回归。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机构从属命名规范：</w:t>
      </w:r>
      <w:r>
        <w:rPr>
          <w:rFonts w:ascii="Heiti SC" w:cs="Heiti SC" w:eastAsia="Heiti SC" w:hAnsi="Heiti SC"/>
        </w:rPr>
        <w:t xml:space="preserve">「上级机构」＝关系字段（某机构的上级是谁）；「父机构 / 子机构」＝角色标签（是否有下级 / 上级），仅用于名称后标签与下拉后缀；数据归属列（订单 / 用户 / KP / 反馈属于哪个机构）平台后台统一命名「机构」，废弃「归属机构」「所属机构」变体。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父机构汇总口径（平台主控台 / 全域模型用量）：</w:t>
      </w:r>
      <w:r>
        <w:rPr>
          <w:rFonts w:ascii="Heiti SC" w:cs="Heiti SC" w:eastAsia="Heiti SC" w:hAnsi="Heiti SC"/>
        </w:rPr>
        <w:t xml:space="preserve">机构筛选覆盖全部机构（读机构主数据）；选中父机构＝自动汇总其自身及全部子机构数据，页面标注「含子机构：A、B」。机构管理列表筛选维持按「上级机构」精确筛选。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子机构关系可维护：</w:t>
      </w:r>
      <w:r>
        <w:rPr>
          <w:rFonts w:ascii="Heiti SC" w:cs="Heiti SC" w:eastAsia="Heiti SC" w:hAnsi="Heiti SC"/>
        </w:rPr>
        <w:t xml:space="preserve">平台机构详情基本资料中，子机构的上级机构不再只读——可改选其他顶级机构为新上级，或「取消关联，转为独立机构」；均二次确认，原父机构若再无其他子机构则父机构身份同步解除。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订阅订单删除新规（带护栏）：</w:t>
      </w:r>
      <w:r>
        <w:rPr>
          <w:rFonts w:ascii="Heiti SC" w:cs="Heiti SC" w:eastAsia="Heiti SC" w:hAnsi="Heiti SC"/>
        </w:rPr>
        <w:t xml:space="preserve">未生效可直接删除；已生效可删除，确认弹窗列明后果（连带删除加油包、机构立即失去该订阅配额），任一用量 &gt;0 时追加红色强警告；已过期不可删除（审计留存）。删除≠退款，不产生退款单。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KP 下架 / 归档对 C 端的影响（两级）：</w:t>
      </w:r>
      <w:r>
        <w:rPr>
          <w:rFonts w:ascii="Heiti SC" w:cs="Heiti SC" w:eastAsia="Heiti SC" w:hAnsi="Heiti SC"/>
        </w:rPr>
        <w:t xml:space="preserve">下架＝停新售不动存量——已购 / 纸书解锁权益照常可用，书城检索不出现、扫码提示已下架；归档＝内容下线——C 端「我的永享」条目保留并标「已失效」、点击拦截提示联系客服，「我的纸书」未解锁项不可再解锁；后台归档确认提示影响 N 位已购用户，下架 / 归档在原型中真实改状态。</w:t>
      </w:r>
      <w:r>
        <w:rPr>
          <w:b/>
          <w:bCs/>
          <w:rFonts w:ascii="Heiti SC" w:cs="Heiti SC" w:eastAsia="Heiti SC" w:hAnsi="Heiti SC"/>
        </w:rPr>
        <w:t xml:space="preserve">（v1.7 起「归档」并入删除，不再是独立状态；v1.8 修订：下架＝运营临时禁访问，已购 / 已解锁一律拦截，权益保留可恢复——本条「已购照常可用」口径已废弃。）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移动端退款视觉精修：</w:t>
      </w:r>
      <w:r>
        <w:rPr>
          <w:rFonts w:ascii="Heiti SC" w:cs="Heiti SC" w:eastAsia="Heiti SC" w:hAnsi="Heiti SC"/>
        </w:rPr>
        <w:t xml:space="preserve">单笔退款进度三色语义（成功=青绿 / 退款中=靛蓝 / 失败=珊瑚红），订单整单状态回归中性墨灰；退款内容条减灰（奶白暖灰底）；订单详情退款记录去空白带；退款权益说明由红色警示框改为卡片内底部浅灰小字。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面板与筛选精修：</w:t>
      </w:r>
      <w:r>
        <w:rPr>
          <w:rFonts w:ascii="Heiti SC" w:cs="Heiti SC" w:eastAsia="Heiti SC" w:hAnsi="Heiti SC"/>
        </w:rPr>
        <w:t xml:space="preserve">新建订阅与加油包额度按「占用量（KP / 存储）/ 消耗量（Token）」分组标识；机构详情订阅配额的商务负责人改模糊搜索并前置于套餐筛选；批量生成兑换码弹窗加宽、日历面板完整弹出；新建角色弹窗加宽、删「由创建入口页签决定」文案；「Agent 回答 Prompt 编辑」标注为功能权限并由三态改两态（只读 / 可操作）；全域订单时间筛选对齐机构后台（下单 / 支付 / 兑换三区间、真实过滤）；答案反馈导出按钮统一「导出」；机构详情用量看板卡片标题去「（实时快照）」后缀；机构账户名称创建后不可修改。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删除兑换码批量生成弹窗内「开始前提示 / 结束后提示」说明文案——生效期校验行为保留，提示文案仅存文档。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删除新建角色弹窗「由创建入口页签决定，不可切换」解释文案（置灰锁定态已自说明）。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删除「归属机构 / 所属机构」用词与订阅订单「零用量才可删」旧删除条件（由带护栏新规替代）。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v1.4 增量（0711 · 域名、权益、订阅与指标口径收口）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机构域名与路由：</w:t>
      </w:r>
      <w:r>
        <w:rPr>
          <w:rFonts w:ascii="Heiti SC" w:cs="Heiti SC" w:eastAsia="Heiti SC" w:hAnsi="Heiti SC"/>
        </w:rPr>
        <w:t xml:space="preserve">平台为每个机构配置全局唯一的域名前缀。机构输入 </w:t>
      </w:r>
      <w:r>
        <w:rPr>
          <w:color w:val="4F46E5"/>
          <w:rFonts w:ascii="Heiti SC" w:cs="Heiti SC" w:eastAsia="Heiti SC" w:hAnsi="Heiti SC"/>
        </w:rPr>
        <w:t xml:space="preserve">test</w:t>
      </w:r>
      <w:r>
        <w:rPr>
          <w:rFonts w:ascii="Heiti SC" w:cs="Heiti SC" w:eastAsia="Heiti SC" w:hAnsi="Heiti SC"/>
        </w:rPr>
        <w:t xml:space="preserve">，系统按当前环境根域名拼接为 </w:t>
      </w:r>
      <w:r>
        <w:rPr>
          <w:color w:val="4F46E5"/>
          <w:rFonts w:ascii="Heiti SC" w:cs="Heiti SC" w:eastAsia="Heiti SC" w:hAnsi="Heiti SC"/>
        </w:rPr>
        <w:t xml:space="preserve">test-aba.{rootDomain}</w:t>
      </w:r>
      <w:r>
        <w:rPr>
          <w:rFonts w:ascii="Heiti SC" w:cs="Heiti SC" w:eastAsia="Heiti SC" w:hAnsi="Heiti SC"/>
        </w:rPr>
        <w:t xml:space="preserve">；后缀只读。机构列表仅展示二级机构域名 </w:t>
      </w:r>
      <w:r>
        <w:rPr>
          <w:color w:val="4F46E5"/>
          <w:rFonts w:ascii="Heiti SC" w:cs="Heiti SC" w:eastAsia="Heiti SC" w:hAnsi="Heiti SC"/>
        </w:rPr>
        <w:t xml:space="preserve">test-aba</w:t>
      </w:r>
      <w:r>
        <w:rPr>
          <w:rFonts w:ascii="Heiti SC" w:cs="Heiti SC" w:eastAsia="Heiti SC" w:hAnsi="Heiti SC"/>
        </w:rPr>
        <w:t xml:space="preserve">，详情同框展示可编辑前缀与置灰固定后缀。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指标周期与悬浮说明：</w:t>
      </w:r>
      <w:r>
        <w:rPr>
          <w:rFonts w:ascii="Heiti SC" w:cs="Heiti SC" w:eastAsia="Heiti SC" w:hAnsi="Heiti SC"/>
        </w:rPr>
        <w:t xml:space="preserve">累计/快照不做环比；今日 00:00 至当前时刻对比昨日相同经过时长，今日趋势按小时；近7天、近30天、自定义区间对比紧邻上一等长区间。计数/金额显示相对百分比，率类显示百分点，时长显示绝对差；上期为0显示“上期为0，暂无可比增幅”。每个指标 tooltip 必须写明定义、分子分母、去重键、时区、周期和比较规则。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留存率：</w:t>
      </w:r>
      <w:r>
        <w:rPr>
          <w:rFonts w:ascii="Heiti SC" w:cs="Heiti SC" w:eastAsia="Heiti SC" w:hAnsi="Heiti SC"/>
        </w:rPr>
        <w:t xml:space="preserve">使用独立 cohort 日期筛选，仅纳入已成熟 cohort；次日/7日/30日分别要求注册后满1/7/30天，展示样本量和成熟截止日期，今日显示“—”。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父子机构：</w:t>
      </w:r>
      <w:r>
        <w:rPr>
          <w:rFonts w:ascii="Heiti SC" w:cs="Heiti SC" w:eastAsia="Heiti SC" w:hAnsi="Heiti SC"/>
        </w:rPr>
        <w:t xml:space="preserve">筛选支持精确机构与显式“含下级”；精确选择不自动汇总子机构。仅父机构显示“父机构”标签（提醒涉及“含下级”汇总）；子机构与普通机构不加标签。仅父 / 子两层，上级机构候选只列顶级机构，子机构不作候选。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KP 生命周期与既有权益：</w:t>
      </w:r>
      <w:r>
        <w:rPr>
          <w:rFonts w:ascii="Heiti SC" w:cs="Heiti SC" w:eastAsia="Heiti SC" w:hAnsi="Heiti SC"/>
        </w:rPr>
        <w:t xml:space="preserve">下架停止公开发现、新购买、新扫码及通用访问，但已购买/纸书权益保留；仅无订单、无权益、无分享、无导入关系时允许删除，否则归档（历史规则：v1.7 归档并入删除，v1.8 起删除统一为逻辑删除）。合规强制下架保留订单与权益记录，内容不可访问并提供客服/退款指引。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我的纸书：</w:t>
      </w:r>
      <w:r>
        <w:rPr>
          <w:rFonts w:ascii="Heiti SC" w:cs="Heiti SC" w:eastAsia="Heiti SC" w:hAnsi="Heiti SC"/>
        </w:rPr>
        <w:t xml:space="preserve">纸书解锁为 KP 级完整权益，覆盖当前及未来的免费、会员、永享内容；KP 卡长期保留在“我的纸书”，永享媒体不重复逐条写入“我的永享”。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分享与导入：</w:t>
      </w:r>
      <w:r>
        <w:rPr>
          <w:rFonts w:ascii="Heiti SC" w:cs="Heiti SC" w:eastAsia="Heiti SC" w:hAnsi="Heiti SC"/>
        </w:rPr>
        <w:t xml:space="preserve">禁止自导入；实时同步不占消费机构 KP/存储、消耗消费机构 Token，三个内容 Tab 只读且隐藏二维码/分享；独立快照占 KP/存储并可编辑五个 Tab。取消分享或源 KP 下架阻止新导入，既有实时同步失权，既有独立快照不受影响。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订阅配额：</w:t>
      </w:r>
      <w:r>
        <w:rPr>
          <w:rFonts w:ascii="Heiti SC" w:cs="Heiti SC" w:eastAsia="Heiti SC" w:hAnsi="Heiti SC"/>
        </w:rPr>
        <w:t xml:space="preserve">KP 数/存储明确标为“占用量”，Token 明确标为“本周期消耗量”；新订阅生效后 Token 重新统计并整体替换上限，不结转旧额度；加油包仅在所属订阅内累加。降配低于占用时保留既有但阻断新增。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退款权益：</w:t>
      </w:r>
      <w:r>
        <w:rPr>
          <w:rFonts w:ascii="Heiti SC" w:cs="Heiti SC" w:eastAsia="Heiti SC" w:hAnsi="Heiti SC"/>
        </w:rPr>
        <w:t xml:space="preserve">全额退款只撤销该订单来源的权益，部分退款不撤销；兑换码、纸书、人工授予或其他订单等独立来源不得连带撤销。移动端订单展示累计退款及多笔退款记录。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兑换与登录：</w:t>
      </w:r>
      <w:r>
        <w:rPr>
          <w:rFonts w:ascii="Heiti SC" w:cs="Heiti SC" w:eastAsia="Heiti SC" w:hAnsi="Heiti SC"/>
        </w:rPr>
        <w:t xml:space="preserve">兑换码增加「可兑换时间」与机构状态校验；未生效提示“该兑换码尚未到生效时间，请于 {生效时间} 后再试”。会员时长从 max(当前时间, 当前已付费到期时间) 顺延；前台统一文案“支持随时退订，到期赠 72 小时会员缓冲使用期”。移动端会话为滑动7天；手机号冲突不合并账号。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字段与交互修订：</w:t>
      </w:r>
      <w:r>
        <w:rPr>
          <w:rFonts w:ascii="Heiti SC" w:cs="Heiti SC" w:eastAsia="Heiti SC" w:hAnsi="Heiti SC"/>
        </w:rPr>
        <w:t xml:space="preserve">微信配置“回调域名”统一改“回调地址”；平台后台所有手机号及两后台个人中心手机号完整显示、不脱敏；机构/平台个人中心及机构账户删除邮箱；角色类型继承当前 Tab 并禁用；机构联系人只保留手机号。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导出与回归：</w:t>
      </w:r>
      <w:r>
        <w:rPr>
          <w:rFonts w:ascii="Heiti SC" w:cs="Heiti SC" w:eastAsia="Heiti SC" w:hAnsi="Heiti SC"/>
        </w:rPr>
        <w:t xml:space="preserve">明确全部导出文件，统一为带深色表头、冻结行、列宽和自动换行的 XLSX；主控台拆分实时总览/经营分析 Sheet，写明导出时刻和具体区间；新增全域用户导出，并要求沿用当前筛选。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删除“到期前72小时宽限期”，前台统一改为“支持随时退订，到期赠 72 小时会员缓冲使用期”。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删除区间活跃用户 0.62 / 0.42 经验系数估算，改为按指定用户主键精确 DISTINCT。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删除旧版「无条件删除 KP」规则、取消分享后实时导入仍可用、角色创建时可切换类型、后台邮箱字段和移动端30天会话规则。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本版在初评《AI 问书改动需求点》基础上对三端做了多批新增 / 调整 / 删除，并就原文档「待定 / 问号」点形成最终决策。下方为要点，逐条详细改动见配套《二评改动总结》。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v1.3 增量（0617 · 文档与代码全面对齐）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删除「游客模式」：</w:t>
      </w:r>
      <w:r>
        <w:rPr>
          <w:rFonts w:ascii="Heiti SC" w:cs="Heiti SC" w:eastAsia="Heiti SC" w:hAnsi="Heiti SC"/>
        </w:rPr>
        <w:t xml:space="preserve">AI 问书无游客 / 匿名浏览态——前台落地页须先完成微信授权或手机号登录方可进入会话提问。原 1.2 角色表、4.1 旅程、4.4.1 判定、5.1 / 6.1.1 功能清单中的「游客只读 / 游客补发」描述与图 3 / 图 9 内相关标注一并移除（未绑手机号仅是已登录用户的敏感操作门槛，非游客态）。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明确「会员 / 永享」两池独立：</w:t>
      </w:r>
      <w:r>
        <w:rPr>
          <w:rFonts w:ascii="Heiti SC" w:cs="Heiti SC" w:eastAsia="Heiti SC" w:hAnsi="Heiti SC"/>
        </w:rPr>
        <w:t xml:space="preserve">会员与永享是两条相互独立、互不替代的解锁维度——开通会员不解锁未买断的永享，购买永享也不解锁会员内容。新增</w:t>
      </w:r>
      <w:r>
        <w:rPr>
          <w:b/>
          <w:bCs/>
          <w:rFonts w:ascii="Heiti SC" w:cs="Heiti SC" w:eastAsia="Heiti SC" w:hAnsi="Heiti SC"/>
        </w:rPr>
        <w:t xml:space="preserve">权益矩阵表</w:t>
      </w:r>
      <w:r>
        <w:rPr>
          <w:rFonts w:ascii="Heiti SC" w:cs="Heiti SC" w:eastAsia="Heiti SC" w:hAnsi="Heiti SC"/>
        </w:rPr>
        <w:t xml:space="preserve">与</w:t>
      </w:r>
      <w:r>
        <w:rPr>
          <w:b/>
          <w:bCs/>
          <w:rFonts w:ascii="Heiti SC" w:cs="Heiti SC" w:eastAsia="Heiti SC" w:hAnsi="Heiti SC"/>
        </w:rPr>
        <w:t xml:space="preserve">图 12「免费 / 会员 / 永享 三场景权益流程」</w:t>
      </w:r>
      <w:r>
        <w:rPr>
          <w:rFonts w:ascii="Heiti SC" w:cs="Heiti SC" w:eastAsia="Heiti SC" w:hAnsi="Heiti SC"/>
        </w:rPr>
        <w:t xml:space="preserve">逐场景呈现。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补全「退款双状态」：</w:t>
      </w:r>
      <w:r>
        <w:rPr>
          <w:rFonts w:ascii="Heiti SC" w:cs="Heiti SC" w:eastAsia="Heiti SC" w:hAnsi="Heiti SC"/>
        </w:rPr>
        <w:t xml:space="preserve">订单退款已实现完整链路——退款状态（未退款 / 退款中 / 部分退款 / 全额退款）</w:t>
      </w:r>
      <w:r>
        <w:rPr>
          <w:b/>
          <w:bCs/>
          <w:rFonts w:ascii="Heiti SC" w:cs="Heiti SC" w:eastAsia="Heiti SC" w:hAnsi="Heiti SC"/>
        </w:rPr>
        <w:t xml:space="preserve">独立成列、与订单状态解耦</w:t>
      </w:r>
      <w:r>
        <w:rPr>
          <w:rFonts w:ascii="Heiti SC" w:cs="Heiti SC" w:eastAsia="Heiti SC" w:hAnsi="Heiti SC"/>
        </w:rPr>
        <w:t xml:space="preserve">，支持部分退款、原路退回与退款时间线。图 7 由「订单状态机」升级为「订单状态机 + 退款状态」双维度，4.4.2 与 6.2.5 同步补全（删去原「退款预留不做」表述）。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指标单位统一：</w:t>
      </w:r>
      <w:r>
        <w:rPr>
          <w:rFonts w:ascii="Heiti SC" w:cs="Heiti SC" w:eastAsia="Heiti SC" w:hAnsi="Heiti SC"/>
        </w:rPr>
        <w:t xml:space="preserve">模型用量等指标统一中文「万 / 亿」进制（如累计 Token 1.28 亿、累计调用 362 万次），第 7 章示例与原型看板指标说明 InfoDot 口径一致。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按代码逐页 1:1 重写第 5 / 6 章：</w:t>
      </w:r>
      <w:r>
        <w:rPr>
          <w:rFonts w:ascii="Heiti SC" w:cs="Heiti SC" w:eastAsia="Heiti SC" w:hAnsi="Heiti SC"/>
        </w:rPr>
        <w:t xml:space="preserve">严格对照三端原型代码逐页核对，修正多处文档滞后——KP 详情改为 5 Tab（永享并入「知识库」按文件设价、不再独立 Tab）、KP 基础信息补「前台访问地址复制」、数据看板改 4 Tab（去「总览」并入主控台、转化并入「营收分析」）、机构详情补「订阅配额 / 品牌外观」Tab 与微信「开放平台」配置卡、平台登录改图形验证码（无 2FA）、上传去「切片方式」（默认语义切片）、前台补「我的纸书 / 个人资料 / 微信支付双场景」等，并补全各功能描述细节（PRD 较功能清单更细）。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对齐校准：</w:t>
      </w:r>
      <w:r>
        <w:rPr>
          <w:rFonts w:ascii="Heiti SC" w:cs="Heiti SC" w:eastAsia="Heiti SC" w:hAnsi="Heiti SC"/>
        </w:rPr>
        <w:t xml:space="preserve">功能清单（md + xlsx）模块名去除数字序号；三端文档的模块、功能逻辑、指标口径与当前代码逐项核对一致。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v1.2 增量（0615 系列：订阅订单 / 加油包 / 平台账户 / 角色权限）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机构订阅订单（B 端订阅体系，新功能）：</w:t>
      </w:r>
      <w:r>
        <w:rPr>
          <w:rFonts w:ascii="Heiti SC" w:cs="Heiti SC" w:eastAsia="Heiti SC" w:hAnsi="Heiti SC"/>
        </w:rPr>
        <w:t xml:space="preserve">机构"套餐 / 配额"改由有生命周期的「订阅订单」承载——机构当前可用额度 = 当前【生效】订阅 + 生效加油包累加，只读、不可手改，完整保留签约 / 套餐 / 商务 / 有效期历史（详见 6.3.3；原图 10 已于 v1.4 移除）。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加油包（期中加量）：</w:t>
      </w:r>
      <w:r>
        <w:rPr>
          <w:rFonts w:ascii="Heiti SC" w:cs="Heiti SC" w:eastAsia="Heiti SC" w:hAnsi="Heiti SC"/>
        </w:rPr>
        <w:t xml:space="preserve">挂在某条订阅之下，即时生效、额度累加、不改套餐、跟随订阅到期；机构详情订阅记录与全域订阅订单的操作列「加油包」抽屉可查看 / 直接新建。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平台账户（系统设置组，新功能）：</w:t>
      </w:r>
      <w:r>
        <w:rPr>
          <w:rFonts w:ascii="Heiti SC" w:cs="Heiti SC" w:eastAsia="Heiti SC" w:hAnsi="Heiti SC"/>
        </w:rPr>
        <w:t xml:space="preserve">平台方人员账户（平台级角色、无所属机构），与机构账户明确区分；含账户密码体系（凭证弹窗 / 重置密码 / 改密）。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角色权限：</w:t>
      </w:r>
      <w:r>
        <w:rPr>
          <w:rFonts w:ascii="Heiti SC" w:cs="Heiti SC" w:eastAsia="Heiti SC" w:hAnsi="Heiti SC"/>
        </w:rPr>
        <w:t xml:space="preserve">移到「系统设置」组，按机构 / 平台双类型分别管理；两后台个人中心。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精修（0615-5）：</w:t>
      </w:r>
      <w:r>
        <w:rPr>
          <w:rFonts w:ascii="Heiti SC" w:cs="Heiti SC" w:eastAsia="Heiti SC" w:hAnsi="Heiti SC"/>
        </w:rPr>
        <w:t xml:space="preserve">订阅记录「总额度（已用 / 上限，含加油包）」、加油包抽屉重构（列表 + 顶部新建 + 全 0 校验）、订阅订单去加油包行 / 加指标说明、操作列固定标准通查整改。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v1.1（0613–0614）原文档「待定 / 问号」点的最终决策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微信登录</w:t>
      </w:r>
      <w:r>
        <w:rPr>
          <w:b/>
          <w:bCs/>
          <w:rFonts w:ascii="Heiti SC" w:cs="Heiti SC" w:eastAsia="Heiti SC" w:hAnsi="Heiti SC"/>
        </w:rPr>
        <w:t xml:space="preserve">不强制</w:t>
      </w:r>
      <w:r>
        <w:rPr>
          <w:rFonts w:ascii="Heiti SC" w:cs="Heiti SC" w:eastAsia="Heiti SC" w:hAnsi="Heiti SC"/>
        </w:rPr>
        <w:t xml:space="preserve">绑手机号：仅在支付下单 / 兑换码核销 / 开通·充值·续费会员前前置校验（见 4.4.4；原图 9 已于 v1.4 移除）。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手机号唯一性：C 端手机号</w:t>
      </w:r>
      <w:r>
        <w:rPr>
          <w:b/>
          <w:bCs/>
          <w:rFonts w:ascii="Heiti SC" w:cs="Heiti SC" w:eastAsia="Heiti SC" w:hAnsi="Heiti SC"/>
        </w:rPr>
        <w:t xml:space="preserve">机构内唯一、全平台可重复</w:t>
      </w:r>
      <w:r>
        <w:rPr>
          <w:rFonts w:ascii="Heiti SC" w:cs="Heiti SC" w:eastAsia="Heiti SC" w:hAnsi="Heiti SC"/>
        </w:rPr>
        <w:t xml:space="preserve">（同一号可在不同机构各注册）；机构联系人 / 机构账户联系人手机号可重复。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不同微信绑同一手机号：直接提示「已被本机构其他账号绑定」，</w:t>
      </w:r>
      <w:r>
        <w:rPr>
          <w:b/>
          <w:bCs/>
          <w:rFonts w:ascii="Heiti SC" w:cs="Heiti SC" w:eastAsia="Heiti SC" w:hAnsi="Heiti SC"/>
        </w:rPr>
        <w:t xml:space="preserve">删除账号合并</w:t>
      </w:r>
      <w:r>
        <w:rPr>
          <w:rFonts w:ascii="Heiti SC" w:cs="Heiti SC" w:eastAsia="Heiti SC" w:hAnsi="Heiti SC"/>
        </w:rPr>
        <w:t xml:space="preserve">逻辑。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大模型回答</w:t>
      </w:r>
      <w:r>
        <w:rPr>
          <w:b/>
          <w:bCs/>
          <w:rFonts w:ascii="Heiti SC" w:cs="Heiti SC" w:eastAsia="Heiti SC" w:hAnsi="Heiti SC"/>
        </w:rPr>
        <w:t xml:space="preserve">直接作答</w:t>
      </w:r>
      <w:r>
        <w:rPr>
          <w:rFonts w:ascii="Heiti SC" w:cs="Heiti SC" w:eastAsia="Heiti SC" w:hAnsi="Heiti SC"/>
        </w:rPr>
        <w:t xml:space="preserve">，不再加「此为大模型生成 / 非知识库」话术。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机构配额「KP 数 / 存储 / Token」落地为</w:t>
      </w:r>
      <w:r>
        <w:rPr>
          <w:b/>
          <w:bCs/>
          <w:rFonts w:ascii="Heiti SC" w:cs="Heiti SC" w:eastAsia="Heiti SC" w:hAnsi="Heiti SC"/>
        </w:rPr>
        <w:t xml:space="preserve">套餐 + 配额</w:t>
      </w:r>
      <w:r>
        <w:rPr>
          <w:rFonts w:ascii="Heiti SC" w:cs="Heiti SC" w:eastAsia="Heiti SC" w:hAnsi="Heiti SC"/>
        </w:rPr>
        <w:t xml:space="preserve">体系；v1.4 明确 KP / 存储为当前占用，Token 为当前订阅周期消耗。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各机构用量趋势弃「多折线」，改</w:t>
      </w:r>
      <w:r>
        <w:rPr>
          <w:b/>
          <w:bCs/>
          <w:rFonts w:ascii="Heiti SC" w:cs="Heiti SC" w:eastAsia="Heiti SC" w:hAnsi="Heiti SC"/>
        </w:rPr>
        <w:t xml:space="preserve">总量趋势 + Top 机构排行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角色权限升级为功能点</w:t>
      </w:r>
      <w:r>
        <w:rPr>
          <w:b/>
          <w:bCs/>
          <w:rFonts w:ascii="Heiti SC" w:cs="Heiti SC" w:eastAsia="Heiti SC" w:hAnsi="Heiti SC"/>
        </w:rPr>
        <w:t xml:space="preserve">三态（无 / 只读 / 可操作）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本版主要新增 / 调整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前台：</w:t>
      </w:r>
      <w:r>
        <w:rPr>
          <w:rFonts w:ascii="Heiti SC" w:cs="Heiti SC" w:eastAsia="Heiti SC" w:hAnsi="Heiti SC"/>
        </w:rPr>
        <w:t xml:space="preserve">从二维码进入的绑定知识 KP 权益展示；个人资料可编辑 + 头像圆形裁剪；跳转外部 3 秒倒计时条；机构 Token 超额拦截提问。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机构后台：</w:t>
      </w:r>
      <w:r>
        <w:rPr>
          <w:rFonts w:ascii="Heiti SC" w:cs="Heiti SC" w:eastAsia="Heiti SC" w:hAnsi="Heiti SC"/>
        </w:rPr>
        <w:t xml:space="preserve">答案反馈工作台（对齐前台气泡 + 相关媒体资源）；上传文件格式 / 大小 / 时长限制（去切片）；数据看板「被提问数 + 单位」、转化漏斗百分比；操作列右侧固定；主控台当前机构配额卡。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平台后台：</w:t>
      </w:r>
      <w:r>
        <w:rPr>
          <w:rFonts w:ascii="Heiti SC" w:cs="Heiti SC" w:eastAsia="Heiti SC" w:hAnsi="Heiti SC"/>
        </w:rPr>
        <w:t xml:space="preserve">菜单按机构后台四板块镜像重组（机构管理含角色权限）；全域订单 / 用户 / KP / Agent 复用机构后台同一份数据与页面、仅多「归属机构」；机构管理列表展示套餐 + 配额（已用 / 上限）；微信配置（公众号 + 支付）；服务有效期日历选择。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三端通用：</w:t>
      </w:r>
      <w:r>
        <w:rPr>
          <w:rFonts w:ascii="Heiti SC" w:cs="Heiti SC" w:eastAsia="Heiti SC" w:hAnsi="Heiti SC"/>
        </w:rPr>
        <w:t xml:space="preserve">两后台时间面板统一为可选年 / 月的日历；指标单位统一中文「万 / 亿」。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1 章　产品概述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1.1 产品定位与背景</w:t>
      </w:r>
    </w:p>
    <w:p>
      <w:pPr>
        <w:spacing w:after="120" w:line="312" w:before="0"/>
      </w:pPr>
      <w:r>
        <w:rPr>
          <w:b/>
          <w:bCs/>
          <w:rFonts w:ascii="Heiti SC" w:cs="Heiti SC" w:eastAsia="Heiti SC" w:hAnsi="Heiti SC"/>
        </w:rPr>
        <w:t xml:space="preserve">AI 问书</w:t>
      </w:r>
      <w:r>
        <w:rPr>
          <w:rFonts w:ascii="Heiti SC" w:cs="Heiti SC" w:eastAsia="Heiti SC" w:hAnsi="Heiti SC"/>
        </w:rPr>
        <w:t xml:space="preserve"> 是一款面向出版机构的「把纸书变成可对话 AI」的知识变现产品。读者扫描书籍封底二维码（或打开分享链接）即可进入该书专属的 AI 会话，用自然语言提问，由系统基于该书知识库检索后给出</w:t>
      </w:r>
      <w:r>
        <w:rPr>
          <w:b/>
          <w:bCs/>
          <w:rFonts w:ascii="Heiti SC" w:cs="Heiti SC" w:eastAsia="Heiti SC" w:hAnsi="Heiti SC"/>
        </w:rPr>
        <w:t xml:space="preserve">带多模态素材与章节溯源</w:t>
      </w:r>
      <w:r>
        <w:rPr>
          <w:rFonts w:ascii="Heiti SC" w:cs="Heiti SC" w:eastAsia="Heiti SC" w:hAnsi="Heiti SC"/>
        </w:rPr>
        <w:t xml:space="preserve">的回答；机构（出版社）在后台把书籍加工为知识产品（KP）、配置 Agent 人设与定价权益、生成二维码并查看经营数据；平台超管统一管理机构、账户、大模型与全局策略。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产品的商业闭环是：</w:t>
      </w:r>
      <w:r>
        <w:rPr>
          <w:b/>
          <w:bCs/>
          <w:rFonts w:ascii="Heiti SC" w:cs="Heiti SC" w:eastAsia="Heiti SC" w:hAnsi="Heiti SC"/>
        </w:rPr>
        <w:t xml:space="preserve">机构把内容资产 KP 化 → 通过二维码触达读者 → 读者在问答中触发付费墙（会员订阅 / 永享买断 / 兑换码）→ 资金进入机构账户</w:t>
      </w:r>
      <w:r>
        <w:rPr>
          <w:rFonts w:ascii="Heiti SC" w:cs="Heiti SC" w:eastAsia="Heiti SC" w:hAnsi="Heiti SC"/>
        </w:rPr>
        <w:t xml:space="preserve">。平台以多租户 SaaS 形态为机构提供能力底座与大模型用量。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1.2 目标用户与角色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系统区分</w:t>
      </w:r>
      <w:r>
        <w:rPr>
          <w:b/>
          <w:bCs/>
          <w:rFonts w:ascii="Heiti SC" w:cs="Heiti SC" w:eastAsia="Heiti SC" w:hAnsi="Heiti SC"/>
        </w:rPr>
        <w:t xml:space="preserve">三端使用者</w:t>
      </w:r>
      <w:r>
        <w:rPr>
          <w:rFonts w:ascii="Heiti SC" w:cs="Heiti SC" w:eastAsia="Heiti SC" w:hAnsi="Heiti SC"/>
        </w:rPr>
        <w:t xml:space="preserve">与前台的</w:t>
      </w:r>
      <w:r>
        <w:rPr>
          <w:b/>
          <w:bCs/>
          <w:rFonts w:ascii="Heiti SC" w:cs="Heiti SC" w:eastAsia="Heiti SC" w:hAnsi="Heiti SC"/>
        </w:rPr>
        <w:t xml:space="preserve">四种 C 端权益角色</w:t>
      </w:r>
      <w:r>
        <w:rPr>
          <w:rFonts w:ascii="Heiti SC" w:cs="Heiti SC" w:eastAsia="Heiti SC" w:hAnsi="Heiti SC"/>
        </w:rPr>
        <w:t xml:space="preserve">。三端使用者决定「能进入哪个后台 / 前台」，C 端权益角色决定「能看到哪些受限内容」。AI 问书前台不提供游客 / 匿名浏览态——读者须先登录授权方可使用。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526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类别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角色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说明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三端使用者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C 端读者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出版物的真实读者，主要从扫码进入前台 H5；登录授权后可提问、付费、回看历史。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三端使用者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机构运营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出版社的编辑 / 运营 / 客服 / 财务，登录机构后台，按角色权限操作 KP、Agent、定价、看板等。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三端使用者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平台超管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平台运营方，登录平台超管后台，管理机构、账户、角色、大模型与全局策略。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端权益角色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免费用户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已登录、无任何付费权益；仅可查看「免费」内容。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端权益角色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AI 会员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拥有有效会员权益；可查看「免费」+「会员」内容；「永享」内容仍需另行按 KP 买断。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端权益角色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免费 + 永享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无会员，但对某些 KP 拥有永享买断；可查看「免费」+ 已买断 KP 的「永享」内容；「会员」内容仍需开通会员。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端权益角色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会员 + 永享</w:t>
            </w:r>
          </w:p>
        </w:tc>
        <w:tc>
          <w:tcPr>
            <w:tcW w:type="dxa" w:w="5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同时拥有会员与永享；可查看「免费」+「会员」+ 已买断 KP 的「永享」内容。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1.3 核心价值与产品形态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对读者：</w:t>
      </w:r>
      <w:r>
        <w:rPr>
          <w:rFonts w:ascii="Heiti SC" w:cs="Heiti SC" w:eastAsia="Heiti SC" w:hAnsi="Heiti SC"/>
        </w:rPr>
        <w:t xml:space="preserve">把「读书时的疑问」即时变成「可追问的对话」，回答带原文出处（书名 / 章节 / 页码）与图音视频素材，可信、可深入；会员可用实时电话式语音问答。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对机构：</w:t>
      </w:r>
      <w:r>
        <w:rPr>
          <w:rFonts w:ascii="Heiti SC" w:cs="Heiti SC" w:eastAsia="Heiti SC" w:hAnsi="Heiti SC"/>
        </w:rPr>
        <w:t xml:space="preserve">零代码把已有书稿、音视频转成可问答、可变现的知识产品；二维码即渠道，后台看板量化经营，知识再运营，增加新商业化途径。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对平台：</w:t>
      </w:r>
      <w:r>
        <w:rPr>
          <w:rFonts w:ascii="Heiti SC" w:cs="Heiti SC" w:eastAsia="Heiti SC" w:hAnsi="Heiti SC"/>
        </w:rPr>
        <w:t xml:space="preserve">多租户统一管控机构、账户与大模型用量，支持上下级机构结构与跨机构内容分享。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三端入口与视口：机构前台 H5（移动端，扫码 / 链接进入）、机构后台 PC（桌面）、平台超管 PC（桌面）。视觉采用方向 B：奶白底 + 电光靛 + 朝霞橙。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1.4 名词术语表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术语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含义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KP（知识产品 Knowledge Product）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机构把一本书 / 一个系列 / 一位专家 / 一个领域加工成的可问答内容单元，是内容与定价、二维码、Agent 绑定的载体。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Agent（人设）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KP 背后的 AI 形象：头像 / 形象图 / 声音（TTS）/ 回答 Prompt；机构 Agent 全机构唯一并由平台初始化，普通 Agent 可自由创建。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永享（买断）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对单条受限媒体内容的永久解锁权益，按 KP 维度授予，跨 KP 不通用。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会员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AI 会员订阅，按月计费、自动续费；可查看全部「会员」内容。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会员状态四态（v1.12，任一时刻互斥）：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有效会员（权益生效中）/ 宽限期（待续费）（权益已到期、处于续费宽限窗口，权益暂保留并引导续费）/ 会员已过期（权益终止且已出宽限窗口）/ 未开通会员（从未开通）。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二维码包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机构一次创建生成的一批二维码（首扫绑定模式可生成 N 个），印刷于书籍封底等位置，扫描进入对应 KP 的会话。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上级机构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机构所属的父级机构（如集团与分社的关系，对应数据中的父级 ID 自引用）；仅允许一层。上级机构账户可汇总查看并下钻关联机构数据。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切片（Slice）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知识文件解析后用于向量检索的内容片段（按章节 / 语义 / 字数切分）。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付费墙（Paywall）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读者触碰受限内容时弹出的购买引导（会员 / 永享 / 兑换码）。</w:t>
            </w:r>
          </w:p>
        </w:tc>
      </w:tr>
      <w:tr>
        <w:tc>
          <w:tcPr>
            <w:tcW w:type="dxa" w:w="3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溯源</w:t>
            </w:r>
          </w:p>
        </w:tc>
        <w:tc>
          <w:tcPr>
            <w:tcW w:type="dxa" w:w="6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回答下方「参考 N 篇知识」，展示命中的知识 KP（含页码 / 时间戳）与互联网检索来源。</w:t>
            </w:r>
          </w:p>
        </w:tc>
      </w:tr>
    </w:tbl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2 章　三端整体架构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2.1 三端业务架构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AI 问书围绕「内容资产 → 知识变现」的价值流组织三端：</w:t>
      </w:r>
      <w:r>
        <w:rPr>
          <w:b/>
          <w:bCs/>
          <w:rFonts w:ascii="Heiti SC" w:cs="Heiti SC" w:eastAsia="Heiti SC" w:hAnsi="Heiti SC"/>
        </w:rPr>
        <w:t xml:space="preserve">机构前台 H5</w:t>
      </w:r>
      <w:r>
        <w:rPr>
          <w:rFonts w:ascii="Heiti SC" w:cs="Heiti SC" w:eastAsia="Heiti SC" w:hAnsi="Heiti SC"/>
        </w:rPr>
        <w:t xml:space="preserve"> 面向读者提供 AI 问答与付费变现；</w:t>
      </w:r>
      <w:r>
        <w:rPr>
          <w:b/>
          <w:bCs/>
          <w:rFonts w:ascii="Heiti SC" w:cs="Heiti SC" w:eastAsia="Heiti SC" w:hAnsi="Heiti SC"/>
        </w:rPr>
        <w:t xml:space="preserve">机构后台</w:t>
      </w:r>
      <w:r>
        <w:rPr>
          <w:rFonts w:ascii="Heiti SC" w:cs="Heiti SC" w:eastAsia="Heiti SC" w:hAnsi="Heiti SC"/>
        </w:rPr>
        <w:t xml:space="preserve"> 面向机构运营做内容加工、定价与经营；</w:t>
      </w:r>
      <w:r>
        <w:rPr>
          <w:b/>
          <w:bCs/>
          <w:rFonts w:ascii="Heiti SC" w:cs="Heiti SC" w:eastAsia="Heiti SC" w:hAnsi="Heiti SC"/>
        </w:rPr>
        <w:t xml:space="preserve">平台超管</w:t>
      </w:r>
      <w:r>
        <w:rPr>
          <w:rFonts w:ascii="Heiti SC" w:cs="Heiti SC" w:eastAsia="Heiti SC" w:hAnsi="Heiti SC"/>
        </w:rPr>
        <w:t xml:space="preserve"> 面向平台运营做多机构与大模型管理。三端共享一套核心业务能力（智能问答、知识检索与溯源、内容变现、二维码触达、数据经营、Agent 人设、多机构管理）。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2905125"/>
            <wp:effectExtent t="0" r="0" b="0" l="0"/>
            <wp:docPr id="1" name="图 1　三端业务架构" descr="图 1　三端业务架构" title="图 1　三端业务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1　三端业务架构</w:t>
      </w:r>
    </w:p>
    <w:p>
      <w:pPr>
        <w:spacing w:after="80" w:line="312" w:before="60"/>
      </w:pPr>
      <w:r>
        <w:rPr>
          <w:b/>
          <w:bCs/>
          <w:color w:val="4F46E5"/>
          <w:rFonts w:ascii="Heiti SC" w:cs="Heiti SC" w:eastAsia="Heiti SC" w:hAnsi="Heiti SC"/>
        </w:rPr>
        <w:t xml:space="preserve">业务闭环　</w:t>
      </w:r>
      <w:r>
        <w:rPr>
          <w:rFonts w:ascii="Heiti SC" w:cs="Heiti SC" w:eastAsia="Heiti SC" w:hAnsi="Heiti SC"/>
        </w:rPr>
        <w:t xml:space="preserve">内容资产 → KP 化加工 → 二维码触达读者 → 读者 AI 问答 → 触发付费转化 → 机构收益（资金直达机构账户）。外部协作方包括微信（登录授权与微信支付）、大模型（平台默认 / 机构自配）与联网检索（受机构联网开关约束）。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2.2 三端职责边界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556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端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使用者</w:t>
            </w:r>
          </w:p>
        </w:tc>
        <w:tc>
          <w:tcPr>
            <w:tcW w:type="dxa" w:w="5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核心职责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机构前台 H5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端读者（移动端）</w:t>
            </w:r>
          </w:p>
        </w:tc>
        <w:tc>
          <w:tcPr>
            <w:tcW w:type="dxa" w:w="5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登录与授权、AI 会话（流式答案 / 多模态 / 溯源 / 追问 / 语音 / 实时电话）、付费墙与权益、会员 / 永享 / 兑换码、我的（订单 / 历史 / 客服）。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机构后台 PC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机构运营（桌面）</w:t>
            </w:r>
          </w:p>
        </w:tc>
        <w:tc>
          <w:tcPr>
            <w:tcW w:type="dxa" w:w="5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主控台、Agent 人设、KP 与知识库、二维码包、定价与权益、KP 跨机构分享、运营中心（兑换码 / 订单）、数据看板、客服配置、C 端用户管理、系统配置。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平台超管 PC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平台超管（桌面）</w:t>
            </w:r>
          </w:p>
        </w:tc>
        <w:tc>
          <w:tcPr>
            <w:tcW w:type="dxa" w:w="5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主控台、机构管理（含上级机构、机构账户）、角色与权限、上级机构数据视图、平台数据中心（全域用户 / 模型用量 / 全域订单）、全局策略（默认 LLM）。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2.3 权限与多租户原则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机构数据强隔离：</w:t>
      </w:r>
      <w:r>
        <w:rPr>
          <w:rFonts w:ascii="Heiti SC" w:cs="Heiti SC" w:eastAsia="Heiti SC" w:hAnsi="Heiti SC"/>
        </w:rPr>
        <w:t xml:space="preserve">所有业务数据按机构归属，机构之间默认不可见；切换机构即切换全部上下文（KP / 用户 / 订单 / 客服信息 / 品牌色等）。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前台权益判定：</w:t>
      </w:r>
      <w:r>
        <w:rPr>
          <w:rFonts w:ascii="Heiti SC" w:cs="Heiti SC" w:eastAsia="Heiti SC" w:hAnsi="Heiti SC"/>
        </w:rPr>
        <w:t xml:space="preserve">以 C 端角色与永享授权判定受限内容可见性（详见第 4 章业务规则）。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后台 RBAC：</w:t>
      </w:r>
      <w:r>
        <w:rPr>
          <w:rFonts w:ascii="Heiti SC" w:cs="Heiti SC" w:eastAsia="Heiti SC" w:hAnsi="Heiti SC"/>
        </w:rPr>
        <w:t xml:space="preserve">机构账户绑定角色，角色挂载权限点；「Agent 回答 Prompt 编辑」等敏感权限默认不勾选，由平台超管对内置角色统一开关。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上级机构：</w:t>
      </w:r>
      <w:r>
        <w:rPr>
          <w:rFonts w:ascii="Heiti SC" w:cs="Heiti SC" w:eastAsia="Heiti SC" w:hAnsi="Heiti SC"/>
        </w:rPr>
        <w:t xml:space="preserve">仅一层；上级机构账户登录后仅见「主控台」，对关联机构汇总 + 只读下钻，隐藏账户管理 / 系统配置等敏感菜单。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3 章　业务对象与关系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下图从业务视角呈现核心对象及其关系，按</w:t>
      </w:r>
      <w:r>
        <w:rPr>
          <w:b/>
          <w:bCs/>
          <w:rFonts w:ascii="Heiti SC" w:cs="Heiti SC" w:eastAsia="Heiti SC" w:hAnsi="Heiti SC"/>
        </w:rPr>
        <w:t xml:space="preserve">机构域 / 内容域 / 读者与交易域</w:t>
      </w:r>
      <w:r>
        <w:rPr>
          <w:rFonts w:ascii="Heiti SC" w:cs="Heiti SC" w:eastAsia="Heiti SC" w:hAnsi="Heiti SC"/>
        </w:rPr>
        <w:t xml:space="preserve">分组，帮助理解各业务概念之间如何关联。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4171950"/>
            <wp:effectExtent t="0" r="0" b="0" l="0"/>
            <wp:docPr id="1" name="图 2　业务实体关系" descr="图 2　业务实体关系" title="图 2　业务实体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2　业务实体关系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3.1 关系说明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一个</w:t>
      </w:r>
      <w:r>
        <w:rPr>
          <w:b/>
          <w:bCs/>
          <w:rFonts w:ascii="Heiti SC" w:cs="Heiti SC" w:eastAsia="Heiti SC" w:hAnsi="Heiti SC"/>
        </w:rPr>
        <w:t xml:space="preserve">机构</w:t>
      </w:r>
      <w:r>
        <w:rPr>
          <w:rFonts w:ascii="Heiti SC" w:cs="Heiti SC" w:eastAsia="Heiti SC" w:hAnsi="Heiti SC"/>
        </w:rPr>
        <w:t xml:space="preserve">拥有多个</w:t>
      </w:r>
      <w:r>
        <w:rPr>
          <w:b/>
          <w:bCs/>
          <w:rFonts w:ascii="Heiti SC" w:cs="Heiti SC" w:eastAsia="Heiti SC" w:hAnsi="Heiti SC"/>
        </w:rPr>
        <w:t xml:space="preserve">机构账户</w:t>
      </w:r>
      <w:r>
        <w:rPr>
          <w:rFonts w:ascii="Heiti SC" w:cs="Heiti SC" w:eastAsia="Heiti SC" w:hAnsi="Heiti SC"/>
        </w:rPr>
        <w:t xml:space="preserve">，每个账户对应一种</w:t>
      </w:r>
      <w:r>
        <w:rPr>
          <w:b/>
          <w:bCs/>
          <w:rFonts w:ascii="Heiti SC" w:cs="Heiti SC" w:eastAsia="Heiti SC" w:hAnsi="Heiti SC"/>
        </w:rPr>
        <w:t xml:space="preserve">角色 / 权限</w:t>
      </w:r>
      <w:r>
        <w:rPr>
          <w:rFonts w:ascii="Heiti SC" w:cs="Heiti SC" w:eastAsia="Heiti SC" w:hAnsi="Heiti SC"/>
        </w:rPr>
        <w:t xml:space="preserve">；一个机构拥有多个</w:t>
      </w:r>
      <w:r>
        <w:rPr>
          <w:b/>
          <w:bCs/>
          <w:rFonts w:ascii="Heiti SC" w:cs="Heiti SC" w:eastAsia="Heiti SC" w:hAnsi="Heiti SC"/>
        </w:rPr>
        <w:t xml:space="preserve">知识产品 KP</w:t>
      </w:r>
      <w:r>
        <w:rPr>
          <w:rFonts w:ascii="Heiti SC" w:cs="Heiti SC" w:eastAsia="Heiti SC" w:hAnsi="Heiti SC"/>
        </w:rPr>
        <w:t xml:space="preserve"> 与多个</w:t>
      </w:r>
      <w:r>
        <w:rPr>
          <w:b/>
          <w:bCs/>
          <w:rFonts w:ascii="Heiti SC" w:cs="Heiti SC" w:eastAsia="Heiti SC" w:hAnsi="Heiti SC"/>
        </w:rPr>
        <w:t xml:space="preserve">读者用户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一个</w:t>
      </w:r>
      <w:r>
        <w:rPr>
          <w:b/>
          <w:bCs/>
          <w:rFonts w:ascii="Heiti SC" w:cs="Heiti SC" w:eastAsia="Heiti SC" w:hAnsi="Heiti SC"/>
        </w:rPr>
        <w:t xml:space="preserve">知识产品 KP</w:t>
      </w:r>
      <w:r>
        <w:rPr>
          <w:rFonts w:ascii="Heiti SC" w:cs="Heiti SC" w:eastAsia="Heiti SC" w:hAnsi="Heiti SC"/>
        </w:rPr>
        <w:t xml:space="preserve"> 包含多个</w:t>
      </w:r>
      <w:r>
        <w:rPr>
          <w:b/>
          <w:bCs/>
          <w:rFonts w:ascii="Heiti SC" w:cs="Heiti SC" w:eastAsia="Heiti SC" w:hAnsi="Heiti SC"/>
        </w:rPr>
        <w:t xml:space="preserve">知识文件</w:t>
      </w:r>
      <w:r>
        <w:rPr>
          <w:rFonts w:ascii="Heiti SC" w:cs="Heiti SC" w:eastAsia="Heiti SC" w:hAnsi="Heiti SC"/>
        </w:rPr>
        <w:t xml:space="preserve">（文档 / 图 / 音 / 视），并可生成多个</w:t>
      </w:r>
      <w:r>
        <w:rPr>
          <w:b/>
          <w:bCs/>
          <w:rFonts w:ascii="Heiti SC" w:cs="Heiti SC" w:eastAsia="Heiti SC" w:hAnsi="Heiti SC"/>
        </w:rPr>
        <w:t xml:space="preserve">二维码包</w:t>
      </w:r>
      <w:r>
        <w:rPr>
          <w:rFonts w:ascii="Heiti SC" w:cs="Heiti SC" w:eastAsia="Heiti SC" w:hAnsi="Heiti SC"/>
        </w:rPr>
        <w:t xml:space="preserve">用于触达读者。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一个</w:t>
      </w:r>
      <w:r>
        <w:rPr>
          <w:b/>
          <w:bCs/>
          <w:rFonts w:ascii="Heiti SC" w:cs="Heiti SC" w:eastAsia="Heiti SC" w:hAnsi="Heiti SC"/>
        </w:rPr>
        <w:t xml:space="preserve">读者用户</w:t>
      </w:r>
      <w:r>
        <w:rPr>
          <w:rFonts w:ascii="Heiti SC" w:cs="Heiti SC" w:eastAsia="Heiti SC" w:hAnsi="Heiti SC"/>
        </w:rPr>
        <w:t xml:space="preserve">对应一份</w:t>
      </w:r>
      <w:r>
        <w:rPr>
          <w:b/>
          <w:bCs/>
          <w:rFonts w:ascii="Heiti SC" w:cs="Heiti SC" w:eastAsia="Heiti SC" w:hAnsi="Heiti SC"/>
        </w:rPr>
        <w:t xml:space="preserve">会员</w:t>
      </w:r>
      <w:r>
        <w:rPr>
          <w:rFonts w:ascii="Heiti SC" w:cs="Heiti SC" w:eastAsia="Heiti SC" w:hAnsi="Heiti SC"/>
        </w:rPr>
        <w:t xml:space="preserve">权益、可有多笔</w:t>
      </w:r>
      <w:r>
        <w:rPr>
          <w:b/>
          <w:bCs/>
          <w:rFonts w:ascii="Heiti SC" w:cs="Heiti SC" w:eastAsia="Heiti SC" w:hAnsi="Heiti SC"/>
        </w:rPr>
        <w:t xml:space="preserve">订单</w:t>
      </w:r>
      <w:r>
        <w:rPr>
          <w:rFonts w:ascii="Heiti SC" w:cs="Heiti SC" w:eastAsia="Heiti SC" w:hAnsi="Heiti SC"/>
        </w:rPr>
        <w:t xml:space="preserve">与多次</w:t>
      </w:r>
      <w:r>
        <w:rPr>
          <w:b/>
          <w:bCs/>
          <w:rFonts w:ascii="Heiti SC" w:cs="Heiti SC" w:eastAsia="Heiti SC" w:hAnsi="Heiti SC"/>
        </w:rPr>
        <w:t xml:space="preserve">会话</w:t>
      </w:r>
      <w:r>
        <w:rPr>
          <w:rFonts w:ascii="Heiti SC" w:cs="Heiti SC" w:eastAsia="Heiti SC" w:hAnsi="Heiti SC"/>
        </w:rPr>
        <w:t xml:space="preserve">；可购买多条</w:t>
      </w:r>
      <w:r>
        <w:rPr>
          <w:b/>
          <w:bCs/>
          <w:rFonts w:ascii="Heiti SC" w:cs="Heiti SC" w:eastAsia="Heiti SC" w:hAnsi="Heiti SC"/>
        </w:rPr>
        <w:t xml:space="preserve">永享授权</w:t>
      </w:r>
      <w:r>
        <w:rPr>
          <w:rFonts w:ascii="Heiti SC" w:cs="Heiti SC" w:eastAsia="Heiti SC" w:hAnsi="Heiti SC"/>
        </w:rPr>
        <w:t xml:space="preserve">，每条永享授权解锁某个 KP 的受限内容。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资金来源于读者的会员订阅 / 永享买断 / 兑换码核销，全部归属机构；订单区分会员 / 永享 / 兑换码三类。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机构之间通过「上级机构」形成至多一层的上下级关系，并可通过 KP 跨机构分享共享内容。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4 章　关键用户旅程与业务规则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4.1 旅程 A · C 端读者「扫码 → 提问 → 付费 → 解锁」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读者从书籍封底二维码或分享链接进入，完成从首次接触到付费解锁的完整闭环。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2600325"/>
            <wp:effectExtent t="0" r="0" b="0" l="0"/>
            <wp:docPr id="1" name="图 3　C 端读者付费旅程" descr="图 3　C 端读者付费旅程" title="图 3　C 端读者付费旅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3　C 端读者付费旅程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扫码 / 链接进入：</w:t>
      </w:r>
      <w:r>
        <w:rPr>
          <w:rFonts w:ascii="Heiti SC" w:cs="Heiti SC" w:eastAsia="Heiti SC" w:hAnsi="Heiti SC"/>
        </w:rPr>
        <w:t xml:space="preserve">链接携带 KP 标识，进入前台 H5 落地页（须登录后方可提问）。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落地页：</w:t>
      </w:r>
      <w:r>
        <w:rPr>
          <w:rFonts w:ascii="Heiti SC" w:cs="Heiti SC" w:eastAsia="Heiti SC" w:hAnsi="Heiti SC"/>
        </w:rPr>
        <w:t xml:space="preserve">仅展示 AI 问书 icon + slogan + 登录按钮（微信授权 / 手机号）。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登录授权：</w:t>
      </w:r>
      <w:r>
        <w:rPr>
          <w:rFonts w:ascii="Heiti SC" w:cs="Heiti SC" w:eastAsia="Heiti SC" w:hAnsi="Heiti SC"/>
        </w:rPr>
        <w:t xml:space="preserve">微信内置浏览器走专属授权弹窗，外部浏览器走扫码授权页，手机号登录走验证码（详见 4.4.4）。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进入会话：</w:t>
      </w:r>
      <w:r>
        <w:rPr>
          <w:rFonts w:ascii="Heiti SC" w:cs="Heiti SC" w:eastAsia="Heiti SC" w:hAnsi="Heiti SC"/>
        </w:rPr>
        <w:t xml:space="preserve">按 KP 标识拉取绑定 Agent 渲染形象 / 声音，slogan 下展示系统自动提炼的 3 条入门示例问题。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提问与流式答案：</w:t>
      </w:r>
      <w:r>
        <w:rPr>
          <w:rFonts w:ascii="Heiti SC" w:cs="Heiti SC" w:eastAsia="Heiti SC" w:hAnsi="Heiti SC"/>
        </w:rPr>
        <w:t xml:space="preserve">输入（文字 / 语音）后打字机式流式输出，下方并列多模态卡片、回答溯源、推荐追问。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触发付费墙：</w:t>
      </w:r>
      <w:r>
        <w:rPr>
          <w:rFonts w:ascii="Heiti SC" w:cs="Heiti SC" w:eastAsia="Heiti SC" w:hAnsi="Heiti SC"/>
        </w:rPr>
        <w:t xml:space="preserve">点击受限媒体（会员视频 / 永享音频）弹出付费墙（会员 / 永享 / 兑换码三选一）。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微信支付过场：</w:t>
      </w:r>
      <w:r>
        <w:rPr>
          <w:rFonts w:ascii="Heiti SC" w:cs="Heiti SC" w:eastAsia="Heiti SC" w:hAnsi="Heiti SC"/>
        </w:rPr>
        <w:t xml:space="preserve">经收银台确认后进入成功结果页。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返回并解锁：</w:t>
      </w:r>
      <w:r>
        <w:rPr>
          <w:rFonts w:ascii="Heiti SC" w:cs="Heiti SC" w:eastAsia="Heiti SC" w:hAnsi="Heiti SC"/>
        </w:rPr>
        <w:t xml:space="preserve">返回</w:t>
      </w:r>
      <w:r>
        <w:rPr>
          <w:b/>
          <w:bCs/>
          <w:rFonts w:ascii="Heiti SC" w:cs="Heiti SC" w:eastAsia="Heiti SC" w:hAnsi="Heiti SC"/>
        </w:rPr>
        <w:t xml:space="preserve">发起支付的那个会话</w:t>
      </w:r>
      <w:r>
        <w:rPr>
          <w:rFonts w:ascii="Heiti SC" w:cs="Heiti SC" w:eastAsia="Heiti SC" w:hAnsi="Heiti SC"/>
        </w:rPr>
        <w:t xml:space="preserve">（非新会话），同一张卡片锁标即时消失。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我的：</w:t>
      </w:r>
      <w:r>
        <w:rPr>
          <w:rFonts w:ascii="Heiti SC" w:cs="Heiti SC" w:eastAsia="Heiti SC" w:hAnsi="Heiti SC"/>
        </w:rPr>
        <w:t xml:space="preserve">查看会员中心 / 我的永享 / 订单 / 历史会话 / 联系客服；会员可发起实时电话式语音问答。</w:t>
      </w:r>
    </w:p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返回即解锁：</w:t>
      </w:r>
      <w:r>
        <w:rPr>
          <w:rFonts w:ascii="Heiti SC" w:cs="Heiti SC" w:eastAsia="Heiti SC" w:hAnsi="Heiti SC"/>
        </w:rPr>
        <w:t xml:space="preserve">支付成功后返回的是发起支付的那个会话（非新会话），已购会员 / 永享权益即时生效，对应卡片锁标立即消失。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4.2 旅程 B · 机构运营「建 KP → 上传 → 定价 → 发布」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出版社编辑把一本新书加工为可问答、可变现的 KP 并上线的全流程。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2028825"/>
            <wp:effectExtent t="0" r="0" b="0" l="0"/>
            <wp:docPr id="1" name="图 4　机构建 KP 旅程" descr="图 4　机构建 KP 旅程" title="图 4　机构建 KP 旅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4　机构建 KP 旅程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新建 KP：</w:t>
      </w:r>
      <w:r>
        <w:rPr>
          <w:rFonts w:ascii="Heiti SC" w:cs="Heiti SC" w:eastAsia="Heiti SC" w:hAnsi="Heiti SC"/>
        </w:rPr>
        <w:t xml:space="preserve">填写名称等基础字段（颗粒度在文件上传时设定，不在此选）。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基础信息：</w:t>
      </w:r>
      <w:r>
        <w:rPr>
          <w:rFonts w:ascii="Heiti SC" w:cs="Heiti SC" w:eastAsia="Heiti SC" w:hAnsi="Heiti SC"/>
        </w:rPr>
        <w:t xml:space="preserve">上传封面（9:16，作 book 类型溯源图）、简介、纸书购买链接、关联 Agent。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上传知识文件：</w:t>
      </w:r>
      <w:r>
        <w:rPr>
          <w:rFonts w:ascii="Heiti SC" w:cs="Heiti SC" w:eastAsia="Heiti SC" w:hAnsi="Heiti SC"/>
        </w:rPr>
        <w:t xml:space="preserve">支持文档 / 图片 / 音频 / 视频，点击或拖拽、多文件混传；系统默认语义切片（不再让用户选切片方式）。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解析与向量化：</w:t>
      </w:r>
      <w:r>
        <w:rPr>
          <w:rFonts w:ascii="Heiti SC" w:cs="Heiti SC" w:eastAsia="Heiti SC" w:hAnsi="Heiti SC"/>
        </w:rPr>
        <w:t xml:space="preserve">文档可解析图 / 表；音视频先自动提字幕再向量化；失败可重试。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文件上架：</w:t>
      </w:r>
      <w:r>
        <w:rPr>
          <w:rFonts w:ascii="Heiti SC" w:cs="Heiti SC" w:eastAsia="Heiti SC" w:hAnsi="Heiti SC"/>
        </w:rPr>
        <w:t xml:space="preserve">已向量化文件提供「上架 / 下架」开关，仅上架文件参与检索。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定价与权益：</w:t>
      </w:r>
      <w:r>
        <w:rPr>
          <w:rFonts w:ascii="Heiti SC" w:cs="Heiti SC" w:eastAsia="Heiti SC" w:hAnsi="Heiti SC"/>
        </w:rPr>
        <w:t xml:space="preserve">基础权益免费与会员二选一互斥；按图 / 音 / 视条目设永享单价。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生成二维码包：</w:t>
      </w:r>
      <w:r>
        <w:rPr>
          <w:rFonts w:ascii="Heiti SC" w:cs="Heiti SC" w:eastAsia="Heiti SC" w:hAnsi="Heiti SC"/>
        </w:rPr>
        <w:t xml:space="preserve">无权益（数量固定 1）或首扫绑定（可填数量），下载整包 zip。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发布 KP：</w:t>
      </w:r>
      <w:r>
        <w:rPr>
          <w:rFonts w:ascii="Heiti SC" w:cs="Heiti SC" w:eastAsia="Heiti SC" w:hAnsi="Heiti SC"/>
        </w:rPr>
        <w:t xml:space="preserve">前置条件为至少一份文件已向量化，否则发布按钮置灰。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前台检索生效：</w:t>
      </w:r>
      <w:r>
        <w:rPr>
          <w:rFonts w:ascii="Heiti SC" w:cs="Heiti SC" w:eastAsia="Heiti SC" w:hAnsi="Heiti SC"/>
        </w:rPr>
        <w:t xml:space="preserve">KP 已发布且文件已上架，该内容方可被 C 端问答命中（详见 4.4.3）。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4.3 旅程 C · 平台超管「建机构 → 配参数 → 监测」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平台运营为新机构开通后台并配置大模型、联网、支付参数的全流程。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2028825"/>
            <wp:effectExtent t="0" r="0" b="0" l="0"/>
            <wp:docPr id="1" name="图 5　平台开机构旅程" descr="图 5　平台开机构旅程" title="图 5　平台开机构旅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5　平台开机构旅程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新建机构：</w:t>
      </w:r>
      <w:r>
        <w:rPr>
          <w:rFonts w:ascii="Heiti SC" w:cs="Heiti SC" w:eastAsia="Heiti SC" w:hAnsi="Heiti SC"/>
        </w:rPr>
        <w:t xml:space="preserve">填写机构名称、上级机构（选填，下拉仅列顶级机构）、备注、状态、LLM 配置；机构 ID 系统自动生成。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LLM 配置：</w:t>
      </w:r>
      <w:r>
        <w:rPr>
          <w:rFonts w:ascii="Heiti SC" w:cs="Heiti SC" w:eastAsia="Heiti SC" w:hAnsi="Heiti SC"/>
        </w:rPr>
        <w:t xml:space="preserve">平台默认 / 自配厂商二选一。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联网配置：</w:t>
      </w:r>
      <w:r>
        <w:rPr>
          <w:rFonts w:ascii="Heiti SC" w:cs="Heiti SC" w:eastAsia="Heiti SC" w:hAnsi="Heiti SC"/>
        </w:rPr>
        <w:t xml:space="preserve">联网检索总开关，开关即时生效，约束前台「智能搜索」能力是否可用。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微信配置（三项）：</w:t>
      </w:r>
      <w:r>
        <w:rPr>
          <w:rFonts w:ascii="Heiti SC" w:cs="Heiti SC" w:eastAsia="Heiti SC" w:hAnsi="Heiti SC"/>
        </w:rPr>
        <w:t xml:space="preserve">微信公众号（登录 / 网页授权 + 网页授权域名校验文件 MP_verify_xxx.txt 上传）、微信开放平台（外部浏览器扫码登录与 PC 扫码支付，无需校验文件）、微信支付（商户号 / API v3 密钥 / 商户证书 + 商户 API 私钥 apiclient_key.pem 上传）；资金进入机构账户。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机构账户管理：</w:t>
      </w:r>
      <w:r>
        <w:rPr>
          <w:rFonts w:ascii="Heiti SC" w:cs="Heiti SC" w:eastAsia="Heiti SC" w:hAnsi="Heiti SC"/>
        </w:rPr>
        <w:t xml:space="preserve">新建账户并指定角色，机构选定后自动推断其上级。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角色与权限：</w:t>
      </w:r>
      <w:r>
        <w:rPr>
          <w:rFonts w:ascii="Heiti SC" w:cs="Heiti SC" w:eastAsia="Heiti SC" w:hAnsi="Heiti SC"/>
        </w:rPr>
        <w:t xml:space="preserve">对内置角色统一开关「Agent 回答 Prompt 编辑」等权限点。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用量看板监测：</w:t>
      </w:r>
      <w:r>
        <w:rPr>
          <w:rFonts w:ascii="Heiti SC" w:cs="Heiti SC" w:eastAsia="Heiti SC" w:hAnsi="Heiti SC"/>
        </w:rPr>
        <w:t xml:space="preserve">按活跃度 / 内容 / 商业化 / LLM 用量四维度查看单机构健康度。</w:t>
      </w:r>
    </w:p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上级机构约束：</w:t>
      </w:r>
      <w:r>
        <w:rPr>
          <w:rFonts w:ascii="Heiti SC" w:cs="Heiti SC" w:eastAsia="Heiti SC" w:hAnsi="Heiti SC"/>
        </w:rPr>
        <w:t xml:space="preserve">机构自带可空的「上级机构」字段（父级 ID 自引用），为空即顶级机构。仅允许一层：仅顶级机构可被选为上级；已有下级的机构不可再设上级；不可选自己——杜绝多层套娃与自环。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4.4 关键业务规则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4.4.1 媒体资源权益判定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前台每次点击受限媒体时执行；这是付费墙是否弹出的判定核心。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4343400"/>
            <wp:effectExtent t="0" r="0" b="0" l="0"/>
            <wp:docPr id="1" name="图 6　媒体资源权益判定流程" descr="图 6　媒体资源权益判定流程" title="图 6　媒体资源权益判定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6　媒体资源权益判定流程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「免费」内容：</w:t>
      </w:r>
      <w:r>
        <w:rPr>
          <w:rFonts w:ascii="Heiti SC" w:cs="Heiti SC" w:eastAsia="Heiti SC" w:hAnsi="Heiti SC"/>
        </w:rPr>
        <w:t xml:space="preserve">任意已登录用户直接解锁（word / pdf 类文件恒免费）。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「会员」内容：</w:t>
      </w:r>
      <w:r>
        <w:rPr>
          <w:rFonts w:ascii="Heiti SC" w:cs="Heiti SC" w:eastAsia="Heiti SC" w:hAnsi="Heiti SC"/>
        </w:rPr>
        <w:t xml:space="preserve">角色为 AI 会员（会员 / 会员+永享）时解锁，否则弹</w:t>
      </w:r>
      <w:r>
        <w:rPr>
          <w:b/>
          <w:bCs/>
          <w:rFonts w:ascii="Heiti SC" w:cs="Heiti SC" w:eastAsia="Heiti SC" w:hAnsi="Heiti SC"/>
        </w:rPr>
        <w:t xml:space="preserve">会员</w:t>
      </w:r>
      <w:r>
        <w:rPr>
          <w:rFonts w:ascii="Heiti SC" w:cs="Heiti SC" w:eastAsia="Heiti SC" w:hAnsi="Heiti SC"/>
        </w:rPr>
        <w:t xml:space="preserve">付费墙。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「永享」内容：</w:t>
      </w:r>
      <w:r>
        <w:rPr>
          <w:rFonts w:ascii="Heiti SC" w:cs="Heiti SC" w:eastAsia="Heiti SC" w:hAnsi="Heiti SC"/>
        </w:rPr>
        <w:t xml:space="preserve">用户已买断该资源所属 KP 的永享时解锁，否则弹</w:t>
      </w:r>
      <w:r>
        <w:rPr>
          <w:b/>
          <w:bCs/>
          <w:rFonts w:ascii="Heiti SC" w:cs="Heiti SC" w:eastAsia="Heiti SC" w:hAnsi="Heiti SC"/>
        </w:rPr>
        <w:t xml:space="preserve">永享</w:t>
      </w:r>
      <w:r>
        <w:rPr>
          <w:rFonts w:ascii="Heiti SC" w:cs="Heiti SC" w:eastAsia="Heiti SC" w:hAnsi="Heiti SC"/>
        </w:rPr>
        <w:t xml:space="preserve">付费墙（按单价买断该单条内容）。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永享授权按「用户 + KP」粒度记录，跨 KP 不通用。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会员与永享两池独立（关键、易误读）：</w:t>
      </w:r>
      <w:r>
        <w:rPr>
          <w:rFonts w:ascii="Heiti SC" w:cs="Heiti SC" w:eastAsia="Heiti SC" w:hAnsi="Heiti SC"/>
        </w:rPr>
        <w:t xml:space="preserve">二者是相互独立、互不替代的解锁维度——开通会员</w:t>
      </w:r>
      <w:r>
        <w:rPr>
          <w:b/>
          <w:bCs/>
          <w:rFonts w:ascii="Heiti SC" w:cs="Heiti SC" w:eastAsia="Heiti SC" w:hAnsi="Heiti SC"/>
        </w:rPr>
        <w:t xml:space="preserve">不会</w:t>
      </w:r>
      <w:r>
        <w:rPr>
          <w:rFonts w:ascii="Heiti SC" w:cs="Heiti SC" w:eastAsia="Heiti SC" w:hAnsi="Heiti SC"/>
        </w:rPr>
        <w:t xml:space="preserve">解锁未买断的永享内容，购买永享也</w:t>
      </w:r>
      <w:r>
        <w:rPr>
          <w:b/>
          <w:bCs/>
          <w:rFonts w:ascii="Heiti SC" w:cs="Heiti SC" w:eastAsia="Heiti SC" w:hAnsi="Heiti SC"/>
        </w:rPr>
        <w:t xml:space="preserve">不会</w:t>
      </w:r>
      <w:r>
        <w:rPr>
          <w:rFonts w:ascii="Heiti SC" w:cs="Heiti SC" w:eastAsia="Heiti SC" w:hAnsi="Heiti SC"/>
        </w:rPr>
        <w:t xml:space="preserve">解锁会员内容。即会员用户点击永享内容仍需按单价买断；永享买断用户点击会员内容仍需开通会员。</w:t>
      </w:r>
    </w:p>
    <w:p>
      <w:pPr>
        <w:spacing w:after="40" w:line="312" w:before="80"/>
      </w:pPr>
      <w:r>
        <w:rPr>
          <w:b/>
          <w:bCs/>
          <w:rFonts w:ascii="Heiti SC" w:cs="Heiti SC" w:eastAsia="Heiti SC" w:hAnsi="Heiti SC"/>
        </w:rPr>
        <w:t xml:space="preserve">权益矩阵（用户身份 × 内容类型）：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100"/>
        <w:gridCol w:w="4060"/>
      </w:tblGrid>
      <w:tr>
        <w:trPr>
          <w:tblHeader/>
        </w:trPr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用户身份</w:t>
            </w:r>
          </w:p>
        </w:tc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免费内容</w:t>
            </w:r>
          </w:p>
        </w:tc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会员内容</w:t>
            </w:r>
          </w:p>
        </w:tc>
        <w:tc>
          <w:tcPr>
            <w:tcW w:type="dxa" w:w="40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永享内容（设了永享单价的图 / 音 / 视）</w:t>
            </w:r>
          </w:p>
        </w:tc>
      </w:tr>
      <w:tr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免费用户</w:t>
            </w:r>
          </w:p>
        </w:tc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✗ 弹会员付费墙</w:t>
            </w:r>
          </w:p>
        </w:tc>
        <w:tc>
          <w:tcPr>
            <w:tcW w:type="dxa" w:w="40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已买断该 KP ✓ 解锁 / 未买断 ✗ 弹永享付费墙</w:t>
            </w:r>
          </w:p>
        </w:tc>
      </w:tr>
      <w:tr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AI 会员</w:t>
            </w:r>
          </w:p>
        </w:tc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40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已买断该 KP ✓ 解锁 / 未买断 ✗ 弹永享付费墙</w:t>
            </w:r>
          </w:p>
        </w:tc>
      </w:tr>
      <w:tr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免费 + 永享</w:t>
            </w:r>
          </w:p>
        </w:tc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✗ 弹会员付费墙</w:t>
            </w:r>
          </w:p>
        </w:tc>
        <w:tc>
          <w:tcPr>
            <w:tcW w:type="dxa" w:w="40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已买断的 KP ✓ 解锁 / 其他 KP ✗ 弹永享付费墙</w:t>
            </w:r>
          </w:p>
        </w:tc>
      </w:tr>
      <w:tr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会员 + 永享</w:t>
            </w:r>
          </w:p>
        </w:tc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✓ 解锁</w:t>
            </w:r>
          </w:p>
        </w:tc>
        <w:tc>
          <w:tcPr>
            <w:tcW w:type="dxa" w:w="40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已买断的 KP ✓ 解锁 / 其他 KP ✗ 弹永享付费墙</w:t>
            </w:r>
          </w:p>
        </w:tc>
      </w:tr>
    </w:tbl>
    <w:p>
      <w:pPr>
        <w:spacing w:after="120" w:line="312" w:before="0"/>
      </w:pPr>
      <w:r>
        <w:rPr>
          <w:sz w:val="18"/>
          <w:szCs w:val="18"/>
          <w:rFonts w:ascii="Heiti SC" w:cs="Heiti SC" w:eastAsia="Heiti SC" w:hAnsi="Heiti SC"/>
        </w:rPr>
        <w:t xml:space="preserve">上表可见：</w:t>
      </w:r>
      <w:r>
        <w:rPr>
          <w:b/>
          <w:bCs/>
          <w:sz w:val="18"/>
          <w:szCs w:val="18"/>
          <w:rFonts w:ascii="Heiti SC" w:cs="Heiti SC" w:eastAsia="Heiti SC" w:hAnsi="Heiti SC"/>
        </w:rPr>
        <w:t xml:space="preserve">会员身份只决定「会员内容」一列，永享买断只决定「永享内容」一列</w:t>
      </w:r>
      <w:r>
        <w:rPr>
          <w:sz w:val="18"/>
          <w:szCs w:val="18"/>
          <w:rFonts w:ascii="Heiti SC" w:cs="Heiti SC" w:eastAsia="Heiti SC" w:hAnsi="Heiti SC"/>
        </w:rPr>
        <w:t xml:space="preserve">，两列互不影响——这正是「两池独立」。各场景的完整解锁 / 付费路径见下图。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3971925"/>
            <wp:effectExtent t="0" r="0" b="0" l="0"/>
            <wp:docPr id="1" name="图 12　免费 / 会员 / 永享 三场景权益流程" descr="图 12　免费 / 会员 / 永享 三场景权益流程" title="图 12　免费 / 会员 / 永享 三场景权益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12　免费 / 会员 / 永享 三场景权益流程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4.4.2 订单状态机（四态）与退款状态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[0722周三更新]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会员 / 永享 / 兑换码三类订单共用同一订单状态机；退款状态为</w:t>
      </w:r>
      <w:r>
        <w:rPr>
          <w:b/>
          <w:bCs/>
          <w:rFonts w:ascii="Heiti SC" w:cs="Heiti SC" w:eastAsia="Heiti SC" w:hAnsi="Heiti SC"/>
        </w:rPr>
        <w:t xml:space="preserve">独立维度、与订单状态解耦</w:t>
      </w:r>
      <w:r>
        <w:rPr>
          <w:rFonts w:ascii="Heiti SC" w:cs="Heiti SC" w:eastAsia="Heiti SC" w:hAnsi="Heiti SC"/>
        </w:rPr>
        <w:t xml:space="preserve">（独立成列、独立筛选），仅已支付订单可由机构后台发起退款。v1.11 起订单状态收敛为</w:t>
      </w:r>
      <w:r>
        <w:rPr>
          <w:b/>
          <w:bCs/>
          <w:rFonts w:ascii="Heiti SC" w:cs="Heiti SC" w:eastAsia="Heiti SC" w:hAnsi="Heiti SC"/>
        </w:rPr>
        <w:t xml:space="preserve">四态</w:t>
      </w:r>
      <w:r>
        <w:rPr>
          <w:rFonts w:ascii="Heiti SC" w:cs="Heiti SC" w:eastAsia="Heiti SC" w:hAnsi="Heiti SC"/>
        </w:rPr>
        <w:t xml:space="preserve">并与微信支付 trade_state 一一对应，</w:t>
      </w:r>
      <w:r>
        <w:rPr>
          <w:b/>
          <w:bCs/>
          <w:rFonts w:ascii="Heiti SC" w:cs="Heiti SC" w:eastAsia="Heiti SC" w:hAnsi="Heiti SC"/>
        </w:rPr>
        <w:t xml:space="preserve">推翻 v1.7「支付成功才落库」规则——用户发起支付即落库创建订单</w:t>
      </w:r>
      <w:r>
        <w:rPr>
          <w:rFonts w:ascii="Heiti SC" w:cs="Heiti SC" w:eastAsia="Heiti SC" w:hAnsi="Heiti SC"/>
        </w:rPr>
        <w:t xml:space="preserve">；状态流转全部由微信侧回调 / 查单驱动，后端无需自建失败态与超时定时器。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4591050"/>
            <wp:effectExtent t="0" r="0" b="0" l="0"/>
            <wp:docPr id="1" name="图 7　订单状态机（四态）+ 退款状态" descr="图 7　订单状态机（四态）+ 退款状态" title="图 7　订单状态机（四态）+ 退款状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7　订单状态机（四态）+ 退款状态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四态与微信 trade_state 映射：</w:t>
      </w:r>
      <w:r>
        <w:rPr>
          <w:rFonts w:ascii="Heiti SC" w:cs="Heiti SC" w:eastAsia="Heiti SC" w:hAnsi="Heiti SC"/>
        </w:rPr>
        <w:t xml:space="preserve">待支付（NOTPAY，用户发起支付即落库创建订单、30 分钟支付有效期）→ 已支付（SUCCESS，支付成功回调 / 查单确认）或 已失效（CLOSED，30 分钟未支付、微信按下单时传入的 </w:t>
      </w:r>
      <w:r>
        <w:rPr>
          <w:color w:val="4F46E5"/>
          <w:rFonts w:ascii="Heiti SC" w:cs="Heiti SC" w:eastAsia="Heiti SC" w:hAnsi="Heiti SC"/>
        </w:rPr>
        <w:t xml:space="preserve">time_expire</w:t>
      </w:r>
      <w:r>
        <w:rPr>
          <w:rFonts w:ascii="Heiti SC" w:cs="Heiti SC" w:eastAsia="Heiti SC" w:hAnsi="Heiti SC"/>
        </w:rPr>
        <w:t xml:space="preserve"> 自动关单，商户亦可主动调关单接口，无需自建定时器）；兑换码订单无支付环节，核销即「已核销」。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网页支付无「支付失败」终态：</w:t>
      </w:r>
      <w:r>
        <w:rPr>
          <w:rFonts w:ascii="Heiti SC" w:cs="Heiti SC" w:eastAsia="Heiti SC" w:hAnsi="Heiti SC"/>
        </w:rPr>
        <w:t xml:space="preserve">JSAPI / H5 支付的 trade_state 仅 SUCCESS / REFUND / NOTPAY / CLOSED 四种，PAYERROR（支付失败）仅存在于线下付款码支付；余额不足、风控拦截等支付失败场景订单停留「待支付」，用户可换支付方式重试——「待支付」态天然覆盖失败场景，无需单设失败态。支付成功即发放对应权益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退款状态（独立维度，REFUND + 退款单状态）：</w:t>
      </w:r>
      <w:r>
        <w:rPr>
          <w:rFonts w:ascii="Heiti SC" w:cs="Heiti SC" w:eastAsia="Heiti SC" w:hAnsi="Heiti SC"/>
        </w:rPr>
        <w:t xml:space="preserve">未退款 → 退款中 → 部分退款 / 全额退款。仅金额 &gt; 0 且非「退款中 / 全额退款」的已支付订单可发起退款；</w:t>
      </w:r>
      <w:r>
        <w:rPr>
          <w:b/>
          <w:bCs/>
          <w:rFonts w:ascii="Heiti SC" w:cs="Heiti SC" w:eastAsia="Heiti SC" w:hAnsi="Heiti SC"/>
        </w:rPr>
        <w:t xml:space="preserve">支持部分退款</w:t>
      </w:r>
      <w:r>
        <w:rPr>
          <w:rFonts w:ascii="Heiti SC" w:cs="Heiti SC" w:eastAsia="Heiti SC" w:hAnsi="Heiti SC"/>
        </w:rPr>
        <w:t xml:space="preserve">（可退余额 = 实付 − 已退），资金原路退回，并记录退款时间线（发起人 / 金额 / 资金路径 / 时间）。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权益撤销：</w:t>
      </w:r>
      <w:r>
        <w:rPr>
          <w:rFonts w:ascii="Heiti SC" w:cs="Heiti SC" w:eastAsia="Heiti SC" w:hAnsi="Heiti SC"/>
        </w:rPr>
        <w:t xml:space="preserve">累计全额退款成功后，只撤销该订单来源的会员 / 永享权益；部分退款不撤销。兑换码、纸书、人工授予或其他订单的独立权益来源必须保留。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统计口径：</w:t>
      </w:r>
      <w:r>
        <w:rPr>
          <w:rFonts w:ascii="Heiti SC" w:cs="Heiti SC" w:eastAsia="Heiti SC" w:hAnsi="Heiti SC"/>
        </w:rPr>
        <w:t xml:space="preserve">GMV、付费用户等营收指标</w:t>
      </w:r>
      <w:r>
        <w:rPr>
          <w:b/>
          <w:bCs/>
          <w:rFonts w:ascii="Heiti SC" w:cs="Heiti SC" w:eastAsia="Heiti SC" w:hAnsi="Heiti SC"/>
        </w:rPr>
        <w:t xml:space="preserve">仅计入「已支付」订单</w:t>
      </w:r>
      <w:r>
        <w:rPr>
          <w:rFonts w:ascii="Heiti SC" w:cs="Heiti SC" w:eastAsia="Heiti SC" w:hAnsi="Heiti SC"/>
        </w:rPr>
        <w:t xml:space="preserve">，待支付、已失效订单不计入（相关指标 tooltip 注明）。兑换码订单金额计 0、不计入 GMV（成交总额）且不可退款；会员 / 永享订单按实付金额计入 GMV，</w:t>
      </w:r>
      <w:r>
        <w:rPr>
          <w:b/>
          <w:bCs/>
          <w:rFonts w:ascii="Heiti SC" w:cs="Heiti SC" w:eastAsia="Heiti SC" w:hAnsi="Heiti SC"/>
        </w:rPr>
        <w:t xml:space="preserve">净 GMV = GMV − 退款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4.4.3 KP 内容纳入检索的条件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KP 维度「已发布」与文件维度「已上架」两层开关叠加生效。</w:t>
      </w:r>
    </w:p>
    <w:p>
      <w:pPr>
        <w:spacing w:before="140" w:after="50"/>
        <w:jc w:val="center"/>
      </w:pPr>
      <w:r>
        <w:drawing>
          <wp:inline distT="0" distB="0" distL="0" distR="0">
            <wp:extent cx="5943600" cy="2857500"/>
            <wp:effectExtent t="0" r="0" b="0" l="0"/>
            <wp:docPr id="1" name="图 8　KP 内容纳入 C 端问答检索的条件" descr="图 8　KP 内容纳入 C 端问答检索的条件" title="图 8　KP 内容纳入 C 端问答检索的条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B7185"/>
          <w:sz w:val="17"/>
          <w:szCs w:val="17"/>
          <w:rFonts w:ascii="Heiti SC" w:cs="Heiti SC" w:eastAsia="Heiti SC" w:hAnsi="Heiti SC"/>
        </w:rPr>
        <w:t xml:space="preserve">图 8　KP 内容纳入 C 端问答检索的条件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三条件「与」关系：KP 状态 = 已发布 ∧ 文件状态 = 已向量化 ∧ 文件开关 = 已上架，全部满足才参与检索。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跨机构分享：实时同步导入的 KP 在接收方机构同样可用于检索；独立快照为分享发起时刻的内容副本。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回答兜底策略</w:t>
      </w:r>
      <w:r>
        <w:rPr>
          <w:rFonts w:ascii="Heiti SC" w:cs="Heiti SC" w:eastAsia="Heiti SC" w:hAnsi="Heiti SC"/>
        </w:rPr>
        <w:t xml:space="preserve">（系统配置三选一，命名与顺序以 6.2.8 为准）：① </w:t>
      </w:r>
      <w:r>
        <w:rPr>
          <w:b/>
          <w:bCs/>
          <w:rFonts w:ascii="Heiti SC" w:cs="Heiti SC" w:eastAsia="Heiti SC" w:hAnsi="Heiti SC"/>
        </w:rPr>
        <w:t xml:space="preserve">严谨模式</w:t>
      </w:r>
      <w:r>
        <w:rPr>
          <w:rFonts w:ascii="Heiti SC" w:cs="Heiti SC" w:eastAsia="Heiti SC" w:hAnsi="Heiti SC"/>
        </w:rPr>
        <w:t xml:space="preserve">——仅用知识库，未命中回「暂无相关资料」（医疗 / 合规敏感场景）；② </w:t>
      </w:r>
      <w:r>
        <w:rPr>
          <w:b/>
          <w:bCs/>
          <w:rFonts w:ascii="Heiti SC" w:cs="Heiti SC" w:eastAsia="Heiti SC" w:hAnsi="Heiti SC"/>
        </w:rPr>
        <w:t xml:space="preserve">透明兜底（默认）</w:t>
      </w:r>
      <w:r>
        <w:rPr>
          <w:rFonts w:ascii="Heiti SC" w:cs="Heiti SC" w:eastAsia="Heiti SC" w:hAnsi="Heiti SC"/>
        </w:rPr>
        <w:t xml:space="preserve">——未命中由大模型补充并标注「此为大模型生成、非知识库」；③ </w:t>
      </w:r>
      <w:r>
        <w:rPr>
          <w:b/>
          <w:bCs/>
          <w:rFonts w:ascii="Heiti SC" w:cs="Heiti SC" w:eastAsia="Heiti SC" w:hAnsi="Heiti SC"/>
        </w:rPr>
        <w:t xml:space="preserve">流畅模式</w:t>
      </w:r>
      <w:r>
        <w:rPr>
          <w:rFonts w:ascii="Heiti SC" w:cs="Heiti SC" w:eastAsia="Heiti SC" w:hAnsi="Heiti SC"/>
        </w:rPr>
        <w:t xml:space="preserve">——未命中由大模型直接补充、不额外标注来源。切换策略需二次确认，确认后立即对全部前台会话生效。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4.4.4 登录与微信授权流程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微信内 / 外部浏览器 / 手机号三入口，最终汇聚到「是否已绑手机号」判定后进入会话。</w:t>
      </w:r>
    </w:p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v1.4 登录补充：</w:t>
      </w:r>
      <w:r>
        <w:rPr>
          <w:rFonts w:ascii="Heiti SC" w:cs="Heiti SC" w:eastAsia="Heiti SC" w:hAnsi="Heiti SC"/>
        </w:rPr>
        <w:t xml:space="preserve">旧图 9 因仍包含“30 天登录态”已从正文移除；当前唯一口径为滑动 7 天会话，手机号冲突不合并账号、改引导手机号登录或联系客服。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微信内置浏览器（授权弹窗）：</w:t>
      </w:r>
      <w:r>
        <w:rPr>
          <w:rFonts w:ascii="Heiti SC" w:cs="Heiti SC" w:eastAsia="Heiti SC" w:hAnsi="Heiti SC"/>
        </w:rPr>
        <w:t xml:space="preserve">点击「微信授权登录」直接唤起官方授权弹窗（不出二维码），授权项为昵称 / 头像 / 性别 / 地区；允许则携 code 回调，拒绝留在登录页。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外部浏览器（扫码授权）：</w:t>
      </w:r>
      <w:r>
        <w:rPr>
          <w:rFonts w:ascii="Heiti SC" w:cs="Heiti SC" w:eastAsia="Heiti SC" w:hAnsi="Heiti SC"/>
        </w:rPr>
        <w:t xml:space="preserve">由微信域名 open.weixin.qq.com 渲染动态二维码，手机端扫码确认后携 code 回调。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手机号验证码登录：</w:t>
      </w:r>
      <w:r>
        <w:rPr>
          <w:rFonts w:ascii="Heiti SC" w:cs="Heiti SC" w:eastAsia="Heiti SC" w:hAnsi="Heiti SC"/>
        </w:rPr>
        <w:t xml:space="preserve">手机号 + 短信验证码直接登录，不获取 / 绑定任何微信信息。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语音验证码兜底（v1.11 新增，覆盖登录 / 绑定 / 换绑全部短信验证码场景）：</w:t>
      </w:r>
      <w:r>
        <w:rPr>
          <w:rFonts w:ascii="Heiti SC" w:cs="Heiti SC" w:eastAsia="Heiti SC" w:hAnsi="Heiti SC"/>
        </w:rPr>
        <w:t xml:space="preserve">短信发送后进入 60 秒倒计时；倒计时结束仍未输入 → 输入框下方出现次级入口「未收到短信验证码？接听语音电话获取」；点击即拨打（不加确认弹窗，点击即同意），入口原地变为状态行「语音电话拨打中 · 来电以 95013 开头，请留意接听」（号段提示在点击瞬间原地出现并常驻，避免用户当骚扰电话拒接）；60 秒后状态行变「未接到电话？再次拨打」可重试；语音验证码与短信验证码共用同一校验逻辑。「95013」为原型演示号段，实际外呼号段以短信 / 语音供应商分配为准，上线前替换文案。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回调后：</w:t>
      </w:r>
      <w:r>
        <w:rPr>
          <w:rFonts w:ascii="Heiti SC" w:cs="Heiti SC" w:eastAsia="Heiti SC" w:hAnsi="Heiti SC"/>
        </w:rPr>
        <w:t xml:space="preserve">已绑手机号直接进入 AI 会话；未绑则引导绑定（可「暂不绑定」跳过，基础功能仍可用）。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登录态采用滑动 7 天</w:t>
      </w:r>
      <w:r>
        <w:rPr>
          <w:rFonts w:ascii="Heiti SC" w:cs="Heiti SC" w:eastAsia="Heiti SC" w:hAnsi="Heiti SC"/>
        </w:rPr>
        <w:t xml:space="preserve">，每次有效认证请求刷新最后活跃时间；连续 7 天无有效请求后失效。前台无游客态。</w:t>
      </w:r>
    </w:p>
    <w:p>
      <w:pPr>
        <w:spacing w:after="40" w:line="312" w:before="0"/>
      </w:pPr>
      <w:r>
        <w:rPr>
          <w:b/>
          <w:bCs/>
          <w:rFonts w:ascii="Heiti SC" w:cs="Heiti SC" w:eastAsia="Heiti SC" w:hAnsi="Heiti SC"/>
        </w:rPr>
        <w:t xml:space="preserve">关键处理（评审重点）：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H5 无法一键获取手机号：</w:t>
      </w:r>
      <w:r>
        <w:rPr>
          <w:rFonts w:ascii="Heiti SC" w:cs="Heiti SC" w:eastAsia="Heiti SC" w:hAnsi="Heiti SC"/>
        </w:rPr>
        <w:t xml:space="preserve">微信「一键授权手机号」为小程序 </w:t>
      </w:r>
      <w:r>
        <w:rPr>
          <w:color w:val="4F46E5"/>
          <w:rFonts w:ascii="Heiti SC" w:cs="Heiti SC" w:eastAsia="Heiti SC" w:hAnsi="Heiti SC"/>
        </w:rPr>
        <w:t xml:space="preserve">getPhoneNumber</w:t>
      </w:r>
      <w:r>
        <w:rPr>
          <w:rFonts w:ascii="Heiti SC" w:cs="Heiti SC" w:eastAsia="Heiti SC" w:hAnsi="Heiti SC"/>
        </w:rPr>
        <w:t xml:space="preserve"> 专属能力，H5 公众号网页不具备；故无论微信内 / 外部浏览器，手机号一律由用户手动「手机号 + 验证码」绑定。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手机号唯一性：</w:t>
      </w:r>
      <w:r>
        <w:rPr>
          <w:rFonts w:ascii="Heiti SC" w:cs="Heiti SC" w:eastAsia="Heiti SC" w:hAnsi="Heiti SC"/>
        </w:rPr>
        <w:t xml:space="preserve">C 端用户手机号「机构内唯一、全平台可重复」——同一手机号可在不同机构各注册一个账户；绑定时若该号在本机构已被占用，直接提示「该手机号已被本机构其他账号绑定，请更换或联系客服」，</w:t>
      </w:r>
      <w:r>
        <w:rPr>
          <w:b/>
          <w:bCs/>
          <w:rFonts w:ascii="Heiti SC" w:cs="Heiti SC" w:eastAsia="Heiti SC" w:hAnsi="Heiti SC"/>
        </w:rPr>
        <w:t xml:space="preserve">不做账号合并</w:t>
      </w:r>
      <w:r>
        <w:rPr>
          <w:rFonts w:ascii="Heiti SC" w:cs="Heiti SC" w:eastAsia="Heiti SC" w:hAnsi="Heiti SC"/>
        </w:rPr>
        <w:t xml:space="preserve">（A、B 两个微信绑同一手机号亦同此提示）。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敏感操作门槛：</w:t>
      </w:r>
      <w:r>
        <w:rPr>
          <w:rFonts w:ascii="Heiti SC" w:cs="Heiti SC" w:eastAsia="Heiti SC" w:hAnsi="Heiti SC"/>
        </w:rPr>
        <w:t xml:space="preserve">未绑手机号可用基础功能；支付下单 / 兑换码核销 / 开通·充值·续费会员前前置校验绑定，未绑则弹窗引导（可暂不绑定，但该操作需先绑）。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4.4.5 微信支付对接说明（JSAPI / H5 / 委托代扣 / 权益记账 / 短信）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[0722周三新增]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本节沉淀已拍板的微信支付对接结论，供研发直接用于技术对接；结论均以微信官方文档为依据。</w:t>
      </w:r>
    </w:p>
    <w:p>
      <w:pPr>
        <w:spacing w:after="120" w:line="312" w:before="0"/>
      </w:pPr>
      <w:r>
        <w:rPr>
          <w:b/>
          <w:bCs/>
          <w:rFonts w:ascii="Heiti SC" w:cs="Heiti SC" w:eastAsia="Heiti SC" w:hAnsi="Heiti SC"/>
        </w:rPr>
        <w:t xml:space="preserve">① 两个支付产品、一套订单模型。</w:t>
      </w:r>
      <w:r>
        <w:rPr>
          <w:rFonts w:ascii="Heiti SC" w:cs="Heiti SC" w:eastAsia="Heiti SC" w:hAnsi="Heiti SC"/>
        </w:rPr>
        <w:t xml:space="preserve">微信内浏览器走 JSAPI 支付、外部浏览器（Chrome / 百度等）走 H5 支付，两个产品</w:t>
      </w:r>
      <w:r>
        <w:rPr>
          <w:b/>
          <w:bCs/>
          <w:rFonts w:ascii="Heiti SC" w:cs="Heiti SC" w:eastAsia="Heiti SC" w:hAnsi="Heiti SC"/>
        </w:rPr>
        <w:t xml:space="preserve">分别申请开通</w:t>
      </w:r>
      <w:r>
        <w:rPr>
          <w:rFonts w:ascii="Heiti SC" w:cs="Heiti SC" w:eastAsia="Heiti SC" w:hAnsi="Heiti SC"/>
        </w:rPr>
        <w:t xml:space="preserve">；但查单 / 关单 / 退款接口共用、订单状态模型一致（见 4.4.2 四态映射），后端订单逻辑一次成型。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3100"/>
        <w:gridCol w:w="2760"/>
      </w:tblGrid>
      <w:tr>
        <w:trPr>
          <w:tblHeader/>
        </w:trPr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场景</w:t>
            </w:r>
          </w:p>
        </w:tc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微信产品</w:t>
            </w:r>
          </w:p>
        </w:tc>
        <w:tc>
          <w:tcPr>
            <w:tcW w:type="dxa" w:w="3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下单 API</w:t>
            </w:r>
          </w:p>
        </w:tc>
        <w:tc>
          <w:tcPr>
            <w:tcW w:type="dxa" w:w="27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依赖</w:t>
            </w:r>
          </w:p>
        </w:tc>
      </w:tr>
      <w:tr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微信内浏览器</w:t>
            </w:r>
          </w:p>
        </w:tc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JSAPI 支付</w:t>
            </w:r>
          </w:p>
        </w:tc>
        <w:tc>
          <w:tcPr>
            <w:tcW w:type="dxa" w:w="3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/v3/pay/transactions/jsapi</w:t>
            </w:r>
          </w:p>
        </w:tc>
        <w:tc>
          <w:tcPr>
            <w:tcW w:type="dxa" w:w="27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已认证服务号 + 网页授权拿 openid</w:t>
            </w:r>
          </w:p>
        </w:tc>
      </w:tr>
      <w:tr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外部浏览器</w:t>
            </w:r>
          </w:p>
        </w:tc>
        <w:tc>
          <w:tcPr>
            <w:tcW w:type="dxa" w:w="17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H5 支付</w:t>
            </w:r>
          </w:p>
        </w:tc>
        <w:tc>
          <w:tcPr>
            <w:tcW w:type="dxa" w:w="3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/v3/pay/transactions/h5</w:t>
            </w:r>
          </w:p>
        </w:tc>
        <w:tc>
          <w:tcPr>
            <w:tcW w:type="dxa" w:w="27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单独申请 H5 支付权限</w:t>
            </w:r>
          </w:p>
        </w:tc>
      </w:tr>
    </w:tbl>
    <w:p>
      <w:pPr>
        <w:spacing w:after="120" w:line="312" w:before="120"/>
      </w:pPr>
      <w:r>
        <w:rPr>
          <w:b/>
          <w:bCs/>
          <w:rFonts w:ascii="Heiti SC" w:cs="Heiti SC" w:eastAsia="Heiti SC" w:hAnsi="Heiti SC"/>
        </w:rPr>
        <w:t xml:space="preserve">② trade_state 与订单状态映射。</w:t>
      </w:r>
      <w:r>
        <w:rPr>
          <w:rFonts w:ascii="Heiti SC" w:cs="Heiti SC" w:eastAsia="Heiti SC" w:hAnsi="Heiti SC"/>
        </w:rPr>
        <w:t xml:space="preserve">下单时传 </w:t>
      </w:r>
      <w:r>
        <w:rPr>
          <w:color w:val="4F46E5"/>
          <w:rFonts w:ascii="Heiti SC" w:cs="Heiti SC" w:eastAsia="Heiti SC" w:hAnsi="Heiti SC"/>
        </w:rPr>
        <w:t xml:space="preserve">time_expire</w:t>
      </w:r>
      <w:r>
        <w:rPr>
          <w:rFonts w:ascii="Heiti SC" w:cs="Heiti SC" w:eastAsia="Heiti SC" w:hAnsi="Heiti SC"/>
        </w:rPr>
        <w:t xml:space="preserve">（当前时间 + 30 分钟），到期微信自动关单；商户亦可主动调关单接口，无需自建超时定时器。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400"/>
        <w:gridCol w:w="4860"/>
      </w:tblGrid>
      <w:tr>
        <w:trPr>
          <w:tblHeader/>
        </w:trP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AI 问书订单状态</w:t>
            </w:r>
          </w:p>
        </w:tc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微信 trade_state</w:t>
            </w:r>
          </w:p>
        </w:tc>
        <w:tc>
          <w:tcPr>
            <w:tcW w:type="dxa" w:w="4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触发条件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待支付</w:t>
            </w:r>
          </w:p>
        </w:tc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NOTPAY</w:t>
            </w:r>
          </w:p>
        </w:tc>
        <w:tc>
          <w:tcPr>
            <w:tcW w:type="dxa" w:w="4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用户发起支付即落库创建订单，30 分钟支付有效期；支付失败（余额不足 / 风控）停留本态可重试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已支付</w:t>
            </w:r>
          </w:p>
        </w:tc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SUCCESS</w:t>
            </w:r>
          </w:p>
        </w:tc>
        <w:tc>
          <w:tcPr>
            <w:tcW w:type="dxa" w:w="4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支付成功回调 / 查单确认；仅此态计入营收指标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已失效</w:t>
            </w:r>
          </w:p>
        </w:tc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CLOSED</w:t>
            </w:r>
          </w:p>
        </w:tc>
        <w:tc>
          <w:tcPr>
            <w:tcW w:type="dxa" w:w="4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30 分钟未支付，微信按 time_expire 自动关单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已核销</w:t>
            </w:r>
          </w:p>
        </w:tc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—（无支付环节）</w:t>
            </w:r>
          </w:p>
        </w:tc>
        <w:tc>
          <w:tcPr>
            <w:tcW w:type="dxa" w:w="4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兑换码订单专属，核销即完成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退款 / 售后</w:t>
            </w:r>
          </w:p>
        </w:tc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REFUND + 退款单状态</w:t>
            </w:r>
          </w:p>
        </w:tc>
        <w:tc>
          <w:tcPr>
            <w:tcW w:type="dxa" w:w="4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独立维度，不占用订单状态位（退款中 / 部分退款 / 全额退款）</w:t>
            </w:r>
          </w:p>
        </w:tc>
      </w:tr>
    </w:tbl>
    <w:p>
      <w:pPr>
        <w:spacing w:after="40" w:line="312" w:before="120"/>
      </w:pPr>
      <w:r>
        <w:rPr>
          <w:b/>
          <w:bCs/>
          <w:rFonts w:ascii="Heiti SC" w:cs="Heiti SC" w:eastAsia="Heiti SC" w:hAnsi="Heiti SC"/>
        </w:rPr>
        <w:t xml:space="preserve">③ H5 支付申请时序与审核要求。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不要求全部开发完成：</w:t>
      </w:r>
      <w:r>
        <w:rPr>
          <w:rFonts w:ascii="Heiti SC" w:cs="Heiti SC" w:eastAsia="Heiti SC" w:hAnsi="Heiti SC"/>
        </w:rPr>
        <w:t xml:space="preserve">审核只要求填写的网站域名下有</w:t>
      </w:r>
      <w:r>
        <w:rPr>
          <w:b/>
          <w:bCs/>
          <w:rFonts w:ascii="Heiti SC" w:cs="Heiti SC" w:eastAsia="Heiti SC" w:hAnsi="Heiti SC"/>
        </w:rPr>
        <w:t xml:space="preserve">可访问的页面</w:t>
      </w:r>
      <w:r>
        <w:rPr>
          <w:rFonts w:ascii="Heiti SC" w:cs="Heiti SC" w:eastAsia="Heiti SC" w:hAnsi="Heiti SC"/>
        </w:rPr>
        <w:t xml:space="preserve">、能体现真实业务场景（与经营类目一致的商品 / 价格 / 订单流程 / 支付按钮）；权限开通前技术上无法调起真实支付，支付按钮点击后给「支付暂未开通」提示即可。常见驳回原因是页面空壳（「无实际业务场景」），内容需做实（真实书目、真实价格）；驳回后可完善重提。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域名与商户号主体：</w:t>
      </w:r>
      <w:r>
        <w:rPr>
          <w:rFonts w:ascii="Heiti SC" w:cs="Heiti SC" w:eastAsia="Heiti SC" w:hAnsi="Heiti SC"/>
        </w:rPr>
        <w:t xml:space="preserve">要求 ICP 备案主体与商户号主体一致；不一致需上传 </w:t>
      </w:r>
      <w:r>
        <w:rPr>
          <w:b/>
          <w:bCs/>
          <w:rFonts w:ascii="Heiti SC" w:cs="Heiti SC" w:eastAsia="Heiti SC" w:hAnsi="Heiti SC"/>
        </w:rPr>
        <w:t xml:space="preserve">ICP 备案授权书</w:t>
      </w:r>
      <w:r>
        <w:rPr>
          <w:rFonts w:ascii="Heiti SC" w:cs="Heiti SC" w:eastAsia="Heiti SC" w:hAnsi="Heiti SC"/>
        </w:rPr>
        <w:t xml:space="preserve">（域名备案主体盖章）+ 双方合作证明。</w:t>
      </w:r>
      <w:r>
        <w:rPr>
          <w:b/>
          <w:bCs/>
          <w:rFonts w:ascii="Heiti SC" w:cs="Heiti SC" w:eastAsia="Heiti SC" w:hAnsi="Heiti SC"/>
        </w:rPr>
        <w:t xml:space="preserve">建议支付域名备案主体直接与商户号主体保持一致</w:t>
      </w:r>
      <w:r>
        <w:rPr>
          <w:rFonts w:ascii="Heiti SC" w:cs="Heiti SC" w:eastAsia="Heiti SC" w:hAnsi="Heiti SC"/>
        </w:rPr>
        <w:t xml:space="preserve">，免去授权材料与审核风险。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建议时序：</w:t>
      </w:r>
      <w:r>
        <w:rPr>
          <w:rFonts w:ascii="Heiti SC" w:cs="Heiti SC" w:eastAsia="Heiti SC" w:hAnsi="Heiti SC"/>
        </w:rPr>
        <w:t xml:space="preserve">① 先申请开通 JSAPI 支付（依赖认证服务号、门槛低）并开发微信内支付；② 同期在正式域名部署简易业务页、提交 H5 支付申请；③ H5 审核通过（7 个工作日内）后开发外部浏览器支付。</w:t>
      </w:r>
    </w:p>
    <w:p>
      <w:pPr>
        <w:spacing w:after="40" w:line="312" w:before="120"/>
      </w:pPr>
      <w:r>
        <w:rPr>
          <w:b/>
          <w:bCs/>
          <w:rFonts w:ascii="Heiti SC" w:cs="Heiti SC" w:eastAsia="Heiti SC" w:hAnsi="Heiti SC"/>
        </w:rPr>
        <w:t xml:space="preserve">④ 自动续费＝委托代扣（扣费服务 · 预约扣费）。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流程：</w:t>
      </w:r>
      <w:r>
        <w:rPr>
          <w:rFonts w:ascii="Heiti SC" w:cs="Heiti SC" w:eastAsia="Heiti SC" w:hAnsi="Heiti SC"/>
        </w:rPr>
        <w:t xml:space="preserve">用户签约（授权关系）→ 每期扣款日前一天商户调「预约扣费」接口 → 微信 30 分钟内向用户发预扣费通知 → 商户调「受理扣款」完成扣款。代扣为受限能力，需在商户平台提交场景申请（业务介绍、扣费周期、金额、会员服务内容）。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扣款日后移不影响签约：</w:t>
      </w:r>
      <w:r>
        <w:rPr>
          <w:rFonts w:ascii="Heiti SC" w:cs="Heiti SC" w:eastAsia="Heiti SC" w:hAnsi="Heiti SC"/>
        </w:rPr>
        <w:t xml:space="preserve">微信侧没有固定扣款日，每期扣款时点由商户发起预约决定；权益顺延导致扣款日推迟只是商户侧调度晚一期发起预约，签约协议不动，不存在「到期扣不出」问题。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系统需记录：</w:t>
      </w:r>
      <w:r>
        <w:rPr>
          <w:rFonts w:ascii="Heiti SC" w:cs="Heiti SC" w:eastAsia="Heiti SC" w:hAnsi="Heiti SC"/>
        </w:rPr>
        <w:t xml:space="preserve">「下次扣款日」字段 + 变更历史（变更原因：兑换码顺延 / 退款收回 / 手动调整，关联来源单据）。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签约模板金额申请「不高于」型：</w:t>
      </w:r>
      <w:r>
        <w:rPr>
          <w:rFonts w:ascii="Heiti SC" w:cs="Heiti SC" w:eastAsia="Heiti SC" w:hAnsi="Heiti SC"/>
        </w:rPr>
        <w:t xml:space="preserve">模板扣费金额类型分「为」（固定）与「不高于」（上限）。机构后台可调价 → 须申请「不高于」型模板、上限覆盖机构可调价区间；固定金额模板会因实际扣款与模板不符导致扣款失败 / 模板失效——这是申请时的关键决策。</w:t>
      </w:r>
    </w:p>
    <w:p>
      <w:pPr>
        <w:spacing w:after="120" w:line="312" w:before="120"/>
      </w:pPr>
      <w:r>
        <w:rPr>
          <w:b/>
          <w:bCs/>
          <w:rFonts w:ascii="Heiti SC" w:cs="Heiti SC" w:eastAsia="Heiti SC" w:hAnsi="Heiti SC"/>
        </w:rPr>
        <w:t xml:space="preserve">⑤ 会员权益分段记账（含兑换码冲突处理）。</w:t>
      </w:r>
      <w:r>
        <w:rPr>
          <w:rFonts w:ascii="Heiti SC" w:cs="Heiti SC" w:eastAsia="Heiti SC" w:hAnsi="Heiti SC"/>
        </w:rPr>
        <w:t xml:space="preserve">统一原则：</w:t>
      </w:r>
      <w:r>
        <w:rPr>
          <w:b/>
          <w:bCs/>
          <w:rFonts w:ascii="Heiti SC" w:cs="Heiti SC" w:eastAsia="Heiti SC" w:hAnsi="Heiti SC"/>
        </w:rPr>
        <w:t xml:space="preserve">每段会员时长记账</w:t>
      </w:r>
      <w:r>
        <w:rPr>
          <w:rFonts w:ascii="Heiti SC" w:cs="Heiti SC" w:eastAsia="Heiti SC" w:hAnsi="Heiti SC"/>
        </w:rPr>
        <w:t xml:space="preserve">，记录 {来源类型（购买 / 兑换码 / 赠送）、来源单据、起止时间、状态}；同类权益按时间</w:t>
      </w:r>
      <w:r>
        <w:rPr>
          <w:b/>
          <w:bCs/>
          <w:rFonts w:ascii="Heiti SC" w:cs="Heiti SC" w:eastAsia="Heiti SC" w:hAnsi="Heiti SC"/>
        </w:rPr>
        <w:t xml:space="preserve">顺延排队</w:t>
      </w:r>
      <w:r>
        <w:rPr>
          <w:rFonts w:ascii="Heiti SC" w:cs="Heiti SC" w:eastAsia="Heiti SC" w:hAnsi="Heiti SC"/>
        </w:rPr>
        <w:t xml:space="preserve">；退款</w:t>
      </w:r>
      <w:r>
        <w:rPr>
          <w:b/>
          <w:bCs/>
          <w:rFonts w:ascii="Heiti SC" w:cs="Heiti SC" w:eastAsia="Heiti SC" w:hAnsi="Heiti SC"/>
        </w:rPr>
        <w:t xml:space="preserve">按来源段收回</w:t>
      </w:r>
      <w:r>
        <w:rPr>
          <w:rFonts w:ascii="Heiti SC" w:cs="Heiti SC" w:eastAsia="Heiti SC" w:hAnsi="Heiti SC"/>
        </w:rPr>
        <w:t xml:space="preserve">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场景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处理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已是会员（购买）再兑换兑换码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兑换段接在当前到期日之后顺延生效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开通自动续费 + 兑换兑换码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兑换段顺延；下次扣款日推迟至全部权益段耗尽前（商户侧调度，见 ④，需记录变更）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购买单全额退款、队列中还有兑换段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只收回该购买单对应的时间段；兑换段自动前移，自退款生效日起顶上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购买单部分退款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权益不收回（沿用现行规则）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多张兑换码连续兑换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依次顺延排队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会员 × 永享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两池独立互不影响（既定规则）：会员是全库时限权益，永享是单 KP 永久权益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收回的段正在生效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会员立即降级到队列中下一段；无下一段则会员失效</w:t>
            </w:r>
          </w:p>
        </w:tc>
      </w:tr>
      <w:tr>
        <w:tc>
          <w:tcPr>
            <w:tcW w:type="dxa" w:w="3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收回的段尚未开始</w:t>
            </w:r>
          </w:p>
        </w:tc>
        <w:tc>
          <w:tcPr>
            <w:tcW w:type="dxa" w:w="59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直接从队列移除，后续段前移</w:t>
            </w:r>
          </w:p>
        </w:tc>
      </w:tr>
    </w:tbl>
    <w:p>
      <w:pPr>
        <w:spacing w:after="120" w:line="312" w:before="120"/>
      </w:pPr>
      <w:r>
        <w:rPr>
          <w:b/>
          <w:bCs/>
          <w:rFonts w:ascii="Heiti SC" w:cs="Heiti SC" w:eastAsia="Heiti SC" w:hAnsi="Heiti SC"/>
        </w:rPr>
        <w:t xml:space="preserve">⑥ 短信到达率问题与缓解方案（后端 / 运营侧，原型不涉及）。</w:t>
      </w:r>
      <w:r>
        <w:rPr>
          <w:rFonts w:ascii="Heiti SC" w:cs="Heiti SC" w:eastAsia="Heiti SC" w:hAnsi="Heiti SC"/>
        </w:rPr>
        <w:t xml:space="preserve">短信链路为 供应商 → 三大运营商各省网关 → 手机：各省各运营商对签名 / 码号要求实名报备、进度参差，且部分运营商不回传结果——未报备通的地区会</w:t>
      </w:r>
      <w:r>
        <w:rPr>
          <w:b/>
          <w:bCs/>
          <w:rFonts w:ascii="Heiti SC" w:cs="Heiti SC" w:eastAsia="Heiti SC" w:hAnsi="Heiti SC"/>
        </w:rPr>
        <w:t xml:space="preserve">静默丢弃</w:t>
      </w:r>
      <w:r>
        <w:rPr>
          <w:rFonts w:ascii="Heiti SC" w:cs="Heiti SC" w:eastAsia="Heiti SC" w:hAnsi="Heiti SC"/>
        </w:rPr>
        <w:t xml:space="preserve">短信，供应商与商户均看不到真实失败。这是行业通病（阿里云 / 腾讯云 / 华为云机制相同），换供应商不能根治。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事前：</w:t>
      </w:r>
      <w:r>
        <w:rPr>
          <w:rFonts w:ascii="Heiti SC" w:cs="Heiti SC" w:eastAsia="Heiti SC" w:hAnsi="Heiti SC"/>
        </w:rPr>
        <w:t xml:space="preserve">签名 / 资质在各运营商报备做全，控制台核对报备状态。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事中：</w:t>
      </w:r>
      <w:r>
        <w:rPr>
          <w:rFonts w:ascii="Heiti SC" w:cs="Heiti SC" w:eastAsia="Heiti SC" w:hAnsi="Heiti SC"/>
        </w:rPr>
        <w:t xml:space="preserve">监控发送回执，某地区 / 运营商失败率异常时主动提工单要求疏通，不等用户投诉。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兜底：</w:t>
      </w:r>
      <w:r>
        <w:rPr>
          <w:rFonts w:ascii="Heiti SC" w:cs="Heiti SC" w:eastAsia="Heiti SC" w:hAnsi="Heiti SC"/>
        </w:rPr>
        <w:t xml:space="preserve">验证码等关键短信失败后自动切换备用通道——第二家供应商双通道灾备 + </w:t>
      </w:r>
      <w:r>
        <w:rPr>
          <w:b/>
          <w:bCs/>
          <w:rFonts w:ascii="Heiti SC" w:cs="Heiti SC" w:eastAsia="Heiti SC" w:hAnsi="Heiti SC"/>
        </w:rPr>
        <w:t xml:space="preserve">语音验证码兜底</w:t>
      </w:r>
      <w:r>
        <w:rPr>
          <w:rFonts w:ascii="Heiti SC" w:cs="Heiti SC" w:eastAsia="Heiti SC" w:hAnsi="Heiti SC"/>
        </w:rPr>
        <w:t xml:space="preserve">（行业标配，产品化交互见 4.4.4 / 6.1.1）。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内容：</w:t>
      </w:r>
      <w:r>
        <w:rPr>
          <w:rFonts w:ascii="Heiti SC" w:cs="Heiti SC" w:eastAsia="Heiti SC" w:hAnsi="Heiti SC"/>
        </w:rPr>
        <w:t xml:space="preserve">避开营销敏感词，降低网关拦截概率。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语音为何不受地区不达影响：</w:t>
      </w:r>
      <w:r>
        <w:rPr>
          <w:rFonts w:ascii="Heiti SC" w:cs="Heiti SC" w:eastAsia="Heiti SC" w:hAnsi="Heiti SC"/>
        </w:rPr>
        <w:t xml:space="preserve">行业短信（106 端口号）必须过省级短信网关的报备 / 拦截体系；语音验证码本质是一通电话、走语音通话网，不经过短信网关——号码有效、手机开机即可呼达。语音自身失败模式是用户不接陌生来电 / 号码被标记骚扰，故定位为</w:t>
      </w:r>
      <w:r>
        <w:rPr>
          <w:b/>
          <w:bCs/>
          <w:rFonts w:ascii="Heiti SC" w:cs="Heiti SC" w:eastAsia="Heiti SC" w:hAnsi="Heiti SC"/>
        </w:rPr>
        <w:t xml:space="preserve">短信失败后的兜底</w:t>
      </w:r>
      <w:r>
        <w:rPr>
          <w:rFonts w:ascii="Heiti SC" w:cs="Heiti SC" w:eastAsia="Heiti SC" w:hAnsi="Heiti SC"/>
        </w:rPr>
        <w:t xml:space="preserve">，不是全量替代。</w:t>
      </w:r>
    </w:p>
    <w:p>
      <w:pPr>
        <w:spacing w:after="120" w:line="312" w:before="120"/>
      </w:pPr>
      <w:r>
        <w:rPr>
          <w:b/>
          <w:bCs/>
          <w:rFonts w:ascii="Heiti SC" w:cs="Heiti SC" w:eastAsia="Heiti SC" w:hAnsi="Heiti SC"/>
        </w:rPr>
        <w:t xml:space="preserve">⑦ 支付参数配置面落地（v1.12）。</w:t>
      </w:r>
      <w:r>
        <w:rPr>
          <w:rFonts w:ascii="Heiti SC" w:cs="Heiti SC" w:eastAsia="Heiti SC" w:hAnsi="Heiti SC"/>
        </w:rPr>
        <w:t xml:space="preserve">上述对接所需参数在「平台后台 · 机构详情 · 机构配置 · 微信配置 · 微信支付卡片」按接入用途排列为八字段：商户号 MchID / API v3 密钥 / </w:t>
      </w:r>
      <w:r>
        <w:rPr>
          <w:b/>
          <w:bCs/>
          <w:rFonts w:ascii="Heiti SC" w:cs="Heiti SC" w:eastAsia="Heiti SC" w:hAnsi="Heiti SC"/>
        </w:rPr>
        <w:t xml:space="preserve">API v2 密钥</w:t>
      </w:r>
      <w:r>
        <w:rPr>
          <w:rFonts w:ascii="Heiti SC" w:cs="Heiti SC" w:eastAsia="Heiti SC" w:hAnsi="Heiti SC"/>
        </w:rPr>
        <w:t xml:space="preserve">（委托代扣签约·扣款接口仍走 v2 签名，配置连续包月必需）/ 商户证书 apiclient_cert.pem / 商户 API 私钥 apiclient_key.pem / </w:t>
      </w:r>
      <w:r>
        <w:rPr>
          <w:b/>
          <w:bCs/>
          <w:rFonts w:ascii="Heiti SC" w:cs="Heiti SC" w:eastAsia="Heiti SC" w:hAnsi="Heiti SC"/>
        </w:rPr>
        <w:t xml:space="preserve">支付公钥 ID</w:t>
      </w:r>
      <w:r>
        <w:rPr>
          <w:rFonts w:ascii="Heiti SC" w:cs="Heiti SC" w:eastAsia="Heiti SC" w:hAnsi="Heiti SC"/>
        </w:rPr>
        <w:t xml:space="preserve"> + </w:t>
      </w:r>
      <w:r>
        <w:rPr>
          <w:b/>
          <w:bCs/>
          <w:rFonts w:ascii="Heiti SC" w:cs="Heiti SC" w:eastAsia="Heiti SC" w:hAnsi="Heiti SC"/>
        </w:rPr>
        <w:t xml:space="preserve">支付公钥文件 pub_key.pem</w:t>
      </w:r>
      <w:r>
        <w:rPr>
          <w:rFonts w:ascii="Heiti SC" w:cs="Heiti SC" w:eastAsia="Heiti SC" w:hAnsi="Heiti SC"/>
        </w:rPr>
        <w:t xml:space="preserve">（公钥模式验签，2024 年起新注册商户默认发放、替代平台证书；验签按回调头 Wechatpay-Serial 匹配）/ </w:t>
      </w:r>
      <w:r>
        <w:rPr>
          <w:b/>
          <w:bCs/>
          <w:rFonts w:ascii="Heiti SC" w:cs="Heiti SC" w:eastAsia="Heiti SC" w:hAnsi="Heiti SC"/>
        </w:rPr>
        <w:t xml:space="preserve">委托代扣包月模板 ID</w:t>
      </w:r>
      <w:r>
        <w:rPr>
          <w:rFonts w:ascii="Heiti SC" w:cs="Heiti SC" w:eastAsia="Heiti SC" w:hAnsi="Heiti SC"/>
        </w:rPr>
        <w:t xml:space="preserve">（签约模板审核通过后分配的 plan_id）。字段规格详见 6.3.2 机构详情 Tab 3。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5 章　功能清单</w:t>
      </w:r>
    </w:p>
    <w:p>
      <w:pPr>
        <w:spacing w:after="120" w:line="312" w:before="0"/>
      </w:pPr>
      <w:r>
        <w:rPr>
          <w:color w:val="6B7185"/>
          <w:sz w:val="18"/>
          <w:szCs w:val="18"/>
          <w:rFonts w:ascii="Heiti SC" w:cs="Heiti SC" w:eastAsia="Heiti SC" w:hAnsi="Heiti SC"/>
        </w:rPr>
        <w:t xml:space="preserve">下表汇总三端全部功能模块与功能点，作为功能全景速览；各功能点的详细说明见第 6 章。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5.1 机构前台 H5（C 端用户）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模块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功能点</w:t>
            </w:r>
          </w:p>
        </w:tc>
      </w:tr>
      <w:t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登录与鉴权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登录落地页（微信 / 手机号 + 协议门槛 + 演示环境切换）· 微信授权登录 · 手机号验证码登录 · 语音验证码兜底（60s 未输入出语音入口，覆盖登录 / 绑定 / 换绑）· 手机号绑定 · 手机号冲突引导手机号登录或联系客服（不合并）· 换绑手机号 · 二维码失效落地页 · 用户协议 / 隐私政策 ·（前台无游客态，滑动 7 天会话）</w:t>
            </w:r>
          </w:p>
        </w:tc>
      </w:tr>
      <w:t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AI 会话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Agent 形象 sticky 区 + 知识库范围说明 · 入门示例问题 · 能力开关（深度思考默认开 / 智能搜索默认关）· 流式打字机答案 + 多模态卡片 · 答案操作（复制 / 点赞 / 反馈）· 语音输入 · 回答溯源抽屉（知识 KP + 互联网来源 + 跳转倒计时）· 媒体付费墙（两种触发时机）· 推荐追问 · 多模态全屏预览与版权保护 · 机构 Token 超额拦截 · 会话历史抽屉 · 实时电话式语音（会员专属）</w:t>
            </w:r>
          </w:p>
        </w:tc>
      </w:tr>
      <w:t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付费墙与权益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开通会员（连续包月 / 单月两种购买方式互斥，无年付）· 会员中心（自动续费开关 + 免费 / 会员权益对比）· 永享购买（按单条买断）· 兑换码兑换（手输 + 拍照 OCR）· 微信支付收银台（微信内 JSAPI / 微信外 H5 两场景）· 支付成功 / 失败结果页</w:t>
            </w:r>
          </w:p>
        </w:tc>
      </w:tr>
      <w:t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我的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我的主页（设置式分组）· 我的永享（搜索 / 类型筛选 / 预览）· 我的纸书（扫码记录 / 已解锁·未解锁 / 扫一扫 / 进会话）· 个人资料（头像圆形裁剪 + 昵称 / 性别 / 地区）· 我的订单（类型四 Tab × 状态五档：全部 / 待支付 / 已支付 / 已失效 / 退款售后，待支付带倒计时与「去支付」+ 按类型差异化详情）· 联系客服 · 账户管理（换绑手机号）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5.2 机构后台 PC（机构运营）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模块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功能点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主控台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登录页（账号 + 密码 + 图形验证码）· 主控台（当前生效订阅卡 + 实时总览 5 卡 + 经营分析 4 卡 + 趋势图）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产品中心 · 知识产品 KP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KP 列表（卡片 / 配额 chip / 新建阻断 / 导入分享 KP）· 创建 KP · KP 详情五 Tab（基础信息 / 知识库 / 定价与权益 / 二维码 / 分享）· 基础信息（封面裁剪 / 关联 Agent 必填 / 前台访问地址复制）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产品中心 · 知识库（KP 详情内）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上传知识文件弹窗（文档 / 图 / 音 / 视分类型格式·大小·时长限制，默认语义切片）· 文件处理状态机（向量化中 / 已向量化 / 失败重试）· 上架 / 下架 · 永享单价（并入知识库按文件设价）· 文件下载 · 文件名可重复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产品中心 · Agent 人设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Agent 列表 · Agent 详情编辑（头像 / TTS 参考音 / 回答 Prompt【机构侧只读】/ 关联 KP）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运营中心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端用户（列表 + 详情）· 订单管理（订单状态 + 退款状态双列双筛选 + 退款全链路）· 兑换码（批次生成 + 批次详情抽屉 + 导出）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数据中心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数据看板（用户分析 / 提问分析 / 营收分析 / 热门 KP 四 Tab）· 答案反馈工作台（标签 / 多模态详情 / 导出问答文本）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系统设置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客服配置（二维码 + 电话 / 邮箱）· 系统配置（AI 会员价格 + 回答策略三选一）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个人中心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账户信息（平台统一管理、只读）· 修改登录密码 · 头像圆形裁剪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5.3 平台超管 PC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模块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功能点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主控台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登录页（账号 + 密码 + 图形验证码，无 2FA）· 主控台（实时总览 5 卡 + 经营分析 4 卡 + 趋势图 + 机构切换）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机构管理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机构列表（搜索 / 多维筛选 / 套餐·配额列 / 创建机构 / 停用·恢复）· 机构详情五 Tab（基本资料 / 订阅配额 / 机构配置 / 用量看板 / 品牌外观）· 机构账户（新建 / 重置密码 / 凭证弹窗 / 停用恢复）· 订阅订单（全域 B 端订阅体系）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产品中心（全域）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全域知识产品 KP（卡片 + 机构）· 全域 Agent 人设（回答 Prompt 平台可编辑）·（均复用机构后台详情页）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运营中心（全域）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全域用户（+ 机构）· 全域订单（C 端订单 + 机构 + 退款状态）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数据中心（全域）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全域答案反馈 · 全域模型用量（实时累计 + 区间分析 + 机构趋势 / 排行）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系统设置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平台账户（平台级角色 / 无所属机构）· 角色权限（三态：无 / 只读 / 可操作；机构·平台两套）· 默认 LLM（模型清单，名称全平台唯一）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个人中心</w:t>
            </w:r>
          </w:p>
        </w:tc>
        <w:tc>
          <w:tcPr>
            <w:tcW w:type="dxa" w:w="72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账户信息（只读，无所属 / 上级机构）· 修改登录密码 · 头像裁剪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5.4 全局交互状态（三端通用）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类别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功能点</w:t>
            </w:r>
          </w:p>
        </w:tc>
      </w:tr>
      <w:tr>
        <w:tc>
          <w:tcPr>
            <w:tcW w:type="dxa" w:w="1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通用状态</w:t>
            </w:r>
          </w:p>
        </w:tc>
        <w:tc>
          <w:tcPr>
            <w:tcW w:type="dxa" w:w="78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空态（插画 + 主操作）· 加载 / 骨架屏 · 错误 / 重试 · 表单校验 · 机构 / 账户停用 / 越权 / 二维码失效 · 二次确认（危险操作警示色）· 列表分页（每页 10 条）· 指标说明问号 + tooltip · 后台下拉选择器 · 后台侧栏收起态 · 后台媒体预览（居中白窗 + 版权保护）· 账户凭证弹窗 · 时间区间日历选择器</w:t>
            </w:r>
          </w:p>
        </w:tc>
      </w:tr>
    </w:tbl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6 章　功能详细说明</w:t>
      </w:r>
    </w:p>
    <w:p>
      <w:pPr>
        <w:spacing w:after="120" w:line="312" w:before="0"/>
      </w:pPr>
      <w:r>
        <w:rPr>
          <w:color w:val="6B7185"/>
          <w:sz w:val="18"/>
          <w:szCs w:val="18"/>
          <w:rFonts w:ascii="Heiti SC" w:cs="Heiti SC" w:eastAsia="Heiti SC" w:hAnsi="Heiti SC"/>
        </w:rPr>
        <w:t xml:space="preserve">本章按「端 → 模块 → 功能点」逐条说明，每个功能点含</w:t>
      </w: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功能描述</w:t>
      </w:r>
      <w:r>
        <w:rPr>
          <w:color w:val="6B7185"/>
          <w:sz w:val="18"/>
          <w:szCs w:val="18"/>
          <w:rFonts w:ascii="Heiti SC" w:cs="Heiti SC" w:eastAsia="Heiti SC" w:hAnsi="Heiti SC"/>
        </w:rPr>
        <w:t xml:space="preserve">与</w:t>
      </w: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  <w:r>
        <w:rPr>
          <w:color w:val="6B7185"/>
          <w:sz w:val="18"/>
          <w:szCs w:val="18"/>
          <w:rFonts w:ascii="Heiti SC" w:cs="Heiti SC" w:eastAsia="Heiti SC" w:hAnsi="Heiti SC"/>
        </w:rPr>
        <w:t xml:space="preserve">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6.1 机构前台 H5（C 端用户）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6.1.1 登录与鉴权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登录落地页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展示真实品牌 LOGO（上：纯图标，下：logo 文字标题图；0807 修订——替换原知识核动效与网页字体标题，周边彩带环动画移除）+ slogan「答案有出处 · 知识更可信」+ 机构归属说明（「知识由 XX 提供」）+ 两个登录按钮（微信授权登录 / 手机号登录）+ 协议勾选。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协议门槛：</w:t>
      </w:r>
      <w:r>
        <w:rPr>
          <w:rFonts w:ascii="Heiti SC" w:cs="Heiti SC" w:eastAsia="Heiti SC" w:hAnsi="Heiti SC"/>
        </w:rPr>
        <w:t xml:space="preserve">底部「已阅读并同意《用户协议》与《隐私政策》」复选框</w:t>
      </w:r>
      <w:r>
        <w:rPr>
          <w:b/>
          <w:bCs/>
          <w:rFonts w:ascii="Heiti SC" w:cs="Heiti SC" w:eastAsia="Heiti SC" w:hAnsi="Heiti SC"/>
        </w:rPr>
        <w:t xml:space="preserve">默认未勾选</w:t>
      </w:r>
      <w:r>
        <w:rPr>
          <w:rFonts w:ascii="Heiti SC" w:cs="Heiti SC" w:eastAsia="Heiti SC" w:hAnsi="Heiti SC"/>
        </w:rPr>
        <w:t xml:space="preserve">；未勾选时点任一登录按钮 → toast「请先阅读并同意…」并阻断；点协议名跳对应协议页（不触发勾选）。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微信登录环境分流：</w:t>
      </w:r>
      <w:r>
        <w:rPr>
          <w:rFonts w:ascii="Heiti SC" w:cs="Heiti SC" w:eastAsia="Heiti SC" w:hAnsi="Heiti SC"/>
        </w:rPr>
        <w:t xml:space="preserve">按「打开环境」分两路——微信内 → 微信官方授权弹窗页；浏览器 → 微信扫码授权页。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演示环境切换区</w:t>
      </w:r>
      <w:r>
        <w:rPr>
          <w:rFonts w:ascii="Heiti SC" w:cs="Heiti SC" w:eastAsia="Heiti SC" w:hAnsi="Heiti SC"/>
        </w:rPr>
        <w:t xml:space="preserve">（明确标注「仅用于演示 · 非上线功能」）：开关 A 微信内 / 浏览器（控制微信登录与支付通道）、开关 B 机构 Token 正常 / 超限（控制会话页是否出现超额提示条），供评审切换两条流程。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微信授权登录（两种场景）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微信网页授权（公众号网页授权 OAuth2），按打开环境分两种交互；H5 网页授权</w:t>
      </w:r>
      <w:r>
        <w:rPr>
          <w:b/>
          <w:bCs/>
          <w:rFonts w:ascii="Heiti SC" w:cs="Heiti SC" w:eastAsia="Heiti SC" w:hAnsi="Heiti SC"/>
        </w:rPr>
        <w:t xml:space="preserve">只能拿回昵称 / 头像 / 性别 / 地区，拿不到手机号</w:t>
      </w:r>
      <w:r>
        <w:rPr>
          <w:rFonts w:ascii="Heiti SC" w:cs="Heiti SC" w:eastAsia="Heiti SC" w:hAnsi="Heiti SC"/>
        </w:rPr>
        <w:t xml:space="preserve">（一键授权手机号是小程序专属能力）。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微信 App 内打开 → 官方授权弹窗：</w:t>
      </w:r>
      <w:r>
        <w:rPr>
          <w:rFonts w:ascii="Heiti SC" w:cs="Heiti SC" w:eastAsia="Heiti SC" w:hAnsi="Heiti SC"/>
        </w:rPr>
        <w:t xml:space="preserve">模拟微信内置浏览器，点「微信授权登录」不出二维码、直接唤起官方授权 sheet（授权 昵称 / 头像 / 性别 / 地区）；允许 → 带回资料并跳手机号绑定页；拒绝 / 点遮罩 → 返回落地页。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外部浏览器打开 → 微信扫码授权页：</w:t>
      </w:r>
      <w:r>
        <w:rPr>
          <w:rFonts w:ascii="Heiti SC" w:cs="Heiti SC" w:eastAsia="Heiti SC" w:hAnsi="Heiti SC"/>
        </w:rPr>
        <w:t xml:space="preserve">整页为 AI 问书自有页面（可美化），二维码由微信域名生成、</w:t>
      </w:r>
      <w:r>
        <w:rPr>
          <w:b/>
          <w:bCs/>
          <w:rFonts w:ascii="Heiti SC" w:cs="Heiti SC" w:eastAsia="Heiti SC" w:hAnsi="Heiti SC"/>
        </w:rPr>
        <w:t xml:space="preserve">中央不放 AI 问书 Logo</w:t>
      </w:r>
      <w:r>
        <w:rPr>
          <w:rFonts w:ascii="Heiti SC" w:cs="Heiti SC" w:eastAsia="Heiti SC" w:hAnsi="Heiti SC"/>
        </w:rPr>
        <w:t xml:space="preserve">（二维码属微信、避免误导）；三态自动演进：等待扫描 → 已扫描·待确认 → 已确认·登录中 → 跳手机号绑定页。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微信登录回调后置 </w:t>
      </w:r>
      <w:r>
        <w:rPr>
          <w:color w:val="4F46E5"/>
          <w:rFonts w:ascii="Heiti SC" w:cs="Heiti SC" w:eastAsia="Heiti SC" w:hAnsi="Heiti SC"/>
        </w:rPr>
        <w:t xml:space="preserve">phoneBound=false</w:t>
      </w:r>
      <w:r>
        <w:rPr>
          <w:rFonts w:ascii="Heiti SC" w:cs="Heiti SC" w:eastAsia="Heiti SC" w:hAnsi="Heiti SC"/>
        </w:rPr>
        <w:t xml:space="preserve">，引导绑定手机号；手机号验证码登录则视为已绑、不获取微信信息。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手机号验证码登录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手机号（11 位）+ 短信验证码（6 位）直接登录，登录成功即视为已绑手机号，</w:t>
      </w:r>
      <w:r>
        <w:rPr>
          <w:b/>
          <w:bCs/>
          <w:rFonts w:ascii="Heiti SC" w:cs="Heiti SC" w:eastAsia="Heiti SC" w:hAnsi="Heiti SC"/>
        </w:rPr>
        <w:t xml:space="preserve">不获取 / 绑定任何微信信息</w:t>
      </w:r>
      <w:r>
        <w:rPr>
          <w:rFonts w:ascii="Heiti SC" w:cs="Heiti SC" w:eastAsia="Heiti SC" w:hAnsi="Heiti SC"/>
        </w:rPr>
        <w:t xml:space="preserve">；「获取验证码」演示态即时提示已发送；号码 / 验证码格式即时校验，任一为空时登录按钮禁用。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语音验证码兜底（覆盖登录 / 绑定 / 换绑）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短信验证码未收到时的语音电话兜底获取入口，覆盖 C 端全部短信验证码场景（手机号登录、手机号绑定、换绑手机号），交互统一。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发送短信验证码后进入 </w:t>
      </w:r>
      <w:r>
        <w:rPr>
          <w:b/>
          <w:bCs/>
          <w:rFonts w:ascii="Heiti SC" w:cs="Heiti SC" w:eastAsia="Heiti SC" w:hAnsi="Heiti SC"/>
        </w:rPr>
        <w:t xml:space="preserve">60 秒倒计时</w:t>
      </w:r>
      <w:r>
        <w:rPr>
          <w:rFonts w:ascii="Heiti SC" w:cs="Heiti SC" w:eastAsia="Heiti SC" w:hAnsi="Heiti SC"/>
        </w:rPr>
        <w:t xml:space="preserve">；倒计时结束仍未输入 → 输入框下方出现次级入口「</w:t>
      </w:r>
      <w:r>
        <w:rPr>
          <w:b/>
          <w:bCs/>
          <w:rFonts w:ascii="Heiti SC" w:cs="Heiti SC" w:eastAsia="Heiti SC" w:hAnsi="Heiti SC"/>
        </w:rPr>
        <w:t xml:space="preserve">未收到短信验证码？接听语音电话获取</w:t>
      </w:r>
      <w:r>
        <w:rPr>
          <w:rFonts w:ascii="Heiti SC" w:cs="Heiti SC" w:eastAsia="Heiti SC" w:hAnsi="Heiti SC"/>
        </w:rPr>
        <w:t xml:space="preserve">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点击即拨打</w:t>
      </w:r>
      <w:r>
        <w:rPr>
          <w:rFonts w:ascii="Heiti SC" w:cs="Heiti SC" w:eastAsia="Heiti SC" w:hAnsi="Heiti SC"/>
        </w:rPr>
        <w:t xml:space="preserve">（不加确认弹窗，点击即同意），入口原地变为状态行「</w:t>
      </w:r>
      <w:r>
        <w:rPr>
          <w:b/>
          <w:bCs/>
          <w:rFonts w:ascii="Heiti SC" w:cs="Heiti SC" w:eastAsia="Heiti SC" w:hAnsi="Heiti SC"/>
        </w:rPr>
        <w:t xml:space="preserve">语音电话拨打中 · 来电以 95013 开头，请留意接听</w:t>
      </w:r>
      <w:r>
        <w:rPr>
          <w:rFonts w:ascii="Heiti SC" w:cs="Heiti SC" w:eastAsia="Heiti SC" w:hAnsi="Heiti SC"/>
        </w:rPr>
        <w:t xml:space="preserve">」——号码开头提示在点击瞬间原地出现，并在等待期间常驻，避免用户当骚扰电话拒接。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60 秒后状态行变为「未接到电话？再次拨打」，可重试；</w:t>
      </w:r>
      <w:r>
        <w:rPr>
          <w:b/>
          <w:bCs/>
          <w:rFonts w:ascii="Heiti SC" w:cs="Heiti SC" w:eastAsia="Heiti SC" w:hAnsi="Heiti SC"/>
        </w:rPr>
        <w:t xml:space="preserve">语音验证码与短信验证码共用同一校验逻辑</w:t>
      </w:r>
      <w:r>
        <w:rPr>
          <w:rFonts w:ascii="Heiti SC" w:cs="Heiti SC" w:eastAsia="Heiti SC" w:hAnsi="Heiti SC"/>
        </w:rPr>
        <w:t xml:space="preserve">（同码同输入框）。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「95013」为原型演示号段，实际外呼号段以短信 / 语音供应商分配为准，上线前替换文案。短信到达率背景与双通道灾备见 4.4.5-⑥。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手机号绑定（可暂不绑定）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统一「手机号 + 验证码」绑定页，一页复用三个来源、文案随来源变化（H5 拿不到手机号，故所有绑定都走短信验证码）。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来源差异：</w:t>
      </w:r>
      <w:r>
        <w:rPr>
          <w:rFonts w:ascii="Heiti SC" w:cs="Heiti SC" w:eastAsia="Heiti SC" w:hAnsi="Heiti SC"/>
        </w:rPr>
        <w:t xml:space="preserve">微信登录后（login）副标「绑定后可跨端同步会话与权益」、底部有</w:t>
      </w:r>
      <w:r>
        <w:rPr>
          <w:b/>
          <w:bCs/>
          <w:rFonts w:ascii="Heiti SC" w:cs="Heiti SC" w:eastAsia="Heiti SC" w:hAnsi="Heiti SC"/>
        </w:rPr>
        <w:t xml:space="preserve">「暂不绑定 · 直接进入」</w:t>
      </w:r>
      <w:r>
        <w:rPr>
          <w:rFonts w:ascii="Heiti SC" w:cs="Heiti SC" w:eastAsia="Heiti SC" w:hAnsi="Heiti SC"/>
        </w:rPr>
        <w:t xml:space="preserve">可跳过先进会话；敏感操作门槛引导（gate）副标「支付下单、兑换码与开通会员需先完成绑定」；「我的」主动绑定（me）。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成功 → toast「手机号绑定成功」后按来源跳转（login 进会话 / gate·me 返回原页）。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底部固定入口「手机号已被占用?」→ 占用提示页。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手机号已被占用（无账号合并）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手机号在本机构已被他人占用（含 A、B 两个微信绑同一手机号）时的提示页。</w:t>
      </w:r>
      <w:r>
        <w:rPr>
          <w:b/>
          <w:bCs/>
          <w:rFonts w:ascii="Heiti SC" w:cs="Heiti SC" w:eastAsia="Heiti SC" w:hAnsi="Heiti SC"/>
        </w:rPr>
        <w:t xml:space="preserve">账号合并逻辑已删除</w:t>
      </w:r>
      <w:r>
        <w:rPr>
          <w:rFonts w:ascii="Heiti SC" w:cs="Heiti SC" w:eastAsia="Heiti SC" w:hAnsi="Heiti SC"/>
        </w:rPr>
        <w:t xml:space="preserve">——引导用户直接使用手机号登录，无法登录时联系客服人工核验；不顶替、不迁移权益。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文案：「手机号 138****8888 已被占用。请更换其他手机号绑定，如有疑问请联系客服。」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操作：「更换手机号」（返回绑定页）/「联系客服」（弹客服弹窗）。</w:t>
      </w:r>
      <w:r>
        <w:rPr>
          <w:b/>
          <w:bCs/>
          <w:rFonts w:ascii="Heiti SC" w:cs="Heiti SC" w:eastAsia="Heiti SC" w:hAnsi="Heiti SC"/>
        </w:rPr>
        <w:t xml:space="preserve">无合并按钮、无合并流程</w:t>
      </w:r>
      <w:r>
        <w:rPr>
          <w:rFonts w:ascii="Heiti SC" w:cs="Heiti SC" w:eastAsia="Heiti SC" w:hAnsi="Heiti SC"/>
        </w:rPr>
        <w:t xml:space="preserve">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换绑手机号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账户管理入口（仅已绑手机号时显示），显示当前号「138****8888」，输入新手机号 + 验证码（同样 11 / 6 位校验）→ toast「换绑成功」返回。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二维码失效落地页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纸书 / 分享二维码</w:t>
      </w:r>
      <w:r>
        <w:rPr>
          <w:b/>
          <w:bCs/>
          <w:rFonts w:ascii="Heiti SC" w:cs="Heiti SC" w:eastAsia="Heiti SC" w:hAnsi="Heiti SC"/>
        </w:rPr>
        <w:t xml:space="preserve">本身作废</w:t>
      </w:r>
      <w:r>
        <w:rPr>
          <w:rFonts w:ascii="Heiti SC" w:cs="Heiti SC" w:eastAsia="Heiti SC" w:hAnsi="Heiti SC"/>
        </w:rPr>
        <w:t xml:space="preserve">时进入：大二维码灰图 +「二维码已失效」+「N 秒后自动跳转首页」（3 秒倒计时），到点自动跳首页，亦可「立即前往首页」。KP 已下架 / 已删除的扫码不走本页，改走 /kp/:kpId 判活入口（提示已下架 / 已失效并按跳转规则①处理）。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登录前置（无游客态）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AI 问书前台</w:t>
      </w:r>
      <w:r>
        <w:rPr>
          <w:b/>
          <w:bCs/>
          <w:rFonts w:ascii="Heiti SC" w:cs="Heiti SC" w:eastAsia="Heiti SC" w:hAnsi="Heiti SC"/>
        </w:rPr>
        <w:t xml:space="preserve">不提供游客 / 匿名浏览</w:t>
      </w:r>
      <w:r>
        <w:rPr>
          <w:rFonts w:ascii="Heiti SC" w:cs="Heiti SC" w:eastAsia="Heiti SC" w:hAnsi="Heiti SC"/>
        </w:rPr>
        <w:t xml:space="preserve">：从落地页须先完成微信授权或手机号登录方可进入会话。会话采用</w:t>
      </w:r>
      <w:r>
        <w:rPr>
          <w:b/>
          <w:bCs/>
          <w:rFonts w:ascii="Heiti SC" w:cs="Heiti SC" w:eastAsia="Heiti SC" w:hAnsi="Heiti SC"/>
        </w:rPr>
        <w:t xml:space="preserve">滑动 7 天</w:t>
      </w:r>
      <w:r>
        <w:rPr>
          <w:rFonts w:ascii="Heiti SC" w:cs="Heiti SC" w:eastAsia="Heiti SC" w:hAnsi="Heiti SC"/>
        </w:rPr>
        <w:t xml:space="preserve">：每次有效认证请求刷新最后活跃时间，连续 7 天无有效请求后失效；重新登录可恢复原目标地址，但不自动补发未认证输入。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用户协议 / 隐私政策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两个独立法律文档入口（用户协议 / 隐私政策），纯文本 / Markdown 渲染，底部带更新日期。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用户协议关键条款：</w:t>
      </w:r>
      <w:r>
        <w:rPr>
          <w:rFonts w:ascii="Heiti SC" w:cs="Heiti SC" w:eastAsia="Heiti SC" w:hAnsi="Heiti SC"/>
        </w:rPr>
        <w:t xml:space="preserve">服务说明（答案 AI 生成，请结合专业判断）；登录方式（微信 / 手机号）；</w:t>
      </w:r>
      <w:r>
        <w:rPr>
          <w:b/>
          <w:bCs/>
          <w:rFonts w:ascii="Heiti SC" w:cs="Heiti SC" w:eastAsia="Heiti SC" w:hAnsi="Heiti SC"/>
        </w:rPr>
        <w:t xml:space="preserve">会员为订阅制，支持随时退订，到期赠 72 小时会员缓冲使用期；永享内容为一次性买断</w:t>
      </w:r>
      <w:r>
        <w:rPr>
          <w:rFonts w:ascii="Heiti SC" w:cs="Heiti SC" w:eastAsia="Heiti SC" w:hAnsi="Heiti SC"/>
        </w:rPr>
        <w:t xml:space="preserve">；版权说明（图音视频仅在线预览、不支持保存下载）。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隐私政策：</w:t>
      </w:r>
      <w:r>
        <w:rPr>
          <w:rFonts w:ascii="Heiti SC" w:cs="Heiti SC" w:eastAsia="Heiti SC" w:hAnsi="Heiti SC"/>
        </w:rPr>
        <w:t xml:space="preserve">收集范围（登录标识 / 提问记录 / 订单信息）、信息使用、信息共享、用户权利。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6.1.2 AI 会话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Agent 形象 sticky 区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会话顶部固定 Agent 形象，会话区下滚渐隐隐藏、上滚复原显示。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Agent 路由（一次性判定）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扫码或 H5 链接均带 KP 标识；首次进入会话按 KP 标识拉绑定 Agent 渲染形象 / 声音。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slogan「有问题，就问 AI 问书」下方展示系统基于 KP 自动提炼的 3 条入门示例问题（点击即发送）；后续提问不再重判定。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知识库范围说明：</w:t>
      </w:r>
      <w:r>
        <w:rPr>
          <w:rFonts w:ascii="Heiti SC" w:cs="Heiti SC" w:eastAsia="Heiti SC" w:hAnsi="Heiti SC"/>
        </w:rPr>
        <w:t xml:space="preserve">欢迎态首次展示一条「综合「XX」全部知识为你解答」，告知用户答案来自该机构全量知识库（发出首条消息后消失）。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输入框能力开关（深度思考 / 智能搜索）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会话输入框下方提供两个相互独立的能力开关。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深度思考：</w:t>
      </w:r>
      <w:r>
        <w:rPr>
          <w:rFonts w:ascii="Heiti SC" w:cs="Heiti SC" w:eastAsia="Heiti SC" w:hAnsi="Heiti SC"/>
        </w:rPr>
        <w:t xml:space="preserve">开启后调用更强推理、给出更细致的思考型回答，</w:t>
      </w:r>
      <w:r>
        <w:rPr>
          <w:b/>
          <w:bCs/>
          <w:rFonts w:ascii="Heiti SC" w:cs="Heiti SC" w:eastAsia="Heiti SC" w:hAnsi="Heiti SC"/>
        </w:rPr>
        <w:t xml:space="preserve">默认开启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智能搜索：</w:t>
      </w:r>
      <w:r>
        <w:rPr>
          <w:rFonts w:ascii="Heiti SC" w:cs="Heiti SC" w:eastAsia="Heiti SC" w:hAnsi="Heiti SC"/>
        </w:rPr>
        <w:t xml:space="preserve">开启后允许联网检索补充知识库未覆盖信息并标注来源，</w:t>
      </w:r>
      <w:r>
        <w:rPr>
          <w:b/>
          <w:bCs/>
          <w:rFonts w:ascii="Heiti SC" w:cs="Heiti SC" w:eastAsia="Heiti SC" w:hAnsi="Heiti SC"/>
        </w:rPr>
        <w:t xml:space="preserve">受机构「联网配置」总开关约束</w:t>
      </w:r>
      <w:r>
        <w:rPr>
          <w:rFonts w:ascii="Heiti SC" w:cs="Heiti SC" w:eastAsia="Heiti SC" w:hAnsi="Heiti SC"/>
        </w:rPr>
        <w:t xml:space="preserve">（机构未开启联网时此开关不生效），</w:t>
      </w:r>
      <w:r>
        <w:rPr>
          <w:b/>
          <w:bCs/>
          <w:rFonts w:ascii="Heiti SC" w:cs="Heiti SC" w:eastAsia="Heiti SC" w:hAnsi="Heiti SC"/>
        </w:rPr>
        <w:t xml:space="preserve">默认关闭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视觉状态：未选中＝白底 + 黑字 + 黑 icon；选中＝主题色（靛蓝软底 + 靛蓝字 / icon）；状态随会话保留。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流式答案 + 多模态卡片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文字打字机式流式输出，下方紧凑排布多模态媒体。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仅新生成的回答展示打字机动效；切换历史会话、实时电话挂断返回等场景，已生成回答直接整段展示、不重复动效。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卡片内</w:t>
      </w:r>
      <w:r>
        <w:rPr>
          <w:b/>
          <w:bCs/>
          <w:rFonts w:ascii="Heiti SC" w:cs="Heiti SC" w:eastAsia="Heiti SC" w:hAnsi="Heiti SC"/>
        </w:rPr>
        <w:t xml:space="preserve">文字区在上、媒体区（图 / 音 / 视）在文字区下方</w:t>
      </w:r>
      <w:r>
        <w:rPr>
          <w:rFonts w:ascii="Heiti SC" w:cs="Heiti SC" w:eastAsia="Heiti SC" w:hAnsi="Heiti SC"/>
        </w:rPr>
        <w:t xml:space="preserve">，两区做明显视觉区分；媒体支持左右滑动，</w:t>
      </w:r>
      <w:r>
        <w:rPr>
          <w:b/>
          <w:bCs/>
          <w:rFonts w:ascii="Heiti SC" w:cs="Heiti SC" w:eastAsia="Heiti SC" w:hAnsi="Heiti SC"/>
        </w:rPr>
        <w:t xml:space="preserve">顺序按后台返回的相关度从左到右排列</w:t>
      </w:r>
      <w:r>
        <w:rPr>
          <w:rFonts w:ascii="Heiti SC" w:cs="Heiti SC" w:eastAsia="Heiti SC" w:hAnsi="Heiti SC"/>
        </w:rPr>
        <w:t xml:space="preserve">（非图→音→视固定序）。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受限内容按权益打锁标；点击任一媒体可放大。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引用 KP 失效呈现：</w:t>
      </w:r>
      <w:r>
        <w:rPr>
          <w:rFonts w:ascii="Heiti SC" w:cs="Heiti SC" w:eastAsia="Heiti SC" w:hAnsi="Heiti SC"/>
        </w:rPr>
        <w:t xml:space="preserve">媒体所属 KP 被下架时封面置灰 + 「已下架」角标，点击提示「该内容已下架，暂不可查看」（不进预览、不弹付费墙）；被删除（逻辑删除）时置灰 + 「已失效」角标，点击提示「该内容已失效，若有问题请联系客服」。溯源抽屉中引用失效 KP 的条目同样加灰标「已下架 / 已失效」、点击不跳转。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答案操作（复制 / 点赞 / 反馈）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每条 AI 答案打字完成后、「参考 N 篇知识」入口左侧并排展示复制、点赞、反馈三个 icon。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复制答案文本（toast「已复制答案」）；点赞（可取消、单选）；反馈（点踩）打开反馈 sheet。点赞 / 反馈 icon 为灰色系描边填充样式（选中态为灰色填充、非主题色）。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反馈 sheet：</w:t>
      </w:r>
      <w:r>
        <w:rPr>
          <w:rFonts w:ascii="Heiti SC" w:cs="Heiti SC" w:eastAsia="Heiti SC" w:hAnsi="Heiti SC"/>
        </w:rPr>
        <w:t xml:space="preserve">4 个标签单选——「有害 / 不安全」「虚假信息」「没有帮助」「其他」+ 多行原因输入；提交 → toast「已记录反馈，感谢你的帮助」（该记录进入机构后台「答案反馈」工作台）。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输入框语音输入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麦克风按钮单击 / 长按进入语音输入态。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在当前会话页底部弹出音浪动画浮层（非全屏新页；浮层背底与会话背景自然过渡）；点击音浪外任意位置即关闭并发送本次语音问题、触发 AI 回答。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回答溯源富信息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答案下展示「参考 xx 篇知识」入口，点击后从右侧抽屉拉出溯源列表。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仅按相关度从高到低排序、</w:t>
      </w:r>
      <w:r>
        <w:rPr>
          <w:b/>
          <w:bCs/>
          <w:rFonts w:ascii="Heiti SC" w:cs="Heiti SC" w:eastAsia="Heiti SC" w:hAnsi="Heiti SC"/>
        </w:rPr>
        <w:t xml:space="preserve">不展示相关度数值</w:t>
      </w:r>
      <w:r>
        <w:rPr>
          <w:rFonts w:ascii="Heiti SC" w:cs="Heiti SC" w:eastAsia="Heiti SC" w:hAnsi="Heiti SC"/>
        </w:rPr>
        <w:t xml:space="preserve">（排序规则仅研发依据，界面不显示）。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分两块、中间浅灰横线分隔：上块为知识 KP（KP 封面 48×60 + KP 名称 + 文件名 + 章节页码；同一 KP 命中多文件归并、最多展示 2 个，其余「…等 N 个文件」），下块为互联网检索内容（站点用小圆形图标）。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条目点击：book 类型跳转该 KP 纸书购买链接，链接为空提示「暂不可查看详情」（3 秒消失，居屏幕中上方）；web 类型直接打开来源网页。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媒体资源区与付费墙时机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答案卡片内「相关媒体资源」作为加粗小标题直接贴在卡片上（不再单独灰底框）；受限媒体封面右上角按权益打标（会员 = 琥珀、永享 = 珊瑚红 + 单价）。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付费墙两种触发：① 在会话内直接点击需付费媒体 → 直接弹付费墙（不进放大预览）；② 进入放大预览后翻页到需付费内容 → 在放大预览界面下方弹付费墙（盖在预览之上）。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付费墙按门槛动态：永享内容</w:t>
      </w:r>
      <w:r>
        <w:rPr>
          <w:rFonts w:ascii="Heiti SC" w:cs="Heiti SC" w:eastAsia="Heiti SC" w:hAnsi="Heiti SC"/>
        </w:rPr>
        <w:t xml:space="preserve">显「¥X 永久解锁此内容」（副文案「永享内容单独购买、永久持有，无需开通会员」）→ 经手机号门槛进收银台；</w:t>
      </w:r>
      <w:r>
        <w:rPr>
          <w:b/>
          <w:bCs/>
          <w:rFonts w:ascii="Heiti SC" w:cs="Heiti SC" w:eastAsia="Heiti SC" w:hAnsi="Heiti SC"/>
        </w:rPr>
        <w:t xml:space="preserve">会员内容</w:t>
      </w:r>
      <w:r>
        <w:rPr>
          <w:rFonts w:ascii="Heiti SC" w:cs="Heiti SC" w:eastAsia="Heiti SC" w:hAnsi="Heiti SC"/>
        </w:rPr>
        <w:t xml:space="preserve">显「开通会员 · 畅享全部会员内容」→ 进会员订阅页。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付费墙去除左侧锁图标，标题 / 描述 / 按钮整体居中。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推荐追问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展示在多模态卡片下方，2–3 个追问上下纵向堆叠（非左右并列），点击即发送。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多模态全屏预览 + 版权保护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放大后顶部固定「因版权限制，暂不支持保存下载」；底部缩略图条可点击切换，主预览区支持左右滑动浏览同卡片其他媒体。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机构 Token 超额拦截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当前机构 Token 已达上限时，会话页顶部常驻珊瑚红提示条「当前机构 Token 已达上限，请联系客服」。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拦截</w:t>
      </w:r>
      <w:r>
        <w:rPr>
          <w:b/>
          <w:bCs/>
          <w:rFonts w:ascii="Heiti SC" w:cs="Heiti SC" w:eastAsia="Heiti SC" w:hAnsi="Heiti SC"/>
        </w:rPr>
        <w:t xml:space="preserve">所有发送入口</w:t>
      </w:r>
      <w:r>
        <w:rPr>
          <w:rFonts w:ascii="Heiti SC" w:cs="Heiti SC" w:eastAsia="Heiti SC" w:hAnsi="Heiti SC"/>
        </w:rPr>
        <w:t xml:space="preserve">——文字发送、语音输入、点电话进实时通话均被拦下、问题不发出；再次触发时让顶部提示条放大抖动 + 跳亮提醒（不再弹 toast）。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会话历史与新建会话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顶栏菜单打开左侧历史抽屉，右上「+」新建会话。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历史抽屉：顶部「新建会话」+ 按时间分组的历史会话列表（点击载入该问答）+ 底部用户卡（头像 / 昵称 / 会员标 / 手机号，点击进「我的」；会员标随会员状态同「我的」页（二分展示），v1.12 接同一数据源不再硬编码）。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跳去开会员 / 支付 / 实时电话再返回时仍回到</w:t>
      </w:r>
      <w:r>
        <w:rPr>
          <w:b/>
          <w:bCs/>
          <w:rFonts w:ascii="Heiti SC" w:cs="Heiti SC" w:eastAsia="Heiti SC" w:hAnsi="Heiti SC"/>
        </w:rPr>
        <w:t xml:space="preserve">同一会话</w:t>
      </w:r>
      <w:r>
        <w:rPr>
          <w:rFonts w:ascii="Heiti SC" w:cs="Heiti SC" w:eastAsia="Heiti SC" w:hAnsi="Heiti SC"/>
        </w:rPr>
        <w:t xml:space="preserve">（非新会话）；新建会话清空当前消息回到欢迎态。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实时电话式语音</w:t>
      </w:r>
    </w:p>
    <w:p>
      <w:pPr>
        <w:spacing w:after="70" w:line="312" w:before="0"/>
      </w:pPr>
      <w:r>
        <w:rPr>
          <w:b/>
          <w:bCs/>
          <w:rFonts w:ascii="Heiti SC" w:cs="Heiti SC" w:eastAsia="Heiti SC" w:hAnsi="Heiti SC"/>
        </w:rPr>
        <w:t xml:space="preserve">会员专属能力</w:t>
      </w:r>
      <w:r>
        <w:rPr>
          <w:rFonts w:ascii="Heiti SC" w:cs="Heiti SC" w:eastAsia="Heiti SC" w:hAnsi="Heiti SC"/>
        </w:rPr>
        <w:t xml:space="preserve">：未开通会员点击电话入口时引导开通；开通后进入独立电话页。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中央 Agent 形象，下方居中「挂断」（返回原会话并定位最近一轮），左侧「静音」（关闭时不收音），右侧「字幕」（开启时显示字幕、Agent 形象隐藏）。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挂断按钮上方展示实时语音状态文案 + 动画（如「正在听…」「正在回答…」）。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字幕开启时对话文本按交互时序自上而下、左对齐排列，用户文本浅灰、AI 回复深黑；全程问答同步写入 AI 会话历史。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6.1.3 付费墙与权益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开通会员（AI 会员订阅页）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会员开通页，</w:t>
      </w:r>
      <w:r>
        <w:rPr>
          <w:b/>
          <w:bCs/>
          <w:rFonts w:ascii="Heiti SC" w:cs="Heiti SC" w:eastAsia="Heiti SC" w:hAnsi="Heiti SC"/>
        </w:rPr>
        <w:t xml:space="preserve">两种购买方式互斥、无年付</w:t>
      </w:r>
      <w:r>
        <w:rPr>
          <w:rFonts w:ascii="Heiti SC" w:cs="Heiti SC" w:eastAsia="Heiti SC" w:hAnsi="Heiti SC"/>
        </w:rPr>
        <w:t xml:space="preserve">；「购买方式即续费语义」，消除「按月自动续费」歧义；开通前过手机号门槛。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页面信息架构：</w:t>
      </w:r>
      <w:r>
        <w:rPr>
          <w:rFonts w:ascii="Heiti SC" w:cs="Heiti SC" w:eastAsia="Heiti SC" w:hAnsi="Heiti SC"/>
        </w:rPr>
        <w:t xml:space="preserve">先「免费 vs 会员」权益对比 → 再两枚套餐卡 → 后协议勾选与开通按钮（先确认买到什么，再选怎么付钱）。整卡可点，选中态＝左侧对勾圆点（琥珀填充）+ 琥珀描边淡底。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连续包月</w:t>
      </w:r>
      <w:r>
        <w:rPr>
          <w:rFonts w:ascii="Heiti SC" w:cs="Heiti SC" w:eastAsia="Heiti SC" w:hAnsi="Heiti SC"/>
        </w:rPr>
        <w:t xml:space="preserve">（默认选中，角标「首月特惠」）：卡名旁续费语义 pill「</w:t>
      </w:r>
      <w:r>
        <w:rPr>
          <w:b/>
          <w:bCs/>
          <w:rFonts w:ascii="Heiti SC" w:cs="Heiti SC" w:eastAsia="Heiti SC" w:hAnsi="Heiti SC"/>
        </w:rPr>
        <w:t xml:space="preserve">自动续费 · 可随时取消</w:t>
      </w:r>
      <w:r>
        <w:rPr>
          <w:rFonts w:ascii="Heiti SC" w:cs="Heiti SC" w:eastAsia="Heiti SC" w:hAnsi="Heiti SC"/>
        </w:rPr>
        <w:t xml:space="preserve">」，卡内说明「首月 ¥9.9（原价 ¥19.9），次月起 ¥19.9/月 自动续费；退订后当期仍可用至期满」。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单月会员</w:t>
      </w:r>
      <w:r>
        <w:rPr>
          <w:rFonts w:ascii="Heiti SC" w:cs="Heiti SC" w:eastAsia="Heiti SC" w:hAnsi="Heiti SC"/>
        </w:rPr>
        <w:t xml:space="preserve">：卡名旁灰色 pill「</w:t>
      </w:r>
      <w:r>
        <w:rPr>
          <w:b/>
          <w:bCs/>
          <w:rFonts w:ascii="Heiti SC" w:cs="Heiti SC" w:eastAsia="Heiti SC" w:hAnsi="Heiti SC"/>
        </w:rPr>
        <w:t xml:space="preserve">一次性购买 · 不自动续费</w:t>
      </w:r>
      <w:r>
        <w:rPr>
          <w:rFonts w:ascii="Heiti SC" w:cs="Heiti SC" w:eastAsia="Heiti SC" w:hAnsi="Heiti SC"/>
        </w:rPr>
        <w:t xml:space="preserve">」，卡内说明「</w:t>
      </w:r>
      <w:r>
        <w:rPr>
          <w:b/>
          <w:bCs/>
          <w:rFonts w:ascii="Heiti SC" w:cs="Heiti SC" w:eastAsia="Heiti SC" w:hAnsi="Heiti SC"/>
        </w:rPr>
        <w:t xml:space="preserve">¥19.9 / 1 个月，到期自动失效不扣款，适合先体验一个月</w:t>
      </w:r>
      <w:r>
        <w:rPr>
          <w:rFonts w:ascii="Heiti SC" w:cs="Heiti SC" w:eastAsia="Heiti SC" w:hAnsi="Heiti SC"/>
        </w:rPr>
        <w:t xml:space="preserve">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协议与按钮随所选方式联动：连续包月</w:t>
      </w:r>
      <w:r>
        <w:rPr>
          <w:rFonts w:ascii="Heiti SC" w:cs="Heiti SC" w:eastAsia="Heiti SC" w:hAnsi="Heiti SC"/>
        </w:rPr>
        <w:t xml:space="preserve">→《会员服务协议》+《自动续费协议》</w:t>
      </w:r>
      <w:r>
        <w:rPr>
          <w:b/>
          <w:bCs/>
          <w:rFonts w:ascii="Heiti SC" w:cs="Heiti SC" w:eastAsia="Heiti SC" w:hAnsi="Heiti SC"/>
        </w:rPr>
        <w:t xml:space="preserve">两份</w:t>
      </w:r>
      <w:r>
        <w:rPr>
          <w:rFonts w:ascii="Heiti SC" w:cs="Heiti SC" w:eastAsia="Heiti SC" w:hAnsi="Heiti SC"/>
        </w:rPr>
        <w:t xml:space="preserve"> + 按钮「¥9.9 开通连续包月」；</w:t>
      </w:r>
      <w:r>
        <w:rPr>
          <w:b/>
          <w:bCs/>
          <w:rFonts w:ascii="Heiti SC" w:cs="Heiti SC" w:eastAsia="Heiti SC" w:hAnsi="Heiti SC"/>
        </w:rPr>
        <w:t xml:space="preserve">单月</w:t>
      </w:r>
      <w:r>
        <w:rPr>
          <w:rFonts w:ascii="Heiti SC" w:cs="Heiti SC" w:eastAsia="Heiti SC" w:hAnsi="Heiti SC"/>
        </w:rPr>
        <w:t xml:space="preserve">→</w:t>
      </w:r>
      <w:r>
        <w:rPr>
          <w:b/>
          <w:bCs/>
          <w:rFonts w:ascii="Heiti SC" w:cs="Heiti SC" w:eastAsia="Heiti SC" w:hAnsi="Heiti SC"/>
        </w:rPr>
        <w:t xml:space="preserve">仅《会员服务协议》</w:t>
      </w:r>
      <w:r>
        <w:rPr>
          <w:rFonts w:ascii="Heiti SC" w:cs="Heiti SC" w:eastAsia="Heiti SC" w:hAnsi="Heiti SC"/>
        </w:rPr>
        <w:t xml:space="preserve"> + 按钮「¥19.9 购买单月会员」。协议勾选真实可点且</w:t>
      </w:r>
      <w:r>
        <w:rPr>
          <w:b/>
          <w:bCs/>
          <w:rFonts w:ascii="Heiti SC" w:cs="Heiti SC" w:eastAsia="Heiti SC" w:hAnsi="Heiti SC"/>
        </w:rPr>
        <w:t xml:space="preserve">默认未勾选</w:t>
      </w:r>
      <w:r>
        <w:rPr>
          <w:rFonts w:ascii="Heiti SC" w:cs="Heiti SC" w:eastAsia="Heiti SC" w:hAnsi="Heiti SC"/>
        </w:rPr>
        <w:t xml:space="preserve">（v1.10 合规修订：含《自动续费协议》的场景不做默认代勾，与登录落地页口径一致），未勾选时开通按钮呈置灰视觉、点击 → 拦截并 toast「请先阅读并同意相关协议」，不进入收银台。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按钮下方无补充说明文案</w:t>
      </w:r>
      <w:r>
        <w:rPr>
          <w:rFonts w:ascii="Heiti SC" w:cs="Heiti SC" w:eastAsia="Heiti SC" w:hAnsi="Heiti SC"/>
        </w:rPr>
        <w:t xml:space="preserve">——续费语义已由卡内 pill 与说明承载，不在页底重复（原两段页底说明已删除）。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点开通按钮 → 经</w:t>
      </w:r>
      <w:r>
        <w:rPr>
          <w:b/>
          <w:bCs/>
          <w:rFonts w:ascii="Heiti SC" w:cs="Heiti SC" w:eastAsia="Heiti SC" w:hAnsi="Heiti SC"/>
        </w:rPr>
        <w:t xml:space="preserve">手机号门槛</w:t>
      </w:r>
      <w:r>
        <w:rPr>
          <w:rFonts w:ascii="Heiti SC" w:cs="Heiti SC" w:eastAsia="Heiti SC" w:hAnsi="Heiti SC"/>
        </w:rPr>
        <w:t xml:space="preserve">校验 → 进微信支付收银台（amount 取所选方式）。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会员中心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会员态管理页（会员卡 + 免费 vs 会员权益对比 + 自动续费开关）。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会员卡：品牌标识 + 有效期 + 当前续费态（按月自动续费 / 到期不再续费）。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免费 vs 会员权益对比表：</w:t>
      </w:r>
      <w:r>
        <w:rPr>
          <w:rFonts w:ascii="Heiti SC" w:cs="Heiti SC" w:eastAsia="Heiti SC" w:hAnsi="Heiti SC"/>
        </w:rPr>
        <w:t xml:space="preserve">基础文字问答（免 / 会均✓）、图音视频深度精讲 / VIP 极速优先 / 实时电话即时问答（仅会员✓）、</w:t>
      </w:r>
      <w:r>
        <w:rPr>
          <w:b/>
          <w:bCs/>
          <w:rFonts w:ascii="Heiti SC" w:cs="Heiti SC" w:eastAsia="Heiti SC" w:hAnsi="Heiti SC"/>
        </w:rPr>
        <w:t xml:space="preserve">永享名家典藏知识（免 / 会均显「单独购买」，体现永享独立于会员）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自动续费开关：</w:t>
      </w:r>
      <w:r>
        <w:rPr>
          <w:rFonts w:ascii="Heiti SC" w:cs="Heiti SC" w:eastAsia="Heiti SC" w:hAnsi="Heiti SC"/>
        </w:rPr>
        <w:t xml:space="preserve">当前开 → 点「取消自动续费」弹</w:t>
      </w:r>
      <w:r>
        <w:rPr>
          <w:b/>
          <w:bCs/>
          <w:rFonts w:ascii="Heiti SC" w:cs="Heiti SC" w:eastAsia="Heiti SC" w:hAnsi="Heiti SC"/>
        </w:rPr>
        <w:t xml:space="preserve">二次确认（带「暂不取消」挽留）</w:t>
      </w:r>
      <w:r>
        <w:rPr>
          <w:rFonts w:ascii="Heiti SC" w:cs="Heiti SC" w:eastAsia="Heiti SC" w:hAnsi="Heiti SC"/>
        </w:rPr>
        <w:t xml:space="preserve">，确认后 toast「已取消…到期后不再自动续费」；当前关 → 点「自动续费」经</w:t>
      </w:r>
      <w:r>
        <w:rPr>
          <w:b/>
          <w:bCs/>
          <w:rFonts w:ascii="Heiti SC" w:cs="Heiti SC" w:eastAsia="Heiti SC" w:hAnsi="Heiti SC"/>
        </w:rPr>
        <w:t xml:space="preserve">手机号门槛</w:t>
      </w:r>
      <w:r>
        <w:rPr>
          <w:rFonts w:ascii="Heiti SC" w:cs="Heiti SC" w:eastAsia="Heiti SC" w:hAnsi="Heiti SC"/>
        </w:rPr>
        <w:t xml:space="preserve">开启，toast「已开启 · 将于到期前 3 天短信提醒」。续费为自动、无手动续费按钮。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永享购买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触发受限内容时弹出永享购买卡，展示对应图 / 音 / 视单价与权益说明（永久解锁该单条内容、永久持有，无需开通会员）；经手机号门槛进收银台。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兑换码兑换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「我的 - 兑换码」入口核销会员权益：输入框自动转大写，支持手动键入与调起相机 / 相册 </w:t>
      </w:r>
      <w:r>
        <w:rPr>
          <w:b/>
          <w:bCs/>
          <w:rFonts w:ascii="Heiti SC" w:cs="Heiti SC" w:eastAsia="Heiti SC" w:hAnsi="Heiti SC"/>
        </w:rPr>
        <w:t xml:space="preserve">OCR 拍照识别</w:t>
      </w:r>
      <w:r>
        <w:rPr>
          <w:rFonts w:ascii="Heiti SC" w:cs="Heiti SC" w:eastAsia="Heiti SC" w:hAnsi="Heiti SC"/>
        </w:rPr>
        <w:t xml:space="preserve">；核销前过</w:t>
      </w:r>
      <w:r>
        <w:rPr>
          <w:b/>
          <w:bCs/>
          <w:rFonts w:ascii="Heiti SC" w:cs="Heiti SC" w:eastAsia="Heiti SC" w:hAnsi="Heiti SC"/>
        </w:rPr>
        <w:t xml:space="preserve">手机号门槛</w:t>
      </w:r>
      <w:r>
        <w:rPr>
          <w:rFonts w:ascii="Heiti SC" w:cs="Heiti SC" w:eastAsia="Heiti SC" w:hAnsi="Heiti SC"/>
        </w:rPr>
        <w:t xml:space="preserve">。提交后校验批次「可兑换时间」与机构状态：未生效提示「该兑换码尚未到生效时间，请于 {生效时间} 后再试」，已过期提示「该兑换码已过期，请联系发码机构」，机构停用提示「机构服务已暂停，请联系发码机构」；成功后权益立即生效。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微信支付收银台（两场景）+ 结果页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会员开通与永享买断统一走微信支付收银台，按「打开环境」区分两种支付通道（随落地页演示开关联动）；模拟环境、不产生真实扣款。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微信内（公众号 JSAPI）：</w:t>
      </w:r>
      <w:r>
        <w:rPr>
          <w:rFonts w:ascii="Heiti SC" w:cs="Heiti SC" w:eastAsia="Heiti SC" w:hAnsi="Heiti SC"/>
        </w:rPr>
        <w:t xml:space="preserve">显示零钱付款方式 + 「确认支付」→ 直接进支付成功页。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微信外浏览器（H5 / MWEB）：</w:t>
      </w:r>
      <w:r>
        <w:rPr>
          <w:rFonts w:ascii="Heiti SC" w:cs="Heiti SC" w:eastAsia="Heiti SC" w:hAnsi="Heiti SC"/>
        </w:rPr>
        <w:t xml:space="preserve">提示「跳转微信支付，付款成功自动返回当前页面」+「唤起微信支付」过场 → 进支付成功页。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支付成功页：</w:t>
      </w:r>
      <w:r>
        <w:rPr>
          <w:rFonts w:ascii="Heiti SC" w:cs="Heiti SC" w:eastAsia="Heiti SC" w:hAnsi="Heiti SC"/>
        </w:rPr>
        <w:t xml:space="preserve">品牌质感对勾（绿色 / 主题色 + 同心圆光环），「返回会话」定位到发起支付的那个会话（非新会话）、权益即时生效；「查看订单」进我的订单。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支付失败 / 中断（v1.11 四态口径）：</w:t>
      </w:r>
      <w:r>
        <w:rPr>
          <w:rFonts w:ascii="Heiti SC" w:cs="Heiti SC" w:eastAsia="Heiti SC" w:hAnsi="Heiti SC"/>
        </w:rPr>
        <w:t xml:space="preserve">网页支付无「支付失败」终态——余额不足、风控拦截或用户中途退出时订单停留「</w:t>
      </w:r>
      <w:r>
        <w:rPr>
          <w:b/>
          <w:bCs/>
          <w:rFonts w:ascii="Heiti SC" w:cs="Heiti SC" w:eastAsia="Heiti SC" w:hAnsi="Heiti SC"/>
        </w:rPr>
        <w:t xml:space="preserve">待支付</w:t>
      </w:r>
      <w:r>
        <w:rPr>
          <w:rFonts w:ascii="Heiti SC" w:cs="Heiti SC" w:eastAsia="Heiti SC" w:hAnsi="Heiti SC"/>
        </w:rPr>
        <w:t xml:space="preserve">」，可在支付失败提示页「重新支付」或稍后在「我的订单 · 待支付」倒计时内「去支付」，支持换支付方式重试；</w:t>
      </w:r>
      <w:r>
        <w:rPr>
          <w:b/>
          <w:bCs/>
          <w:rFonts w:ascii="Heiti SC" w:cs="Heiti SC" w:eastAsia="Heiti SC" w:hAnsi="Heiti SC"/>
        </w:rPr>
        <w:t xml:space="preserve">30 分钟未支付微信自动关单</w:t>
      </w:r>
      <w:r>
        <w:rPr>
          <w:rFonts w:ascii="Heiti SC" w:cs="Heiti SC" w:eastAsia="Heiti SC" w:hAnsi="Heiti SC"/>
        </w:rPr>
        <w:t xml:space="preserve">，订单转「已失效」。发起支付即落库创建订单（见 4.4.2）。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6.1.4 我的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我的主页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设置式分组列表，头部与各入口随登录 / 会员 / 绑定态动态。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头部卡（点击进个人资料）：头像 + 昵称（未设显「未设置昵称」）+ 会员标 + 手机号（未绑显「未绑定手机号」）。</w:t>
      </w:r>
      <w:r>
        <w:rPr>
          <w:b/>
          <w:bCs/>
          <w:rFonts w:ascii="Heiti SC" w:cs="Heiti SC" w:eastAsia="Heiti SC" w:hAnsi="Heiti SC"/>
        </w:rPr>
        <w:t xml:space="preserve">会员标随会员状态（v1.12 定稿二分展示）：</w:t>
      </w:r>
      <w:r>
        <w:rPr>
          <w:rFonts w:ascii="Heiti SC" w:cs="Heiti SC" w:eastAsia="Heiti SC" w:hAnsi="Heiti SC"/>
        </w:rPr>
        <w:t xml:space="preserve">有效会员 / 宽限期（权益仍在）显「会员」、已过期 / 未开通不显标；「会员中心」行右值＝已开通（有效 / 宽限期）/ 未开通（已过期 / 从未开通）——运营四态语义只在后台呈现。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会员组：会员中心（已开通 / 未开通）。我的组：我的永享、我的纸书、我的订单、兑换码。账户与帮助组：换绑 / 绑定手机号、联系客服、用户协议、隐私政策。底部：退出登录。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我的永享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已永久买断的多模态内容库，搜索 + 类型筛选 + 点击预览。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顶部搜索（按文件名模糊）+ 类型筛选 chips（全部 / 图片 / 音频 / 视频）；卡片显封面 + 类型角标 + 文件名 +「{类型} · 永久解锁」。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点卡片放大预览（图缩放 / 视频 ±15s·进度·横竖屏 / 音频波形）；顶部固定版权保护文案、不支持保存下载。空态「没有匹配的永享内容」。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KP 被机构</w:t>
      </w:r>
      <w:r>
        <w:rPr>
          <w:b/>
          <w:bCs/>
          <w:rFonts w:ascii="Heiti SC" w:cs="Heiti SC" w:eastAsia="Heiti SC" w:hAnsi="Heiti SC"/>
        </w:rPr>
        <w:t xml:space="preserve">删除（逻辑删除）</w:t>
      </w:r>
      <w:r>
        <w:rPr>
          <w:rFonts w:ascii="Heiti SC" w:cs="Heiti SC" w:eastAsia="Heiti SC" w:hAnsi="Heiti SC"/>
        </w:rPr>
        <w:t xml:space="preserve">后，已购永享条目保留但打「已失效」标，点击拦截并提示「该内容已失效，若有问题请联系客服」，不可再预览 / 进会话。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KP </w:t>
      </w:r>
      <w:r>
        <w:rPr>
          <w:b/>
          <w:bCs/>
          <w:rFonts w:ascii="Heiti SC" w:cs="Heiti SC" w:eastAsia="Heiti SC" w:hAnsi="Heiti SC"/>
        </w:rPr>
        <w:t xml:space="preserve">下架</w:t>
      </w:r>
      <w:r>
        <w:rPr>
          <w:rFonts w:ascii="Heiti SC" w:cs="Heiti SC" w:eastAsia="Heiti SC" w:hAnsi="Heiti SC"/>
        </w:rPr>
        <w:t xml:space="preserve">后已购永享同样拦截——封面置灰 + 琥珀「已下架」标，点击提示「该内容已下架，若有问题请联系客服」；下架＝运营临时禁访问，权益不清除，重新上架后自动恢复可预览。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我的纸书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展示用户</w:t>
      </w:r>
      <w:r>
        <w:rPr>
          <w:b/>
          <w:bCs/>
          <w:rFonts w:ascii="Heiti SC" w:cs="Heiti SC" w:eastAsia="Heiti SC" w:hAnsi="Heiti SC"/>
        </w:rPr>
        <w:t xml:space="preserve">扫过的全部纸书二维码对应的知识 KP</w:t>
      </w:r>
      <w:r>
        <w:rPr>
          <w:rFonts w:ascii="Heiti SC" w:cs="Heiti SC" w:eastAsia="Heiti SC" w:hAnsi="Heiti SC"/>
        </w:rPr>
        <w:t xml:space="preserve">（含已解锁与未解锁），区分「首扫绑定」与「后扫引导」。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首扫绑定（unlocked）= 获得该 KP 级完整权益，覆盖当前及未来新增的免费、会员、永享内容；卡片长期保留并显「已解锁」。永享媒体不重复逐条写入“我的永享”。后扫未解锁仍按普通定价规则。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右上角</w:t>
      </w:r>
      <w:r>
        <w:rPr>
          <w:b/>
          <w:bCs/>
          <w:rFonts w:ascii="Heiti SC" w:cs="Heiti SC" w:eastAsia="Heiti SC" w:hAnsi="Heiti SC"/>
        </w:rPr>
        <w:t xml:space="preserve">扫一扫</w:t>
      </w:r>
      <w:r>
        <w:rPr>
          <w:rFonts w:ascii="Heiti SC" w:cs="Heiti SC" w:eastAsia="Heiti SC" w:hAnsi="Heiti SC"/>
        </w:rPr>
        <w:t xml:space="preserve">（调起相机）→ toast「已识别知识 KP 二维码」→ 统一走 /kp/:kpId 判活入口：已发布正常进入全新会话并绑定权益，已下架 / 已删除按矩阵提示并走跳转规则①（原型演示按 已发布→已下架→已失效 轮换）。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搜索（按纸书名模糊）+ 筛选 chips（全部 / 已解锁 / 未解锁）；说明条「展示全部扫过纸书，首扫解锁相应权益」。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点卡片 → 先在屏幕中上方弹 3 秒 toast「即将进入「{KP 名}」AI 会话」，再进入该 KP 的</w:t>
      </w:r>
      <w:r>
        <w:rPr>
          <w:b/>
          <w:bCs/>
          <w:rFonts w:ascii="Heiti SC" w:cs="Heiti SC" w:eastAsia="Heiti SC" w:hAnsi="Heiti SC"/>
        </w:rPr>
        <w:t xml:space="preserve">全新会话</w:t>
      </w:r>
      <w:r>
        <w:rPr>
          <w:rFonts w:ascii="Heiti SC" w:cs="Heiti SC" w:eastAsia="Heiti SC" w:hAnsi="Heiti SC"/>
        </w:rPr>
        <w:t xml:space="preserve">。空态「没有匹配的纸书 / 点右上角「扫一扫」解锁纸书」。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状态标签体系（v1.9 终版）：</w:t>
      </w:r>
      <w:r>
        <w:rPr>
          <w:rFonts w:ascii="Heiti SC" w:cs="Heiti SC" w:eastAsia="Heiti SC" w:hAnsi="Heiti SC"/>
        </w:rPr>
        <w:t xml:space="preserve">扫码对应 KP 已下架 / 已删除时，「已下架」/「已失效」标置于卡片</w:t>
      </w:r>
      <w:r>
        <w:rPr>
          <w:b/>
          <w:bCs/>
          <w:rFonts w:ascii="Heiti SC" w:cs="Heiti SC" w:eastAsia="Heiti SC" w:hAnsi="Heiti SC"/>
        </w:rPr>
        <w:t xml:space="preserve">「扫码时间」之后</w:t>
      </w:r>
      <w:r>
        <w:rPr>
          <w:rFonts w:ascii="Heiti SC" w:cs="Heiti SC" w:eastAsia="Heiti SC" w:hAnsi="Heiti SC"/>
        </w:rPr>
        <w:t xml:space="preserve">（不再挂封面右上角），样式为</w:t>
      </w:r>
      <w:r>
        <w:rPr>
          <w:b/>
          <w:bCs/>
          <w:rFonts w:ascii="Heiti SC" w:cs="Heiti SC" w:eastAsia="Heiti SC" w:hAnsi="Heiti SC"/>
        </w:rPr>
        <w:t xml:space="preserve">中性灰小胶囊</w:t>
      </w:r>
      <w:r>
        <w:rPr>
          <w:rFonts w:ascii="Heiti SC" w:cs="Heiti SC" w:eastAsia="Heiti SC" w:hAnsi="Heiti SC"/>
        </w:rPr>
        <w:t xml:space="preserve">（浅灰底 + 灰字，不再用琥珀 / 珊瑚红）；封面右上角</w:t>
      </w:r>
      <w:r>
        <w:rPr>
          <w:b/>
          <w:bCs/>
          <w:rFonts w:ascii="Heiti SC" w:cs="Heiti SC" w:eastAsia="Heiti SC" w:hAnsi="Heiti SC"/>
        </w:rPr>
        <w:t xml:space="preserve">只保留「已解锁」标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整卡降透明表达不可访问：</w:t>
      </w:r>
      <w:r>
        <w:rPr>
          <w:rFonts w:ascii="Heiti SC" w:cs="Heiti SC" w:eastAsia="Heiti SC" w:hAnsi="Heiti SC"/>
        </w:rPr>
        <w:t xml:space="preserve">已下架 / 已失效的整张卡片（封面 + 名称 + 扫码时间 + 标签）统一降低透明度，「已解锁」标同步变淡；正常纸书不受影响。已解锁 + 已下架 / 已失效的双标场景仍同时展示。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点击拦截语义不变：</w:t>
      </w:r>
      <w:r>
        <w:rPr>
          <w:rFonts w:ascii="Heiti SC" w:cs="Heiti SC" w:eastAsia="Heiti SC" w:hAnsi="Heiti SC"/>
        </w:rPr>
        <w:t xml:space="preserve">无论是否解锁点击均拦截，提示不带 KP 名——「该内容已下架，若有问题请联系客服」/「该内容已失效，若有问题请联系客服」；下架＝临时禁访问，权益保留、重新上架自动恢复。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个人资料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编辑头像 / 昵称 / 性别 / 地区，</w:t>
      </w:r>
      <w:r>
        <w:rPr>
          <w:b/>
          <w:bCs/>
          <w:rFonts w:ascii="Heiti SC" w:cs="Heiti SC" w:eastAsia="Heiti SC" w:hAnsi="Heiti SC"/>
        </w:rPr>
        <w:t xml:space="preserve">全部字段均可编辑</w:t>
      </w:r>
      <w:r>
        <w:rPr>
          <w:rFonts w:ascii="Heiti SC" w:cs="Heiti SC" w:eastAsia="Heiti SC" w:hAnsi="Heiti SC"/>
        </w:rPr>
        <w:t xml:space="preserve">（无微信带回只读区分）。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头像：</w:t>
      </w:r>
      <w:r>
        <w:rPr>
          <w:rFonts w:ascii="Heiti SC" w:cs="Heiti SC" w:eastAsia="Heiti SC" w:hAnsi="Heiti SC"/>
        </w:rPr>
        <w:t xml:space="preserve">点击调相册（真实选图）→ 圆形裁剪 overlay（可拖动图片调整位置，裁剪圈直径 260px）→ 确定时把裁剪圈内画面真正渲染成 </w:t>
      </w:r>
      <w:r>
        <w:rPr>
          <w:b/>
          <w:bCs/>
          <w:rFonts w:ascii="Heiti SC" w:cs="Heiti SC" w:eastAsia="Heiti SC" w:hAnsi="Heiti SC"/>
        </w:rPr>
        <w:t xml:space="preserve">256px 方图 JPEG</w:t>
      </w:r>
      <w:r>
        <w:rPr>
          <w:rFonts w:ascii="Heiti SC" w:cs="Heiti SC" w:eastAsia="Heiti SC" w:hAnsi="Heiti SC"/>
        </w:rPr>
        <w:t xml:space="preserve"> 存储（而非存原图，避免撑爆本地存储）→ toast「头像上传成功」；取消留本页。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昵称：</w:t>
      </w:r>
      <w:r>
        <w:rPr>
          <w:rFonts w:ascii="Heiti SC" w:cs="Heiti SC" w:eastAsia="Heiti SC" w:hAnsi="Heiti SC"/>
        </w:rPr>
        <w:t xml:space="preserve">居中弹窗，≤20 字。</w:t>
      </w:r>
      <w:r>
        <w:rPr>
          <w:b/>
          <w:bCs/>
          <w:rFonts w:ascii="Heiti SC" w:cs="Heiti SC" w:eastAsia="Heiti SC" w:hAnsi="Heiti SC"/>
        </w:rPr>
        <w:t xml:space="preserve">性别：</w:t>
      </w:r>
      <w:r>
        <w:rPr>
          <w:rFonts w:ascii="Heiti SC" w:cs="Heiti SC" w:eastAsia="Heiti SC" w:hAnsi="Heiti SC"/>
        </w:rPr>
        <w:t xml:space="preserve">居中弹窗，仅「男 / 女」两项。</w:t>
      </w:r>
      <w:r>
        <w:rPr>
          <w:b/>
          <w:bCs/>
          <w:rFonts w:ascii="Heiti SC" w:cs="Heiti SC" w:eastAsia="Heiti SC" w:hAnsi="Heiti SC"/>
        </w:rPr>
        <w:t xml:space="preserve">地区：</w:t>
      </w:r>
      <w:r>
        <w:rPr>
          <w:rFonts w:ascii="Heiti SC" w:cs="Heiti SC" w:eastAsia="Heiti SC" w:hAnsi="Heiti SC"/>
        </w:rPr>
        <w:t xml:space="preserve">居中弹窗，省 / 市 / 区三级级联（真实行政区数据），第三级选中即生成「X省 · Y市 · Z区」。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我的订单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顶部四 Tab：全部 / 会员 / 永享 / 兑换码；每单展示金额、状态、时间；仅永享订单展示关联 KP。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双维度筛选（分层放置、过滤取交集，v1.11 四态口径）：</w:t>
      </w:r>
      <w:r>
        <w:rPr>
          <w:rFonts w:ascii="Heiti SC" w:cs="Heiti SC" w:eastAsia="Heiti SC" w:hAnsi="Heiti SC"/>
        </w:rPr>
        <w:t xml:space="preserve">第一维「订单类型」Tab（全部 / 会员 / 永享 / 兑换码），第二维「订单状态」档（</w:t>
      </w:r>
      <w:r>
        <w:rPr>
          <w:b/>
          <w:bCs/>
          <w:rFonts w:ascii="Heiti SC" w:cs="Heiti SC" w:eastAsia="Heiti SC" w:hAnsi="Heiti SC"/>
        </w:rPr>
        <w:t xml:space="preserve">全部 / 待支付 / 已支付 / 已失效 / 退款售后</w:t>
      </w:r>
      <w:r>
        <w:rPr>
          <w:rFonts w:ascii="Heiti SC" w:cs="Heiti SC" w:eastAsia="Heiti SC" w:hAnsi="Heiti SC"/>
        </w:rPr>
        <w:t xml:space="preserve">）。发起支付即落库创建订单（见 4.4.2）；「已核销」兑换码核销单归入「</w:t>
      </w:r>
      <w:r>
        <w:rPr>
          <w:b/>
          <w:bCs/>
          <w:rFonts w:ascii="Heiti SC" w:cs="Heiti SC" w:eastAsia="Heiti SC" w:hAnsi="Heiti SC"/>
        </w:rPr>
        <w:t xml:space="preserve">已支付</w:t>
      </w:r>
      <w:r>
        <w:rPr>
          <w:rFonts w:ascii="Heiti SC" w:cs="Heiti SC" w:eastAsia="Heiti SC" w:hAnsi="Heiti SC"/>
        </w:rPr>
        <w:t xml:space="preserve">」档、行内标签仍显示「已核销」；「退款中 / 部分退款 / 全额退款」统一归「退款/售后」档。列表按时间倒序。切到「兑换码」Tab 时隐藏状态档（能显示的兑换码必为已核销）。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待支付订单：</w:t>
      </w:r>
      <w:r>
        <w:rPr>
          <w:rFonts w:ascii="Heiti SC" w:cs="Heiti SC" w:eastAsia="Heiti SC" w:hAnsi="Heiti SC"/>
        </w:rPr>
        <w:t xml:space="preserve">行内显示</w:t>
      </w:r>
      <w:r>
        <w:rPr>
          <w:b/>
          <w:bCs/>
          <w:rFonts w:ascii="Heiti SC" w:cs="Heiti SC" w:eastAsia="Heiti SC" w:hAnsi="Heiti SC"/>
        </w:rPr>
        <w:t xml:space="preserve">剩余支付时间倒计时</w:t>
      </w:r>
      <w:r>
        <w:rPr>
          <w:rFonts w:ascii="Heiti SC" w:cs="Heiti SC" w:eastAsia="Heiti SC" w:hAnsi="Heiti SC"/>
        </w:rPr>
        <w:t xml:space="preserve">（30 分钟支付有效期）+「</w:t>
      </w:r>
      <w:r>
        <w:rPr>
          <w:b/>
          <w:bCs/>
          <w:rFonts w:ascii="Heiti SC" w:cs="Heiti SC" w:eastAsia="Heiti SC" w:hAnsi="Heiti SC"/>
        </w:rPr>
        <w:t xml:space="preserve">去支付</w:t>
      </w:r>
      <w:r>
        <w:rPr>
          <w:rFonts w:ascii="Heiti SC" w:cs="Heiti SC" w:eastAsia="Heiti SC" w:hAnsi="Heiti SC"/>
        </w:rPr>
        <w:t xml:space="preserve">」按钮，点击回到收银台继续支付、可换支付方式；超时微信自动关单后转「已失效」，不可再支付、重新发起将创建新订单。待支付、已失效订单不计入营收指标。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订单详情按类型差异化；会员 / 永享订单存在退款时，列表展示退款状态、累计退款金额和最近退款时间，详情按时间倒序展示多笔退款单号、金额、状态、申请与完成时间，并汇总累计已退与可退余额。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退款视觉规范：</w:t>
      </w:r>
      <w:r>
        <w:rPr>
          <w:rFonts w:ascii="Heiti SC" w:cs="Heiti SC" w:eastAsia="Heiti SC" w:hAnsi="Heiti SC"/>
        </w:rPr>
        <w:t xml:space="preserve">单笔退款进度三色语义——退款成功=青绿、退款中=靛蓝、退款失败=珊瑚红；订单整单状态（部分退款 / 全额退款 / 已核销等）统一中性墨灰，同屏只保留一处彩色语义。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列表退款内容条减灰：奶白暖灰底 + 细边线，弱化不抢视觉；订单详情退款记录卡标题与首条记录之间不留空白带。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Heiti SC" w:cs="Heiti SC" w:eastAsia="Heiti SC" w:hAnsi="Heiti SC"/>
        </w:rPr>
        <w:t xml:space="preserve">退款权益说明（全额退款仅撤销该订单单独产生的权益 / 部分退款及其他独立赠送、兑换权益不受影响）由红色警示框改为退款记录卡内底部</w:t>
      </w:r>
      <w:r>
        <w:rPr>
          <w:b/>
          <w:bCs/>
          <w:rFonts w:ascii="Heiti SC" w:cs="Heiti SC" w:eastAsia="Heiti SC" w:hAnsi="Heiti SC"/>
        </w:rPr>
        <w:t xml:space="preserve">浅灰小字注释</w:t>
      </w:r>
      <w:r>
        <w:rPr>
          <w:rFonts w:ascii="Heiti SC" w:cs="Heiti SC" w:eastAsia="Heiti SC" w:hAnsi="Heiti SC"/>
        </w:rPr>
        <w:t xml:space="preserve">——C 端合规文案弱化呈现。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联系客服弹窗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展示机构后台配置的一个客服二维码（企微 / 个微），下方电话、邮箱均非必填，有则展示无则隐藏并自动补位（不留空块）。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账户管理（换绑手机号）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账户与帮助组下，已绑手机号时提供「换绑手机号」（新号 + 验证码校验，见 6.1.1）；未绑时显「绑定手机号」入口。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6.2 机构后台 Web PC（机构运营）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父子机构数据范围（v1.12 新增，机构后台横切规则）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概念：</w:t>
      </w:r>
      <w:r>
        <w:rPr>
          <w:b/>
          <w:bCs/>
          <w:rFonts w:ascii="Heiti SC" w:cs="Heiti SC" w:eastAsia="Heiti SC" w:hAnsi="Heiti SC"/>
        </w:rPr>
        <w:t xml:space="preserve">父机构</w:t>
      </w:r>
      <w:r>
        <w:rPr>
          <w:rFonts w:ascii="Heiti SC" w:cs="Heiti SC" w:eastAsia="Heiti SC" w:hAnsi="Heiti SC"/>
        </w:rPr>
        <w:t xml:space="preserve">＝本机构下辖 N 个机构；</w:t>
      </w:r>
      <w:r>
        <w:rPr>
          <w:b/>
          <w:bCs/>
          <w:rFonts w:ascii="Heiti SC" w:cs="Heiti SC" w:eastAsia="Heiti SC" w:hAnsi="Heiti SC"/>
        </w:rPr>
        <w:t xml:space="preserve">子机构</w:t>
      </w:r>
      <w:r>
        <w:rPr>
          <w:rFonts w:ascii="Heiti SC" w:cs="Heiti SC" w:eastAsia="Heiti SC" w:hAnsi="Heiti SC"/>
        </w:rPr>
        <w:t xml:space="preserve">＝有父机构的机构；</w:t>
      </w:r>
      <w:r>
        <w:rPr>
          <w:b/>
          <w:bCs/>
          <w:rFonts w:ascii="Heiti SC" w:cs="Heiti SC" w:eastAsia="Heiti SC" w:hAnsi="Heiti SC"/>
        </w:rPr>
        <w:t xml:space="preserve">独立机构</w:t>
      </w:r>
      <w:r>
        <w:rPr>
          <w:rFonts w:ascii="Heiti SC" w:cs="Heiti SC" w:eastAsia="Heiti SC" w:hAnsi="Heiti SC"/>
        </w:rPr>
        <w:t xml:space="preserve">＝无父无子。登录账号所属机构的类型由机构主数据父子关系决定（原型顶栏提供〔演示〕三态切换预览）。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父机构视角 · 六个业务页（知识产品 KP / Agent 人设 / C 端用户 / 订单管理 / 兑换码 / 答案反馈）：</w:t>
      </w:r>
      <w:r>
        <w:rPr>
          <w:rFonts w:ascii="Heiti SC" w:cs="Heiti SC" w:eastAsia="Heiti SC" w:hAnsi="Heiti SC"/>
        </w:rPr>
        <w:t xml:space="preserve">筛选区新增「机构」</w:t>
      </w:r>
      <w:r>
        <w:rPr>
          <w:b/>
          <w:bCs/>
          <w:rFonts w:ascii="Heiti SC" w:cs="Heiti SC" w:eastAsia="Heiti SC" w:hAnsi="Heiti SC"/>
        </w:rPr>
        <w:t xml:space="preserve">单选</w:t>
      </w:r>
      <w:r>
        <w:rPr>
          <w:rFonts w:ascii="Heiti SC" w:cs="Heiti SC" w:eastAsia="Heiti SC" w:hAnsi="Heiti SC"/>
        </w:rPr>
        <w:t xml:space="preserve">下拉——选项＝全部机构（默认）/ 本机构（带「父机构」标）/ 各子机构，联动下方列表 / 卡片；列表 / 卡片展示</w:t>
      </w:r>
      <w:r>
        <w:rPr>
          <w:b/>
          <w:bCs/>
          <w:rFonts w:ascii="Heiti SC" w:cs="Heiti SC" w:eastAsia="Heiti SC" w:hAnsi="Heiti SC"/>
        </w:rPr>
        <w:t xml:space="preserve">数据归属机构名称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父机构视角 · 主控台 / 数据看板：</w:t>
      </w:r>
      <w:r>
        <w:rPr>
          <w:rFonts w:ascii="Heiti SC" w:cs="Heiti SC" w:eastAsia="Heiti SC" w:hAnsi="Heiti SC"/>
        </w:rPr>
        <w:t xml:space="preserve">新增「机构」</w:t>
      </w:r>
      <w:r>
        <w:rPr>
          <w:b/>
          <w:bCs/>
          <w:rFonts w:ascii="Heiti SC" w:cs="Heiti SC" w:eastAsia="Heiti SC" w:hAnsi="Heiti SC"/>
        </w:rPr>
        <w:t xml:space="preserve">多选</w:t>
      </w:r>
      <w:r>
        <w:rPr>
          <w:rFonts w:ascii="Heiti SC" w:cs="Heiti SC" w:eastAsia="Heiti SC" w:hAnsi="Heiti SC"/>
        </w:rPr>
        <w:t xml:space="preserve">筛选（选项＝本机构（父机构）＋全部子机构，默认全选、支持跨机构任意组合勾选），全部指标随所选机构集合联动——计数 / 金额类绝对量按集合聚合，率类指标按集合整体口径重算（非各机构简单相加）；导出沿用当前机构集合。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数据权限（与 6.3.9 角色权限口径一致）：</w:t>
      </w:r>
      <w:r>
        <w:rPr>
          <w:rFonts w:ascii="Heiti SC" w:cs="Heiti SC" w:eastAsia="Heiti SC" w:hAnsi="Heiti SC"/>
        </w:rPr>
        <w:t xml:space="preserve">机构后台角色的「可操作」权限</w:t>
      </w:r>
      <w:r>
        <w:rPr>
          <w:b/>
          <w:bCs/>
          <w:rFonts w:ascii="Heiti SC" w:cs="Heiti SC" w:eastAsia="Heiti SC" w:hAnsi="Heiti SC"/>
        </w:rPr>
        <w:t xml:space="preserve">仅针对本机构数据</w:t>
      </w:r>
      <w:r>
        <w:rPr>
          <w:rFonts w:ascii="Heiti SC" w:cs="Heiti SC" w:eastAsia="Heiti SC" w:hAnsi="Heiti SC"/>
        </w:rPr>
        <w:t xml:space="preserve">——父机构可见下属子机构数据（列表可筛、看板可汇总），但对子机构数据仅可查看、操作入口置灰并提示「仅可操作本机构数据」；平台后台角色的「可操作」权限可跨机构操作全平台数据。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子机构 / 独立机构视角：</w:t>
      </w:r>
      <w:r>
        <w:rPr>
          <w:rFonts w:ascii="Heiti SC" w:cs="Heiti SC" w:eastAsia="Heiti SC" w:hAnsi="Heiti SC"/>
        </w:rPr>
        <w:t xml:space="preserve">界面与现状一致（无机构筛选、无归属列）；子机构在个人中心展示上级机构。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机构多选交互定稿（0807-2）：</w:t>
      </w:r>
      <w:r>
        <w:rPr>
          <w:rFonts w:ascii="Heiti SC" w:cs="Heiti SC" w:eastAsia="Heiti SC" w:hAnsi="Heiti SC"/>
        </w:rPr>
        <w:t xml:space="preserve">选项行＝自绘勾选框（选中靛蓝底白勾）＋「（父机构）」靛蓝标；顶部「全部机构」快捷全选（分隔线隔开）；触发器回填所选机构名（全选＝「全部机构」、部分＝顿号拼接、超宽省略号）；至少保留一家。数据看板的机构多选位于页头「导出」左侧（与主控台同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导出 Sheet 结构对齐页面栏目（0807-3 定稿）：</w:t>
      </w:r>
      <w:r>
        <w:rPr>
          <w:rFonts w:ascii="Heiti SC" w:cs="Heiti SC" w:eastAsia="Heiti SC" w:hAnsi="Heiti SC"/>
        </w:rPr>
        <w:t xml:space="preserve">主控台＝当前订阅（本机构配额，不随机构筛选）/ 实时总览 / 经营分析；数据看板＝活跃概览 / 用户留存 / 区间分析（四个主题 Tab 合并为一个 Sheet、行首列标注 Tab 名）。父机构视角头部 scope 标「本机构（父机构）」＋筛选条件注明机构范围——导出数据随页面机构多选联动（多选＝合并口径、单选＝单机构），不单独产出分机构明细。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订阅套餐卡口径（0807-2）：</w:t>
      </w:r>
      <w:r>
        <w:rPr>
          <w:rFonts w:ascii="Heiti SC" w:cs="Heiti SC" w:eastAsia="Heiti SC" w:hAnsi="Heiti SC"/>
        </w:rPr>
        <w:t xml:space="preserve">订阅是机构级合同（各机构各自签、配额上限不同、聚合无意义）——父机构视角固定显示本机构订阅与配额、不随机构多选联动，卡右上角灰字注明「本机构订阅 · 不随机构筛选变化」；子机构订阅在平台后台对应机构详情查看。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6.2.1 登录与主控台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登录页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后台登录（账号 / 手机号 + 密码 + 4 位图形验证码，验证码可点「换一张」刷新、排除易混字符 0/O/1/I/L）；演示态不校验账密直接进入。品牌区＝横版真实品牌 LOGO（图标＋中英文字，0807 修订——替换原旋转知识核、原「AI 问书」文字标题移除；侧栏品牌位同资产、折叠态切纯图标，两后台一致）。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主控台 Dashboard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进后台首屏：先看当前订阅 / 额度是否吃紧（配额前置），再看实时存量，再看可按时间联动的经营分析与趋势。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当前生效订阅卡（前置）：</w:t>
      </w:r>
      <w:r>
        <w:rPr>
          <w:rFonts w:ascii="Heiti SC" w:cs="Heiti SC" w:eastAsia="Heiti SC" w:hAnsi="Heiti SC"/>
        </w:rPr>
        <w:t xml:space="preserve">KP 数 / 存储明确标记「占用量 / 当前占用」，Token 明确标记「消耗量 / 本周期消耗」；上限取当前订阅基础额度 + 该订阅生效加油包。InfoDot 必须解释跨订阅延续、周期重置、共享计量和降配阻断规则。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实时总览</w:t>
      </w:r>
      <w:r>
        <w:rPr>
          <w:rFonts w:ascii="Heiti SC" w:cs="Heiti SC" w:eastAsia="Heiti SC" w:hAnsi="Heiti SC"/>
        </w:rPr>
        <w:t xml:space="preserve">（带「实时」标签、不随时间筛选，单行 5 卡）：累计 GMV（含会员 + 永享、兑换码计 0）、累计退款 / 退款率、净 GMV、当前会员数、累计注册用户；每卡带 InfoDot 口径。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经营分析</w:t>
      </w:r>
      <w:r>
        <w:rPr>
          <w:rFonts w:ascii="Heiti SC" w:cs="Heiti SC" w:eastAsia="Heiti SC" w:hAnsi="Heiti SC"/>
        </w:rPr>
        <w:t xml:space="preserve">遵循第 7 章统一周期；每个指标 hover 写清定义、去重键、周期、上一周期和差值单位；今日趋势按小时、7/30日按日。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父机构视角（v1.12）：</w:t>
      </w:r>
      <w:r>
        <w:rPr>
          <w:rFonts w:ascii="Heiti SC" w:cs="Heiti SC" w:eastAsia="Heiti SC" w:hAnsi="Heiti SC"/>
        </w:rPr>
        <w:t xml:space="preserve">页头新增「机构」多选筛选（本机构（父机构）＋全部子机构，默认全选、支持跨机构任意组合），实时总览与经营分析全部指标随所选机构集合联动——绝对量按集合聚合、率类按集合整体口径重算；见 6.2「父子机构数据范围」。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文件名「AI问书_{机构名}_主控台数据导出.xlsx」；实时总览 / 经营分析两 Sheet 分别标注实时统计时间与所选区间起止；头部注明导出时间与全部筛选条件。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指标全量不遗漏：</w:t>
      </w:r>
      <w:r>
        <w:rPr>
          <w:rFonts w:ascii="Heiti SC" w:cs="Heiti SC" w:eastAsia="Heiti SC" w:hAnsi="Heiti SC"/>
        </w:rPr>
        <w:t xml:space="preserve">实时含累计 GMV / 累计退款 / 退款率 / 净 GMV / 当前会员数 / 累计注册用户；经营分析含各 KPI 及「较上一周期」环比列与趋势数据。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6.2.2 Agent 人设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Agent 列表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卡片网格；机构 Agent 全机构唯一、机构创建时平台自动初始化默认头像 / 形象 / 声音；普通 Agent 可自由创建 / 编辑 / 删除、无数量限制。卡片显类型标签（机构 / 普通）、关联 KP 数、音色状态（已设音色 / 默认音色）；按名称搜索。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Agent 详情 / 编辑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配置 Agent 头像、声音与回答 Prompt。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头像</w:t>
      </w:r>
      <w:r>
        <w:rPr>
          <w:rFonts w:ascii="Heiti SC" w:cs="Heiti SC" w:eastAsia="Heiti SC" w:hAnsi="Heiti SC"/>
        </w:rPr>
        <w:t xml:space="preserve">（必填）：上传 png / gif / jpg → 圆形裁剪弹窗。</w:t>
      </w:r>
      <w:r>
        <w:rPr>
          <w:b/>
          <w:bCs/>
          <w:rFonts w:ascii="Heiti SC" w:cs="Heiti SC" w:eastAsia="Heiti SC" w:hAnsi="Heiti SC"/>
        </w:rPr>
        <w:t xml:space="preserve">类型</w:t>
      </w:r>
      <w:r>
        <w:rPr>
          <w:rFonts w:ascii="Heiti SC" w:cs="Heiti SC" w:eastAsia="Heiti SC" w:hAnsi="Heiti SC"/>
        </w:rPr>
        <w:t xml:space="preserve">：只读标签（类型不可更改；机构 Agent 全机构唯一、由平台初始化）。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TTS 参考音</w:t>
      </w:r>
      <w:r>
        <w:rPr>
          <w:rFonts w:ascii="Heiti SC" w:cs="Heiti SC" w:eastAsia="Heiti SC" w:hAnsi="Heiti SC"/>
        </w:rPr>
        <w:t xml:space="preserve">（必填）：上传音频作声音克隆素材，已传显波形播放条 + 重新上传。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TTS 参考音文本</w:t>
      </w:r>
      <w:r>
        <w:rPr>
          <w:rFonts w:ascii="Heiti SC" w:cs="Heiti SC" w:eastAsia="Heiti SC" w:hAnsi="Heiti SC"/>
        </w:rPr>
        <w:t xml:space="preserve">（必填，v1.12 新增，位于 TTS 参考音之下）：TTS 参考音频内朗读的文本内容，用于 TTS 引擎将参考音与文本对齐；多行输入框、上限 100 字（按字符数计，</w:t>
      </w:r>
      <w:r>
        <w:rPr>
          <w:b/>
          <w:bCs/>
          <w:rFonts w:ascii="Heiti SC" w:cs="Heiti SC" w:eastAsia="Heiti SC" w:hAnsi="Heiti SC"/>
        </w:rPr>
        <w:t xml:space="preserve">不限制字符种类</w:t>
      </w:r>
      <w:r>
        <w:rPr>
          <w:rFonts w:ascii="Heiti SC" w:cs="Heiti SC" w:eastAsia="Heiti SC" w:hAnsi="Heiti SC"/>
        </w:rPr>
        <w:t xml:space="preserve">——中英文 / 数字 / 标点 / 符号均可），右下角实时字数「N / 100」，输入框上方说明文案「参考音频内朗读的文本内容・100 字以内，用于 TTS 引擎将参考音与文本对齐」、名称字段的重复提示置输入框同行右侧；为空保存拦截 toast「请输入 TTS 参考音文本」、达 100 字输入框拦截；两后台同一组件同步生效。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回答 Prompt：机构侧只读</w:t>
      </w:r>
      <w:r>
        <w:rPr>
          <w:rFonts w:ascii="Heiti SC" w:cs="Heiti SC" w:eastAsia="Heiti SC" w:hAnsi="Heiti SC"/>
        </w:rPr>
        <w:t xml:space="preserve">（灰底展示 + 灰字「受权限控制，若需编辑请联系平台管理员」）；该 Prompt 仅平台超管可编辑（见 6.3 全域 Agent 与角色权限）。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右侧「关联 KP」卡片：列出该 Agent 关联的 KP，点「前往 KP」跳转，仅查看不可在此编辑关联。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6.2.3 知识产品 KP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KP 列表（卡片）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卡片网格管理本机构 KP（自建 / 共享），含配额提示、搜索筛选、新建、导入分享 KP。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页头</w:t>
      </w:r>
      <w:r>
        <w:rPr>
          <w:b/>
          <w:bCs/>
          <w:rFonts w:ascii="Heiti SC" w:cs="Heiti SC" w:eastAsia="Heiti SC" w:hAnsi="Heiti SC"/>
        </w:rPr>
        <w:t xml:space="preserve">配额 chip</w:t>
      </w:r>
      <w:r>
        <w:rPr>
          <w:rFonts w:ascii="Heiti SC" w:cs="Heiti SC" w:eastAsia="Heiti SC" w:hAnsi="Heiti SC"/>
        </w:rPr>
        <w:t xml:space="preserve">「KP 30/50 · 存储 62/100GB」（≥70% 黄 / ≥90% 红，hover 说明「达上限将无法新建 / 上传，请联系平台扩容」）；右侧「导入分享 KP」「新建 KP」按钮。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新建阻断：</w:t>
      </w:r>
      <w:r>
        <w:rPr>
          <w:rFonts w:ascii="Heiti SC" w:cs="Heiti SC" w:eastAsia="Heiti SC" w:hAnsi="Heiti SC"/>
        </w:rPr>
        <w:t xml:space="preserve">KP 数达上限时点「新建 KP」→ toast「已达 KP 数量上限，请联系平台扩容」、不弹窗。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筛选：搜索 KP 名称 + 状态（全部 / 草稿 / 已发布 / 已下架）+ 来源（全部 / 自建 / 共享）。卡片：封面 9:16 + KP 名 + 来源标签（自建 / 共享）+ 状态标签（草稿 / 已发布 / 已下架，两后台命名统一）+ 关联 Agent + 知识库文件数 + C 端累计提问数。点卡片进详情——列表与详情同一数据源，演示数据覆盖每个状态各至少一条并含实时分享双视角。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分享标识只保留在接收方（v1.11）：</w:t>
      </w:r>
      <w:r>
        <w:rPr>
          <w:rFonts w:ascii="Heiti SC" w:cs="Heiti SC" w:eastAsia="Heiti SC" w:hAnsi="Heiti SC"/>
        </w:rPr>
        <w:t xml:space="preserve">分享方 KP 不再显示「实时分享 · 分享方」标签，分享方视角下该 KP 与自建 KP 展示完全一致；分享标识仅接收方展示（来源标签「分享导入 · 实时」「分享导入 · 快照」）。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状态标签配色（两后台统一）：</w:t>
      </w:r>
      <w:r>
        <w:rPr>
          <w:rFonts w:ascii="Heiti SC" w:cs="Heiti SC" w:eastAsia="Heiti SC" w:hAnsi="Heiti SC"/>
        </w:rPr>
        <w:t xml:space="preserve">草稿＝灰描边、已发布＝玉绿、已下架＝琥珀；列表与详情头同色。来源标签（自建 / 分享导入·实时 / 分享导入·快照）一律中性灰、不随状态变色。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新建 KP 弹窗：</w:t>
      </w:r>
      <w:r>
        <w:rPr>
          <w:rFonts w:ascii="Heiti SC" w:cs="Heiti SC" w:eastAsia="Heiti SC" w:hAnsi="Heiti SC"/>
        </w:rPr>
        <w:t xml:space="preserve">KP 名称（必填）+ 简介（</w:t>
      </w:r>
      <w:r>
        <w:rPr>
          <w:b/>
          <w:bCs/>
          <w:rFonts w:ascii="Heiti SC" w:cs="Heiti SC" w:eastAsia="Heiti SC" w:hAnsi="Heiti SC"/>
        </w:rPr>
        <w:t xml:space="preserve">不在此选切片颗粒度</w:t>
      </w:r>
      <w:r>
        <w:rPr>
          <w:rFonts w:ascii="Heiti SC" w:cs="Heiti SC" w:eastAsia="Heiti SC" w:hAnsi="Heiti SC"/>
        </w:rPr>
        <w:t xml:space="preserve">，切片针对单文件、在上传时设定）。</w:t>
      </w:r>
      <w:r>
        <w:rPr>
          <w:b/>
          <w:bCs/>
          <w:rFonts w:ascii="Heiti SC" w:cs="Heiti SC" w:eastAsia="Heiti SC" w:hAnsi="Heiti SC"/>
        </w:rPr>
        <w:t xml:space="preserve">导入分享 KP 弹窗：</w:t>
      </w:r>
      <w:r>
        <w:rPr>
          <w:rFonts w:ascii="Heiti SC" w:cs="Heiti SC" w:eastAsia="Heiti SC" w:hAnsi="Heiti SC"/>
        </w:rPr>
        <w:t xml:space="preserve">分享链接 + 提取密码。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导入分享 KP 弹窗提示结构化：</w:t>
      </w:r>
      <w:r>
        <w:rPr>
          <w:rFonts w:ascii="Heiti SC" w:cs="Heiti SC" w:eastAsia="Heiti SC" w:hAnsi="Heiti SC"/>
        </w:rPr>
        <w:t xml:space="preserve">灰色内容框内三条无序条目——① 导入限制：仅支持导入外部机构分享，本机构分享不可导入 ② 实时同步：不占用接收方 KP 与存储，内容只读，Token 消耗归属接收方 ③ 独立快照：占用接收方 KP 与存储，支持编辑，Token 消耗归属接收方。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KP 详情 · Tab 结构（5 个）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KP 详情共 5 个 Tab、顺序固定：</w:t>
      </w:r>
      <w:r>
        <w:rPr>
          <w:b/>
          <w:bCs/>
          <w:rFonts w:ascii="Heiti SC" w:cs="Heiti SC" w:eastAsia="Heiti SC" w:hAnsi="Heiti SC"/>
        </w:rPr>
        <w:t xml:space="preserve">基础信息 → 知识库 → 定价与权益 → 二维码 → 分享</w:t>
      </w:r>
      <w:r>
        <w:rPr>
          <w:rFonts w:ascii="Heiti SC" w:cs="Heiti SC" w:eastAsia="Heiti SC" w:hAnsi="Heiti SC"/>
        </w:rPr>
        <w:t xml:space="preserve">。（原独立「永享」Tab 已取消，永享并入「知识库」按文件管理。）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详情页头：返回 + KP 名（与列表同源）+ 来源标签（统一「自建 / 共享」，不再用「共享导入」；实时同步导入不再显示「实时同步 · 只读」附加标）+ 状态标签（草稿 / 已发布 / 已下架）+ 状态操作按钮——草稿→「发布」、已发布→「下架」、已下架→「重新发布」；删除对各状态均可用（逻辑删除）。操作真实生效（原型内真实改状态、非仅提示）。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下架＝运营临时禁访问（可逆）：</w:t>
      </w:r>
      <w:r>
        <w:rPr>
          <w:rFonts w:ascii="Heiti SC" w:cs="Heiti SC" w:eastAsia="Heiti SC" w:hAnsi="Heiti SC"/>
        </w:rPr>
        <w:t xml:space="preserve">停止检索、新购买、新扫码与链接访问；C 端「我的纸书」「我的永享」统一显「已下架」并拦截，点击提示联系客服；已购权益不清除，重新发布后自动恢复。下架确认弹窗以无序列表明示上述前台影响 + 琥珀提示块说明「临时禁访问」运营场景。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删除＝逻辑删除（软删除，建议后端实现为逻辑删除）：</w:t>
      </w:r>
      <w:r>
        <w:rPr>
          <w:rFonts w:ascii="Heiti SC" w:cs="Heiti SC" w:eastAsia="Heiti SC" w:hAnsi="Heiti SC"/>
        </w:rPr>
        <w:t xml:space="preserve">删除后三端界面均不再展示该 KP，数据库保留全部数据与 C 端历史凭证；确认弹窗按有无业务关系区分——无关系→简明确认（明示逻辑删除口径），有关系→影响要点列表 + 淡红警示块统计「N 位已购永享用户」「M 位纸书扫码解锁用户」。</w:t>
      </w:r>
    </w:p>
    <w:p>
      <w:pPr>
        <w:spacing w:after="40" w:line="312" w:before="80"/>
      </w:pPr>
      <w:r>
        <w:rPr>
          <w:b/>
          <w:bCs/>
          <w:rFonts w:ascii="Heiti SC" w:cs="Heiti SC" w:eastAsia="Heiti SC" w:hAnsi="Heiti SC"/>
        </w:rPr>
        <w:t xml:space="preserve">KP 状态 × 前台影响矩阵（v1.8 终版）：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2600"/>
        <w:gridCol w:w="2560"/>
      </w:tblGrid>
      <w:tr>
        <w:trPr>
          <w:tblHeader/>
        </w:trP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前台触点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已发布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已下架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已删除（逻辑删除）</w:t>
            </w:r>
          </w:p>
        </w:tc>
      </w:tr>
      <w:t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 AI 会话（KP 前台地址进入）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正常进入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提示「已下架，若有问题请联系客服」3 秒 → 跳转规则①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提示「已失效，若有问题请联系客服」3 秒 → 跳转规则①</w:t>
            </w:r>
          </w:p>
        </w:tc>
      </w:tr>
      <w:t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知识 KP 二维码扫码（含首扫权益绑定核销）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正常绑定 / 进入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规则同新会话：提示「已下架，若有问题请联系客服」3 秒 → 跳转规则①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规则同新会话：提示「已失效，若有问题请联系客服」3 秒 → 跳转规则①</w:t>
            </w:r>
          </w:p>
        </w:tc>
      </w:tr>
      <w:t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我的纸书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「已解锁」标，点击进会话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标「已下架」（已解锁则并列保留低透明度「已解锁」标）；点击提示「该内容已下架，若有问题请联系客服」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标「已失效」（已解锁则并列保留低透明度「已解锁」标）；点击提示「该内容已失效，若有问题请联系客服」</w:t>
            </w:r>
          </w:p>
        </w:tc>
      </w:tr>
      <w:t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我的永享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正常预览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标「已下架」+ 拦截（权益保留，重新上架自动恢复）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标「已失效」+ 拦截</w:t>
            </w:r>
          </w:p>
        </w:tc>
      </w:tr>
      <w:tr>
        <w:tc>
          <w:tcPr>
            <w:tcW w:type="dxa" w:w="24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历史会话 / 内容溯源</w:t>
            </w:r>
          </w:p>
        </w:tc>
        <w:tc>
          <w:tcPr>
            <w:tcW w:type="dxa" w:w="1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正常</w:t>
            </w:r>
          </w:p>
        </w:tc>
        <w:tc>
          <w:tcPr>
            <w:tcW w:type="dxa" w:w="26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灰标「已下架」，点击不跳转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灰标「已失效」，点击不跳转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草稿态与不存在 KP 的前台表现：</w:t>
      </w:r>
      <w:r>
        <w:rPr>
          <w:rFonts w:ascii="Heiti SC" w:cs="Heiti SC" w:eastAsia="Heiti SC" w:hAnsi="Heiti SC"/>
        </w:rPr>
        <w:t xml:space="preserve">KP 处于「草稿」或 kpId 不存在 / 已被逻辑删除时，/kp/:kpId 判活入口一律按「已失效」处理——提示「该知识 KP 已失效，若有问题请联系客服」3 秒后按跳转规则①处理。即前台仅「已发布」放行、「已下架」单独提示，其余状态统一收敛为「已失效」，不向 C 端泄露 KP 的草稿存在性。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跳转规则①：</w:t>
      </w:r>
      <w:r>
        <w:rPr>
          <w:rFonts w:ascii="Heiti SC" w:cs="Heiti SC" w:eastAsia="Heiti SC" w:hAnsi="Heiti SC"/>
        </w:rPr>
        <w:t xml:space="preserve">目标＝本 KP 同机构下「最新创建且已发布」KP 的会话；用户未登录则先进登录界面（仅当存在目标时）；本机构无满足条件的 KP 则不跳转、也不进登录界面，停留提示页。C 端统一判活入口为 /kp/:kpId（前台地址直达与扫码共用）。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用词规范：</w:t>
      </w:r>
      <w:r>
        <w:rPr>
          <w:rFonts w:ascii="Heiti SC" w:cs="Heiti SC" w:eastAsia="Heiti SC" w:hAnsi="Heiti SC"/>
        </w:rPr>
        <w:t xml:space="preserve">兑换码的权益是会员；与知识 KP 绑定的是「知识 KP 二维码」，涉及 KP 权益核销的文案一律用「二维码」。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永享购后机构端处理规则（终版）：</w:t>
      </w:r>
      <w:r>
        <w:rPr>
          <w:rFonts w:ascii="Heiti SC" w:cs="Heiti SC" w:eastAsia="Heiti SC" w:hAnsi="Heiti SC"/>
        </w:rPr>
        <w:t xml:space="preserve">① 下架 KP→已购永享标「已下架」暂不可访问、权益保留、重新上架自动恢复 ② 删除 KP / 删除永享资源（逻辑删除）→标「已失效」不可访问、数据库保留购买与权益数据 ③ 调价→一次性买断不影响已购、仅新购按新价 ④ 转非永享 / 停售→已购权益保留、仅停新售。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1 · 基础信息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维护 KP 封面、名称、简介、纸书链接、关联 Agent，并提供前台访问地址。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封面</w:t>
      </w:r>
      <w:r>
        <w:rPr>
          <w:rFonts w:ascii="Heiti SC" w:cs="Heiti SC" w:eastAsia="Heiti SC" w:hAnsi="Heiti SC"/>
        </w:rPr>
        <w:t xml:space="preserve">（9:16，作 book 类型溯源图）：上传 / 重新上传走裁剪弹窗（9:16 可拖拽裁剪）、可删除。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KP 名称（必填）、简介、纸书购买链接（选填，填后用户查看溯源可跳转）、</w:t>
      </w:r>
      <w:r>
        <w:rPr>
          <w:b/>
          <w:bCs/>
          <w:rFonts w:ascii="Heiti SC" w:cs="Heiti SC" w:eastAsia="Heiti SC" w:hAnsi="Heiti SC"/>
        </w:rPr>
        <w:t xml:space="preserve">关联 Agent（必填，下拉选择）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前台访问地址（只读 + 复制链接）：</w:t>
      </w:r>
      <w:r>
        <w:rPr>
          <w:rFonts w:ascii="Heiti SC" w:cs="Heiti SC" w:eastAsia="Heiti SC" w:hAnsi="Heiti SC"/>
        </w:rPr>
        <w:t xml:space="preserve">机构输入域名前缀 test 后，系统按当前环境根域名生成 </w:t>
      </w:r>
      <w:r>
        <w:rPr>
          <w:color w:val="4F46E5"/>
          <w:rFonts w:ascii="Heiti SC" w:cs="Heiti SC" w:eastAsia="Heiti SC" w:hAnsi="Heiti SC"/>
        </w:rPr>
        <w:t xml:space="preserve">https://test-aba.{当前环境根域名}/kp/{kpId}</w:t>
      </w:r>
      <w:r>
        <w:rPr>
          <w:rFonts w:ascii="Heiti SC" w:cs="Heiti SC" w:eastAsia="Heiti SC" w:hAnsi="Heiti SC"/>
        </w:rPr>
        <w:t xml:space="preserve">；机构 H5 根路径与后台 </w:t>
      </w:r>
      <w:r>
        <w:rPr>
          <w:color w:val="4F46E5"/>
          <w:rFonts w:ascii="Heiti SC" w:cs="Heiti SC" w:eastAsia="Heiti SC" w:hAnsi="Heiti SC"/>
        </w:rPr>
        <w:t xml:space="preserve">/admin/</w:t>
      </w:r>
      <w:r>
        <w:rPr>
          <w:rFonts w:ascii="Heiti SC" w:cs="Heiti SC" w:eastAsia="Heiti SC" w:hAnsi="Heiti SC"/>
        </w:rPr>
        <w:t xml:space="preserve"> 使用同一机构域名。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2 · 知识库（含永享单价管理）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上传 / 浏览知识文件，管理处理状态、上架下架与永享单价（永享已并入本 Tab、按文件设价）。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筛选：搜索文件名 + 类型（全部 / 文档 / 图片 / 音频 / 视频）+ </w:t>
      </w:r>
      <w:r>
        <w:rPr>
          <w:b/>
          <w:bCs/>
          <w:rFonts w:ascii="Heiti SC" w:cs="Heiti SC" w:eastAsia="Heiti SC" w:hAnsi="Heiti SC"/>
        </w:rPr>
        <w:t xml:space="preserve">权益（全部 / 免费 / 会员）</w:t>
      </w:r>
      <w:r>
        <w:rPr>
          <w:rFonts w:ascii="Heiti SC" w:cs="Heiti SC" w:eastAsia="Heiti SC" w:hAnsi="Heiti SC"/>
        </w:rPr>
        <w:t xml:space="preserve"> + </w:t>
      </w:r>
      <w:r>
        <w:rPr>
          <w:b/>
          <w:bCs/>
          <w:rFonts w:ascii="Heiti SC" w:cs="Heiti SC" w:eastAsia="Heiti SC" w:hAnsi="Heiti SC"/>
        </w:rPr>
        <w:t xml:space="preserve">永享（全部 / 永享 / 非永享）</w:t>
      </w:r>
      <w:r>
        <w:rPr>
          <w:rFonts w:ascii="Heiti SC" w:cs="Heiti SC" w:eastAsia="Heiti SC" w:hAnsi="Heiti SC"/>
        </w:rPr>
        <w:t xml:space="preserve"> +「上传知识文件」按钮。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列：文件名（彩色类型图标）、类型、</w:t>
      </w:r>
      <w:r>
        <w:rPr>
          <w:b/>
          <w:bCs/>
          <w:rFonts w:ascii="Heiti SC" w:cs="Heiti SC" w:eastAsia="Heiti SC" w:hAnsi="Heiti SC"/>
        </w:rPr>
        <w:t xml:space="preserve">预览</w:t>
      </w:r>
      <w:r>
        <w:rPr>
          <w:rFonts w:ascii="Heiti SC" w:cs="Heiti SC" w:eastAsia="Heiti SC" w:hAnsi="Heiti SC"/>
        </w:rPr>
        <w:t xml:space="preserve">（图音视显缩略图点开、文档显「—」）、</w:t>
      </w:r>
      <w:r>
        <w:rPr>
          <w:b/>
          <w:bCs/>
          <w:rFonts w:ascii="Heiti SC" w:cs="Heiti SC" w:eastAsia="Heiti SC" w:hAnsi="Heiti SC"/>
        </w:rPr>
        <w:t xml:space="preserve">权益</w:t>
      </w:r>
      <w:r>
        <w:rPr>
          <w:rFonts w:ascii="Heiti SC" w:cs="Heiti SC" w:eastAsia="Heiti SC" w:hAnsi="Heiti SC"/>
        </w:rPr>
        <w:t xml:space="preserve">（综合：设了永享价显「永享 ¥X」、否则按基础权益显「会员 / 免费」）、处理状态、检索状态（上架 / 下架）、操作。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文件处理状态机：</w:t>
      </w:r>
      <w:r>
        <w:rPr>
          <w:rFonts w:ascii="Heiti SC" w:cs="Heiti SC" w:eastAsia="Heiti SC" w:hAnsi="Heiti SC"/>
        </w:rPr>
        <w:t xml:space="preserve">向量化中 N%（进度条，演示自动推进，满 100% 转「已向量化」并默认上架）→ 已向量化 → 向量化失败（问号 hover 失败原因，如「视频时长超过 60 分钟上限」）；音视频提取字幕后</w:t>
      </w:r>
      <w:r>
        <w:rPr>
          <w:b/>
          <w:bCs/>
          <w:rFonts w:ascii="Heiti SC" w:cs="Heiti SC" w:eastAsia="Heiti SC" w:hAnsi="Heiti SC"/>
        </w:rPr>
        <w:t xml:space="preserve">直接向量化、无「待确认字幕」中间态</w:t>
      </w:r>
      <w:r>
        <w:rPr>
          <w:rFonts w:ascii="Heiti SC" w:cs="Heiti SC" w:eastAsia="Heiti SC" w:hAnsi="Heiti SC"/>
        </w:rPr>
        <w:t xml:space="preserve">。文件名允许重复。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操作列</w:t>
      </w:r>
      <w:r>
        <w:rPr>
          <w:rFonts w:ascii="Heiti SC" w:cs="Heiti SC" w:eastAsia="Heiti SC" w:hAnsi="Heiti SC"/>
        </w:rPr>
        <w:t xml:space="preserve">（随状态变）：通用「下载」；已向量化加「上架 / 下架」切换 +（图音视）「设置 / 编辑永享价」+ 删除；失败加「重试」（二次确认）。仅「上架」文件参与检索（与 KP「已发布」叠加生效）。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永享单价：</w:t>
      </w:r>
      <w:r>
        <w:rPr>
          <w:rFonts w:ascii="Heiti SC" w:cs="Heiti SC" w:eastAsia="Heiti SC" w:hAnsi="Heiti SC"/>
        </w:rPr>
        <w:t xml:space="preserve">仅图 / 音 / 视可设（文档恒无永享）；弹窗输入正数永享价（留空保存 = 清空永享价、恢复非永享）；永享与基础权益（免费 / 会员）是两套独立模型——即使 KP 设为会员，标了永享价的图音视仍须永享付费、会员不例外。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2 · 上传知识文件弹窗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左右布局：左为上传区 + 限制说明，右为批量进度。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支持点击 / 拖拽、多文件 / 文件 + 多媒体混传（不支持文件夹），文件名允许重复；</w:t>
      </w:r>
      <w:r>
        <w:rPr>
          <w:b/>
          <w:bCs/>
          <w:rFonts w:ascii="Heiti SC" w:cs="Heiti SC" w:eastAsia="Heiti SC" w:hAnsi="Heiti SC"/>
        </w:rPr>
        <w:t xml:space="preserve">系统默认语义切片（不再让用户选择切片方式）</w:t>
      </w:r>
      <w:r>
        <w:rPr>
          <w:rFonts w:ascii="Heiti SC" w:cs="Heiti SC" w:eastAsia="Heiti SC" w:hAnsi="Heiti SC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单文件格式 · 大小 · 时长限制：</w:t>
      </w:r>
      <w:r>
        <w:rPr>
          <w:rFonts w:ascii="Heiti SC" w:cs="Heiti SC" w:eastAsia="Heiti SC" w:hAnsi="Heiti SC"/>
        </w:rPr>
        <w:t xml:space="preserve">文档 PDF / DOC / DOCX / TXT / MD ≤100MB；图片 JPG / JPEG / PNG ≤20MB；音频 MP3 / WAV ≤300MB · 120 分钟；视频 MP4 / MOV ≤1GB · 60 分钟。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右侧实时显示每个文件上传进度；全部 100% 完成后「进入知识库」可点 → 文件以「向量化中」入列、开始向量化（上传即向量化，与发布解耦；KP 发布前置 = 至少一份文件已向量化）。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3 · 定价与权益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基础权益标签：</w:t>
      </w:r>
      <w:r>
        <w:rPr>
          <w:b/>
          <w:bCs/>
          <w:rFonts w:ascii="Heiti SC" w:cs="Heiti SC" w:eastAsia="Heiti SC" w:hAnsi="Heiti SC"/>
        </w:rPr>
        <w:t xml:space="preserve">免费 / 会员 二选一互斥</w:t>
      </w:r>
      <w:r>
        <w:rPr>
          <w:rFonts w:ascii="Heiti SC" w:cs="Heiti SC" w:eastAsia="Heiti SC" w:hAnsi="Heiti SC"/>
        </w:rPr>
        <w:t xml:space="preserve">（标签旁问号悬浮展示互斥说明，不常驻文字）。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免费：</w:t>
      </w:r>
      <w:r>
        <w:rPr>
          <w:rFonts w:ascii="Heiti SC" w:cs="Heiti SC" w:eastAsia="Heiti SC" w:hAnsi="Heiti SC"/>
        </w:rPr>
        <w:t xml:space="preserve">所有用户（含会员）可看全部非永享内容（文字 / 图 / 音 / 视），仅标永享价的内容需单独购买。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会员：</w:t>
      </w:r>
      <w:r>
        <w:rPr>
          <w:rFonts w:ascii="Heiti SC" w:cs="Heiti SC" w:eastAsia="Heiti SC" w:hAnsi="Heiti SC"/>
        </w:rPr>
        <w:t xml:space="preserve">仅会员可看图 / 音 / 视媒体，文字不受会员限制；永享内容仍须单独计价。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4 · 二维码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以「二维码包」为单位（一次创建 = 一个包）。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列表：包名称、权益模式、生成数量、扫描总量、首扫数量、后扫数量（后四列可排序、无值「-」）、操作（查看 / 下载 zip）；按包名搜索、按权益模式筛选。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新建码包：</w:t>
      </w:r>
      <w:r>
        <w:rPr>
          <w:rFonts w:ascii="Heiti SC" w:cs="Heiti SC" w:eastAsia="Heiti SC" w:hAnsi="Heiti SC"/>
        </w:rPr>
        <w:t xml:space="preserve">包名称 + 权益模式（无权益【数量锁定 1】/ 首扫绑定，后扫引导【可填数量】）+ 生成数量。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查看 → 右侧抽屉：</w:t>
      </w:r>
      <w:r>
        <w:rPr>
          <w:rFonts w:ascii="Heiti SC" w:cs="Heiti SC" w:eastAsia="Heiti SC" w:hAnsi="Heiti SC"/>
        </w:rPr>
        <w:t xml:space="preserve">列出该包每张二维码（二维码 ID【全平台唯一、可读如 QR-KP012-B03-0007】/ 缩略图 / 首扫状态 / 首扫时间 / 首扫账户 / 首扫手机号 / 后扫数量），可按首扫账户、手机号搜索，分页 10/页。</w:t>
      </w:r>
      <w:r>
        <w:rPr>
          <w:b/>
          <w:bCs/>
          <w:rFonts w:ascii="Heiti SC" w:cs="Heiti SC" w:eastAsia="Heiti SC" w:hAnsi="Heiti SC"/>
        </w:rPr>
        <w:t xml:space="preserve">下载 zip</w:t>
      </w:r>
      <w:r>
        <w:rPr>
          <w:rFonts w:ascii="Heiti SC" w:cs="Heiti SC" w:eastAsia="Heiti SC" w:hAnsi="Heiti SC"/>
        </w:rPr>
        <w:t xml:space="preserve"> 每张图片以二维码 ID 命名。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Tab 5 · 分享（KP 跨机构分享）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把本机构 KP 分享给其他机构导入使用。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新建分享弹窗：</w:t>
      </w:r>
      <w:r>
        <w:rPr>
          <w:rFonts w:ascii="Heiti SC" w:cs="Heiti SC" w:eastAsia="Heiti SC" w:hAnsi="Heiti SC"/>
        </w:rPr>
        <w:t xml:space="preserve">同步模式（实时同步 / 独立快照）、链接有效期、导入次数上限（被正确消费到上限即作废，即使未到期）。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取消分享后阻止新导入；既有实时同步导入立即失去授权，既有独立快照不受影响；源 KP 下架沿用同一规则。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导入分享 KP：</w:t>
      </w:r>
      <w:r>
        <w:rPr>
          <w:rFonts w:ascii="Heiti SC" w:cs="Heiti SC" w:eastAsia="Heiti SC" w:hAnsi="Heiti SC"/>
        </w:rPr>
        <w:t xml:space="preserve">禁止导入本机构自己的链接。实时同步不占消费机构 KP / 存储、消耗消费机构 Token；基础信息 / 知识库 / 定价与权益三 Tab 只读——表单输入框禁用置灰（无光标、hover 显 not-allowed；置灰统一标准＝「前台访问地址」只读框：纸白底 + 实线浅边框 + 深灰文字，两后台一致）、下拉与单选置灰不可操作，仅「复制链接」可用；二维码 / 分享 Tab 隐藏。独立快照占 KP / 存储，五 Tab 均可编辑；基础信息、知识库、定价与权益在导入时复制，二维码 / 分享使用消费机构自己的全新数据。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6.2.4 运营中心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C 端用户管理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本机构 C 端用户列表 + 详情；不做客服补发工单。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列表：</w:t>
      </w:r>
      <w:r>
        <w:rPr>
          <w:rFonts w:ascii="Heiti SC" w:cs="Heiti SC" w:eastAsia="Heiti SC" w:hAnsi="Heiti SC"/>
        </w:rPr>
        <w:t xml:space="preserve">用户昵称、手机号、微信号、地区、性别、会员状态、已购永享数、累计 GMV、最新登录时间（多列可排序）、操作（详情）；搜索（手机号 / 微信号 / 昵称）+ 会员状态筛选 + 导出（当前筛选结果）。昵称规则：微信登录取微信昵称、手机号注册取「用户 + 手机号后四位」（可重复）。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会员状态四态（v1.12，替换「会员 / 非会员」二分）：</w:t>
      </w:r>
      <w:r>
        <w:rPr>
          <w:rFonts w:ascii="Heiti SC" w:cs="Heiti SC" w:eastAsia="Heiti SC" w:hAnsi="Heiti SC"/>
        </w:rPr>
        <w:t xml:space="preserve">筛选五档＝全部 / 有效会员 / 宽限期（待续费）/ 会员已过期 / 未开通会员；「会员状态」列四色标签——有效会员＝玉绿、宽限期（待续费）＝琥珀、会员已过期＝赤陶、未开通会员＝灰描边；四态定义见第 3 章术语表，判定与到期时间由后端下发，导出同步新口径。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详情：</w:t>
      </w:r>
      <w:r>
        <w:rPr>
          <w:rFonts w:ascii="Heiti SC" w:cs="Heiti SC" w:eastAsia="Heiti SC" w:hAnsi="Heiti SC"/>
        </w:rPr>
        <w:t xml:space="preserve">资料卡（头像 / 昵称 / </w:t>
      </w:r>
      <w:r>
        <w:rPr>
          <w:b/>
          <w:bCs/>
          <w:rFonts w:ascii="Heiti SC" w:cs="Heiti SC" w:eastAsia="Heiti SC" w:hAnsi="Heiti SC"/>
        </w:rPr>
        <w:t xml:space="preserve">会员状态标（四态，v1.12）</w:t>
      </w:r>
      <w:r>
        <w:rPr>
          <w:rFonts w:ascii="Heiti SC" w:cs="Heiti SC" w:eastAsia="Heiti SC" w:hAnsi="Heiti SC"/>
        </w:rPr>
        <w:t xml:space="preserve"> / 手机号 / 微信号 / 地区 / 性别 / 活跃度）+ 已购永享（可点开后台媒体预览：居中白窗、视频支持 0.5–2x 倍速）+ 全部订单（含订单状态 + 退款状态列，点进订单详情）。</w:t>
      </w:r>
      <w:r>
        <w:rPr>
          <w:b/>
          <w:bCs/>
          <w:rFonts w:ascii="Heiti SC" w:cs="Heiti SC" w:eastAsia="Heiti SC" w:hAnsi="Heiti SC"/>
        </w:rPr>
        <w:t xml:space="preserve">有效会员补充显示「有效期至 {日期}」、宽限期（待续费）显示「已于 {日期} 到期 · 宽限期内」</w:t>
      </w:r>
      <w:r>
        <w:rPr>
          <w:rFonts w:ascii="Heiti SC" w:cs="Heiti SC" w:eastAsia="Heiti SC" w:hAnsi="Heiti SC"/>
        </w:rPr>
        <w:t xml:space="preserve">；详情随列表所点行真实渲染。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筛选行右侧「导出」生成「AI问书_{机构名}_C端用户数据导出.xlsx」，严格沿用搜索与会员状态筛选；头部注明导出时间与筛选条件。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订单管理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本机构全部订单列表（仅本机构；</w:t>
      </w:r>
      <w:r>
        <w:rPr>
          <w:b/>
          <w:bCs/>
          <w:rFonts w:ascii="Heiti SC" w:cs="Heiti SC" w:eastAsia="Heiti SC" w:hAnsi="Heiti SC"/>
        </w:rPr>
        <w:t xml:space="preserve">父机构视角放宽为本机构＋全部子机构</w:t>
      </w:r>
      <w:r>
        <w:rPr>
          <w:rFonts w:ascii="Heiti SC" w:cs="Heiti SC" w:eastAsia="Heiti SC" w:hAnsi="Heiti SC"/>
        </w:rPr>
        <w:t xml:space="preserve">，新增「机构」单选筛选与归属列、子机构订单仅可查看退款置灰，见 6.2「父子机构数据范围」），订单状态与退款状态</w:t>
      </w:r>
      <w:r>
        <w:rPr>
          <w:b/>
          <w:bCs/>
          <w:rFonts w:ascii="Heiti SC" w:cs="Heiti SC" w:eastAsia="Heiti SC" w:hAnsi="Heiti SC"/>
        </w:rPr>
        <w:t xml:space="preserve">双列双筛选解耦</w:t>
      </w:r>
      <w:r>
        <w:rPr>
          <w:rFonts w:ascii="Heiti SC" w:cs="Heiti SC" w:eastAsia="Heiti SC" w:hAnsi="Heiti SC"/>
        </w:rPr>
        <w:t xml:space="preserve">，操作列内含退款全链路。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筛选：搜索（订单号 / 用户）+ 类型（全部 / 会员 / 永享 / 兑换码）+ </w:t>
      </w:r>
      <w:r>
        <w:rPr>
          <w:b/>
          <w:bCs/>
          <w:rFonts w:ascii="Heiti SC" w:cs="Heiti SC" w:eastAsia="Heiti SC" w:hAnsi="Heiti SC"/>
        </w:rPr>
        <w:t xml:space="preserve">订单状态</w:t>
      </w:r>
      <w:r>
        <w:rPr>
          <w:rFonts w:ascii="Heiti SC" w:cs="Heiti SC" w:eastAsia="Heiti SC" w:hAnsi="Heiti SC"/>
        </w:rPr>
        <w:t xml:space="preserve">（</w:t>
      </w:r>
      <w:r>
        <w:rPr>
          <w:b/>
          <w:bCs/>
          <w:rFonts w:ascii="Heiti SC" w:cs="Heiti SC" w:eastAsia="Heiti SC" w:hAnsi="Heiti SC"/>
        </w:rPr>
        <w:t xml:space="preserve">全部 / 待支付 / 已支付 / 已核销 / 已失效</w:t>
      </w:r>
      <w:r>
        <w:rPr>
          <w:rFonts w:ascii="Heiti SC" w:cs="Heiti SC" w:eastAsia="Heiti SC" w:hAnsi="Heiti SC"/>
        </w:rPr>
        <w:t xml:space="preserve">，v1.11 四态口径）+ </w:t>
      </w:r>
      <w:r>
        <w:rPr>
          <w:b/>
          <w:bCs/>
          <w:rFonts w:ascii="Heiti SC" w:cs="Heiti SC" w:eastAsia="Heiti SC" w:hAnsi="Heiti SC"/>
        </w:rPr>
        <w:t xml:space="preserve">退款状态</w:t>
      </w:r>
      <w:r>
        <w:rPr>
          <w:rFonts w:ascii="Heiti SC" w:cs="Heiti SC" w:eastAsia="Heiti SC" w:hAnsi="Heiti SC"/>
        </w:rPr>
        <w:t xml:space="preserve">（全部 / 未退款 / 退款中 / 部分退款 / 全额退款，维持不变）+ 下单 / 支付 / 兑换时间区间 + 导出。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四态口径（v1.11）：</w:t>
      </w:r>
      <w:r>
        <w:rPr>
          <w:rFonts w:ascii="Heiti SC" w:cs="Heiti SC" w:eastAsia="Heiti SC" w:hAnsi="Heiti SC"/>
        </w:rPr>
        <w:t xml:space="preserve">发起支付即落库——待支付（NOTPAY，30 分钟有效期）/ 已支付（SUCCESS）/ 已核销（兑换码）/ 已失效（CLOSED 超时关单）；仅「已支付」订单可发起退款，待支付 / 已失效行不出退款入口；GMV 等营收指标仅计已支付（见 4.4.2）。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列：订单号、类型、关联知识产品、金额、支付方式、</w:t>
      </w:r>
      <w:r>
        <w:rPr>
          <w:b/>
          <w:bCs/>
          <w:rFonts w:ascii="Heiti SC" w:cs="Heiti SC" w:eastAsia="Heiti SC" w:hAnsi="Heiti SC"/>
        </w:rPr>
        <w:t xml:space="preserve">订单状态</w:t>
      </w:r>
      <w:r>
        <w:rPr>
          <w:rFonts w:ascii="Heiti SC" w:cs="Heiti SC" w:eastAsia="Heiti SC" w:hAnsi="Heiti SC"/>
        </w:rPr>
        <w:t xml:space="preserve">、</w:t>
      </w:r>
      <w:r>
        <w:rPr>
          <w:b/>
          <w:bCs/>
          <w:rFonts w:ascii="Heiti SC" w:cs="Heiti SC" w:eastAsia="Heiti SC" w:hAnsi="Heiti SC"/>
        </w:rPr>
        <w:t xml:space="preserve">退款状态</w:t>
      </w:r>
      <w:r>
        <w:rPr>
          <w:rFonts w:ascii="Heiti SC" w:cs="Heiti SC" w:eastAsia="Heiti SC" w:hAnsi="Heiti SC"/>
        </w:rPr>
        <w:t xml:space="preserve">（独立列、与订单状态解耦）、用户、下单 / 付款 / 兑换时间、操作（详情 +【可退时】退款）。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退款全链路：</w:t>
      </w:r>
      <w:r>
        <w:rPr>
          <w:rFonts w:ascii="Heiti SC" w:cs="Heiti SC" w:eastAsia="Heiti SC" w:hAnsi="Heiti SC"/>
        </w:rPr>
        <w:t xml:space="preserve">点退款 → 金额弹窗 → 二次确认 → 退款中 → 部分 / 全额退款。全额退款仅撤销该订单来源权益，部分退款不撤销，其他独立权益来源不受影响；移动端同步展示多笔退款记录。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订单详情：</w:t>
      </w:r>
      <w:r>
        <w:rPr>
          <w:rFonts w:ascii="Heiti SC" w:cs="Heiti SC" w:eastAsia="Heiti SC" w:hAnsi="Heiti SC"/>
        </w:rPr>
        <w:t xml:space="preserve">含退款信息块（退款状态 / 已退金额 / 发起人 / 退回账户）+ 退款时间线（时间倒序）；订单状态仅展示订单自身、不被退款影响。兑换码订单详情标题为「详情」、只显类型 / 兑换码 / 兑换时间 + 权益。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三个时间区间筛选真实参与过滤：</w:t>
      </w:r>
      <w:r>
        <w:rPr>
          <w:rFonts w:ascii="Heiti SC" w:cs="Heiti SC" w:eastAsia="Heiti SC" w:hAnsi="Heiti SC"/>
        </w:rPr>
        <w:t xml:space="preserve">下单 / 支付 / 兑换时间（不限 / 近 7 天 / 30 天 / 自定义），置于搜索与筛选行下方。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筛选行右侧「导出」生成「AI问书_{机构名}_订单管理数据导出.xlsx」，严格沿用搜索、类型、状态、退款状态及三个时间区间筛选；头部注明导出时间与全部筛选条件。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兑换码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每次生成为一个批次；批次列表 + 批次详情抽屉。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批量生成弹窗：</w:t>
      </w:r>
      <w:r>
        <w:rPr>
          <w:rFonts w:ascii="Heiti SC" w:cs="Heiti SC" w:eastAsia="Heiti SC" w:hAnsi="Heiti SC"/>
        </w:rPr>
        <w:t xml:space="preserve">批次名称 + 会员时长（1–12个月）+ 可兑换时间（开始 / 结束）（必填且开始≤结束）+ 生成数量；兑换码全平台唯一。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核销规则：</w:t>
      </w:r>
      <w:r>
        <w:rPr>
          <w:rFonts w:ascii="Heiti SC" w:cs="Heiti SC" w:eastAsia="Heiti SC" w:hAnsi="Heiti SC"/>
        </w:rPr>
        <w:t xml:space="preserve">校验「可兑换时间」与机构状态；未到开始时间提示“该兑换码尚未到生效时间，请于 {生效时间} 后再试”，已过期提示“该兑换码已过期，请联系发码机构”，机构停用提示“机构服务已暂停，请联系发码机构”。同一账号多次兑换时，会员时长从 max(当前时间, 当前已付费会员到期时间) 起顺延累加。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批量生成弹窗精修：</w:t>
      </w:r>
      <w:r>
        <w:rPr>
          <w:rFonts w:ascii="Heiti SC" w:cs="Heiti SC" w:eastAsia="Heiti SC" w:hAnsi="Heiti SC"/>
        </w:rPr>
        <w:t xml:space="preserve">弹窗加宽、可兑换时间（开始 / 结束）一行完整展示；点击时间字段后日历面板完整弹出可直接选择，不被弹窗裁切、无需滚动。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删除界面提示文案</w:t>
      </w:r>
      <w:r>
        <w:rPr>
          <w:rFonts w:ascii="Heiti SC" w:cs="Heiti SC" w:eastAsia="Heiti SC" w:hAnsi="Heiti SC"/>
        </w:rPr>
        <w:t xml:space="preserve">「开始前提示 / 结束后提示」——核销校验行为保留（见上），提示文案仅存文档、不再占用界面。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批次详情导出：</w:t>
      </w:r>
      <w:r>
        <w:rPr>
          <w:rFonts w:ascii="Heiti SC" w:cs="Heiti SC" w:eastAsia="Heiti SC" w:hAnsi="Heiti SC"/>
        </w:rPr>
        <w:t xml:space="preserve">生成「AI问书_{机构名}_兑换码_{批次名}数据导出.xlsx」，含批次信息与兑换码明细；头部注明导出时间与筛选条件。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6.2.5 数据看板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数据看板（4 Tab）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分主题深钻看板；顶部统一时间区间筛选（今日 / 7 日 / 30 日 / 自定义），非实时指标随之联动、整页可导出。</w:t>
      </w:r>
      <w:r>
        <w:rPr>
          <w:b/>
          <w:bCs/>
          <w:rFonts w:ascii="Heiti SC" w:cs="Heiti SC" w:eastAsia="Heiti SC" w:hAnsi="Heiti SC"/>
        </w:rPr>
        <w:t xml:space="preserve">已去掉「总览」Tab（职责交主控台），现为 4 个主题 Tab。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页级常驻区块（Tab 之外，v1.12/0724 定稿）：</w:t>
      </w:r>
      <w:r>
        <w:rPr>
          <w:rFonts w:ascii="Heiti SC" w:cs="Heiti SC" w:eastAsia="Heiti SC" w:hAnsi="Heiti SC"/>
        </w:rPr>
        <w:t xml:space="preserve">① 活跃概览——日活｜周活｜月活一行三卡置页首，</w:t>
      </w:r>
      <w:r>
        <w:rPr>
          <w:b/>
          <w:bCs/>
          <w:rFonts w:ascii="Heiti SC" w:cs="Heiti SC" w:eastAsia="Heiti SC" w:hAnsi="Heiti SC"/>
        </w:rPr>
        <w:t xml:space="preserve">固定滚动窗口实时快照、不随下方时间筛选联动</w:t>
      </w:r>
      <w:r>
        <w:rPr>
          <w:rFonts w:ascii="Heiti SC" w:cs="Heiti SC" w:eastAsia="Heiti SC" w:hAnsi="Heiti SC"/>
        </w:rPr>
        <w:t xml:space="preserve">（日活＝今日 00:00 至当前、环比昨日同时段；周活 / 月活＝近 7 / 30 日滚动窗口、环比上一等长窗口），区块标注「实时滚动窗口快照」；② 用户留存——一行三卡（按注册时间、独立 cohort 口径；「注册时间」两档：最新可统计 / 自定义日期，选定后回显在下拉触发器）。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用户分析：</w:t>
      </w:r>
      <w:r>
        <w:rPr>
          <w:rFonts w:ascii="Heiti SC" w:cs="Heiti SC" w:eastAsia="Heiti SC" w:hAnsi="Heiti SC"/>
        </w:rPr>
        <w:t xml:space="preserve">两行——第一行 新增用户（左值 + 环比 + 对比窗口，右随区间联动迷你趋势折线）与来源分布（环形图，图例补人数与占比环比）同行；第二行 地区分布 + 性别分布。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提问分析：</w:t>
      </w:r>
      <w:r>
        <w:rPr>
          <w:rFonts w:ascii="Heiti SC" w:cs="Heiti SC" w:eastAsia="Heiti SC" w:hAnsi="Heiti SC"/>
        </w:rPr>
        <w:t xml:space="preserve">总提问数、人均提问数、平均会话轮次、答案点赞率、提问量趋势、按 Agent / 领域提问分布、</w:t>
      </w:r>
      <w:r>
        <w:rPr>
          <w:b/>
          <w:bCs/>
          <w:rFonts w:ascii="Heiti SC" w:cs="Heiti SC" w:eastAsia="Heiti SC" w:hAnsi="Heiti SC"/>
        </w:rPr>
        <w:t xml:space="preserve">提问关键词云</w:t>
      </w:r>
      <w:r>
        <w:rPr>
          <w:rFonts w:ascii="Heiti SC" w:cs="Heiti SC" w:eastAsia="Heiti SC" w:hAnsi="Heiti SC"/>
        </w:rPr>
        <w:t xml:space="preserve">（字号 / 色深随频次，hover 显该词在当前区间的提问量）。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营收分析（三小节）：</w:t>
      </w:r>
      <w:r>
        <w:rPr>
          <w:rFonts w:ascii="Heiti SC" w:cs="Heiti SC" w:eastAsia="Heiti SC" w:hAnsi="Heiti SC"/>
        </w:rPr>
        <w:t xml:space="preserve">①收入与转化（区间 GMV / 付费用户 / 付费转化率 / ARPPU / 续费率 / </w:t>
      </w:r>
      <w:r>
        <w:rPr>
          <w:b/>
          <w:bCs/>
          <w:rFonts w:ascii="Heiti SC" w:cs="Heiti SC" w:eastAsia="Heiti SC" w:hAnsi="Heiti SC"/>
        </w:rPr>
        <w:t xml:space="preserve">新增会员（历史首次口径）与回流会员</w:t>
      </w:r>
      <w:r>
        <w:rPr>
          <w:rFonts w:ascii="Heiti SC" w:cs="Heiti SC" w:eastAsia="Heiti SC" w:hAnsi="Heiti SC"/>
        </w:rPr>
        <w:t xml:space="preserve">，v1.11 会员三分见 7.2.3）；②退款（退款金额 / 退款率 / 退款订单数 / 净 GMV）；③转化漏斗（受限内容触发率 / 会员漏斗 / 永享转化）。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热门 KP（随区间缩放）：</w:t>
      </w:r>
      <w:r>
        <w:rPr>
          <w:rFonts w:ascii="Heiti SC" w:cs="Heiti SC" w:eastAsia="Heiti SC" w:hAnsi="Heiti SC"/>
        </w:rPr>
        <w:t xml:space="preserve">被提问数 TOP10 / 付费转化贡献 TOP10 / 永享购买 TOP10（前 3 名奖牌色，点行下钻进 KP 详情）。各指标口径、公式与示例见第 7 章。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父机构视角（v1.12）：</w:t>
      </w:r>
      <w:r>
        <w:rPr>
          <w:rFonts w:ascii="Heiti SC" w:cs="Heiti SC" w:eastAsia="Heiti SC" w:hAnsi="Heiti SC"/>
        </w:rPr>
        <w:t xml:space="preserve">页面顶部时间区间旁新增「机构」多选筛选（本机构（父机构）＋全部子机构，默认全选、支持跨机构多选组合）；活跃概览、用户留存与四个主题 Tab 的全部指标随所选机构集合联动——绝对量按集合聚合、率类按集合整体重算；见 6.2「父子机构数据范围」。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 Sheet 结构对齐页面栏目（v1.12/0807-3 定稿，0807 补录，替换原「七个 Sheet」结构）</w:t>
      </w:r>
      <w:r>
        <w:rPr>
          <w:rFonts w:ascii="Heiti SC" w:cs="Heiti SC" w:eastAsia="Heiti SC" w:hAnsi="Heiti SC"/>
        </w:rPr>
        <w:t xml:space="preserve">：「AI问书_{机构名}_数据看板数据导出.xlsx」——活跃概览 / 用户留存 / 区间分析 三个 Sheet（与页面三区块一一对应；「区间分析」将四个主题 Tab 合并为一个 Sheet、行首列标注 Tab 名，活跃概览按固定滚动窗口快照口径导出）；头部注明导出时间、所选区间起止与实时 / 区间口径。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6.2.6 答案反馈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答案反馈工作台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数据中心独立一级菜单：前台答案点踩 / 反馈记录，供运营定位问题、迭代知识库。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筛选：搜索（问题 / 反馈人）+ 反馈标签（全部 / 没有帮助 / 虚假信息 / 有害·不安全 / 其他）+ 提交时间区间。列：问题、反馈标签、反馈人（去「微信用户·」前缀、会员加标识）、提交时间、操作（详情）。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导出：</w:t>
      </w:r>
      <w:r>
        <w:rPr>
          <w:rFonts w:ascii="Heiti SC" w:cs="Heiti SC" w:eastAsia="Heiti SC" w:hAnsi="Heiti SC"/>
        </w:rPr>
        <w:t xml:space="preserve">导出当前筛选结果，使用深色表头、固定列宽和长文本自动换行；仅含问答文本与必要反馈元数据，不含媒体 / 溯源。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详情弹窗：</w:t>
      </w:r>
      <w:r>
        <w:rPr>
          <w:rFonts w:ascii="Heiti SC" w:cs="Heiti SC" w:eastAsia="Heiti SC" w:hAnsi="Heiti SC"/>
        </w:rPr>
        <w:t xml:space="preserve">与前台一致的多模态对话气泡（用户问题 = 主题色渐变气泡、AI 答案 = 白底边框气泡），AI 气泡内含「相关媒体资源」横向缩略图条（点击放大）。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导出按钮文案统一为「导出」</w:t>
      </w:r>
      <w:r>
        <w:rPr>
          <w:rFonts w:ascii="Heiti SC" w:cs="Heiti SC" w:eastAsia="Heiti SC" w:hAnsi="Heiti SC"/>
        </w:rPr>
        <w:t xml:space="preserve">（不带 XLSX 字样）；文件名「AI问书_{机构名}_答案反馈数据导出.xlsx」，头部注明导出时间与筛选条件。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6.2.7 客服配置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客服配置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上传一个客服二维码（企微 / 个微，必填），填写客服电话、邮箱（均非必填、有则展示）；直接驱动前台「联系客服」弹窗渲染。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6.2.8 系统配置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AI 会员价格设置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会员价格</w:t>
      </w:r>
      <w:r>
        <w:rPr>
          <w:b/>
          <w:bCs/>
          <w:rFonts w:ascii="Heiti SC" w:cs="Heiti SC" w:eastAsia="Heiti SC" w:hAnsi="Heiti SC"/>
        </w:rPr>
        <w:t xml:space="preserve">按购买方式分组为两枚并排子面板、共三档价格</w:t>
      </w:r>
      <w:r>
        <w:rPr>
          <w:rFonts w:ascii="Heiti SC" w:cs="Heiti SC" w:eastAsia="Heiti SC" w:hAnsi="Heiti SC"/>
        </w:rPr>
        <w:t xml:space="preserve">，与前台「开通会员」两种购买方式一一对应；直接驱动前台会员订阅页展示。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① 连续包月面板</w:t>
      </w:r>
      <w:r>
        <w:rPr>
          <w:rFonts w:ascii="Heiti SC" w:cs="Heiti SC" w:eastAsia="Heiti SC" w:hAnsi="Heiti SC"/>
        </w:rPr>
        <w:t xml:space="preserve">（标题旁琥珀「自动续费」语义标）：</w:t>
      </w:r>
      <w:r>
        <w:rPr>
          <w:b/>
          <w:bCs/>
          <w:rFonts w:ascii="Heiti SC" w:cs="Heiti SC" w:eastAsia="Heiti SC" w:hAnsi="Heiti SC"/>
        </w:rPr>
        <w:t xml:space="preserve">首月价格</w:t>
      </w:r>
      <w:r>
        <w:rPr>
          <w:rFonts w:ascii="Heiti SC" w:cs="Heiti SC" w:eastAsia="Heiti SC" w:hAnsi="Heiti SC"/>
        </w:rPr>
        <w:t xml:space="preserve">（首月特惠，默认 ¥9.9；说明「仅首次开通连续包月的首月扣款；前台展示为「首月特惠 ¥9.9」」）+ </w:t>
      </w:r>
      <w:r>
        <w:rPr>
          <w:b/>
          <w:bCs/>
          <w:rFonts w:ascii="Heiti SC" w:cs="Heiti SC" w:eastAsia="Heiti SC" w:hAnsi="Heiti SC"/>
        </w:rPr>
        <w:t xml:space="preserve">次月起价格</w:t>
      </w:r>
      <w:r>
        <w:rPr>
          <w:rFonts w:ascii="Heiti SC" w:cs="Heiti SC" w:eastAsia="Heiti SC" w:hAnsi="Heiti SC"/>
        </w:rPr>
        <w:t xml:space="preserve">（默认 ¥19.9/月；说明「第 2 个月起每月按此价自动续费扣款，用户可随时退订」）。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② 单月面板</w:t>
      </w:r>
      <w:r>
        <w:rPr>
          <w:rFonts w:ascii="Heiti SC" w:cs="Heiti SC" w:eastAsia="Heiti SC" w:hAnsi="Heiti SC"/>
        </w:rPr>
        <w:t xml:space="preserve">（标题旁灰标「一次性购买 · 不自动续费」）：</w:t>
      </w:r>
      <w:r>
        <w:rPr>
          <w:b/>
          <w:bCs/>
          <w:rFonts w:ascii="Heiti SC" w:cs="Heiti SC" w:eastAsia="Heiti SC" w:hAnsi="Heiti SC"/>
        </w:rPr>
        <w:t xml:space="preserve">单月价格</w:t>
      </w:r>
      <w:r>
        <w:rPr>
          <w:rFonts w:ascii="Heiti SC" w:cs="Heiti SC" w:eastAsia="Heiti SC" w:hAnsi="Heiti SC"/>
        </w:rPr>
        <w:t xml:space="preserve">（默认 ¥19.9 / 1 个月；说明「一次性扣款，有效期 1 个月，到期自动失效不再扣费」）。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续费规则与调价须知合并为同一灰色说明块</w:t>
      </w:r>
      <w:r>
        <w:rPr>
          <w:rFonts w:ascii="Heiti SC" w:cs="Heiti SC" w:eastAsia="Heiti SC" w:hAnsi="Heiti SC"/>
        </w:rPr>
        <w:t xml:space="preserve">（与价格面板同宽左对齐、纯文字两行、无分隔线）：「续费规则：支持随时退订，到期赠 72 小时会员缓冲使用期」「</w:t>
      </w:r>
      <w:r>
        <w:rPr>
          <w:b/>
          <w:bCs/>
          <w:rFonts w:ascii="Heiti SC" w:cs="Heiti SC" w:eastAsia="Heiti SC" w:hAnsi="Heiti SC"/>
        </w:rPr>
        <w:t xml:space="preserve">调价须知：会员价一经确定，非必要请勿修改；已开通自动续费的用户，下一扣费周期将按修改后的价格扣款。</w:t>
      </w:r>
      <w:r>
        <w:rPr>
          <w:rFonts w:ascii="Heiti SC" w:cs="Heiti SC" w:eastAsia="Heiti SC" w:hAnsi="Heiti SC"/>
        </w:rPr>
        <w:t xml:space="preserve">」续费规则为只读信息，以静态文本呈现、不再用禁用输入框伪装成表单控件。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保存二次确认：</w:t>
      </w:r>
      <w:r>
        <w:rPr>
          <w:rFonts w:ascii="Heiti SC" w:cs="Heiti SC" w:eastAsia="Heiti SC" w:hAnsi="Heiti SC"/>
        </w:rPr>
        <w:t xml:space="preserve">「保存」按钮单独一行、左对齐；点击弹二次确认说明影响范围（新开通用户按新价，已开通自动续费用户下一扣费周期按新价扣款），确认后才生效并 toast「已保存价格」。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回答策略配置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配置「知识库未检索到相关知识」时的兜底策略，</w:t>
      </w:r>
      <w:r>
        <w:rPr>
          <w:b/>
          <w:bCs/>
          <w:rFonts w:ascii="Heiti SC" w:cs="Heiti SC" w:eastAsia="Heiti SC" w:hAnsi="Heiti SC"/>
        </w:rPr>
        <w:t xml:space="preserve">三选一</w:t>
      </w:r>
      <w:r>
        <w:rPr>
          <w:rFonts w:ascii="Heiti SC" w:cs="Heiti SC" w:eastAsia="Heiti SC" w:hAnsi="Heiti SC"/>
        </w:rPr>
        <w:t xml:space="preserve">（默认「透明兜底」）。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严谨模式：</w:t>
      </w:r>
      <w:r>
        <w:rPr>
          <w:rFonts w:ascii="Heiti SC" w:cs="Heiti SC" w:eastAsia="Heiti SC" w:hAnsi="Heiti SC"/>
        </w:rPr>
        <w:t xml:space="preserve">仅用知识库，未命中回「暂无相关资料」（医疗 / 合规敏感场景）。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透明兜底（默认）：</w:t>
      </w:r>
      <w:r>
        <w:rPr>
          <w:rFonts w:ascii="Heiti SC" w:cs="Heiti SC" w:eastAsia="Heiti SC" w:hAnsi="Heiti SC"/>
        </w:rPr>
        <w:t xml:space="preserve">未命中由大模型补充并标注「此为大模型生成、非知识库」。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流畅模式：</w:t>
      </w:r>
      <w:r>
        <w:rPr>
          <w:rFonts w:ascii="Heiti SC" w:cs="Heiti SC" w:eastAsia="Heiti SC" w:hAnsi="Heiti SC"/>
        </w:rPr>
        <w:t xml:space="preserve">未命中由大模型直接补充、不额外标注来源。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切换二次确认：</w:t>
      </w:r>
      <w:r>
        <w:rPr>
          <w:rFonts w:ascii="Heiti SC" w:cs="Heiti SC" w:eastAsia="Heiti SC" w:hAnsi="Heiti SC"/>
        </w:rPr>
        <w:t xml:space="preserve">切换策略弹确认弹窗（展示目标模式说明 + 提示「切换后立即对全部前台会话生效」），确认后才切换并 toast；点击当前已选项不触发确认。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6.2.9 个人中心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个人中心（账户信息只读 + 改密 + 头像）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账户信息由平台统一管理、只读；仅头像可自助更新、可改登录密码。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只读字段：账户名称、姓名、所属机构、</w:t>
      </w:r>
      <w:r>
        <w:rPr>
          <w:b/>
          <w:bCs/>
          <w:rFonts w:ascii="Heiti SC" w:cs="Heiti SC" w:eastAsia="Heiti SC" w:hAnsi="Heiti SC"/>
        </w:rPr>
        <w:t xml:space="preserve">上级机构（有则显）</w:t>
      </w:r>
      <w:r>
        <w:rPr>
          <w:rFonts w:ascii="Heiti SC" w:cs="Heiti SC" w:eastAsia="Heiti SC" w:hAnsi="Heiti SC"/>
        </w:rPr>
        <w:t xml:space="preserve">、角色、手机号、账户状态；联系方式仅手机号，删除邮箱；底部灰字「若需更改其他信息请联系平台管理员」。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修改登录密码：</w:t>
      </w:r>
      <w:r>
        <w:rPr>
          <w:rFonts w:ascii="Heiti SC" w:cs="Heiti SC" w:eastAsia="Heiti SC" w:hAnsi="Heiti SC"/>
        </w:rPr>
        <w:t xml:space="preserve">旧密码 1 次 + 新密码 2 次（新密码 8–16 位且含字母与数字）；旧密码问号「忘记请联系平台管理员重置」。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更换头像：</w:t>
      </w:r>
      <w:r>
        <w:rPr>
          <w:rFonts w:ascii="Heiti SC" w:cs="Heiti SC" w:eastAsia="Heiti SC" w:hAnsi="Heiti SC"/>
        </w:rPr>
        <w:t xml:space="preserve">相册选图 → 圆形裁剪（拖拽 + 缩放）→ 渲染 256px 方图存储、顶栏头像即时回显。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6.3 平台超管 Web PC（平台超级管理员）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6.3.1 登录与主控台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登录页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平台超管登录：账号 + 密码 + 4 位图形验证码（可点「换一张」刷新、排除易混字符 0/O/1/I/L）；</w:t>
      </w:r>
      <w:r>
        <w:rPr>
          <w:b/>
          <w:bCs/>
          <w:rFonts w:ascii="Heiti SC" w:cs="Heiti SC" w:eastAsia="Heiti SC" w:hAnsi="Heiti SC"/>
        </w:rPr>
        <w:t xml:space="preserve">无 2FA / 短信双因子</w:t>
      </w:r>
      <w:r>
        <w:rPr>
          <w:rFonts w:ascii="Heiti SC" w:cs="Heiti SC" w:eastAsia="Heiti SC" w:hAnsi="Heiti SC"/>
        </w:rPr>
        <w:t xml:space="preserve">，演示态不校验直接进入。品牌区横版 LOGO 与侧栏品牌位同机构后台（0807 修订，两后台一致）。</w:t>
      </w:r>
    </w:p>
    <w:p>
      <w:pPr>
        <w:spacing w:before="120" w:after="50"/>
      </w:pPr>
      <w:r>
        <w:rPr>
          <w:b/>
          <w:bCs/>
          <w:color w:val="D92D20"/>
          <w:sz w:val="18"/>
          <w:szCs w:val="18"/>
          <w:rFonts w:ascii="Heiti SC" w:cs="Heiti SC" w:eastAsia="Heiti SC" w:hAnsi="Heiti SC"/>
        </w:rPr>
        <w:t xml:space="preserve">[0807周五更新]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主控台 Dashboard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全平台经营总览，分实时总览与经营分析两区，可按机构多选切换口径、导出报表。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机构筛选（0807 修订：单选升级多选）：</w:t>
      </w:r>
      <w:r>
        <w:rPr>
          <w:rFonts w:ascii="Heiti SC" w:cs="Heiti SC" w:eastAsia="Heiti SC" w:hAnsi="Heiti SC"/>
        </w:rPr>
        <w:t xml:space="preserve">覆盖全部机构（读机构主数据、非固定名单），默认全选＝全平台口径；机构选项仅父机构显示“父机构”标签（子机构与普通机构不加标签）；交互与机构后台主控台机构多选一致——自绘勾选框、顶部「全部机构」快捷全选（分隔线隔开）、触发器回填所选机构名（全选显「全部机构」、部分顿号拼接、超宽省略号）、至少保留一家；实时总览与经营分析全部指标随所选机构集合联动——计数 / 金额类绝对量按集合聚合、率类按集合整体口径重算（父机构含其全部子机构、父子同选自动去重）；「入驻机构数」卡显示所选机构数量，区块副标题机构范围超 3 家收敛为「A、B、C 等 N 家」。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实时总览</w:t>
      </w:r>
      <w:r>
        <w:rPr>
          <w:rFonts w:ascii="Heiti SC" w:cs="Heiti SC" w:eastAsia="Heiti SC" w:hAnsi="Heiti SC"/>
        </w:rPr>
        <w:t xml:space="preserve">（带「实时」标签、单行 5 卡，不随时间筛选）：入驻机构数、累计用户（全平台去重）、累计 GMV（资金 100% 进各机构账户）、净 GMV（扣退款）、提问总量；每卡带 InfoDot 口径（含「平台不参与分账」）。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实时总览第二行 · 内容供给三卡（v1.12/0807-2 新增，3 等分满行与首行左右对齐）：</w:t>
      </w:r>
      <w:r>
        <w:rPr>
          <w:rFonts w:ascii="Heiti SC" w:cs="Heiti SC" w:eastAsia="Heiti SC" w:hAnsi="Heiti SC"/>
        </w:rPr>
        <w:t xml:space="preserve">① 知识产品 KP 总数（副行：已发布 / 草稿 / 已下架，数量＋占比）② 知识库文件总数（副行：文档 / 图片 / 音频 / 视频四类，数量＋占比）③ 知识库存储总量（TB，副行：文档与媒体资源的容量＋占比互补 100%，与前两卡规则一致）；两行卡片行距 16px 与经营分析一致——平台运营能力＝机构规模 × 内容供给 × 用户消费 × 商业化，本行补齐「内容供给」存量视角；均为实时快照、每卡带 InfoDot，导出实时总览 Sheet 同步。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经营分析</w:t>
      </w:r>
      <w:r>
        <w:rPr>
          <w:rFonts w:ascii="Heiti SC" w:cs="Heiti SC" w:eastAsia="Heiti SC" w:hAnsi="Heiti SC"/>
        </w:rPr>
        <w:t xml:space="preserve">遵循第 7 章统一周期；指标卡“较上一周期”后直接显示灰色的上一周期具体日期，hover 同时写清定义、当前周期、上一周期、差值单位、零基线和是否包含下级机构。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导出 XLSX：</w:t>
      </w:r>
      <w:r>
        <w:rPr>
          <w:rFonts w:ascii="Heiti SC" w:cs="Heiti SC" w:eastAsia="Heiti SC" w:hAnsi="Heiti SC"/>
        </w:rPr>
        <w:t xml:space="preserve">“实时总览”与“经营分析”拆成两个 Sheet；前者写明导出时刻，后者写明所选区间的具体起止日期，并包含界面可见的全部指标与趋势。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（0807 删除）</w:t>
      </w:r>
      <w:r>
        <w:rPr>
          <w:rFonts w:ascii="Heiti SC" w:cs="Heiti SC" w:eastAsia="Heiti SC" w:hAnsi="Heiti SC"/>
        </w:rPr>
        <w:t xml:space="preserve">原「选中父机构＝自动汇总该父机构自身及其全部子机构数据，并在页头下方标注『含子机构：A、B』」的汇总口径说明行（紫色引用块）整体删除——机构范围已由多选筛选器直观表达，无需另行说明。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文件名「AI问书_全域主控台数据导出.xlsx」，沿用当前机构多选集合与时间筛选（头部筛选条件注明机构范围）；实时 / 经营分析 Sheet 分别标注统计时间，指标全量含环比；头部注明导出时间与筛选条件。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6.3.2 机构管理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机构列表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全平台机构列表，支持搜索 / 多维筛选 / 排序 / 分页、创建机构、停用·恢复。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筛选：搜索（同时模糊命中机构名 / 机构 ID / 上级机构名）+ 状态（全部 / 正常 / 停用）+ 套餐（全部 / 基础 / 专业 / 旗舰 / 定制）+ 上级机构。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列“机构域名”改为“二级机构域名”，仅展示 </w:t>
      </w:r>
      <w:r>
        <w:rPr>
          <w:color w:val="4F46E5"/>
          <w:rFonts w:ascii="Heiti SC" w:cs="Heiti SC" w:eastAsia="Heiti SC" w:hAnsi="Heiti SC"/>
        </w:rPr>
        <w:t xml:space="preserve">test-aba</w:t>
      </w:r>
      <w:r>
        <w:rPr>
          <w:rFonts w:ascii="Heiti SC" w:cs="Heiti SC" w:eastAsia="Heiti SC" w:hAnsi="Heiti SC"/>
        </w:rPr>
        <w:t xml:space="preserve">，不重复展示较长的根域名；机构名称后仅父机构显示“父机构”标签（子机构的从属由「上级机构」列体现、普通机构无从属，均不加标签）。KP / 存储已用为当前占用，Token 已用为当前订阅周期消耗。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创建机构弹窗：</w:t>
      </w:r>
      <w:r>
        <w:rPr>
          <w:rFonts w:ascii="Heiti SC" w:cs="Heiti SC" w:eastAsia="Heiti SC" w:hAnsi="Heiti SC"/>
        </w:rPr>
        <w:t xml:space="preserve">宽度加大，增加全局唯一域名前缀。输入框内左侧只输入 </w:t>
      </w:r>
      <w:r>
        <w:rPr>
          <w:color w:val="4F46E5"/>
          <w:rFonts w:ascii="Heiti SC" w:cs="Heiti SC" w:eastAsia="Heiti SC" w:hAnsi="Heiti SC"/>
        </w:rPr>
        <w:t xml:space="preserve">test</w:t>
      </w:r>
      <w:r>
        <w:rPr>
          <w:rFonts w:ascii="Heiti SC" w:cs="Heiti SC" w:eastAsia="Heiti SC" w:hAnsi="Heiti SC"/>
        </w:rPr>
        <w:t xml:space="preserve">，竖线右侧以置灰只读样式动态拼接 </w:t>
      </w:r>
      <w:r>
        <w:rPr>
          <w:color w:val="4F46E5"/>
          <w:rFonts w:ascii="Heiti SC" w:cs="Heiti SC" w:eastAsia="Heiti SC" w:hAnsi="Heiti SC"/>
        </w:rPr>
        <w:t xml:space="preserve">-aba.{当前环境根域名}</w:t>
      </w:r>
      <w:r>
        <w:rPr>
          <w:rFonts w:ascii="Heiti SC" w:cs="Heiti SC" w:eastAsia="Heiti SC" w:hAnsi="Heiti SC"/>
        </w:rPr>
        <w:t xml:space="preserve">；只允许小写字母、数字和中划线，后缀不可编辑，不展示固定路由说明。上级机构自身与后代禁选，父机构候选显示标签。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停用 / 恢复</w:t>
      </w:r>
      <w:r>
        <w:rPr>
          <w:rFonts w:ascii="Heiti SC" w:cs="Heiti SC" w:eastAsia="Heiti SC" w:hAnsi="Heiti SC"/>
        </w:rPr>
        <w:t xml:space="preserve">在操作列、二次确认（停用为危险操作）：停用后该机构前后台均提示「机构服务已暂停」、C 端无法访问，可随时恢复；机构详情页状态仅展示、变更须在列表进行。停用父机构默认不级联停用子机构，避免误伤独立经营主体；确认框列出仍在运营的子机构并提供逐一停用入口。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新增导出：</w:t>
      </w:r>
      <w:r>
        <w:rPr>
          <w:rFonts w:ascii="Heiti SC" w:cs="Heiti SC" w:eastAsia="Heiti SC" w:hAnsi="Heiti SC"/>
        </w:rPr>
        <w:t xml:space="preserve">筛选行右侧「导出」生成「AI问书_全域机构管理数据导出.xlsx」，沿用搜索与状态 / 套餐 / 上级机构筛选，列含机构 ID / 名称 / 二级机构域名 / 状态 / 上级机构 / 套餐 / 三项配额已用与上限；头部注明导出时间与筛选条件。机构管理列表筛选维持按「上级机构」精确筛选（不做父机构汇总）。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上级机构关系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机构自带可空的「上级机构」字段（父级 ID 自引用），为空即顶级机构；不引入独立「集团」实体——上级机构即「碰巧有下级的普通机构」。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仅允许父 / 子两层。</w:t>
      </w:r>
      <w:r>
        <w:rPr>
          <w:rFonts w:ascii="Heiti SC" w:cs="Heiti SC" w:eastAsia="Heiti SC" w:hAnsi="Heiti SC"/>
        </w:rPr>
        <w:t xml:space="preserve">新建 / 编辑时上级机构候选只列顶级机构（含“无（顶级机构）”），子机构不作候选，保证不超两层。列表 / 详情 / 筛选中仅父机构显示“父机构”标签；子机构与普通机构不加标签。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停用不级联：</w:t>
      </w:r>
      <w:r>
        <w:rPr>
          <w:rFonts w:ascii="Heiti SC" w:cs="Heiti SC" w:eastAsia="Heiti SC" w:hAnsi="Heiti SC"/>
        </w:rPr>
        <w:t xml:space="preserve">父机构停用只影响父机构自身；子机构保持原状态、域名和用户服务。若业务确需停用子机构，平台管理员必须逐一确认，操作日志分别记录，恢复也互不联动。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子机构关系可维护（机构详情 · 基本资料）：</w:t>
      </w:r>
      <w:r>
        <w:rPr>
          <w:rFonts w:ascii="Heiti SC" w:cs="Heiti SC" w:eastAsia="Heiti SC" w:hAnsi="Heiti SC"/>
        </w:rPr>
        <w:t xml:space="preserve">子机构的上级机构不再只读——可改选其他顶级机构为新上级（二次确认后生效），并提供「取消关联，转为独立机构」（二次确认；解除后本机构变普通机构，原父机构若再无其他子机构则父机构身份同步解除）；父机构仍置灰（仅支持父 / 子两层）；普通机构可选一个顶级机构作为上级。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机构从属命名规范：</w:t>
      </w:r>
      <w:r>
        <w:rPr>
          <w:rFonts w:ascii="Heiti SC" w:cs="Heiti SC" w:eastAsia="Heiti SC" w:hAnsi="Heiti SC"/>
        </w:rPr>
        <w:t xml:space="preserve">「上级机构」＝关系字段（某机构的上级是谁），用于列头 / 详情字段 / 筛选；「父机构 / 子机构」＝角色标签（是否有下级 / 上级的身份），仅用于名称后标签与下拉后缀，两词分工不混用；数据归属列（订单 / 用户 / KP / 反馈属于哪个机构）平台后台统一命名「机构」，废弃「归属机构」「所属机构」。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机构详情 · Tab 结构（6 个，v1.12 新增「机构资料」）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机构详情共 6 个 Tab：</w:t>
      </w:r>
      <w:r>
        <w:rPr>
          <w:b/>
          <w:bCs/>
          <w:rFonts w:ascii="Heiti SC" w:cs="Heiti SC" w:eastAsia="Heiti SC" w:hAnsi="Heiti SC"/>
        </w:rPr>
        <w:t xml:space="preserve">基本资料 / 订阅配额 / 机构配置 / 用量看板 / 品牌外观 / 机构资料</w:t>
      </w:r>
      <w:r>
        <w:rPr>
          <w:rFonts w:ascii="Heiti SC" w:cs="Heiti SC" w:eastAsia="Heiti SC" w:hAnsi="Heiti SC"/>
        </w:rPr>
        <w:t xml:space="preserve">。顶部显机构名 + 状态标；仅「基本资料」Tab 显「保存」按钮。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Tab 1 基本资料：</w:t>
      </w:r>
      <w:r>
        <w:rPr>
          <w:rFonts w:ascii="Heiti SC" w:cs="Heiti SC" w:eastAsia="Heiti SC" w:hAnsi="Heiti SC"/>
        </w:rPr>
        <w:t xml:space="preserve">联系人仅保留姓名与完整手机号；域名前缀使用“可输入前缀｜置灰固定后缀”的同行组合输入，后缀动态读取当前环境根域名，不在下方展示完整域名或固定路由说明；保存前做全局唯一校验。页头状态后仅父机构显示“父机构”标签（子机构与普通机构不加标签）；上级机构字段按角色三态——子机构置灰只读并展示其上级、父机构置灰并提示“已是父机构不能再设上级”、普通机构可选一个顶级机构作为上级；删除“集团→分社两层”说明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Tab 2 订阅配额：</w:t>
      </w:r>
      <w:r>
        <w:rPr>
          <w:rFonts w:ascii="Heiti SC" w:cs="Heiti SC" w:eastAsia="Heiti SC" w:hAnsi="Heiti SC"/>
        </w:rPr>
        <w:t xml:space="preserve">机构订阅闭环（当前生效订阅卡 + 订阅订单表 + 新建 / 复制 / 删除订阅 + 加油包抽屉），详见 6.3.3。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Tab 3 机构配置：</w:t>
      </w:r>
      <w:r>
        <w:rPr>
          <w:rFonts w:ascii="Heiti SC" w:cs="Heiti SC" w:eastAsia="Heiti SC" w:hAnsi="Heiti SC"/>
        </w:rPr>
        <w:t xml:space="preserve">微信配置三卡片——</w:t>
      </w:r>
      <w:r>
        <w:rPr>
          <w:b/>
          <w:bCs/>
          <w:rFonts w:ascii="Heiti SC" w:cs="Heiti SC" w:eastAsia="Heiti SC" w:hAnsi="Heiti SC"/>
        </w:rPr>
        <w:t xml:space="preserve">微信公众号</w:t>
      </w:r>
      <w:r>
        <w:rPr>
          <w:rFonts w:ascii="Heiti SC" w:cs="Heiti SC" w:eastAsia="Heiti SC" w:hAnsi="Heiti SC"/>
        </w:rPr>
        <w:t xml:space="preserve">（登录 / 网页授权；</w:t>
      </w:r>
      <w:r>
        <w:rPr>
          <w:b/>
          <w:bCs/>
          <w:rFonts w:ascii="Heiti SC" w:cs="Heiti SC" w:eastAsia="Heiti SC" w:hAnsi="Heiti SC"/>
        </w:rPr>
        <w:t xml:space="preserve">v1.11 新增上传「网页授权域名校验文件」MP_verify_xxx.txt</w:t>
      </w:r>
      <w:r>
        <w:rPr>
          <w:rFonts w:ascii="Heiti SC" w:cs="Heiti SC" w:eastAsia="Heiti SC" w:hAnsi="Heiti SC"/>
        </w:rPr>
        <w:t xml:space="preserve">：公众号后台生成、需放置于网页授权域名</w:t>
      </w:r>
      <w:r>
        <w:rPr>
          <w:b/>
          <w:bCs/>
          <w:rFonts w:ascii="Heiti SC" w:cs="Heiti SC" w:eastAsia="Heiti SC" w:hAnsi="Heiti SC"/>
        </w:rPr>
        <w:t xml:space="preserve">根目录</w:t>
      </w:r>
      <w:r>
        <w:rPr>
          <w:rFonts w:ascii="Heiti SC" w:cs="Heiti SC" w:eastAsia="Heiti SC" w:hAnsi="Heiti SC"/>
        </w:rPr>
        <w:t xml:space="preserve">下；校验文件属公众平台对「网页授权域名 / JS 接口安全域名 / 业务域名」的校验要求）、</w:t>
      </w:r>
      <w:r>
        <w:rPr>
          <w:b/>
          <w:bCs/>
          <w:rFonts w:ascii="Heiti SC" w:cs="Heiti SC" w:eastAsia="Heiti SC" w:hAnsi="Heiti SC"/>
        </w:rPr>
        <w:t xml:space="preserve">微信开放平台</w:t>
      </w:r>
      <w:r>
        <w:rPr>
          <w:rFonts w:ascii="Heiti SC" w:cs="Heiti SC" w:eastAsia="Heiti SC" w:hAnsi="Heiti SC"/>
        </w:rPr>
        <w:t xml:space="preserve">（外部浏览器扫码登录；网站应用扫码登录</w:t>
      </w:r>
      <w:r>
        <w:rPr>
          <w:b/>
          <w:bCs/>
          <w:rFonts w:ascii="Heiti SC" w:cs="Heiti SC" w:eastAsia="Heiti SC" w:hAnsi="Heiti SC"/>
        </w:rPr>
        <w:t xml:space="preserve">不需要校验文件</w:t>
      </w:r>
      <w:r>
        <w:rPr>
          <w:rFonts w:ascii="Heiti SC" w:cs="Heiti SC" w:eastAsia="Heiti SC" w:hAnsi="Heiti SC"/>
        </w:rPr>
        <w:t xml:space="preserve">，本卡片不变）、</w:t>
      </w:r>
      <w:r>
        <w:rPr>
          <w:b/>
          <w:bCs/>
          <w:rFonts w:ascii="Heiti SC" w:cs="Heiti SC" w:eastAsia="Heiti SC" w:hAnsi="Heiti SC"/>
        </w:rPr>
        <w:t xml:space="preserve">微信支付</w:t>
      </w:r>
      <w:r>
        <w:rPr>
          <w:rFonts w:ascii="Heiti SC" w:cs="Heiti SC" w:eastAsia="Heiti SC" w:hAnsi="Heiti SC"/>
        </w:rPr>
        <w:t xml:space="preserve">（</w:t>
      </w:r>
      <w:r>
        <w:rPr>
          <w:b/>
          <w:bCs/>
          <w:rFonts w:ascii="Heiti SC" w:cs="Heiti SC" w:eastAsia="Heiti SC" w:hAnsi="Heiti SC"/>
        </w:rPr>
        <w:t xml:space="preserve">v1.12 补齐八字段，顺序按「请求签名 → 证书 / 私钥 → 应答验签 → 业务参数」接入用途组织</w:t>
      </w:r>
      <w:r>
        <w:rPr>
          <w:rFonts w:ascii="Heiti SC" w:cs="Heiti SC" w:eastAsia="Heiti SC" w:hAnsi="Heiti SC"/>
        </w:rPr>
        <w:t xml:space="preserve">：商户号 MchID / </w:t>
      </w:r>
      <w:r>
        <w:rPr>
          <w:b/>
          <w:bCs/>
          <w:rFonts w:ascii="Heiti SC" w:cs="Heiti SC" w:eastAsia="Heiti SC" w:hAnsi="Heiti SC"/>
        </w:rPr>
        <w:t xml:space="preserve">API v2 密钥（v1.12 新增</w:t>
      </w:r>
      <w:r>
        <w:rPr>
          <w:rFonts w:ascii="Heiti SC" w:cs="Heiti SC" w:eastAsia="Heiti SC" w:hAnsi="Heiti SC"/>
        </w:rPr>
        <w:t xml:space="preserve">，32 位掩码，v2 版接口签名密钥——委托代扣签约·扣款接口体系仍走 v2 签名，配置连续包月必需，与 API v3 密钥并存不互斥</w:t>
      </w:r>
      <w:r>
        <w:rPr>
          <w:b/>
          <w:bCs/>
          <w:rFonts w:ascii="Heiti SC" w:cs="Heiti SC" w:eastAsia="Heiti SC" w:hAnsi="Heiti SC"/>
        </w:rPr>
        <w:t xml:space="preserve">）</w:t>
      </w:r>
      <w:r>
        <w:rPr>
          <w:rFonts w:ascii="Heiti SC" w:cs="Heiti SC" w:eastAsia="Heiti SC" w:hAnsi="Heiti SC"/>
        </w:rPr>
        <w:t xml:space="preserve"> / API v3 密钥 / 商户证书 apiclient_cert.pem / 商户 API 私钥 apiclient_key.pem（v1.11 新增，API v3 签名必需）/ </w:t>
      </w:r>
      <w:r>
        <w:rPr>
          <w:b/>
          <w:bCs/>
          <w:rFonts w:ascii="Heiti SC" w:cs="Heiti SC" w:eastAsia="Heiti SC" w:hAnsi="Heiti SC"/>
        </w:rPr>
        <w:t xml:space="preserve">支付公钥 ID（v1.12 新增</w:t>
      </w:r>
      <w:r>
        <w:rPr>
          <w:rFonts w:ascii="Heiti SC" w:cs="Heiti SC" w:eastAsia="Heiti SC" w:hAnsi="Heiti SC"/>
        </w:rPr>
        <w:t xml:space="preserve">，PUB_KEY_ID_ 开头——「公钥模式」验签标识，2024 年起新注册商户默认发放微信支付公钥替代平台证书，验签按回调头 Wechatpay-Serial 匹配</w:t>
      </w:r>
      <w:r>
        <w:rPr>
          <w:b/>
          <w:bCs/>
          <w:rFonts w:ascii="Heiti SC" w:cs="Heiti SC" w:eastAsia="Heiti SC" w:hAnsi="Heiti SC"/>
        </w:rPr>
        <w:t xml:space="preserve">）</w:t>
      </w:r>
      <w:r>
        <w:rPr>
          <w:rFonts w:ascii="Heiti SC" w:cs="Heiti SC" w:eastAsia="Heiti SC" w:hAnsi="Heiti SC"/>
        </w:rPr>
        <w:t xml:space="preserve"> / </w:t>
      </w:r>
      <w:r>
        <w:rPr>
          <w:b/>
          <w:bCs/>
          <w:rFonts w:ascii="Heiti SC" w:cs="Heiti SC" w:eastAsia="Heiti SC" w:hAnsi="Heiti SC"/>
        </w:rPr>
        <w:t xml:space="preserve">支付公钥文件 pub_key.pem（v1.12 新增</w:t>
      </w:r>
      <w:r>
        <w:rPr>
          <w:rFonts w:ascii="Heiti SC" w:cs="Heiti SC" w:eastAsia="Heiti SC" w:hAnsi="Heiti SC"/>
        </w:rPr>
        <w:t xml:space="preserve">，与公钥 ID 配套，商户平台下载，验证微信支付应答与回调签名；新商户公钥验签、存量商户平台证书验签，按商户号实际发放形态二选一</w:t>
      </w:r>
      <w:r>
        <w:rPr>
          <w:b/>
          <w:bCs/>
          <w:rFonts w:ascii="Heiti SC" w:cs="Heiti SC" w:eastAsia="Heiti SC" w:hAnsi="Heiti SC"/>
        </w:rPr>
        <w:t xml:space="preserve">）</w:t>
      </w:r>
      <w:r>
        <w:rPr>
          <w:rFonts w:ascii="Heiti SC" w:cs="Heiti SC" w:eastAsia="Heiti SC" w:hAnsi="Heiti SC"/>
        </w:rPr>
        <w:t xml:space="preserve"> / </w:t>
      </w:r>
      <w:r>
        <w:rPr>
          <w:b/>
          <w:bCs/>
          <w:rFonts w:ascii="Heiti SC" w:cs="Heiti SC" w:eastAsia="Heiti SC" w:hAnsi="Heiti SC"/>
        </w:rPr>
        <w:t xml:space="preserve">委托代扣包月模板 ID（v1.12 新增</w:t>
      </w:r>
      <w:r>
        <w:rPr>
          <w:rFonts w:ascii="Heiti SC" w:cs="Heiti SC" w:eastAsia="Heiti SC" w:hAnsi="Heiti SC"/>
        </w:rPr>
        <w:t xml:space="preserve">，签约模板经微信审核通过后分配的 plan_id，C 端用户签约连续包月扣费时传入</w:t>
      </w:r>
      <w:r>
        <w:rPr>
          <w:b/>
          <w:bCs/>
          <w:rFonts w:ascii="Heiti SC" w:cs="Heiti SC" w:eastAsia="Heiti SC" w:hAnsi="Heiti SC"/>
        </w:rPr>
        <w:t xml:space="preserve">）</w:t>
      </w:r>
      <w:r>
        <w:rPr>
          <w:rFonts w:ascii="Heiti SC" w:cs="Heiti SC" w:eastAsia="Heiti SC" w:hAnsi="Heiti SC"/>
        </w:rPr>
        <w:t xml:space="preserve">）。微信配置字段统一为“网页授权回调地址 / 授权回调地址”，填写完整 URL；删除“回调域名”字段名。</w:t>
      </w:r>
      <w:r>
        <w:rPr>
          <w:b/>
          <w:bCs/>
          <w:rFonts w:ascii="Heiti SC" w:cs="Heiti SC" w:eastAsia="Heiti SC" w:hAnsi="Heiti SC"/>
        </w:rPr>
        <w:t xml:space="preserve">敏感项显隐（v1.12/0807-3）：</w:t>
      </w:r>
      <w:r>
        <w:rPr>
          <w:rFonts w:ascii="Heiti SC" w:cs="Heiti SC" w:eastAsia="Heiti SC" w:hAnsi="Heiti SC"/>
        </w:rPr>
        <w:t xml:space="preserve">AppSecret（公众号 / 开放平台）、API v3 密钥、API v2 密钥输入框带显隐眼睛——默认脱敏（•••• + 尾 4 位、只读），点眼睛切明文（可编辑）、再点隐藏。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Tab 4 用量看板：</w:t>
      </w:r>
      <w:r>
        <w:rPr>
          <w:rFonts w:ascii="Heiti SC" w:cs="Heiti SC" w:eastAsia="Heiti SC" w:hAnsi="Heiti SC"/>
        </w:rPr>
        <w:t xml:space="preserve">先展示不随时间变化的“实时订阅与资源占用”（当前生效订阅卡、KP / 存储占用、Token 本周期消耗与阈值预警、</w:t>
      </w:r>
      <w:r>
        <w:rPr>
          <w:b/>
          <w:bCs/>
          <w:rFonts w:ascii="Heiti SC" w:cs="Heiti SC" w:eastAsia="Heiti SC" w:hAnsi="Heiti SC"/>
        </w:rPr>
        <w:t xml:space="preserve">用户与营收存量</w:t>
      </w:r>
      <w:r>
        <w:rPr>
          <w:rFonts w:ascii="Heiti SC" w:cs="Heiti SC" w:eastAsia="Heiti SC" w:hAnsi="Heiti SC"/>
        </w:rPr>
        <w:t xml:space="preserve">——原「用户存量」卡 v1.11 更名并新增</w:t>
      </w:r>
      <w:r>
        <w:rPr>
          <w:b/>
          <w:bCs/>
          <w:rFonts w:ascii="Heiti SC" w:cs="Heiti SC" w:eastAsia="Heiti SC" w:hAnsi="Heiti SC"/>
        </w:rPr>
        <w:t xml:space="preserve">累计 GMV</w:t>
      </w:r>
      <w:r>
        <w:rPr>
          <w:rFonts w:ascii="Heiti SC" w:cs="Heiti SC" w:eastAsia="Heiti SC" w:hAnsi="Heiti SC"/>
        </w:rPr>
        <w:t xml:space="preserve">；</w:t>
      </w:r>
      <w:r>
        <w:rPr>
          <w:b/>
          <w:bCs/>
          <w:rFonts w:ascii="Heiti SC" w:cs="Heiti SC" w:eastAsia="Heiti SC" w:hAnsi="Heiti SC"/>
        </w:rPr>
        <w:t xml:space="preserve">原「内容存量」板块 v1.12/0724 起整体移除</w:t>
      </w:r>
      <w:r>
        <w:rPr>
          <w:rFonts w:ascii="Heiti SC" w:cs="Heiti SC" w:eastAsia="Heiti SC" w:hAnsi="Heiti SC"/>
        </w:rPr>
        <w:t xml:space="preserve">，KP 与存储占用在「当前生效订阅卡」查看），再展示带时间筛选的“区间运营分析”（活跃度 / 内容 / </w:t>
      </w:r>
      <w:r>
        <w:rPr>
          <w:b/>
          <w:bCs/>
          <w:rFonts w:ascii="Heiti SC" w:cs="Heiti SC" w:eastAsia="Heiti SC" w:hAnsi="Heiti SC"/>
        </w:rPr>
        <w:t xml:space="preserve">商业化</w:t>
      </w:r>
      <w:r>
        <w:rPr>
          <w:rFonts w:ascii="Heiti SC" w:cs="Heiti SC" w:eastAsia="Heiti SC" w:hAnsi="Heiti SC"/>
        </w:rPr>
        <w:t xml:space="preserve"> / </w:t>
      </w:r>
      <w:r>
        <w:rPr>
          <w:b/>
          <w:bCs/>
          <w:rFonts w:ascii="Heiti SC" w:cs="Heiti SC" w:eastAsia="Heiti SC" w:hAnsi="Heiti SC"/>
        </w:rPr>
        <w:t xml:space="preserve">LLM 消耗</w:t>
      </w:r>
      <w:r>
        <w:rPr>
          <w:rFonts w:ascii="Heiti SC" w:cs="Heiti SC" w:eastAsia="Heiti SC" w:hAnsi="Heiti SC"/>
        </w:rPr>
        <w:t xml:space="preserve">——原「商业化与 LLM 消耗」一张卡 v1.11 拆为两张）；区间维度必须随今日 / 7 日 / 30 日 / 自定义联动，并在视觉上与实时区明确分组。</w:t>
      </w:r>
      <w:r>
        <w:rPr>
          <w:b/>
          <w:bCs/>
          <w:rFonts w:ascii="Heiti SC" w:cs="Heiti SC" w:eastAsia="Heiti SC" w:hAnsi="Heiti SC"/>
        </w:rPr>
        <w:t xml:space="preserve">放置原则（v1.11）：</w:t>
      </w:r>
      <w:r>
        <w:rPr>
          <w:rFonts w:ascii="Heiti SC" w:cs="Heiti SC" w:eastAsia="Heiti SC" w:hAnsi="Heiti SC"/>
        </w:rPr>
        <w:t xml:space="preserve">区间板块放「流量」指标（该时间段内发生的量，随时间筛选联动），实时板块放「存量」指标（当前 / 累计快照，不随筛选变化）——累计 GMV 是开业以来累计存量，放实时板块而非区间板块，避免「选了近 7 天却显示累计值」的口径混乱。「用户与营收存量」卡片标题不带「（实时快照）」后缀——实时口径由分区标题统一说明。支持导出，指标见第 7 章（与机构后台数据看板、功能清单附表三方一致）。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Tab 5 品牌外观：</w:t>
      </w:r>
      <w:r>
        <w:rPr>
          <w:rFonts w:ascii="Heiti SC" w:cs="Heiti SC" w:eastAsia="Heiti SC" w:hAnsi="Heiti SC"/>
        </w:rPr>
        <w:t xml:space="preserve">机构 Logo（上传可智能取色）+ 主视觉色 / 辅助视觉色（取色器）+ 渐变预览（应用于该机构前台品牌球与主强调色）。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Tab 6 机构资料（v1.12 新增，置 Tab 栏末位；0807-2 由「协议文档」定名「机构资料」——归档与机构相关的全部资料）：</w:t>
      </w:r>
      <w:r>
        <w:rPr>
          <w:rFonts w:ascii="Heiti SC" w:cs="Heiti SC" w:eastAsia="Heiti SC" w:hAnsi="Heiti SC"/>
        </w:rPr>
        <w:t xml:space="preserve">ICP 授权函、微信网站应用登记表、产品截图、合作协议等。</w:t>
      </w:r>
      <w:r>
        <w:rPr>
          <w:b/>
          <w:bCs/>
          <w:rFonts w:ascii="Heiti SC" w:cs="Heiti SC" w:eastAsia="Heiti SC" w:hAnsi="Heiti SC"/>
        </w:rPr>
        <w:t xml:space="preserve">批量上传</w:t>
      </w:r>
      <w:r>
        <w:rPr>
          <w:rFonts w:ascii="Heiti SC" w:cs="Heiti SC" w:eastAsia="Heiti SC" w:hAnsi="Heiti SC"/>
        </w:rPr>
        <w:t xml:space="preserve">复用 KP 知识库上传弹窗组件（多选 + 拖拽入框、逐文件独立进度条、全部完成后方可确认，研发零新增组件）；</w:t>
      </w:r>
      <w:r>
        <w:rPr>
          <w:b/>
          <w:bCs/>
          <w:rFonts w:ascii="Heiti SC" w:cs="Heiti SC" w:eastAsia="Heiti SC" w:hAnsi="Heiti SC"/>
        </w:rPr>
        <w:t xml:space="preserve">支持格式与单文件上限（单个文件、非单次合计）：</w:t>
      </w:r>
      <w:r>
        <w:rPr>
          <w:rFonts w:ascii="Heiti SC" w:cs="Heiti SC" w:eastAsia="Heiti SC" w:hAnsi="Heiti SC"/>
        </w:rPr>
        <w:t xml:space="preserve">图片 PNG / JPG / GIF ≤ 20MB、文档 DOC / DOCX / PDF ≤ 50MB（不支持 PPT——需求极少），其余格式拦截。文件列表：文件名（类型彩色图标）/ 类型 / 大小 / 上传时间（可排序），按文件名搜索 + 类型筛选；操作＝</w:t>
      </w:r>
      <w:r>
        <w:rPr>
          <w:b/>
          <w:bCs/>
          <w:rFonts w:ascii="Heiti SC" w:cs="Heiti SC" w:eastAsia="Heiti SC" w:hAnsi="Heiti SC"/>
        </w:rPr>
        <w:t xml:space="preserve">下载、删除</w:t>
      </w:r>
      <w:r>
        <w:rPr>
          <w:rFonts w:ascii="Heiti SC" w:cs="Heiti SC" w:eastAsia="Heiti SC" w:hAnsi="Heiti SC"/>
        </w:rPr>
        <w:t xml:space="preserve">（二次确认「删除后不可恢复」）。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机构账户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维护各机构下的后台账户（归属某机构、机构级角色）；新建 / 编辑 / 重置密码 / 停用恢复。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列表：账户 ID、账户名、姓名、机构、上级机构、角色（管理员 / 运营 / 只读）、状态、操作；搜索 + 机构 / 上级机构 / 角色 / 状态筛选。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新建 / 编辑弹窗：</w:t>
      </w:r>
      <w:r>
        <w:rPr>
          <w:rFonts w:ascii="Heiti SC" w:cs="Heiti SC" w:eastAsia="Heiti SC" w:hAnsi="Heiti SC"/>
        </w:rPr>
        <w:t xml:space="preserve">账户名称*、姓名*、机构*、角色*、联系手机号；联系方式仅保留手机号、删除邮箱。平台后台的账户列表、详情和弹窗均完整显示手机号、不脱敏。初始密码由系统生成。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重置密码</w:t>
      </w:r>
      <w:r>
        <w:rPr>
          <w:rFonts w:ascii="Heiti SC" w:cs="Heiti SC" w:eastAsia="Heiti SC" w:hAnsi="Heiti SC"/>
        </w:rPr>
        <w:t xml:space="preserve">弹凭证；</w:t>
      </w:r>
      <w:r>
        <w:rPr>
          <w:b/>
          <w:bCs/>
          <w:rFonts w:ascii="Heiti SC" w:cs="Heiti SC" w:eastAsia="Heiti SC" w:hAnsi="Heiti SC"/>
        </w:rPr>
        <w:t xml:space="preserve">停用 / 恢复</w:t>
      </w:r>
      <w:r>
        <w:rPr>
          <w:rFonts w:ascii="Heiti SC" w:cs="Heiti SC" w:eastAsia="Heiti SC" w:hAnsi="Heiti SC"/>
        </w:rPr>
        <w:t xml:space="preserve">二次确认（停用后无法登录机构后台、提示「账户服务已暂停」）。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账户名称创建后不可修改：</w:t>
      </w:r>
      <w:r>
        <w:rPr>
          <w:rFonts w:ascii="Heiti SC" w:cs="Heiti SC" w:eastAsia="Heiti SC" w:hAnsi="Heiti SC"/>
        </w:rPr>
        <w:t xml:space="preserve">编辑弹窗中该字段置灰并注「账户名称创建后不可修改」。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新增导出：</w:t>
      </w:r>
      <w:r>
        <w:rPr>
          <w:rFonts w:ascii="Heiti SC" w:cs="Heiti SC" w:eastAsia="Heiti SC" w:hAnsi="Heiti SC"/>
        </w:rPr>
        <w:t xml:space="preserve">筛选行右侧「导出」生成「AI问书_全域机构账户数据导出.xlsx」，沿用全部搜索与筛选；头部注明导出时间与筛选条件。「所属机构」列名统一为「机构」。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6.3.3 订阅订单（全域 · 机构管理组）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机构的"套餐 / 配额"由具有生命周期的「订阅订单」承载，替代直接手改额度，完整保留签约时间 / 套餐 / 商务负责人 / 有效期等历史，支撑营收、续费率与商务业绩统计。其与加油包、当前可用额度的关系见下图。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KP 数 / 存储已用：</w:t>
      </w:r>
      <w:r>
        <w:rPr>
          <w:rFonts w:ascii="Heiti SC" w:cs="Heiti SC" w:eastAsia="Heiti SC" w:hAnsi="Heiti SC"/>
        </w:rPr>
        <w:t xml:space="preserve">机构当前实际占用，跨订阅连续；</w:t>
      </w:r>
      <w:r>
        <w:rPr>
          <w:b/>
          <w:bCs/>
          <w:rFonts w:ascii="Heiti SC" w:cs="Heiti SC" w:eastAsia="Heiti SC" w:hAnsi="Heiti SC"/>
        </w:rPr>
        <w:t xml:space="preserve">Token 已用：</w:t>
      </w:r>
      <w:r>
        <w:rPr>
          <w:rFonts w:ascii="Heiti SC" w:cs="Heiti SC" w:eastAsia="Heiti SC" w:hAnsi="Heiti SC"/>
        </w:rPr>
        <w:t xml:space="preserve">当前生效订阅周期内累计消耗，新订阅生效时清零重新统计。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额度替换：</w:t>
      </w:r>
      <w:r>
        <w:rPr>
          <w:rFonts w:ascii="Heiti SC" w:cs="Heiti SC" w:eastAsia="Heiti SC" w:hAnsi="Heiti SC"/>
        </w:rPr>
        <w:t xml:space="preserve">新订阅生效时三项基础上限整体替换，不结转旧订阅剩余额度；加油包只在所属订阅周期内累加，到期不结转。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降配：</w:t>
      </w:r>
      <w:r>
        <w:rPr>
          <w:rFonts w:ascii="Heiti SC" w:cs="Heiti SC" w:eastAsia="Heiti SC" w:hAnsi="Heiti SC"/>
        </w:rPr>
        <w:t xml:space="preserve">新上限低于 KP / 存储当前占用时，既有内容与权益保留，但阻断新建 KP、上传文件与独立快照导入，直至占用回落。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共享计量：</w:t>
      </w:r>
      <w:r>
        <w:rPr>
          <w:rFonts w:ascii="Heiti SC" w:cs="Heiti SC" w:eastAsia="Heiti SC" w:hAnsi="Heiti SC"/>
        </w:rPr>
        <w:t xml:space="preserve">实时同步不占消费机构 KP / 存储但消耗其 Token；独立快照占消费机构 KP / 存储。</w:t>
      </w:r>
    </w:p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v1.4 图示替代说明：</w:t>
      </w:r>
      <w:r>
        <w:rPr>
          <w:rFonts w:ascii="Heiti SC" w:cs="Heiti SC" w:eastAsia="Heiti SC" w:hAnsi="Heiti SC"/>
        </w:rPr>
        <w:t xml:space="preserve">旧订阅 / 加油包关系图因“已用”口径过期已移除；以本节蓝色规则为唯一研发和验收依据。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订阅（常规）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定套餐（新建订阅弹窗预设 6 档：体验 / 基础 / 专业 / 旗舰 / 定制 / 不限；选套餐带出 KP 数 / 存储 / Token 三项额度、可微调，改额度后自动匹配套餐、不命中则归「定制」，选「不限」三项不可输入）+ 有效期；新签 / 续签仅触发时机先后、不让用户手选。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生效规则（方案 A+C）</w:t>
      </w:r>
      <w:r>
        <w:rPr>
          <w:rFonts w:ascii="Heiti SC" w:cs="Heiti SC" w:eastAsia="Heiti SC" w:hAnsi="Heiti SC"/>
        </w:rPr>
        <w:t xml:space="preserve">：① 同一时间段只能有一个生效订阅；② 有生效订阅时</w:t>
      </w:r>
      <w:r>
        <w:rPr>
          <w:b/>
          <w:bCs/>
          <w:rFonts w:ascii="Heiti SC" w:cs="Heiti SC" w:eastAsia="Heiti SC" w:hAnsi="Heiti SC"/>
        </w:rPr>
        <w:t xml:space="preserve">最多再预建 1 期未生效订阅</w:t>
      </w:r>
      <w:r>
        <w:rPr>
          <w:rFonts w:ascii="Heiti SC" w:cs="Heiti SC" w:eastAsia="Heiti SC" w:hAnsi="Heiti SC"/>
        </w:rPr>
        <w:t xml:space="preserve">（续约）；③ 新建有效期</w:t>
      </w:r>
      <w:r>
        <w:rPr>
          <w:b/>
          <w:bCs/>
          <w:rFonts w:ascii="Heiti SC" w:cs="Heiti SC" w:eastAsia="Heiti SC" w:hAnsi="Heiti SC"/>
        </w:rPr>
        <w:t xml:space="preserve">不可与该机构已有订阅重叠</w:t>
      </w:r>
      <w:r>
        <w:rPr>
          <w:rFonts w:ascii="Heiti SC" w:cs="Heiti SC" w:eastAsia="Heiti SC" w:hAnsi="Heiti SC"/>
        </w:rPr>
        <w:t xml:space="preserve">（重叠则拦截、不可创建）；④ 未生效订阅</w:t>
      </w:r>
      <w:r>
        <w:rPr>
          <w:b/>
          <w:bCs/>
          <w:rFonts w:ascii="Heiti SC" w:cs="Heiti SC" w:eastAsia="Heiti SC" w:hAnsi="Heiti SC"/>
        </w:rPr>
        <w:t xml:space="preserve">到生效日期自动转生效</w:t>
      </w:r>
      <w:r>
        <w:rPr>
          <w:rFonts w:ascii="Heiti SC" w:cs="Heiti SC" w:eastAsia="Heiti SC" w:hAnsi="Heiti SC"/>
        </w:rPr>
        <w:t xml:space="preserve">、无需手动。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故</w:t>
      </w:r>
      <w:r>
        <w:rPr>
          <w:b/>
          <w:bCs/>
          <w:rFonts w:ascii="Heiti SC" w:cs="Heiti SC" w:eastAsia="Heiti SC" w:hAnsi="Heiti SC"/>
        </w:rPr>
        <w:t xml:space="preserve">无「状态」手动开关</w:t>
      </w:r>
      <w:r>
        <w:rPr>
          <w:rFonts w:ascii="Heiti SC" w:cs="Heiti SC" w:eastAsia="Heiti SC" w:hAnsi="Heiti SC"/>
        </w:rPr>
        <w:t xml:space="preserve">——状态由有效期自动判定（起始日 &gt; 今天 = 未生效；已覆盖今天 = 生效）；新建有效期默认从最晚订阅到期次日衔接一年（天然不重叠）。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额度按计量性质分组标识（新建订阅 + 加油包）：</w:t>
      </w:r>
      <w:r>
        <w:rPr>
          <w:rFonts w:ascii="Heiti SC" w:cs="Heiti SC" w:eastAsia="Heiti SC" w:hAnsi="Heiti SC"/>
        </w:rPr>
        <w:t xml:space="preserve">KP 数、存储为「占用量」（随内容删除可释放，输入框旁标「占用」）；Token 为「消耗量」（只增不退、订阅周期结束清零重计，标「消耗」）；额度行附一行灰字说明，让填写人明确三个数值计算规则不同。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订阅状态（三态、自动判定）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订阅状态完全由有效期自动判定、无手动开关（原图 11 状态机因「已用」口径过期已于 v1.4 移除，以下列三态规则为唯一依据）。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未生效</w:t>
      </w:r>
      <w:r>
        <w:rPr>
          <w:rFonts w:ascii="Heiti SC" w:cs="Heiti SC" w:eastAsia="Heiti SC" w:hAnsi="Heiti SC"/>
        </w:rPr>
        <w:t xml:space="preserve">：今天 &lt; 生效日（预建的下一期续约，暂不计入当前可用额度）；到生效日自动转「生效」。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生效</w:t>
      </w:r>
      <w:r>
        <w:rPr>
          <w:rFonts w:ascii="Heiti SC" w:cs="Heiti SC" w:eastAsia="Heiti SC" w:hAnsi="Heiti SC"/>
        </w:rPr>
        <w:t xml:space="preserve">：生效日 ≤ 今天 ≤ 到期日（决定机构当前可用额度，同机构同时仅一笔）。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已过期</w:t>
      </w:r>
      <w:r>
        <w:rPr>
          <w:rFonts w:ascii="Heiti SC" w:cs="Heiti SC" w:eastAsia="Heiti SC" w:hAnsi="Heiti SC"/>
        </w:rPr>
        <w:t xml:space="preserve">：今天 &gt; 到期日（历史已结束的服务周期）。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订阅订单删除（带护栏放开）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为处理"创建错了"与期中纠错，订阅订单操作列提供「删除」；删除条件由"零用量才可删"放开为按状态分级的带护栏规则：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① 未生效订单：</w:t>
      </w:r>
      <w:r>
        <w:rPr>
          <w:rFonts w:ascii="Heiti SC" w:cs="Heiti SC" w:eastAsia="Heiti SC" w:hAnsi="Heiti SC"/>
        </w:rPr>
        <w:t xml:space="preserve">可直接删除（常规二次确认）。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② 已生效订单：</w:t>
      </w:r>
      <w:r>
        <w:rPr>
          <w:rFonts w:ascii="Heiti SC" w:cs="Heiti SC" w:eastAsia="Heiti SC" w:hAnsi="Heiti SC"/>
        </w:rPr>
        <w:t xml:space="preserve">可删除，确认弹窗列明后果——连带删除其全部加油包、机构立即失去该订阅配额；若 KP / 存储 / Token 任一用量 &gt;0，追加红色强警告「该订阅已产生用量，删除将立即中断机构服务」。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③ 已过期订单：</w:t>
      </w:r>
      <w:r>
        <w:rPr>
          <w:rFonts w:ascii="Heiti SC" w:cs="Heiti SC" w:eastAsia="Heiti SC" w:hAnsi="Heiti SC"/>
        </w:rPr>
        <w:t xml:space="preserve">不可删除（商业单据审计留存，操作列不出删除入口）。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删除≠退款：</w:t>
      </w:r>
      <w:r>
        <w:rPr>
          <w:rFonts w:ascii="Heiti SC" w:cs="Heiti SC" w:eastAsia="Heiti SC" w:hAnsi="Heiti SC"/>
        </w:rPr>
        <w:t xml:space="preserve">删除只移除订阅记录与配额，不产生退款单；如涉退费走线下商务流程。</w:t>
      </w:r>
    </w:p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v1.4 状态机说明：</w:t>
      </w:r>
      <w:r>
        <w:rPr>
          <w:rFonts w:ascii="Heiti SC" w:cs="Heiti SC" w:eastAsia="Heiti SC" w:hAnsi="Heiti SC"/>
        </w:rPr>
        <w:t xml:space="preserve">订阅状态仍由有效期自动判定；额度已用与删除校验必须分别读取机构当前 KP / 存储占用及当前订阅周期 Token 消耗，不再沿用旧图的按订阅拆分口径。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加油包（期中加量）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挂在某条订阅之下（parentId），即时生效、只在该订阅周期累加，不改变套餐；有效期跟随该订阅到期日且不结转下一订阅。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订阅记录 / 订阅订单的操作列「加油包」按钮 → 右抽屉展示该订阅的加油包列表（创建时间 / 创建人 / 加油包额度 / 备注 / 状态）并可直接新建；三项加量额度（KP / 存储 / Token）全为 0 不可创建并提示。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当前可用额度（总额度，含加油包）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上限 = 当前【生效】订阅基础额度 ＋ 该订阅下【生效】加油包；已用值按 KP / 存储当前占用与 Token 当前订阅周期消耗分别统计。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机构详情、用量看板与全域订阅订单必须在 InfoDot 中同时说明上限构成、已用周期、替换不结转及降配阻断。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机构详情 · 订阅 / 配额 Tab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顶部当前生效订阅卡（含已用进度条 + 加油包累加 + 有效期倒计时）+ 订阅记录（按订阅维度、默认按创建时间倒序、操作含详情 / 复制 / 加油包）+ 新建订阅弹窗（套餐竖排选择、选套餐带出额度可微调、商务负责人 / 备注选填、无合同金额、底部说明块为无序规则列表与控件左对齐）。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订阅列表筛选：</w:t>
      </w:r>
      <w:r>
        <w:rPr>
          <w:rFonts w:ascii="Heiti SC" w:cs="Heiti SC" w:eastAsia="Heiti SC" w:hAnsi="Heiti SC"/>
        </w:rPr>
        <w:t xml:space="preserve">商务负责人由下拉改为模糊搜索输入框，置于套餐筛选之前；其后依次为套餐、状态筛选。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当前生效订阅卡（共享组件）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套餐 / 状态 / 加油包数 / 有效期 / 剩余天数 + KP 数、存储“占用量（当前占用 / 上限）”及 Token“消耗量（本周期消耗 / 额度）”进度条；用标签、列标题和 InfoDot 三处共同区分，禁止笼统使用“已用”。组件复用于机构详情订阅 Tab（含商务负责人 + 新建订阅按钮）、机构详情用量看板 + 机构后台主控台（均不含商务负责人 / 新建订阅按钮，机构侧只读）。机构管理列表的用量值统一普通文字，避免整列花。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订阅订单（全域菜单 · 机构管理组）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跨机构汇总所有「订阅」（加油包不在列表、挂订阅之下）；顶部 KPI（订阅总数 / 生效 / 未生效 / 加油包 / 90 天内到期，每项名称后置说明 icon 悬浮显示计算规则）；列含 订阅号 / 机构 / 套餐 / 总额度（含加油包）/ 有效期 / 商务负责人 / 状态 / 加油包数 / 创建时间 / 操作（加油包 / 查看机构）。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「AI问书_全域订阅订单数据导出.xlsx」，沿用筛选并包含当前额度口径说明；头部注明导出时间与筛选条件。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B 端订阅订单 vs C 端订单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B 端订阅订单（机构 → 平台）由商务 / 超管创建、决定机构配额额度、平台不经手资金（无合同金额字段）；C 端订单（终端用户 → 机构）为会员 / 永享 / 兑换码、资金进机构商户号。两套体系互不混淆。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6.3.4 产品中心（全域 · 只读监管）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全域知识产品 KP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跨机构 KP 卡片聚合、平台监管：每卡显「机构」+ KP 名 + </w:t>
      </w:r>
      <w:r>
        <w:rPr>
          <w:b/>
          <w:bCs/>
          <w:rFonts w:ascii="Heiti SC" w:cs="Heiti SC" w:eastAsia="Heiti SC" w:hAnsi="Heiti SC"/>
        </w:rPr>
        <w:t xml:space="preserve">来源标签</w:t>
      </w:r>
      <w:r>
        <w:rPr>
          <w:rFonts w:ascii="Heiti SC" w:cs="Heiti SC" w:eastAsia="Heiti SC" w:hAnsi="Heiti SC"/>
        </w:rPr>
        <w:t xml:space="preserve">（自建 / 分享导入·实时 / 分享导入·快照，中性灰）+ </w:t>
      </w:r>
      <w:r>
        <w:rPr>
          <w:b/>
          <w:bCs/>
          <w:rFonts w:ascii="Heiti SC" w:cs="Heiti SC" w:eastAsia="Heiti SC" w:hAnsi="Heiti SC"/>
        </w:rPr>
        <w:t xml:space="preserve">状态标签</w:t>
      </w:r>
      <w:r>
        <w:rPr>
          <w:rFonts w:ascii="Heiti SC" w:cs="Heiti SC" w:eastAsia="Heiti SC" w:hAnsi="Heiti SC"/>
        </w:rPr>
        <w:t xml:space="preserve">（草稿＝灰描边 / 已发布＝玉绿 / 已下架＝琥珀）；</w:t>
      </w:r>
      <w:r>
        <w:rPr>
          <w:b/>
          <w:bCs/>
          <w:rFonts w:ascii="Heiti SC" w:cs="Heiti SC" w:eastAsia="Heiti SC" w:hAnsi="Heiti SC"/>
        </w:rPr>
        <w:t xml:space="preserve">不展示「永享」等权益标</w:t>
      </w:r>
      <w:r>
        <w:rPr>
          <w:rFonts w:ascii="Heiti SC" w:cs="Heiti SC" w:eastAsia="Heiti SC" w:hAnsi="Heiti SC"/>
        </w:rPr>
        <w:t xml:space="preserve">（平台监管视角只看内容与状态，不看变现权益），标签规则与配色与机构后台完全一致。搜索 + 机构 / 状态筛选。点卡片进 KP 详情——</w:t>
      </w:r>
      <w:r>
        <w:rPr>
          <w:b/>
          <w:bCs/>
          <w:rFonts w:ascii="Heiti SC" w:cs="Heiti SC" w:eastAsia="Heiti SC" w:hAnsi="Heiti SC"/>
        </w:rPr>
        <w:t xml:space="preserve">复用机构后台 KP 详情 5 Tab</w:t>
      </w:r>
      <w:r>
        <w:rPr>
          <w:rFonts w:ascii="Heiti SC" w:cs="Heiti SC" w:eastAsia="Heiti SC" w:hAnsi="Heiti SC"/>
        </w:rPr>
        <w:t xml:space="preserve">（含基础信息的「前台访问地址」复制、知识库永享设价、二维码、分享）。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新增导出：</w:t>
      </w:r>
      <w:r>
        <w:rPr>
          <w:rFonts w:ascii="Heiti SC" w:cs="Heiti SC" w:eastAsia="Heiti SC" w:hAnsi="Heiti SC"/>
        </w:rPr>
        <w:t xml:space="preserve">筛选行右侧「导出」生成「AI问书_全域知识产品数据导出.xlsx」，沿用搜索与机构 / 状态筛选，列含 KP ID / 名称 / 机构 / 状态 / 永享标 / 权益 / 创建时间等；头部注明导出时间与筛选条件。卡片机构字段按命名规范统一「机构」。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平台监管不受实时分享只读约束：</w:t>
      </w:r>
      <w:r>
        <w:rPr>
          <w:rFonts w:ascii="Heiti SC" w:cs="Heiti SC" w:eastAsia="Heiti SC" w:hAnsi="Heiti SC"/>
        </w:rPr>
        <w:t xml:space="preserve">机构后台对「实时同步导入」的 KP 套操作级只读，平台超管侧不套用——全域 KP 详情保留发布 / 下架 / 删除等状态操作与二维码 / 分享 Tab，体现平台监管权限高于机构消费方权限（与「回答 Prompt 平台可编辑、机构只读」同源）。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 Agent 人设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跨机构 Agent 卡片聚合、只读监管：每卡显「机构」+ 类型标 + 关联 KP 数 + 音色状态。点卡片进 Agent 详情——复用机构后台 Agent 详情（</w:t>
      </w:r>
      <w:r>
        <w:rPr>
          <w:b/>
          <w:bCs/>
          <w:rFonts w:ascii="Heiti SC" w:cs="Heiti SC" w:eastAsia="Heiti SC" w:hAnsi="Heiti SC"/>
        </w:rPr>
        <w:t xml:space="preserve">含 v1.12 新增的「TTS 参考音文本」必填字段</w:t>
      </w:r>
      <w:r>
        <w:rPr>
          <w:rFonts w:ascii="Heiti SC" w:cs="Heiti SC" w:eastAsia="Heiti SC" w:hAnsi="Heiti SC"/>
        </w:rPr>
        <w:t xml:space="preserve">，规格同 6.2.2），</w:t>
      </w:r>
      <w:r>
        <w:rPr>
          <w:b/>
          <w:bCs/>
          <w:rFonts w:ascii="Heiti SC" w:cs="Heiti SC" w:eastAsia="Heiti SC" w:hAnsi="Heiti SC"/>
        </w:rPr>
        <w:t xml:space="preserve">但平台超管可编辑并保存任意 Agent 的回答 Prompt</w:t>
      </w:r>
      <w:r>
        <w:rPr>
          <w:rFonts w:ascii="Heiti SC" w:cs="Heiti SC" w:eastAsia="Heiti SC" w:hAnsi="Heiti SC"/>
        </w:rPr>
        <w:t xml:space="preserve">（机构后台同页只读，体现权限差异）。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6.3.5 运营中心（全域）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全域用户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跨机构 C 端用户聚合：在机构后台用户列表基础上多「机构」列与筛选；列含完整手机号和微信号（应对微信注册手机号可能为空）；点详情（含机构字段 + 已购永享 + 全部订单，复用机构后台用户详情）。</w:t>
      </w:r>
      <w:r>
        <w:rPr>
          <w:b/>
          <w:bCs/>
          <w:rFonts w:ascii="Heiti SC" w:cs="Heiti SC" w:eastAsia="Heiti SC" w:hAnsi="Heiti SC"/>
        </w:rPr>
        <w:t xml:space="preserve">会员状态四态（v1.12，同 6.2.4）：</w:t>
      </w:r>
      <w:r>
        <w:rPr>
          <w:rFonts w:ascii="Heiti SC" w:cs="Heiti SC" w:eastAsia="Heiti SC" w:hAnsi="Heiti SC"/>
        </w:rPr>
        <w:t xml:space="preserve">筛选五档（全部 / 有效会员 / 宽限期（待续费）/ 会员已过期 / 未开通会员）、列表四色标签、详情头卡四态标 + 到期时间（宽限期显「已于 {日期} 到期 · 宽限期内」），导出同步新口径。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导出下移筛选行：</w:t>
      </w:r>
      <w:r>
        <w:rPr>
          <w:rFonts w:ascii="Heiti SC" w:cs="Heiti SC" w:eastAsia="Heiti SC" w:hAnsi="Heiti SC"/>
        </w:rPr>
        <w:t xml:space="preserve">「导出」按钮与筛选条件同行（不在页头），生成「AI问书_全域C端用户数据导出.xlsx」，沿用机构、会员状态和搜索条件；头部注明导出时间与筛选条件。「归属机构」列名统一为「机构」。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全域订单（C 端订单）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跨机构 C 端订单（会员 / 永享 / 兑换码）聚合：在机构后台订单基础上多「机构」列与筛选 + 退款状态列，复用同一份订单 / 退款数据与详情页；订单状态筛选同为四态口径（全部 / 待支付 / 已支付 / 已核销 / 已失效，见 4.4.2 与 6.2.4）。</w:t>
      </w:r>
      <w:r>
        <w:rPr>
          <w:b/>
          <w:bCs/>
          <w:rFonts w:ascii="Heiti SC" w:cs="Heiti SC" w:eastAsia="Heiti SC" w:hAnsi="Heiti SC"/>
        </w:rPr>
        <w:t xml:space="preserve">与「订阅订单」（B 端机构→平台）是两套体系，互不混淆。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时间筛选对齐机构后台：</w:t>
      </w:r>
      <w:r>
        <w:rPr>
          <w:rFonts w:ascii="Heiti SC" w:cs="Heiti SC" w:eastAsia="Heiti SC" w:hAnsi="Heiti SC"/>
        </w:rPr>
        <w:t xml:space="preserve">搜索与筛选行下方三个独立时间区间（下单 / 支付 / 兑换时间），真实参与过滤（替代原单一「付款时间」）。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导出下移筛选行：</w:t>
      </w:r>
      <w:r>
        <w:rPr>
          <w:rFonts w:ascii="Heiti SC" w:cs="Heiti SC" w:eastAsia="Heiti SC" w:hAnsi="Heiti SC"/>
        </w:rPr>
        <w:t xml:space="preserve">「导出」与筛选条件同行，生成「AI问书_全域订单数据导出.xlsx」，沿用全部筛选与三个时间区间；头部注明导出时间与筛选条件。「归属机构」列名统一为「机构」（详情页同）。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6.3.6 数据中心（全域）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全域答案反馈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全平台 C 端答案点踩 / 反馈汇总：在机构后台答案反馈工作台基础上多「机构」列与筛选；详情为多模态对话气泡（含机构）。</w:t>
      </w:r>
      <w:r>
        <w:rPr>
          <w:b/>
          <w:bCs/>
          <w:rFonts w:ascii="Heiti SC" w:cs="Heiti SC" w:eastAsia="Heiti SC" w:hAnsi="Heiti SC"/>
        </w:rPr>
        <w:t xml:space="preserve">反馈人会员标随四态（v1.12）：</w:t>
      </w:r>
      <w:r>
        <w:rPr>
          <w:rFonts w:ascii="Heiti SC" w:cs="Heiti SC" w:eastAsia="Heiti SC" w:hAnsi="Heiti SC"/>
        </w:rPr>
        <w:t xml:space="preserve">有效会员＝玉绿「有效会员」、宽限期（待续费）＝琥珀「宽限期」、会员已过期＝赤陶「已过期」、未开通不挂标；详情弹窗元信息行同规则（机构后台答案反馈同步）。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导出按钮文案统一为「导出」</w:t>
      </w:r>
      <w:r>
        <w:rPr>
          <w:rFonts w:ascii="Heiti SC" w:cs="Heiti SC" w:eastAsia="Heiti SC" w:hAnsi="Heiti SC"/>
        </w:rPr>
        <w:t xml:space="preserve">（不带 XLSX 字样）；生成「AI问书_全域答案反馈数据导出.xlsx」，沿用机构、标签、时间和搜索条件（深色表头、自动换行，不含媒体 / 溯源）；头部注明导出时间与筛选条件。「归属机构」列名统一为「机构」。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全域模型用量（平台默认 LLM）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平台默认 LLM 用量看板，两段式 + 机构维度。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实时总览</w:t>
      </w:r>
      <w:r>
        <w:rPr>
          <w:rFonts w:ascii="Heiti SC" w:cs="Heiti SC" w:eastAsia="Heiti SC" w:hAnsi="Heiti SC"/>
        </w:rPr>
        <w:t xml:space="preserve">（不随时间变）：累计 tokens（输入 + 输出）、累计调用次数。</w:t>
      </w:r>
      <w:r>
        <w:rPr>
          <w:b/>
          <w:bCs/>
          <w:rFonts w:ascii="Heiti SC" w:cs="Heiti SC" w:eastAsia="Heiti SC" w:hAnsi="Heiti SC"/>
        </w:rPr>
        <w:t xml:space="preserve">经营分析</w:t>
      </w:r>
      <w:r>
        <w:rPr>
          <w:rFonts w:ascii="Heiti SC" w:cs="Heiti SC" w:eastAsia="Heiti SC" w:hAnsi="Heiti SC"/>
        </w:rPr>
        <w:t xml:space="preserve">（随今日 / 7 日 / 30 日联动）：区间 tokens、区间调用次数、平均响应（首字返回耗时），各带环比。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全部机构时显「全平台总量趋势 + Top 机构 token 排行」；选定单机构时显该机构趋势。支持机构筛选 + 导出。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机构筛选与父机构汇总口径：</w:t>
      </w:r>
      <w:r>
        <w:rPr>
          <w:rFonts w:ascii="Heiti SC" w:cs="Heiti SC" w:eastAsia="Heiti SC" w:hAnsi="Heiti SC"/>
        </w:rPr>
        <w:t xml:space="preserve">筛选覆盖全部机构，父机构带「父机构」标签；选中父机构＝自动汇总该父机构自身及其全部子机构数据，并在页面标注「含子机构：A、B」。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导出规范：</w:t>
      </w:r>
      <w:r>
        <w:rPr>
          <w:rFonts w:ascii="Heiti SC" w:cs="Heiti SC" w:eastAsia="Heiti SC" w:hAnsi="Heiti SC"/>
        </w:rPr>
        <w:t xml:space="preserve">「AI问书_全域模型用量数据导出.xlsx」，沿用机构范围与时间区间，实时 / 区间口径分别标注统计时间；头部注明导出时间与筛选条件。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6.3.7 系统设置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平台账户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平台方人员账户（平台超级管理员 / 平台运营 / 平台财务），</w:t>
      </w:r>
      <w:r>
        <w:rPr>
          <w:b/>
          <w:bCs/>
          <w:rFonts w:ascii="Heiti SC" w:cs="Heiti SC" w:eastAsia="Heiti SC" w:hAnsi="Heiti SC"/>
        </w:rPr>
        <w:t xml:space="preserve">平台级角色、无所属机构</w:t>
      </w:r>
      <w:r>
        <w:rPr>
          <w:rFonts w:ascii="Heiti SC" w:cs="Heiti SC" w:eastAsia="Heiti SC" w:hAnsi="Heiti SC"/>
        </w:rPr>
        <w:t xml:space="preserve">，与「机构账户」明确区分（机构账户在机构管理组、归属某机构）；列表（账户名称 / 姓名 / 角色 / 完整手机号 / 状态 / 创建时间 / 操作）+「新建平台账户」（账户名称 / 姓名 / 角色 / 手机号；密码由系统生成、不在界面设置）+ 重置密码 / 停用·启用。平台后台列表、详情与弹窗均完整显示手机号、不脱敏。创建 / 重置弹凭证弹窗（机构字段固定显「平台（无所属机构）」）。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新增导出：</w:t>
      </w:r>
      <w:r>
        <w:rPr>
          <w:rFonts w:ascii="Heiti SC" w:cs="Heiti SC" w:eastAsia="Heiti SC" w:hAnsi="Heiti SC"/>
        </w:rPr>
        <w:t xml:space="preserve">筛选行右侧「导出」生成「AI问书_全域平台账户数据导出.xlsx」，沿用搜索与角色 / 状态筛选；头部注明导出时间与筛选条件。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角色权限（机构 / 平台双类型）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按「角色类型 = 机构 / 平台」分别管理两套角色，权限点不同；权限为三态：</w:t>
      </w:r>
      <w:r>
        <w:rPr>
          <w:b/>
          <w:bCs/>
          <w:rFonts w:ascii="Heiti SC" w:cs="Heiti SC" w:eastAsia="Heiti SC" w:hAnsi="Heiti SC"/>
        </w:rPr>
        <w:t xml:space="preserve">无 / 只读 / 可操作</w:t>
      </w:r>
      <w:r>
        <w:rPr>
          <w:rFonts w:ascii="Heiti SC" w:cs="Heiti SC" w:eastAsia="Heiti SC" w:hAnsi="Heiti SC"/>
        </w:rPr>
        <w:t xml:space="preserve">。机构账户选机构角色、平台账户选平台角色。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顶部分段切换「机构角色 / 平台角色」；左侧角色列表 +「新建角色」，右侧按菜单分组的权限点（每点三态切换）+ 保存。</w:t>
      </w:r>
      <w:r>
        <w:rPr>
          <w:b/>
          <w:bCs/>
          <w:rFonts w:ascii="Heiti SC" w:cs="Heiti SC" w:eastAsia="Heiti SC" w:hAnsi="Heiti SC"/>
        </w:rPr>
        <w:t xml:space="preserve">三态图例：</w:t>
      </w:r>
      <w:r>
        <w:rPr>
          <w:rFonts w:ascii="Heiti SC" w:cs="Heiti SC" w:eastAsia="Heiti SC" w:hAnsi="Heiti SC"/>
        </w:rPr>
        <w:t xml:space="preserve">无 = 看不见该菜单；只读 = 可进入查看、不能编辑 / 操作；可操作 = 全部操作可用。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机构角色</w:t>
      </w:r>
      <w:r>
        <w:rPr>
          <w:rFonts w:ascii="Heiti SC" w:cs="Heiti SC" w:eastAsia="Heiti SC" w:hAnsi="Heiti SC"/>
        </w:rPr>
        <w:t xml:space="preserve">（只读 / 客服 / 运营 / 机构管理员）权限点与机构后台菜单一致。其中「Agent 回答 Prompt 编辑」</w:t>
      </w:r>
      <w:r>
        <w:rPr>
          <w:b/>
          <w:bCs/>
          <w:rFonts w:ascii="Heiti SC" w:cs="Heiti SC" w:eastAsia="Heiti SC" w:hAnsi="Heiti SC"/>
        </w:rPr>
        <w:t xml:space="preserve">不是独立并列的权限点，而是「Agent 人设」的嵌套子项</w:t>
      </w:r>
      <w:r>
        <w:rPr>
          <w:rFonts w:ascii="Heiti SC" w:cs="Heiti SC" w:eastAsia="Heiti SC" w:hAnsi="Heiti SC"/>
        </w:rPr>
        <w:t xml:space="preserve">——仅当「Agent 人设」= 可操作时才展开显示（无 / 只读时不显示，降级自动收起），用</w:t>
      </w:r>
      <w:r>
        <w:rPr>
          <w:b/>
          <w:bCs/>
          <w:rFonts w:ascii="Heiti SC" w:cs="Heiti SC" w:eastAsia="Heiti SC" w:hAnsi="Heiti SC"/>
        </w:rPr>
        <w:t xml:space="preserve">缩进 + 灰色虚线连接线</w:t>
      </w:r>
      <w:r>
        <w:rPr>
          <w:rFonts w:ascii="Heiti SC" w:cs="Heiti SC" w:eastAsia="Heiti SC" w:hAnsi="Heiti SC"/>
        </w:rPr>
        <w:t xml:space="preserve">表达从属关系；</w:t>
      </w:r>
      <w:r>
        <w:rPr>
          <w:b/>
          <w:bCs/>
          <w:rFonts w:ascii="Heiti SC" w:cs="Heiti SC" w:eastAsia="Heiti SC" w:hAnsi="Heiti SC"/>
        </w:rPr>
        <w:t xml:space="preserve">机构管理员默认无此权限</w:t>
      </w:r>
      <w:r>
        <w:rPr>
          <w:rFonts w:ascii="Heiti SC" w:cs="Heiti SC" w:eastAsia="Heiti SC" w:hAnsi="Heiti SC"/>
        </w:rPr>
        <w:t xml:space="preserve">（内置角色中该权限点由平台超管统一开关）。「产品中心」组布局为知识产品 KP（左列）与 Agent 人设（右列）同行两列，Prompt 子项挂在右列 Agent 人设之下。</w:t>
      </w:r>
      <w:r>
        <w:rPr>
          <w:b/>
          <w:bCs/>
          <w:rFonts w:ascii="Heiti SC" w:cs="Heiti SC" w:eastAsia="Heiti SC" w:hAnsi="Heiti SC"/>
        </w:rPr>
        <w:t xml:space="preserve">平台角色</w:t>
      </w:r>
      <w:r>
        <w:rPr>
          <w:rFonts w:ascii="Heiti SC" w:cs="Heiti SC" w:eastAsia="Heiti SC" w:hAnsi="Heiti SC"/>
        </w:rPr>
        <w:t xml:space="preserve">（平台财务 / 平台运营 / 平台超级管理员）权限点与平台菜单一致。权限点分组与侧栏菜单分组一一对应（如「角色权限」点归「系统设置」组）。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新建角色：角色类型继承当前“机构角色 / 平台角色”Tab并禁用不可切换；仅填写名称 + 备注，同类型不可重名；创建后权限置空、逐项设置。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功能权限标识：</w:t>
      </w:r>
      <w:r>
        <w:rPr>
          <w:rFonts w:ascii="Heiti SC" w:cs="Heiti SC" w:eastAsia="Heiti SC" w:hAnsi="Heiti SC"/>
        </w:rPr>
        <w:t xml:space="preserve">「Agent 回答 Prompt 编辑」为功能权限（其余均为菜单权限），在原位置就地加「功能权限」标签予以区分。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功能权限两态：</w:t>
      </w:r>
      <w:r>
        <w:rPr>
          <w:rFonts w:ascii="Heiti SC" w:cs="Heiti SC" w:eastAsia="Heiti SC" w:hAnsi="Heiti SC"/>
        </w:rPr>
        <w:t xml:space="preserve">该权限由三态改两态（只读 / 可操作）——功能权限的「无」与「只读」语义相同（都表现为不可编辑），合并为「只读」；存量「无」视为「只读」。三态图例补充「功能权限＝不可编辑」说明。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新建角色弹窗精修：</w:t>
      </w:r>
      <w:r>
        <w:rPr>
          <w:rFonts w:ascii="Heiti SC" w:cs="Heiti SC" w:eastAsia="Heiti SC" w:hAnsi="Heiti SC"/>
        </w:rPr>
        <w:t xml:space="preserve">弹窗加宽使角色类型一行完整展示；删除解释文案「由创建入口页签决定，不可切换」（置灰锁定态已自说明）。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「可操作」数据范围口径（v1.12 明确）：</w:t>
      </w:r>
      <w:r>
        <w:rPr>
          <w:rFonts w:ascii="Heiti SC" w:cs="Heiti SC" w:eastAsia="Heiti SC" w:hAnsi="Heiti SC"/>
        </w:rPr>
        <w:t xml:space="preserve">平台角色的「可操作」＝可跨机构操作全平台数据；机构角色的「可操作」＝</w:t>
      </w:r>
      <w:r>
        <w:rPr>
          <w:b/>
          <w:bCs/>
          <w:rFonts w:ascii="Heiti SC" w:cs="Heiti SC" w:eastAsia="Heiti SC" w:hAnsi="Heiti SC"/>
        </w:rPr>
        <w:t xml:space="preserve">仅针对本机构数据</w:t>
      </w:r>
      <w:r>
        <w:rPr>
          <w:rFonts w:ascii="Heiti SC" w:cs="Heiti SC" w:eastAsia="Heiti SC" w:hAnsi="Heiti SC"/>
        </w:rPr>
        <w:t xml:space="preserve">——父机构账户虽可见下属子机构数据（列表可筛、看板可汇总，见 6.2「父子机构数据范围」），但对子机构数据仅可查看、不可操作（操作入口置灰并提示「仅可操作本机构数据」）；三态图例 InfoDot 同步补充本条说明。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默认 LLM</w:t>
      </w:r>
    </w:p>
    <w:p>
      <w:pPr>
        <w:spacing w:after="70" w:line="312" w:before="0"/>
      </w:pPr>
      <w:r>
        <w:rPr>
          <w:rFonts w:ascii="Heiti SC" w:cs="Heiti SC" w:eastAsia="Heiti SC" w:hAnsi="Heiti SC"/>
        </w:rPr>
        <w:t xml:space="preserve">平台默认 LLM 模型清单：仅「已上架」的模型可被设为所有机构底层的默认基模。</w:t>
      </w:r>
    </w:p>
    <w:p>
      <w:pPr>
        <w:spacing w:after="30" w:line="280"/>
      </w:pP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规则与交互要点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列：模型名称、厂商、版本号、状态（已上架 / 未上架 + 默认标识置于状态之后）、操作（编辑 / 上架·下架 / 设为默认）。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rFonts w:ascii="Heiti SC" w:cs="Heiti SC" w:eastAsia="Heiti SC" w:hAnsi="Heiti SC"/>
        </w:rPr>
        <w:t xml:space="preserve">上架 / 下架、设为默认均二次确认；设为默认仅「已上架且非默认」可点（原默认被替换、立即生效）；下架若为默认基模则同时取消默认。</w:t>
      </w:r>
    </w:p>
    <w:p>
      <w:pPr>
        <w:pStyle w:val="ListParagraph"/>
        <w:numPr>
          <w:ilvl w:val="0"/>
          <w:numId w:val="3"/>
        </w:numPr>
        <w:spacing w:after="50" w:line="292"/>
      </w:pPr>
      <w:r>
        <w:rPr>
          <w:b/>
          <w:bCs/>
          <w:rFonts w:ascii="Heiti SC" w:cs="Heiti SC" w:eastAsia="Heiti SC" w:hAnsi="Heiti SC"/>
        </w:rPr>
        <w:t xml:space="preserve">模型名称全平台唯一</w:t>
      </w:r>
      <w:r>
        <w:rPr>
          <w:rFonts w:ascii="Heiti SC" w:cs="Heiti SC" w:eastAsia="Heiti SC" w:hAnsi="Heiti SC"/>
        </w:rPr>
        <w:t xml:space="preserve">（新建 / 编辑实时校验重名、红字提示并阻断保存）。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账户密码体系（两后台通用）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密码规则 8–16 位、至少同时含字母与数字、区分大小写、不含空格；机构 / 平台账户操作列「重置密码」；创建账户与重置密码后弹「账户凭证弹窗」（账号 / 密码 / 姓名 / 机构 / 角色 + 一键复制，密码仅此一次明文）；两后台个人中心支持「修改登录密码」（旧密码 1 次 + 新密码 2 次）。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6.3.8 个人中心（两后台通用）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个人中心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顶栏保留个人中心与退出登录；只读信息卡仅保留账户名 / 姓名 / 所属机构 / 上级机构 / 角色 / 手机号 / 状态，删除邮箱。平台账户不显示所属 / 上级机构，机构与平台联系方式都只保留手机号。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6.4 全局交互状态（三端通用）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空态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列表 / 会话无数据展示插画 + 说明文案 + 主操作入口（如「+ 新建 KP」「去看看」）；搜索 / 筛选无结果展示「没有匹配的结果，换个条件试试」。覆盖 KP / Agent / 订单 / 兑换码 / C 端用户 / 分享链接 / 二维码包 / 永享 / 知识库文件 / 我的永享 / 我的订单 / 会话历史。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加载 / 骨架屏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列表 / 卡片 / 表格首次加载用骨架屏；AI 答案流式生成中显示打字机光标 +「停止生成」；按钮执行中显示 loading 并禁用重复点击；字幕提取、文件向量化展示进度；数据看板图表加载占位。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错误 / 重试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请求失败展示「加载失败，请重试」+ 重试按钮，引导下一步而非只报错；支付失败页提供「重新支付 / 返回」。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表单校验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输入项即时校验，错误在字段下方红字提示（手机号格式、验证码错误等）；提交前阻断并聚焦首个错误项。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停用 / 越权 / 失效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机构停用：「机构服务已暂停，如需恢复请联系管理员」；账户停用：「账户服务已暂停…」；无权限 / 页面不存在引导返回；前台二维码失效弹窗提示 3 秒跳首页。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二次确认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删除、发布、下架、取消分享、停用机构 / 账户等高风险操作弹二次确认。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列表分页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两个后台所有列表（含详情页内嵌列表）统一分页，每页最多 10 条；超过 10 条才显示分页器并真实翻页，≤10 条不显示分页器；分页器展示「共 N 条」+ 页码；搜索 / 筛选改变结果数时自动回到第 1 页。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指标说明问号 + tooltip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后台 KPI / 用量指标名称紧随其后置浅灰小问号，悬浮展示统计规则与统计区间、移开即消失；tooltip 自适应位置——行内最后一张卡片改为向左展开，避免被页面右缘遮挡。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后台下拉选择器（两端通用）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统一下拉框宽度为与同表单其他控件一致；选中后回显文字不使用主题色、与普通 UI 文本色一致（仅反映数据变化）。</w:t>
      </w:r>
    </w:p>
    <w:p>
      <w:pPr>
        <w:spacing w:before="170" w:after="60" w:line="300"/>
      </w:pPr>
      <w:r>
        <w:rPr>
          <w:b/>
          <w:bCs/>
          <w:color w:val="4F46E5"/>
          <w:sz w:val="22"/>
          <w:szCs w:val="22"/>
          <w:rFonts w:ascii="Heiti SC" w:cs="Heiti SC" w:eastAsia="Heiti SC" w:hAnsi="Heiti SC"/>
        </w:rPr>
        <w:t xml:space="preserve">▍ 后台侧栏收起态（两端通用）</w:t>
      </w:r>
    </w:p>
    <w:p>
      <w:pPr>
        <w:spacing w:after="130" w:line="312" w:before="0"/>
      </w:pPr>
      <w:r>
        <w:rPr>
          <w:rFonts w:ascii="Heiti SC" w:cs="Heiti SC" w:eastAsia="Heiti SC" w:hAnsi="Heiti SC"/>
        </w:rPr>
        <w:t xml:space="preserve">左侧菜单收起后，鼠标悬浮浮出的菜单名小面板层级修正，不再被右侧表单内容遮盖。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7 章　数据指标与计算规则</w:t>
      </w:r>
    </w:p>
    <w:p>
      <w:pPr>
        <w:spacing w:after="120" w:line="312" w:before="0"/>
      </w:pPr>
      <w:r>
        <w:rPr>
          <w:color w:val="6B7185"/>
          <w:sz w:val="18"/>
          <w:szCs w:val="18"/>
          <w:rFonts w:ascii="Heiti SC" w:cs="Heiti SC" w:eastAsia="Heiti SC" w:hAnsi="Heiti SC"/>
        </w:rPr>
        <w:t xml:space="preserve">本章逐一说明三端看板指标的</w:t>
      </w: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定义、统计口径、计算公式与示例</w:t>
      </w:r>
      <w:r>
        <w:rPr>
          <w:color w:val="6B7185"/>
          <w:sz w:val="18"/>
          <w:szCs w:val="18"/>
          <w:rFonts w:ascii="Heiti SC" w:cs="Heiti SC" w:eastAsia="Heiti SC" w:hAnsi="Heiti SC"/>
        </w:rPr>
        <w:t xml:space="preserve">；示例用于说明计算方法，非真实经营数据。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7.1 通用计算口径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去重统计：</w:t>
      </w:r>
      <w:r>
        <w:rPr>
          <w:rFonts w:ascii="Heiti SC" w:cs="Heiti SC" w:eastAsia="Heiti SC" w:hAnsi="Heiti SC"/>
        </w:rPr>
        <w:t xml:space="preserve">严格按指标指定主键做精确 DISTINCT，不使用经验系数估算。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去重规则总述（v1.11，两分类、全量落 tooltip）：</w:t>
      </w:r>
      <w:r>
        <w:rPr>
          <w:rFonts w:ascii="Heiti SC" w:cs="Heiti SC" w:eastAsia="Heiti SC" w:hAnsi="Heiti SC"/>
        </w:rPr>
        <w:t xml:space="preserve">① </w:t>
      </w:r>
      <w:r>
        <w:rPr>
          <w:b/>
          <w:bCs/>
          <w:rFonts w:ascii="Heiti SC" w:cs="Heiti SC" w:eastAsia="Heiti SC" w:hAnsi="Heiti SC"/>
        </w:rPr>
        <w:t xml:space="preserve">规模指标按用户去重</w:t>
      </w:r>
      <w:r>
        <w:rPr>
          <w:rFonts w:ascii="Heiti SC" w:cs="Heiti SC" w:eastAsia="Heiti SC" w:hAnsi="Heiti SC"/>
        </w:rPr>
        <w:t xml:space="preserve">——区间内按用户 ID 精确去重，同一用户多天活跃只算 1 人（适用：活跃用户、新增 C 端、付费用户、提问用户等）；② </w:t>
      </w:r>
      <w:r>
        <w:rPr>
          <w:b/>
          <w:bCs/>
          <w:rFonts w:ascii="Heiti SC" w:cs="Heiti SC" w:eastAsia="Heiti SC" w:hAnsi="Heiti SC"/>
        </w:rPr>
        <w:t xml:space="preserve">强度指标按人天</w:t>
      </w:r>
      <w:r>
        <w:rPr>
          <w:rFonts w:ascii="Heiti SC" w:cs="Heiti SC" w:eastAsia="Heiti SC" w:hAnsi="Heiti SC"/>
        </w:rPr>
        <w:t xml:space="preserve">——用户 × 自然日（适用：日均活跃 DAU 均值、人均提问等）。例：张三在 7 天区间内第 1、2 天活跃、第 3 天起未来——「活跃用户」计 </w:t>
      </w:r>
      <w:r>
        <w:rPr>
          <w:b/>
          <w:bCs/>
          <w:rFonts w:ascii="Heiti SC" w:cs="Heiti SC" w:eastAsia="Heiti SC" w:hAnsi="Heiti SC"/>
        </w:rPr>
        <w:t xml:space="preserve">1</w:t>
      </w:r>
      <w:r>
        <w:rPr>
          <w:rFonts w:ascii="Heiti SC" w:cs="Heiti SC" w:eastAsia="Heiti SC" w:hAnsi="Heiti SC"/>
        </w:rPr>
        <w:t xml:space="preserve">、「日均活跃」贡献 </w:t>
      </w:r>
      <w:r>
        <w:rPr>
          <w:b/>
          <w:bCs/>
          <w:rFonts w:ascii="Heiti SC" w:cs="Heiti SC" w:eastAsia="Heiti SC" w:hAnsi="Heiti SC"/>
        </w:rPr>
        <w:t xml:space="preserve">2 个人天</w:t>
      </w:r>
      <w:r>
        <w:rPr>
          <w:rFonts w:ascii="Heiti SC" w:cs="Heiti SC" w:eastAsia="Heiti SC" w:hAnsi="Heiti SC"/>
        </w:rPr>
        <w:t xml:space="preserve">。两后台所有涉及去重的指标 tooltip 均标注所属类别与去重口径。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会员三分口径（v1.11，三者互斥）：</w:t>
      </w:r>
      <w:r>
        <w:rPr>
          <w:rFonts w:ascii="Heiti SC" w:cs="Heiti SC" w:eastAsia="Heiti SC" w:hAnsi="Heiti SC"/>
        </w:rPr>
        <w:t xml:space="preserve">新增会员＝区间内</w:t>
      </w:r>
      <w:r>
        <w:rPr>
          <w:b/>
          <w:bCs/>
          <w:rFonts w:ascii="Heiti SC" w:cs="Heiti SC" w:eastAsia="Heiti SC" w:hAnsi="Heiti SC"/>
        </w:rPr>
        <w:t xml:space="preserve">历史首次</w:t>
      </w:r>
      <w:r>
        <w:rPr>
          <w:rFonts w:ascii="Heiti SC" w:cs="Heiti SC" w:eastAsia="Heiti SC" w:hAnsi="Heiti SC"/>
        </w:rPr>
        <w:t xml:space="preserve">开通会员（续费、回流均不计入）；续费＝区间内到期且完成续费；回流＝区间内开通会员、且开通时会员状态为已过期（不算新增、不算续费）。任一次开通行为只落入其中一类。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指标三分类（决定看板分区，v1.12/0724 定稿）：</w:t>
      </w:r>
      <w:r>
        <w:rPr>
          <w:rFonts w:ascii="Heiti SC" w:cs="Heiti SC" w:eastAsia="Heiti SC" w:hAnsi="Heiti SC"/>
        </w:rPr>
        <w:t xml:space="preserve">① </w:t>
      </w:r>
      <w:r>
        <w:rPr>
          <w:b/>
          <w:bCs/>
          <w:rFonts w:ascii="Heiti SC" w:cs="Heiti SC" w:eastAsia="Heiti SC" w:hAnsi="Heiti SC"/>
        </w:rPr>
        <w:t xml:space="preserve">实时快照</w:t>
      </w:r>
      <w:r>
        <w:rPr>
          <w:rFonts w:ascii="Heiti SC" w:cs="Heiti SC" w:eastAsia="Heiti SC" w:hAnsi="Heiti SC"/>
        </w:rPr>
        <w:t xml:space="preserve">——累计 / 存量（如累计 GMV、当前会员、KP 占用），截至当前、不随区间、不环比（</w:t>
      </w:r>
      <w:r>
        <w:rPr>
          <w:b/>
          <w:bCs/>
          <w:rFonts w:ascii="Heiti SC" w:cs="Heiti SC" w:eastAsia="Heiti SC" w:hAnsi="Heiti SC"/>
        </w:rPr>
        <w:t xml:space="preserve">日活 / 周活 / 月活为其中的「固定滚动窗口快照」特例</w:t>
      </w:r>
      <w:r>
        <w:rPr>
          <w:rFonts w:ascii="Heiti SC" w:cs="Heiti SC" w:eastAsia="Heiti SC" w:hAnsi="Heiti SC"/>
        </w:rPr>
        <w:t xml:space="preserve">：锚定当前时刻的滚动窗口、各自与上一等长窗口环比、不随区间筛选，见下条）；② </w:t>
      </w:r>
      <w:r>
        <w:rPr>
          <w:b/>
          <w:bCs/>
          <w:rFonts w:ascii="Heiti SC" w:cs="Heiti SC" w:eastAsia="Heiti SC" w:hAnsi="Heiti SC"/>
        </w:rPr>
        <w:t xml:space="preserve">区间统计</w:t>
      </w:r>
      <w:r>
        <w:rPr>
          <w:rFonts w:ascii="Heiti SC" w:cs="Heiti SC" w:eastAsia="Heiti SC" w:hAnsi="Heiti SC"/>
        </w:rPr>
        <w:t xml:space="preserve">——随今日 / 7 日 / 30 日 / 自定义联动并与上一等长区间环比（新增用户、区间 GMV、区间提问、付费转化等）；③ </w:t>
      </w:r>
      <w:r>
        <w:rPr>
          <w:b/>
          <w:bCs/>
          <w:rFonts w:ascii="Heiti SC" w:cs="Heiti SC" w:eastAsia="Heiti SC" w:hAnsi="Heiti SC"/>
        </w:rPr>
        <w:t xml:space="preserve">成熟 cohort</w:t>
      </w:r>
      <w:r>
        <w:rPr>
          <w:rFonts w:ascii="Heiti SC" w:cs="Heiti SC" w:eastAsia="Heiti SC" w:hAnsi="Heiti SC"/>
        </w:rPr>
        <w:t xml:space="preserve">——留存率，按注册批次独立队列口径、不跟随全局区间筛选。各看板据此把 ① 归「实时 / 页级常驻」分区、② 归「区间 / 经营分析」分区、③ 用独立注册批次筛选，视觉上明确区隔。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活跃指标（DAU / WAU / MAU）口径定稿为固定滚动窗口快照（v1.12/0724，替换 v1.11「区间联动」口径）：</w:t>
      </w:r>
      <w:r>
        <w:rPr>
          <w:rFonts w:ascii="Heiti SC" w:cs="Heiti SC" w:eastAsia="Heiti SC" w:hAnsi="Heiti SC"/>
        </w:rPr>
        <w:t xml:space="preserve">日活＝今日 00:00 至当前时刻的去重活跃用户（实时），环比</w:t>
      </w:r>
      <w:r>
        <w:rPr>
          <w:b/>
          <w:bCs/>
          <w:rFonts w:ascii="Heiti SC" w:cs="Heiti SC" w:eastAsia="Heiti SC" w:hAnsi="Heiti SC"/>
        </w:rPr>
        <w:t xml:space="preserve">昨日同时段</w:t>
      </w:r>
      <w:r>
        <w:rPr>
          <w:rFonts w:ascii="Heiti SC" w:cs="Heiti SC" w:eastAsia="Heiti SC" w:hAnsi="Heiti SC"/>
        </w:rPr>
        <w:t xml:space="preserve">（卡片显示「对比昨日 00:00-HH:MM」）；周活＝近 7 日滚动窗口去重活跃用户，环比上一个 7 日窗口；月活＝近 30 日滚动窗口去重活跃用户，环比上一个 30 日窗口。三卡为数据看板</w:t>
      </w:r>
      <w:r>
        <w:rPr>
          <w:b/>
          <w:bCs/>
          <w:rFonts w:ascii="Heiti SC" w:cs="Heiti SC" w:eastAsia="Heiti SC" w:hAnsi="Heiti SC"/>
        </w:rPr>
        <w:t xml:space="preserve">页级常驻区块</w:t>
      </w:r>
      <w:r>
        <w:rPr>
          <w:rFonts w:ascii="Heiti SC" w:cs="Heiti SC" w:eastAsia="Heiti SC" w:hAnsi="Heiti SC"/>
        </w:rPr>
        <w:t xml:space="preserve">（置页首、用户留存上方），区块标题注明「实时滚动窗口快照 · 不随下方时间筛选联动」。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累计 / 快照：</w:t>
      </w:r>
      <w:r>
        <w:rPr>
          <w:rFonts w:ascii="Heiti SC" w:cs="Heiti SC" w:eastAsia="Heiti SC" w:hAnsi="Heiti SC"/>
        </w:rPr>
        <w:t xml:space="preserve">截至当前时刻或区间末日存量，不随区间筛选、不展示上一周期比较。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今日：</w:t>
      </w:r>
      <w:r>
        <w:rPr>
          <w:rFonts w:ascii="Heiti SC" w:cs="Heiti SC" w:eastAsia="Heiti SC" w:hAnsi="Heiti SC"/>
        </w:rPr>
        <w:t xml:space="preserve">本地时区 00:00 至当前时刻，对比昨日 00:00 至相同经过时长；趋势按小时。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近7天 / 近30天 / 自定义：</w:t>
      </w:r>
      <w:r>
        <w:rPr>
          <w:rFonts w:ascii="Heiti SC" w:cs="Heiti SC" w:eastAsia="Heiti SC" w:hAnsi="Heiti SC"/>
        </w:rPr>
        <w:t xml:space="preserve">含首尾日期；对比紧邻的上一等长区间；趋势按日。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差值单位：</w:t>
      </w:r>
      <w:r>
        <w:rPr>
          <w:rFonts w:ascii="Heiti SC" w:cs="Heiti SC" w:eastAsia="Heiti SC" w:hAnsi="Heiti SC"/>
        </w:rPr>
        <w:t xml:space="preserve">计数 / 金额显示相对百分比；率类为绝对差（百分点语义）、</w:t>
      </w:r>
      <w:r>
        <w:rPr>
          <w:b/>
          <w:bCs/>
          <w:rFonts w:ascii="Heiti SC" w:cs="Heiti SC" w:eastAsia="Heiti SC" w:hAnsi="Heiti SC"/>
        </w:rPr>
        <w:t xml:space="preserve">统一以「%」符号展示</w:t>
      </w:r>
      <w:r>
        <w:rPr>
          <w:rFonts w:ascii="Heiti SC" w:cs="Heiti SC" w:eastAsia="Heiti SC" w:hAnsi="Heiti SC"/>
        </w:rPr>
        <w:t xml:space="preserve">（v1.12/0807-2 修订：原「N 个百分点」文案改「N%」，与计数类视觉一致，差值口径在各指标 tooltip 注明）；时长显示绝对时长差。上一周期为0时显示“上期为0，暂无可比增幅”。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指标 tooltip：</w:t>
      </w:r>
      <w:r>
        <w:rPr>
          <w:rFonts w:ascii="Heiti SC" w:cs="Heiti SC" w:eastAsia="Heiti SC" w:hAnsi="Heiti SC"/>
        </w:rPr>
        <w:t xml:space="preserve">每个指标必须写明定义、分子 / 分母、去重键、时区、统计周期、上一周期、差值单位与零基线规则。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GMV（成交总额）口径：</w:t>
      </w:r>
      <w:r>
        <w:rPr>
          <w:rFonts w:ascii="Heiti SC" w:cs="Heiti SC" w:eastAsia="Heiti SC" w:hAnsi="Heiti SC"/>
        </w:rPr>
        <w:t xml:space="preserve">仅统计</w:t>
      </w:r>
      <w:r>
        <w:rPr>
          <w:b/>
          <w:bCs/>
          <w:rFonts w:ascii="Heiti SC" w:cs="Heiti SC" w:eastAsia="Heiti SC" w:hAnsi="Heiti SC"/>
        </w:rPr>
        <w:t xml:space="preserve">「已支付」</w:t>
      </w:r>
      <w:r>
        <w:rPr>
          <w:rFonts w:ascii="Heiti SC" w:cs="Heiti SC" w:eastAsia="Heiti SC" w:hAnsi="Heiti SC"/>
        </w:rPr>
        <w:t xml:space="preserve">订单的实付金额（v1.11 四态口径：待支付、已失效订单不计入，相关指标 tooltip 注明），含会员 + 永享；</w:t>
      </w:r>
      <w:r>
        <w:rPr>
          <w:b/>
          <w:bCs/>
          <w:rFonts w:ascii="Heiti SC" w:cs="Heiti SC" w:eastAsia="Heiti SC" w:hAnsi="Heiti SC"/>
        </w:rPr>
        <w:t xml:space="preserve">兑换码订单金额计 0、不计入 GMV</w:t>
      </w:r>
      <w:r>
        <w:rPr>
          <w:rFonts w:ascii="Heiti SC" w:cs="Heiti SC" w:eastAsia="Heiti SC" w:hAnsi="Heiti SC"/>
        </w:rPr>
        <w:t xml:space="preserve">。资金进入机构账户。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区间活跃用户：</w:t>
      </w:r>
      <w:r>
        <w:rPr>
          <w:rFonts w:ascii="Heiti SC" w:cs="Heiti SC" w:eastAsia="Heiti SC" w:hAnsi="Heiti SC"/>
        </w:rPr>
        <w:t xml:space="preserve">按机构内 C 端 user_id 在指定区间精确去重；删除 0.62 / 0.42 系数。</w:t>
      </w:r>
    </w:p>
    <w:p>
      <w:pPr>
        <w:spacing w:after="120" w:line="312" w:before="0"/>
      </w:pPr>
      <w:r>
        <w:rPr>
          <w:b/>
          <w:bCs/>
          <w:sz w:val="18"/>
          <w:szCs w:val="18"/>
          <w:rFonts w:ascii="Heiti SC" w:cs="Heiti SC" w:eastAsia="Heiti SC" w:hAnsi="Heiti SC"/>
        </w:rPr>
        <w:t xml:space="preserve">各指标去重键与统计区间一览</w:t>
      </w:r>
      <w:r>
        <w:rPr>
          <w:sz w:val="18"/>
          <w:szCs w:val="18"/>
          <w:rFonts w:ascii="Heiti SC" w:cs="Heiti SC" w:eastAsia="Heiti SC" w:hAnsi="Heiti SC"/>
        </w:rPr>
        <w:t xml:space="preserve">（统一口径，避免各看板理解不一；去重键决定"同一对象多次计一次"的判定字段）：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200"/>
        <w:gridCol w:w="1900"/>
        <w:gridCol w:w="2826"/>
      </w:tblGrid>
      <w:tr>
        <w:trPr>
          <w:tblHeader/>
        </w:trP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指标类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去重键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统计区间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口径 / 公式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DAU / WAU / MAU / 活跃用户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 C 端用户账户去重（机构内）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固定滚动窗口（今日实时 / 近 7 日 / 近 30 日），不随区间筛选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有登录或提问行为的去重用户数；各自与上一等长窗口环比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累计注册用户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 C 端用户账户去重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开通至今（实时快照）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机构内去重注册账户总数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当前会员数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按用户去重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实时快照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当前持有有效会员权益的去重用户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新增会员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按用户去重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随所选区间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区间内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历史首次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开通会员的去重用户（续费、回流均不计入）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回流会员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按用户去重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随所选区间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区间内开通会员、且开通时会员状态为已过期的用户（不算新增、不算续费）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付费用户 / 付费转化率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按用户去重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随区间 / 累计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有过付费的去重用户；转化率 = 付费用户 ÷ 累计用户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GMV / 区间 GMV / 净 GMV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不去重（按订单累加）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开通至今 / 随区间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已支付实付额合计（会员 + 永享、兑换码计 0）；净 = GMV − 退款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退款金额 / 退款率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不去重（按订单累加）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开通至今 / 随区间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已成功退款额合计；退款率 = 退款额 ÷ GMV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提问数 / 被提问数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不去重（按条计、含追问）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开通至今 / 随区间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端提问条数 / 某 KP 被提问条数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答案点赞率 / 反馈率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不去重（按条计）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随区间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点赞数 ÷ 答案数 / 反馈数 ÷ 答案数</w:t>
            </w:r>
          </w:p>
        </w:tc>
      </w:tr>
      <w:tr>
        <w:tc>
          <w:tcPr>
            <w:tcW w:type="dxa" w:w="21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LLM tokens / 调用次数</w:t>
            </w:r>
          </w:p>
        </w:tc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不去重（累加）</w:t>
            </w:r>
          </w:p>
        </w:tc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开通至今 / 近 7 天</w:t>
            </w:r>
          </w:p>
        </w:tc>
        <w:tc>
          <w:tcPr>
            <w:tcW w:type="dxa" w:w="28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模型消耗 token 数 / 被请求次数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7.2 机构后台 · 数据看板</w:t>
      </w:r>
    </w:p>
    <w:p>
      <w:pPr>
        <w:spacing w:after="120" w:line="312" w:before="0"/>
      </w:pPr>
      <w:r>
        <w:rPr>
          <w:color w:val="6B7185"/>
          <w:sz w:val="18"/>
          <w:szCs w:val="18"/>
          <w:rFonts w:ascii="Heiti SC" w:cs="Heiti SC" w:eastAsia="Heiti SC" w:hAnsi="Heiti SC"/>
        </w:rPr>
        <w:t xml:space="preserve">数据看板为 4 个主题 Tab（已去掉「总览」Tab、职责交主控台见 7.3）；页级常驻区块自上而下（v1.12/0724 定稿）：① </w:t>
      </w: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活跃概览</w:t>
      </w:r>
      <w:r>
        <w:rPr>
          <w:color w:val="6B7185"/>
          <w:sz w:val="18"/>
          <w:szCs w:val="18"/>
          <w:rFonts w:ascii="Heiti SC" w:cs="Heiti SC" w:eastAsia="Heiti SC" w:hAnsi="Heiti SC"/>
        </w:rPr>
        <w:t xml:space="preserve">（日活 / 周活 / 月活一行三卡，固定滚动窗口实时快照、不随下方时间筛选联动，置页首）② </w:t>
      </w:r>
      <w:r>
        <w:rPr>
          <w:b/>
          <w:bCs/>
          <w:color w:val="6B7185"/>
          <w:sz w:val="18"/>
          <w:szCs w:val="18"/>
          <w:rFonts w:ascii="Heiti SC" w:cs="Heiti SC" w:eastAsia="Heiti SC" w:hAnsi="Heiti SC"/>
        </w:rPr>
        <w:t xml:space="preserve">用户留存</w:t>
      </w:r>
      <w:r>
        <w:rPr>
          <w:color w:val="6B7185"/>
          <w:sz w:val="18"/>
          <w:szCs w:val="18"/>
          <w:rFonts w:ascii="Heiti SC" w:cs="Heiti SC" w:eastAsia="Heiti SC" w:hAnsi="Heiti SC"/>
        </w:rPr>
        <w:t xml:space="preserve">（一行三卡，按注册时间、独立 cohort 队列筛选，「注册时间」下拉精简为 最新可统计 / 自定义日期 两档）③ 轻量「区间分析」条（左标题右时间筛选，无底框、无吸顶）；用户分析 Tab 内剩两行——新增用户 + 来源分布 / 地区 + 性别，随今日 / 7 日 / 30 日区间联动并环比。</w:t>
      </w:r>
    </w:p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7.2.1 用户分析 Tab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日活 / 周活 / 月活（DAU / WAU / MAU）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固定滚动窗口实时快照（v1.12/0724 定稿，替换 v1.11「随区间联动」口径）：日活＝今日 00:00 至当前时刻的去重活跃用户（实时），环比昨日同时段；周活 / 月活＝近 7 / 30 日滚动窗口去重活跃用户，环比上一等长窗口。三卡为页级常驻区块（置页首、留存上方），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不随下方时间筛选联动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 14:30：日活 1,240（对比昨日 00:00-14:30 +3.0%）；周活 5,600（环比上一 7 日窗口）；月活 12,000（环比上一 30 日窗口）。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新增用户数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所选区间内首次注册的去重用户数（随区间联动）。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 7 日内新注册 320 人。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次日 / 7 日 / 30 日留存率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使用独立 cohort（注册批次）日期筛选，「注册时间」下拉两档（v1.12/0724 精简，删除「近 7 / 30 个注册日」档）：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最新可统计 / 自定义日期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。分母=注册批次内去重注册用户，分子=第 N 日有有效行为用户；只纳入已满 N 日的成熟节点，显示样本量与白话截止文案，未成熟节点不显示 0%，界面显示「尚未到统计时间」并给出预计可统计日期。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分母口径按批次类型分两种（易错点）：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① 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自定义单注册日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＝同一批注册用户，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次日 / 7 日 / 30 日三个节点共用同一样本人数、分母完全相同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，节点间只有「是否已满观察期」的差别；② 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最新可统计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＝各节点成熟截止日不同（截止日＝今天 − N），对应不同注册日、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样本随节点各不相同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（观察期越长、成熟注册日越早）。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① 自定义 2026-06-01：该日注册 620 人，次日 / 7 日 / 30 日三卡样本同为 620，仅第 30 天未满时显示「尚未到统计时间」。② 最新可统计：次日看昨日注册 310 人、7 日看 7 天前注册 285 人、30 日看 30 天前注册 262 人（三卡样本各异）。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来源分布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各来源进入的去重用户占比。扫码进入＝链接带 KP 二维码参数；直接访问＝直链 / 无码进入。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扫码 68%、直接访问 32%。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地区 / 性别分布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按地区、性别分布的去重用户占比（地区 / 性别由微信授权带回，未授权归「未知」）。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—</w:t>
            </w:r>
          </w:p>
        </w:tc>
      </w:tr>
    </w:tbl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7.2.2 提问分析 Tab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总提问数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C 端提问条数（含追问）。区间：随时间区间。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所选区间提问 32,000 条。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人均提问数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总提问数 ÷ 活跃用户数。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32,000 ÷ 1,240 ≈ 25.8 条/人。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平均会话轮次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总提问数 ÷ 总会话数，衡量对话深度。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32,000 提问 ÷ 9,412 会话 ≈ 3.4 轮/会话。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答案点赞率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点赞数 ÷ 答案数（均按条计）。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点赞 6,720 ÷ 答案 32,000 ≈ 21%。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 Agent / 领域提问分布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每个 Agent / 领域承接提问数 ÷ 总提问数，反映路由与配置质量；另有「提问关键词云」（字号 / 色深随频次）。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李医生 45%、王老师 30%、机构 Agent 25%。</w:t>
            </w:r>
          </w:p>
        </w:tc>
      </w:tr>
    </w:tbl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7.2.3 营收分析 Tab（收入与转化 / 退款 / 转化漏斗 三小节）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所选区间已支付订单实付合计（会员 + 永享，兑换码计 0）。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 ¥6,420（环比 +9.2%）。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付费用户数 / 付费转化率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付费用户 = 有过有效支付（已支付且金额 &gt; 0）的去重用户；付费转化率 = 付费用户 ÷ 累计用户。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860 人付费；860 ÷ 12,480 ≈ 6.9%。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ARPPU（每付费用户均收入）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已支付总收入 ÷ 付费用户数。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¥86,200 ÷ 860 ≈ ¥100.2。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续费率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区间内到期且完成续费的会员数 ÷ 同区间到期会员数（v1.11 起平台侧同口径补齐）。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某月到期 500 人、190 续费 → 38%。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新增 / 回流会员（v1.11 三分）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新增会员 = 区间内历史首次开通会员的去重用户（续费、回流均不计入）；回流会员 = 区间内开通会员、且开通时会员状态为已过期的去重用户（不算新增、不算续费）；新增 / 续费 / 回流三者互斥，任一次开通只落入一类。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本月开通 300 人：其中历史首次 180（新增）、到期续上 90（续费口径）、过期后再开通 30（回流）。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退款金额 / 退款率 / 退款订单数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退款率 = 退款金额 ÷ 区间 GMV；退款订单数含部分退款。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退款 ¥1,860、退款率 2.1%。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净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GMV − 退款金额。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GMV ¥6,420 − 退款。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受限内容触发率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触发付费墙次数 ÷ 总提问数（转化漏斗入口）。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3,840 ÷ 32,000 = 12%。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会员漏斗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看到会员页 → 点击购买 → 完成支付 三步去重人数及转化率。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5,000 → 1,400（28%）→ 860（占看到页 17.2%、占点击 61.4%）。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永享转化率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完成永享购买数 ÷ 触发永享付费墙数。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触发 1,200、购买 180 → 15%。</w:t>
            </w:r>
          </w:p>
        </w:tc>
      </w:tr>
    </w:tbl>
    <w:p>
      <w:pPr>
        <w:pStyle w:val="Heading3"/>
        <w:spacing w:before="200" w:after="110"/>
      </w:pPr>
      <w:r>
        <w:rPr>
          <w:rFonts w:ascii="Heiti SC" w:cs="Heiti SC" w:eastAsia="Heiti SC" w:hAnsi="Heiti SC"/>
        </w:rPr>
        <w:t xml:space="preserve">7.2.4 热门 KP Tab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被提问数 TOP10 KP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 KP 维度统计被命中的提问条数排序，反映真正被使用的内容。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心血管分册 1.2k 条居首。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付费转化贡献 TOP10 KP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按经由该 KP 触发并完成的会员 / 永享订单贡献（金额或单数）排序。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内科精要 ¥12k 居首。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永享购买 TOP10 KP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按该 KP 下永享买断已支付订单数排序。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心血管分册 320 单居首。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7.3 机构后台 · 主控台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主控台两段式：实时总览（存量 / 累计快照，不随时间筛选）+ 经营分析（随时间区间联动）。</w:t>
      </w:r>
    </w:p>
    <w:p>
      <w:pPr>
        <w:spacing w:after="120" w:line="312" w:before="0"/>
      </w:pPr>
      <w:r>
        <w:rPr>
          <w:b/>
          <w:bCs/>
          <w:sz w:val="18"/>
          <w:szCs w:val="18"/>
          <w:rFonts w:ascii="Heiti SC" w:cs="Heiti SC" w:eastAsia="Heiti SC" w:hAnsi="Heiti SC"/>
        </w:rPr>
        <w:t xml:space="preserve">实时总览（单行 5 卡）：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已支付订单实付合计（会员 + 永享，兑换码计 0）。实时快照。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¥86,200。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累计退款 / 退款率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历史累计已成功退款金额；退款率 = 退款金额 ÷ GMV。实时快照。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¥1,860 · 2.1%。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净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GMV − 累计退款金额，反映实际到账净收入。实时快照。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¥84,340。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当前会员数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当前拥有有效会员权益（未到期）的去重用户数。实时快照。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860 人。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累计注册用户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历史累计去重注册 C 端用户数。实时快照。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12,480 人。</w:t>
            </w:r>
          </w:p>
        </w:tc>
      </w:tr>
    </w:tbl>
    <w:p>
      <w:pPr>
        <w:spacing w:after="120" w:line="312" w:before="0"/>
      </w:pPr>
      <w:r>
        <w:rPr>
          <w:b/>
          <w:bCs/>
          <w:sz w:val="18"/>
          <w:szCs w:val="18"/>
          <w:rFonts w:ascii="Heiti SC" w:cs="Heiti SC" w:eastAsia="Heiti SC" w:hAnsi="Heiti SC"/>
        </w:rPr>
        <w:t xml:space="preserve">经营分析（随时间区间联动 + 趋势图）：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活跃用户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所选区间内有登录或提问行为的 user_id 精确去重；今日＝当日截至当前时刻，区间按指定边界统计。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近7天对区间行为表按 user_id 执行 COUNT(DISTINCT user_id)。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新增会员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历史首次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开通会员的去重用户数（v1.11 口径修订：续费、回流均不计入，三分口径见 7.2.3）。随时间筛选。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近 7 天历史首次开通会员 64 人。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所选区间内已支付订单实付金额合计（会员 + 永享）。随时间筛选。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本周区间 GMV ¥6,420（环比 +9.2%）。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区间提问数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 C 端新增提问条数（含追问）。随时间筛选。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本周新增提问 31,800 条。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7.4 平台超管 · 主控台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入驻机构数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平台已创建且未删除的机构总数。实时快照。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 36 家机构。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累计用户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全平台各机构 C 端去重注册用户数合计。实时快照。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全平台累计 124,000 人。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GMV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全平台各机构已支付订单金额合计；资金进入各机构账户。实时快照。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全平台累计 ¥862,000。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提问总量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 C 端历史累计提问条数合计。实时快照。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全平台累计 3,200,000 条。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经营分析（区间）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活跃用户 / 新增会员（历史首次口径）/ 区间 GMV / 区间提问数，口径同 7.3 但为全平台汇总，随时间筛选并展示环比；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续费率与回流会员平台侧 v1.11 补齐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，口径与机构后台一致（见 7.2.3）。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全平台区间活跃、区间 GMV 等随筛选联动。</w:t>
            </w:r>
          </w:p>
        </w:tc>
      </w:tr>
    </w:tbl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7.5 平台超管 · 模型用量（平台默认 LLM）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定义与计算口径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tokens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平台默认 LLM 自开通至今消耗的总 token 数（输入 + 输出）。实时快照。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1.28 亿 token。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累计调用次数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平台默认 LLM 自开通至今被请求的总次数。实时快照。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累计 362 万次调用。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tokens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所选机构 / 区间内消耗的 token 数（输入 + 输出）。随时间筛选。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 860 万 token（环比 +9.2%）。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区间调用次数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所选区间内被请求的次数。随时间筛选。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 24 万次（环比 +6.1%）。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平均响应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单次模型调用从请求到首字返回的平均耗时。随时间筛选。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本周 1.8s（较上一周期优化 0.2s）。</w:t>
            </w:r>
          </w:p>
        </w:tc>
      </w:tr>
    </w:tbl>
    <w:p>
      <w:pPr>
        <w:spacing w:after="120" w:line="312" w:before="60"/>
      </w:pPr>
      <w:r>
        <w:rPr>
          <w:b/>
          <w:bCs/>
          <w:sz w:val="18"/>
          <w:szCs w:val="18"/>
          <w:rFonts w:ascii="Heiti SC" w:cs="Heiti SC" w:eastAsia="Heiti SC" w:hAnsi="Heiti SC"/>
        </w:rPr>
        <w:t xml:space="preserve">单位说明：</w:t>
      </w:r>
      <w:r>
        <w:rPr>
          <w:sz w:val="18"/>
          <w:szCs w:val="18"/>
          <w:rFonts w:ascii="Heiti SC" w:cs="Heiti SC" w:eastAsia="Heiti SC" w:hAnsi="Heiti SC"/>
        </w:rPr>
        <w:t xml:space="preserve">两后台数值统一采用中文万 / 亿进制（&lt; 1 万用千分位、1 万~1 亿记「X.X 万」、≥ 1 亿记「X.XX 亿」）；</w:t>
      </w:r>
      <w:r>
        <w:rPr>
          <w:b/>
          <w:bCs/>
          <w:sz w:val="18"/>
          <w:szCs w:val="18"/>
          <w:rFonts w:ascii="Heiti SC" w:cs="Heiti SC" w:eastAsia="Heiti SC" w:hAnsi="Heiti SC"/>
        </w:rPr>
        <w:t xml:space="preserve">Token 以「亿」为基准单位</w:t>
      </w:r>
      <w:r>
        <w:rPr>
          <w:sz w:val="18"/>
          <w:szCs w:val="18"/>
          <w:rFonts w:ascii="Heiti SC" w:cs="Heiti SC" w:eastAsia="Heiti SC" w:hAnsi="Heiti SC"/>
        </w:rPr>
        <w:t xml:space="preserve">（与机构配额 Token 口径一致），不再使用英文 M / k。各看板页脚附统一单位规范说明。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7.6 平台超管 · 机构用量看板（单机构）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平台视角看单个机构的运营健康度，支持时间区间筛选 + 导出。</w:t>
      </w:r>
      <w:r>
        <w:rPr>
          <w:b/>
          <w:bCs/>
          <w:rFonts w:ascii="Heiti SC" w:cs="Heiti SC" w:eastAsia="Heiti SC" w:hAnsi="Heiti SC"/>
        </w:rPr>
        <w:t xml:space="preserve">放置原则（v1.11）：</w:t>
      </w:r>
      <w:r>
        <w:rPr>
          <w:rFonts w:ascii="Heiti SC" w:cs="Heiti SC" w:eastAsia="Heiti SC" w:hAnsi="Heiti SC"/>
        </w:rPr>
        <w:t xml:space="preserve">区间板块放「流量」指标（该时间段内发生的量，随时间筛选联动）；实时板块放「存量」指标（当前 / 累计快照，不随筛选变化）。指标口径与机构后台数据看板、功能清单附表三方一致。</w:t>
      </w:r>
    </w:p>
    <w:p>
      <w:pPr>
        <w:spacing w:after="120" w:line="312" w:before="0"/>
      </w:pPr>
      <w:r>
        <w:rPr>
          <w:b/>
          <w:bCs/>
          <w:sz w:val="18"/>
          <w:szCs w:val="18"/>
          <w:rFonts w:ascii="Heiti SC" w:cs="Heiti SC" w:eastAsia="Heiti SC" w:hAnsi="Heiti SC"/>
        </w:rPr>
        <w:t xml:space="preserve">区间运营分析（随时间筛选联动，v1.11 起「商业化与 LLM 消耗」拆为两卡）：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维度（卡片）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指标与口径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计算示例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活跃度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区间活跃用户（区间内按用户去重）、新增 C 端用户数（区间内首次注册）——随时间筛选联动，区别于机构后台数据看板页首的固定窗口快照三卡。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区间活跃 5,600 / 新增 320。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内容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区间新增 KP、区间上传文件、区间提问数。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新增 KP 3 / 上传 46 / 区间提问 31.8k 条。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商业化（v1.11 拆分）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GMV、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净 GMV（扣退款）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、付费用户、付费转化率、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永享订单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（永享买断已支付订单数）、</w:t>
            </w:r>
            <w:r>
              <w:rPr>
                <w:b/>
                <w:bCs/>
                <w:sz w:val="18"/>
                <w:szCs w:val="18"/>
                <w:rFonts w:ascii="Heiti SC" w:cs="Heiti SC" w:eastAsia="Heiti SC" w:hAnsi="Heiti SC"/>
              </w:rPr>
              <w:t xml:space="preserve">退款金额、退款率</w:t>
            </w: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；口径同 7.2.3，营收指标仅计「已支付」订单。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区间 GMV ¥6,420 / 净 GMV ¥6,180 / 付费用户 86 / 转化 6.9% / 永享订单 54 / 退款 ¥240 · 3.7%。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LLM 消耗（v1.11 拆分，仅平台默认 LLM）</w:t>
            </w:r>
          </w:p>
        </w:tc>
        <w:tc>
          <w:tcPr>
            <w:tcW w:type="dxa" w:w="4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Token 消耗量、调用次数、平均响应。</w:t>
            </w:r>
          </w:p>
        </w:tc>
        <w:tc>
          <w:tcPr>
            <w:tcW w:type="dxa" w:w="2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tokens 120 万 / 调用 3.2 万 / 平均响应 1.8s。</w:t>
            </w:r>
          </w:p>
        </w:tc>
      </w:tr>
    </w:tbl>
    <w:p>
      <w:pPr>
        <w:spacing w:after="120" w:line="312" w:before="60"/>
      </w:pPr>
      <w:r>
        <w:rPr>
          <w:b/>
          <w:bCs/>
          <w:sz w:val="18"/>
          <w:szCs w:val="18"/>
          <w:rFonts w:ascii="Heiti SC" w:cs="Heiti SC" w:eastAsia="Heiti SC" w:hAnsi="Heiti SC"/>
        </w:rPr>
        <w:t xml:space="preserve">实时订阅与资源占用（存量快照，不随时间筛选，v1.12/0724 修订）：</w:t>
      </w:r>
      <w:r>
        <w:rPr>
          <w:sz w:val="18"/>
          <w:szCs w:val="18"/>
          <w:rFonts w:ascii="Heiti SC" w:cs="Heiti SC" w:eastAsia="Heiti SC" w:hAnsi="Heiti SC"/>
        </w:rPr>
        <w:t xml:space="preserve">当前生效订阅卡 + </w:t>
      </w:r>
      <w:r>
        <w:rPr>
          <w:b/>
          <w:bCs/>
          <w:sz w:val="18"/>
          <w:szCs w:val="18"/>
          <w:rFonts w:ascii="Heiti SC" w:cs="Heiti SC" w:eastAsia="Heiti SC" w:hAnsi="Heiti SC"/>
        </w:rPr>
        <w:t xml:space="preserve">用户与营收存量</w:t>
      </w:r>
      <w:r>
        <w:rPr>
          <w:sz w:val="18"/>
          <w:szCs w:val="18"/>
          <w:rFonts w:ascii="Heiti SC" w:cs="Heiti SC" w:eastAsia="Heiti SC" w:hAnsi="Heiti SC"/>
        </w:rPr>
        <w:t xml:space="preserve">一张卡（v1.11 由「用户存量」更名）——累计 C 端用户、当前会员、</w:t>
      </w:r>
      <w:r>
        <w:rPr>
          <w:b/>
          <w:bCs/>
          <w:sz w:val="18"/>
          <w:szCs w:val="18"/>
          <w:rFonts w:ascii="Heiti SC" w:cs="Heiti SC" w:eastAsia="Heiti SC" w:hAnsi="Heiti SC"/>
        </w:rPr>
        <w:t xml:space="preserve">累计 GMV</w:t>
      </w:r>
      <w:r>
        <w:rPr>
          <w:sz w:val="18"/>
          <w:szCs w:val="18"/>
          <w:rFonts w:ascii="Heiti SC" w:cs="Heiti SC" w:eastAsia="Heiti SC" w:hAnsi="Heiti SC"/>
        </w:rPr>
        <w:t xml:space="preserve">（开业以来累计存量，故放实时板块而非区间板块，避免「选了近 7 天却显示累计值」的口径混乱）。原「内容存量」板块（KP 总数按状态拆分、累计提问数）已整体移除，KP 与存储占用在页面顶部「当前生效订阅卡」查看。</w:t>
      </w:r>
    </w:p>
    <w:p>
      <w:pPr>
        <w:spacing w:after="120" w:line="312" w:before="80"/>
      </w:pPr>
      <w:r>
        <w:rPr>
          <w:b/>
          <w:bCs/>
          <w:rFonts w:ascii="Heiti SC" w:cs="Heiti SC" w:eastAsia="Heiti SC" w:hAnsi="Heiti SC"/>
        </w:rPr>
        <w:t xml:space="preserve">配额用量：</w:t>
      </w:r>
      <w:r>
        <w:rPr>
          <w:rFonts w:ascii="Heiti SC" w:cs="Heiti SC" w:eastAsia="Heiti SC" w:hAnsi="Heiti SC"/>
        </w:rPr>
        <w:t xml:space="preserve">KP 数 / 存储显示“占用量（当前占用 / 上限）”，Token 显示“消耗量（本订阅周期消耗 / 额度）”；上限取当前生效订阅基础额度 + 该订阅有效加油包，禁止三项笼统使用“已用”。</w:t>
      </w:r>
    </w:p>
    <w:p>
      <w:pPr>
        <w:spacing w:after="40" w:line="312" w:before="0"/>
      </w:pPr>
      <w:r>
        <w:rPr>
          <w:b/>
          <w:bCs/>
          <w:rFonts w:ascii="Heiti SC" w:cs="Heiti SC" w:eastAsia="Heiti SC" w:hAnsi="Heiti SC"/>
        </w:rPr>
        <w:t xml:space="preserve">配额「占用 / 消耗 / 上限」颜色规则：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用量看板进度条</w:t>
      </w:r>
      <w:r>
        <w:rPr>
          <w:rFonts w:ascii="Heiti SC" w:cs="Heiti SC" w:eastAsia="Heiti SC" w:hAnsi="Heiti SC"/>
        </w:rPr>
        <w:t xml:space="preserve">：始终着色——&lt; 70% </w:t>
      </w:r>
      <w:r>
        <w:rPr>
          <w:b/>
          <w:bCs/>
          <w:rFonts w:ascii="Heiti SC" w:cs="Heiti SC" w:eastAsia="Heiti SC" w:hAnsi="Heiti SC"/>
        </w:rPr>
        <w:t xml:space="preserve">青</w:t>
      </w:r>
      <w:r>
        <w:rPr>
          <w:rFonts w:ascii="Heiti SC" w:cs="Heiti SC" w:eastAsia="Heiti SC" w:hAnsi="Heiti SC"/>
        </w:rPr>
        <w:t xml:space="preserve"> / 70%~90% </w:t>
      </w:r>
      <w:r>
        <w:rPr>
          <w:b/>
          <w:bCs/>
          <w:rFonts w:ascii="Heiti SC" w:cs="Heiti SC" w:eastAsia="Heiti SC" w:hAnsi="Heiti SC"/>
        </w:rPr>
        <w:t xml:space="preserve">橙</w:t>
      </w:r>
      <w:r>
        <w:rPr>
          <w:rFonts w:ascii="Heiti SC" w:cs="Heiti SC" w:eastAsia="Heiti SC" w:hAnsi="Heiti SC"/>
        </w:rPr>
        <w:t xml:space="preserve"> / ≥ 90% </w:t>
      </w:r>
      <w:r>
        <w:rPr>
          <w:b/>
          <w:bCs/>
          <w:rFonts w:ascii="Heiti SC" w:cs="Heiti SC" w:eastAsia="Heiti SC" w:hAnsi="Heiti SC"/>
        </w:rPr>
        <w:t xml:space="preserve">珊瑚红</w:t>
      </w:r>
      <w:r>
        <w:rPr>
          <w:rFonts w:ascii="Heiti SC" w:cs="Heiti SC" w:eastAsia="Heiti SC" w:hAnsi="Heiti SC"/>
        </w:rPr>
        <w:t xml:space="preserve">（预警阈值 70% / 危险 90%）。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机构管理列表用量值</w:t>
      </w:r>
      <w:r>
        <w:rPr>
          <w:rFonts w:ascii="Heiti SC" w:cs="Heiti SC" w:eastAsia="Heiti SC" w:hAnsi="Heiti SC"/>
        </w:rPr>
        <w:t xml:space="preserve">：统一普通文字（当前值黑字、“/ 上限”灰字），但列名或标签必须明确“占用量”与“消耗量”，避免误读；用量预警仅由本看板进度条体现。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7.7 配额阈值短信预警（机构联系人）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机构本计费周期 Token 用量逼近上限时，自动向机构联系人发送短信预警，并在用量看板顶部显示预警条。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触发阈值（四档）：</w:t>
      </w:r>
      <w:r>
        <w:rPr>
          <w:rFonts w:ascii="Heiti SC" w:cs="Heiti SC" w:eastAsia="Heiti SC" w:hAnsi="Heiti SC"/>
        </w:rPr>
        <w:t xml:space="preserve">本订阅周期 Token 消耗率达 </w:t>
      </w:r>
      <w:r>
        <w:rPr>
          <w:b/>
          <w:bCs/>
          <w:rFonts w:ascii="Heiti SC" w:cs="Heiti SC" w:eastAsia="Heiti SC" w:hAnsi="Heiti SC"/>
        </w:rPr>
        <w:t xml:space="preserve">70% / 80% / 90% / 95%</w:t>
      </w:r>
      <w:r>
        <w:rPr>
          <w:rFonts w:ascii="Heiti SC" w:cs="Heiti SC" w:eastAsia="Heiti SC" w:hAnsi="Heiti SC"/>
        </w:rPr>
        <w:t xml:space="preserve">，每档</w:t>
      </w:r>
      <w:r>
        <w:rPr>
          <w:b/>
          <w:bCs/>
          <w:rFonts w:ascii="Heiti SC" w:cs="Heiti SC" w:eastAsia="Heiti SC" w:hAnsi="Heiti SC"/>
        </w:rPr>
        <w:t xml:space="preserve">首次达到时各发一次</w:t>
      </w:r>
      <w:r>
        <w:rPr>
          <w:rFonts w:ascii="Heiti SC" w:cs="Heiti SC" w:eastAsia="Heiti SC" w:hAnsi="Heiti SC"/>
        </w:rPr>
        <w:t xml:space="preserve">短信；同一计费周期内同一阈值</w:t>
      </w:r>
      <w:r>
        <w:rPr>
          <w:b/>
          <w:bCs/>
          <w:rFonts w:ascii="Heiti SC" w:cs="Heiti SC" w:eastAsia="Heiti SC" w:hAnsi="Heiti SC"/>
        </w:rPr>
        <w:t xml:space="preserve">不重复</w:t>
      </w:r>
      <w:r>
        <w:rPr>
          <w:rFonts w:ascii="Heiti SC" w:cs="Heiti SC" w:eastAsia="Heiti SC" w:hAnsi="Heiti SC"/>
        </w:rPr>
        <w:t xml:space="preserve">推送；进入下一计费周期归零重置。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接收对象：</w:t>
      </w:r>
      <w:r>
        <w:rPr>
          <w:rFonts w:ascii="Heiti SC" w:cs="Heiti SC" w:eastAsia="Heiti SC" w:hAnsi="Heiti SC"/>
        </w:rPr>
        <w:t xml:space="preserve">机构联系人手机号（在机构详情 · 基本资料维护）。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看板预警条：</w:t>
      </w:r>
      <w:r>
        <w:rPr>
          <w:rFonts w:ascii="Heiti SC" w:cs="Heiti SC" w:eastAsia="Heiti SC" w:hAnsi="Heiti SC"/>
        </w:rPr>
        <w:t xml:space="preserve">用量看板顶部「本订阅周期 Token 已消耗 XX%」预警条</w:t>
      </w:r>
      <w:r>
        <w:rPr>
          <w:b/>
          <w:bCs/>
          <w:rFonts w:ascii="Heiti SC" w:cs="Heiti SC" w:eastAsia="Heiti SC" w:hAnsi="Heiti SC"/>
        </w:rPr>
        <w:t xml:space="preserve">仅当 ≥ 70% 时出现并常驻</w:t>
      </w:r>
      <w:r>
        <w:rPr>
          <w:rFonts w:ascii="Heiti SC" w:cs="Heiti SC" w:eastAsia="Heiti SC" w:hAnsi="Heiti SC"/>
        </w:rPr>
        <w:t xml:space="preserve">，&lt; 70% 不显示；条内标注已发 / 待发阈值（如「已发 70% / 80%，达 90% / 95% 将再次提醒」）。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超限处理（闭环）：</w:t>
      </w:r>
      <w:r>
        <w:rPr>
          <w:rFonts w:ascii="Heiti SC" w:cs="Heiti SC" w:eastAsia="Heiti SC" w:hAnsi="Heiti SC"/>
        </w:rPr>
        <w:t xml:space="preserve">Token / KP 数 / 存储超上限时——机构后台新建 KP / 上传超限 → 阻断并提示「请联系平台扩容」；前台 C 端提问 / 语音 / 实时入口被拦截、问题不发出，顶部珊瑚红提示条放大抖动「当前机构 Token 已达上限，请联系客服」。</w:t>
      </w:r>
    </w:p>
    <w:p>
      <w:pPr>
        <w:spacing w:after="80" w:line="300"/>
      </w:pPr>
      <w:r>
        <w:rPr>
          <w:b/>
          <w:bCs/>
          <w:rFonts w:ascii="Heiti SC" w:cs="Heiti SC" w:eastAsia="Heiti SC" w:hAnsi="Heiti SC"/>
        </w:rPr>
        <w:t xml:space="preserve">预警短信文案模版（四档共用一条参数化模版）：</w:t>
      </w:r>
      <w:r>
        <w:rPr>
          <w:rFonts w:ascii="Heiti SC" w:cs="Heiti SC" w:eastAsia="Heiti SC" w:hAnsi="Heiti SC"/>
        </w:rPr>
        <w:t xml:space="preserve">签名用平台方「【AI问书】」（区别于 C 端验证码短信用机构名作签名）；</w:t>
      </w:r>
      <w:r>
        <w:rPr>
          <w:color w:val="4F46E5"/>
          <w:rFonts w:ascii="Heiti SC" w:cs="Heiti SC" w:eastAsia="Heiti SC" w:hAnsi="Heiti SC"/>
        </w:rPr>
        <w:t xml:space="preserve">${orgName}</w:t>
      </w:r>
      <w:r>
        <w:rPr>
          <w:rFonts w:ascii="Heiti SC" w:cs="Heiti SC" w:eastAsia="Heiti SC" w:hAnsi="Heiti SC"/>
        </w:rPr>
        <w:t xml:space="preserve">＝机构名，</w:t>
      </w:r>
      <w:r>
        <w:rPr>
          <w:color w:val="4F46E5"/>
          <w:rFonts w:ascii="Heiti SC" w:cs="Heiti SC" w:eastAsia="Heiti SC" w:hAnsi="Heiti SC"/>
        </w:rPr>
        <w:t xml:space="preserve">${pct}</w:t>
      </w:r>
      <w:r>
        <w:rPr>
          <w:rFonts w:ascii="Heiti SC" w:cs="Heiti SC" w:eastAsia="Heiti SC" w:hAnsi="Heiti SC"/>
        </w:rPr>
        <w:t xml:space="preserve">＝当前 Token 消耗率（70 / 80 / 90 / 95）；同一计费周期内每档仅首次达到时发一次。</w:t>
      </w:r>
    </w:p>
    <w:p>
      <w:pPr>
        <w:pBdr>
          <w:left w:val="single" w:color="D92D20" w:sz="18" w:space="10"/>
        </w:pBdr>
        <w:shd w:fill="EEF0FB" w:val="clear"/>
        <w:spacing w:before="20" w:after="140" w:line="300"/>
        <w:ind w:left="120" w:right="120"/>
      </w:pPr>
      <w:r>
        <w:rPr>
          <w:color w:val="D92D20"/>
          <w:sz w:val="19"/>
          <w:szCs w:val="19"/>
          <w:rFonts w:ascii="Heiti SC" w:cs="Heiti SC" w:eastAsia="Heiti SC" w:hAnsi="Heiti SC"/>
        </w:rPr>
        <w:t xml:space="preserve">【AI问书】您的机构「${orgName}」本订阅周期 Token 用量已达 ${pct}%，达上限后 C 端问答将被暂停，请及时登录机构后台「订阅配额」扩容或联系客服。如已处理请忽略本短信。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7.8 列表导出规则（两后台通用）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两后台所有列表「导出」按钮遵循统一标准：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格式：</w:t>
      </w:r>
      <w:r>
        <w:rPr>
          <w:rFonts w:ascii="Heiti SC" w:cs="Heiti SC" w:eastAsia="Heiti SC" w:hAnsi="Heiti SC"/>
        </w:rPr>
        <w:t xml:space="preserve">Excel（.xlsx）。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范围：</w:t>
      </w:r>
      <w:r>
        <w:rPr>
          <w:rFonts w:ascii="Heiti SC" w:cs="Heiti SC" w:eastAsia="Heiti SC" w:hAnsi="Heiti SC"/>
        </w:rPr>
        <w:t xml:space="preserve">当前</w:t>
      </w:r>
      <w:r>
        <w:rPr>
          <w:b/>
          <w:bCs/>
          <w:rFonts w:ascii="Heiti SC" w:cs="Heiti SC" w:eastAsia="Heiti SC" w:hAnsi="Heiti SC"/>
        </w:rPr>
        <w:t xml:space="preserve">筛选 + 排序后的全部结果</w:t>
      </w:r>
      <w:r>
        <w:rPr>
          <w:rFonts w:ascii="Heiti SC" w:cs="Heiti SC" w:eastAsia="Heiti SC" w:hAnsi="Heiti SC"/>
        </w:rPr>
        <w:t xml:space="preserve">（非仅当前页，也非无视筛选的全量）。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字段：</w:t>
      </w:r>
      <w:r>
        <w:rPr>
          <w:rFonts w:ascii="Heiti SC" w:cs="Heiti SC" w:eastAsia="Heiti SC" w:hAnsi="Heiti SC"/>
        </w:rPr>
        <w:t xml:space="preserve">列表可见列 + 必要的完整字段（完整订单号 / ID、精确到秒的时间、用户标识等，不脱敏截断）。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条数上限（拦截式，不下载）：</w:t>
      </w:r>
      <w:r>
        <w:rPr>
          <w:rFonts w:ascii="Heiti SC" w:cs="Heiti SC" w:eastAsia="Heiti SC" w:hAnsi="Heiti SC"/>
        </w:rPr>
        <w:t xml:space="preserve">单次导出</w:t>
      </w:r>
      <w:r>
        <w:rPr>
          <w:b/>
          <w:bCs/>
          <w:rFonts w:ascii="Heiti SC" w:cs="Heiti SC" w:eastAsia="Heiti SC" w:hAnsi="Heiti SC"/>
        </w:rPr>
        <w:t xml:space="preserve">任一业务 Sheet 数据行超 10000 条即拦截</w:t>
      </w:r>
      <w:r>
        <w:rPr>
          <w:rFonts w:ascii="Heiti SC" w:cs="Heiti SC" w:eastAsia="Heiti SC" w:hAnsi="Heiti SC"/>
        </w:rPr>
        <w:t xml:space="preserve">——按各 Sheet 的最大行数判定（非全部 Sheet 累加），不生成文件、不触发下载，弹窗提示「请缩小筛选范围（如收窄时间区间或增加筛选条件）后重试，或</w:t>
      </w:r>
      <w:r>
        <w:rPr>
          <w:b/>
          <w:bCs/>
          <w:rFonts w:ascii="Heiti SC" w:cs="Heiti SC" w:eastAsia="Heiti SC" w:hAnsi="Heiti SC"/>
        </w:rPr>
        <w:t xml:space="preserve">联系平台管理员导出完整数据</w:t>
      </w:r>
      <w:r>
        <w:rPr>
          <w:rFonts w:ascii="Heiti SC" w:cs="Heiti SC" w:eastAsia="Heiti SC" w:hAnsi="Heiti SC"/>
        </w:rPr>
        <w:t xml:space="preserve">」。规则集中在导出底座（</w:t>
      </w:r>
      <w:r>
        <w:rPr>
          <w:color w:val="4F46E5"/>
          <w:rFonts w:ascii="Heiti SC" w:cs="Heiti SC" w:eastAsia="Heiti SC" w:hAnsi="Heiti SC"/>
        </w:rPr>
        <w:t xml:space="preserve">buildWorkbook</w:t>
      </w:r>
      <w:r>
        <w:rPr>
          <w:rFonts w:ascii="Heiti SC" w:cs="Heiti SC" w:eastAsia="Heiti SC" w:hAnsi="Heiti SC"/>
        </w:rPr>
        <w:t xml:space="preserve"> / </w:t>
      </w:r>
      <w:r>
        <w:rPr>
          <w:color w:val="4F46E5"/>
          <w:rFonts w:ascii="Heiti SC" w:cs="Heiti SC" w:eastAsia="Heiti SC" w:hAnsi="Heiti SC"/>
        </w:rPr>
        <w:t xml:space="preserve">exportWorkbook</w:t>
      </w:r>
      <w:r>
        <w:rPr>
          <w:rFonts w:ascii="Heiti SC" w:cs="Heiti SC" w:eastAsia="Heiti SC" w:hAnsi="Heiti SC"/>
        </w:rPr>
        <w:t xml:space="preserve">）内拦截，两后台全部 16 处导出入口一致生效，无需逐个改。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文件名：</w:t>
      </w:r>
      <w:r>
        <w:rPr>
          <w:rFonts w:ascii="Heiti SC" w:cs="Heiti SC" w:eastAsia="Heiti SC" w:hAnsi="Heiti SC"/>
        </w:rPr>
        <w:t xml:space="preserve">统一「AI问书_{机构名｜全域}_{业务名}数据导出.xlsx」，如 </w:t>
      </w:r>
      <w:r>
        <w:rPr>
          <w:color w:val="4F46E5"/>
          <w:rFonts w:ascii="Heiti SC" w:cs="Heiti SC" w:eastAsia="Heiti SC" w:hAnsi="Heiti SC"/>
        </w:rPr>
        <w:t xml:space="preserve">AI问书_XX出版社_订单管理数据导出.xlsx</w:t>
      </w:r>
      <w:r>
        <w:rPr>
          <w:rFonts w:ascii="Heiti SC" w:cs="Heiti SC" w:eastAsia="Heiti SC" w:hAnsi="Heiti SC"/>
        </w:rPr>
        <w:t xml:space="preserve">、</w:t>
      </w:r>
      <w:r>
        <w:rPr>
          <w:color w:val="4F46E5"/>
          <w:rFonts w:ascii="Heiti SC" w:cs="Heiti SC" w:eastAsia="Heiti SC" w:hAnsi="Heiti SC"/>
        </w:rPr>
        <w:t xml:space="preserve">AI问书_全域订单数据导出.xlsx</w:t>
      </w:r>
      <w:r>
        <w:rPr>
          <w:rFonts w:ascii="Heiti SC" w:cs="Heiti SC" w:eastAsia="Heiti SC" w:hAnsi="Heiti SC"/>
        </w:rPr>
        <w:t xml:space="preserve">。</w:t>
      </w:r>
      <w:r>
        <w:rPr>
          <w:b/>
          <w:bCs/>
          <w:rFonts w:ascii="Heiti SC" w:cs="Heiti SC" w:eastAsia="Heiti SC" w:hAnsi="Heiti SC"/>
        </w:rPr>
        <w:t xml:space="preserve">筛选摘要与导出时刻不进文件名</w:t>
      </w:r>
      <w:r>
        <w:rPr>
          <w:rFonts w:ascii="Heiti SC" w:cs="Heiti SC" w:eastAsia="Heiti SC" w:hAnsi="Heiti SC"/>
        </w:rPr>
        <w:t xml:space="preserve">，一律在每个 Sheet 头部信息行体现（标题 / 导出时间 / 全部筛选条件；实时指标另标实时统计时间，区间指标标注区间起止）——文件名保持稳定可预期，便于归档比对。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生成方式：</w:t>
      </w:r>
      <w:r>
        <w:rPr>
          <w:rFonts w:ascii="Heiti SC" w:cs="Heiti SC" w:eastAsia="Heiti SC" w:hAnsi="Heiti SC"/>
        </w:rPr>
        <w:t xml:space="preserve">前端即时生成下载，不经审批流。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视觉：</w:t>
      </w:r>
      <w:r>
        <w:rPr>
          <w:rFonts w:ascii="Heiti SC" w:cs="Heiti SC" w:eastAsia="Heiti SC" w:hAnsi="Heiti SC"/>
        </w:rPr>
        <w:t xml:space="preserve">首行标题、次行统计时间 / 筛选摘要；表头统一深靛蓝底白字，冻结表头并开启筛选。按内容设置列宽，短字段完整展示，长文本自动换行并顶端对齐，数据行使用浅色斑马纹。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看板多 Sheet：</w:t>
      </w:r>
      <w:r>
        <w:rPr>
          <w:rFonts w:ascii="Heiti SC" w:cs="Heiti SC" w:eastAsia="Heiti SC" w:hAnsi="Heiti SC"/>
        </w:rPr>
        <w:t xml:space="preserve">主控台分别输出“实时总览”和“经营分析”；实时 Sheet 写明精确导出时刻，区间 Sheet 写明所选区间的具体起止日期与上一周期日期。</w:t>
      </w:r>
    </w:p>
    <w:p>
      <w:pPr>
        <w:spacing w:after="120" w:line="312" w:before="60"/>
      </w:pPr>
      <w:r>
        <w:rPr>
          <w:b/>
          <w:bCs/>
          <w:rFonts w:ascii="Heiti SC" w:cs="Heiti SC" w:eastAsia="Heiti SC" w:hAnsi="Heiti SC"/>
        </w:rPr>
        <w:t xml:space="preserve">16 个明确导出文件：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200"/>
        <w:gridCol w:w="1926"/>
      </w:tblGrid>
      <w:tr>
        <w:trPr>
          <w:tblHeader/>
        </w:trP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模块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导出字段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范围说明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 机构主控台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实时总览、经营分析、趋势数据及指标口径。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 + 当前时间区间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2 机构用户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用户资料、会员状态、权益与累计 GMV。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当前搜索与会员筛选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3 机构订单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订单、退款状态、累计退款与精确时间。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全部订单筛选与三个时间区间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4 兑换码批次详情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兑换码、可兑换时间、兑换人、兑换时间与权益到期。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当前批次与抽屉筛选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5 机构数据看板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用户、提问、营收、热门 KP 与 cohort 留存。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当前时间 / cohort 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6 机构答案反馈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问题、答案、标签、反馈人、提交时间；不含媒体 / 溯源。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当前搜索、标签与时间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7 平台主控台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全域实时总览、经营分析、趋势与指标口径。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精确机构 / 含下级 + 时间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8 全域订阅订单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订阅、上限构成、当前占用 / 周期消耗、商务与有效期。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机构、套餐、状态与搜索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9 全域用户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机构、完整手机号、微信号、会员、权益与累计 GMV。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机构、搜索与会员筛选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10 全域订单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含机构列的 C 端订单与退款明细。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机构、类型、状态、退款与时间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11 全域答案反馈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含机构列的问答与反馈元数据；不含媒体 / 溯源。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机构、标签、时间与搜索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12 全域模型用量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tokens、调用次数、平均响应及比较口径。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精确机构 / 含下级 + 时间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13 全域机构管理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机构 ID / 名称 / 二级机构域名 / 状态 / 上级机构 / 套餐 / 三项配额已用与上限。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搜索与状态 / 套餐 / 上级机构筛选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14 全域机构账户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账户 ID / 账户名 / 姓名 / 机构 / 上级机构 / 角色 / 状态 / 完整手机号。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搜索与机构 / 上级机构 / 角色 / 状态筛选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15 全域知识产品 KP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KP ID / 名称 / 机构 / 状态 / 权益 / 创建时间等。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搜索与机构 / 状态筛选</w:t>
            </w:r>
          </w:p>
        </w:tc>
      </w:tr>
      <w:tr>
        <w:tc>
          <w:tcPr>
            <w:tcW w:type="dxa" w:w="19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16 全域平台账户</w:t>
            </w:r>
          </w:p>
        </w:tc>
        <w:tc>
          <w:tcPr>
            <w:tcW w:type="dxa" w:w="5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账户名称 / 姓名 / 平台角色 / 完整手机号 / 状态 / 创建时间。</w:t>
            </w:r>
          </w:p>
        </w:tc>
        <w:tc>
          <w:tcPr>
            <w:tcW w:type="dxa" w:w="1926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8"/>
                <w:szCs w:val="18"/>
                <w:rFonts w:ascii="Heiti SC" w:cs="Heiti SC" w:eastAsia="Heiti SC" w:hAnsi="Heiti SC"/>
              </w:rPr>
              <w:t xml:space="preserve">搜索与角色 / 状态筛选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300"/>
      </w:pPr>
      <w:r>
        <w:rPr>
          <w:b/>
          <w:bCs/>
          <w:rFonts w:ascii="Heiti SC" w:cs="Heiti SC" w:eastAsia="Heiti SC" w:hAnsi="Heiti SC"/>
        </w:rPr>
        <w:t xml:space="preserve">导出模板样张（共 16 份）：</w:t>
      </w:r>
      <w:r>
        <w:rPr>
          <w:rFonts w:ascii="Heiti SC" w:cs="Heiti SC" w:eastAsia="Heiti SC" w:hAnsi="Heiti SC"/>
        </w:rPr>
        <w:t xml:space="preserve">与上表一一对应的空数据模板存放于 </w:t>
      </w:r>
      <w:r>
        <w:rPr>
          <w:color w:val="4F46E5"/>
          <w:rFonts w:ascii="Heiti SC" w:cs="Heiti SC" w:eastAsia="Heiti SC" w:hAnsi="Heiti SC"/>
        </w:rPr>
        <w:t xml:space="preserve">docs/export-templates/</w:t>
      </w:r>
      <w:r>
        <w:rPr>
          <w:rFonts w:ascii="Heiti SC" w:cs="Heiti SC" w:eastAsia="Heiti SC" w:hAnsi="Heiti SC"/>
        </w:rPr>
        <w:t xml:space="preserve">（与功能清单、PRD 同级），由 </w:t>
      </w:r>
      <w:r>
        <w:rPr>
          <w:color w:val="4F46E5"/>
          <w:rFonts w:ascii="Heiti SC" w:cs="Heiti SC" w:eastAsia="Heiti SC" w:hAnsi="Heiti SC"/>
        </w:rPr>
        <w:t xml:space="preserve">npm run gen:export-templates</w:t>
      </w:r>
      <w:r>
        <w:rPr>
          <w:rFonts w:ascii="Heiti SC" w:cs="Heiti SC" w:eastAsia="Heiti SC" w:hAnsi="Heiti SC"/>
        </w:rPr>
        <w:t xml:space="preserve"> 生成；模板与两后台页面导出</w:t>
      </w:r>
      <w:r>
        <w:rPr>
          <w:b/>
          <w:bCs/>
          <w:rFonts w:ascii="Heiti SC" w:cs="Heiti SC" w:eastAsia="Heiti SC" w:hAnsi="Heiti SC"/>
        </w:rPr>
        <w:t xml:space="preserve">共用同一构建函数</w:t>
      </w:r>
      <w:r>
        <w:rPr>
          <w:rFonts w:ascii="Heiti SC" w:cs="Heiti SC" w:eastAsia="Heiti SC" w:hAnsi="Heiti SC"/>
        </w:rPr>
        <w:t xml:space="preserve">（</w:t>
      </w:r>
      <w:r>
        <w:rPr>
          <w:color w:val="4F46E5"/>
          <w:rFonts w:ascii="Heiti SC" w:cs="Heiti SC" w:eastAsia="Heiti SC" w:hAnsi="Heiti SC"/>
        </w:rPr>
        <w:t xml:space="preserve">packages/ui-admin/src/exportCsv.ts</w:t>
      </w:r>
      <w:r>
        <w:rPr>
          <w:rFonts w:ascii="Heiti SC" w:cs="Heiti SC" w:eastAsia="Heiti SC" w:hAnsi="Heiti SC"/>
        </w:rPr>
        <w:t xml:space="preserve"> 的 </w:t>
      </w:r>
      <w:r>
        <w:rPr>
          <w:color w:val="4F46E5"/>
          <w:rFonts w:ascii="Heiti SC" w:cs="Heiti SC" w:eastAsia="Heiti SC" w:hAnsi="Heiti SC"/>
        </w:rPr>
        <w:t xml:space="preserve">buildWorkbook</w:t>
      </w:r>
      <w:r>
        <w:rPr>
          <w:rFonts w:ascii="Heiti SC" w:cs="Heiti SC" w:eastAsia="Heiti SC" w:hAnsi="Heiti SC"/>
        </w:rPr>
        <w:t xml:space="preserve">），即模板就是真实导出的同源样张——页面导出结构变更后重跑该命令即同步，避免文档样张与实际导出漂移。</w:t>
      </w:r>
    </w:p>
    <w:p>
      <w:pPr>
        <w:pStyle w:val="Heading1"/>
        <w:spacing w:before="320" w:after="200"/>
      </w:pPr>
      <w:r>
        <w:rPr>
          <w:rFonts w:ascii="Heiti SC" w:cs="Heiti SC" w:eastAsia="Heiti SC" w:hAnsi="Heiti SC"/>
        </w:rPr>
        <w:t xml:space="preserve">第 8 章　埋点事件与数据采集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8.1 埋点事件清单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第 7 章的各项指标依赖前端埋点采集用户行为。前端需在关键事件点接入</w:t>
      </w:r>
      <w:r>
        <w:rPr>
          <w:b/>
          <w:bCs/>
          <w:rFonts w:ascii="Heiti SC" w:cs="Heiti SC" w:eastAsia="Heiti SC" w:hAnsi="Heiti SC"/>
        </w:rPr>
        <w:t xml:space="preserve">第三方数据采集 SDK</w:t>
      </w:r>
      <w:r>
        <w:rPr>
          <w:rFonts w:ascii="Heiti SC" w:cs="Heiti SC" w:eastAsia="Heiti SC" w:hAnsi="Heiti SC"/>
        </w:rPr>
        <w:t xml:space="preserve">（H5 以 JS SDK 方式接入），将事件上报到分析平台，用于还原漏斗、留存、转化等分析。下表为建议采集的核心事件。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2560"/>
        <w:gridCol w:w="2500"/>
      </w:tblGrid>
      <w:tr>
        <w:trPr>
          <w:tblHeader/>
        </w:trP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事件名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触发时机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上报字段（payload）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说明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login_wechat_start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微信授权开始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无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进入微信授权过场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login_wechat_done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微信授权完成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无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授权回调成功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phone_bind_submit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手机号绑定提交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手机号 phone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提交手机号 + 验证码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chat_msg_submit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提问提交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输入类型 input_type、字数 length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发起一次提问（文字 / 语音）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chat_msg_done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回答流式完成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回答字数 len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回答生成结束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chat_msg_cancel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用户停止生成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无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点击「停止生成」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asr_start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语音转写开始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录音时长 duration_sec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语音输入录制时长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asr_done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语音转写完成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无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转写文本返回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paywall_pay_start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支付发起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订单类型 type、金额 amount、KP 标识 kpId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收银台拉起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pay_success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支付成功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订单类型 order_type、金额 amount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创建订单并发放权益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pay_cancel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支付取消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订单类型 order_type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用户取消支付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pay_fail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支付失败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订单类型 order_type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支付失败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redeem_attempt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兑换码尝试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兑换码 code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提交兑换码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redeem_fail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兑换码失败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失败原因 reason（格式错误 / 已使用）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兑换码校验失败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qr_scan</w:t>
            </w: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（建议补充）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扫码进入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二维码 ID qr_id、KP 标识 kpId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还原「扫码 → 付费」漏斗源头</w:t>
            </w:r>
          </w:p>
        </w:tc>
      </w:tr>
      <w:tr>
        <w:tc>
          <w:tcPr>
            <w:tcW w:type="dxa" w:w="23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color w:val="4F46E5"/>
                <w:sz w:val="17"/>
                <w:szCs w:val="17"/>
                <w:rFonts w:ascii="Heiti SC" w:cs="Heiti SC" w:eastAsia="Heiti SC" w:hAnsi="Heiti SC"/>
              </w:rPr>
              <w:t xml:space="preserve">paywall_show</w:t>
            </w: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（建议补充）</w:t>
            </w:r>
          </w:p>
        </w:tc>
        <w:tc>
          <w:tcPr>
            <w:tcW w:type="dxa" w:w="20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付费墙曝光</w:t>
            </w:r>
          </w:p>
        </w:tc>
        <w:tc>
          <w:tcPr>
            <w:tcW w:type="dxa" w:w="25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类型 type、KP 标识 kpId</w:t>
            </w:r>
          </w:p>
        </w:tc>
        <w:tc>
          <w:tcPr>
            <w:tcW w:type="dxa" w:w="25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对应「受限内容触发率」</w:t>
            </w:r>
          </w:p>
        </w:tc>
      </w:tr>
    </w:tbl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rFonts w:ascii="Heiti SC" w:cs="Heiti SC" w:eastAsia="Heiti SC" w:hAnsi="Heiti SC"/>
        </w:rPr>
        <w:t xml:space="preserve">结合 </w:t>
      </w:r>
      <w:r>
        <w:rPr>
          <w:color w:val="4F46E5"/>
          <w:rFonts w:ascii="Heiti SC" w:cs="Heiti SC" w:eastAsia="Heiti SC" w:hAnsi="Heiti SC"/>
        </w:rPr>
        <w:t xml:space="preserve">qr_scan</w:t>
      </w:r>
      <w:r>
        <w:rPr>
          <w:rFonts w:ascii="Heiti SC" w:cs="Heiti SC" w:eastAsia="Heiti SC" w:hAnsi="Heiti SC"/>
        </w:rPr>
        <w:t xml:space="preserve">（扫码进入）与 </w:t>
      </w:r>
      <w:r>
        <w:rPr>
          <w:color w:val="4F46E5"/>
          <w:rFonts w:ascii="Heiti SC" w:cs="Heiti SC" w:eastAsia="Heiti SC" w:hAnsi="Heiti SC"/>
        </w:rPr>
        <w:t xml:space="preserve">paywall_show</w:t>
      </w:r>
      <w:r>
        <w:rPr>
          <w:rFonts w:ascii="Heiti SC" w:cs="Heiti SC" w:eastAsia="Heiti SC" w:hAnsi="Heiti SC"/>
        </w:rPr>
        <w:t xml:space="preserve">（付费墙曝光），可完整还原「扫码 → 提问 → 付费墙曝光 → 发起支付 → 支付成功」核心转化漏斗，与第 7 章「会员漏斗 / 受限内容触发率」指标一一对应。</w:t>
      </w:r>
    </w:p>
    <w:p>
      <w:pPr>
        <w:pStyle w:val="Heading2"/>
        <w:spacing w:before="260" w:after="140"/>
      </w:pPr>
      <w:r>
        <w:rPr>
          <w:rFonts w:ascii="Heiti SC" w:cs="Heiti SC" w:eastAsia="Heiti SC" w:hAnsi="Heiti SC"/>
        </w:rPr>
        <w:t xml:space="preserve">8.2 第三方埋点 SDK 选型（支持 H5）</w:t>
      </w:r>
    </w:p>
    <w:p>
      <w:pPr>
        <w:spacing w:after="120" w:line="312" w:before="0"/>
      </w:pPr>
      <w:r>
        <w:rPr>
          <w:rFonts w:ascii="Heiti SC" w:cs="Heiti SC" w:eastAsia="Heiti SC" w:hAnsi="Heiti SC"/>
        </w:rPr>
        <w:t xml:space="preserve">H5 通过接入第三方埋点 SDK（JS SDK）即可上报事件。以下为国内主流、口碑较好且支持 H5 的数据采集 / 用户行为分析平台，供选型参考。价格随</w:t>
      </w:r>
      <w:r>
        <w:rPr>
          <w:b/>
          <w:bCs/>
          <w:rFonts w:ascii="Heiti SC" w:cs="Heiti SC" w:eastAsia="Heiti SC" w:hAnsi="Heiti SC"/>
        </w:rPr>
        <w:t xml:space="preserve">数据量 / 事件量 / 是否私有化部署</w:t>
      </w:r>
      <w:r>
        <w:rPr>
          <w:rFonts w:ascii="Heiti SC" w:cs="Heiti SC" w:eastAsia="Heiti SC" w:hAnsi="Heiti SC"/>
        </w:rPr>
        <w:t xml:space="preserve">差异较大，下表为量级参考，</w:t>
      </w:r>
      <w:r>
        <w:rPr>
          <w:b/>
          <w:bCs/>
          <w:rFonts w:ascii="Heiti SC" w:cs="Heiti SC" w:eastAsia="Heiti SC" w:hAnsi="Heiti SC"/>
        </w:rPr>
        <w:t xml:space="preserve">具体以官方商务报价为准</w:t>
      </w:r>
      <w:r>
        <w:rPr>
          <w:rFonts w:ascii="Heiti SC" w:cs="Heiti SC" w:eastAsia="Heiti SC" w:hAnsi="Heiti SC"/>
        </w:rPr>
        <w:t xml:space="preserve">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60"/>
        <w:gridCol w:w="2800"/>
      </w:tblGrid>
      <w:tr>
        <w:trPr>
          <w:tblHeader/>
        </w:trP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厂商 / 平台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特点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EEF0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b/>
                <w:bCs/>
                <w:color w:val="3730A3"/>
                <w:sz w:val="18"/>
                <w:szCs w:val="18"/>
                <w:rFonts w:ascii="Heiti SC" w:cs="Heiti SC" w:eastAsia="Heiti SC" w:hAnsi="Heiti SC"/>
              </w:rPr>
              <w:t xml:space="preserve">价格量级（参考）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神策数据 Sensors Data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企业级用户行为分析，全埋点 + 自定义事件，漏斗 / 留存 / 用户画像完善，支持私有化部署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商务报价；私有化年费约 ¥10 万级起，随数据规模递增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GrowingIO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增长分析平台，可视化（无埋点）+ 埋点并存，营销 / 增长场景强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商务报价；年费约数万 ~ 数十万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数数科技 ThinkingData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全行为数据分析（游戏 / 互联网通用），以私有化部署为主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商务报价；偏中大规模团队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火山引擎 DataFinder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字节跳动旗下，与火山生态打通，云服务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按事件量计费，小规模起步门槛较低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友盟+ U-Web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阿里旗下，网页 / H5 统计，接入快、上手简单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基础版免费，增值 / 企业版按需付费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百度统计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网页 / H5 流量与转化统计，老牌工具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shd w:fill="F7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免费为主</w:t>
            </w:r>
          </w:p>
        </w:tc>
      </w:tr>
      <w:tr>
        <w:tc>
          <w:tcPr>
            <w:tcW w:type="dxa" w:w="22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腾讯有数</w:t>
            </w:r>
          </w:p>
        </w:tc>
        <w:tc>
          <w:tcPr>
            <w:tcW w:type="dxa" w:w="436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腾讯旗下，数据分析与营销一体</w:t>
            </w:r>
          </w:p>
        </w:tc>
        <w:tc>
          <w:tcPr>
            <w:tcW w:type="dxa" w:w="2800"/>
            <w:tcBorders>
              <w:top w:val="single" w:color="D9DCEA" w:sz="1"/>
              <w:left w:val="single" w:color="D9DCEA" w:sz="1"/>
              <w:bottom w:val="single" w:color="D9DCEA" w:sz="1"/>
              <w:right w:val="single" w:color="D9DCE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0" w:after="0"/>
            </w:pPr>
            <w:r>
              <w:rPr>
                <w:sz w:val="17"/>
                <w:szCs w:val="17"/>
                <w:rFonts w:ascii="Heiti SC" w:cs="Heiti SC" w:eastAsia="Heiti SC" w:hAnsi="Heiti SC"/>
              </w:rPr>
              <w:t xml:space="preserve">基础免费 + 企业版报价</w:t>
            </w:r>
          </w:p>
        </w:tc>
      </w:tr>
    </w:tbl>
    <w:p>
      <w:pPr>
        <w:pBdr>
          <w:left w:val="single" w:color="4F46E5" w:sz="18" w:space="10"/>
        </w:pBdr>
        <w:shd w:fill="EEF0FB" w:val="clear"/>
        <w:spacing w:before="80" w:after="140" w:line="300"/>
        <w:ind w:left="120" w:right="120"/>
      </w:pPr>
      <w:r>
        <w:rPr>
          <w:b/>
          <w:bCs/>
          <w:rFonts w:ascii="Heiti SC" w:cs="Heiti SC" w:eastAsia="Heiti SC" w:hAnsi="Heiti SC"/>
        </w:rPr>
        <w:t xml:space="preserve">选型建议：</w:t>
      </w:r>
      <w:r>
        <w:rPr>
          <w:rFonts w:ascii="Heiti SC" w:cs="Heiti SC" w:eastAsia="Heiti SC" w:hAnsi="Heiti SC"/>
        </w:rPr>
        <w:t xml:space="preserve">重数据自主与隐私合规、需精细用户行为分析 → 神策 / 数数科技（私有化）；希望快速、低成本起步 → 友盟+ / 百度统计 / 火山引擎 DataFinder。以上平台均支持 H5（JS SDK）接入；接入后第 8.1 节事件即可上报并驱动第 7 章看板。</w:t>
      </w:r>
    </w:p>
    <w:sectPr>
      <w:headerReference w:type="default" r:id="rId6"/>
      <w:footerReference w:type="default" r:id="rId7"/>
      <w:pgSz w:w="12240" w:h="15840" w:orient="portrait"/>
      <w:pgMar w:top="1320" w:right="1440" w:bottom="13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AA0B4"/>
        <w:sz w:val="16"/>
        <w:szCs w:val="16"/>
        <w:rFonts w:ascii="Heiti SC" w:cs="Heiti SC" w:eastAsia="Heiti SC" w:hAnsi="Heiti SC"/>
      </w:rPr>
      <w:t xml:space="preserve">第 </w:t>
    </w:r>
    <w:r>
      <w:rPr>
        <w:color w:val="9AA0B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AA0B4"/>
        <w:sz w:val="16"/>
        <w:szCs w:val="16"/>
        <w:rFonts w:ascii="Heiti SC" w:cs="Heiti SC" w:eastAsia="Heiti SC" w:hAnsi="Heiti SC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3E5EE" w:sz="4" w:space="6"/>
      </w:pBdr>
      <w:tabs>
        <w:tab w:val="right" w:pos="9026"/>
      </w:tabs>
      <w:spacing w:after="40"/>
    </w:pPr>
    <w:r>
      <w:rPr>
        <w:color w:val="9AA0B4"/>
        <w:sz w:val="16"/>
        <w:szCs w:val="16"/>
        <w:rFonts w:ascii="Heiti SC" w:cs="Heiti SC" w:eastAsia="Heiti SC" w:hAnsi="Heiti SC"/>
      </w:rPr>
      <w:t xml:space="preserve">AI 问书 · 产品 PRD</w:t>
    </w:r>
    <w:r>
      <w:rPr>
        <w:color w:val="9AA0B4"/>
        <w:sz w:val="16"/>
        <w:szCs w:val="16"/>
        <w:rFonts w:ascii="Heiti SC" w:cs="Heiti SC" w:eastAsia="Heiti SC" w:hAnsi="Heiti SC"/>
      </w:rPr>
      <w:t xml:space="preserve">	v1.12 · 2026-08-06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23283A"/>
        <w:sz w:val="21"/>
        <w:szCs w:val="21"/>
        <w:rFonts w:ascii="Heiti SC" w:cs="Heiti SC" w:eastAsia="Heiti SC" w:hAnsi="Heiti SC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4F46E5" w:sz="10" w:space="8"/>
      </w:pBdr>
      <w:spacing w:before="360" w:after="200"/>
      <w:outlineLvl w:val="0"/>
    </w:pPr>
    <w:rPr>
      <w:b/>
      <w:bCs/>
      <w:color w:val="1F2440"/>
      <w:sz w:val="32"/>
      <w:szCs w:val="32"/>
      <w:rFonts w:ascii="Heiti SC" w:cs="Heiti SC" w:eastAsia="Heiti SC" w:hAnsi="Heiti SC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b/>
      <w:bCs/>
      <w:color w:val="3730A3"/>
      <w:sz w:val="26"/>
      <w:szCs w:val="26"/>
      <w:rFonts w:ascii="Heiti SC" w:cs="Heiti SC" w:eastAsia="Heiti SC" w:hAnsi="Heiti SC"/>
    </w:rPr>
  </w:style>
  <w:style w:type="paragraph" w:styleId="Heading3">
    <w:name w:val="Heading 3"/>
    <w:basedOn w:val="Normal"/>
    <w:next w:val="Normal"/>
    <w:qFormat/>
    <w:pPr>
      <w:spacing w:before="200" w:after="110"/>
      <w:outlineLvl w:val="2"/>
    </w:pPr>
    <w:rPr>
      <w:b/>
      <w:bCs/>
      <w:color w:val="1F2440"/>
      <w:sz w:val="22"/>
      <w:szCs w:val="22"/>
      <w:rFonts w:ascii="Heiti SC" w:cs="Heiti SC" w:eastAsia="Heiti SC" w:hAnsi="Heiti SC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t0qbzwwg__yuqdffglxqb.png"/><Relationship Id="rId9" Type="http://schemas.openxmlformats.org/officeDocument/2006/relationships/image" Target="media/dqtafhob6khjaxfbrybjk.png"/><Relationship Id="rId10" Type="http://schemas.openxmlformats.org/officeDocument/2006/relationships/image" Target="media/rs3i-vrhguwzn4n-wmlnz.png"/><Relationship Id="rId11" Type="http://schemas.openxmlformats.org/officeDocument/2006/relationships/image" Target="media/8lzy4kwhtbyvuet7fpre4.png"/><Relationship Id="rId12" Type="http://schemas.openxmlformats.org/officeDocument/2006/relationships/image" Target="media/x7hxw44gs_ylvooqk1ol3.png"/><Relationship Id="rId13" Type="http://schemas.openxmlformats.org/officeDocument/2006/relationships/image" Target="media/gyit6pgzs23vlzpsfgkjt.png"/><Relationship Id="rId14" Type="http://schemas.openxmlformats.org/officeDocument/2006/relationships/image" Target="media/rmr_dj7rddhpe10tjdpdl.png"/><Relationship Id="rId15" Type="http://schemas.openxmlformats.org/officeDocument/2006/relationships/image" Target="media/2lpm1ezzrij34jxkzmfw3.png"/><Relationship Id="rId16" Type="http://schemas.openxmlformats.org/officeDocument/2006/relationships/image" Target="media/dbdwloxtzzzkc7qwxsuv9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问书 · 产品 PRD v1.12</dc:title>
  <dc:creator>AI 问书产品团队</dc:creator>
  <dc:description>AI 问书三端产品需求文档</dc:description>
  <cp:lastModifiedBy>Un-named</cp:lastModifiedBy>
  <cp:revision>1</cp:revision>
  <dcterms:created xsi:type="dcterms:W3CDTF">2026-08-07T06:37:11.745Z</dcterms:created>
  <dcterms:modified xsi:type="dcterms:W3CDTF">2026-08-07T06:37:11.751Z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