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ESI仿宋-GB13000" w:hAnsi="CESI仿宋-GB13000" w:eastAsia="CESI仿宋-GB13000" w:cs="CESI仿宋-GB13000"/>
          <w:sz w:val="32"/>
          <w:szCs w:val="40"/>
          <w:lang w:val="en-US" w:eastAsia="zh-CN"/>
        </w:rPr>
      </w:pPr>
      <w:r>
        <w:rPr>
          <w:rFonts w:hint="eastAsia" w:ascii="CESI仿宋-GB13000" w:hAnsi="CESI仿宋-GB13000" w:eastAsia="CESI仿宋-GB13000" w:cs="CESI仿宋-GB13000"/>
          <w:sz w:val="32"/>
          <w:szCs w:val="40"/>
          <w:lang w:val="en-US" w:eastAsia="zh-CN"/>
        </w:rPr>
        <w:t>周报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CESI仿宋-GB13000" w:hAnsi="CESI仿宋-GB13000" w:eastAsia="CESI仿宋-GB13000" w:cs="CESI仿宋-GB13000"/>
          <w:sz w:val="24"/>
          <w:szCs w:val="32"/>
          <w:lang w:val="en-US" w:eastAsia="zh-CN"/>
        </w:rPr>
      </w:pPr>
      <w:r>
        <w:rPr>
          <w:rFonts w:hint="eastAsia" w:ascii="CESI仿宋-GB13000" w:hAnsi="CESI仿宋-GB13000" w:eastAsia="CESI仿宋-GB13000" w:cs="CESI仿宋-GB13000"/>
          <w:sz w:val="24"/>
          <w:szCs w:val="32"/>
          <w:lang w:val="en-US" w:eastAsia="zh-CN"/>
        </w:rPr>
        <w:t>一 学习笔记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CESI仿宋-GB13000" w:hAnsi="CESI仿宋-GB13000" w:eastAsia="CESI仿宋-GB13000" w:cs="CESI仿宋-GB13000"/>
          <w:sz w:val="24"/>
          <w:szCs w:val="32"/>
          <w:lang w:val="en-US" w:eastAsia="zh-CN"/>
        </w:rPr>
      </w:pPr>
      <w:r>
        <w:rPr>
          <w:rFonts w:hint="eastAsia" w:ascii="CESI仿宋-GB13000" w:hAnsi="CESI仿宋-GB13000" w:eastAsia="CESI仿宋-GB13000" w:cs="CESI仿宋-GB13000"/>
          <w:sz w:val="24"/>
          <w:szCs w:val="32"/>
          <w:lang w:val="en-US" w:eastAsia="zh-CN"/>
        </w:rPr>
        <w:t>Java知识回顾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CESI仿宋-GB13000" w:hAnsi="CESI仿宋-GB13000" w:eastAsia="CESI仿宋-GB13000" w:cs="CESI仿宋-GB13000"/>
          <w:sz w:val="24"/>
          <w:szCs w:val="32"/>
          <w:lang w:val="en-US" w:eastAsia="zh-CN"/>
        </w:rPr>
      </w:pPr>
      <w:r>
        <w:rPr>
          <w:rFonts w:hint="eastAsia" w:ascii="CESI仿宋-GB13000" w:hAnsi="CESI仿宋-GB13000" w:eastAsia="CESI仿宋-GB13000" w:cs="CESI仿宋-GB13000"/>
          <w:sz w:val="24"/>
          <w:szCs w:val="32"/>
          <w:lang w:val="en-US" w:eastAsia="zh-CN"/>
        </w:rPr>
        <w:t>面对对象：继承、重写、重载、多态、抽象类、封装、接口等。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CESI仿宋-GB13000" w:hAnsi="CESI仿宋-GB13000" w:eastAsia="CESI仿宋-GB13000" w:cs="CESI仿宋-GB13000"/>
          <w:sz w:val="24"/>
          <w:szCs w:val="32"/>
          <w:lang w:val="en-US" w:eastAsia="zh-CN"/>
        </w:rPr>
      </w:pPr>
      <w:r>
        <w:rPr>
          <w:rFonts w:hint="eastAsia" w:ascii="CESI仿宋-GB13000" w:hAnsi="CESI仿宋-GB13000" w:eastAsia="CESI仿宋-GB13000" w:cs="CESI仿宋-GB13000"/>
          <w:sz w:val="24"/>
          <w:szCs w:val="32"/>
          <w:lang w:val="en-US" w:eastAsia="zh-CN"/>
        </w:rPr>
        <w:t>Pandas库学习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ESI仿宋-GB13000" w:hAnsi="CESI仿宋-GB13000" w:eastAsia="CESI仿宋-GB13000" w:cs="CESI仿宋-GB13000"/>
          <w:sz w:val="24"/>
          <w:szCs w:val="32"/>
          <w:lang w:val="en-US" w:eastAsia="zh-CN"/>
        </w:rPr>
      </w:pPr>
      <w:r>
        <w:rPr>
          <w:rFonts w:hint="default" w:ascii="CESI仿宋-GB13000" w:hAnsi="CESI仿宋-GB13000" w:eastAsia="CESI仿宋-GB13000" w:cs="CESI仿宋-GB13000"/>
          <w:sz w:val="24"/>
          <w:szCs w:val="32"/>
          <w:lang w:val="en-US" w:eastAsia="zh-CN"/>
        </w:rPr>
        <w:fldChar w:fldCharType="begin"/>
      </w:r>
      <w:r>
        <w:rPr>
          <w:rFonts w:hint="default" w:ascii="CESI仿宋-GB13000" w:hAnsi="CESI仿宋-GB13000" w:eastAsia="CESI仿宋-GB13000" w:cs="CESI仿宋-GB13000"/>
          <w:sz w:val="24"/>
          <w:szCs w:val="32"/>
          <w:lang w:val="en-US" w:eastAsia="zh-CN"/>
        </w:rPr>
        <w:instrText xml:space="preserve"> HYPERLINK "https://www.runoob.com/pandas/pandas-tutorial.html" </w:instrText>
      </w:r>
      <w:r>
        <w:rPr>
          <w:rFonts w:hint="default" w:ascii="CESI仿宋-GB13000" w:hAnsi="CESI仿宋-GB13000" w:eastAsia="CESI仿宋-GB13000" w:cs="CESI仿宋-GB13000"/>
          <w:sz w:val="24"/>
          <w:szCs w:val="32"/>
          <w:lang w:val="en-US" w:eastAsia="zh-CN"/>
        </w:rPr>
        <w:fldChar w:fldCharType="separate"/>
      </w:r>
      <w:r>
        <w:rPr>
          <w:rStyle w:val="5"/>
          <w:rFonts w:hint="default" w:ascii="CESI仿宋-GB13000" w:hAnsi="CESI仿宋-GB13000" w:eastAsia="CESI仿宋-GB13000" w:cs="CESI仿宋-GB13000"/>
          <w:sz w:val="24"/>
          <w:szCs w:val="32"/>
          <w:lang w:val="en-US" w:eastAsia="zh-CN"/>
        </w:rPr>
        <w:t>https://www.runoob.com/pandas/pandas-tutorial.html</w:t>
      </w:r>
      <w:r>
        <w:rPr>
          <w:rFonts w:hint="default" w:ascii="CESI仿宋-GB13000" w:hAnsi="CESI仿宋-GB13000" w:eastAsia="CESI仿宋-GB13000" w:cs="CESI仿宋-GB13000"/>
          <w:sz w:val="24"/>
          <w:szCs w:val="32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CESI仿宋-GB13000" w:hAnsi="CESI仿宋-GB13000" w:eastAsia="CESI仿宋-GB13000" w:cs="CESI仿宋-GB13000"/>
          <w:sz w:val="24"/>
          <w:szCs w:val="32"/>
          <w:lang w:val="en-US" w:eastAsia="zh-CN"/>
        </w:rPr>
      </w:pPr>
      <w:r>
        <w:rPr>
          <w:rFonts w:hint="eastAsia" w:ascii="CESI仿宋-GB13000" w:hAnsi="CESI仿宋-GB13000" w:eastAsia="CESI仿宋-GB13000" w:cs="CESI仿宋-GB13000"/>
          <w:sz w:val="24"/>
          <w:szCs w:val="32"/>
          <w:lang w:val="en-US" w:eastAsia="zh-CN"/>
        </w:rPr>
        <w:t>算法练习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left"/>
        <w:textAlignment w:val="auto"/>
        <w:rPr>
          <w:rFonts w:hint="default" w:ascii="CESI仿宋-GB13000" w:hAnsi="CESI仿宋-GB13000" w:eastAsia="CESI仿宋-GB13000" w:cs="CESI仿宋-GB13000"/>
          <w:sz w:val="24"/>
          <w:szCs w:val="32"/>
          <w:lang w:val="en-US" w:eastAsia="zh-CN"/>
        </w:rPr>
      </w:pPr>
      <w:r>
        <w:rPr>
          <w:rFonts w:hint="default" w:ascii="CESI仿宋-GB13000" w:hAnsi="CESI仿宋-GB13000" w:eastAsia="CESI仿宋-GB13000" w:cs="CESI仿宋-GB13000"/>
          <w:sz w:val="24"/>
          <w:szCs w:val="32"/>
          <w:lang w:val="en-US" w:eastAsia="zh-CN"/>
        </w:rPr>
        <w:t>https://leetcode-cn.com/topic/li-kou-jing-dian/discuss/latest/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CESI仿宋-GB13000" w:hAnsi="CESI仿宋-GB13000" w:eastAsia="CESI仿宋-GB13000" w:cs="CESI仿宋-GB13000"/>
          <w:sz w:val="24"/>
          <w:szCs w:val="32"/>
          <w:lang w:val="en-US" w:eastAsia="zh-CN"/>
        </w:rPr>
      </w:pPr>
      <w:r>
        <w:rPr>
          <w:rFonts w:hint="eastAsia" w:ascii="CESI仿宋-GB13000" w:hAnsi="CESI仿宋-GB13000" w:eastAsia="CESI仿宋-GB13000" w:cs="CESI仿宋-GB13000"/>
          <w:sz w:val="24"/>
          <w:szCs w:val="32"/>
          <w:lang w:val="en-US" w:eastAsia="zh-CN"/>
        </w:rPr>
        <w:t>二 学习资源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CESI仿宋-GB13000" w:hAnsi="CESI仿宋-GB13000" w:eastAsia="CESI仿宋-GB13000" w:cs="CESI仿宋-GB13000"/>
          <w:sz w:val="24"/>
          <w:szCs w:val="32"/>
          <w:lang w:val="en-US" w:eastAsia="zh-CN"/>
        </w:rPr>
      </w:pPr>
      <w:r>
        <w:rPr>
          <w:rFonts w:hint="eastAsia" w:ascii="CESI仿宋-GB13000" w:hAnsi="CESI仿宋-GB13000" w:eastAsia="CESI仿宋-GB13000" w:cs="CESI仿宋-GB13000"/>
          <w:sz w:val="24"/>
          <w:szCs w:val="32"/>
          <w:lang w:val="en-US" w:eastAsia="zh-CN"/>
        </w:rPr>
        <w:fldChar w:fldCharType="begin"/>
      </w:r>
      <w:r>
        <w:rPr>
          <w:rFonts w:hint="eastAsia" w:ascii="CESI仿宋-GB13000" w:hAnsi="CESI仿宋-GB13000" w:eastAsia="CESI仿宋-GB13000" w:cs="CESI仿宋-GB13000"/>
          <w:sz w:val="24"/>
          <w:szCs w:val="32"/>
          <w:lang w:val="en-US" w:eastAsia="zh-CN"/>
        </w:rPr>
        <w:instrText xml:space="preserve"> HYPERLINK "https://www.runoob.com/java/java-tutorial.html" </w:instrText>
      </w:r>
      <w:r>
        <w:rPr>
          <w:rFonts w:hint="eastAsia" w:ascii="CESI仿宋-GB13000" w:hAnsi="CESI仿宋-GB13000" w:eastAsia="CESI仿宋-GB13000" w:cs="CESI仿宋-GB13000"/>
          <w:sz w:val="24"/>
          <w:szCs w:val="32"/>
          <w:lang w:val="en-US" w:eastAsia="zh-CN"/>
        </w:rPr>
        <w:fldChar w:fldCharType="separate"/>
      </w:r>
      <w:r>
        <w:rPr>
          <w:rStyle w:val="5"/>
          <w:rFonts w:hint="eastAsia" w:ascii="CESI仿宋-GB13000" w:hAnsi="CESI仿宋-GB13000" w:eastAsia="CESI仿宋-GB13000" w:cs="CESI仿宋-GB13000"/>
          <w:sz w:val="24"/>
          <w:szCs w:val="32"/>
          <w:lang w:val="en-US" w:eastAsia="zh-CN"/>
        </w:rPr>
        <w:t>https://www.runoob.com/java/java-tutorial.html</w:t>
      </w:r>
      <w:r>
        <w:rPr>
          <w:rFonts w:hint="eastAsia" w:ascii="CESI仿宋-GB13000" w:hAnsi="CESI仿宋-GB13000" w:eastAsia="CESI仿宋-GB13000" w:cs="CESI仿宋-GB13000"/>
          <w:sz w:val="24"/>
          <w:szCs w:val="32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CESI仿宋-GB13000" w:hAnsi="CESI仿宋-GB13000" w:eastAsia="CESI仿宋-GB13000" w:cs="CESI仿宋-GB13000"/>
          <w:sz w:val="24"/>
          <w:szCs w:val="32"/>
          <w:lang w:val="en-US" w:eastAsia="zh-CN"/>
        </w:rPr>
      </w:pPr>
      <w:r>
        <w:rPr>
          <w:rFonts w:hint="eastAsia" w:ascii="CESI仿宋-GB13000" w:hAnsi="CESI仿宋-GB13000" w:eastAsia="CESI仿宋-GB13000" w:cs="CESI仿宋-GB13000"/>
          <w:sz w:val="24"/>
          <w:szCs w:val="32"/>
          <w:lang w:val="en-US" w:eastAsia="zh-CN"/>
        </w:rPr>
        <w:fldChar w:fldCharType="begin"/>
      </w:r>
      <w:r>
        <w:rPr>
          <w:rFonts w:hint="eastAsia" w:ascii="CESI仿宋-GB13000" w:hAnsi="CESI仿宋-GB13000" w:eastAsia="CESI仿宋-GB13000" w:cs="CESI仿宋-GB13000"/>
          <w:sz w:val="24"/>
          <w:szCs w:val="32"/>
          <w:lang w:val="en-US" w:eastAsia="zh-CN"/>
        </w:rPr>
        <w:instrText xml:space="preserve"> HYPERLINK "../Downloads/Java se笔记/JavaSE-2.txt" </w:instrText>
      </w:r>
      <w:r>
        <w:rPr>
          <w:rFonts w:hint="eastAsia" w:ascii="CESI仿宋-GB13000" w:hAnsi="CESI仿宋-GB13000" w:eastAsia="CESI仿宋-GB13000" w:cs="CESI仿宋-GB13000"/>
          <w:sz w:val="24"/>
          <w:szCs w:val="32"/>
          <w:lang w:val="en-US" w:eastAsia="zh-CN"/>
        </w:rPr>
        <w:fldChar w:fldCharType="separate"/>
      </w:r>
      <w:r>
        <w:rPr>
          <w:rStyle w:val="5"/>
          <w:rFonts w:hint="eastAsia" w:ascii="CESI仿宋-GB13000" w:hAnsi="CESI仿宋-GB13000" w:eastAsia="CESI仿宋-GB13000" w:cs="CESI仿宋-GB13000"/>
          <w:sz w:val="24"/>
          <w:szCs w:val="32"/>
          <w:lang w:val="en-US" w:eastAsia="zh-CN"/>
        </w:rPr>
        <w:t>../Downloads/Java se笔记/JavaSE-2.txt</w:t>
      </w:r>
      <w:r>
        <w:rPr>
          <w:rFonts w:hint="eastAsia" w:ascii="CESI仿宋-GB13000" w:hAnsi="CESI仿宋-GB13000" w:eastAsia="CESI仿宋-GB13000" w:cs="CESI仿宋-GB13000"/>
          <w:sz w:val="24"/>
          <w:szCs w:val="32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CESI仿宋-GB13000" w:hAnsi="CESI仿宋-GB13000" w:eastAsia="CESI仿宋-GB13000" w:cs="CESI仿宋-GB13000"/>
          <w:sz w:val="24"/>
          <w:szCs w:val="32"/>
          <w:lang w:val="en-US" w:eastAsia="zh-CN"/>
        </w:rPr>
      </w:pPr>
      <w:r>
        <w:rPr>
          <w:rFonts w:hint="eastAsia" w:ascii="CESI仿宋-GB13000" w:hAnsi="CESI仿宋-GB13000" w:eastAsia="CESI仿宋-GB13000" w:cs="CESI仿宋-GB13000"/>
          <w:sz w:val="24"/>
          <w:szCs w:val="32"/>
          <w:lang w:val="en-US" w:eastAsia="zh-CN"/>
        </w:rPr>
        <w:t>三 代码实现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CESI仿宋-GB13000" w:hAnsi="CESI仿宋-GB13000" w:eastAsia="CESI仿宋-GB13000" w:cs="CESI仿宋-GB13000"/>
          <w:sz w:val="24"/>
          <w:szCs w:val="32"/>
          <w:lang w:val="en-US" w:eastAsia="zh-CN"/>
        </w:rPr>
      </w:pPr>
      <w:r>
        <w:rPr>
          <w:rFonts w:hint="eastAsia" w:ascii="CESI仿宋-GB13000" w:hAnsi="CESI仿宋-GB13000" w:eastAsia="CESI仿宋-GB13000" w:cs="CESI仿宋-GB13000"/>
          <w:sz w:val="24"/>
          <w:szCs w:val="32"/>
          <w:lang w:val="en-US" w:eastAsia="zh-CN"/>
        </w:rPr>
        <w:t>本周学习多为回顾基础知识，代码较零碎，暂不附具体代码。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CESI仿宋-GB13000" w:hAnsi="CESI仿宋-GB13000" w:eastAsia="CESI仿宋-GB13000" w:cs="CESI仿宋-GB13000"/>
          <w:sz w:val="24"/>
          <w:szCs w:val="32"/>
          <w:lang w:val="en-US" w:eastAsia="zh-CN"/>
        </w:rPr>
      </w:pPr>
      <w:r>
        <w:rPr>
          <w:rFonts w:hint="eastAsia" w:ascii="CESI仿宋-GB13000" w:hAnsi="CESI仿宋-GB13000" w:eastAsia="CESI仿宋-GB13000" w:cs="CESI仿宋-GB13000"/>
          <w:sz w:val="24"/>
          <w:szCs w:val="32"/>
          <w:lang w:val="en-US" w:eastAsia="zh-CN"/>
        </w:rPr>
        <w:t>以下为算法练习代码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80" w:firstLineChars="200"/>
        <w:jc w:val="left"/>
        <w:textAlignment w:val="auto"/>
        <w:rPr>
          <w:rFonts w:hint="default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</w:t>
      </w:r>
      <w:r>
        <w:rPr>
          <w:rFonts w:hint="default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一个整数数组nums </w:t>
      </w:r>
      <w:r>
        <w:rPr>
          <w:rFonts w:hint="eastAsia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，</w:t>
      </w:r>
      <w:r>
        <w:rPr>
          <w:rFonts w:hint="default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nums中，子数组的范围是子数组中最大元素和最小元素的差值。返</w:t>
      </w:r>
      <w:r>
        <w:rPr>
          <w:rFonts w:hint="eastAsia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回</w:t>
      </w:r>
      <w:r>
        <w:rPr>
          <w:rFonts w:hint="default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nums中所有子数组范围的和</w:t>
      </w:r>
      <w:r>
        <w:rPr>
          <w:rFonts w:hint="eastAsia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default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子数组是数组中一个连续非空的元素序列。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80" w:firstLineChars="200"/>
        <w:jc w:val="left"/>
        <w:textAlignment w:val="auto"/>
        <w:rPr>
          <w:rFonts w:hint="eastAsia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ESI仿宋-GB13000" w:hAnsi="CESI仿宋-GB13000" w:eastAsia="CESI仿宋-GB13000" w:cs="CESI仿宋-GB13000"/>
          <w:sz w:val="24"/>
          <w:szCs w:val="32"/>
          <w:lang w:val="en-US" w:eastAsia="zh-CN"/>
        </w:rPr>
        <w:t>2.斐波那契数列，</w:t>
      </w:r>
      <w:r>
        <w:rPr>
          <w:rFonts w:hint="eastAsia" w:ascii="CESI仿宋-GB13000" w:hAnsi="CESI仿宋-GB13000" w:eastAsia="CESI仿宋-GB13000" w:cs="CESI仿宋-GB13000"/>
          <w:i/>
          <w:iCs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F</w:t>
      </w:r>
      <w:r>
        <w:rPr>
          <w:rFonts w:hint="eastAsia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(0)=0，</w:t>
      </w:r>
      <w:r>
        <w:rPr>
          <w:rFonts w:hint="eastAsia" w:ascii="CESI仿宋-GB13000" w:hAnsi="CESI仿宋-GB13000" w:eastAsia="CESI仿宋-GB13000" w:cs="CESI仿宋-GB13000"/>
          <w:i/>
          <w:iCs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F</w:t>
      </w:r>
      <w:r>
        <w:rPr>
          <w:rFonts w:hint="eastAsia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(1)=1, </w:t>
      </w:r>
      <w:r>
        <w:rPr>
          <w:rFonts w:hint="eastAsia" w:ascii="CESI仿宋-GB13000" w:hAnsi="CESI仿宋-GB13000" w:eastAsia="CESI仿宋-GB13000" w:cs="CESI仿宋-GB13000"/>
          <w:i/>
          <w:iCs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F</w:t>
      </w:r>
      <w:r>
        <w:rPr>
          <w:rFonts w:hint="eastAsia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(n)=</w:t>
      </w:r>
      <w:r>
        <w:rPr>
          <w:rFonts w:hint="eastAsia" w:ascii="CESI仿宋-GB13000" w:hAnsi="CESI仿宋-GB13000" w:eastAsia="CESI仿宋-GB13000" w:cs="CESI仿宋-GB13000"/>
          <w:i/>
          <w:iCs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F</w:t>
      </w:r>
      <w:r>
        <w:rPr>
          <w:rFonts w:hint="eastAsia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(n - 1)+</w:t>
      </w:r>
      <w:r>
        <w:rPr>
          <w:rFonts w:hint="eastAsia" w:ascii="CESI仿宋-GB13000" w:hAnsi="CESI仿宋-GB13000" w:eastAsia="CESI仿宋-GB13000" w:cs="CESI仿宋-GB13000"/>
          <w:i/>
          <w:iCs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F</w:t>
      </w:r>
      <w:r>
        <w:rPr>
          <w:rFonts w:hint="eastAsia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(n - 2)（</w:t>
      </w:r>
      <w:r>
        <w:rPr>
          <w:rFonts w:hint="eastAsia" w:ascii="CESI仿宋-GB13000" w:hAnsi="CESI仿宋-GB13000" w:eastAsia="CESI仿宋-GB13000" w:cs="CESI仿宋-GB13000"/>
          <w:i/>
          <w:iCs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n </w:t>
      </w:r>
      <w:r>
        <w:rPr>
          <w:rFonts w:hint="eastAsia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≥ 2，</w:t>
      </w:r>
      <w:r>
        <w:rPr>
          <w:rFonts w:hint="eastAsia" w:ascii="CESI仿宋-GB13000" w:hAnsi="CESI仿宋-GB13000" w:eastAsia="CESI仿宋-GB13000" w:cs="CESI仿宋-GB13000"/>
          <w:i/>
          <w:iCs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n </w:t>
      </w:r>
      <w:r>
        <w:rPr>
          <w:rFonts w:hint="eastAsia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∈ N*）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80" w:firstLineChars="200"/>
        <w:jc w:val="left"/>
        <w:textAlignment w:val="auto"/>
        <w:rPr>
          <w:rFonts w:hint="eastAsia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3.找出1000以内的水仙花数。</w:t>
      </w:r>
      <w:r>
        <w:rPr>
          <w:rFonts w:hint="eastAsia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420" w:firstLineChars="0"/>
        <w:jc w:val="left"/>
        <w:textAlignment w:val="auto"/>
        <w:rPr>
          <w:rFonts w:hint="default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class Solution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480" w:firstLineChars="200"/>
        <w:jc w:val="left"/>
        <w:textAlignment w:val="auto"/>
        <w:rPr>
          <w:rFonts w:hint="default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public long subArrayRanges(int[] nums)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480" w:firstLineChars="200"/>
        <w:jc w:val="left"/>
        <w:textAlignment w:val="auto"/>
        <w:rPr>
          <w:rFonts w:hint="default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int n = nums.length;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480" w:firstLineChars="200"/>
        <w:jc w:val="left"/>
        <w:textAlignment w:val="auto"/>
        <w:rPr>
          <w:rFonts w:hint="default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long ret = 0;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480" w:firstLineChars="200"/>
        <w:jc w:val="left"/>
        <w:textAlignment w:val="auto"/>
        <w:rPr>
          <w:rFonts w:hint="default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for (int i = 0; i &lt; n; i++)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480" w:firstLineChars="200"/>
        <w:jc w:val="left"/>
        <w:textAlignment w:val="auto"/>
        <w:rPr>
          <w:rFonts w:hint="default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int minVal = Integer.MAX_VALUE, maxVal = Integer.MIN_VALUE;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480" w:firstLineChars="200"/>
        <w:jc w:val="left"/>
        <w:textAlignment w:val="auto"/>
        <w:rPr>
          <w:rFonts w:hint="default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for (int j = i; j &lt; n; j++)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480" w:firstLineChars="200"/>
        <w:jc w:val="left"/>
        <w:textAlignment w:val="auto"/>
        <w:rPr>
          <w:rFonts w:hint="default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    minVal = Math.min(minVal, nums[j]);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480" w:firstLineChars="200"/>
        <w:jc w:val="left"/>
        <w:textAlignment w:val="auto"/>
        <w:rPr>
          <w:rFonts w:hint="default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    maxVal = Math.max(maxVal, nums[j]);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480" w:firstLineChars="200"/>
        <w:jc w:val="left"/>
        <w:textAlignment w:val="auto"/>
        <w:rPr>
          <w:rFonts w:hint="default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    ret += maxVal - minVal;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480" w:firstLineChars="200"/>
        <w:jc w:val="left"/>
        <w:textAlignment w:val="auto"/>
        <w:rPr>
          <w:rFonts w:hint="default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480" w:firstLineChars="200"/>
        <w:jc w:val="left"/>
        <w:textAlignment w:val="auto"/>
        <w:rPr>
          <w:rFonts w:hint="default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480" w:firstLineChars="200"/>
        <w:jc w:val="left"/>
        <w:textAlignment w:val="auto"/>
        <w:rPr>
          <w:rFonts w:hint="default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return ret;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480" w:firstLineChars="200"/>
        <w:jc w:val="left"/>
        <w:textAlignment w:val="auto"/>
        <w:rPr>
          <w:rFonts w:hint="default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80" w:firstLineChars="200"/>
        <w:jc w:val="left"/>
        <w:textAlignment w:val="auto"/>
        <w:rPr>
          <w:rFonts w:hint="default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left"/>
        <w:textAlignment w:val="auto"/>
        <w:rPr>
          <w:rFonts w:hint="eastAsia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8595" cy="6424930"/>
            <wp:effectExtent l="0" t="0" r="4445" b="6350"/>
            <wp:docPr id="2" name="图片 2" descr="截图_选择区域_20220304134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_选择区域_202203041340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2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left"/>
        <w:textAlignment w:val="auto"/>
        <w:rPr>
          <w:rFonts w:hint="eastAsia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2405" cy="2898140"/>
            <wp:effectExtent l="0" t="0" r="635" b="12700"/>
            <wp:docPr id="3" name="图片 3" descr="截图_选择区域_20220304134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_选择区域_202203041341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4810125" cy="1104900"/>
            <wp:effectExtent l="0" t="0" r="5715" b="7620"/>
            <wp:docPr id="1" name="图片 1" descr="截图_选择区域_20220304133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_选择区域_202203041339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CESI仿宋-GB13000" w:hAnsi="CESI仿宋-GB13000" w:eastAsia="CESI仿宋-GB13000" w:cs="CESI仿宋-GB1300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CESI仿宋-GB13000" w:hAnsi="CESI仿宋-GB13000" w:eastAsia="CESI仿宋-GB13000" w:cs="CESI仿宋-GB13000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SI仿宋-GB13000">
    <w:altName w:val="仿宋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EEF649"/>
    <w:multiLevelType w:val="singleLevel"/>
    <w:tmpl w:val="EFEEF6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7F3B13"/>
    <w:rsid w:val="153F1555"/>
    <w:rsid w:val="3C9451DE"/>
    <w:rsid w:val="5FD997E0"/>
    <w:rsid w:val="6DF76154"/>
    <w:rsid w:val="DE7F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2022-03-04T20:48:00Z</dcterms:created>
  <dc:creator>zhangyu</dc:creator>
  <cp:lastModifiedBy>zy</cp:lastModifiedBy>
  <dcterms:modified xsi:type="dcterms:W3CDTF">2022-03-06T04:02:01Z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6F75C5B76AA540449E22C33AAB38841B</vt:lpwstr>
  </property>
</Properties>
</file>