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B9989" w14:textId="77777777" w:rsidR="00891CCF" w:rsidRDefault="00000000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堆存计划测试数据说明</w:t>
      </w:r>
    </w:p>
    <w:p w14:paraId="441B5E5D" w14:textId="77777777" w:rsidR="00891CCF" w:rsidRDefault="00000000">
      <w:pPr>
        <w:numPr>
          <w:ilvl w:val="0"/>
          <w:numId w:val="1"/>
        </w:num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输入数据说明</w:t>
      </w:r>
    </w:p>
    <w:p w14:paraId="0F57DB5B" w14:textId="77777777" w:rsidR="00891CCF" w:rsidRDefault="00000000">
      <w:pPr>
        <w:numPr>
          <w:ilvl w:val="0"/>
          <w:numId w:val="2"/>
        </w:numPr>
        <w:ind w:left="840" w:hanging="420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堆场实时信息：整个堆场上箱区、贝位、</w:t>
      </w:r>
      <w:proofErr w:type="gramStart"/>
      <w:r>
        <w:rPr>
          <w:rFonts w:hint="eastAsia"/>
          <w:b/>
          <w:bCs/>
          <w:sz w:val="28"/>
          <w:szCs w:val="28"/>
        </w:rPr>
        <w:t>排层的</w:t>
      </w:r>
      <w:proofErr w:type="gramEnd"/>
      <w:r>
        <w:rPr>
          <w:rFonts w:hint="eastAsia"/>
          <w:b/>
          <w:bCs/>
          <w:sz w:val="28"/>
          <w:szCs w:val="28"/>
        </w:rPr>
        <w:t>信息，每一个位置上是否放有箱子、所放箱的基本信息，提供的文件为</w:t>
      </w:r>
      <w:r>
        <w:rPr>
          <w:rFonts w:hint="eastAsia"/>
          <w:b/>
          <w:bCs/>
          <w:sz w:val="28"/>
          <w:szCs w:val="28"/>
        </w:rPr>
        <w:t>parquet</w:t>
      </w:r>
      <w:r>
        <w:rPr>
          <w:rFonts w:hint="eastAsia"/>
          <w:b/>
          <w:bCs/>
          <w:sz w:val="28"/>
          <w:szCs w:val="28"/>
        </w:rPr>
        <w:t>格式，提供以下三个文件，其中</w:t>
      </w:r>
      <w:r>
        <w:rPr>
          <w:rFonts w:hint="eastAsia"/>
          <w:b/>
          <w:bCs/>
          <w:sz w:val="28"/>
          <w:szCs w:val="28"/>
        </w:rPr>
        <w:t>2</w:t>
      </w:r>
      <w:r>
        <w:rPr>
          <w:rFonts w:hint="eastAsia"/>
          <w:b/>
          <w:bCs/>
          <w:sz w:val="28"/>
          <w:szCs w:val="28"/>
        </w:rPr>
        <w:t>和</w:t>
      </w:r>
      <w:r>
        <w:rPr>
          <w:rFonts w:hint="eastAsia"/>
          <w:b/>
          <w:bCs/>
          <w:sz w:val="28"/>
          <w:szCs w:val="28"/>
        </w:rPr>
        <w:t>3</w:t>
      </w:r>
      <w:r>
        <w:rPr>
          <w:rFonts w:hint="eastAsia"/>
          <w:b/>
          <w:bCs/>
          <w:sz w:val="28"/>
          <w:szCs w:val="28"/>
        </w:rPr>
        <w:t>中会有部分箱位有相交部分，因为有些</w:t>
      </w:r>
      <w:proofErr w:type="gramStart"/>
      <w:r>
        <w:rPr>
          <w:rFonts w:hint="eastAsia"/>
          <w:b/>
          <w:bCs/>
          <w:sz w:val="28"/>
          <w:szCs w:val="28"/>
        </w:rPr>
        <w:t>空贝会</w:t>
      </w:r>
      <w:proofErr w:type="gramEnd"/>
      <w:r>
        <w:rPr>
          <w:rFonts w:hint="eastAsia"/>
          <w:b/>
          <w:bCs/>
          <w:sz w:val="28"/>
          <w:szCs w:val="28"/>
        </w:rPr>
        <w:t>既可放</w:t>
      </w:r>
      <w:r>
        <w:rPr>
          <w:rFonts w:hint="eastAsia"/>
          <w:b/>
          <w:bCs/>
          <w:sz w:val="28"/>
          <w:szCs w:val="28"/>
        </w:rPr>
        <w:t>20</w:t>
      </w:r>
      <w:r>
        <w:rPr>
          <w:rFonts w:hint="eastAsia"/>
          <w:b/>
          <w:bCs/>
          <w:sz w:val="28"/>
          <w:szCs w:val="28"/>
        </w:rPr>
        <w:t>尺也可合并后放</w:t>
      </w:r>
      <w:r>
        <w:rPr>
          <w:rFonts w:hint="eastAsia"/>
          <w:b/>
          <w:bCs/>
          <w:sz w:val="28"/>
          <w:szCs w:val="28"/>
        </w:rPr>
        <w:t>40</w:t>
      </w:r>
      <w:r>
        <w:rPr>
          <w:rFonts w:hint="eastAsia"/>
          <w:b/>
          <w:bCs/>
          <w:sz w:val="28"/>
          <w:szCs w:val="28"/>
        </w:rPr>
        <w:t>尺；</w:t>
      </w:r>
    </w:p>
    <w:p w14:paraId="1CBF9222" w14:textId="77777777" w:rsidR="00891CCF" w:rsidRDefault="00000000">
      <w:pPr>
        <w:numPr>
          <w:ilvl w:val="2"/>
          <w:numId w:val="1"/>
        </w:numPr>
        <w:jc w:val="lef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bay_slots_detail.parquet</w:t>
      </w:r>
      <w:proofErr w:type="spellEnd"/>
      <w:r>
        <w:rPr>
          <w:rFonts w:hint="eastAsia"/>
          <w:b/>
          <w:bCs/>
          <w:sz w:val="28"/>
          <w:szCs w:val="28"/>
        </w:rPr>
        <w:t xml:space="preserve">     </w:t>
      </w:r>
      <w:r>
        <w:rPr>
          <w:rFonts w:hint="eastAsia"/>
          <w:b/>
          <w:bCs/>
          <w:sz w:val="28"/>
          <w:szCs w:val="28"/>
        </w:rPr>
        <w:t>未拆分的场箱位信息</w:t>
      </w:r>
    </w:p>
    <w:p w14:paraId="4E76A67B" w14:textId="77777777" w:rsidR="00891CCF" w:rsidRDefault="00000000">
      <w:pPr>
        <w:numPr>
          <w:ilvl w:val="2"/>
          <w:numId w:val="1"/>
        </w:num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bay_slots_detail_20.parquet</w:t>
      </w:r>
      <w:r>
        <w:rPr>
          <w:rFonts w:hint="eastAsia"/>
          <w:b/>
          <w:bCs/>
          <w:sz w:val="28"/>
          <w:szCs w:val="28"/>
        </w:rPr>
        <w:t xml:space="preserve">  </w:t>
      </w:r>
      <w:proofErr w:type="gramStart"/>
      <w:r>
        <w:rPr>
          <w:rFonts w:hint="eastAsia"/>
          <w:b/>
          <w:bCs/>
          <w:sz w:val="28"/>
          <w:szCs w:val="28"/>
        </w:rPr>
        <w:t>拆分后适放</w:t>
      </w:r>
      <w:r>
        <w:rPr>
          <w:rFonts w:hint="eastAsia"/>
          <w:b/>
          <w:bCs/>
          <w:sz w:val="28"/>
          <w:szCs w:val="28"/>
        </w:rPr>
        <w:t>20</w:t>
      </w:r>
      <w:r>
        <w:rPr>
          <w:rFonts w:hint="eastAsia"/>
          <w:b/>
          <w:bCs/>
          <w:sz w:val="28"/>
          <w:szCs w:val="28"/>
        </w:rPr>
        <w:t>尺箱场箱位</w:t>
      </w:r>
      <w:proofErr w:type="gramEnd"/>
    </w:p>
    <w:p w14:paraId="661AE93B" w14:textId="77777777" w:rsidR="00891CCF" w:rsidRDefault="00000000">
      <w:pPr>
        <w:numPr>
          <w:ilvl w:val="2"/>
          <w:numId w:val="1"/>
        </w:num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bay_slots_detail_40.parquet</w:t>
      </w:r>
      <w:r>
        <w:rPr>
          <w:rFonts w:hint="eastAsia"/>
          <w:b/>
          <w:bCs/>
          <w:sz w:val="28"/>
          <w:szCs w:val="28"/>
        </w:rPr>
        <w:t xml:space="preserve">  </w:t>
      </w:r>
      <w:proofErr w:type="gramStart"/>
      <w:r>
        <w:rPr>
          <w:rFonts w:hint="eastAsia"/>
          <w:b/>
          <w:bCs/>
          <w:sz w:val="28"/>
          <w:szCs w:val="28"/>
        </w:rPr>
        <w:t>拆分后适放</w:t>
      </w:r>
      <w:r>
        <w:rPr>
          <w:rFonts w:hint="eastAsia"/>
          <w:b/>
          <w:bCs/>
          <w:sz w:val="28"/>
          <w:szCs w:val="28"/>
        </w:rPr>
        <w:t>40</w:t>
      </w:r>
      <w:r>
        <w:rPr>
          <w:rFonts w:hint="eastAsia"/>
          <w:b/>
          <w:bCs/>
          <w:sz w:val="28"/>
          <w:szCs w:val="28"/>
        </w:rPr>
        <w:t>尺箱场箱位</w:t>
      </w:r>
      <w:proofErr w:type="gramEnd"/>
    </w:p>
    <w:p w14:paraId="7C28D207" w14:textId="77777777" w:rsidR="00891CCF" w:rsidRDefault="00000000">
      <w:pPr>
        <w:ind w:left="840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文件类标签说明：</w:t>
      </w:r>
    </w:p>
    <w:p w14:paraId="5782A2E7" w14:textId="77777777" w:rsidR="00891CCF" w:rsidRDefault="00000000">
      <w:pPr>
        <w:numPr>
          <w:ilvl w:val="1"/>
          <w:numId w:val="1"/>
        </w:numPr>
        <w:jc w:val="left"/>
        <w:rPr>
          <w:b/>
          <w:bCs/>
          <w:sz w:val="28"/>
          <w:szCs w:val="28"/>
        </w:rPr>
      </w:pPr>
      <w:proofErr w:type="gramStart"/>
      <w:r>
        <w:rPr>
          <w:rFonts w:hint="eastAsia"/>
          <w:b/>
          <w:bCs/>
          <w:sz w:val="28"/>
          <w:szCs w:val="28"/>
        </w:rPr>
        <w:t>关闭箱区列表</w:t>
      </w:r>
      <w:proofErr w:type="gramEnd"/>
      <w:r>
        <w:rPr>
          <w:rFonts w:hint="eastAsia"/>
          <w:b/>
          <w:bCs/>
          <w:sz w:val="28"/>
          <w:szCs w:val="28"/>
        </w:rPr>
        <w:t>：记录堆场上关闭的箱区，关闭的</w:t>
      </w:r>
      <w:proofErr w:type="gramStart"/>
      <w:r>
        <w:rPr>
          <w:rFonts w:hint="eastAsia"/>
          <w:b/>
          <w:bCs/>
          <w:sz w:val="28"/>
          <w:szCs w:val="28"/>
        </w:rPr>
        <w:t>箱区不可</w:t>
      </w:r>
      <w:proofErr w:type="gramEnd"/>
      <w:r>
        <w:rPr>
          <w:rFonts w:hint="eastAsia"/>
          <w:b/>
          <w:bCs/>
          <w:sz w:val="28"/>
          <w:szCs w:val="28"/>
        </w:rPr>
        <w:t>使用，文件如下：</w:t>
      </w:r>
    </w:p>
    <w:p w14:paraId="0049F081" w14:textId="77777777" w:rsidR="00891CCF" w:rsidRDefault="00000000">
      <w:pPr>
        <w:ind w:left="420" w:firstLine="42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n_usefg_areas.txt</w:t>
      </w:r>
    </w:p>
    <w:p w14:paraId="1974DB5D" w14:textId="77777777" w:rsidR="00891CCF" w:rsidRDefault="00000000">
      <w:pPr>
        <w:ind w:left="420" w:firstLine="420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文件说明：读取</w:t>
      </w:r>
      <w:r>
        <w:rPr>
          <w:rFonts w:hint="eastAsia"/>
          <w:b/>
          <w:bCs/>
          <w:sz w:val="28"/>
          <w:szCs w:val="28"/>
        </w:rPr>
        <w:t>txt</w:t>
      </w:r>
      <w:r>
        <w:rPr>
          <w:rFonts w:hint="eastAsia"/>
          <w:b/>
          <w:bCs/>
          <w:sz w:val="28"/>
          <w:szCs w:val="28"/>
        </w:rPr>
        <w:t>中数据，文件内容为关闭箱区组成的列表</w:t>
      </w:r>
    </w:p>
    <w:p w14:paraId="323D55DE" w14:textId="77777777" w:rsidR="00891CCF" w:rsidRDefault="00000000">
      <w:pPr>
        <w:numPr>
          <w:ilvl w:val="1"/>
          <w:numId w:val="1"/>
        </w:num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船舶开港、靠停泊信息：文件</w:t>
      </w:r>
      <w:proofErr w:type="gramStart"/>
      <w:r>
        <w:rPr>
          <w:rFonts w:hint="eastAsia"/>
          <w:b/>
          <w:bCs/>
          <w:sz w:val="28"/>
          <w:szCs w:val="28"/>
        </w:rPr>
        <w:t>内记录</w:t>
      </w:r>
      <w:proofErr w:type="gramEnd"/>
      <w:r>
        <w:rPr>
          <w:rFonts w:hint="eastAsia"/>
          <w:b/>
          <w:bCs/>
          <w:sz w:val="28"/>
          <w:szCs w:val="28"/>
        </w:rPr>
        <w:t>各航次开港时间、计划停靠泊位、靠泊时间、离泊时间，文件如下：</w:t>
      </w:r>
    </w:p>
    <w:p w14:paraId="68AC03CA" w14:textId="77777777" w:rsidR="00891CCF" w:rsidRDefault="00000000">
      <w:pPr>
        <w:ind w:left="420" w:firstLine="42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vessel_berth_info.csv</w:t>
      </w:r>
    </w:p>
    <w:p w14:paraId="120C0261" w14:textId="77777777" w:rsidR="00891CCF" w:rsidRDefault="00000000">
      <w:pPr>
        <w:ind w:left="420" w:firstLine="420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文件类标签说明：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891CCF" w14:paraId="139D774F" w14:textId="77777777">
        <w:tc>
          <w:tcPr>
            <w:tcW w:w="2840" w:type="dxa"/>
          </w:tcPr>
          <w:p w14:paraId="2AD51AF9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标签名</w:t>
            </w:r>
          </w:p>
        </w:tc>
        <w:tc>
          <w:tcPr>
            <w:tcW w:w="2841" w:type="dxa"/>
          </w:tcPr>
          <w:p w14:paraId="426FB853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描述</w:t>
            </w:r>
          </w:p>
        </w:tc>
        <w:tc>
          <w:tcPr>
            <w:tcW w:w="2841" w:type="dxa"/>
          </w:tcPr>
          <w:p w14:paraId="4164D3A7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示例</w:t>
            </w:r>
          </w:p>
        </w:tc>
      </w:tr>
      <w:tr w:rsidR="00891CCF" w14:paraId="672CE446" w14:textId="77777777">
        <w:tc>
          <w:tcPr>
            <w:tcW w:w="2840" w:type="dxa"/>
          </w:tcPr>
          <w:p w14:paraId="1DE02133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VOY_ID</w:t>
            </w:r>
          </w:p>
        </w:tc>
        <w:tc>
          <w:tcPr>
            <w:tcW w:w="2841" w:type="dxa"/>
          </w:tcPr>
          <w:p w14:paraId="52006F71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航次号</w:t>
            </w:r>
          </w:p>
        </w:tc>
        <w:tc>
          <w:tcPr>
            <w:tcW w:w="2841" w:type="dxa"/>
          </w:tcPr>
          <w:p w14:paraId="46B6824F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452400</w:t>
            </w:r>
          </w:p>
        </w:tc>
      </w:tr>
      <w:tr w:rsidR="00891CCF" w14:paraId="6FEE7BC3" w14:textId="77777777">
        <w:tc>
          <w:tcPr>
            <w:tcW w:w="2840" w:type="dxa"/>
          </w:tcPr>
          <w:p w14:paraId="2328A13E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VOY_IEFG</w:t>
            </w:r>
          </w:p>
        </w:tc>
        <w:tc>
          <w:tcPr>
            <w:tcW w:w="2841" w:type="dxa"/>
          </w:tcPr>
          <w:p w14:paraId="15DE71A3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进出口标志</w:t>
            </w:r>
          </w:p>
        </w:tc>
        <w:tc>
          <w:tcPr>
            <w:tcW w:w="2841" w:type="dxa"/>
          </w:tcPr>
          <w:p w14:paraId="2592F533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E</w:t>
            </w:r>
          </w:p>
        </w:tc>
      </w:tr>
      <w:tr w:rsidR="00891CCF" w14:paraId="10CA49A9" w14:textId="77777777">
        <w:tc>
          <w:tcPr>
            <w:tcW w:w="2840" w:type="dxa"/>
          </w:tcPr>
          <w:p w14:paraId="2E8B10E6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SCD_RCVSTDT</w:t>
            </w:r>
          </w:p>
        </w:tc>
        <w:tc>
          <w:tcPr>
            <w:tcW w:w="2841" w:type="dxa"/>
          </w:tcPr>
          <w:p w14:paraId="40F7F1C8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开始进箱时间</w:t>
            </w:r>
          </w:p>
        </w:tc>
        <w:tc>
          <w:tcPr>
            <w:tcW w:w="2841" w:type="dxa"/>
          </w:tcPr>
          <w:p w14:paraId="1B42B144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2026/4/8 11:00:00</w:t>
            </w:r>
          </w:p>
        </w:tc>
      </w:tr>
      <w:tr w:rsidR="00891CCF" w14:paraId="72AC7D8D" w14:textId="77777777">
        <w:tc>
          <w:tcPr>
            <w:tcW w:w="2840" w:type="dxa"/>
          </w:tcPr>
          <w:p w14:paraId="0FA59C20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SCD_RCVEDDT</w:t>
            </w:r>
          </w:p>
        </w:tc>
        <w:tc>
          <w:tcPr>
            <w:tcW w:w="2841" w:type="dxa"/>
          </w:tcPr>
          <w:p w14:paraId="6792E485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停止进箱时间</w:t>
            </w:r>
          </w:p>
        </w:tc>
        <w:tc>
          <w:tcPr>
            <w:tcW w:w="2841" w:type="dxa"/>
          </w:tcPr>
          <w:p w14:paraId="1C3424F4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2026/4/12 18:00:00</w:t>
            </w:r>
          </w:p>
        </w:tc>
      </w:tr>
      <w:tr w:rsidR="00891CCF" w14:paraId="25A5ADF8" w14:textId="77777777">
        <w:tc>
          <w:tcPr>
            <w:tcW w:w="2840" w:type="dxa"/>
          </w:tcPr>
          <w:p w14:paraId="05C6B077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VBT_BTH_PBTHNO</w:t>
            </w:r>
          </w:p>
        </w:tc>
        <w:tc>
          <w:tcPr>
            <w:tcW w:w="2841" w:type="dxa"/>
          </w:tcPr>
          <w:p w14:paraId="2F4D5548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预计靠泊泊位号</w:t>
            </w:r>
          </w:p>
        </w:tc>
        <w:tc>
          <w:tcPr>
            <w:tcW w:w="2841" w:type="dxa"/>
          </w:tcPr>
          <w:p w14:paraId="019C5515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4</w:t>
            </w:r>
          </w:p>
        </w:tc>
      </w:tr>
      <w:tr w:rsidR="00891CCF" w14:paraId="64AF70E3" w14:textId="77777777">
        <w:tc>
          <w:tcPr>
            <w:tcW w:w="2840" w:type="dxa"/>
          </w:tcPr>
          <w:p w14:paraId="2F25DBD0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VBT_BTH_ABTHNO</w:t>
            </w:r>
          </w:p>
        </w:tc>
        <w:tc>
          <w:tcPr>
            <w:tcW w:w="2841" w:type="dxa"/>
          </w:tcPr>
          <w:p w14:paraId="0C463785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实际靠泊泊位号</w:t>
            </w:r>
          </w:p>
        </w:tc>
        <w:tc>
          <w:tcPr>
            <w:tcW w:w="2841" w:type="dxa"/>
          </w:tcPr>
          <w:p w14:paraId="2473B78A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4</w:t>
            </w:r>
          </w:p>
        </w:tc>
      </w:tr>
      <w:tr w:rsidR="00891CCF" w14:paraId="4E576F3C" w14:textId="77777777">
        <w:tc>
          <w:tcPr>
            <w:tcW w:w="2840" w:type="dxa"/>
          </w:tcPr>
          <w:p w14:paraId="322DFDDF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VBT_PBTHDT</w:t>
            </w:r>
          </w:p>
        </w:tc>
        <w:tc>
          <w:tcPr>
            <w:tcW w:w="2841" w:type="dxa"/>
          </w:tcPr>
          <w:p w14:paraId="30E62283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预计靠泊时间</w:t>
            </w:r>
          </w:p>
        </w:tc>
        <w:tc>
          <w:tcPr>
            <w:tcW w:w="2841" w:type="dxa"/>
          </w:tcPr>
          <w:p w14:paraId="5F601A0F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2026/4/12 1:00:00</w:t>
            </w:r>
          </w:p>
        </w:tc>
      </w:tr>
      <w:tr w:rsidR="00891CCF" w14:paraId="0BC55EF4" w14:textId="77777777">
        <w:tc>
          <w:tcPr>
            <w:tcW w:w="2840" w:type="dxa"/>
          </w:tcPr>
          <w:p w14:paraId="3ECBC2DF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VBT_PDPTDT</w:t>
            </w:r>
          </w:p>
        </w:tc>
        <w:tc>
          <w:tcPr>
            <w:tcW w:w="2841" w:type="dxa"/>
          </w:tcPr>
          <w:p w14:paraId="1B406AAB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预计离泊时间</w:t>
            </w:r>
          </w:p>
        </w:tc>
        <w:tc>
          <w:tcPr>
            <w:tcW w:w="2841" w:type="dxa"/>
          </w:tcPr>
          <w:p w14:paraId="46472139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2026/4/12 15:00:00</w:t>
            </w:r>
          </w:p>
        </w:tc>
      </w:tr>
      <w:tr w:rsidR="00891CCF" w14:paraId="1342CA64" w14:textId="77777777">
        <w:tc>
          <w:tcPr>
            <w:tcW w:w="2840" w:type="dxa"/>
          </w:tcPr>
          <w:p w14:paraId="0831C944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VBT_ABTHDT</w:t>
            </w:r>
          </w:p>
        </w:tc>
        <w:tc>
          <w:tcPr>
            <w:tcW w:w="2841" w:type="dxa"/>
          </w:tcPr>
          <w:p w14:paraId="6F9AE96D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实际靠泊时间</w:t>
            </w:r>
          </w:p>
        </w:tc>
        <w:tc>
          <w:tcPr>
            <w:tcW w:w="2841" w:type="dxa"/>
          </w:tcPr>
          <w:p w14:paraId="1CBC99AE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2026/4/12 2:45:00</w:t>
            </w:r>
          </w:p>
        </w:tc>
      </w:tr>
      <w:tr w:rsidR="00891CCF" w14:paraId="5178518E" w14:textId="77777777">
        <w:tc>
          <w:tcPr>
            <w:tcW w:w="2840" w:type="dxa"/>
          </w:tcPr>
          <w:p w14:paraId="665E0B16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VBT_ADPTDT</w:t>
            </w:r>
          </w:p>
        </w:tc>
        <w:tc>
          <w:tcPr>
            <w:tcW w:w="2841" w:type="dxa"/>
          </w:tcPr>
          <w:p w14:paraId="0DC144E5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实际离泊时间</w:t>
            </w:r>
          </w:p>
        </w:tc>
        <w:tc>
          <w:tcPr>
            <w:tcW w:w="2841" w:type="dxa"/>
          </w:tcPr>
          <w:p w14:paraId="5434420C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2026/4/12 15:20:00</w:t>
            </w:r>
          </w:p>
        </w:tc>
      </w:tr>
    </w:tbl>
    <w:p w14:paraId="341BDD18" w14:textId="77777777" w:rsidR="00891CCF" w:rsidRDefault="00891CCF">
      <w:pPr>
        <w:ind w:left="840" w:firstLine="420"/>
        <w:jc w:val="left"/>
        <w:rPr>
          <w:b/>
          <w:bCs/>
          <w:sz w:val="28"/>
          <w:szCs w:val="28"/>
        </w:rPr>
      </w:pPr>
    </w:p>
    <w:p w14:paraId="25B38999" w14:textId="77777777" w:rsidR="00891CCF" w:rsidRDefault="00000000">
      <w:pPr>
        <w:numPr>
          <w:ilvl w:val="1"/>
          <w:numId w:val="1"/>
        </w:num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堆场上计划员在</w:t>
      </w:r>
      <w:r>
        <w:rPr>
          <w:rFonts w:hint="eastAsia"/>
          <w:b/>
          <w:bCs/>
          <w:sz w:val="28"/>
          <w:szCs w:val="28"/>
        </w:rPr>
        <w:t>tops</w:t>
      </w:r>
      <w:r>
        <w:rPr>
          <w:rFonts w:hint="eastAsia"/>
          <w:b/>
          <w:bCs/>
          <w:sz w:val="28"/>
          <w:szCs w:val="28"/>
        </w:rPr>
        <w:t>上排的其他堆存计划，</w:t>
      </w:r>
      <w:bookmarkStart w:id="0" w:name="OLE_LINK1"/>
      <w:r>
        <w:rPr>
          <w:rFonts w:hint="eastAsia"/>
          <w:b/>
          <w:bCs/>
          <w:sz w:val="28"/>
          <w:szCs w:val="28"/>
        </w:rPr>
        <w:t>有些航次码头方未放给接管时，需要避开这些非接管航次的区域，</w:t>
      </w:r>
      <w:r>
        <w:rPr>
          <w:rFonts w:hint="eastAsia"/>
          <w:b/>
          <w:bCs/>
          <w:sz w:val="28"/>
          <w:szCs w:val="28"/>
        </w:rPr>
        <w:t>tops</w:t>
      </w:r>
      <w:r>
        <w:rPr>
          <w:rFonts w:hint="eastAsia"/>
          <w:b/>
          <w:bCs/>
          <w:sz w:val="28"/>
          <w:szCs w:val="28"/>
        </w:rPr>
        <w:t>上的计划区域在非生效时间段内，可以忽视</w:t>
      </w:r>
      <w:bookmarkEnd w:id="0"/>
      <w:r>
        <w:rPr>
          <w:rFonts w:hint="eastAsia"/>
          <w:b/>
          <w:bCs/>
          <w:sz w:val="28"/>
          <w:szCs w:val="28"/>
        </w:rPr>
        <w:t>，文件如下：</w:t>
      </w:r>
    </w:p>
    <w:p w14:paraId="51DF86B7" w14:textId="77777777" w:rsidR="00891CCF" w:rsidRDefault="00000000">
      <w:pPr>
        <w:ind w:left="420" w:firstLine="420"/>
        <w:jc w:val="lef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tops_plan_</w:t>
      </w:r>
      <w:proofErr w:type="gramStart"/>
      <w:r>
        <w:rPr>
          <w:b/>
          <w:bCs/>
          <w:sz w:val="28"/>
          <w:szCs w:val="28"/>
        </w:rPr>
        <w:t>info.parquet</w:t>
      </w:r>
      <w:proofErr w:type="spellEnd"/>
      <w:proofErr w:type="gramEnd"/>
    </w:p>
    <w:p w14:paraId="3314DEF6" w14:textId="77777777" w:rsidR="00891CCF" w:rsidRDefault="00000000">
      <w:pPr>
        <w:ind w:left="420" w:firstLine="420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主要关注的文件内标签如下：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891CCF" w14:paraId="727896B9" w14:textId="77777777">
        <w:tc>
          <w:tcPr>
            <w:tcW w:w="2840" w:type="dxa"/>
          </w:tcPr>
          <w:p w14:paraId="30C38D92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标签名</w:t>
            </w:r>
          </w:p>
        </w:tc>
        <w:tc>
          <w:tcPr>
            <w:tcW w:w="2841" w:type="dxa"/>
          </w:tcPr>
          <w:p w14:paraId="64DE929B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描述</w:t>
            </w:r>
          </w:p>
        </w:tc>
        <w:tc>
          <w:tcPr>
            <w:tcW w:w="2841" w:type="dxa"/>
          </w:tcPr>
          <w:p w14:paraId="0EB0E9BB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示例</w:t>
            </w:r>
          </w:p>
        </w:tc>
      </w:tr>
      <w:tr w:rsidR="00891CCF" w14:paraId="0A2F8E6F" w14:textId="77777777">
        <w:tc>
          <w:tcPr>
            <w:tcW w:w="2840" w:type="dxa"/>
          </w:tcPr>
          <w:p w14:paraId="33795702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SPL_YPLANID</w:t>
            </w:r>
          </w:p>
        </w:tc>
        <w:tc>
          <w:tcPr>
            <w:tcW w:w="2841" w:type="dxa"/>
          </w:tcPr>
          <w:p w14:paraId="081FD0CC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计划号</w:t>
            </w:r>
          </w:p>
        </w:tc>
        <w:tc>
          <w:tcPr>
            <w:tcW w:w="2841" w:type="dxa"/>
          </w:tcPr>
          <w:p w14:paraId="52169FA4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2063305</w:t>
            </w:r>
          </w:p>
        </w:tc>
      </w:tr>
      <w:tr w:rsidR="00891CCF" w14:paraId="451D6A18" w14:textId="77777777">
        <w:tc>
          <w:tcPr>
            <w:tcW w:w="2840" w:type="dxa"/>
          </w:tcPr>
          <w:p w14:paraId="75AB788B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SPL_TYPE</w:t>
            </w:r>
          </w:p>
        </w:tc>
        <w:tc>
          <w:tcPr>
            <w:tcW w:w="2841" w:type="dxa"/>
          </w:tcPr>
          <w:p w14:paraId="5D0D82B4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进出口标志</w:t>
            </w:r>
          </w:p>
        </w:tc>
        <w:tc>
          <w:tcPr>
            <w:tcW w:w="2841" w:type="dxa"/>
          </w:tcPr>
          <w:p w14:paraId="7589A34F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E</w:t>
            </w:r>
          </w:p>
        </w:tc>
      </w:tr>
      <w:tr w:rsidR="00891CCF" w14:paraId="5C32CBDF" w14:textId="77777777">
        <w:tc>
          <w:tcPr>
            <w:tcW w:w="2840" w:type="dxa"/>
          </w:tcPr>
          <w:p w14:paraId="1386C35A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SPL_CONDITIONCODE</w:t>
            </w:r>
          </w:p>
        </w:tc>
        <w:tc>
          <w:tcPr>
            <w:tcW w:w="2841" w:type="dxa"/>
          </w:tcPr>
          <w:p w14:paraId="13F41AF6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航次号</w:t>
            </w:r>
          </w:p>
        </w:tc>
        <w:tc>
          <w:tcPr>
            <w:tcW w:w="2841" w:type="dxa"/>
          </w:tcPr>
          <w:p w14:paraId="386E5910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453369</w:t>
            </w:r>
          </w:p>
        </w:tc>
      </w:tr>
      <w:tr w:rsidR="00891CCF" w14:paraId="7511C29F" w14:textId="77777777">
        <w:tc>
          <w:tcPr>
            <w:tcW w:w="2840" w:type="dxa"/>
          </w:tcPr>
          <w:p w14:paraId="5A09BD78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SPR_STBAY</w:t>
            </w:r>
          </w:p>
        </w:tc>
        <w:tc>
          <w:tcPr>
            <w:tcW w:w="2841" w:type="dxa"/>
          </w:tcPr>
          <w:p w14:paraId="745DC929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起始</w:t>
            </w:r>
            <w:proofErr w:type="gramStart"/>
            <w:r>
              <w:rPr>
                <w:rFonts w:hint="eastAsia"/>
                <w:b/>
                <w:bCs/>
                <w:sz w:val="28"/>
                <w:szCs w:val="28"/>
              </w:rPr>
              <w:t>箱区贝位</w:t>
            </w:r>
            <w:proofErr w:type="gramEnd"/>
          </w:p>
        </w:tc>
        <w:tc>
          <w:tcPr>
            <w:tcW w:w="2841" w:type="dxa"/>
          </w:tcPr>
          <w:p w14:paraId="1878B938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5602</w:t>
            </w:r>
          </w:p>
        </w:tc>
      </w:tr>
      <w:tr w:rsidR="00891CCF" w14:paraId="3B8ED6F9" w14:textId="77777777">
        <w:tc>
          <w:tcPr>
            <w:tcW w:w="2840" w:type="dxa"/>
          </w:tcPr>
          <w:p w14:paraId="5C8BB4AE" w14:textId="234A2C8E" w:rsidR="00891CCF" w:rsidRDefault="00000000">
            <w:pPr>
              <w:jc w:val="left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SPR_</w:t>
            </w:r>
            <w:r w:rsidR="00C56F38">
              <w:rPr>
                <w:rFonts w:hint="eastAsia"/>
                <w:b/>
                <w:bCs/>
                <w:sz w:val="28"/>
                <w:szCs w:val="28"/>
              </w:rPr>
              <w:t>STDATE</w:t>
            </w:r>
          </w:p>
        </w:tc>
        <w:tc>
          <w:tcPr>
            <w:tcW w:w="2841" w:type="dxa"/>
          </w:tcPr>
          <w:p w14:paraId="2BFD143C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起始生效时间</w:t>
            </w:r>
          </w:p>
        </w:tc>
        <w:tc>
          <w:tcPr>
            <w:tcW w:w="2841" w:type="dxa"/>
          </w:tcPr>
          <w:p w14:paraId="31005984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2026/4/12 1:00:00</w:t>
            </w:r>
          </w:p>
        </w:tc>
      </w:tr>
      <w:tr w:rsidR="00891CCF" w14:paraId="2E7615CD" w14:textId="77777777">
        <w:tc>
          <w:tcPr>
            <w:tcW w:w="2840" w:type="dxa"/>
          </w:tcPr>
          <w:p w14:paraId="4C62C158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SPL_EDDATE</w:t>
            </w:r>
          </w:p>
        </w:tc>
        <w:tc>
          <w:tcPr>
            <w:tcW w:w="2841" w:type="dxa"/>
          </w:tcPr>
          <w:p w14:paraId="029F3F46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终止生效时间</w:t>
            </w:r>
          </w:p>
        </w:tc>
        <w:tc>
          <w:tcPr>
            <w:tcW w:w="2841" w:type="dxa"/>
          </w:tcPr>
          <w:p w14:paraId="7C2D15B0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2026/4/1</w:t>
            </w:r>
            <w:r>
              <w:rPr>
                <w:rFonts w:hint="eastAsia"/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t xml:space="preserve"> 1:00:00</w:t>
            </w:r>
          </w:p>
        </w:tc>
      </w:tr>
    </w:tbl>
    <w:p w14:paraId="595B0222" w14:textId="77777777" w:rsidR="00891CCF" w:rsidRDefault="00891CCF">
      <w:pPr>
        <w:ind w:left="420" w:firstLine="420"/>
        <w:jc w:val="left"/>
        <w:rPr>
          <w:b/>
          <w:bCs/>
          <w:sz w:val="28"/>
          <w:szCs w:val="28"/>
        </w:rPr>
      </w:pPr>
    </w:p>
    <w:p w14:paraId="51AFFCCC" w14:textId="77777777" w:rsidR="00891CCF" w:rsidRDefault="00000000">
      <w:pPr>
        <w:numPr>
          <w:ilvl w:val="1"/>
          <w:numId w:val="1"/>
        </w:num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OF</w:t>
      </w:r>
      <w:r>
        <w:rPr>
          <w:rFonts w:hint="eastAsia"/>
          <w:b/>
          <w:bCs/>
          <w:sz w:val="28"/>
          <w:szCs w:val="28"/>
        </w:rPr>
        <w:t>适</w:t>
      </w:r>
      <w:proofErr w:type="gramStart"/>
      <w:r>
        <w:rPr>
          <w:rFonts w:hint="eastAsia"/>
          <w:b/>
          <w:bCs/>
          <w:sz w:val="28"/>
          <w:szCs w:val="28"/>
        </w:rPr>
        <w:t>放箱区</w:t>
      </w:r>
      <w:proofErr w:type="gramEnd"/>
      <w:r>
        <w:rPr>
          <w:rFonts w:hint="eastAsia"/>
          <w:b/>
          <w:bCs/>
          <w:sz w:val="28"/>
          <w:szCs w:val="28"/>
        </w:rPr>
        <w:t>列表：可以选择放</w:t>
      </w:r>
      <w:r>
        <w:rPr>
          <w:rFonts w:hint="eastAsia"/>
          <w:b/>
          <w:bCs/>
          <w:sz w:val="28"/>
          <w:szCs w:val="28"/>
        </w:rPr>
        <w:t>OF</w:t>
      </w:r>
      <w:proofErr w:type="gramStart"/>
      <w:r>
        <w:rPr>
          <w:rFonts w:hint="eastAsia"/>
          <w:b/>
          <w:bCs/>
          <w:sz w:val="28"/>
          <w:szCs w:val="28"/>
        </w:rPr>
        <w:t>箱区的</w:t>
      </w:r>
      <w:proofErr w:type="gramEnd"/>
      <w:r>
        <w:rPr>
          <w:rFonts w:hint="eastAsia"/>
          <w:b/>
          <w:bCs/>
          <w:sz w:val="28"/>
          <w:szCs w:val="28"/>
        </w:rPr>
        <w:t>列表，文件如下</w:t>
      </w:r>
    </w:p>
    <w:p w14:paraId="7E7788A6" w14:textId="77777777" w:rsidR="00891CCF" w:rsidRDefault="00000000">
      <w:pPr>
        <w:ind w:left="420" w:firstLine="42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of</w:t>
      </w:r>
      <w:r>
        <w:rPr>
          <w:b/>
          <w:bCs/>
          <w:sz w:val="28"/>
          <w:szCs w:val="28"/>
        </w:rPr>
        <w:t>适</w:t>
      </w:r>
      <w:proofErr w:type="gramStart"/>
      <w:r>
        <w:rPr>
          <w:b/>
          <w:bCs/>
          <w:sz w:val="28"/>
          <w:szCs w:val="28"/>
        </w:rPr>
        <w:t>放箱区</w:t>
      </w:r>
      <w:proofErr w:type="gramEnd"/>
      <w:r>
        <w:rPr>
          <w:b/>
          <w:bCs/>
          <w:sz w:val="28"/>
          <w:szCs w:val="28"/>
        </w:rPr>
        <w:t>列表</w:t>
      </w:r>
      <w:r>
        <w:rPr>
          <w:b/>
          <w:bCs/>
          <w:sz w:val="28"/>
          <w:szCs w:val="28"/>
        </w:rPr>
        <w:t>.xlsx</w:t>
      </w:r>
    </w:p>
    <w:p w14:paraId="0B0C7A6A" w14:textId="77777777" w:rsidR="00891CCF" w:rsidRDefault="00000000">
      <w:pPr>
        <w:ind w:left="420" w:firstLine="420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表中只有一列数据，读取列</w:t>
      </w:r>
      <w:proofErr w:type="spellStart"/>
      <w:r>
        <w:rPr>
          <w:rFonts w:hint="eastAsia"/>
          <w:b/>
          <w:bCs/>
          <w:sz w:val="28"/>
          <w:szCs w:val="28"/>
        </w:rPr>
        <w:t>area_no</w:t>
      </w:r>
      <w:proofErr w:type="spellEnd"/>
      <w:r>
        <w:rPr>
          <w:rFonts w:hint="eastAsia"/>
          <w:b/>
          <w:bCs/>
          <w:sz w:val="28"/>
          <w:szCs w:val="28"/>
        </w:rPr>
        <w:t>下的所有数据为所有</w:t>
      </w:r>
      <w:r>
        <w:rPr>
          <w:rFonts w:hint="eastAsia"/>
          <w:b/>
          <w:bCs/>
          <w:sz w:val="28"/>
          <w:szCs w:val="28"/>
        </w:rPr>
        <w:t>OF</w:t>
      </w:r>
      <w:r>
        <w:rPr>
          <w:rFonts w:hint="eastAsia"/>
          <w:b/>
          <w:bCs/>
          <w:sz w:val="28"/>
          <w:szCs w:val="28"/>
        </w:rPr>
        <w:t>可选箱区</w:t>
      </w:r>
    </w:p>
    <w:p w14:paraId="05FDE85D" w14:textId="77777777" w:rsidR="00891CCF" w:rsidRDefault="00891CCF">
      <w:pPr>
        <w:ind w:left="420"/>
        <w:jc w:val="left"/>
        <w:rPr>
          <w:b/>
          <w:bCs/>
          <w:sz w:val="28"/>
          <w:szCs w:val="28"/>
        </w:rPr>
      </w:pPr>
    </w:p>
    <w:p w14:paraId="2E1A4ACA" w14:textId="77777777" w:rsidR="00891CCF" w:rsidRDefault="00000000">
      <w:pPr>
        <w:numPr>
          <w:ilvl w:val="1"/>
          <w:numId w:val="1"/>
        </w:num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箱列表：各航次</w:t>
      </w:r>
      <w:proofErr w:type="gramStart"/>
      <w:r>
        <w:rPr>
          <w:rFonts w:hint="eastAsia"/>
          <w:b/>
          <w:bCs/>
          <w:sz w:val="28"/>
          <w:szCs w:val="28"/>
        </w:rPr>
        <w:t>下资料</w:t>
      </w:r>
      <w:proofErr w:type="gramEnd"/>
      <w:r>
        <w:rPr>
          <w:rFonts w:hint="eastAsia"/>
          <w:b/>
          <w:bCs/>
          <w:sz w:val="28"/>
          <w:szCs w:val="28"/>
        </w:rPr>
        <w:t>箱的数据，目前预估数据可以按照这个里面的资料</w:t>
      </w:r>
      <w:proofErr w:type="gramStart"/>
      <w:r>
        <w:rPr>
          <w:rFonts w:hint="eastAsia"/>
          <w:b/>
          <w:bCs/>
          <w:sz w:val="28"/>
          <w:szCs w:val="28"/>
        </w:rPr>
        <w:t>箱数据</w:t>
      </w:r>
      <w:proofErr w:type="gramEnd"/>
      <w:r>
        <w:rPr>
          <w:rFonts w:hint="eastAsia"/>
          <w:b/>
          <w:bCs/>
          <w:sz w:val="28"/>
          <w:szCs w:val="28"/>
        </w:rPr>
        <w:t>做个按比例的预估，文件示例如下，文件名中含有航次号：</w:t>
      </w:r>
    </w:p>
    <w:p w14:paraId="78356DE7" w14:textId="77777777" w:rsidR="00891CCF" w:rsidRDefault="00000000">
      <w:pPr>
        <w:ind w:left="420" w:firstLine="42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container_info_453334.parquet</w:t>
      </w:r>
    </w:p>
    <w:p w14:paraId="297CD781" w14:textId="77777777" w:rsidR="00891CCF" w:rsidRDefault="00000000">
      <w:pPr>
        <w:ind w:left="420" w:firstLine="420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文件内主要标签说明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891CCF" w14:paraId="322E9FEF" w14:textId="77777777">
        <w:tc>
          <w:tcPr>
            <w:tcW w:w="2840" w:type="dxa"/>
          </w:tcPr>
          <w:p w14:paraId="0ACABAC0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标签名</w:t>
            </w:r>
          </w:p>
        </w:tc>
        <w:tc>
          <w:tcPr>
            <w:tcW w:w="2841" w:type="dxa"/>
          </w:tcPr>
          <w:p w14:paraId="5300DA71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描述</w:t>
            </w:r>
          </w:p>
        </w:tc>
        <w:tc>
          <w:tcPr>
            <w:tcW w:w="2841" w:type="dxa"/>
          </w:tcPr>
          <w:p w14:paraId="62DAED0A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示例</w:t>
            </w:r>
          </w:p>
        </w:tc>
      </w:tr>
      <w:tr w:rsidR="00891CCF" w14:paraId="7248595E" w14:textId="77777777">
        <w:tc>
          <w:tcPr>
            <w:tcW w:w="2840" w:type="dxa"/>
          </w:tcPr>
          <w:p w14:paraId="3DCDEC1F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IYC_CNTRID</w:t>
            </w:r>
          </w:p>
        </w:tc>
        <w:tc>
          <w:tcPr>
            <w:tcW w:w="2841" w:type="dxa"/>
          </w:tcPr>
          <w:p w14:paraId="227CE8FD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箱</w:t>
            </w:r>
            <w:r>
              <w:rPr>
                <w:rFonts w:hint="eastAsia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841" w:type="dxa"/>
          </w:tcPr>
          <w:p w14:paraId="0FDC8F8C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69236257</w:t>
            </w:r>
          </w:p>
        </w:tc>
      </w:tr>
      <w:tr w:rsidR="00891CCF" w14:paraId="55FB37AC" w14:textId="77777777">
        <w:tc>
          <w:tcPr>
            <w:tcW w:w="2840" w:type="dxa"/>
          </w:tcPr>
          <w:p w14:paraId="740F311A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IYC_CNTRNO</w:t>
            </w:r>
          </w:p>
        </w:tc>
        <w:tc>
          <w:tcPr>
            <w:tcW w:w="2841" w:type="dxa"/>
          </w:tcPr>
          <w:p w14:paraId="4690D73A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箱号</w:t>
            </w:r>
          </w:p>
        </w:tc>
        <w:tc>
          <w:tcPr>
            <w:tcW w:w="2841" w:type="dxa"/>
          </w:tcPr>
          <w:p w14:paraId="69DC62E8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MRKU8936366</w:t>
            </w:r>
          </w:p>
        </w:tc>
      </w:tr>
      <w:tr w:rsidR="00891CCF" w14:paraId="1A09B5F4" w14:textId="77777777">
        <w:tc>
          <w:tcPr>
            <w:tcW w:w="2840" w:type="dxa"/>
          </w:tcPr>
          <w:p w14:paraId="157976F2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IYC_EVOY_ID</w:t>
            </w:r>
          </w:p>
        </w:tc>
        <w:tc>
          <w:tcPr>
            <w:tcW w:w="2841" w:type="dxa"/>
          </w:tcPr>
          <w:p w14:paraId="60574024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出口航次号</w:t>
            </w:r>
          </w:p>
        </w:tc>
        <w:tc>
          <w:tcPr>
            <w:tcW w:w="2841" w:type="dxa"/>
          </w:tcPr>
          <w:p w14:paraId="33DA5639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454064</w:t>
            </w:r>
          </w:p>
        </w:tc>
      </w:tr>
      <w:tr w:rsidR="00891CCF" w14:paraId="0B4110E9" w14:textId="77777777">
        <w:tc>
          <w:tcPr>
            <w:tcW w:w="2840" w:type="dxa"/>
          </w:tcPr>
          <w:p w14:paraId="3F022B0A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IYC_IVOY_ID</w:t>
            </w:r>
          </w:p>
        </w:tc>
        <w:tc>
          <w:tcPr>
            <w:tcW w:w="2841" w:type="dxa"/>
          </w:tcPr>
          <w:p w14:paraId="13306593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进口航次号</w:t>
            </w:r>
          </w:p>
        </w:tc>
        <w:tc>
          <w:tcPr>
            <w:tcW w:w="2841" w:type="dxa"/>
          </w:tcPr>
          <w:p w14:paraId="3A06AF89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Null</w:t>
            </w:r>
          </w:p>
        </w:tc>
      </w:tr>
      <w:tr w:rsidR="00891CCF" w14:paraId="32F4EE71" w14:textId="77777777">
        <w:tc>
          <w:tcPr>
            <w:tcW w:w="2840" w:type="dxa"/>
          </w:tcPr>
          <w:p w14:paraId="0A1EB9F6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IYC_STS_CSTATUSCD</w:t>
            </w:r>
          </w:p>
        </w:tc>
        <w:tc>
          <w:tcPr>
            <w:tcW w:w="2841" w:type="dxa"/>
          </w:tcPr>
          <w:p w14:paraId="48CFE4D1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rFonts w:hint="eastAsia"/>
                <w:b/>
                <w:bCs/>
                <w:sz w:val="28"/>
                <w:szCs w:val="28"/>
              </w:rPr>
              <w:t>箱状态</w:t>
            </w:r>
            <w:proofErr w:type="gramEnd"/>
          </w:p>
        </w:tc>
        <w:tc>
          <w:tcPr>
            <w:tcW w:w="2841" w:type="dxa"/>
          </w:tcPr>
          <w:p w14:paraId="595DEC2E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OF</w:t>
            </w:r>
          </w:p>
        </w:tc>
      </w:tr>
      <w:tr w:rsidR="00891CCF" w14:paraId="4155BA09" w14:textId="77777777">
        <w:tc>
          <w:tcPr>
            <w:tcW w:w="2840" w:type="dxa"/>
          </w:tcPr>
          <w:p w14:paraId="115AA475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IYC_CSZ_CSIZECD</w:t>
            </w:r>
          </w:p>
        </w:tc>
        <w:tc>
          <w:tcPr>
            <w:tcW w:w="2841" w:type="dxa"/>
          </w:tcPr>
          <w:p w14:paraId="3B9E30FD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箱尺寸</w:t>
            </w:r>
          </w:p>
        </w:tc>
        <w:tc>
          <w:tcPr>
            <w:tcW w:w="2841" w:type="dxa"/>
          </w:tcPr>
          <w:p w14:paraId="769F1EE9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40</w:t>
            </w:r>
          </w:p>
        </w:tc>
      </w:tr>
      <w:tr w:rsidR="00891CCF" w14:paraId="61521802" w14:textId="77777777">
        <w:tc>
          <w:tcPr>
            <w:tcW w:w="2840" w:type="dxa"/>
          </w:tcPr>
          <w:p w14:paraId="591C9DDF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IYC_CHEIGHTCD</w:t>
            </w:r>
          </w:p>
        </w:tc>
        <w:tc>
          <w:tcPr>
            <w:tcW w:w="2841" w:type="dxa"/>
          </w:tcPr>
          <w:p w14:paraId="76868E98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rFonts w:hint="eastAsia"/>
                <w:b/>
                <w:bCs/>
                <w:sz w:val="28"/>
                <w:szCs w:val="28"/>
              </w:rPr>
              <w:t>箱高</w:t>
            </w:r>
            <w:proofErr w:type="gramEnd"/>
          </w:p>
        </w:tc>
        <w:tc>
          <w:tcPr>
            <w:tcW w:w="2841" w:type="dxa"/>
          </w:tcPr>
          <w:p w14:paraId="0F31DFDC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HQ</w:t>
            </w:r>
          </w:p>
        </w:tc>
      </w:tr>
      <w:tr w:rsidR="00891CCF" w14:paraId="5AC3A5E0" w14:textId="77777777">
        <w:tc>
          <w:tcPr>
            <w:tcW w:w="2840" w:type="dxa"/>
          </w:tcPr>
          <w:p w14:paraId="1762C73F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IYC_CWEIGHT</w:t>
            </w:r>
          </w:p>
        </w:tc>
        <w:tc>
          <w:tcPr>
            <w:tcW w:w="2841" w:type="dxa"/>
          </w:tcPr>
          <w:p w14:paraId="13BB226B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rFonts w:hint="eastAsia"/>
                <w:b/>
                <w:bCs/>
                <w:sz w:val="28"/>
                <w:szCs w:val="28"/>
              </w:rPr>
              <w:t>箱重</w:t>
            </w:r>
            <w:proofErr w:type="gramEnd"/>
          </w:p>
        </w:tc>
        <w:tc>
          <w:tcPr>
            <w:tcW w:w="2841" w:type="dxa"/>
          </w:tcPr>
          <w:p w14:paraId="1E441DD8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11222</w:t>
            </w:r>
          </w:p>
        </w:tc>
      </w:tr>
      <w:tr w:rsidR="00891CCF" w14:paraId="495C103A" w14:textId="77777777">
        <w:tc>
          <w:tcPr>
            <w:tcW w:w="2840" w:type="dxa"/>
          </w:tcPr>
          <w:p w14:paraId="0DD34D3D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IYC_POT_UNLDPORT</w:t>
            </w:r>
          </w:p>
        </w:tc>
        <w:tc>
          <w:tcPr>
            <w:tcW w:w="2841" w:type="dxa"/>
          </w:tcPr>
          <w:p w14:paraId="3F6129C1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卸货港</w:t>
            </w:r>
          </w:p>
        </w:tc>
        <w:tc>
          <w:tcPr>
            <w:tcW w:w="2841" w:type="dxa"/>
          </w:tcPr>
          <w:p w14:paraId="303746D6" w14:textId="77777777" w:rsidR="00891CCF" w:rsidRDefault="00000000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INNSA</w:t>
            </w:r>
          </w:p>
        </w:tc>
      </w:tr>
    </w:tbl>
    <w:p w14:paraId="78027F46" w14:textId="77777777" w:rsidR="00891CCF" w:rsidRDefault="00891CCF">
      <w:pPr>
        <w:ind w:left="420" w:firstLine="420"/>
        <w:jc w:val="left"/>
        <w:rPr>
          <w:b/>
          <w:bCs/>
          <w:sz w:val="28"/>
          <w:szCs w:val="28"/>
        </w:rPr>
      </w:pPr>
    </w:p>
    <w:p w14:paraId="566FB348" w14:textId="77777777" w:rsidR="00891CCF" w:rsidRDefault="00000000">
      <w:pPr>
        <w:numPr>
          <w:ilvl w:val="0"/>
          <w:numId w:val="1"/>
        </w:num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注意的几点：</w:t>
      </w:r>
    </w:p>
    <w:p w14:paraId="6ACD9BA2" w14:textId="77777777" w:rsidR="00891CCF" w:rsidRDefault="00000000">
      <w:pPr>
        <w:numPr>
          <w:ilvl w:val="0"/>
          <w:numId w:val="3"/>
        </w:numPr>
        <w:ind w:firstLine="420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此为</w:t>
      </w:r>
      <w:proofErr w:type="gramStart"/>
      <w:r>
        <w:rPr>
          <w:rFonts w:hint="eastAsia"/>
          <w:b/>
          <w:bCs/>
          <w:sz w:val="28"/>
          <w:szCs w:val="28"/>
        </w:rPr>
        <w:t>冠东数据</w:t>
      </w:r>
      <w:proofErr w:type="gramEnd"/>
      <w:r>
        <w:rPr>
          <w:rFonts w:hint="eastAsia"/>
          <w:b/>
          <w:bCs/>
          <w:sz w:val="28"/>
          <w:szCs w:val="28"/>
        </w:rPr>
        <w:t>，</w:t>
      </w:r>
      <w:proofErr w:type="gramStart"/>
      <w:r>
        <w:rPr>
          <w:rFonts w:hint="eastAsia"/>
          <w:b/>
          <w:bCs/>
          <w:sz w:val="28"/>
          <w:szCs w:val="28"/>
        </w:rPr>
        <w:t>注意冠东在</w:t>
      </w:r>
      <w:proofErr w:type="gramEnd"/>
      <w:r>
        <w:rPr>
          <w:rFonts w:hint="eastAsia"/>
          <w:b/>
          <w:bCs/>
          <w:sz w:val="28"/>
          <w:szCs w:val="28"/>
        </w:rPr>
        <w:t>同</w:t>
      </w:r>
      <w:proofErr w:type="gramStart"/>
      <w:r>
        <w:rPr>
          <w:rFonts w:hint="eastAsia"/>
          <w:b/>
          <w:bCs/>
          <w:sz w:val="28"/>
          <w:szCs w:val="28"/>
        </w:rPr>
        <w:t>贝位上箱高属性</w:t>
      </w:r>
      <w:proofErr w:type="gramEnd"/>
      <w:r>
        <w:rPr>
          <w:rFonts w:hint="eastAsia"/>
          <w:b/>
          <w:bCs/>
          <w:sz w:val="28"/>
          <w:szCs w:val="28"/>
        </w:rPr>
        <w:t>不能混。</w:t>
      </w:r>
    </w:p>
    <w:p w14:paraId="2EC04617" w14:textId="77777777" w:rsidR="00891CCF" w:rsidRDefault="00000000">
      <w:pPr>
        <w:numPr>
          <w:ilvl w:val="0"/>
          <w:numId w:val="3"/>
        </w:numPr>
        <w:ind w:firstLine="420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此数据时间为</w:t>
      </w:r>
      <w:r>
        <w:rPr>
          <w:rFonts w:hint="eastAsia"/>
          <w:b/>
          <w:bCs/>
          <w:sz w:val="28"/>
          <w:szCs w:val="28"/>
        </w:rPr>
        <w:t>2026.05.08 09:30</w:t>
      </w:r>
      <w:r>
        <w:rPr>
          <w:rFonts w:hint="eastAsia"/>
          <w:b/>
          <w:bCs/>
          <w:sz w:val="28"/>
          <w:szCs w:val="28"/>
        </w:rPr>
        <w:t>的数据，以这个时间点作为安排计划的时间点。</w:t>
      </w:r>
    </w:p>
    <w:sectPr w:rsidR="00891C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060C4D"/>
    <w:multiLevelType w:val="multilevel"/>
    <w:tmpl w:val="FF060C4D"/>
    <w:lvl w:ilvl="0">
      <w:start w:val="1"/>
      <w:numFmt w:val="decimal"/>
      <w:suff w:val="nothing"/>
      <w:lvlText w:val="%1、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03A63129"/>
    <w:multiLevelType w:val="singleLevel"/>
    <w:tmpl w:val="03A63129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38BB6AC7"/>
    <w:multiLevelType w:val="singleLevel"/>
    <w:tmpl w:val="38BB6AC7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 w16cid:durableId="692271119">
    <w:abstractNumId w:val="0"/>
  </w:num>
  <w:num w:numId="2" w16cid:durableId="1202942484">
    <w:abstractNumId w:val="2"/>
  </w:num>
  <w:num w:numId="3" w16cid:durableId="454059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43117E3"/>
    <w:rsid w:val="00891CCF"/>
    <w:rsid w:val="00B7191F"/>
    <w:rsid w:val="00C35E43"/>
    <w:rsid w:val="00C56F38"/>
    <w:rsid w:val="00D20858"/>
    <w:rsid w:val="543117E3"/>
    <w:rsid w:val="5AFE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EA81B8"/>
  <w15:docId w15:val="{7AAB5244-BB16-4719-B0B8-B558709BD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1764</TotalTime>
  <Pages>1</Pages>
  <Words>541</Words>
  <Characters>998</Characters>
  <Application>Microsoft Office Word</Application>
  <DocSecurity>0</DocSecurity>
  <Lines>90</Lines>
  <Paragraphs>118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张劲松</dc:creator>
  <cp:lastModifiedBy>莫 明烨</cp:lastModifiedBy>
  <cp:revision>4</cp:revision>
  <dcterms:created xsi:type="dcterms:W3CDTF">2026-05-08T02:25:00Z</dcterms:created>
  <dcterms:modified xsi:type="dcterms:W3CDTF">2026-05-10T10:13:00Z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C56E1B7EC78648AA96B7F63BE6BD588B_11</vt:lpwstr>
  </property>
  <property fmtid="{D5CDD505-2E9C-101B-9397-08002B2CF9AE}" pid="4" name="KSOTemplateDocerSaveRecord">
    <vt:lpwstr>eyJoZGlkIjoiODcwYTk3Nzk2MmU2ZTc3OWU3NWZlZjI2MGM5NmMzYjgiLCJ1c2VySWQiOiIxMDAxNzI0NTUyIn0=</vt:lpwstr>
  </property>
</Properties>
</file>