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98AAF5" w14:textId="77777777" w:rsidR="00535633" w:rsidRDefault="00535633" w:rsidP="00535633">
      <w:r>
        <w:rPr>
          <w:rFonts w:hint="eastAsia"/>
          <w:noProof/>
        </w:rPr>
        <w:drawing>
          <wp:anchor distT="0" distB="0" distL="114300" distR="114300" simplePos="0" relativeHeight="251662336" behindDoc="1" locked="0" layoutInCell="1" allowOverlap="1" wp14:anchorId="5E093ECD" wp14:editId="23BB1E3C">
            <wp:simplePos x="0" y="0"/>
            <wp:positionH relativeFrom="column">
              <wp:posOffset>3590925</wp:posOffset>
            </wp:positionH>
            <wp:positionV relativeFrom="paragraph">
              <wp:posOffset>74295</wp:posOffset>
            </wp:positionV>
            <wp:extent cx="1933575" cy="1000125"/>
            <wp:effectExtent l="19050" t="0" r="9525" b="0"/>
            <wp:wrapNone/>
            <wp:docPr id="3" name="图片 7" descr="E:\B21 品牌推广\11 VI\V3.0 WISEDU\VI部分\D 推广阶段\2 基础部分\金智教育标志与宣传口号组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B21 品牌推广\11 VI\V3.0 WISEDU\VI部分\D 推广阶段\2 基础部分\金智教育标志与宣传口号组合.JPG"/>
                    <pic:cNvPicPr>
                      <a:picLocks noChangeAspect="1" noChangeArrowheads="1"/>
                    </pic:cNvPicPr>
                  </pic:nvPicPr>
                  <pic:blipFill>
                    <a:blip r:embed="rId8" cstate="print"/>
                    <a:srcRect/>
                    <a:stretch>
                      <a:fillRect/>
                    </a:stretch>
                  </pic:blipFill>
                  <pic:spPr bwMode="auto">
                    <a:xfrm>
                      <a:off x="0" y="0"/>
                      <a:ext cx="1933575" cy="1000125"/>
                    </a:xfrm>
                    <a:prstGeom prst="rect">
                      <a:avLst/>
                    </a:prstGeom>
                    <a:noFill/>
                    <a:ln w="9525">
                      <a:noFill/>
                      <a:miter lim="800000"/>
                      <a:headEnd/>
                      <a:tailEnd/>
                    </a:ln>
                  </pic:spPr>
                </pic:pic>
              </a:graphicData>
            </a:graphic>
          </wp:anchor>
        </w:drawing>
      </w:r>
    </w:p>
    <w:p w14:paraId="79E32476" w14:textId="77777777" w:rsidR="00535633" w:rsidRDefault="00535633" w:rsidP="00535633"/>
    <w:p w14:paraId="19FAAA32" w14:textId="77777777" w:rsidR="00535633" w:rsidRDefault="00535633" w:rsidP="00535633">
      <w:r>
        <w:rPr>
          <w:rFonts w:hint="eastAsia"/>
          <w:noProof/>
        </w:rPr>
        <w:drawing>
          <wp:anchor distT="0" distB="0" distL="114300" distR="114300" simplePos="0" relativeHeight="251659264" behindDoc="0" locked="0" layoutInCell="1" allowOverlap="1" wp14:anchorId="5C839C84" wp14:editId="4018610D">
            <wp:simplePos x="0" y="0"/>
            <wp:positionH relativeFrom="column">
              <wp:posOffset>-1143000</wp:posOffset>
            </wp:positionH>
            <wp:positionV relativeFrom="paragraph">
              <wp:posOffset>322580</wp:posOffset>
            </wp:positionV>
            <wp:extent cx="7562850" cy="4181475"/>
            <wp:effectExtent l="19050" t="0" r="0" b="0"/>
            <wp:wrapNone/>
            <wp:docPr id="18" name="图片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
                    <pic:cNvPicPr>
                      <a:picLocks noChangeAspect="1" noChangeArrowheads="1"/>
                    </pic:cNvPicPr>
                  </pic:nvPicPr>
                  <pic:blipFill>
                    <a:blip r:embed="rId9" cstate="print"/>
                    <a:srcRect t="4091" b="13023"/>
                    <a:stretch>
                      <a:fillRect/>
                    </a:stretch>
                  </pic:blipFill>
                  <pic:spPr bwMode="auto">
                    <a:xfrm>
                      <a:off x="0" y="0"/>
                      <a:ext cx="7562850" cy="4181475"/>
                    </a:xfrm>
                    <a:prstGeom prst="rect">
                      <a:avLst/>
                    </a:prstGeom>
                    <a:noFill/>
                    <a:ln w="9525">
                      <a:noFill/>
                      <a:miter lim="800000"/>
                      <a:headEnd/>
                      <a:tailEnd/>
                    </a:ln>
                  </pic:spPr>
                </pic:pic>
              </a:graphicData>
            </a:graphic>
          </wp:anchor>
        </w:drawing>
      </w:r>
    </w:p>
    <w:p w14:paraId="40600639" w14:textId="77777777" w:rsidR="00535633" w:rsidRDefault="00535633" w:rsidP="00535633"/>
    <w:p w14:paraId="3EDB8C2D" w14:textId="77777777" w:rsidR="00535633" w:rsidRDefault="00535633" w:rsidP="00535633"/>
    <w:p w14:paraId="079D8187" w14:textId="77777777" w:rsidR="00535633" w:rsidRDefault="00535633" w:rsidP="00535633">
      <w:pPr>
        <w:ind w:firstLineChars="22" w:firstLine="141"/>
        <w:rPr>
          <w:rFonts w:ascii="微软雅黑" w:eastAsia="微软雅黑" w:hAnsi="微软雅黑"/>
          <w:color w:val="808080"/>
          <w:sz w:val="64"/>
          <w:szCs w:val="64"/>
        </w:rPr>
      </w:pPr>
    </w:p>
    <w:p w14:paraId="407ED017" w14:textId="77777777" w:rsidR="00535633" w:rsidRDefault="00535633" w:rsidP="00535633">
      <w:pPr>
        <w:rPr>
          <w:rFonts w:ascii="微软雅黑" w:eastAsia="微软雅黑" w:hAnsi="微软雅黑"/>
          <w:color w:val="808080"/>
          <w:sz w:val="64"/>
          <w:szCs w:val="64"/>
        </w:rPr>
      </w:pPr>
    </w:p>
    <w:p w14:paraId="5C01D719" w14:textId="77777777" w:rsidR="00535633" w:rsidRDefault="00535633" w:rsidP="00535633">
      <w:pPr>
        <w:rPr>
          <w:rFonts w:ascii="微软雅黑" w:eastAsia="微软雅黑" w:hAnsi="微软雅黑"/>
          <w:color w:val="808080"/>
          <w:sz w:val="64"/>
          <w:szCs w:val="64"/>
        </w:rPr>
      </w:pPr>
    </w:p>
    <w:p w14:paraId="4DA5C4A1" w14:textId="77777777" w:rsidR="00535633" w:rsidRPr="00C770EE" w:rsidRDefault="00535633" w:rsidP="00535633"/>
    <w:p w14:paraId="6B753990" w14:textId="77777777" w:rsidR="00535633" w:rsidRDefault="00434893" w:rsidP="00535633">
      <w:r>
        <w:rPr>
          <w:noProof/>
        </w:rPr>
        <w:pict w14:anchorId="024FF52F">
          <v:rect id="Rectangle 7" o:spid="_x0000_s1026" style="position:absolute;left:0;text-align:left;margin-left:-90.75pt;margin-top:7.25pt;width:595.25pt;height:28.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" fillcolor="#fcc700" stroked="f"/>
        </w:pict>
      </w:r>
    </w:p>
    <w:p w14:paraId="0B2E4ACB" w14:textId="3CED4DDA" w:rsidR="00535633" w:rsidRDefault="00434893" w:rsidP="00535633">
      <w:pPr>
        <w:spacing w:before="0" w:beforeAutospacing="0" w:after="0" w:afterAutospacing="0"/>
        <w:rPr>
          <w:rFonts w:ascii="微软雅黑" w:eastAsia="微软雅黑" w:hAnsi="微软雅黑"/>
          <w:b/>
          <w:color w:val="808080"/>
          <w:sz w:val="56"/>
          <w:szCs w:val="72"/>
        </w:rPr>
      </w:pPr>
      <w:r>
        <w:rPr>
          <w:b/>
          <w:noProof/>
          <w:sz w:val="56"/>
          <w:szCs w:val="72"/>
        </w:rPr>
        <w:pict w14:anchorId="507DCE29">
          <v:rect id="Rectangle 6" o:spid="_x0000_s1029" style="position:absolute;left:0;text-align:left;margin-left:-90pt;margin-top:6.15pt;width:595.25pt;height:326.9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" fillcolor="#f2f2f2" stroked="f"/>
        </w:pict>
      </w:r>
      <w:r w:rsidR="00784705">
        <w:rPr>
          <w:rFonts w:ascii="微软雅黑" w:eastAsia="微软雅黑" w:hAnsi="微软雅黑" w:hint="eastAsia"/>
          <w:b/>
          <w:color w:val="808080"/>
          <w:sz w:val="56"/>
          <w:szCs w:val="72"/>
        </w:rPr>
        <w:t>人事</w:t>
      </w:r>
      <w:r w:rsidR="003F3B82" w:rsidRPr="003F3B82">
        <w:rPr>
          <w:rFonts w:ascii="微软雅黑" w:eastAsia="微软雅黑" w:hAnsi="微软雅黑" w:hint="eastAsia"/>
          <w:b/>
          <w:color w:val="808080"/>
          <w:sz w:val="56"/>
          <w:szCs w:val="72"/>
        </w:rPr>
        <w:t>综合管理与服务系统V3.5</w:t>
      </w:r>
    </w:p>
    <w:p w14:paraId="09F7FC6E" w14:textId="77777777" w:rsidR="00535633" w:rsidRDefault="00535633" w:rsidP="00535633">
      <w:pPr>
        <w:spacing w:before="0" w:beforeAutospacing="0" w:after="0" w:afterAutospacing="0"/>
        <w:rPr>
          <w:rFonts w:ascii="微软雅黑" w:eastAsia="微软雅黑" w:hAnsi="微软雅黑"/>
          <w:color w:val="808080"/>
          <w:sz w:val="44"/>
          <w:szCs w:val="52"/>
        </w:rPr>
      </w:pPr>
      <w:r w:rsidRPr="007852A0">
        <w:rPr>
          <w:rFonts w:ascii="微软雅黑" w:eastAsia="微软雅黑" w:hAnsi="微软雅黑" w:hint="eastAsia"/>
          <w:color w:val="808080"/>
          <w:sz w:val="44"/>
          <w:szCs w:val="52"/>
        </w:rPr>
        <w:t>产品白皮书</w:t>
      </w:r>
    </w:p>
    <w:p w14:paraId="099BC1A9" w14:textId="77777777" w:rsidR="00535633" w:rsidRDefault="00535633" w:rsidP="00535633">
      <w:pPr>
        <w:spacing w:before="0" w:beforeAutospacing="0" w:after="0" w:afterAutospacing="0"/>
        <w:rPr>
          <w:rFonts w:ascii="微软雅黑" w:eastAsia="微软雅黑" w:hAnsi="微软雅黑"/>
          <w:color w:val="808080"/>
          <w:sz w:val="44"/>
          <w:szCs w:val="52"/>
        </w:rPr>
      </w:pPr>
    </w:p>
    <w:p w14:paraId="37611EA0" w14:textId="77777777" w:rsidR="00535633" w:rsidRPr="007852A0" w:rsidRDefault="00535633" w:rsidP="00535633">
      <w:pPr>
        <w:spacing w:before="0" w:beforeAutospacing="0" w:after="0" w:afterAutospacing="0"/>
        <w:rPr>
          <w:rFonts w:ascii="微软雅黑" w:eastAsia="微软雅黑" w:hAnsi="微软雅黑"/>
          <w:color w:val="000000"/>
          <w:sz w:val="16"/>
          <w:szCs w:val="20"/>
        </w:rPr>
      </w:pPr>
    </w:p>
    <w:p w14:paraId="23E0BCBD" w14:textId="77777777" w:rsidR="00535633" w:rsidRPr="000F5F72" w:rsidRDefault="00535633" w:rsidP="00535633">
      <w:pPr>
        <w:rPr>
          <w:rFonts w:ascii="微软雅黑" w:eastAsia="微软雅黑" w:hAnsi="微软雅黑"/>
          <w:color w:val="808080"/>
          <w:sz w:val="20"/>
          <w:szCs w:val="20"/>
        </w:rPr>
      </w:pPr>
      <w:r>
        <w:rPr>
          <w:rFonts w:ascii="微软雅黑" w:eastAsia="微软雅黑" w:hAnsi="微软雅黑" w:hint="eastAsia"/>
          <w:color w:val="808080"/>
          <w:sz w:val="28"/>
          <w:szCs w:val="28"/>
        </w:rPr>
        <w:t>201</w:t>
      </w:r>
      <w:r w:rsidR="00991FD9">
        <w:rPr>
          <w:rFonts w:ascii="微软雅黑" w:eastAsia="微软雅黑" w:hAnsi="微软雅黑" w:hint="eastAsia"/>
          <w:color w:val="808080"/>
          <w:sz w:val="28"/>
          <w:szCs w:val="28"/>
        </w:rPr>
        <w:t>4</w:t>
      </w:r>
      <w:r w:rsidRPr="000F5F72">
        <w:rPr>
          <w:rFonts w:ascii="微软雅黑" w:eastAsia="微软雅黑" w:hAnsi="微软雅黑" w:hint="eastAsia"/>
          <w:color w:val="808080"/>
          <w:sz w:val="28"/>
          <w:szCs w:val="28"/>
        </w:rPr>
        <w:t>年</w:t>
      </w:r>
    </w:p>
    <w:p w14:paraId="7FB5659D" w14:textId="77777777" w:rsidR="006725E2" w:rsidRPr="006725E2" w:rsidRDefault="00535633" w:rsidP="006725E2">
      <w:pPr>
        <w:pStyle w:val="3"/>
        <w:numPr>
          <w:ilvl w:val="0"/>
          <w:numId w:val="0"/>
        </w:numPr>
        <w:ind w:left="567" w:hanging="567"/>
        <w:rPr>
          <w:noProof/>
        </w:rPr>
      </w:pPr>
      <w:bookmarkStart w:id="0" w:name="_Toc390627010"/>
      <w:bookmarkStart w:id="1" w:name="_Toc390795753"/>
      <w:bookmarkStart w:id="2" w:name="_Toc398060692"/>
      <w:bookmarkStart w:id="3" w:name="_Toc398105661"/>
      <w:bookmarkStart w:id="4" w:name="_Toc399355082"/>
      <w:bookmarkStart w:id="5" w:name="_Toc400225557"/>
      <w:bookmarkStart w:id="6" w:name="_Toc400225634"/>
      <w:bookmarkStart w:id="7" w:name="_Toc401326647"/>
      <w:r w:rsidRPr="005C197D">
        <w:rPr>
          <w:rFonts w:ascii="微软雅黑" w:eastAsia="微软雅黑" w:hAnsi="微软雅黑"/>
          <w:lang w:val="zh-CN"/>
        </w:rPr>
        <w:lastRenderedPageBreak/>
        <w:t>目录</w:t>
      </w:r>
      <w:bookmarkEnd w:id="0"/>
      <w:bookmarkEnd w:id="1"/>
      <w:bookmarkEnd w:id="2"/>
      <w:bookmarkEnd w:id="3"/>
      <w:bookmarkEnd w:id="4"/>
      <w:bookmarkEnd w:id="5"/>
      <w:bookmarkEnd w:id="6"/>
      <w:bookmarkEnd w:id="7"/>
      <w:r w:rsidR="001142A8">
        <w:rPr>
          <w:rFonts w:ascii="微软雅黑" w:eastAsia="微软雅黑" w:hAnsi="微软雅黑"/>
          <w:i/>
          <w:iCs/>
          <w:caps/>
        </w:rPr>
        <w:fldChar w:fldCharType="begin"/>
      </w:r>
      <w:r w:rsidRPr="005C197D">
        <w:rPr>
          <w:rFonts w:ascii="微软雅黑" w:eastAsia="微软雅黑" w:hAnsi="微软雅黑"/>
        </w:rPr>
        <w:instrText xml:space="preserve"> TOC \o "1-3" \h \z \u </w:instrText>
      </w:r>
      <w:r w:rsidR="001142A8">
        <w:rPr>
          <w:rFonts w:ascii="微软雅黑" w:eastAsia="微软雅黑" w:hAnsi="微软雅黑"/>
          <w:i/>
          <w:iCs/>
          <w:caps/>
        </w:rPr>
        <w:fldChar w:fldCharType="separate"/>
      </w:r>
    </w:p>
    <w:p w14:paraId="6D0838C2" w14:textId="77777777" w:rsidR="006725E2" w:rsidRDefault="00434893">
      <w:pPr>
        <w:pStyle w:val="10"/>
        <w:tabs>
          <w:tab w:val="left" w:pos="420"/>
          <w:tab w:val="right" w:leader="dot" w:pos="8296"/>
        </w:tabs>
        <w:rPr>
          <w:rFonts w:asciiTheme="minorHAnsi" w:eastAsiaTheme="minorEastAsia" w:hAnsiTheme="minorHAnsi" w:cstheme="minorBidi"/>
          <w:b w:val="0"/>
          <w:bCs w:val="0"/>
          <w:caps w:val="0"/>
          <w:noProof/>
          <w:sz w:val="21"/>
          <w:szCs w:val="22"/>
        </w:rPr>
      </w:pPr>
      <w:hyperlink w:anchor="_Toc401326648" w:history="1">
        <w:r w:rsidR="006725E2" w:rsidRPr="006E45A4">
          <w:rPr>
            <w:rStyle w:val="ab"/>
            <w:noProof/>
            <w:snapToGrid w:val="0"/>
            <w:w w:val="0"/>
            <w:kern w:val="0"/>
          </w:rPr>
          <w:t>1</w:t>
        </w:r>
        <w:r w:rsidR="006725E2">
          <w:rPr>
            <w:rFonts w:asciiTheme="minorHAnsi" w:eastAsiaTheme="minorEastAsia" w:hAnsiTheme="minorHAnsi" w:cstheme="minorBidi"/>
            <w:b w:val="0"/>
            <w:bCs w:val="0"/>
            <w:caps w:val="0"/>
            <w:noProof/>
            <w:sz w:val="21"/>
            <w:szCs w:val="22"/>
          </w:rPr>
          <w:tab/>
        </w:r>
        <w:r w:rsidR="006725E2" w:rsidRPr="006E45A4">
          <w:rPr>
            <w:rStyle w:val="ab"/>
            <w:rFonts w:hint="eastAsia"/>
            <w:noProof/>
          </w:rPr>
          <w:t>系统建设背景</w:t>
        </w:r>
        <w:r w:rsidR="006725E2">
          <w:rPr>
            <w:noProof/>
            <w:webHidden/>
          </w:rPr>
          <w:tab/>
        </w:r>
        <w:r w:rsidR="006725E2">
          <w:rPr>
            <w:noProof/>
            <w:webHidden/>
          </w:rPr>
          <w:fldChar w:fldCharType="begin"/>
        </w:r>
        <w:r w:rsidR="006725E2">
          <w:rPr>
            <w:noProof/>
            <w:webHidden/>
          </w:rPr>
          <w:instrText xml:space="preserve"> PAGEREF _Toc401326648 \h </w:instrText>
        </w:r>
        <w:r w:rsidR="006725E2">
          <w:rPr>
            <w:noProof/>
            <w:webHidden/>
          </w:rPr>
        </w:r>
        <w:r w:rsidR="006725E2">
          <w:rPr>
            <w:noProof/>
            <w:webHidden/>
          </w:rPr>
          <w:fldChar w:fldCharType="separate"/>
        </w:r>
        <w:r w:rsidR="006725E2">
          <w:rPr>
            <w:noProof/>
            <w:webHidden/>
          </w:rPr>
          <w:t>6</w:t>
        </w:r>
        <w:r w:rsidR="006725E2">
          <w:rPr>
            <w:noProof/>
            <w:webHidden/>
          </w:rPr>
          <w:fldChar w:fldCharType="end"/>
        </w:r>
      </w:hyperlink>
    </w:p>
    <w:p w14:paraId="6F766D13" w14:textId="77777777" w:rsidR="006725E2" w:rsidRDefault="00434893">
      <w:pPr>
        <w:pStyle w:val="10"/>
        <w:tabs>
          <w:tab w:val="left" w:pos="420"/>
          <w:tab w:val="right" w:leader="dot" w:pos="8296"/>
        </w:tabs>
        <w:rPr>
          <w:rFonts w:asciiTheme="minorHAnsi" w:eastAsiaTheme="minorEastAsia" w:hAnsiTheme="minorHAnsi" w:cstheme="minorBidi"/>
          <w:b w:val="0"/>
          <w:bCs w:val="0"/>
          <w:caps w:val="0"/>
          <w:noProof/>
          <w:sz w:val="21"/>
          <w:szCs w:val="22"/>
        </w:rPr>
      </w:pPr>
      <w:hyperlink w:anchor="_Toc401326649" w:history="1">
        <w:r w:rsidR="006725E2" w:rsidRPr="006E45A4">
          <w:rPr>
            <w:rStyle w:val="ab"/>
            <w:noProof/>
            <w:snapToGrid w:val="0"/>
            <w:w w:val="0"/>
            <w:kern w:val="0"/>
          </w:rPr>
          <w:t>2</w:t>
        </w:r>
        <w:r w:rsidR="006725E2">
          <w:rPr>
            <w:rFonts w:asciiTheme="minorHAnsi" w:eastAsiaTheme="minorEastAsia" w:hAnsiTheme="minorHAnsi" w:cstheme="minorBidi"/>
            <w:b w:val="0"/>
            <w:bCs w:val="0"/>
            <w:caps w:val="0"/>
            <w:noProof/>
            <w:sz w:val="21"/>
            <w:szCs w:val="22"/>
          </w:rPr>
          <w:tab/>
        </w:r>
        <w:r w:rsidR="006725E2" w:rsidRPr="006E45A4">
          <w:rPr>
            <w:rStyle w:val="ab"/>
            <w:rFonts w:hint="eastAsia"/>
            <w:noProof/>
          </w:rPr>
          <w:t>系统简介</w:t>
        </w:r>
        <w:r w:rsidR="006725E2">
          <w:rPr>
            <w:noProof/>
            <w:webHidden/>
          </w:rPr>
          <w:tab/>
        </w:r>
        <w:r w:rsidR="006725E2">
          <w:rPr>
            <w:noProof/>
            <w:webHidden/>
          </w:rPr>
          <w:fldChar w:fldCharType="begin"/>
        </w:r>
        <w:r w:rsidR="006725E2">
          <w:rPr>
            <w:noProof/>
            <w:webHidden/>
          </w:rPr>
          <w:instrText xml:space="preserve"> PAGEREF _Toc401326649 \h </w:instrText>
        </w:r>
        <w:r w:rsidR="006725E2">
          <w:rPr>
            <w:noProof/>
            <w:webHidden/>
          </w:rPr>
        </w:r>
        <w:r w:rsidR="006725E2">
          <w:rPr>
            <w:noProof/>
            <w:webHidden/>
          </w:rPr>
          <w:fldChar w:fldCharType="separate"/>
        </w:r>
        <w:r w:rsidR="006725E2">
          <w:rPr>
            <w:noProof/>
            <w:webHidden/>
          </w:rPr>
          <w:t>8</w:t>
        </w:r>
        <w:r w:rsidR="006725E2">
          <w:rPr>
            <w:noProof/>
            <w:webHidden/>
          </w:rPr>
          <w:fldChar w:fldCharType="end"/>
        </w:r>
      </w:hyperlink>
    </w:p>
    <w:p w14:paraId="2D4362D2" w14:textId="77777777" w:rsidR="006725E2" w:rsidRDefault="00434893">
      <w:pPr>
        <w:pStyle w:val="10"/>
        <w:tabs>
          <w:tab w:val="left" w:pos="420"/>
          <w:tab w:val="right" w:leader="dot" w:pos="8296"/>
        </w:tabs>
        <w:rPr>
          <w:rFonts w:asciiTheme="minorHAnsi" w:eastAsiaTheme="minorEastAsia" w:hAnsiTheme="minorHAnsi" w:cstheme="minorBidi"/>
          <w:b w:val="0"/>
          <w:bCs w:val="0"/>
          <w:caps w:val="0"/>
          <w:noProof/>
          <w:sz w:val="21"/>
          <w:szCs w:val="22"/>
        </w:rPr>
      </w:pPr>
      <w:hyperlink w:anchor="_Toc401326650" w:history="1">
        <w:r w:rsidR="006725E2" w:rsidRPr="006E45A4">
          <w:rPr>
            <w:rStyle w:val="ab"/>
            <w:noProof/>
            <w:snapToGrid w:val="0"/>
            <w:w w:val="0"/>
            <w:kern w:val="0"/>
          </w:rPr>
          <w:t>3</w:t>
        </w:r>
        <w:r w:rsidR="006725E2">
          <w:rPr>
            <w:rFonts w:asciiTheme="minorHAnsi" w:eastAsiaTheme="minorEastAsia" w:hAnsiTheme="minorHAnsi" w:cstheme="minorBidi"/>
            <w:b w:val="0"/>
            <w:bCs w:val="0"/>
            <w:caps w:val="0"/>
            <w:noProof/>
            <w:sz w:val="21"/>
            <w:szCs w:val="22"/>
          </w:rPr>
          <w:tab/>
        </w:r>
        <w:r w:rsidR="006725E2" w:rsidRPr="006E45A4">
          <w:rPr>
            <w:rStyle w:val="ab"/>
            <w:rFonts w:hint="eastAsia"/>
            <w:noProof/>
          </w:rPr>
          <w:t>系统功能结构</w:t>
        </w:r>
        <w:r w:rsidR="006725E2">
          <w:rPr>
            <w:noProof/>
            <w:webHidden/>
          </w:rPr>
          <w:tab/>
        </w:r>
        <w:r w:rsidR="006725E2">
          <w:rPr>
            <w:noProof/>
            <w:webHidden/>
          </w:rPr>
          <w:fldChar w:fldCharType="begin"/>
        </w:r>
        <w:r w:rsidR="006725E2">
          <w:rPr>
            <w:noProof/>
            <w:webHidden/>
          </w:rPr>
          <w:instrText xml:space="preserve"> PAGEREF _Toc401326650 \h </w:instrText>
        </w:r>
        <w:r w:rsidR="006725E2">
          <w:rPr>
            <w:noProof/>
            <w:webHidden/>
          </w:rPr>
        </w:r>
        <w:r w:rsidR="006725E2">
          <w:rPr>
            <w:noProof/>
            <w:webHidden/>
          </w:rPr>
          <w:fldChar w:fldCharType="separate"/>
        </w:r>
        <w:r w:rsidR="006725E2">
          <w:rPr>
            <w:noProof/>
            <w:webHidden/>
          </w:rPr>
          <w:t>9</w:t>
        </w:r>
        <w:r w:rsidR="006725E2">
          <w:rPr>
            <w:noProof/>
            <w:webHidden/>
          </w:rPr>
          <w:fldChar w:fldCharType="end"/>
        </w:r>
      </w:hyperlink>
    </w:p>
    <w:p w14:paraId="0D32E1F1" w14:textId="77777777" w:rsidR="006725E2" w:rsidRDefault="00434893">
      <w:pPr>
        <w:pStyle w:val="10"/>
        <w:tabs>
          <w:tab w:val="left" w:pos="420"/>
          <w:tab w:val="right" w:leader="dot" w:pos="8296"/>
        </w:tabs>
        <w:rPr>
          <w:rFonts w:asciiTheme="minorHAnsi" w:eastAsiaTheme="minorEastAsia" w:hAnsiTheme="minorHAnsi" w:cstheme="minorBidi"/>
          <w:b w:val="0"/>
          <w:bCs w:val="0"/>
          <w:caps w:val="0"/>
          <w:noProof/>
          <w:sz w:val="21"/>
          <w:szCs w:val="22"/>
        </w:rPr>
      </w:pPr>
      <w:hyperlink w:anchor="_Toc401326651" w:history="1">
        <w:r w:rsidR="006725E2" w:rsidRPr="006E45A4">
          <w:rPr>
            <w:rStyle w:val="ab"/>
            <w:noProof/>
            <w:snapToGrid w:val="0"/>
            <w:w w:val="0"/>
            <w:kern w:val="0"/>
          </w:rPr>
          <w:t>4</w:t>
        </w:r>
        <w:r w:rsidR="006725E2">
          <w:rPr>
            <w:rFonts w:asciiTheme="minorHAnsi" w:eastAsiaTheme="minorEastAsia" w:hAnsiTheme="minorHAnsi" w:cstheme="minorBidi"/>
            <w:b w:val="0"/>
            <w:bCs w:val="0"/>
            <w:caps w:val="0"/>
            <w:noProof/>
            <w:sz w:val="21"/>
            <w:szCs w:val="22"/>
          </w:rPr>
          <w:tab/>
        </w:r>
        <w:r w:rsidR="006725E2" w:rsidRPr="006E45A4">
          <w:rPr>
            <w:rStyle w:val="ab"/>
            <w:rFonts w:hint="eastAsia"/>
            <w:noProof/>
          </w:rPr>
          <w:t>系统特点</w:t>
        </w:r>
        <w:r w:rsidR="006725E2">
          <w:rPr>
            <w:noProof/>
            <w:webHidden/>
          </w:rPr>
          <w:tab/>
        </w:r>
        <w:r w:rsidR="006725E2">
          <w:rPr>
            <w:noProof/>
            <w:webHidden/>
          </w:rPr>
          <w:fldChar w:fldCharType="begin"/>
        </w:r>
        <w:r w:rsidR="006725E2">
          <w:rPr>
            <w:noProof/>
            <w:webHidden/>
          </w:rPr>
          <w:instrText xml:space="preserve"> PAGEREF _Toc401326651 \h </w:instrText>
        </w:r>
        <w:r w:rsidR="006725E2">
          <w:rPr>
            <w:noProof/>
            <w:webHidden/>
          </w:rPr>
        </w:r>
        <w:r w:rsidR="006725E2">
          <w:rPr>
            <w:noProof/>
            <w:webHidden/>
          </w:rPr>
          <w:fldChar w:fldCharType="separate"/>
        </w:r>
        <w:r w:rsidR="006725E2">
          <w:rPr>
            <w:noProof/>
            <w:webHidden/>
          </w:rPr>
          <w:t>12</w:t>
        </w:r>
        <w:r w:rsidR="006725E2">
          <w:rPr>
            <w:noProof/>
            <w:webHidden/>
          </w:rPr>
          <w:fldChar w:fldCharType="end"/>
        </w:r>
      </w:hyperlink>
    </w:p>
    <w:p w14:paraId="7412913F" w14:textId="77777777" w:rsidR="006725E2" w:rsidRDefault="00434893">
      <w:pPr>
        <w:pStyle w:val="10"/>
        <w:tabs>
          <w:tab w:val="left" w:pos="420"/>
          <w:tab w:val="right" w:leader="dot" w:pos="8296"/>
        </w:tabs>
        <w:rPr>
          <w:rFonts w:asciiTheme="minorHAnsi" w:eastAsiaTheme="minorEastAsia" w:hAnsiTheme="minorHAnsi" w:cstheme="minorBidi"/>
          <w:b w:val="0"/>
          <w:bCs w:val="0"/>
          <w:caps w:val="0"/>
          <w:noProof/>
          <w:sz w:val="21"/>
          <w:szCs w:val="22"/>
        </w:rPr>
      </w:pPr>
      <w:hyperlink w:anchor="_Toc401326652" w:history="1">
        <w:r w:rsidR="006725E2" w:rsidRPr="006E45A4">
          <w:rPr>
            <w:rStyle w:val="ab"/>
            <w:noProof/>
            <w:snapToGrid w:val="0"/>
            <w:w w:val="0"/>
            <w:kern w:val="0"/>
          </w:rPr>
          <w:t>5</w:t>
        </w:r>
        <w:r w:rsidR="006725E2">
          <w:rPr>
            <w:rFonts w:asciiTheme="minorHAnsi" w:eastAsiaTheme="minorEastAsia" w:hAnsiTheme="minorHAnsi" w:cstheme="minorBidi"/>
            <w:b w:val="0"/>
            <w:bCs w:val="0"/>
            <w:caps w:val="0"/>
            <w:noProof/>
            <w:sz w:val="21"/>
            <w:szCs w:val="22"/>
          </w:rPr>
          <w:tab/>
        </w:r>
        <w:r w:rsidR="006725E2" w:rsidRPr="006E45A4">
          <w:rPr>
            <w:rStyle w:val="ab"/>
            <w:rFonts w:hint="eastAsia"/>
            <w:noProof/>
          </w:rPr>
          <w:t>系统功能说明</w:t>
        </w:r>
        <w:r w:rsidR="006725E2">
          <w:rPr>
            <w:noProof/>
            <w:webHidden/>
          </w:rPr>
          <w:tab/>
        </w:r>
        <w:r w:rsidR="006725E2">
          <w:rPr>
            <w:noProof/>
            <w:webHidden/>
          </w:rPr>
          <w:fldChar w:fldCharType="begin"/>
        </w:r>
        <w:r w:rsidR="006725E2">
          <w:rPr>
            <w:noProof/>
            <w:webHidden/>
          </w:rPr>
          <w:instrText xml:space="preserve"> PAGEREF _Toc401326652 \h </w:instrText>
        </w:r>
        <w:r w:rsidR="006725E2">
          <w:rPr>
            <w:noProof/>
            <w:webHidden/>
          </w:rPr>
        </w:r>
        <w:r w:rsidR="006725E2">
          <w:rPr>
            <w:noProof/>
            <w:webHidden/>
          </w:rPr>
          <w:fldChar w:fldCharType="separate"/>
        </w:r>
        <w:r w:rsidR="006725E2">
          <w:rPr>
            <w:noProof/>
            <w:webHidden/>
          </w:rPr>
          <w:t>14</w:t>
        </w:r>
        <w:r w:rsidR="006725E2">
          <w:rPr>
            <w:noProof/>
            <w:webHidden/>
          </w:rPr>
          <w:fldChar w:fldCharType="end"/>
        </w:r>
      </w:hyperlink>
    </w:p>
    <w:p w14:paraId="075B0EA8" w14:textId="77777777" w:rsidR="006725E2" w:rsidRDefault="00434893">
      <w:pPr>
        <w:pStyle w:val="20"/>
        <w:tabs>
          <w:tab w:val="left" w:pos="840"/>
          <w:tab w:val="right" w:leader="dot" w:pos="8296"/>
        </w:tabs>
        <w:rPr>
          <w:rFonts w:asciiTheme="minorHAnsi" w:eastAsiaTheme="minorEastAsia" w:hAnsiTheme="minorHAnsi" w:cstheme="minorBidi"/>
          <w:smallCaps w:val="0"/>
          <w:noProof/>
          <w:sz w:val="21"/>
          <w:szCs w:val="22"/>
        </w:rPr>
      </w:pPr>
      <w:hyperlink w:anchor="_Toc401326653" w:history="1">
        <w:r w:rsidR="006725E2" w:rsidRPr="006E45A4">
          <w:rPr>
            <w:rStyle w:val="ab"/>
            <w:noProof/>
            <w:snapToGrid w:val="0"/>
            <w:w w:val="0"/>
            <w:kern w:val="0"/>
          </w:rPr>
          <w:t>5.1</w:t>
        </w:r>
        <w:r w:rsidR="006725E2">
          <w:rPr>
            <w:rFonts w:asciiTheme="minorHAnsi" w:eastAsiaTheme="minorEastAsia" w:hAnsiTheme="minorHAnsi" w:cstheme="minorBidi"/>
            <w:smallCaps w:val="0"/>
            <w:noProof/>
            <w:sz w:val="21"/>
            <w:szCs w:val="22"/>
          </w:rPr>
          <w:tab/>
        </w:r>
        <w:r w:rsidR="006725E2" w:rsidRPr="006E45A4">
          <w:rPr>
            <w:rStyle w:val="ab"/>
            <w:rFonts w:hint="eastAsia"/>
            <w:noProof/>
          </w:rPr>
          <w:t>教师综合服务</w:t>
        </w:r>
        <w:r w:rsidR="006725E2">
          <w:rPr>
            <w:noProof/>
            <w:webHidden/>
          </w:rPr>
          <w:tab/>
        </w:r>
        <w:r w:rsidR="006725E2">
          <w:rPr>
            <w:noProof/>
            <w:webHidden/>
          </w:rPr>
          <w:fldChar w:fldCharType="begin"/>
        </w:r>
        <w:r w:rsidR="006725E2">
          <w:rPr>
            <w:noProof/>
            <w:webHidden/>
          </w:rPr>
          <w:instrText xml:space="preserve"> PAGEREF _Toc401326653 \h </w:instrText>
        </w:r>
        <w:r w:rsidR="006725E2">
          <w:rPr>
            <w:noProof/>
            <w:webHidden/>
          </w:rPr>
        </w:r>
        <w:r w:rsidR="006725E2">
          <w:rPr>
            <w:noProof/>
            <w:webHidden/>
          </w:rPr>
          <w:fldChar w:fldCharType="separate"/>
        </w:r>
        <w:r w:rsidR="006725E2">
          <w:rPr>
            <w:noProof/>
            <w:webHidden/>
          </w:rPr>
          <w:t>14</w:t>
        </w:r>
        <w:r w:rsidR="006725E2">
          <w:rPr>
            <w:noProof/>
            <w:webHidden/>
          </w:rPr>
          <w:fldChar w:fldCharType="end"/>
        </w:r>
      </w:hyperlink>
    </w:p>
    <w:p w14:paraId="4B4E04BE" w14:textId="77777777" w:rsidR="006725E2" w:rsidRDefault="00434893">
      <w:pPr>
        <w:pStyle w:val="30"/>
        <w:tabs>
          <w:tab w:val="left" w:pos="1260"/>
        </w:tabs>
        <w:rPr>
          <w:rFonts w:asciiTheme="minorHAnsi" w:eastAsiaTheme="minorEastAsia" w:hAnsiTheme="minorHAnsi" w:cstheme="minorBidi"/>
          <w:i w:val="0"/>
          <w:iCs w:val="0"/>
          <w:noProof/>
          <w:sz w:val="21"/>
          <w:szCs w:val="22"/>
        </w:rPr>
      </w:pPr>
      <w:hyperlink w:anchor="_Toc401326654" w:history="1">
        <w:r w:rsidR="006725E2" w:rsidRPr="006E45A4">
          <w:rPr>
            <w:rStyle w:val="ab"/>
            <w:noProof/>
          </w:rPr>
          <w:t>5.1.1</w:t>
        </w:r>
        <w:r w:rsidR="006725E2">
          <w:rPr>
            <w:rFonts w:asciiTheme="minorHAnsi" w:eastAsiaTheme="minorEastAsia" w:hAnsiTheme="minorHAnsi" w:cstheme="minorBidi"/>
            <w:i w:val="0"/>
            <w:iCs w:val="0"/>
            <w:noProof/>
            <w:sz w:val="21"/>
            <w:szCs w:val="22"/>
          </w:rPr>
          <w:tab/>
        </w:r>
        <w:r w:rsidR="006725E2" w:rsidRPr="006E45A4">
          <w:rPr>
            <w:rStyle w:val="ab"/>
            <w:rFonts w:hint="eastAsia"/>
            <w:noProof/>
          </w:rPr>
          <w:t>公共服务</w:t>
        </w:r>
        <w:r w:rsidR="006725E2">
          <w:rPr>
            <w:noProof/>
            <w:webHidden/>
          </w:rPr>
          <w:tab/>
        </w:r>
        <w:r w:rsidR="006725E2">
          <w:rPr>
            <w:noProof/>
            <w:webHidden/>
          </w:rPr>
          <w:fldChar w:fldCharType="begin"/>
        </w:r>
        <w:r w:rsidR="006725E2">
          <w:rPr>
            <w:noProof/>
            <w:webHidden/>
          </w:rPr>
          <w:instrText xml:space="preserve"> PAGEREF _Toc401326654 \h </w:instrText>
        </w:r>
        <w:r w:rsidR="006725E2">
          <w:rPr>
            <w:noProof/>
            <w:webHidden/>
          </w:rPr>
        </w:r>
        <w:r w:rsidR="006725E2">
          <w:rPr>
            <w:noProof/>
            <w:webHidden/>
          </w:rPr>
          <w:fldChar w:fldCharType="separate"/>
        </w:r>
        <w:r w:rsidR="006725E2">
          <w:rPr>
            <w:noProof/>
            <w:webHidden/>
          </w:rPr>
          <w:t>14</w:t>
        </w:r>
        <w:r w:rsidR="006725E2">
          <w:rPr>
            <w:noProof/>
            <w:webHidden/>
          </w:rPr>
          <w:fldChar w:fldCharType="end"/>
        </w:r>
      </w:hyperlink>
    </w:p>
    <w:p w14:paraId="0B18D254" w14:textId="77777777" w:rsidR="006725E2" w:rsidRDefault="00434893">
      <w:pPr>
        <w:pStyle w:val="30"/>
        <w:tabs>
          <w:tab w:val="left" w:pos="1260"/>
        </w:tabs>
        <w:rPr>
          <w:rFonts w:asciiTheme="minorHAnsi" w:eastAsiaTheme="minorEastAsia" w:hAnsiTheme="minorHAnsi" w:cstheme="minorBidi"/>
          <w:i w:val="0"/>
          <w:iCs w:val="0"/>
          <w:noProof/>
          <w:sz w:val="21"/>
          <w:szCs w:val="22"/>
        </w:rPr>
      </w:pPr>
      <w:hyperlink w:anchor="_Toc401326655" w:history="1">
        <w:r w:rsidR="006725E2" w:rsidRPr="006E45A4">
          <w:rPr>
            <w:rStyle w:val="ab"/>
            <w:noProof/>
          </w:rPr>
          <w:t>5.1.2</w:t>
        </w:r>
        <w:r w:rsidR="006725E2">
          <w:rPr>
            <w:rFonts w:asciiTheme="minorHAnsi" w:eastAsiaTheme="minorEastAsia" w:hAnsiTheme="minorHAnsi" w:cstheme="minorBidi"/>
            <w:i w:val="0"/>
            <w:iCs w:val="0"/>
            <w:noProof/>
            <w:sz w:val="21"/>
            <w:szCs w:val="22"/>
          </w:rPr>
          <w:tab/>
        </w:r>
        <w:r w:rsidR="006725E2" w:rsidRPr="006E45A4">
          <w:rPr>
            <w:rStyle w:val="ab"/>
            <w:rFonts w:hint="eastAsia"/>
            <w:noProof/>
          </w:rPr>
          <w:t>管理组件</w:t>
        </w:r>
        <w:r w:rsidR="006725E2">
          <w:rPr>
            <w:noProof/>
            <w:webHidden/>
          </w:rPr>
          <w:tab/>
        </w:r>
        <w:r w:rsidR="006725E2">
          <w:rPr>
            <w:noProof/>
            <w:webHidden/>
          </w:rPr>
          <w:fldChar w:fldCharType="begin"/>
        </w:r>
        <w:r w:rsidR="006725E2">
          <w:rPr>
            <w:noProof/>
            <w:webHidden/>
          </w:rPr>
          <w:instrText xml:space="preserve"> PAGEREF _Toc401326655 \h </w:instrText>
        </w:r>
        <w:r w:rsidR="006725E2">
          <w:rPr>
            <w:noProof/>
            <w:webHidden/>
          </w:rPr>
        </w:r>
        <w:r w:rsidR="006725E2">
          <w:rPr>
            <w:noProof/>
            <w:webHidden/>
          </w:rPr>
          <w:fldChar w:fldCharType="separate"/>
        </w:r>
        <w:r w:rsidR="006725E2">
          <w:rPr>
            <w:noProof/>
            <w:webHidden/>
          </w:rPr>
          <w:t>14</w:t>
        </w:r>
        <w:r w:rsidR="006725E2">
          <w:rPr>
            <w:noProof/>
            <w:webHidden/>
          </w:rPr>
          <w:fldChar w:fldCharType="end"/>
        </w:r>
      </w:hyperlink>
    </w:p>
    <w:p w14:paraId="5249AA2B" w14:textId="77777777" w:rsidR="006725E2" w:rsidRDefault="00434893">
      <w:pPr>
        <w:pStyle w:val="30"/>
        <w:tabs>
          <w:tab w:val="left" w:pos="1260"/>
        </w:tabs>
        <w:rPr>
          <w:rFonts w:asciiTheme="minorHAnsi" w:eastAsiaTheme="minorEastAsia" w:hAnsiTheme="minorHAnsi" w:cstheme="minorBidi"/>
          <w:i w:val="0"/>
          <w:iCs w:val="0"/>
          <w:noProof/>
          <w:sz w:val="21"/>
          <w:szCs w:val="22"/>
        </w:rPr>
      </w:pPr>
      <w:hyperlink w:anchor="_Toc401326656" w:history="1">
        <w:r w:rsidR="006725E2" w:rsidRPr="006E45A4">
          <w:rPr>
            <w:rStyle w:val="ab"/>
            <w:noProof/>
          </w:rPr>
          <w:t>5.1.3</w:t>
        </w:r>
        <w:r w:rsidR="006725E2">
          <w:rPr>
            <w:rFonts w:asciiTheme="minorHAnsi" w:eastAsiaTheme="minorEastAsia" w:hAnsiTheme="minorHAnsi" w:cstheme="minorBidi"/>
            <w:i w:val="0"/>
            <w:iCs w:val="0"/>
            <w:noProof/>
            <w:sz w:val="21"/>
            <w:szCs w:val="22"/>
          </w:rPr>
          <w:tab/>
        </w:r>
        <w:r w:rsidR="006725E2" w:rsidRPr="006E45A4">
          <w:rPr>
            <w:rStyle w:val="ab"/>
            <w:rFonts w:hint="eastAsia"/>
            <w:noProof/>
          </w:rPr>
          <w:t>教职工自助服务</w:t>
        </w:r>
        <w:r w:rsidR="006725E2">
          <w:rPr>
            <w:noProof/>
            <w:webHidden/>
          </w:rPr>
          <w:tab/>
        </w:r>
        <w:r w:rsidR="006725E2">
          <w:rPr>
            <w:noProof/>
            <w:webHidden/>
          </w:rPr>
          <w:fldChar w:fldCharType="begin"/>
        </w:r>
        <w:r w:rsidR="006725E2">
          <w:rPr>
            <w:noProof/>
            <w:webHidden/>
          </w:rPr>
          <w:instrText xml:space="preserve"> PAGEREF _Toc401326656 \h </w:instrText>
        </w:r>
        <w:r w:rsidR="006725E2">
          <w:rPr>
            <w:noProof/>
            <w:webHidden/>
          </w:rPr>
        </w:r>
        <w:r w:rsidR="006725E2">
          <w:rPr>
            <w:noProof/>
            <w:webHidden/>
          </w:rPr>
          <w:fldChar w:fldCharType="separate"/>
        </w:r>
        <w:r w:rsidR="006725E2">
          <w:rPr>
            <w:noProof/>
            <w:webHidden/>
          </w:rPr>
          <w:t>14</w:t>
        </w:r>
        <w:r w:rsidR="006725E2">
          <w:rPr>
            <w:noProof/>
            <w:webHidden/>
          </w:rPr>
          <w:fldChar w:fldCharType="end"/>
        </w:r>
      </w:hyperlink>
    </w:p>
    <w:p w14:paraId="6F1222AA" w14:textId="77777777" w:rsidR="006725E2" w:rsidRDefault="00434893">
      <w:pPr>
        <w:pStyle w:val="30"/>
        <w:tabs>
          <w:tab w:val="left" w:pos="1260"/>
        </w:tabs>
        <w:rPr>
          <w:rFonts w:asciiTheme="minorHAnsi" w:eastAsiaTheme="minorEastAsia" w:hAnsiTheme="minorHAnsi" w:cstheme="minorBidi"/>
          <w:i w:val="0"/>
          <w:iCs w:val="0"/>
          <w:noProof/>
          <w:sz w:val="21"/>
          <w:szCs w:val="22"/>
        </w:rPr>
      </w:pPr>
      <w:hyperlink w:anchor="_Toc401326657" w:history="1">
        <w:r w:rsidR="006725E2" w:rsidRPr="006E45A4">
          <w:rPr>
            <w:rStyle w:val="ab"/>
            <w:noProof/>
          </w:rPr>
          <w:t>5.1.4</w:t>
        </w:r>
        <w:r w:rsidR="006725E2">
          <w:rPr>
            <w:rFonts w:asciiTheme="minorHAnsi" w:eastAsiaTheme="minorEastAsia" w:hAnsiTheme="minorHAnsi" w:cstheme="minorBidi"/>
            <w:i w:val="0"/>
            <w:iCs w:val="0"/>
            <w:noProof/>
            <w:sz w:val="21"/>
            <w:szCs w:val="22"/>
          </w:rPr>
          <w:tab/>
        </w:r>
        <w:r w:rsidR="006725E2" w:rsidRPr="006E45A4">
          <w:rPr>
            <w:rStyle w:val="ab"/>
            <w:rFonts w:hint="eastAsia"/>
            <w:noProof/>
          </w:rPr>
          <w:t>个人数字档案</w:t>
        </w:r>
        <w:r w:rsidR="006725E2">
          <w:rPr>
            <w:noProof/>
            <w:webHidden/>
          </w:rPr>
          <w:tab/>
        </w:r>
        <w:r w:rsidR="006725E2">
          <w:rPr>
            <w:noProof/>
            <w:webHidden/>
          </w:rPr>
          <w:fldChar w:fldCharType="begin"/>
        </w:r>
        <w:r w:rsidR="006725E2">
          <w:rPr>
            <w:noProof/>
            <w:webHidden/>
          </w:rPr>
          <w:instrText xml:space="preserve"> PAGEREF _Toc401326657 \h </w:instrText>
        </w:r>
        <w:r w:rsidR="006725E2">
          <w:rPr>
            <w:noProof/>
            <w:webHidden/>
          </w:rPr>
        </w:r>
        <w:r w:rsidR="006725E2">
          <w:rPr>
            <w:noProof/>
            <w:webHidden/>
          </w:rPr>
          <w:fldChar w:fldCharType="separate"/>
        </w:r>
        <w:r w:rsidR="006725E2">
          <w:rPr>
            <w:noProof/>
            <w:webHidden/>
          </w:rPr>
          <w:t>15</w:t>
        </w:r>
        <w:r w:rsidR="006725E2">
          <w:rPr>
            <w:noProof/>
            <w:webHidden/>
          </w:rPr>
          <w:fldChar w:fldCharType="end"/>
        </w:r>
      </w:hyperlink>
    </w:p>
    <w:p w14:paraId="25C8B4F1" w14:textId="77777777" w:rsidR="006725E2" w:rsidRDefault="00434893">
      <w:pPr>
        <w:pStyle w:val="20"/>
        <w:tabs>
          <w:tab w:val="left" w:pos="840"/>
          <w:tab w:val="right" w:leader="dot" w:pos="8296"/>
        </w:tabs>
        <w:rPr>
          <w:rFonts w:asciiTheme="minorHAnsi" w:eastAsiaTheme="minorEastAsia" w:hAnsiTheme="minorHAnsi" w:cstheme="minorBidi"/>
          <w:smallCaps w:val="0"/>
          <w:noProof/>
          <w:sz w:val="21"/>
          <w:szCs w:val="22"/>
        </w:rPr>
      </w:pPr>
      <w:hyperlink w:anchor="_Toc401326658" w:history="1">
        <w:r w:rsidR="006725E2" w:rsidRPr="006E45A4">
          <w:rPr>
            <w:rStyle w:val="ab"/>
            <w:noProof/>
            <w:snapToGrid w:val="0"/>
            <w:w w:val="0"/>
            <w:kern w:val="0"/>
          </w:rPr>
          <w:t>5.2</w:t>
        </w:r>
        <w:r w:rsidR="006725E2">
          <w:rPr>
            <w:rFonts w:asciiTheme="minorHAnsi" w:eastAsiaTheme="minorEastAsia" w:hAnsiTheme="minorHAnsi" w:cstheme="minorBidi"/>
            <w:smallCaps w:val="0"/>
            <w:noProof/>
            <w:sz w:val="21"/>
            <w:szCs w:val="22"/>
          </w:rPr>
          <w:tab/>
        </w:r>
        <w:r w:rsidR="006725E2" w:rsidRPr="006E45A4">
          <w:rPr>
            <w:rStyle w:val="ab"/>
            <w:rFonts w:hint="eastAsia"/>
            <w:noProof/>
          </w:rPr>
          <w:t>招聘管理与服务系统</w:t>
        </w:r>
        <w:r w:rsidR="006725E2">
          <w:rPr>
            <w:noProof/>
            <w:webHidden/>
          </w:rPr>
          <w:tab/>
        </w:r>
        <w:r w:rsidR="006725E2">
          <w:rPr>
            <w:noProof/>
            <w:webHidden/>
          </w:rPr>
          <w:fldChar w:fldCharType="begin"/>
        </w:r>
        <w:r w:rsidR="006725E2">
          <w:rPr>
            <w:noProof/>
            <w:webHidden/>
          </w:rPr>
          <w:instrText xml:space="preserve"> PAGEREF _Toc401326658 \h </w:instrText>
        </w:r>
        <w:r w:rsidR="006725E2">
          <w:rPr>
            <w:noProof/>
            <w:webHidden/>
          </w:rPr>
        </w:r>
        <w:r w:rsidR="006725E2">
          <w:rPr>
            <w:noProof/>
            <w:webHidden/>
          </w:rPr>
          <w:fldChar w:fldCharType="separate"/>
        </w:r>
        <w:r w:rsidR="006725E2">
          <w:rPr>
            <w:noProof/>
            <w:webHidden/>
          </w:rPr>
          <w:t>15</w:t>
        </w:r>
        <w:r w:rsidR="006725E2">
          <w:rPr>
            <w:noProof/>
            <w:webHidden/>
          </w:rPr>
          <w:fldChar w:fldCharType="end"/>
        </w:r>
      </w:hyperlink>
    </w:p>
    <w:p w14:paraId="1FD24BA8" w14:textId="77777777" w:rsidR="006725E2" w:rsidRDefault="00434893">
      <w:pPr>
        <w:pStyle w:val="30"/>
        <w:tabs>
          <w:tab w:val="left" w:pos="1260"/>
        </w:tabs>
        <w:rPr>
          <w:rFonts w:asciiTheme="minorHAnsi" w:eastAsiaTheme="minorEastAsia" w:hAnsiTheme="minorHAnsi" w:cstheme="minorBidi"/>
          <w:i w:val="0"/>
          <w:iCs w:val="0"/>
          <w:noProof/>
          <w:sz w:val="21"/>
          <w:szCs w:val="22"/>
        </w:rPr>
      </w:pPr>
      <w:hyperlink w:anchor="_Toc401326659" w:history="1">
        <w:r w:rsidR="006725E2" w:rsidRPr="006E45A4">
          <w:rPr>
            <w:rStyle w:val="ab"/>
            <w:noProof/>
          </w:rPr>
          <w:t>5.2.1</w:t>
        </w:r>
        <w:r w:rsidR="006725E2">
          <w:rPr>
            <w:rFonts w:asciiTheme="minorHAnsi" w:eastAsiaTheme="minorEastAsia" w:hAnsiTheme="minorHAnsi" w:cstheme="minorBidi"/>
            <w:i w:val="0"/>
            <w:iCs w:val="0"/>
            <w:noProof/>
            <w:sz w:val="21"/>
            <w:szCs w:val="22"/>
          </w:rPr>
          <w:tab/>
        </w:r>
        <w:r w:rsidR="006725E2" w:rsidRPr="006E45A4">
          <w:rPr>
            <w:rStyle w:val="ab"/>
            <w:rFonts w:hint="eastAsia"/>
            <w:noProof/>
          </w:rPr>
          <w:t>招聘管理</w:t>
        </w:r>
        <w:r w:rsidR="006725E2">
          <w:rPr>
            <w:noProof/>
            <w:webHidden/>
          </w:rPr>
          <w:tab/>
        </w:r>
        <w:r w:rsidR="006725E2">
          <w:rPr>
            <w:noProof/>
            <w:webHidden/>
          </w:rPr>
          <w:fldChar w:fldCharType="begin"/>
        </w:r>
        <w:r w:rsidR="006725E2">
          <w:rPr>
            <w:noProof/>
            <w:webHidden/>
          </w:rPr>
          <w:instrText xml:space="preserve"> PAGEREF _Toc401326659 \h </w:instrText>
        </w:r>
        <w:r w:rsidR="006725E2">
          <w:rPr>
            <w:noProof/>
            <w:webHidden/>
          </w:rPr>
        </w:r>
        <w:r w:rsidR="006725E2">
          <w:rPr>
            <w:noProof/>
            <w:webHidden/>
          </w:rPr>
          <w:fldChar w:fldCharType="separate"/>
        </w:r>
        <w:r w:rsidR="006725E2">
          <w:rPr>
            <w:noProof/>
            <w:webHidden/>
          </w:rPr>
          <w:t>15</w:t>
        </w:r>
        <w:r w:rsidR="006725E2">
          <w:rPr>
            <w:noProof/>
            <w:webHidden/>
          </w:rPr>
          <w:fldChar w:fldCharType="end"/>
        </w:r>
      </w:hyperlink>
    </w:p>
    <w:p w14:paraId="61AD3828" w14:textId="77777777" w:rsidR="006725E2" w:rsidRDefault="00434893">
      <w:pPr>
        <w:pStyle w:val="30"/>
        <w:tabs>
          <w:tab w:val="left" w:pos="1260"/>
        </w:tabs>
        <w:rPr>
          <w:rFonts w:asciiTheme="minorHAnsi" w:eastAsiaTheme="minorEastAsia" w:hAnsiTheme="minorHAnsi" w:cstheme="minorBidi"/>
          <w:i w:val="0"/>
          <w:iCs w:val="0"/>
          <w:noProof/>
          <w:sz w:val="21"/>
          <w:szCs w:val="22"/>
        </w:rPr>
      </w:pPr>
      <w:hyperlink w:anchor="_Toc401326660" w:history="1">
        <w:r w:rsidR="006725E2" w:rsidRPr="006E45A4">
          <w:rPr>
            <w:rStyle w:val="ab"/>
            <w:noProof/>
          </w:rPr>
          <w:t>5.2.2</w:t>
        </w:r>
        <w:r w:rsidR="006725E2">
          <w:rPr>
            <w:rFonts w:asciiTheme="minorHAnsi" w:eastAsiaTheme="minorEastAsia" w:hAnsiTheme="minorHAnsi" w:cstheme="minorBidi"/>
            <w:i w:val="0"/>
            <w:iCs w:val="0"/>
            <w:noProof/>
            <w:sz w:val="21"/>
            <w:szCs w:val="22"/>
          </w:rPr>
          <w:tab/>
        </w:r>
        <w:r w:rsidR="006725E2" w:rsidRPr="006E45A4">
          <w:rPr>
            <w:rStyle w:val="ab"/>
            <w:rFonts w:hint="eastAsia"/>
            <w:noProof/>
          </w:rPr>
          <w:t>招聘网站</w:t>
        </w:r>
        <w:r w:rsidR="006725E2">
          <w:rPr>
            <w:noProof/>
            <w:webHidden/>
          </w:rPr>
          <w:tab/>
        </w:r>
        <w:r w:rsidR="006725E2">
          <w:rPr>
            <w:noProof/>
            <w:webHidden/>
          </w:rPr>
          <w:fldChar w:fldCharType="begin"/>
        </w:r>
        <w:r w:rsidR="006725E2">
          <w:rPr>
            <w:noProof/>
            <w:webHidden/>
          </w:rPr>
          <w:instrText xml:space="preserve"> PAGEREF _Toc401326660 \h </w:instrText>
        </w:r>
        <w:r w:rsidR="006725E2">
          <w:rPr>
            <w:noProof/>
            <w:webHidden/>
          </w:rPr>
        </w:r>
        <w:r w:rsidR="006725E2">
          <w:rPr>
            <w:noProof/>
            <w:webHidden/>
          </w:rPr>
          <w:fldChar w:fldCharType="separate"/>
        </w:r>
        <w:r w:rsidR="006725E2">
          <w:rPr>
            <w:noProof/>
            <w:webHidden/>
          </w:rPr>
          <w:t>16</w:t>
        </w:r>
        <w:r w:rsidR="006725E2">
          <w:rPr>
            <w:noProof/>
            <w:webHidden/>
          </w:rPr>
          <w:fldChar w:fldCharType="end"/>
        </w:r>
      </w:hyperlink>
    </w:p>
    <w:p w14:paraId="4D50455A" w14:textId="77777777" w:rsidR="006725E2" w:rsidRDefault="00434893">
      <w:pPr>
        <w:pStyle w:val="30"/>
        <w:tabs>
          <w:tab w:val="left" w:pos="1260"/>
        </w:tabs>
        <w:rPr>
          <w:rFonts w:asciiTheme="minorHAnsi" w:eastAsiaTheme="minorEastAsia" w:hAnsiTheme="minorHAnsi" w:cstheme="minorBidi"/>
          <w:i w:val="0"/>
          <w:iCs w:val="0"/>
          <w:noProof/>
          <w:sz w:val="21"/>
          <w:szCs w:val="22"/>
        </w:rPr>
      </w:pPr>
      <w:hyperlink w:anchor="_Toc401326661" w:history="1">
        <w:r w:rsidR="006725E2" w:rsidRPr="006E45A4">
          <w:rPr>
            <w:rStyle w:val="ab"/>
            <w:noProof/>
          </w:rPr>
          <w:t>5.2.3</w:t>
        </w:r>
        <w:r w:rsidR="006725E2">
          <w:rPr>
            <w:rFonts w:asciiTheme="minorHAnsi" w:eastAsiaTheme="minorEastAsia" w:hAnsiTheme="minorHAnsi" w:cstheme="minorBidi"/>
            <w:i w:val="0"/>
            <w:iCs w:val="0"/>
            <w:noProof/>
            <w:sz w:val="21"/>
            <w:szCs w:val="22"/>
          </w:rPr>
          <w:tab/>
        </w:r>
        <w:r w:rsidR="006725E2" w:rsidRPr="006E45A4">
          <w:rPr>
            <w:rStyle w:val="ab"/>
            <w:rFonts w:hint="eastAsia"/>
            <w:noProof/>
          </w:rPr>
          <w:t>笔试面试</w:t>
        </w:r>
        <w:r w:rsidR="006725E2">
          <w:rPr>
            <w:noProof/>
            <w:webHidden/>
          </w:rPr>
          <w:tab/>
        </w:r>
        <w:r w:rsidR="006725E2">
          <w:rPr>
            <w:noProof/>
            <w:webHidden/>
          </w:rPr>
          <w:fldChar w:fldCharType="begin"/>
        </w:r>
        <w:r w:rsidR="006725E2">
          <w:rPr>
            <w:noProof/>
            <w:webHidden/>
          </w:rPr>
          <w:instrText xml:space="preserve"> PAGEREF _Toc401326661 \h </w:instrText>
        </w:r>
        <w:r w:rsidR="006725E2">
          <w:rPr>
            <w:noProof/>
            <w:webHidden/>
          </w:rPr>
        </w:r>
        <w:r w:rsidR="006725E2">
          <w:rPr>
            <w:noProof/>
            <w:webHidden/>
          </w:rPr>
          <w:fldChar w:fldCharType="separate"/>
        </w:r>
        <w:r w:rsidR="006725E2">
          <w:rPr>
            <w:noProof/>
            <w:webHidden/>
          </w:rPr>
          <w:t>16</w:t>
        </w:r>
        <w:r w:rsidR="006725E2">
          <w:rPr>
            <w:noProof/>
            <w:webHidden/>
          </w:rPr>
          <w:fldChar w:fldCharType="end"/>
        </w:r>
      </w:hyperlink>
    </w:p>
    <w:p w14:paraId="1B8159FA" w14:textId="77777777" w:rsidR="006725E2" w:rsidRDefault="00434893">
      <w:pPr>
        <w:pStyle w:val="20"/>
        <w:tabs>
          <w:tab w:val="left" w:pos="840"/>
          <w:tab w:val="right" w:leader="dot" w:pos="8296"/>
        </w:tabs>
        <w:rPr>
          <w:rFonts w:asciiTheme="minorHAnsi" w:eastAsiaTheme="minorEastAsia" w:hAnsiTheme="minorHAnsi" w:cstheme="minorBidi"/>
          <w:smallCaps w:val="0"/>
          <w:noProof/>
          <w:sz w:val="21"/>
          <w:szCs w:val="22"/>
        </w:rPr>
      </w:pPr>
      <w:hyperlink w:anchor="_Toc401326662" w:history="1">
        <w:r w:rsidR="006725E2" w:rsidRPr="006E45A4">
          <w:rPr>
            <w:rStyle w:val="ab"/>
            <w:noProof/>
            <w:snapToGrid w:val="0"/>
            <w:w w:val="0"/>
            <w:kern w:val="0"/>
          </w:rPr>
          <w:t>5.3</w:t>
        </w:r>
        <w:r w:rsidR="006725E2">
          <w:rPr>
            <w:rFonts w:asciiTheme="minorHAnsi" w:eastAsiaTheme="minorEastAsia" w:hAnsiTheme="minorHAnsi" w:cstheme="minorBidi"/>
            <w:smallCaps w:val="0"/>
            <w:noProof/>
            <w:sz w:val="21"/>
            <w:szCs w:val="22"/>
          </w:rPr>
          <w:tab/>
        </w:r>
        <w:r w:rsidR="006725E2" w:rsidRPr="006E45A4">
          <w:rPr>
            <w:rStyle w:val="ab"/>
            <w:rFonts w:hint="eastAsia"/>
            <w:noProof/>
          </w:rPr>
          <w:t>人力资源信息库管理与服务系统</w:t>
        </w:r>
        <w:r w:rsidR="006725E2">
          <w:rPr>
            <w:noProof/>
            <w:webHidden/>
          </w:rPr>
          <w:tab/>
        </w:r>
        <w:r w:rsidR="006725E2">
          <w:rPr>
            <w:noProof/>
            <w:webHidden/>
          </w:rPr>
          <w:fldChar w:fldCharType="begin"/>
        </w:r>
        <w:r w:rsidR="006725E2">
          <w:rPr>
            <w:noProof/>
            <w:webHidden/>
          </w:rPr>
          <w:instrText xml:space="preserve"> PAGEREF _Toc401326662 \h </w:instrText>
        </w:r>
        <w:r w:rsidR="006725E2">
          <w:rPr>
            <w:noProof/>
            <w:webHidden/>
          </w:rPr>
        </w:r>
        <w:r w:rsidR="006725E2">
          <w:rPr>
            <w:noProof/>
            <w:webHidden/>
          </w:rPr>
          <w:fldChar w:fldCharType="separate"/>
        </w:r>
        <w:r w:rsidR="006725E2">
          <w:rPr>
            <w:noProof/>
            <w:webHidden/>
          </w:rPr>
          <w:t>16</w:t>
        </w:r>
        <w:r w:rsidR="006725E2">
          <w:rPr>
            <w:noProof/>
            <w:webHidden/>
          </w:rPr>
          <w:fldChar w:fldCharType="end"/>
        </w:r>
      </w:hyperlink>
    </w:p>
    <w:p w14:paraId="4C657BD9" w14:textId="77777777" w:rsidR="006725E2" w:rsidRDefault="00434893">
      <w:pPr>
        <w:pStyle w:val="30"/>
        <w:tabs>
          <w:tab w:val="left" w:pos="1260"/>
        </w:tabs>
        <w:rPr>
          <w:rFonts w:asciiTheme="minorHAnsi" w:eastAsiaTheme="minorEastAsia" w:hAnsiTheme="minorHAnsi" w:cstheme="minorBidi"/>
          <w:i w:val="0"/>
          <w:iCs w:val="0"/>
          <w:noProof/>
          <w:sz w:val="21"/>
          <w:szCs w:val="22"/>
        </w:rPr>
      </w:pPr>
      <w:hyperlink w:anchor="_Toc401326663" w:history="1">
        <w:r w:rsidR="006725E2" w:rsidRPr="006E45A4">
          <w:rPr>
            <w:rStyle w:val="ab"/>
            <w:noProof/>
          </w:rPr>
          <w:t>5.3.1</w:t>
        </w:r>
        <w:r w:rsidR="006725E2">
          <w:rPr>
            <w:rFonts w:asciiTheme="minorHAnsi" w:eastAsiaTheme="minorEastAsia" w:hAnsiTheme="minorHAnsi" w:cstheme="minorBidi"/>
            <w:i w:val="0"/>
            <w:iCs w:val="0"/>
            <w:noProof/>
            <w:sz w:val="21"/>
            <w:szCs w:val="22"/>
          </w:rPr>
          <w:tab/>
        </w:r>
        <w:r w:rsidR="006725E2" w:rsidRPr="006E45A4">
          <w:rPr>
            <w:rStyle w:val="ab"/>
            <w:rFonts w:hint="eastAsia"/>
            <w:noProof/>
          </w:rPr>
          <w:t>人力资源信息库管理</w:t>
        </w:r>
        <w:r w:rsidR="006725E2">
          <w:rPr>
            <w:noProof/>
            <w:webHidden/>
          </w:rPr>
          <w:tab/>
        </w:r>
        <w:r w:rsidR="006725E2">
          <w:rPr>
            <w:noProof/>
            <w:webHidden/>
          </w:rPr>
          <w:fldChar w:fldCharType="begin"/>
        </w:r>
        <w:r w:rsidR="006725E2">
          <w:rPr>
            <w:noProof/>
            <w:webHidden/>
          </w:rPr>
          <w:instrText xml:space="preserve"> PAGEREF _Toc401326663 \h </w:instrText>
        </w:r>
        <w:r w:rsidR="006725E2">
          <w:rPr>
            <w:noProof/>
            <w:webHidden/>
          </w:rPr>
        </w:r>
        <w:r w:rsidR="006725E2">
          <w:rPr>
            <w:noProof/>
            <w:webHidden/>
          </w:rPr>
          <w:fldChar w:fldCharType="separate"/>
        </w:r>
        <w:r w:rsidR="006725E2">
          <w:rPr>
            <w:noProof/>
            <w:webHidden/>
          </w:rPr>
          <w:t>16</w:t>
        </w:r>
        <w:r w:rsidR="006725E2">
          <w:rPr>
            <w:noProof/>
            <w:webHidden/>
          </w:rPr>
          <w:fldChar w:fldCharType="end"/>
        </w:r>
      </w:hyperlink>
    </w:p>
    <w:p w14:paraId="6C4D1E3A" w14:textId="77777777" w:rsidR="006725E2" w:rsidRDefault="00434893">
      <w:pPr>
        <w:pStyle w:val="30"/>
        <w:tabs>
          <w:tab w:val="left" w:pos="1260"/>
        </w:tabs>
        <w:rPr>
          <w:rFonts w:asciiTheme="minorHAnsi" w:eastAsiaTheme="minorEastAsia" w:hAnsiTheme="minorHAnsi" w:cstheme="minorBidi"/>
          <w:i w:val="0"/>
          <w:iCs w:val="0"/>
          <w:noProof/>
          <w:sz w:val="21"/>
          <w:szCs w:val="22"/>
        </w:rPr>
      </w:pPr>
      <w:hyperlink w:anchor="_Toc401326664" w:history="1">
        <w:r w:rsidR="006725E2" w:rsidRPr="006E45A4">
          <w:rPr>
            <w:rStyle w:val="ab"/>
            <w:noProof/>
          </w:rPr>
          <w:t>5.3.2</w:t>
        </w:r>
        <w:r w:rsidR="006725E2">
          <w:rPr>
            <w:rFonts w:asciiTheme="minorHAnsi" w:eastAsiaTheme="minorEastAsia" w:hAnsiTheme="minorHAnsi" w:cstheme="minorBidi"/>
            <w:i w:val="0"/>
            <w:iCs w:val="0"/>
            <w:noProof/>
            <w:sz w:val="21"/>
            <w:szCs w:val="22"/>
          </w:rPr>
          <w:tab/>
        </w:r>
        <w:r w:rsidR="006725E2" w:rsidRPr="006E45A4">
          <w:rPr>
            <w:rStyle w:val="ab"/>
            <w:rFonts w:hint="eastAsia"/>
            <w:noProof/>
          </w:rPr>
          <w:t>人力资源信息采集与审核</w:t>
        </w:r>
        <w:r w:rsidR="006725E2">
          <w:rPr>
            <w:noProof/>
            <w:webHidden/>
          </w:rPr>
          <w:tab/>
        </w:r>
        <w:r w:rsidR="006725E2">
          <w:rPr>
            <w:noProof/>
            <w:webHidden/>
          </w:rPr>
          <w:fldChar w:fldCharType="begin"/>
        </w:r>
        <w:r w:rsidR="006725E2">
          <w:rPr>
            <w:noProof/>
            <w:webHidden/>
          </w:rPr>
          <w:instrText xml:space="preserve"> PAGEREF _Toc401326664 \h </w:instrText>
        </w:r>
        <w:r w:rsidR="006725E2">
          <w:rPr>
            <w:noProof/>
            <w:webHidden/>
          </w:rPr>
        </w:r>
        <w:r w:rsidR="006725E2">
          <w:rPr>
            <w:noProof/>
            <w:webHidden/>
          </w:rPr>
          <w:fldChar w:fldCharType="separate"/>
        </w:r>
        <w:r w:rsidR="006725E2">
          <w:rPr>
            <w:noProof/>
            <w:webHidden/>
          </w:rPr>
          <w:t>17</w:t>
        </w:r>
        <w:r w:rsidR="006725E2">
          <w:rPr>
            <w:noProof/>
            <w:webHidden/>
          </w:rPr>
          <w:fldChar w:fldCharType="end"/>
        </w:r>
      </w:hyperlink>
    </w:p>
    <w:p w14:paraId="658D9493" w14:textId="77777777" w:rsidR="006725E2" w:rsidRDefault="00434893">
      <w:pPr>
        <w:pStyle w:val="20"/>
        <w:tabs>
          <w:tab w:val="left" w:pos="840"/>
          <w:tab w:val="right" w:leader="dot" w:pos="8296"/>
        </w:tabs>
        <w:rPr>
          <w:rFonts w:asciiTheme="minorHAnsi" w:eastAsiaTheme="minorEastAsia" w:hAnsiTheme="minorHAnsi" w:cstheme="minorBidi"/>
          <w:smallCaps w:val="0"/>
          <w:noProof/>
          <w:sz w:val="21"/>
          <w:szCs w:val="22"/>
        </w:rPr>
      </w:pPr>
      <w:hyperlink w:anchor="_Toc401326665" w:history="1">
        <w:r w:rsidR="006725E2" w:rsidRPr="006E45A4">
          <w:rPr>
            <w:rStyle w:val="ab"/>
            <w:noProof/>
            <w:snapToGrid w:val="0"/>
            <w:w w:val="0"/>
            <w:kern w:val="0"/>
          </w:rPr>
          <w:t>5.4</w:t>
        </w:r>
        <w:r w:rsidR="006725E2">
          <w:rPr>
            <w:rFonts w:asciiTheme="minorHAnsi" w:eastAsiaTheme="minorEastAsia" w:hAnsiTheme="minorHAnsi" w:cstheme="minorBidi"/>
            <w:smallCaps w:val="0"/>
            <w:noProof/>
            <w:sz w:val="21"/>
            <w:szCs w:val="22"/>
          </w:rPr>
          <w:tab/>
        </w:r>
        <w:r w:rsidR="006725E2" w:rsidRPr="006E45A4">
          <w:rPr>
            <w:rStyle w:val="ab"/>
            <w:rFonts w:hint="eastAsia"/>
            <w:noProof/>
          </w:rPr>
          <w:t>人力资源基础管理与服务系统</w:t>
        </w:r>
        <w:r w:rsidR="006725E2">
          <w:rPr>
            <w:noProof/>
            <w:webHidden/>
          </w:rPr>
          <w:tab/>
        </w:r>
        <w:r w:rsidR="006725E2">
          <w:rPr>
            <w:noProof/>
            <w:webHidden/>
          </w:rPr>
          <w:fldChar w:fldCharType="begin"/>
        </w:r>
        <w:r w:rsidR="006725E2">
          <w:rPr>
            <w:noProof/>
            <w:webHidden/>
          </w:rPr>
          <w:instrText xml:space="preserve"> PAGEREF _Toc401326665 \h </w:instrText>
        </w:r>
        <w:r w:rsidR="006725E2">
          <w:rPr>
            <w:noProof/>
            <w:webHidden/>
          </w:rPr>
        </w:r>
        <w:r w:rsidR="006725E2">
          <w:rPr>
            <w:noProof/>
            <w:webHidden/>
          </w:rPr>
          <w:fldChar w:fldCharType="separate"/>
        </w:r>
        <w:r w:rsidR="006725E2">
          <w:rPr>
            <w:noProof/>
            <w:webHidden/>
          </w:rPr>
          <w:t>17</w:t>
        </w:r>
        <w:r w:rsidR="006725E2">
          <w:rPr>
            <w:noProof/>
            <w:webHidden/>
          </w:rPr>
          <w:fldChar w:fldCharType="end"/>
        </w:r>
      </w:hyperlink>
    </w:p>
    <w:p w14:paraId="0389AED6" w14:textId="77777777" w:rsidR="006725E2" w:rsidRDefault="00434893">
      <w:pPr>
        <w:pStyle w:val="30"/>
        <w:tabs>
          <w:tab w:val="left" w:pos="1260"/>
        </w:tabs>
        <w:rPr>
          <w:rFonts w:asciiTheme="minorHAnsi" w:eastAsiaTheme="minorEastAsia" w:hAnsiTheme="minorHAnsi" w:cstheme="minorBidi"/>
          <w:i w:val="0"/>
          <w:iCs w:val="0"/>
          <w:noProof/>
          <w:sz w:val="21"/>
          <w:szCs w:val="22"/>
        </w:rPr>
      </w:pPr>
      <w:hyperlink w:anchor="_Toc401326666" w:history="1">
        <w:r w:rsidR="006725E2" w:rsidRPr="006E45A4">
          <w:rPr>
            <w:rStyle w:val="ab"/>
            <w:noProof/>
          </w:rPr>
          <w:t>5.4.1</w:t>
        </w:r>
        <w:r w:rsidR="006725E2">
          <w:rPr>
            <w:rFonts w:asciiTheme="minorHAnsi" w:eastAsiaTheme="minorEastAsia" w:hAnsiTheme="minorHAnsi" w:cstheme="minorBidi"/>
            <w:i w:val="0"/>
            <w:iCs w:val="0"/>
            <w:noProof/>
            <w:sz w:val="21"/>
            <w:szCs w:val="22"/>
          </w:rPr>
          <w:tab/>
        </w:r>
        <w:r w:rsidR="006725E2" w:rsidRPr="006E45A4">
          <w:rPr>
            <w:rStyle w:val="ab"/>
            <w:rFonts w:hint="eastAsia"/>
            <w:noProof/>
          </w:rPr>
          <w:t>岗位管理</w:t>
        </w:r>
        <w:r w:rsidR="006725E2">
          <w:rPr>
            <w:noProof/>
            <w:webHidden/>
          </w:rPr>
          <w:tab/>
        </w:r>
        <w:r w:rsidR="006725E2">
          <w:rPr>
            <w:noProof/>
            <w:webHidden/>
          </w:rPr>
          <w:fldChar w:fldCharType="begin"/>
        </w:r>
        <w:r w:rsidR="006725E2">
          <w:rPr>
            <w:noProof/>
            <w:webHidden/>
          </w:rPr>
          <w:instrText xml:space="preserve"> PAGEREF _Toc401326666 \h </w:instrText>
        </w:r>
        <w:r w:rsidR="006725E2">
          <w:rPr>
            <w:noProof/>
            <w:webHidden/>
          </w:rPr>
        </w:r>
        <w:r w:rsidR="006725E2">
          <w:rPr>
            <w:noProof/>
            <w:webHidden/>
          </w:rPr>
          <w:fldChar w:fldCharType="separate"/>
        </w:r>
        <w:r w:rsidR="006725E2">
          <w:rPr>
            <w:noProof/>
            <w:webHidden/>
          </w:rPr>
          <w:t>17</w:t>
        </w:r>
        <w:r w:rsidR="006725E2">
          <w:rPr>
            <w:noProof/>
            <w:webHidden/>
          </w:rPr>
          <w:fldChar w:fldCharType="end"/>
        </w:r>
      </w:hyperlink>
    </w:p>
    <w:p w14:paraId="5404FCA4" w14:textId="77777777" w:rsidR="006725E2" w:rsidRDefault="00434893">
      <w:pPr>
        <w:pStyle w:val="30"/>
        <w:tabs>
          <w:tab w:val="left" w:pos="1260"/>
        </w:tabs>
        <w:rPr>
          <w:rFonts w:asciiTheme="minorHAnsi" w:eastAsiaTheme="minorEastAsia" w:hAnsiTheme="minorHAnsi" w:cstheme="minorBidi"/>
          <w:i w:val="0"/>
          <w:iCs w:val="0"/>
          <w:noProof/>
          <w:sz w:val="21"/>
          <w:szCs w:val="22"/>
        </w:rPr>
      </w:pPr>
      <w:hyperlink w:anchor="_Toc401326667" w:history="1">
        <w:r w:rsidR="006725E2" w:rsidRPr="006E45A4">
          <w:rPr>
            <w:rStyle w:val="ab"/>
            <w:noProof/>
          </w:rPr>
          <w:t>5.4.2</w:t>
        </w:r>
        <w:r w:rsidR="006725E2">
          <w:rPr>
            <w:rFonts w:asciiTheme="minorHAnsi" w:eastAsiaTheme="minorEastAsia" w:hAnsiTheme="minorHAnsi" w:cstheme="minorBidi"/>
            <w:i w:val="0"/>
            <w:iCs w:val="0"/>
            <w:noProof/>
            <w:sz w:val="21"/>
            <w:szCs w:val="22"/>
          </w:rPr>
          <w:tab/>
        </w:r>
        <w:r w:rsidR="006725E2" w:rsidRPr="006E45A4">
          <w:rPr>
            <w:rStyle w:val="ab"/>
            <w:rFonts w:hint="eastAsia"/>
            <w:noProof/>
          </w:rPr>
          <w:t>编制管理</w:t>
        </w:r>
        <w:r w:rsidR="006725E2">
          <w:rPr>
            <w:noProof/>
            <w:webHidden/>
          </w:rPr>
          <w:tab/>
        </w:r>
        <w:r w:rsidR="006725E2">
          <w:rPr>
            <w:noProof/>
            <w:webHidden/>
          </w:rPr>
          <w:fldChar w:fldCharType="begin"/>
        </w:r>
        <w:r w:rsidR="006725E2">
          <w:rPr>
            <w:noProof/>
            <w:webHidden/>
          </w:rPr>
          <w:instrText xml:space="preserve"> PAGEREF _Toc401326667 \h </w:instrText>
        </w:r>
        <w:r w:rsidR="006725E2">
          <w:rPr>
            <w:noProof/>
            <w:webHidden/>
          </w:rPr>
        </w:r>
        <w:r w:rsidR="006725E2">
          <w:rPr>
            <w:noProof/>
            <w:webHidden/>
          </w:rPr>
          <w:fldChar w:fldCharType="separate"/>
        </w:r>
        <w:r w:rsidR="006725E2">
          <w:rPr>
            <w:noProof/>
            <w:webHidden/>
          </w:rPr>
          <w:t>17</w:t>
        </w:r>
        <w:r w:rsidR="006725E2">
          <w:rPr>
            <w:noProof/>
            <w:webHidden/>
          </w:rPr>
          <w:fldChar w:fldCharType="end"/>
        </w:r>
      </w:hyperlink>
    </w:p>
    <w:p w14:paraId="5E5D028F" w14:textId="77777777" w:rsidR="006725E2" w:rsidRDefault="00434893">
      <w:pPr>
        <w:pStyle w:val="30"/>
        <w:tabs>
          <w:tab w:val="left" w:pos="1260"/>
        </w:tabs>
        <w:rPr>
          <w:rFonts w:asciiTheme="minorHAnsi" w:eastAsiaTheme="minorEastAsia" w:hAnsiTheme="minorHAnsi" w:cstheme="minorBidi"/>
          <w:i w:val="0"/>
          <w:iCs w:val="0"/>
          <w:noProof/>
          <w:sz w:val="21"/>
          <w:szCs w:val="22"/>
        </w:rPr>
      </w:pPr>
      <w:hyperlink w:anchor="_Toc401326668" w:history="1">
        <w:r w:rsidR="006725E2" w:rsidRPr="006E45A4">
          <w:rPr>
            <w:rStyle w:val="ab"/>
            <w:noProof/>
          </w:rPr>
          <w:t>5.4.3</w:t>
        </w:r>
        <w:r w:rsidR="006725E2">
          <w:rPr>
            <w:rFonts w:asciiTheme="minorHAnsi" w:eastAsiaTheme="minorEastAsia" w:hAnsiTheme="minorHAnsi" w:cstheme="minorBidi"/>
            <w:i w:val="0"/>
            <w:iCs w:val="0"/>
            <w:noProof/>
            <w:sz w:val="21"/>
            <w:szCs w:val="22"/>
          </w:rPr>
          <w:tab/>
        </w:r>
        <w:r w:rsidR="006725E2" w:rsidRPr="006E45A4">
          <w:rPr>
            <w:rStyle w:val="ab"/>
            <w:rFonts w:hint="eastAsia"/>
            <w:noProof/>
          </w:rPr>
          <w:t>合同管理</w:t>
        </w:r>
        <w:r w:rsidR="006725E2">
          <w:rPr>
            <w:noProof/>
            <w:webHidden/>
          </w:rPr>
          <w:tab/>
        </w:r>
        <w:r w:rsidR="006725E2">
          <w:rPr>
            <w:noProof/>
            <w:webHidden/>
          </w:rPr>
          <w:fldChar w:fldCharType="begin"/>
        </w:r>
        <w:r w:rsidR="006725E2">
          <w:rPr>
            <w:noProof/>
            <w:webHidden/>
          </w:rPr>
          <w:instrText xml:space="preserve"> PAGEREF _Toc401326668 \h </w:instrText>
        </w:r>
        <w:r w:rsidR="006725E2">
          <w:rPr>
            <w:noProof/>
            <w:webHidden/>
          </w:rPr>
        </w:r>
        <w:r w:rsidR="006725E2">
          <w:rPr>
            <w:noProof/>
            <w:webHidden/>
          </w:rPr>
          <w:fldChar w:fldCharType="separate"/>
        </w:r>
        <w:r w:rsidR="006725E2">
          <w:rPr>
            <w:noProof/>
            <w:webHidden/>
          </w:rPr>
          <w:t>18</w:t>
        </w:r>
        <w:r w:rsidR="006725E2">
          <w:rPr>
            <w:noProof/>
            <w:webHidden/>
          </w:rPr>
          <w:fldChar w:fldCharType="end"/>
        </w:r>
      </w:hyperlink>
    </w:p>
    <w:p w14:paraId="3137FFC4" w14:textId="77777777" w:rsidR="006725E2" w:rsidRDefault="00434893">
      <w:pPr>
        <w:pStyle w:val="30"/>
        <w:tabs>
          <w:tab w:val="left" w:pos="1260"/>
        </w:tabs>
        <w:rPr>
          <w:rFonts w:asciiTheme="minorHAnsi" w:eastAsiaTheme="minorEastAsia" w:hAnsiTheme="minorHAnsi" w:cstheme="minorBidi"/>
          <w:i w:val="0"/>
          <w:iCs w:val="0"/>
          <w:noProof/>
          <w:sz w:val="21"/>
          <w:szCs w:val="22"/>
        </w:rPr>
      </w:pPr>
      <w:hyperlink w:anchor="_Toc401326669" w:history="1">
        <w:r w:rsidR="006725E2" w:rsidRPr="006E45A4">
          <w:rPr>
            <w:rStyle w:val="ab"/>
            <w:noProof/>
          </w:rPr>
          <w:t>5.4.4</w:t>
        </w:r>
        <w:r w:rsidR="006725E2">
          <w:rPr>
            <w:rFonts w:asciiTheme="minorHAnsi" w:eastAsiaTheme="minorEastAsia" w:hAnsiTheme="minorHAnsi" w:cstheme="minorBidi"/>
            <w:i w:val="0"/>
            <w:iCs w:val="0"/>
            <w:noProof/>
            <w:sz w:val="21"/>
            <w:szCs w:val="22"/>
          </w:rPr>
          <w:tab/>
        </w:r>
        <w:r w:rsidR="006725E2" w:rsidRPr="006E45A4">
          <w:rPr>
            <w:rStyle w:val="ab"/>
            <w:rFonts w:hint="eastAsia"/>
            <w:noProof/>
          </w:rPr>
          <w:t>新进人员管理</w:t>
        </w:r>
        <w:r w:rsidR="006725E2">
          <w:rPr>
            <w:noProof/>
            <w:webHidden/>
          </w:rPr>
          <w:tab/>
        </w:r>
        <w:r w:rsidR="006725E2">
          <w:rPr>
            <w:noProof/>
            <w:webHidden/>
          </w:rPr>
          <w:fldChar w:fldCharType="begin"/>
        </w:r>
        <w:r w:rsidR="006725E2">
          <w:rPr>
            <w:noProof/>
            <w:webHidden/>
          </w:rPr>
          <w:instrText xml:space="preserve"> PAGEREF _Toc401326669 \h </w:instrText>
        </w:r>
        <w:r w:rsidR="006725E2">
          <w:rPr>
            <w:noProof/>
            <w:webHidden/>
          </w:rPr>
        </w:r>
        <w:r w:rsidR="006725E2">
          <w:rPr>
            <w:noProof/>
            <w:webHidden/>
          </w:rPr>
          <w:fldChar w:fldCharType="separate"/>
        </w:r>
        <w:r w:rsidR="006725E2">
          <w:rPr>
            <w:noProof/>
            <w:webHidden/>
          </w:rPr>
          <w:t>18</w:t>
        </w:r>
        <w:r w:rsidR="006725E2">
          <w:rPr>
            <w:noProof/>
            <w:webHidden/>
          </w:rPr>
          <w:fldChar w:fldCharType="end"/>
        </w:r>
      </w:hyperlink>
    </w:p>
    <w:p w14:paraId="4C5BD78C" w14:textId="77777777" w:rsidR="006725E2" w:rsidRDefault="00434893">
      <w:pPr>
        <w:pStyle w:val="30"/>
        <w:tabs>
          <w:tab w:val="left" w:pos="1260"/>
        </w:tabs>
        <w:rPr>
          <w:rFonts w:asciiTheme="minorHAnsi" w:eastAsiaTheme="minorEastAsia" w:hAnsiTheme="minorHAnsi" w:cstheme="minorBidi"/>
          <w:i w:val="0"/>
          <w:iCs w:val="0"/>
          <w:noProof/>
          <w:sz w:val="21"/>
          <w:szCs w:val="22"/>
        </w:rPr>
      </w:pPr>
      <w:hyperlink w:anchor="_Toc401326670" w:history="1">
        <w:r w:rsidR="006725E2" w:rsidRPr="006E45A4">
          <w:rPr>
            <w:rStyle w:val="ab"/>
            <w:noProof/>
          </w:rPr>
          <w:t>5.4.5</w:t>
        </w:r>
        <w:r w:rsidR="006725E2">
          <w:rPr>
            <w:rFonts w:asciiTheme="minorHAnsi" w:eastAsiaTheme="minorEastAsia" w:hAnsiTheme="minorHAnsi" w:cstheme="minorBidi"/>
            <w:i w:val="0"/>
            <w:iCs w:val="0"/>
            <w:noProof/>
            <w:sz w:val="21"/>
            <w:szCs w:val="22"/>
          </w:rPr>
          <w:tab/>
        </w:r>
        <w:r w:rsidR="006725E2" w:rsidRPr="006E45A4">
          <w:rPr>
            <w:rStyle w:val="ab"/>
            <w:rFonts w:hint="eastAsia"/>
            <w:noProof/>
          </w:rPr>
          <w:t>校内调动管理</w:t>
        </w:r>
        <w:r w:rsidR="006725E2">
          <w:rPr>
            <w:noProof/>
            <w:webHidden/>
          </w:rPr>
          <w:tab/>
        </w:r>
        <w:r w:rsidR="006725E2">
          <w:rPr>
            <w:noProof/>
            <w:webHidden/>
          </w:rPr>
          <w:fldChar w:fldCharType="begin"/>
        </w:r>
        <w:r w:rsidR="006725E2">
          <w:rPr>
            <w:noProof/>
            <w:webHidden/>
          </w:rPr>
          <w:instrText xml:space="preserve"> PAGEREF _Toc401326670 \h </w:instrText>
        </w:r>
        <w:r w:rsidR="006725E2">
          <w:rPr>
            <w:noProof/>
            <w:webHidden/>
          </w:rPr>
        </w:r>
        <w:r w:rsidR="006725E2">
          <w:rPr>
            <w:noProof/>
            <w:webHidden/>
          </w:rPr>
          <w:fldChar w:fldCharType="separate"/>
        </w:r>
        <w:r w:rsidR="006725E2">
          <w:rPr>
            <w:noProof/>
            <w:webHidden/>
          </w:rPr>
          <w:t>18</w:t>
        </w:r>
        <w:r w:rsidR="006725E2">
          <w:rPr>
            <w:noProof/>
            <w:webHidden/>
          </w:rPr>
          <w:fldChar w:fldCharType="end"/>
        </w:r>
      </w:hyperlink>
    </w:p>
    <w:p w14:paraId="7A68EB6D" w14:textId="77777777" w:rsidR="006725E2" w:rsidRDefault="00434893">
      <w:pPr>
        <w:pStyle w:val="30"/>
        <w:tabs>
          <w:tab w:val="left" w:pos="1260"/>
        </w:tabs>
        <w:rPr>
          <w:rFonts w:asciiTheme="minorHAnsi" w:eastAsiaTheme="minorEastAsia" w:hAnsiTheme="minorHAnsi" w:cstheme="minorBidi"/>
          <w:i w:val="0"/>
          <w:iCs w:val="0"/>
          <w:noProof/>
          <w:sz w:val="21"/>
          <w:szCs w:val="22"/>
        </w:rPr>
      </w:pPr>
      <w:hyperlink w:anchor="_Toc401326671" w:history="1">
        <w:r w:rsidR="006725E2" w:rsidRPr="006E45A4">
          <w:rPr>
            <w:rStyle w:val="ab"/>
            <w:noProof/>
          </w:rPr>
          <w:t>5.4.6</w:t>
        </w:r>
        <w:r w:rsidR="006725E2">
          <w:rPr>
            <w:rFonts w:asciiTheme="minorHAnsi" w:eastAsiaTheme="minorEastAsia" w:hAnsiTheme="minorHAnsi" w:cstheme="minorBidi"/>
            <w:i w:val="0"/>
            <w:iCs w:val="0"/>
            <w:noProof/>
            <w:sz w:val="21"/>
            <w:szCs w:val="22"/>
          </w:rPr>
          <w:tab/>
        </w:r>
        <w:r w:rsidR="006725E2" w:rsidRPr="006E45A4">
          <w:rPr>
            <w:rStyle w:val="ab"/>
            <w:rFonts w:hint="eastAsia"/>
            <w:noProof/>
          </w:rPr>
          <w:t>退休管理</w:t>
        </w:r>
        <w:r w:rsidR="006725E2">
          <w:rPr>
            <w:noProof/>
            <w:webHidden/>
          </w:rPr>
          <w:tab/>
        </w:r>
        <w:r w:rsidR="006725E2">
          <w:rPr>
            <w:noProof/>
            <w:webHidden/>
          </w:rPr>
          <w:fldChar w:fldCharType="begin"/>
        </w:r>
        <w:r w:rsidR="006725E2">
          <w:rPr>
            <w:noProof/>
            <w:webHidden/>
          </w:rPr>
          <w:instrText xml:space="preserve"> PAGEREF _Toc401326671 \h </w:instrText>
        </w:r>
        <w:r w:rsidR="006725E2">
          <w:rPr>
            <w:noProof/>
            <w:webHidden/>
          </w:rPr>
        </w:r>
        <w:r w:rsidR="006725E2">
          <w:rPr>
            <w:noProof/>
            <w:webHidden/>
          </w:rPr>
          <w:fldChar w:fldCharType="separate"/>
        </w:r>
        <w:r w:rsidR="006725E2">
          <w:rPr>
            <w:noProof/>
            <w:webHidden/>
          </w:rPr>
          <w:t>18</w:t>
        </w:r>
        <w:r w:rsidR="006725E2">
          <w:rPr>
            <w:noProof/>
            <w:webHidden/>
          </w:rPr>
          <w:fldChar w:fldCharType="end"/>
        </w:r>
      </w:hyperlink>
    </w:p>
    <w:p w14:paraId="261C9F13" w14:textId="77777777" w:rsidR="006725E2" w:rsidRDefault="00434893">
      <w:pPr>
        <w:pStyle w:val="30"/>
        <w:tabs>
          <w:tab w:val="left" w:pos="1260"/>
        </w:tabs>
        <w:rPr>
          <w:rFonts w:asciiTheme="minorHAnsi" w:eastAsiaTheme="minorEastAsia" w:hAnsiTheme="minorHAnsi" w:cstheme="minorBidi"/>
          <w:i w:val="0"/>
          <w:iCs w:val="0"/>
          <w:noProof/>
          <w:sz w:val="21"/>
          <w:szCs w:val="22"/>
        </w:rPr>
      </w:pPr>
      <w:hyperlink w:anchor="_Toc401326672" w:history="1">
        <w:r w:rsidR="006725E2" w:rsidRPr="006E45A4">
          <w:rPr>
            <w:rStyle w:val="ab"/>
            <w:noProof/>
          </w:rPr>
          <w:t>5.4.7</w:t>
        </w:r>
        <w:r w:rsidR="006725E2">
          <w:rPr>
            <w:rFonts w:asciiTheme="minorHAnsi" w:eastAsiaTheme="minorEastAsia" w:hAnsiTheme="minorHAnsi" w:cstheme="minorBidi"/>
            <w:i w:val="0"/>
            <w:iCs w:val="0"/>
            <w:noProof/>
            <w:sz w:val="21"/>
            <w:szCs w:val="22"/>
          </w:rPr>
          <w:tab/>
        </w:r>
        <w:r w:rsidR="006725E2" w:rsidRPr="006E45A4">
          <w:rPr>
            <w:rStyle w:val="ab"/>
            <w:rFonts w:hint="eastAsia"/>
            <w:noProof/>
          </w:rPr>
          <w:t>离校管理</w:t>
        </w:r>
        <w:r w:rsidR="006725E2">
          <w:rPr>
            <w:noProof/>
            <w:webHidden/>
          </w:rPr>
          <w:tab/>
        </w:r>
        <w:r w:rsidR="006725E2">
          <w:rPr>
            <w:noProof/>
            <w:webHidden/>
          </w:rPr>
          <w:fldChar w:fldCharType="begin"/>
        </w:r>
        <w:r w:rsidR="006725E2">
          <w:rPr>
            <w:noProof/>
            <w:webHidden/>
          </w:rPr>
          <w:instrText xml:space="preserve"> PAGEREF _Toc401326672 \h </w:instrText>
        </w:r>
        <w:r w:rsidR="006725E2">
          <w:rPr>
            <w:noProof/>
            <w:webHidden/>
          </w:rPr>
        </w:r>
        <w:r w:rsidR="006725E2">
          <w:rPr>
            <w:noProof/>
            <w:webHidden/>
          </w:rPr>
          <w:fldChar w:fldCharType="separate"/>
        </w:r>
        <w:r w:rsidR="006725E2">
          <w:rPr>
            <w:noProof/>
            <w:webHidden/>
          </w:rPr>
          <w:t>18</w:t>
        </w:r>
        <w:r w:rsidR="006725E2">
          <w:rPr>
            <w:noProof/>
            <w:webHidden/>
          </w:rPr>
          <w:fldChar w:fldCharType="end"/>
        </w:r>
      </w:hyperlink>
    </w:p>
    <w:p w14:paraId="330F53BA" w14:textId="77777777" w:rsidR="006725E2" w:rsidRDefault="00434893">
      <w:pPr>
        <w:pStyle w:val="30"/>
        <w:tabs>
          <w:tab w:val="left" w:pos="1260"/>
        </w:tabs>
        <w:rPr>
          <w:rFonts w:asciiTheme="minorHAnsi" w:eastAsiaTheme="minorEastAsia" w:hAnsiTheme="minorHAnsi" w:cstheme="minorBidi"/>
          <w:i w:val="0"/>
          <w:iCs w:val="0"/>
          <w:noProof/>
          <w:sz w:val="21"/>
          <w:szCs w:val="22"/>
        </w:rPr>
      </w:pPr>
      <w:hyperlink w:anchor="_Toc401326673" w:history="1">
        <w:r w:rsidR="006725E2" w:rsidRPr="006E45A4">
          <w:rPr>
            <w:rStyle w:val="ab"/>
            <w:noProof/>
          </w:rPr>
          <w:t>5.4.8</w:t>
        </w:r>
        <w:r w:rsidR="006725E2">
          <w:rPr>
            <w:rFonts w:asciiTheme="minorHAnsi" w:eastAsiaTheme="minorEastAsia" w:hAnsiTheme="minorHAnsi" w:cstheme="minorBidi"/>
            <w:i w:val="0"/>
            <w:iCs w:val="0"/>
            <w:noProof/>
            <w:sz w:val="21"/>
            <w:szCs w:val="22"/>
          </w:rPr>
          <w:tab/>
        </w:r>
        <w:r w:rsidR="006725E2" w:rsidRPr="006E45A4">
          <w:rPr>
            <w:rStyle w:val="ab"/>
            <w:rFonts w:hint="eastAsia"/>
            <w:noProof/>
          </w:rPr>
          <w:t>去世人员管理</w:t>
        </w:r>
        <w:r w:rsidR="006725E2">
          <w:rPr>
            <w:noProof/>
            <w:webHidden/>
          </w:rPr>
          <w:tab/>
        </w:r>
        <w:r w:rsidR="006725E2">
          <w:rPr>
            <w:noProof/>
            <w:webHidden/>
          </w:rPr>
          <w:fldChar w:fldCharType="begin"/>
        </w:r>
        <w:r w:rsidR="006725E2">
          <w:rPr>
            <w:noProof/>
            <w:webHidden/>
          </w:rPr>
          <w:instrText xml:space="preserve"> PAGEREF _Toc401326673 \h </w:instrText>
        </w:r>
        <w:r w:rsidR="006725E2">
          <w:rPr>
            <w:noProof/>
            <w:webHidden/>
          </w:rPr>
        </w:r>
        <w:r w:rsidR="006725E2">
          <w:rPr>
            <w:noProof/>
            <w:webHidden/>
          </w:rPr>
          <w:fldChar w:fldCharType="separate"/>
        </w:r>
        <w:r w:rsidR="006725E2">
          <w:rPr>
            <w:noProof/>
            <w:webHidden/>
          </w:rPr>
          <w:t>19</w:t>
        </w:r>
        <w:r w:rsidR="006725E2">
          <w:rPr>
            <w:noProof/>
            <w:webHidden/>
          </w:rPr>
          <w:fldChar w:fldCharType="end"/>
        </w:r>
      </w:hyperlink>
    </w:p>
    <w:p w14:paraId="6E0BC668" w14:textId="77777777" w:rsidR="006725E2" w:rsidRDefault="00434893">
      <w:pPr>
        <w:pStyle w:val="30"/>
        <w:tabs>
          <w:tab w:val="left" w:pos="1260"/>
        </w:tabs>
        <w:rPr>
          <w:rFonts w:asciiTheme="minorHAnsi" w:eastAsiaTheme="minorEastAsia" w:hAnsiTheme="minorHAnsi" w:cstheme="minorBidi"/>
          <w:i w:val="0"/>
          <w:iCs w:val="0"/>
          <w:noProof/>
          <w:sz w:val="21"/>
          <w:szCs w:val="22"/>
        </w:rPr>
      </w:pPr>
      <w:hyperlink w:anchor="_Toc401326674" w:history="1">
        <w:r w:rsidR="006725E2" w:rsidRPr="006E45A4">
          <w:rPr>
            <w:rStyle w:val="ab"/>
            <w:noProof/>
          </w:rPr>
          <w:t>5.4.9</w:t>
        </w:r>
        <w:r w:rsidR="006725E2">
          <w:rPr>
            <w:rFonts w:asciiTheme="minorHAnsi" w:eastAsiaTheme="minorEastAsia" w:hAnsiTheme="minorHAnsi" w:cstheme="minorBidi"/>
            <w:i w:val="0"/>
            <w:iCs w:val="0"/>
            <w:noProof/>
            <w:sz w:val="21"/>
            <w:szCs w:val="22"/>
          </w:rPr>
          <w:tab/>
        </w:r>
        <w:r w:rsidR="006725E2" w:rsidRPr="006E45A4">
          <w:rPr>
            <w:rStyle w:val="ab"/>
            <w:rFonts w:hint="eastAsia"/>
            <w:noProof/>
          </w:rPr>
          <w:t>离岗管理</w:t>
        </w:r>
        <w:r w:rsidR="006725E2">
          <w:rPr>
            <w:noProof/>
            <w:webHidden/>
          </w:rPr>
          <w:tab/>
        </w:r>
        <w:r w:rsidR="006725E2">
          <w:rPr>
            <w:noProof/>
            <w:webHidden/>
          </w:rPr>
          <w:fldChar w:fldCharType="begin"/>
        </w:r>
        <w:r w:rsidR="006725E2">
          <w:rPr>
            <w:noProof/>
            <w:webHidden/>
          </w:rPr>
          <w:instrText xml:space="preserve"> PAGEREF _Toc401326674 \h </w:instrText>
        </w:r>
        <w:r w:rsidR="006725E2">
          <w:rPr>
            <w:noProof/>
            <w:webHidden/>
          </w:rPr>
        </w:r>
        <w:r w:rsidR="006725E2">
          <w:rPr>
            <w:noProof/>
            <w:webHidden/>
          </w:rPr>
          <w:fldChar w:fldCharType="separate"/>
        </w:r>
        <w:r w:rsidR="006725E2">
          <w:rPr>
            <w:noProof/>
            <w:webHidden/>
          </w:rPr>
          <w:t>19</w:t>
        </w:r>
        <w:r w:rsidR="006725E2">
          <w:rPr>
            <w:noProof/>
            <w:webHidden/>
          </w:rPr>
          <w:fldChar w:fldCharType="end"/>
        </w:r>
      </w:hyperlink>
    </w:p>
    <w:p w14:paraId="54C77AB1" w14:textId="77777777" w:rsidR="006725E2" w:rsidRDefault="00434893">
      <w:pPr>
        <w:pStyle w:val="30"/>
        <w:tabs>
          <w:tab w:val="left" w:pos="1260"/>
        </w:tabs>
        <w:rPr>
          <w:rFonts w:asciiTheme="minorHAnsi" w:eastAsiaTheme="minorEastAsia" w:hAnsiTheme="minorHAnsi" w:cstheme="minorBidi"/>
          <w:i w:val="0"/>
          <w:iCs w:val="0"/>
          <w:noProof/>
          <w:sz w:val="21"/>
          <w:szCs w:val="22"/>
        </w:rPr>
      </w:pPr>
      <w:hyperlink w:anchor="_Toc401326675" w:history="1">
        <w:r w:rsidR="006725E2" w:rsidRPr="006E45A4">
          <w:rPr>
            <w:rStyle w:val="ab"/>
            <w:noProof/>
          </w:rPr>
          <w:t>5.4.10</w:t>
        </w:r>
        <w:r w:rsidR="006725E2">
          <w:rPr>
            <w:rFonts w:asciiTheme="minorHAnsi" w:eastAsiaTheme="minorEastAsia" w:hAnsiTheme="minorHAnsi" w:cstheme="minorBidi"/>
            <w:i w:val="0"/>
            <w:iCs w:val="0"/>
            <w:noProof/>
            <w:sz w:val="21"/>
            <w:szCs w:val="22"/>
          </w:rPr>
          <w:tab/>
        </w:r>
        <w:r w:rsidR="006725E2" w:rsidRPr="006E45A4">
          <w:rPr>
            <w:rStyle w:val="ab"/>
            <w:rFonts w:hint="eastAsia"/>
            <w:noProof/>
          </w:rPr>
          <w:t>攻读硕博管理</w:t>
        </w:r>
        <w:r w:rsidR="006725E2">
          <w:rPr>
            <w:noProof/>
            <w:webHidden/>
          </w:rPr>
          <w:tab/>
        </w:r>
        <w:r w:rsidR="006725E2">
          <w:rPr>
            <w:noProof/>
            <w:webHidden/>
          </w:rPr>
          <w:fldChar w:fldCharType="begin"/>
        </w:r>
        <w:r w:rsidR="006725E2">
          <w:rPr>
            <w:noProof/>
            <w:webHidden/>
          </w:rPr>
          <w:instrText xml:space="preserve"> PAGEREF _Toc401326675 \h </w:instrText>
        </w:r>
        <w:r w:rsidR="006725E2">
          <w:rPr>
            <w:noProof/>
            <w:webHidden/>
          </w:rPr>
        </w:r>
        <w:r w:rsidR="006725E2">
          <w:rPr>
            <w:noProof/>
            <w:webHidden/>
          </w:rPr>
          <w:fldChar w:fldCharType="separate"/>
        </w:r>
        <w:r w:rsidR="006725E2">
          <w:rPr>
            <w:noProof/>
            <w:webHidden/>
          </w:rPr>
          <w:t>19</w:t>
        </w:r>
        <w:r w:rsidR="006725E2">
          <w:rPr>
            <w:noProof/>
            <w:webHidden/>
          </w:rPr>
          <w:fldChar w:fldCharType="end"/>
        </w:r>
      </w:hyperlink>
    </w:p>
    <w:p w14:paraId="03BABC56" w14:textId="77777777" w:rsidR="006725E2" w:rsidRDefault="00434893">
      <w:pPr>
        <w:pStyle w:val="30"/>
        <w:tabs>
          <w:tab w:val="left" w:pos="1260"/>
        </w:tabs>
        <w:rPr>
          <w:rFonts w:asciiTheme="minorHAnsi" w:eastAsiaTheme="minorEastAsia" w:hAnsiTheme="minorHAnsi" w:cstheme="minorBidi"/>
          <w:i w:val="0"/>
          <w:iCs w:val="0"/>
          <w:noProof/>
          <w:sz w:val="21"/>
          <w:szCs w:val="22"/>
        </w:rPr>
      </w:pPr>
      <w:hyperlink w:anchor="_Toc401326676" w:history="1">
        <w:r w:rsidR="006725E2" w:rsidRPr="006E45A4">
          <w:rPr>
            <w:rStyle w:val="ab"/>
            <w:noProof/>
          </w:rPr>
          <w:t>5.4.11</w:t>
        </w:r>
        <w:r w:rsidR="006725E2">
          <w:rPr>
            <w:rFonts w:asciiTheme="minorHAnsi" w:eastAsiaTheme="minorEastAsia" w:hAnsiTheme="minorHAnsi" w:cstheme="minorBidi"/>
            <w:i w:val="0"/>
            <w:iCs w:val="0"/>
            <w:noProof/>
            <w:sz w:val="21"/>
            <w:szCs w:val="22"/>
          </w:rPr>
          <w:tab/>
        </w:r>
        <w:r w:rsidR="006725E2" w:rsidRPr="006E45A4">
          <w:rPr>
            <w:rStyle w:val="ab"/>
            <w:rFonts w:hint="eastAsia"/>
            <w:noProof/>
          </w:rPr>
          <w:t>进修培训管理</w:t>
        </w:r>
        <w:r w:rsidR="006725E2">
          <w:rPr>
            <w:noProof/>
            <w:webHidden/>
          </w:rPr>
          <w:tab/>
        </w:r>
        <w:r w:rsidR="006725E2">
          <w:rPr>
            <w:noProof/>
            <w:webHidden/>
          </w:rPr>
          <w:fldChar w:fldCharType="begin"/>
        </w:r>
        <w:r w:rsidR="006725E2">
          <w:rPr>
            <w:noProof/>
            <w:webHidden/>
          </w:rPr>
          <w:instrText xml:space="preserve"> PAGEREF _Toc401326676 \h </w:instrText>
        </w:r>
        <w:r w:rsidR="006725E2">
          <w:rPr>
            <w:noProof/>
            <w:webHidden/>
          </w:rPr>
        </w:r>
        <w:r w:rsidR="006725E2">
          <w:rPr>
            <w:noProof/>
            <w:webHidden/>
          </w:rPr>
          <w:fldChar w:fldCharType="separate"/>
        </w:r>
        <w:r w:rsidR="006725E2">
          <w:rPr>
            <w:noProof/>
            <w:webHidden/>
          </w:rPr>
          <w:t>19</w:t>
        </w:r>
        <w:r w:rsidR="006725E2">
          <w:rPr>
            <w:noProof/>
            <w:webHidden/>
          </w:rPr>
          <w:fldChar w:fldCharType="end"/>
        </w:r>
      </w:hyperlink>
    </w:p>
    <w:p w14:paraId="2DD7CF2A" w14:textId="77777777" w:rsidR="006725E2" w:rsidRDefault="00434893">
      <w:pPr>
        <w:pStyle w:val="30"/>
        <w:tabs>
          <w:tab w:val="left" w:pos="1260"/>
        </w:tabs>
        <w:rPr>
          <w:rFonts w:asciiTheme="minorHAnsi" w:eastAsiaTheme="minorEastAsia" w:hAnsiTheme="minorHAnsi" w:cstheme="minorBidi"/>
          <w:i w:val="0"/>
          <w:iCs w:val="0"/>
          <w:noProof/>
          <w:sz w:val="21"/>
          <w:szCs w:val="22"/>
        </w:rPr>
      </w:pPr>
      <w:hyperlink w:anchor="_Toc401326677" w:history="1">
        <w:r w:rsidR="006725E2" w:rsidRPr="006E45A4">
          <w:rPr>
            <w:rStyle w:val="ab"/>
            <w:noProof/>
          </w:rPr>
          <w:t>5.4.12</w:t>
        </w:r>
        <w:r w:rsidR="006725E2">
          <w:rPr>
            <w:rFonts w:asciiTheme="minorHAnsi" w:eastAsiaTheme="minorEastAsia" w:hAnsiTheme="minorHAnsi" w:cstheme="minorBidi"/>
            <w:i w:val="0"/>
            <w:iCs w:val="0"/>
            <w:noProof/>
            <w:sz w:val="21"/>
            <w:szCs w:val="22"/>
          </w:rPr>
          <w:tab/>
        </w:r>
        <w:r w:rsidR="006725E2" w:rsidRPr="006E45A4">
          <w:rPr>
            <w:rStyle w:val="ab"/>
            <w:rFonts w:hint="eastAsia"/>
            <w:noProof/>
          </w:rPr>
          <w:t>出国管理</w:t>
        </w:r>
        <w:r w:rsidR="006725E2">
          <w:rPr>
            <w:noProof/>
            <w:webHidden/>
          </w:rPr>
          <w:tab/>
        </w:r>
        <w:r w:rsidR="006725E2">
          <w:rPr>
            <w:noProof/>
            <w:webHidden/>
          </w:rPr>
          <w:fldChar w:fldCharType="begin"/>
        </w:r>
        <w:r w:rsidR="006725E2">
          <w:rPr>
            <w:noProof/>
            <w:webHidden/>
          </w:rPr>
          <w:instrText xml:space="preserve"> PAGEREF _Toc401326677 \h </w:instrText>
        </w:r>
        <w:r w:rsidR="006725E2">
          <w:rPr>
            <w:noProof/>
            <w:webHidden/>
          </w:rPr>
        </w:r>
        <w:r w:rsidR="006725E2">
          <w:rPr>
            <w:noProof/>
            <w:webHidden/>
          </w:rPr>
          <w:fldChar w:fldCharType="separate"/>
        </w:r>
        <w:r w:rsidR="006725E2">
          <w:rPr>
            <w:noProof/>
            <w:webHidden/>
          </w:rPr>
          <w:t>19</w:t>
        </w:r>
        <w:r w:rsidR="006725E2">
          <w:rPr>
            <w:noProof/>
            <w:webHidden/>
          </w:rPr>
          <w:fldChar w:fldCharType="end"/>
        </w:r>
      </w:hyperlink>
    </w:p>
    <w:p w14:paraId="4B334045" w14:textId="77777777" w:rsidR="006725E2" w:rsidRDefault="00434893">
      <w:pPr>
        <w:pStyle w:val="30"/>
        <w:tabs>
          <w:tab w:val="left" w:pos="1260"/>
        </w:tabs>
        <w:rPr>
          <w:rFonts w:asciiTheme="minorHAnsi" w:eastAsiaTheme="minorEastAsia" w:hAnsiTheme="minorHAnsi" w:cstheme="minorBidi"/>
          <w:i w:val="0"/>
          <w:iCs w:val="0"/>
          <w:noProof/>
          <w:sz w:val="21"/>
          <w:szCs w:val="22"/>
        </w:rPr>
      </w:pPr>
      <w:hyperlink w:anchor="_Toc401326678" w:history="1">
        <w:r w:rsidR="006725E2" w:rsidRPr="006E45A4">
          <w:rPr>
            <w:rStyle w:val="ab"/>
            <w:noProof/>
          </w:rPr>
          <w:t>5.4.13</w:t>
        </w:r>
        <w:r w:rsidR="006725E2">
          <w:rPr>
            <w:rFonts w:asciiTheme="minorHAnsi" w:eastAsiaTheme="minorEastAsia" w:hAnsiTheme="minorHAnsi" w:cstheme="minorBidi"/>
            <w:i w:val="0"/>
            <w:iCs w:val="0"/>
            <w:noProof/>
            <w:sz w:val="21"/>
            <w:szCs w:val="22"/>
          </w:rPr>
          <w:tab/>
        </w:r>
        <w:r w:rsidR="006725E2" w:rsidRPr="006E45A4">
          <w:rPr>
            <w:rStyle w:val="ab"/>
            <w:rFonts w:hint="eastAsia"/>
            <w:noProof/>
          </w:rPr>
          <w:t>外聘教师管理</w:t>
        </w:r>
        <w:r w:rsidR="006725E2">
          <w:rPr>
            <w:noProof/>
            <w:webHidden/>
          </w:rPr>
          <w:tab/>
        </w:r>
        <w:r w:rsidR="006725E2">
          <w:rPr>
            <w:noProof/>
            <w:webHidden/>
          </w:rPr>
          <w:fldChar w:fldCharType="begin"/>
        </w:r>
        <w:r w:rsidR="006725E2">
          <w:rPr>
            <w:noProof/>
            <w:webHidden/>
          </w:rPr>
          <w:instrText xml:space="preserve"> PAGEREF _Toc401326678 \h </w:instrText>
        </w:r>
        <w:r w:rsidR="006725E2">
          <w:rPr>
            <w:noProof/>
            <w:webHidden/>
          </w:rPr>
        </w:r>
        <w:r w:rsidR="006725E2">
          <w:rPr>
            <w:noProof/>
            <w:webHidden/>
          </w:rPr>
          <w:fldChar w:fldCharType="separate"/>
        </w:r>
        <w:r w:rsidR="006725E2">
          <w:rPr>
            <w:noProof/>
            <w:webHidden/>
          </w:rPr>
          <w:t>20</w:t>
        </w:r>
        <w:r w:rsidR="006725E2">
          <w:rPr>
            <w:noProof/>
            <w:webHidden/>
          </w:rPr>
          <w:fldChar w:fldCharType="end"/>
        </w:r>
      </w:hyperlink>
    </w:p>
    <w:p w14:paraId="083571E2" w14:textId="77777777" w:rsidR="006725E2" w:rsidRDefault="00434893">
      <w:pPr>
        <w:pStyle w:val="30"/>
        <w:tabs>
          <w:tab w:val="left" w:pos="1260"/>
        </w:tabs>
        <w:rPr>
          <w:rFonts w:asciiTheme="minorHAnsi" w:eastAsiaTheme="minorEastAsia" w:hAnsiTheme="minorHAnsi" w:cstheme="minorBidi"/>
          <w:i w:val="0"/>
          <w:iCs w:val="0"/>
          <w:noProof/>
          <w:sz w:val="21"/>
          <w:szCs w:val="22"/>
        </w:rPr>
      </w:pPr>
      <w:hyperlink w:anchor="_Toc401326679" w:history="1">
        <w:r w:rsidR="006725E2" w:rsidRPr="006E45A4">
          <w:rPr>
            <w:rStyle w:val="ab"/>
            <w:noProof/>
          </w:rPr>
          <w:t>5.4.14</w:t>
        </w:r>
        <w:r w:rsidR="006725E2">
          <w:rPr>
            <w:rFonts w:asciiTheme="minorHAnsi" w:eastAsiaTheme="minorEastAsia" w:hAnsiTheme="minorHAnsi" w:cstheme="minorBidi"/>
            <w:i w:val="0"/>
            <w:iCs w:val="0"/>
            <w:noProof/>
            <w:sz w:val="21"/>
            <w:szCs w:val="22"/>
          </w:rPr>
          <w:tab/>
        </w:r>
        <w:r w:rsidR="006725E2" w:rsidRPr="006E45A4">
          <w:rPr>
            <w:rStyle w:val="ab"/>
            <w:rFonts w:hint="eastAsia"/>
            <w:noProof/>
          </w:rPr>
          <w:t>访问学者管理</w:t>
        </w:r>
        <w:r w:rsidR="006725E2">
          <w:rPr>
            <w:noProof/>
            <w:webHidden/>
          </w:rPr>
          <w:tab/>
        </w:r>
        <w:r w:rsidR="006725E2">
          <w:rPr>
            <w:noProof/>
            <w:webHidden/>
          </w:rPr>
          <w:fldChar w:fldCharType="begin"/>
        </w:r>
        <w:r w:rsidR="006725E2">
          <w:rPr>
            <w:noProof/>
            <w:webHidden/>
          </w:rPr>
          <w:instrText xml:space="preserve"> PAGEREF _Toc401326679 \h </w:instrText>
        </w:r>
        <w:r w:rsidR="006725E2">
          <w:rPr>
            <w:noProof/>
            <w:webHidden/>
          </w:rPr>
        </w:r>
        <w:r w:rsidR="006725E2">
          <w:rPr>
            <w:noProof/>
            <w:webHidden/>
          </w:rPr>
          <w:fldChar w:fldCharType="separate"/>
        </w:r>
        <w:r w:rsidR="006725E2">
          <w:rPr>
            <w:noProof/>
            <w:webHidden/>
          </w:rPr>
          <w:t>20</w:t>
        </w:r>
        <w:r w:rsidR="006725E2">
          <w:rPr>
            <w:noProof/>
            <w:webHidden/>
          </w:rPr>
          <w:fldChar w:fldCharType="end"/>
        </w:r>
      </w:hyperlink>
    </w:p>
    <w:p w14:paraId="055EA447" w14:textId="77777777" w:rsidR="006725E2" w:rsidRDefault="00434893">
      <w:pPr>
        <w:pStyle w:val="30"/>
        <w:tabs>
          <w:tab w:val="left" w:pos="1260"/>
        </w:tabs>
        <w:rPr>
          <w:rFonts w:asciiTheme="minorHAnsi" w:eastAsiaTheme="minorEastAsia" w:hAnsiTheme="minorHAnsi" w:cstheme="minorBidi"/>
          <w:i w:val="0"/>
          <w:iCs w:val="0"/>
          <w:noProof/>
          <w:sz w:val="21"/>
          <w:szCs w:val="22"/>
        </w:rPr>
      </w:pPr>
      <w:hyperlink w:anchor="_Toc401326680" w:history="1">
        <w:r w:rsidR="006725E2" w:rsidRPr="006E45A4">
          <w:rPr>
            <w:rStyle w:val="ab"/>
            <w:noProof/>
          </w:rPr>
          <w:t>5.4.15</w:t>
        </w:r>
        <w:r w:rsidR="006725E2">
          <w:rPr>
            <w:rFonts w:asciiTheme="minorHAnsi" w:eastAsiaTheme="minorEastAsia" w:hAnsiTheme="minorHAnsi" w:cstheme="minorBidi"/>
            <w:i w:val="0"/>
            <w:iCs w:val="0"/>
            <w:noProof/>
            <w:sz w:val="21"/>
            <w:szCs w:val="22"/>
          </w:rPr>
          <w:tab/>
        </w:r>
        <w:r w:rsidR="006725E2" w:rsidRPr="006E45A4">
          <w:rPr>
            <w:rStyle w:val="ab"/>
            <w:rFonts w:hint="eastAsia"/>
            <w:noProof/>
          </w:rPr>
          <w:t>自定义报表</w:t>
        </w:r>
        <w:r w:rsidR="006725E2">
          <w:rPr>
            <w:noProof/>
            <w:webHidden/>
          </w:rPr>
          <w:tab/>
        </w:r>
        <w:r w:rsidR="006725E2">
          <w:rPr>
            <w:noProof/>
            <w:webHidden/>
          </w:rPr>
          <w:fldChar w:fldCharType="begin"/>
        </w:r>
        <w:r w:rsidR="006725E2">
          <w:rPr>
            <w:noProof/>
            <w:webHidden/>
          </w:rPr>
          <w:instrText xml:space="preserve"> PAGEREF _Toc401326680 \h </w:instrText>
        </w:r>
        <w:r w:rsidR="006725E2">
          <w:rPr>
            <w:noProof/>
            <w:webHidden/>
          </w:rPr>
        </w:r>
        <w:r w:rsidR="006725E2">
          <w:rPr>
            <w:noProof/>
            <w:webHidden/>
          </w:rPr>
          <w:fldChar w:fldCharType="separate"/>
        </w:r>
        <w:r w:rsidR="006725E2">
          <w:rPr>
            <w:noProof/>
            <w:webHidden/>
          </w:rPr>
          <w:t>20</w:t>
        </w:r>
        <w:r w:rsidR="006725E2">
          <w:rPr>
            <w:noProof/>
            <w:webHidden/>
          </w:rPr>
          <w:fldChar w:fldCharType="end"/>
        </w:r>
      </w:hyperlink>
    </w:p>
    <w:p w14:paraId="1AD0DB9C" w14:textId="77777777" w:rsidR="006725E2" w:rsidRDefault="00434893">
      <w:pPr>
        <w:pStyle w:val="30"/>
        <w:tabs>
          <w:tab w:val="left" w:pos="1260"/>
        </w:tabs>
        <w:rPr>
          <w:rFonts w:asciiTheme="minorHAnsi" w:eastAsiaTheme="minorEastAsia" w:hAnsiTheme="minorHAnsi" w:cstheme="minorBidi"/>
          <w:i w:val="0"/>
          <w:iCs w:val="0"/>
          <w:noProof/>
          <w:sz w:val="21"/>
          <w:szCs w:val="22"/>
        </w:rPr>
      </w:pPr>
      <w:hyperlink w:anchor="_Toc401326681" w:history="1">
        <w:r w:rsidR="006725E2" w:rsidRPr="006E45A4">
          <w:rPr>
            <w:rStyle w:val="ab"/>
            <w:noProof/>
          </w:rPr>
          <w:t>5.4.16</w:t>
        </w:r>
        <w:r w:rsidR="006725E2">
          <w:rPr>
            <w:rFonts w:asciiTheme="minorHAnsi" w:eastAsiaTheme="minorEastAsia" w:hAnsiTheme="minorHAnsi" w:cstheme="minorBidi"/>
            <w:i w:val="0"/>
            <w:iCs w:val="0"/>
            <w:noProof/>
            <w:sz w:val="21"/>
            <w:szCs w:val="22"/>
          </w:rPr>
          <w:tab/>
        </w:r>
        <w:r w:rsidR="006725E2" w:rsidRPr="006E45A4">
          <w:rPr>
            <w:rStyle w:val="ab"/>
            <w:rFonts w:hint="eastAsia"/>
            <w:noProof/>
          </w:rPr>
          <w:t>日志管理</w:t>
        </w:r>
        <w:r w:rsidR="006725E2">
          <w:rPr>
            <w:noProof/>
            <w:webHidden/>
          </w:rPr>
          <w:tab/>
        </w:r>
        <w:r w:rsidR="006725E2">
          <w:rPr>
            <w:noProof/>
            <w:webHidden/>
          </w:rPr>
          <w:fldChar w:fldCharType="begin"/>
        </w:r>
        <w:r w:rsidR="006725E2">
          <w:rPr>
            <w:noProof/>
            <w:webHidden/>
          </w:rPr>
          <w:instrText xml:space="preserve"> PAGEREF _Toc401326681 \h </w:instrText>
        </w:r>
        <w:r w:rsidR="006725E2">
          <w:rPr>
            <w:noProof/>
            <w:webHidden/>
          </w:rPr>
        </w:r>
        <w:r w:rsidR="006725E2">
          <w:rPr>
            <w:noProof/>
            <w:webHidden/>
          </w:rPr>
          <w:fldChar w:fldCharType="separate"/>
        </w:r>
        <w:r w:rsidR="006725E2">
          <w:rPr>
            <w:noProof/>
            <w:webHidden/>
          </w:rPr>
          <w:t>20</w:t>
        </w:r>
        <w:r w:rsidR="006725E2">
          <w:rPr>
            <w:noProof/>
            <w:webHidden/>
          </w:rPr>
          <w:fldChar w:fldCharType="end"/>
        </w:r>
      </w:hyperlink>
    </w:p>
    <w:p w14:paraId="5985C2C4" w14:textId="77777777" w:rsidR="006725E2" w:rsidRDefault="00434893">
      <w:pPr>
        <w:pStyle w:val="30"/>
        <w:tabs>
          <w:tab w:val="left" w:pos="1260"/>
        </w:tabs>
        <w:rPr>
          <w:rFonts w:asciiTheme="minorHAnsi" w:eastAsiaTheme="minorEastAsia" w:hAnsiTheme="minorHAnsi" w:cstheme="minorBidi"/>
          <w:i w:val="0"/>
          <w:iCs w:val="0"/>
          <w:noProof/>
          <w:sz w:val="21"/>
          <w:szCs w:val="22"/>
        </w:rPr>
      </w:pPr>
      <w:hyperlink w:anchor="_Toc401326682" w:history="1">
        <w:r w:rsidR="006725E2" w:rsidRPr="006E45A4">
          <w:rPr>
            <w:rStyle w:val="ab"/>
            <w:noProof/>
          </w:rPr>
          <w:t>5.4.17</w:t>
        </w:r>
        <w:r w:rsidR="006725E2">
          <w:rPr>
            <w:rFonts w:asciiTheme="minorHAnsi" w:eastAsiaTheme="minorEastAsia" w:hAnsiTheme="minorHAnsi" w:cstheme="minorBidi"/>
            <w:i w:val="0"/>
            <w:iCs w:val="0"/>
            <w:noProof/>
            <w:sz w:val="21"/>
            <w:szCs w:val="22"/>
          </w:rPr>
          <w:tab/>
        </w:r>
        <w:r w:rsidR="006725E2" w:rsidRPr="006E45A4">
          <w:rPr>
            <w:rStyle w:val="ab"/>
            <w:rFonts w:hint="eastAsia"/>
            <w:noProof/>
          </w:rPr>
          <w:t>待办事宜</w:t>
        </w:r>
        <w:r w:rsidR="006725E2">
          <w:rPr>
            <w:noProof/>
            <w:webHidden/>
          </w:rPr>
          <w:tab/>
        </w:r>
        <w:r w:rsidR="006725E2">
          <w:rPr>
            <w:noProof/>
            <w:webHidden/>
          </w:rPr>
          <w:fldChar w:fldCharType="begin"/>
        </w:r>
        <w:r w:rsidR="006725E2">
          <w:rPr>
            <w:noProof/>
            <w:webHidden/>
          </w:rPr>
          <w:instrText xml:space="preserve"> PAGEREF _Toc401326682 \h </w:instrText>
        </w:r>
        <w:r w:rsidR="006725E2">
          <w:rPr>
            <w:noProof/>
            <w:webHidden/>
          </w:rPr>
        </w:r>
        <w:r w:rsidR="006725E2">
          <w:rPr>
            <w:noProof/>
            <w:webHidden/>
          </w:rPr>
          <w:fldChar w:fldCharType="separate"/>
        </w:r>
        <w:r w:rsidR="006725E2">
          <w:rPr>
            <w:noProof/>
            <w:webHidden/>
          </w:rPr>
          <w:t>20</w:t>
        </w:r>
        <w:r w:rsidR="006725E2">
          <w:rPr>
            <w:noProof/>
            <w:webHidden/>
          </w:rPr>
          <w:fldChar w:fldCharType="end"/>
        </w:r>
      </w:hyperlink>
    </w:p>
    <w:p w14:paraId="7B8DC3E6" w14:textId="77777777" w:rsidR="006725E2" w:rsidRDefault="00434893">
      <w:pPr>
        <w:pStyle w:val="30"/>
        <w:tabs>
          <w:tab w:val="left" w:pos="1260"/>
        </w:tabs>
        <w:rPr>
          <w:rFonts w:asciiTheme="minorHAnsi" w:eastAsiaTheme="minorEastAsia" w:hAnsiTheme="minorHAnsi" w:cstheme="minorBidi"/>
          <w:i w:val="0"/>
          <w:iCs w:val="0"/>
          <w:noProof/>
          <w:sz w:val="21"/>
          <w:szCs w:val="22"/>
        </w:rPr>
      </w:pPr>
      <w:hyperlink w:anchor="_Toc401326683" w:history="1">
        <w:r w:rsidR="006725E2" w:rsidRPr="006E45A4">
          <w:rPr>
            <w:rStyle w:val="ab"/>
            <w:noProof/>
          </w:rPr>
          <w:t>5.4.18</w:t>
        </w:r>
        <w:r w:rsidR="006725E2">
          <w:rPr>
            <w:rFonts w:asciiTheme="minorHAnsi" w:eastAsiaTheme="minorEastAsia" w:hAnsiTheme="minorHAnsi" w:cstheme="minorBidi"/>
            <w:i w:val="0"/>
            <w:iCs w:val="0"/>
            <w:noProof/>
            <w:sz w:val="21"/>
            <w:szCs w:val="22"/>
          </w:rPr>
          <w:tab/>
        </w:r>
        <w:r w:rsidR="006725E2" w:rsidRPr="006E45A4">
          <w:rPr>
            <w:rStyle w:val="ab"/>
            <w:rFonts w:hint="eastAsia"/>
            <w:noProof/>
          </w:rPr>
          <w:t>消息提醒</w:t>
        </w:r>
        <w:r w:rsidR="006725E2">
          <w:rPr>
            <w:noProof/>
            <w:webHidden/>
          </w:rPr>
          <w:tab/>
        </w:r>
        <w:r w:rsidR="006725E2">
          <w:rPr>
            <w:noProof/>
            <w:webHidden/>
          </w:rPr>
          <w:fldChar w:fldCharType="begin"/>
        </w:r>
        <w:r w:rsidR="006725E2">
          <w:rPr>
            <w:noProof/>
            <w:webHidden/>
          </w:rPr>
          <w:instrText xml:space="preserve"> PAGEREF _Toc401326683 \h </w:instrText>
        </w:r>
        <w:r w:rsidR="006725E2">
          <w:rPr>
            <w:noProof/>
            <w:webHidden/>
          </w:rPr>
        </w:r>
        <w:r w:rsidR="006725E2">
          <w:rPr>
            <w:noProof/>
            <w:webHidden/>
          </w:rPr>
          <w:fldChar w:fldCharType="separate"/>
        </w:r>
        <w:r w:rsidR="006725E2">
          <w:rPr>
            <w:noProof/>
            <w:webHidden/>
          </w:rPr>
          <w:t>21</w:t>
        </w:r>
        <w:r w:rsidR="006725E2">
          <w:rPr>
            <w:noProof/>
            <w:webHidden/>
          </w:rPr>
          <w:fldChar w:fldCharType="end"/>
        </w:r>
      </w:hyperlink>
    </w:p>
    <w:p w14:paraId="08A14193" w14:textId="77777777" w:rsidR="006725E2" w:rsidRDefault="00434893">
      <w:pPr>
        <w:pStyle w:val="30"/>
        <w:tabs>
          <w:tab w:val="left" w:pos="1260"/>
        </w:tabs>
        <w:rPr>
          <w:rFonts w:asciiTheme="minorHAnsi" w:eastAsiaTheme="minorEastAsia" w:hAnsiTheme="minorHAnsi" w:cstheme="minorBidi"/>
          <w:i w:val="0"/>
          <w:iCs w:val="0"/>
          <w:noProof/>
          <w:sz w:val="21"/>
          <w:szCs w:val="22"/>
        </w:rPr>
      </w:pPr>
      <w:hyperlink w:anchor="_Toc401326684" w:history="1">
        <w:r w:rsidR="006725E2" w:rsidRPr="006E45A4">
          <w:rPr>
            <w:rStyle w:val="ab"/>
            <w:noProof/>
          </w:rPr>
          <w:t>5.4.19</w:t>
        </w:r>
        <w:r w:rsidR="006725E2">
          <w:rPr>
            <w:rFonts w:asciiTheme="minorHAnsi" w:eastAsiaTheme="minorEastAsia" w:hAnsiTheme="minorHAnsi" w:cstheme="minorBidi"/>
            <w:i w:val="0"/>
            <w:iCs w:val="0"/>
            <w:noProof/>
            <w:sz w:val="21"/>
            <w:szCs w:val="22"/>
          </w:rPr>
          <w:tab/>
        </w:r>
        <w:r w:rsidR="006725E2" w:rsidRPr="006E45A4">
          <w:rPr>
            <w:rStyle w:val="ab"/>
            <w:rFonts w:hint="eastAsia"/>
            <w:noProof/>
          </w:rPr>
          <w:t>考勤管理</w:t>
        </w:r>
        <w:r w:rsidR="006725E2">
          <w:rPr>
            <w:noProof/>
            <w:webHidden/>
          </w:rPr>
          <w:tab/>
        </w:r>
        <w:r w:rsidR="006725E2">
          <w:rPr>
            <w:noProof/>
            <w:webHidden/>
          </w:rPr>
          <w:fldChar w:fldCharType="begin"/>
        </w:r>
        <w:r w:rsidR="006725E2">
          <w:rPr>
            <w:noProof/>
            <w:webHidden/>
          </w:rPr>
          <w:instrText xml:space="preserve"> PAGEREF _Toc401326684 \h </w:instrText>
        </w:r>
        <w:r w:rsidR="006725E2">
          <w:rPr>
            <w:noProof/>
            <w:webHidden/>
          </w:rPr>
        </w:r>
        <w:r w:rsidR="006725E2">
          <w:rPr>
            <w:noProof/>
            <w:webHidden/>
          </w:rPr>
          <w:fldChar w:fldCharType="separate"/>
        </w:r>
        <w:r w:rsidR="006725E2">
          <w:rPr>
            <w:noProof/>
            <w:webHidden/>
          </w:rPr>
          <w:t>21</w:t>
        </w:r>
        <w:r w:rsidR="006725E2">
          <w:rPr>
            <w:noProof/>
            <w:webHidden/>
          </w:rPr>
          <w:fldChar w:fldCharType="end"/>
        </w:r>
      </w:hyperlink>
    </w:p>
    <w:p w14:paraId="2D5D50FC" w14:textId="77777777" w:rsidR="006725E2" w:rsidRDefault="00434893">
      <w:pPr>
        <w:pStyle w:val="30"/>
        <w:tabs>
          <w:tab w:val="left" w:pos="1260"/>
        </w:tabs>
        <w:rPr>
          <w:rFonts w:asciiTheme="minorHAnsi" w:eastAsiaTheme="minorEastAsia" w:hAnsiTheme="minorHAnsi" w:cstheme="minorBidi"/>
          <w:i w:val="0"/>
          <w:iCs w:val="0"/>
          <w:noProof/>
          <w:sz w:val="21"/>
          <w:szCs w:val="22"/>
        </w:rPr>
      </w:pPr>
      <w:hyperlink w:anchor="_Toc401326685" w:history="1">
        <w:r w:rsidR="006725E2" w:rsidRPr="006E45A4">
          <w:rPr>
            <w:rStyle w:val="ab"/>
            <w:noProof/>
          </w:rPr>
          <w:t>5.4.20</w:t>
        </w:r>
        <w:r w:rsidR="006725E2">
          <w:rPr>
            <w:rFonts w:asciiTheme="minorHAnsi" w:eastAsiaTheme="minorEastAsia" w:hAnsiTheme="minorHAnsi" w:cstheme="minorBidi"/>
            <w:i w:val="0"/>
            <w:iCs w:val="0"/>
            <w:noProof/>
            <w:sz w:val="21"/>
            <w:szCs w:val="22"/>
          </w:rPr>
          <w:tab/>
        </w:r>
        <w:r w:rsidR="006725E2" w:rsidRPr="006E45A4">
          <w:rPr>
            <w:rStyle w:val="ab"/>
            <w:rFonts w:hint="eastAsia"/>
            <w:noProof/>
          </w:rPr>
          <w:t>请假管理</w:t>
        </w:r>
        <w:r w:rsidR="006725E2">
          <w:rPr>
            <w:noProof/>
            <w:webHidden/>
          </w:rPr>
          <w:tab/>
        </w:r>
        <w:r w:rsidR="006725E2">
          <w:rPr>
            <w:noProof/>
            <w:webHidden/>
          </w:rPr>
          <w:fldChar w:fldCharType="begin"/>
        </w:r>
        <w:r w:rsidR="006725E2">
          <w:rPr>
            <w:noProof/>
            <w:webHidden/>
          </w:rPr>
          <w:instrText xml:space="preserve"> PAGEREF _Toc401326685 \h </w:instrText>
        </w:r>
        <w:r w:rsidR="006725E2">
          <w:rPr>
            <w:noProof/>
            <w:webHidden/>
          </w:rPr>
        </w:r>
        <w:r w:rsidR="006725E2">
          <w:rPr>
            <w:noProof/>
            <w:webHidden/>
          </w:rPr>
          <w:fldChar w:fldCharType="separate"/>
        </w:r>
        <w:r w:rsidR="006725E2">
          <w:rPr>
            <w:noProof/>
            <w:webHidden/>
          </w:rPr>
          <w:t>21</w:t>
        </w:r>
        <w:r w:rsidR="006725E2">
          <w:rPr>
            <w:noProof/>
            <w:webHidden/>
          </w:rPr>
          <w:fldChar w:fldCharType="end"/>
        </w:r>
      </w:hyperlink>
    </w:p>
    <w:p w14:paraId="6FF8B04E" w14:textId="77777777" w:rsidR="006725E2" w:rsidRDefault="00434893">
      <w:pPr>
        <w:pStyle w:val="20"/>
        <w:tabs>
          <w:tab w:val="left" w:pos="840"/>
          <w:tab w:val="right" w:leader="dot" w:pos="8296"/>
        </w:tabs>
        <w:rPr>
          <w:rFonts w:asciiTheme="minorHAnsi" w:eastAsiaTheme="minorEastAsia" w:hAnsiTheme="minorHAnsi" w:cstheme="minorBidi"/>
          <w:smallCaps w:val="0"/>
          <w:noProof/>
          <w:sz w:val="21"/>
          <w:szCs w:val="22"/>
        </w:rPr>
      </w:pPr>
      <w:hyperlink w:anchor="_Toc401326686" w:history="1">
        <w:r w:rsidR="006725E2" w:rsidRPr="006E45A4">
          <w:rPr>
            <w:rStyle w:val="ab"/>
            <w:noProof/>
            <w:snapToGrid w:val="0"/>
            <w:w w:val="0"/>
            <w:kern w:val="0"/>
          </w:rPr>
          <w:t>5.5</w:t>
        </w:r>
        <w:r w:rsidR="006725E2">
          <w:rPr>
            <w:rFonts w:asciiTheme="minorHAnsi" w:eastAsiaTheme="minorEastAsia" w:hAnsiTheme="minorHAnsi" w:cstheme="minorBidi"/>
            <w:smallCaps w:val="0"/>
            <w:noProof/>
            <w:sz w:val="21"/>
            <w:szCs w:val="22"/>
          </w:rPr>
          <w:tab/>
        </w:r>
        <w:r w:rsidR="006725E2" w:rsidRPr="006E45A4">
          <w:rPr>
            <w:rStyle w:val="ab"/>
            <w:rFonts w:hint="eastAsia"/>
            <w:noProof/>
          </w:rPr>
          <w:t>人力资源统计分析系统</w:t>
        </w:r>
        <w:r w:rsidR="006725E2">
          <w:rPr>
            <w:noProof/>
            <w:webHidden/>
          </w:rPr>
          <w:tab/>
        </w:r>
        <w:r w:rsidR="006725E2">
          <w:rPr>
            <w:noProof/>
            <w:webHidden/>
          </w:rPr>
          <w:fldChar w:fldCharType="begin"/>
        </w:r>
        <w:r w:rsidR="006725E2">
          <w:rPr>
            <w:noProof/>
            <w:webHidden/>
          </w:rPr>
          <w:instrText xml:space="preserve"> PAGEREF _Toc401326686 \h </w:instrText>
        </w:r>
        <w:r w:rsidR="006725E2">
          <w:rPr>
            <w:noProof/>
            <w:webHidden/>
          </w:rPr>
        </w:r>
        <w:r w:rsidR="006725E2">
          <w:rPr>
            <w:noProof/>
            <w:webHidden/>
          </w:rPr>
          <w:fldChar w:fldCharType="separate"/>
        </w:r>
        <w:r w:rsidR="006725E2">
          <w:rPr>
            <w:noProof/>
            <w:webHidden/>
          </w:rPr>
          <w:t>21</w:t>
        </w:r>
        <w:r w:rsidR="006725E2">
          <w:rPr>
            <w:noProof/>
            <w:webHidden/>
          </w:rPr>
          <w:fldChar w:fldCharType="end"/>
        </w:r>
      </w:hyperlink>
    </w:p>
    <w:p w14:paraId="32909B98" w14:textId="77777777" w:rsidR="006725E2" w:rsidRDefault="00434893">
      <w:pPr>
        <w:pStyle w:val="30"/>
        <w:tabs>
          <w:tab w:val="left" w:pos="1260"/>
        </w:tabs>
        <w:rPr>
          <w:rFonts w:asciiTheme="minorHAnsi" w:eastAsiaTheme="minorEastAsia" w:hAnsiTheme="minorHAnsi" w:cstheme="minorBidi"/>
          <w:i w:val="0"/>
          <w:iCs w:val="0"/>
          <w:noProof/>
          <w:sz w:val="21"/>
          <w:szCs w:val="22"/>
        </w:rPr>
      </w:pPr>
      <w:hyperlink w:anchor="_Toc401326687" w:history="1">
        <w:r w:rsidR="006725E2" w:rsidRPr="006E45A4">
          <w:rPr>
            <w:rStyle w:val="ab"/>
            <w:noProof/>
          </w:rPr>
          <w:t>5.5.1</w:t>
        </w:r>
        <w:r w:rsidR="006725E2">
          <w:rPr>
            <w:rFonts w:asciiTheme="minorHAnsi" w:eastAsiaTheme="minorEastAsia" w:hAnsiTheme="minorHAnsi" w:cstheme="minorBidi"/>
            <w:i w:val="0"/>
            <w:iCs w:val="0"/>
            <w:noProof/>
            <w:sz w:val="21"/>
            <w:szCs w:val="22"/>
          </w:rPr>
          <w:tab/>
        </w:r>
        <w:r w:rsidR="006725E2" w:rsidRPr="006E45A4">
          <w:rPr>
            <w:rStyle w:val="ab"/>
            <w:rFonts w:hint="eastAsia"/>
            <w:noProof/>
          </w:rPr>
          <w:t>事业单位报表上报</w:t>
        </w:r>
        <w:r w:rsidR="006725E2">
          <w:rPr>
            <w:noProof/>
            <w:webHidden/>
          </w:rPr>
          <w:tab/>
        </w:r>
        <w:r w:rsidR="006725E2">
          <w:rPr>
            <w:noProof/>
            <w:webHidden/>
          </w:rPr>
          <w:fldChar w:fldCharType="begin"/>
        </w:r>
        <w:r w:rsidR="006725E2">
          <w:rPr>
            <w:noProof/>
            <w:webHidden/>
          </w:rPr>
          <w:instrText xml:space="preserve"> PAGEREF _Toc401326687 \h </w:instrText>
        </w:r>
        <w:r w:rsidR="006725E2">
          <w:rPr>
            <w:noProof/>
            <w:webHidden/>
          </w:rPr>
        </w:r>
        <w:r w:rsidR="006725E2">
          <w:rPr>
            <w:noProof/>
            <w:webHidden/>
          </w:rPr>
          <w:fldChar w:fldCharType="separate"/>
        </w:r>
        <w:r w:rsidR="006725E2">
          <w:rPr>
            <w:noProof/>
            <w:webHidden/>
          </w:rPr>
          <w:t>22</w:t>
        </w:r>
        <w:r w:rsidR="006725E2">
          <w:rPr>
            <w:noProof/>
            <w:webHidden/>
          </w:rPr>
          <w:fldChar w:fldCharType="end"/>
        </w:r>
      </w:hyperlink>
    </w:p>
    <w:p w14:paraId="70ADE86A" w14:textId="77777777" w:rsidR="006725E2" w:rsidRDefault="00434893">
      <w:pPr>
        <w:pStyle w:val="30"/>
        <w:tabs>
          <w:tab w:val="left" w:pos="1260"/>
        </w:tabs>
        <w:rPr>
          <w:rFonts w:asciiTheme="minorHAnsi" w:eastAsiaTheme="minorEastAsia" w:hAnsiTheme="minorHAnsi" w:cstheme="minorBidi"/>
          <w:i w:val="0"/>
          <w:iCs w:val="0"/>
          <w:noProof/>
          <w:sz w:val="21"/>
          <w:szCs w:val="22"/>
        </w:rPr>
      </w:pPr>
      <w:hyperlink w:anchor="_Toc401326688" w:history="1">
        <w:r w:rsidR="006725E2" w:rsidRPr="006E45A4">
          <w:rPr>
            <w:rStyle w:val="ab"/>
            <w:noProof/>
          </w:rPr>
          <w:t>5.5.2</w:t>
        </w:r>
        <w:r w:rsidR="006725E2">
          <w:rPr>
            <w:rFonts w:asciiTheme="minorHAnsi" w:eastAsiaTheme="minorEastAsia" w:hAnsiTheme="minorHAnsi" w:cstheme="minorBidi"/>
            <w:i w:val="0"/>
            <w:iCs w:val="0"/>
            <w:noProof/>
            <w:sz w:val="21"/>
            <w:szCs w:val="22"/>
          </w:rPr>
          <w:tab/>
        </w:r>
        <w:r w:rsidR="006725E2" w:rsidRPr="006E45A4">
          <w:rPr>
            <w:rStyle w:val="ab"/>
            <w:rFonts w:hint="eastAsia"/>
            <w:noProof/>
          </w:rPr>
          <w:t>高基报表上报</w:t>
        </w:r>
        <w:r w:rsidR="006725E2">
          <w:rPr>
            <w:noProof/>
            <w:webHidden/>
          </w:rPr>
          <w:tab/>
        </w:r>
        <w:r w:rsidR="006725E2">
          <w:rPr>
            <w:noProof/>
            <w:webHidden/>
          </w:rPr>
          <w:fldChar w:fldCharType="begin"/>
        </w:r>
        <w:r w:rsidR="006725E2">
          <w:rPr>
            <w:noProof/>
            <w:webHidden/>
          </w:rPr>
          <w:instrText xml:space="preserve"> PAGEREF _Toc401326688 \h </w:instrText>
        </w:r>
        <w:r w:rsidR="006725E2">
          <w:rPr>
            <w:noProof/>
            <w:webHidden/>
          </w:rPr>
        </w:r>
        <w:r w:rsidR="006725E2">
          <w:rPr>
            <w:noProof/>
            <w:webHidden/>
          </w:rPr>
          <w:fldChar w:fldCharType="separate"/>
        </w:r>
        <w:r w:rsidR="006725E2">
          <w:rPr>
            <w:noProof/>
            <w:webHidden/>
          </w:rPr>
          <w:t>22</w:t>
        </w:r>
        <w:r w:rsidR="006725E2">
          <w:rPr>
            <w:noProof/>
            <w:webHidden/>
          </w:rPr>
          <w:fldChar w:fldCharType="end"/>
        </w:r>
      </w:hyperlink>
    </w:p>
    <w:p w14:paraId="5ABA0E50" w14:textId="77777777" w:rsidR="006725E2" w:rsidRDefault="00434893">
      <w:pPr>
        <w:pStyle w:val="30"/>
        <w:tabs>
          <w:tab w:val="left" w:pos="1260"/>
        </w:tabs>
        <w:rPr>
          <w:rFonts w:asciiTheme="minorHAnsi" w:eastAsiaTheme="minorEastAsia" w:hAnsiTheme="minorHAnsi" w:cstheme="minorBidi"/>
          <w:i w:val="0"/>
          <w:iCs w:val="0"/>
          <w:noProof/>
          <w:sz w:val="21"/>
          <w:szCs w:val="22"/>
        </w:rPr>
      </w:pPr>
      <w:hyperlink w:anchor="_Toc401326689" w:history="1">
        <w:r w:rsidR="006725E2" w:rsidRPr="006E45A4">
          <w:rPr>
            <w:rStyle w:val="ab"/>
            <w:noProof/>
          </w:rPr>
          <w:t>5.5.3</w:t>
        </w:r>
        <w:r w:rsidR="006725E2">
          <w:rPr>
            <w:rFonts w:asciiTheme="minorHAnsi" w:eastAsiaTheme="minorEastAsia" w:hAnsiTheme="minorHAnsi" w:cstheme="minorBidi"/>
            <w:i w:val="0"/>
            <w:iCs w:val="0"/>
            <w:noProof/>
            <w:sz w:val="21"/>
            <w:szCs w:val="22"/>
          </w:rPr>
          <w:tab/>
        </w:r>
        <w:r w:rsidR="006725E2" w:rsidRPr="006E45A4">
          <w:rPr>
            <w:rStyle w:val="ab"/>
            <w:rFonts w:hint="eastAsia"/>
            <w:noProof/>
          </w:rPr>
          <w:t>人力资源统计分析</w:t>
        </w:r>
        <w:r w:rsidR="006725E2">
          <w:rPr>
            <w:noProof/>
            <w:webHidden/>
          </w:rPr>
          <w:tab/>
        </w:r>
        <w:r w:rsidR="006725E2">
          <w:rPr>
            <w:noProof/>
            <w:webHidden/>
          </w:rPr>
          <w:fldChar w:fldCharType="begin"/>
        </w:r>
        <w:r w:rsidR="006725E2">
          <w:rPr>
            <w:noProof/>
            <w:webHidden/>
          </w:rPr>
          <w:instrText xml:space="preserve"> PAGEREF _Toc401326689 \h </w:instrText>
        </w:r>
        <w:r w:rsidR="006725E2">
          <w:rPr>
            <w:noProof/>
            <w:webHidden/>
          </w:rPr>
        </w:r>
        <w:r w:rsidR="006725E2">
          <w:rPr>
            <w:noProof/>
            <w:webHidden/>
          </w:rPr>
          <w:fldChar w:fldCharType="separate"/>
        </w:r>
        <w:r w:rsidR="006725E2">
          <w:rPr>
            <w:noProof/>
            <w:webHidden/>
          </w:rPr>
          <w:t>22</w:t>
        </w:r>
        <w:r w:rsidR="006725E2">
          <w:rPr>
            <w:noProof/>
            <w:webHidden/>
          </w:rPr>
          <w:fldChar w:fldCharType="end"/>
        </w:r>
      </w:hyperlink>
    </w:p>
    <w:p w14:paraId="2EC3EACE" w14:textId="77777777" w:rsidR="006725E2" w:rsidRDefault="00434893">
      <w:pPr>
        <w:pStyle w:val="20"/>
        <w:tabs>
          <w:tab w:val="left" w:pos="840"/>
          <w:tab w:val="right" w:leader="dot" w:pos="8296"/>
        </w:tabs>
        <w:rPr>
          <w:rFonts w:asciiTheme="minorHAnsi" w:eastAsiaTheme="minorEastAsia" w:hAnsiTheme="minorHAnsi" w:cstheme="minorBidi"/>
          <w:smallCaps w:val="0"/>
          <w:noProof/>
          <w:sz w:val="21"/>
          <w:szCs w:val="22"/>
        </w:rPr>
      </w:pPr>
      <w:hyperlink w:anchor="_Toc401326690" w:history="1">
        <w:r w:rsidR="006725E2" w:rsidRPr="006E45A4">
          <w:rPr>
            <w:rStyle w:val="ab"/>
            <w:noProof/>
            <w:snapToGrid w:val="0"/>
            <w:w w:val="0"/>
            <w:kern w:val="0"/>
          </w:rPr>
          <w:t>5.6</w:t>
        </w:r>
        <w:r w:rsidR="006725E2">
          <w:rPr>
            <w:rFonts w:asciiTheme="minorHAnsi" w:eastAsiaTheme="minorEastAsia" w:hAnsiTheme="minorHAnsi" w:cstheme="minorBidi"/>
            <w:smallCaps w:val="0"/>
            <w:noProof/>
            <w:sz w:val="21"/>
            <w:szCs w:val="22"/>
          </w:rPr>
          <w:tab/>
        </w:r>
        <w:r w:rsidR="006725E2" w:rsidRPr="006E45A4">
          <w:rPr>
            <w:rStyle w:val="ab"/>
            <w:rFonts w:hint="eastAsia"/>
            <w:noProof/>
          </w:rPr>
          <w:t>考核管理与服务系统</w:t>
        </w:r>
        <w:r w:rsidR="006725E2">
          <w:rPr>
            <w:noProof/>
            <w:webHidden/>
          </w:rPr>
          <w:tab/>
        </w:r>
        <w:r w:rsidR="006725E2">
          <w:rPr>
            <w:noProof/>
            <w:webHidden/>
          </w:rPr>
          <w:fldChar w:fldCharType="begin"/>
        </w:r>
        <w:r w:rsidR="006725E2">
          <w:rPr>
            <w:noProof/>
            <w:webHidden/>
          </w:rPr>
          <w:instrText xml:space="preserve"> PAGEREF _Toc401326690 \h </w:instrText>
        </w:r>
        <w:r w:rsidR="006725E2">
          <w:rPr>
            <w:noProof/>
            <w:webHidden/>
          </w:rPr>
        </w:r>
        <w:r w:rsidR="006725E2">
          <w:rPr>
            <w:noProof/>
            <w:webHidden/>
          </w:rPr>
          <w:fldChar w:fldCharType="separate"/>
        </w:r>
        <w:r w:rsidR="006725E2">
          <w:rPr>
            <w:noProof/>
            <w:webHidden/>
          </w:rPr>
          <w:t>22</w:t>
        </w:r>
        <w:r w:rsidR="006725E2">
          <w:rPr>
            <w:noProof/>
            <w:webHidden/>
          </w:rPr>
          <w:fldChar w:fldCharType="end"/>
        </w:r>
      </w:hyperlink>
    </w:p>
    <w:p w14:paraId="2D13AF36" w14:textId="77777777" w:rsidR="006725E2" w:rsidRDefault="00434893">
      <w:pPr>
        <w:pStyle w:val="30"/>
        <w:tabs>
          <w:tab w:val="left" w:pos="1260"/>
        </w:tabs>
        <w:rPr>
          <w:rFonts w:asciiTheme="minorHAnsi" w:eastAsiaTheme="minorEastAsia" w:hAnsiTheme="minorHAnsi" w:cstheme="minorBidi"/>
          <w:i w:val="0"/>
          <w:iCs w:val="0"/>
          <w:noProof/>
          <w:sz w:val="21"/>
          <w:szCs w:val="22"/>
        </w:rPr>
      </w:pPr>
      <w:hyperlink w:anchor="_Toc401326691" w:history="1">
        <w:r w:rsidR="006725E2" w:rsidRPr="006E45A4">
          <w:rPr>
            <w:rStyle w:val="ab"/>
            <w:noProof/>
          </w:rPr>
          <w:t>5.6.1</w:t>
        </w:r>
        <w:r w:rsidR="006725E2">
          <w:rPr>
            <w:rFonts w:asciiTheme="minorHAnsi" w:eastAsiaTheme="minorEastAsia" w:hAnsiTheme="minorHAnsi" w:cstheme="minorBidi"/>
            <w:i w:val="0"/>
            <w:iCs w:val="0"/>
            <w:noProof/>
            <w:sz w:val="21"/>
            <w:szCs w:val="22"/>
          </w:rPr>
          <w:tab/>
        </w:r>
        <w:r w:rsidR="006725E2" w:rsidRPr="006E45A4">
          <w:rPr>
            <w:rStyle w:val="ab"/>
            <w:rFonts w:hint="eastAsia"/>
            <w:noProof/>
          </w:rPr>
          <w:t>年度考核</w:t>
        </w:r>
        <w:r w:rsidR="006725E2" w:rsidRPr="006E45A4">
          <w:rPr>
            <w:rStyle w:val="ab"/>
            <w:noProof/>
          </w:rPr>
          <w:t>-</w:t>
        </w:r>
        <w:r w:rsidR="006725E2" w:rsidRPr="006E45A4">
          <w:rPr>
            <w:rStyle w:val="ab"/>
            <w:rFonts w:hint="eastAsia"/>
            <w:noProof/>
          </w:rPr>
          <w:t>基础版</w:t>
        </w:r>
        <w:r w:rsidR="006725E2">
          <w:rPr>
            <w:noProof/>
            <w:webHidden/>
          </w:rPr>
          <w:tab/>
        </w:r>
        <w:r w:rsidR="006725E2">
          <w:rPr>
            <w:noProof/>
            <w:webHidden/>
          </w:rPr>
          <w:fldChar w:fldCharType="begin"/>
        </w:r>
        <w:r w:rsidR="006725E2">
          <w:rPr>
            <w:noProof/>
            <w:webHidden/>
          </w:rPr>
          <w:instrText xml:space="preserve"> PAGEREF _Toc401326691 \h </w:instrText>
        </w:r>
        <w:r w:rsidR="006725E2">
          <w:rPr>
            <w:noProof/>
            <w:webHidden/>
          </w:rPr>
        </w:r>
        <w:r w:rsidR="006725E2">
          <w:rPr>
            <w:noProof/>
            <w:webHidden/>
          </w:rPr>
          <w:fldChar w:fldCharType="separate"/>
        </w:r>
        <w:r w:rsidR="006725E2">
          <w:rPr>
            <w:noProof/>
            <w:webHidden/>
          </w:rPr>
          <w:t>23</w:t>
        </w:r>
        <w:r w:rsidR="006725E2">
          <w:rPr>
            <w:noProof/>
            <w:webHidden/>
          </w:rPr>
          <w:fldChar w:fldCharType="end"/>
        </w:r>
      </w:hyperlink>
    </w:p>
    <w:p w14:paraId="6735844E" w14:textId="77777777" w:rsidR="006725E2" w:rsidRDefault="00434893">
      <w:pPr>
        <w:pStyle w:val="30"/>
        <w:tabs>
          <w:tab w:val="left" w:pos="1260"/>
        </w:tabs>
        <w:rPr>
          <w:rFonts w:asciiTheme="minorHAnsi" w:eastAsiaTheme="minorEastAsia" w:hAnsiTheme="minorHAnsi" w:cstheme="minorBidi"/>
          <w:i w:val="0"/>
          <w:iCs w:val="0"/>
          <w:noProof/>
          <w:sz w:val="21"/>
          <w:szCs w:val="22"/>
        </w:rPr>
      </w:pPr>
      <w:hyperlink w:anchor="_Toc401326692" w:history="1">
        <w:r w:rsidR="006725E2" w:rsidRPr="006E45A4">
          <w:rPr>
            <w:rStyle w:val="ab"/>
            <w:noProof/>
          </w:rPr>
          <w:t>5.6.2</w:t>
        </w:r>
        <w:r w:rsidR="006725E2">
          <w:rPr>
            <w:rFonts w:asciiTheme="minorHAnsi" w:eastAsiaTheme="minorEastAsia" w:hAnsiTheme="minorHAnsi" w:cstheme="minorBidi"/>
            <w:i w:val="0"/>
            <w:iCs w:val="0"/>
            <w:noProof/>
            <w:sz w:val="21"/>
            <w:szCs w:val="22"/>
          </w:rPr>
          <w:tab/>
        </w:r>
        <w:r w:rsidR="006725E2" w:rsidRPr="006E45A4">
          <w:rPr>
            <w:rStyle w:val="ab"/>
            <w:rFonts w:hint="eastAsia"/>
            <w:noProof/>
          </w:rPr>
          <w:t>年度考核</w:t>
        </w:r>
        <w:r w:rsidR="006725E2" w:rsidRPr="006E45A4">
          <w:rPr>
            <w:rStyle w:val="ab"/>
            <w:noProof/>
          </w:rPr>
          <w:t>-360</w:t>
        </w:r>
        <w:r w:rsidR="006725E2" w:rsidRPr="006E45A4">
          <w:rPr>
            <w:rStyle w:val="ab"/>
            <w:rFonts w:hint="eastAsia"/>
            <w:noProof/>
          </w:rPr>
          <w:t>考评版</w:t>
        </w:r>
        <w:r w:rsidR="006725E2">
          <w:rPr>
            <w:noProof/>
            <w:webHidden/>
          </w:rPr>
          <w:tab/>
        </w:r>
        <w:r w:rsidR="006725E2">
          <w:rPr>
            <w:noProof/>
            <w:webHidden/>
          </w:rPr>
          <w:fldChar w:fldCharType="begin"/>
        </w:r>
        <w:r w:rsidR="006725E2">
          <w:rPr>
            <w:noProof/>
            <w:webHidden/>
          </w:rPr>
          <w:instrText xml:space="preserve"> PAGEREF _Toc401326692 \h </w:instrText>
        </w:r>
        <w:r w:rsidR="006725E2">
          <w:rPr>
            <w:noProof/>
            <w:webHidden/>
          </w:rPr>
        </w:r>
        <w:r w:rsidR="006725E2">
          <w:rPr>
            <w:noProof/>
            <w:webHidden/>
          </w:rPr>
          <w:fldChar w:fldCharType="separate"/>
        </w:r>
        <w:r w:rsidR="006725E2">
          <w:rPr>
            <w:noProof/>
            <w:webHidden/>
          </w:rPr>
          <w:t>23</w:t>
        </w:r>
        <w:r w:rsidR="006725E2">
          <w:rPr>
            <w:noProof/>
            <w:webHidden/>
          </w:rPr>
          <w:fldChar w:fldCharType="end"/>
        </w:r>
      </w:hyperlink>
    </w:p>
    <w:p w14:paraId="0B218E70" w14:textId="77777777" w:rsidR="006725E2" w:rsidRDefault="00434893">
      <w:pPr>
        <w:pStyle w:val="30"/>
        <w:tabs>
          <w:tab w:val="left" w:pos="1260"/>
        </w:tabs>
        <w:rPr>
          <w:rFonts w:asciiTheme="minorHAnsi" w:eastAsiaTheme="minorEastAsia" w:hAnsiTheme="minorHAnsi" w:cstheme="minorBidi"/>
          <w:i w:val="0"/>
          <w:iCs w:val="0"/>
          <w:noProof/>
          <w:sz w:val="21"/>
          <w:szCs w:val="22"/>
        </w:rPr>
      </w:pPr>
      <w:hyperlink w:anchor="_Toc401326693" w:history="1">
        <w:r w:rsidR="006725E2" w:rsidRPr="006E45A4">
          <w:rPr>
            <w:rStyle w:val="ab"/>
            <w:noProof/>
          </w:rPr>
          <w:t>5.6.3</w:t>
        </w:r>
        <w:r w:rsidR="006725E2">
          <w:rPr>
            <w:rFonts w:asciiTheme="minorHAnsi" w:eastAsiaTheme="minorEastAsia" w:hAnsiTheme="minorHAnsi" w:cstheme="minorBidi"/>
            <w:i w:val="0"/>
            <w:iCs w:val="0"/>
            <w:noProof/>
            <w:sz w:val="21"/>
            <w:szCs w:val="22"/>
          </w:rPr>
          <w:tab/>
        </w:r>
        <w:r w:rsidR="006725E2" w:rsidRPr="006E45A4">
          <w:rPr>
            <w:rStyle w:val="ab"/>
            <w:rFonts w:hint="eastAsia"/>
            <w:noProof/>
          </w:rPr>
          <w:t>年度考核</w:t>
        </w:r>
        <w:r w:rsidR="006725E2" w:rsidRPr="006E45A4">
          <w:rPr>
            <w:rStyle w:val="ab"/>
            <w:noProof/>
          </w:rPr>
          <w:t>-</w:t>
        </w:r>
        <w:r w:rsidR="006725E2" w:rsidRPr="006E45A4">
          <w:rPr>
            <w:rStyle w:val="ab"/>
            <w:rFonts w:hint="eastAsia"/>
            <w:noProof/>
          </w:rPr>
          <w:t>绩效考核版</w:t>
        </w:r>
        <w:r w:rsidR="006725E2">
          <w:rPr>
            <w:noProof/>
            <w:webHidden/>
          </w:rPr>
          <w:tab/>
        </w:r>
        <w:r w:rsidR="006725E2">
          <w:rPr>
            <w:noProof/>
            <w:webHidden/>
          </w:rPr>
          <w:fldChar w:fldCharType="begin"/>
        </w:r>
        <w:r w:rsidR="006725E2">
          <w:rPr>
            <w:noProof/>
            <w:webHidden/>
          </w:rPr>
          <w:instrText xml:space="preserve"> PAGEREF _Toc401326693 \h </w:instrText>
        </w:r>
        <w:r w:rsidR="006725E2">
          <w:rPr>
            <w:noProof/>
            <w:webHidden/>
          </w:rPr>
        </w:r>
        <w:r w:rsidR="006725E2">
          <w:rPr>
            <w:noProof/>
            <w:webHidden/>
          </w:rPr>
          <w:fldChar w:fldCharType="separate"/>
        </w:r>
        <w:r w:rsidR="006725E2">
          <w:rPr>
            <w:noProof/>
            <w:webHidden/>
          </w:rPr>
          <w:t>23</w:t>
        </w:r>
        <w:r w:rsidR="006725E2">
          <w:rPr>
            <w:noProof/>
            <w:webHidden/>
          </w:rPr>
          <w:fldChar w:fldCharType="end"/>
        </w:r>
      </w:hyperlink>
    </w:p>
    <w:p w14:paraId="216219F5" w14:textId="77777777" w:rsidR="006725E2" w:rsidRDefault="00434893">
      <w:pPr>
        <w:pStyle w:val="30"/>
        <w:tabs>
          <w:tab w:val="left" w:pos="1260"/>
        </w:tabs>
        <w:rPr>
          <w:rFonts w:asciiTheme="minorHAnsi" w:eastAsiaTheme="minorEastAsia" w:hAnsiTheme="minorHAnsi" w:cstheme="minorBidi"/>
          <w:i w:val="0"/>
          <w:iCs w:val="0"/>
          <w:noProof/>
          <w:sz w:val="21"/>
          <w:szCs w:val="22"/>
        </w:rPr>
      </w:pPr>
      <w:hyperlink w:anchor="_Toc401326694" w:history="1">
        <w:r w:rsidR="006725E2" w:rsidRPr="006E45A4">
          <w:rPr>
            <w:rStyle w:val="ab"/>
            <w:noProof/>
          </w:rPr>
          <w:t>5.6.4</w:t>
        </w:r>
        <w:r w:rsidR="006725E2">
          <w:rPr>
            <w:rFonts w:asciiTheme="minorHAnsi" w:eastAsiaTheme="minorEastAsia" w:hAnsiTheme="minorHAnsi" w:cstheme="minorBidi"/>
            <w:i w:val="0"/>
            <w:iCs w:val="0"/>
            <w:noProof/>
            <w:sz w:val="21"/>
            <w:szCs w:val="22"/>
          </w:rPr>
          <w:tab/>
        </w:r>
        <w:r w:rsidR="006725E2" w:rsidRPr="006E45A4">
          <w:rPr>
            <w:rStyle w:val="ab"/>
            <w:rFonts w:hint="eastAsia"/>
            <w:noProof/>
          </w:rPr>
          <w:t>聘期考核</w:t>
        </w:r>
        <w:r w:rsidR="006725E2" w:rsidRPr="006E45A4">
          <w:rPr>
            <w:rStyle w:val="ab"/>
            <w:noProof/>
          </w:rPr>
          <w:t>-</w:t>
        </w:r>
        <w:r w:rsidR="006725E2" w:rsidRPr="006E45A4">
          <w:rPr>
            <w:rStyle w:val="ab"/>
            <w:rFonts w:hint="eastAsia"/>
            <w:noProof/>
          </w:rPr>
          <w:t>基础版</w:t>
        </w:r>
        <w:r w:rsidR="006725E2">
          <w:rPr>
            <w:noProof/>
            <w:webHidden/>
          </w:rPr>
          <w:tab/>
        </w:r>
        <w:r w:rsidR="006725E2">
          <w:rPr>
            <w:noProof/>
            <w:webHidden/>
          </w:rPr>
          <w:fldChar w:fldCharType="begin"/>
        </w:r>
        <w:r w:rsidR="006725E2">
          <w:rPr>
            <w:noProof/>
            <w:webHidden/>
          </w:rPr>
          <w:instrText xml:space="preserve"> PAGEREF _Toc401326694 \h </w:instrText>
        </w:r>
        <w:r w:rsidR="006725E2">
          <w:rPr>
            <w:noProof/>
            <w:webHidden/>
          </w:rPr>
        </w:r>
        <w:r w:rsidR="006725E2">
          <w:rPr>
            <w:noProof/>
            <w:webHidden/>
          </w:rPr>
          <w:fldChar w:fldCharType="separate"/>
        </w:r>
        <w:r w:rsidR="006725E2">
          <w:rPr>
            <w:noProof/>
            <w:webHidden/>
          </w:rPr>
          <w:t>24</w:t>
        </w:r>
        <w:r w:rsidR="006725E2">
          <w:rPr>
            <w:noProof/>
            <w:webHidden/>
          </w:rPr>
          <w:fldChar w:fldCharType="end"/>
        </w:r>
      </w:hyperlink>
    </w:p>
    <w:p w14:paraId="4B8A997B" w14:textId="77777777" w:rsidR="006725E2" w:rsidRDefault="00434893">
      <w:pPr>
        <w:pStyle w:val="30"/>
        <w:tabs>
          <w:tab w:val="left" w:pos="1260"/>
        </w:tabs>
        <w:rPr>
          <w:rFonts w:asciiTheme="minorHAnsi" w:eastAsiaTheme="minorEastAsia" w:hAnsiTheme="minorHAnsi" w:cstheme="minorBidi"/>
          <w:i w:val="0"/>
          <w:iCs w:val="0"/>
          <w:noProof/>
          <w:sz w:val="21"/>
          <w:szCs w:val="22"/>
        </w:rPr>
      </w:pPr>
      <w:hyperlink w:anchor="_Toc401326695" w:history="1">
        <w:r w:rsidR="006725E2" w:rsidRPr="006E45A4">
          <w:rPr>
            <w:rStyle w:val="ab"/>
            <w:noProof/>
          </w:rPr>
          <w:t>5.6.5</w:t>
        </w:r>
        <w:r w:rsidR="006725E2">
          <w:rPr>
            <w:rFonts w:asciiTheme="minorHAnsi" w:eastAsiaTheme="minorEastAsia" w:hAnsiTheme="minorHAnsi" w:cstheme="minorBidi"/>
            <w:i w:val="0"/>
            <w:iCs w:val="0"/>
            <w:noProof/>
            <w:sz w:val="21"/>
            <w:szCs w:val="22"/>
          </w:rPr>
          <w:tab/>
        </w:r>
        <w:r w:rsidR="006725E2" w:rsidRPr="006E45A4">
          <w:rPr>
            <w:rStyle w:val="ab"/>
            <w:rFonts w:hint="eastAsia"/>
            <w:noProof/>
          </w:rPr>
          <w:t>聘期考核</w:t>
        </w:r>
        <w:r w:rsidR="006725E2" w:rsidRPr="006E45A4">
          <w:rPr>
            <w:rStyle w:val="ab"/>
            <w:noProof/>
          </w:rPr>
          <w:t>-360</w:t>
        </w:r>
        <w:r w:rsidR="006725E2" w:rsidRPr="006E45A4">
          <w:rPr>
            <w:rStyle w:val="ab"/>
            <w:rFonts w:hint="eastAsia"/>
            <w:noProof/>
          </w:rPr>
          <w:t>考评版</w:t>
        </w:r>
        <w:r w:rsidR="006725E2">
          <w:rPr>
            <w:noProof/>
            <w:webHidden/>
          </w:rPr>
          <w:tab/>
        </w:r>
        <w:r w:rsidR="006725E2">
          <w:rPr>
            <w:noProof/>
            <w:webHidden/>
          </w:rPr>
          <w:fldChar w:fldCharType="begin"/>
        </w:r>
        <w:r w:rsidR="006725E2">
          <w:rPr>
            <w:noProof/>
            <w:webHidden/>
          </w:rPr>
          <w:instrText xml:space="preserve"> PAGEREF _Toc401326695 \h </w:instrText>
        </w:r>
        <w:r w:rsidR="006725E2">
          <w:rPr>
            <w:noProof/>
            <w:webHidden/>
          </w:rPr>
        </w:r>
        <w:r w:rsidR="006725E2">
          <w:rPr>
            <w:noProof/>
            <w:webHidden/>
          </w:rPr>
          <w:fldChar w:fldCharType="separate"/>
        </w:r>
        <w:r w:rsidR="006725E2">
          <w:rPr>
            <w:noProof/>
            <w:webHidden/>
          </w:rPr>
          <w:t>24</w:t>
        </w:r>
        <w:r w:rsidR="006725E2">
          <w:rPr>
            <w:noProof/>
            <w:webHidden/>
          </w:rPr>
          <w:fldChar w:fldCharType="end"/>
        </w:r>
      </w:hyperlink>
    </w:p>
    <w:p w14:paraId="1F2ED67B" w14:textId="77777777" w:rsidR="006725E2" w:rsidRDefault="00434893">
      <w:pPr>
        <w:pStyle w:val="30"/>
        <w:tabs>
          <w:tab w:val="left" w:pos="1260"/>
        </w:tabs>
        <w:rPr>
          <w:rFonts w:asciiTheme="minorHAnsi" w:eastAsiaTheme="minorEastAsia" w:hAnsiTheme="minorHAnsi" w:cstheme="minorBidi"/>
          <w:i w:val="0"/>
          <w:iCs w:val="0"/>
          <w:noProof/>
          <w:sz w:val="21"/>
          <w:szCs w:val="22"/>
        </w:rPr>
      </w:pPr>
      <w:hyperlink w:anchor="_Toc401326696" w:history="1">
        <w:r w:rsidR="006725E2" w:rsidRPr="006E45A4">
          <w:rPr>
            <w:rStyle w:val="ab"/>
            <w:noProof/>
          </w:rPr>
          <w:t>5.6.6</w:t>
        </w:r>
        <w:r w:rsidR="006725E2">
          <w:rPr>
            <w:rFonts w:asciiTheme="minorHAnsi" w:eastAsiaTheme="minorEastAsia" w:hAnsiTheme="minorHAnsi" w:cstheme="minorBidi"/>
            <w:i w:val="0"/>
            <w:iCs w:val="0"/>
            <w:noProof/>
            <w:sz w:val="21"/>
            <w:szCs w:val="22"/>
          </w:rPr>
          <w:tab/>
        </w:r>
        <w:r w:rsidR="006725E2" w:rsidRPr="006E45A4">
          <w:rPr>
            <w:rStyle w:val="ab"/>
            <w:rFonts w:hint="eastAsia"/>
            <w:noProof/>
          </w:rPr>
          <w:t>聘期考核</w:t>
        </w:r>
        <w:r w:rsidR="006725E2" w:rsidRPr="006E45A4">
          <w:rPr>
            <w:rStyle w:val="ab"/>
            <w:noProof/>
          </w:rPr>
          <w:t>-</w:t>
        </w:r>
        <w:r w:rsidR="006725E2" w:rsidRPr="006E45A4">
          <w:rPr>
            <w:rStyle w:val="ab"/>
            <w:rFonts w:hint="eastAsia"/>
            <w:noProof/>
          </w:rPr>
          <w:t>绩效考核版</w:t>
        </w:r>
        <w:r w:rsidR="006725E2">
          <w:rPr>
            <w:noProof/>
            <w:webHidden/>
          </w:rPr>
          <w:tab/>
        </w:r>
        <w:r w:rsidR="006725E2">
          <w:rPr>
            <w:noProof/>
            <w:webHidden/>
          </w:rPr>
          <w:fldChar w:fldCharType="begin"/>
        </w:r>
        <w:r w:rsidR="006725E2">
          <w:rPr>
            <w:noProof/>
            <w:webHidden/>
          </w:rPr>
          <w:instrText xml:space="preserve"> PAGEREF _Toc401326696 \h </w:instrText>
        </w:r>
        <w:r w:rsidR="006725E2">
          <w:rPr>
            <w:noProof/>
            <w:webHidden/>
          </w:rPr>
        </w:r>
        <w:r w:rsidR="006725E2">
          <w:rPr>
            <w:noProof/>
            <w:webHidden/>
          </w:rPr>
          <w:fldChar w:fldCharType="separate"/>
        </w:r>
        <w:r w:rsidR="006725E2">
          <w:rPr>
            <w:noProof/>
            <w:webHidden/>
          </w:rPr>
          <w:t>25</w:t>
        </w:r>
        <w:r w:rsidR="006725E2">
          <w:rPr>
            <w:noProof/>
            <w:webHidden/>
          </w:rPr>
          <w:fldChar w:fldCharType="end"/>
        </w:r>
      </w:hyperlink>
    </w:p>
    <w:p w14:paraId="62E6FB82" w14:textId="77777777" w:rsidR="006725E2" w:rsidRDefault="00434893">
      <w:pPr>
        <w:pStyle w:val="20"/>
        <w:tabs>
          <w:tab w:val="left" w:pos="840"/>
          <w:tab w:val="right" w:leader="dot" w:pos="8296"/>
        </w:tabs>
        <w:rPr>
          <w:rFonts w:asciiTheme="minorHAnsi" w:eastAsiaTheme="minorEastAsia" w:hAnsiTheme="minorHAnsi" w:cstheme="minorBidi"/>
          <w:smallCaps w:val="0"/>
          <w:noProof/>
          <w:sz w:val="21"/>
          <w:szCs w:val="22"/>
        </w:rPr>
      </w:pPr>
      <w:hyperlink w:anchor="_Toc401326697" w:history="1">
        <w:r w:rsidR="006725E2" w:rsidRPr="006E45A4">
          <w:rPr>
            <w:rStyle w:val="ab"/>
            <w:noProof/>
            <w:snapToGrid w:val="0"/>
            <w:w w:val="0"/>
            <w:kern w:val="0"/>
          </w:rPr>
          <w:t>5.7</w:t>
        </w:r>
        <w:r w:rsidR="006725E2">
          <w:rPr>
            <w:rFonts w:asciiTheme="minorHAnsi" w:eastAsiaTheme="minorEastAsia" w:hAnsiTheme="minorHAnsi" w:cstheme="minorBidi"/>
            <w:smallCaps w:val="0"/>
            <w:noProof/>
            <w:sz w:val="21"/>
            <w:szCs w:val="22"/>
          </w:rPr>
          <w:tab/>
        </w:r>
        <w:r w:rsidR="006725E2" w:rsidRPr="006E45A4">
          <w:rPr>
            <w:rStyle w:val="ab"/>
            <w:rFonts w:hint="eastAsia"/>
            <w:noProof/>
          </w:rPr>
          <w:t>职称管理与服务系统</w:t>
        </w:r>
        <w:r w:rsidR="006725E2">
          <w:rPr>
            <w:noProof/>
            <w:webHidden/>
          </w:rPr>
          <w:tab/>
        </w:r>
        <w:r w:rsidR="006725E2">
          <w:rPr>
            <w:noProof/>
            <w:webHidden/>
          </w:rPr>
          <w:fldChar w:fldCharType="begin"/>
        </w:r>
        <w:r w:rsidR="006725E2">
          <w:rPr>
            <w:noProof/>
            <w:webHidden/>
          </w:rPr>
          <w:instrText xml:space="preserve"> PAGEREF _Toc401326697 \h </w:instrText>
        </w:r>
        <w:r w:rsidR="006725E2">
          <w:rPr>
            <w:noProof/>
            <w:webHidden/>
          </w:rPr>
        </w:r>
        <w:r w:rsidR="006725E2">
          <w:rPr>
            <w:noProof/>
            <w:webHidden/>
          </w:rPr>
          <w:fldChar w:fldCharType="separate"/>
        </w:r>
        <w:r w:rsidR="006725E2">
          <w:rPr>
            <w:noProof/>
            <w:webHidden/>
          </w:rPr>
          <w:t>25</w:t>
        </w:r>
        <w:r w:rsidR="006725E2">
          <w:rPr>
            <w:noProof/>
            <w:webHidden/>
          </w:rPr>
          <w:fldChar w:fldCharType="end"/>
        </w:r>
      </w:hyperlink>
    </w:p>
    <w:p w14:paraId="524B875D" w14:textId="77777777" w:rsidR="006725E2" w:rsidRDefault="00434893">
      <w:pPr>
        <w:pStyle w:val="30"/>
        <w:tabs>
          <w:tab w:val="left" w:pos="1260"/>
        </w:tabs>
        <w:rPr>
          <w:rFonts w:asciiTheme="minorHAnsi" w:eastAsiaTheme="minorEastAsia" w:hAnsiTheme="minorHAnsi" w:cstheme="minorBidi"/>
          <w:i w:val="0"/>
          <w:iCs w:val="0"/>
          <w:noProof/>
          <w:sz w:val="21"/>
          <w:szCs w:val="22"/>
        </w:rPr>
      </w:pPr>
      <w:hyperlink w:anchor="_Toc401326698" w:history="1">
        <w:r w:rsidR="006725E2" w:rsidRPr="006E45A4">
          <w:rPr>
            <w:rStyle w:val="ab"/>
            <w:noProof/>
          </w:rPr>
          <w:t>5.7.1</w:t>
        </w:r>
        <w:r w:rsidR="006725E2">
          <w:rPr>
            <w:rFonts w:asciiTheme="minorHAnsi" w:eastAsiaTheme="minorEastAsia" w:hAnsiTheme="minorHAnsi" w:cstheme="minorBidi"/>
            <w:i w:val="0"/>
            <w:iCs w:val="0"/>
            <w:noProof/>
            <w:sz w:val="21"/>
            <w:szCs w:val="22"/>
          </w:rPr>
          <w:tab/>
        </w:r>
        <w:r w:rsidR="006725E2" w:rsidRPr="006E45A4">
          <w:rPr>
            <w:rStyle w:val="ab"/>
            <w:rFonts w:hint="eastAsia"/>
            <w:noProof/>
          </w:rPr>
          <w:t>资格审查</w:t>
        </w:r>
        <w:r w:rsidR="006725E2">
          <w:rPr>
            <w:noProof/>
            <w:webHidden/>
          </w:rPr>
          <w:tab/>
        </w:r>
        <w:r w:rsidR="006725E2">
          <w:rPr>
            <w:noProof/>
            <w:webHidden/>
          </w:rPr>
          <w:fldChar w:fldCharType="begin"/>
        </w:r>
        <w:r w:rsidR="006725E2">
          <w:rPr>
            <w:noProof/>
            <w:webHidden/>
          </w:rPr>
          <w:instrText xml:space="preserve"> PAGEREF _Toc401326698 \h </w:instrText>
        </w:r>
        <w:r w:rsidR="006725E2">
          <w:rPr>
            <w:noProof/>
            <w:webHidden/>
          </w:rPr>
        </w:r>
        <w:r w:rsidR="006725E2">
          <w:rPr>
            <w:noProof/>
            <w:webHidden/>
          </w:rPr>
          <w:fldChar w:fldCharType="separate"/>
        </w:r>
        <w:r w:rsidR="006725E2">
          <w:rPr>
            <w:noProof/>
            <w:webHidden/>
          </w:rPr>
          <w:t>25</w:t>
        </w:r>
        <w:r w:rsidR="006725E2">
          <w:rPr>
            <w:noProof/>
            <w:webHidden/>
          </w:rPr>
          <w:fldChar w:fldCharType="end"/>
        </w:r>
      </w:hyperlink>
    </w:p>
    <w:p w14:paraId="3694CC28" w14:textId="77777777" w:rsidR="006725E2" w:rsidRDefault="00434893">
      <w:pPr>
        <w:pStyle w:val="30"/>
        <w:tabs>
          <w:tab w:val="left" w:pos="1260"/>
        </w:tabs>
        <w:rPr>
          <w:rFonts w:asciiTheme="minorHAnsi" w:eastAsiaTheme="minorEastAsia" w:hAnsiTheme="minorHAnsi" w:cstheme="minorBidi"/>
          <w:i w:val="0"/>
          <w:iCs w:val="0"/>
          <w:noProof/>
          <w:sz w:val="21"/>
          <w:szCs w:val="22"/>
        </w:rPr>
      </w:pPr>
      <w:hyperlink w:anchor="_Toc401326699" w:history="1">
        <w:r w:rsidR="006725E2" w:rsidRPr="006E45A4">
          <w:rPr>
            <w:rStyle w:val="ab"/>
            <w:noProof/>
          </w:rPr>
          <w:t>5.7.2</w:t>
        </w:r>
        <w:r w:rsidR="006725E2">
          <w:rPr>
            <w:rFonts w:asciiTheme="minorHAnsi" w:eastAsiaTheme="minorEastAsia" w:hAnsiTheme="minorHAnsi" w:cstheme="minorBidi"/>
            <w:i w:val="0"/>
            <w:iCs w:val="0"/>
            <w:noProof/>
            <w:sz w:val="21"/>
            <w:szCs w:val="22"/>
          </w:rPr>
          <w:tab/>
        </w:r>
        <w:r w:rsidR="006725E2" w:rsidRPr="006E45A4">
          <w:rPr>
            <w:rStyle w:val="ab"/>
            <w:rFonts w:hint="eastAsia"/>
            <w:noProof/>
          </w:rPr>
          <w:t>职称申报</w:t>
        </w:r>
        <w:r w:rsidR="006725E2">
          <w:rPr>
            <w:noProof/>
            <w:webHidden/>
          </w:rPr>
          <w:tab/>
        </w:r>
        <w:r w:rsidR="006725E2">
          <w:rPr>
            <w:noProof/>
            <w:webHidden/>
          </w:rPr>
          <w:fldChar w:fldCharType="begin"/>
        </w:r>
        <w:r w:rsidR="006725E2">
          <w:rPr>
            <w:noProof/>
            <w:webHidden/>
          </w:rPr>
          <w:instrText xml:space="preserve"> PAGEREF _Toc401326699 \h </w:instrText>
        </w:r>
        <w:r w:rsidR="006725E2">
          <w:rPr>
            <w:noProof/>
            <w:webHidden/>
          </w:rPr>
        </w:r>
        <w:r w:rsidR="006725E2">
          <w:rPr>
            <w:noProof/>
            <w:webHidden/>
          </w:rPr>
          <w:fldChar w:fldCharType="separate"/>
        </w:r>
        <w:r w:rsidR="006725E2">
          <w:rPr>
            <w:noProof/>
            <w:webHidden/>
          </w:rPr>
          <w:t>25</w:t>
        </w:r>
        <w:r w:rsidR="006725E2">
          <w:rPr>
            <w:noProof/>
            <w:webHidden/>
          </w:rPr>
          <w:fldChar w:fldCharType="end"/>
        </w:r>
      </w:hyperlink>
    </w:p>
    <w:p w14:paraId="0568FE6A" w14:textId="77777777" w:rsidR="006725E2" w:rsidRDefault="00434893">
      <w:pPr>
        <w:pStyle w:val="30"/>
        <w:tabs>
          <w:tab w:val="left" w:pos="1260"/>
        </w:tabs>
        <w:rPr>
          <w:rFonts w:asciiTheme="minorHAnsi" w:eastAsiaTheme="minorEastAsia" w:hAnsiTheme="minorHAnsi" w:cstheme="minorBidi"/>
          <w:i w:val="0"/>
          <w:iCs w:val="0"/>
          <w:noProof/>
          <w:sz w:val="21"/>
          <w:szCs w:val="22"/>
        </w:rPr>
      </w:pPr>
      <w:hyperlink w:anchor="_Toc401326700" w:history="1">
        <w:r w:rsidR="006725E2" w:rsidRPr="006E45A4">
          <w:rPr>
            <w:rStyle w:val="ab"/>
            <w:noProof/>
          </w:rPr>
          <w:t>5.7.3</w:t>
        </w:r>
        <w:r w:rsidR="006725E2">
          <w:rPr>
            <w:rFonts w:asciiTheme="minorHAnsi" w:eastAsiaTheme="minorEastAsia" w:hAnsiTheme="minorHAnsi" w:cstheme="minorBidi"/>
            <w:i w:val="0"/>
            <w:iCs w:val="0"/>
            <w:noProof/>
            <w:sz w:val="21"/>
            <w:szCs w:val="22"/>
          </w:rPr>
          <w:tab/>
        </w:r>
        <w:r w:rsidR="006725E2" w:rsidRPr="006E45A4">
          <w:rPr>
            <w:rStyle w:val="ab"/>
            <w:rFonts w:hint="eastAsia"/>
            <w:noProof/>
          </w:rPr>
          <w:t>专家投票</w:t>
        </w:r>
        <w:r w:rsidR="006725E2">
          <w:rPr>
            <w:noProof/>
            <w:webHidden/>
          </w:rPr>
          <w:tab/>
        </w:r>
        <w:r w:rsidR="006725E2">
          <w:rPr>
            <w:noProof/>
            <w:webHidden/>
          </w:rPr>
          <w:fldChar w:fldCharType="begin"/>
        </w:r>
        <w:r w:rsidR="006725E2">
          <w:rPr>
            <w:noProof/>
            <w:webHidden/>
          </w:rPr>
          <w:instrText xml:space="preserve"> PAGEREF _Toc401326700 \h </w:instrText>
        </w:r>
        <w:r w:rsidR="006725E2">
          <w:rPr>
            <w:noProof/>
            <w:webHidden/>
          </w:rPr>
        </w:r>
        <w:r w:rsidR="006725E2">
          <w:rPr>
            <w:noProof/>
            <w:webHidden/>
          </w:rPr>
          <w:fldChar w:fldCharType="separate"/>
        </w:r>
        <w:r w:rsidR="006725E2">
          <w:rPr>
            <w:noProof/>
            <w:webHidden/>
          </w:rPr>
          <w:t>26</w:t>
        </w:r>
        <w:r w:rsidR="006725E2">
          <w:rPr>
            <w:noProof/>
            <w:webHidden/>
          </w:rPr>
          <w:fldChar w:fldCharType="end"/>
        </w:r>
      </w:hyperlink>
    </w:p>
    <w:p w14:paraId="27F4E0DB" w14:textId="77777777" w:rsidR="006725E2" w:rsidRDefault="00434893">
      <w:pPr>
        <w:pStyle w:val="20"/>
        <w:tabs>
          <w:tab w:val="left" w:pos="840"/>
          <w:tab w:val="right" w:leader="dot" w:pos="8296"/>
        </w:tabs>
        <w:rPr>
          <w:rFonts w:asciiTheme="minorHAnsi" w:eastAsiaTheme="minorEastAsia" w:hAnsiTheme="minorHAnsi" w:cstheme="minorBidi"/>
          <w:smallCaps w:val="0"/>
          <w:noProof/>
          <w:sz w:val="21"/>
          <w:szCs w:val="22"/>
        </w:rPr>
      </w:pPr>
      <w:hyperlink w:anchor="_Toc401326701" w:history="1">
        <w:r w:rsidR="006725E2" w:rsidRPr="006E45A4">
          <w:rPr>
            <w:rStyle w:val="ab"/>
            <w:noProof/>
            <w:snapToGrid w:val="0"/>
            <w:w w:val="0"/>
            <w:kern w:val="0"/>
          </w:rPr>
          <w:t>5.8</w:t>
        </w:r>
        <w:r w:rsidR="006725E2">
          <w:rPr>
            <w:rFonts w:asciiTheme="minorHAnsi" w:eastAsiaTheme="minorEastAsia" w:hAnsiTheme="minorHAnsi" w:cstheme="minorBidi"/>
            <w:smallCaps w:val="0"/>
            <w:noProof/>
            <w:sz w:val="21"/>
            <w:szCs w:val="22"/>
          </w:rPr>
          <w:tab/>
        </w:r>
        <w:r w:rsidR="006725E2" w:rsidRPr="006E45A4">
          <w:rPr>
            <w:rStyle w:val="ab"/>
            <w:rFonts w:hint="eastAsia"/>
            <w:noProof/>
          </w:rPr>
          <w:t>岗位聘用管理与服务系统</w:t>
        </w:r>
        <w:r w:rsidR="006725E2">
          <w:rPr>
            <w:noProof/>
            <w:webHidden/>
          </w:rPr>
          <w:tab/>
        </w:r>
        <w:r w:rsidR="006725E2">
          <w:rPr>
            <w:noProof/>
            <w:webHidden/>
          </w:rPr>
          <w:fldChar w:fldCharType="begin"/>
        </w:r>
        <w:r w:rsidR="006725E2">
          <w:rPr>
            <w:noProof/>
            <w:webHidden/>
          </w:rPr>
          <w:instrText xml:space="preserve"> PAGEREF _Toc401326701 \h </w:instrText>
        </w:r>
        <w:r w:rsidR="006725E2">
          <w:rPr>
            <w:noProof/>
            <w:webHidden/>
          </w:rPr>
        </w:r>
        <w:r w:rsidR="006725E2">
          <w:rPr>
            <w:noProof/>
            <w:webHidden/>
          </w:rPr>
          <w:fldChar w:fldCharType="separate"/>
        </w:r>
        <w:r w:rsidR="006725E2">
          <w:rPr>
            <w:noProof/>
            <w:webHidden/>
          </w:rPr>
          <w:t>26</w:t>
        </w:r>
        <w:r w:rsidR="006725E2">
          <w:rPr>
            <w:noProof/>
            <w:webHidden/>
          </w:rPr>
          <w:fldChar w:fldCharType="end"/>
        </w:r>
      </w:hyperlink>
    </w:p>
    <w:p w14:paraId="7862FBCF" w14:textId="77777777" w:rsidR="006725E2" w:rsidRDefault="00434893">
      <w:pPr>
        <w:pStyle w:val="30"/>
        <w:tabs>
          <w:tab w:val="left" w:pos="1260"/>
        </w:tabs>
        <w:rPr>
          <w:rFonts w:asciiTheme="minorHAnsi" w:eastAsiaTheme="minorEastAsia" w:hAnsiTheme="minorHAnsi" w:cstheme="minorBidi"/>
          <w:i w:val="0"/>
          <w:iCs w:val="0"/>
          <w:noProof/>
          <w:sz w:val="21"/>
          <w:szCs w:val="22"/>
        </w:rPr>
      </w:pPr>
      <w:hyperlink w:anchor="_Toc401326702" w:history="1">
        <w:r w:rsidR="006725E2" w:rsidRPr="006E45A4">
          <w:rPr>
            <w:rStyle w:val="ab"/>
            <w:noProof/>
          </w:rPr>
          <w:t>5.8.1</w:t>
        </w:r>
        <w:r w:rsidR="006725E2">
          <w:rPr>
            <w:rFonts w:asciiTheme="minorHAnsi" w:eastAsiaTheme="minorEastAsia" w:hAnsiTheme="minorHAnsi" w:cstheme="minorBidi"/>
            <w:i w:val="0"/>
            <w:iCs w:val="0"/>
            <w:noProof/>
            <w:sz w:val="21"/>
            <w:szCs w:val="22"/>
          </w:rPr>
          <w:tab/>
        </w:r>
        <w:r w:rsidR="006725E2" w:rsidRPr="006E45A4">
          <w:rPr>
            <w:rStyle w:val="ab"/>
            <w:rFonts w:hint="eastAsia"/>
            <w:noProof/>
          </w:rPr>
          <w:t>岗位方案设置</w:t>
        </w:r>
        <w:r w:rsidR="006725E2">
          <w:rPr>
            <w:noProof/>
            <w:webHidden/>
          </w:rPr>
          <w:tab/>
        </w:r>
        <w:r w:rsidR="006725E2">
          <w:rPr>
            <w:noProof/>
            <w:webHidden/>
          </w:rPr>
          <w:fldChar w:fldCharType="begin"/>
        </w:r>
        <w:r w:rsidR="006725E2">
          <w:rPr>
            <w:noProof/>
            <w:webHidden/>
          </w:rPr>
          <w:instrText xml:space="preserve"> PAGEREF _Toc401326702 \h </w:instrText>
        </w:r>
        <w:r w:rsidR="006725E2">
          <w:rPr>
            <w:noProof/>
            <w:webHidden/>
          </w:rPr>
        </w:r>
        <w:r w:rsidR="006725E2">
          <w:rPr>
            <w:noProof/>
            <w:webHidden/>
          </w:rPr>
          <w:fldChar w:fldCharType="separate"/>
        </w:r>
        <w:r w:rsidR="006725E2">
          <w:rPr>
            <w:noProof/>
            <w:webHidden/>
          </w:rPr>
          <w:t>26</w:t>
        </w:r>
        <w:r w:rsidR="006725E2">
          <w:rPr>
            <w:noProof/>
            <w:webHidden/>
          </w:rPr>
          <w:fldChar w:fldCharType="end"/>
        </w:r>
      </w:hyperlink>
    </w:p>
    <w:p w14:paraId="086334A1" w14:textId="77777777" w:rsidR="006725E2" w:rsidRDefault="00434893">
      <w:pPr>
        <w:pStyle w:val="30"/>
        <w:tabs>
          <w:tab w:val="left" w:pos="1260"/>
        </w:tabs>
        <w:rPr>
          <w:rFonts w:asciiTheme="minorHAnsi" w:eastAsiaTheme="minorEastAsia" w:hAnsiTheme="minorHAnsi" w:cstheme="minorBidi"/>
          <w:i w:val="0"/>
          <w:iCs w:val="0"/>
          <w:noProof/>
          <w:sz w:val="21"/>
          <w:szCs w:val="22"/>
        </w:rPr>
      </w:pPr>
      <w:hyperlink w:anchor="_Toc401326703" w:history="1">
        <w:r w:rsidR="006725E2" w:rsidRPr="006E45A4">
          <w:rPr>
            <w:rStyle w:val="ab"/>
            <w:noProof/>
          </w:rPr>
          <w:t>5.8.2</w:t>
        </w:r>
        <w:r w:rsidR="006725E2">
          <w:rPr>
            <w:rFonts w:asciiTheme="minorHAnsi" w:eastAsiaTheme="minorEastAsia" w:hAnsiTheme="minorHAnsi" w:cstheme="minorBidi"/>
            <w:i w:val="0"/>
            <w:iCs w:val="0"/>
            <w:noProof/>
            <w:sz w:val="21"/>
            <w:szCs w:val="22"/>
          </w:rPr>
          <w:tab/>
        </w:r>
        <w:r w:rsidR="006725E2" w:rsidRPr="006E45A4">
          <w:rPr>
            <w:rStyle w:val="ab"/>
            <w:rFonts w:hint="eastAsia"/>
            <w:noProof/>
          </w:rPr>
          <w:t>个人聘岗申请</w:t>
        </w:r>
        <w:r w:rsidR="006725E2">
          <w:rPr>
            <w:noProof/>
            <w:webHidden/>
          </w:rPr>
          <w:tab/>
        </w:r>
        <w:r w:rsidR="006725E2">
          <w:rPr>
            <w:noProof/>
            <w:webHidden/>
          </w:rPr>
          <w:fldChar w:fldCharType="begin"/>
        </w:r>
        <w:r w:rsidR="006725E2">
          <w:rPr>
            <w:noProof/>
            <w:webHidden/>
          </w:rPr>
          <w:instrText xml:space="preserve"> PAGEREF _Toc401326703 \h </w:instrText>
        </w:r>
        <w:r w:rsidR="006725E2">
          <w:rPr>
            <w:noProof/>
            <w:webHidden/>
          </w:rPr>
        </w:r>
        <w:r w:rsidR="006725E2">
          <w:rPr>
            <w:noProof/>
            <w:webHidden/>
          </w:rPr>
          <w:fldChar w:fldCharType="separate"/>
        </w:r>
        <w:r w:rsidR="006725E2">
          <w:rPr>
            <w:noProof/>
            <w:webHidden/>
          </w:rPr>
          <w:t>26</w:t>
        </w:r>
        <w:r w:rsidR="006725E2">
          <w:rPr>
            <w:noProof/>
            <w:webHidden/>
          </w:rPr>
          <w:fldChar w:fldCharType="end"/>
        </w:r>
      </w:hyperlink>
    </w:p>
    <w:p w14:paraId="60E6C4DA" w14:textId="77777777" w:rsidR="006725E2" w:rsidRDefault="00434893">
      <w:pPr>
        <w:pStyle w:val="30"/>
        <w:tabs>
          <w:tab w:val="left" w:pos="1260"/>
        </w:tabs>
        <w:rPr>
          <w:rFonts w:asciiTheme="minorHAnsi" w:eastAsiaTheme="minorEastAsia" w:hAnsiTheme="minorHAnsi" w:cstheme="minorBidi"/>
          <w:i w:val="0"/>
          <w:iCs w:val="0"/>
          <w:noProof/>
          <w:sz w:val="21"/>
          <w:szCs w:val="22"/>
        </w:rPr>
      </w:pPr>
      <w:hyperlink w:anchor="_Toc401326704" w:history="1">
        <w:r w:rsidR="006725E2" w:rsidRPr="006E45A4">
          <w:rPr>
            <w:rStyle w:val="ab"/>
            <w:noProof/>
          </w:rPr>
          <w:t>5.8.3</w:t>
        </w:r>
        <w:r w:rsidR="006725E2">
          <w:rPr>
            <w:rFonts w:asciiTheme="minorHAnsi" w:eastAsiaTheme="minorEastAsia" w:hAnsiTheme="minorHAnsi" w:cstheme="minorBidi"/>
            <w:i w:val="0"/>
            <w:iCs w:val="0"/>
            <w:noProof/>
            <w:sz w:val="21"/>
            <w:szCs w:val="22"/>
          </w:rPr>
          <w:tab/>
        </w:r>
        <w:r w:rsidR="006725E2" w:rsidRPr="006E45A4">
          <w:rPr>
            <w:rStyle w:val="ab"/>
            <w:rFonts w:hint="eastAsia"/>
            <w:noProof/>
          </w:rPr>
          <w:t>数据引入管理</w:t>
        </w:r>
        <w:r w:rsidR="006725E2">
          <w:rPr>
            <w:noProof/>
            <w:webHidden/>
          </w:rPr>
          <w:tab/>
        </w:r>
        <w:r w:rsidR="006725E2">
          <w:rPr>
            <w:noProof/>
            <w:webHidden/>
          </w:rPr>
          <w:fldChar w:fldCharType="begin"/>
        </w:r>
        <w:r w:rsidR="006725E2">
          <w:rPr>
            <w:noProof/>
            <w:webHidden/>
          </w:rPr>
          <w:instrText xml:space="preserve"> PAGEREF _Toc401326704 \h </w:instrText>
        </w:r>
        <w:r w:rsidR="006725E2">
          <w:rPr>
            <w:noProof/>
            <w:webHidden/>
          </w:rPr>
        </w:r>
        <w:r w:rsidR="006725E2">
          <w:rPr>
            <w:noProof/>
            <w:webHidden/>
          </w:rPr>
          <w:fldChar w:fldCharType="separate"/>
        </w:r>
        <w:r w:rsidR="006725E2">
          <w:rPr>
            <w:noProof/>
            <w:webHidden/>
          </w:rPr>
          <w:t>27</w:t>
        </w:r>
        <w:r w:rsidR="006725E2">
          <w:rPr>
            <w:noProof/>
            <w:webHidden/>
          </w:rPr>
          <w:fldChar w:fldCharType="end"/>
        </w:r>
      </w:hyperlink>
    </w:p>
    <w:p w14:paraId="101ABA29" w14:textId="77777777" w:rsidR="006725E2" w:rsidRDefault="00434893">
      <w:pPr>
        <w:pStyle w:val="30"/>
        <w:tabs>
          <w:tab w:val="left" w:pos="1260"/>
        </w:tabs>
        <w:rPr>
          <w:rFonts w:asciiTheme="minorHAnsi" w:eastAsiaTheme="minorEastAsia" w:hAnsiTheme="minorHAnsi" w:cstheme="minorBidi"/>
          <w:i w:val="0"/>
          <w:iCs w:val="0"/>
          <w:noProof/>
          <w:sz w:val="21"/>
          <w:szCs w:val="22"/>
        </w:rPr>
      </w:pPr>
      <w:hyperlink w:anchor="_Toc401326705" w:history="1">
        <w:r w:rsidR="006725E2" w:rsidRPr="006E45A4">
          <w:rPr>
            <w:rStyle w:val="ab"/>
            <w:noProof/>
          </w:rPr>
          <w:t>5.8.4</w:t>
        </w:r>
        <w:r w:rsidR="006725E2">
          <w:rPr>
            <w:rFonts w:asciiTheme="minorHAnsi" w:eastAsiaTheme="minorEastAsia" w:hAnsiTheme="minorHAnsi" w:cstheme="minorBidi"/>
            <w:i w:val="0"/>
            <w:iCs w:val="0"/>
            <w:noProof/>
            <w:sz w:val="21"/>
            <w:szCs w:val="22"/>
          </w:rPr>
          <w:tab/>
        </w:r>
        <w:r w:rsidR="006725E2" w:rsidRPr="006E45A4">
          <w:rPr>
            <w:rStyle w:val="ab"/>
            <w:rFonts w:hint="eastAsia"/>
            <w:noProof/>
          </w:rPr>
          <w:t>历年申请查看管理</w:t>
        </w:r>
        <w:r w:rsidR="006725E2">
          <w:rPr>
            <w:noProof/>
            <w:webHidden/>
          </w:rPr>
          <w:tab/>
        </w:r>
        <w:r w:rsidR="006725E2">
          <w:rPr>
            <w:noProof/>
            <w:webHidden/>
          </w:rPr>
          <w:fldChar w:fldCharType="begin"/>
        </w:r>
        <w:r w:rsidR="006725E2">
          <w:rPr>
            <w:noProof/>
            <w:webHidden/>
          </w:rPr>
          <w:instrText xml:space="preserve"> PAGEREF _Toc401326705 \h </w:instrText>
        </w:r>
        <w:r w:rsidR="006725E2">
          <w:rPr>
            <w:noProof/>
            <w:webHidden/>
          </w:rPr>
        </w:r>
        <w:r w:rsidR="006725E2">
          <w:rPr>
            <w:noProof/>
            <w:webHidden/>
          </w:rPr>
          <w:fldChar w:fldCharType="separate"/>
        </w:r>
        <w:r w:rsidR="006725E2">
          <w:rPr>
            <w:noProof/>
            <w:webHidden/>
          </w:rPr>
          <w:t>27</w:t>
        </w:r>
        <w:r w:rsidR="006725E2">
          <w:rPr>
            <w:noProof/>
            <w:webHidden/>
          </w:rPr>
          <w:fldChar w:fldCharType="end"/>
        </w:r>
      </w:hyperlink>
    </w:p>
    <w:p w14:paraId="6C647E00" w14:textId="77777777" w:rsidR="006725E2" w:rsidRDefault="00434893">
      <w:pPr>
        <w:pStyle w:val="30"/>
        <w:tabs>
          <w:tab w:val="left" w:pos="1260"/>
        </w:tabs>
        <w:rPr>
          <w:rFonts w:asciiTheme="minorHAnsi" w:eastAsiaTheme="minorEastAsia" w:hAnsiTheme="minorHAnsi" w:cstheme="minorBidi"/>
          <w:i w:val="0"/>
          <w:iCs w:val="0"/>
          <w:noProof/>
          <w:sz w:val="21"/>
          <w:szCs w:val="22"/>
        </w:rPr>
      </w:pPr>
      <w:hyperlink w:anchor="_Toc401326706" w:history="1">
        <w:r w:rsidR="006725E2" w:rsidRPr="006E45A4">
          <w:rPr>
            <w:rStyle w:val="ab"/>
            <w:noProof/>
          </w:rPr>
          <w:t>5.8.5</w:t>
        </w:r>
        <w:r w:rsidR="006725E2">
          <w:rPr>
            <w:rFonts w:asciiTheme="minorHAnsi" w:eastAsiaTheme="minorEastAsia" w:hAnsiTheme="minorHAnsi" w:cstheme="minorBidi"/>
            <w:i w:val="0"/>
            <w:iCs w:val="0"/>
            <w:noProof/>
            <w:sz w:val="21"/>
            <w:szCs w:val="22"/>
          </w:rPr>
          <w:tab/>
        </w:r>
        <w:r w:rsidR="006725E2" w:rsidRPr="006E45A4">
          <w:rPr>
            <w:rStyle w:val="ab"/>
            <w:rFonts w:hint="eastAsia"/>
            <w:noProof/>
          </w:rPr>
          <w:t>用人单位审核管理</w:t>
        </w:r>
        <w:r w:rsidR="006725E2">
          <w:rPr>
            <w:noProof/>
            <w:webHidden/>
          </w:rPr>
          <w:tab/>
        </w:r>
        <w:r w:rsidR="006725E2">
          <w:rPr>
            <w:noProof/>
            <w:webHidden/>
          </w:rPr>
          <w:fldChar w:fldCharType="begin"/>
        </w:r>
        <w:r w:rsidR="006725E2">
          <w:rPr>
            <w:noProof/>
            <w:webHidden/>
          </w:rPr>
          <w:instrText xml:space="preserve"> PAGEREF _Toc401326706 \h </w:instrText>
        </w:r>
        <w:r w:rsidR="006725E2">
          <w:rPr>
            <w:noProof/>
            <w:webHidden/>
          </w:rPr>
        </w:r>
        <w:r w:rsidR="006725E2">
          <w:rPr>
            <w:noProof/>
            <w:webHidden/>
          </w:rPr>
          <w:fldChar w:fldCharType="separate"/>
        </w:r>
        <w:r w:rsidR="006725E2">
          <w:rPr>
            <w:noProof/>
            <w:webHidden/>
          </w:rPr>
          <w:t>27</w:t>
        </w:r>
        <w:r w:rsidR="006725E2">
          <w:rPr>
            <w:noProof/>
            <w:webHidden/>
          </w:rPr>
          <w:fldChar w:fldCharType="end"/>
        </w:r>
      </w:hyperlink>
    </w:p>
    <w:p w14:paraId="6642AE4C" w14:textId="77777777" w:rsidR="006725E2" w:rsidRDefault="00434893">
      <w:pPr>
        <w:pStyle w:val="30"/>
        <w:tabs>
          <w:tab w:val="left" w:pos="1260"/>
        </w:tabs>
        <w:rPr>
          <w:rFonts w:asciiTheme="minorHAnsi" w:eastAsiaTheme="minorEastAsia" w:hAnsiTheme="minorHAnsi" w:cstheme="minorBidi"/>
          <w:i w:val="0"/>
          <w:iCs w:val="0"/>
          <w:noProof/>
          <w:sz w:val="21"/>
          <w:szCs w:val="22"/>
        </w:rPr>
      </w:pPr>
      <w:hyperlink w:anchor="_Toc401326707" w:history="1">
        <w:r w:rsidR="006725E2" w:rsidRPr="006E45A4">
          <w:rPr>
            <w:rStyle w:val="ab"/>
            <w:noProof/>
          </w:rPr>
          <w:t>5.8.6</w:t>
        </w:r>
        <w:r w:rsidR="006725E2">
          <w:rPr>
            <w:rFonts w:asciiTheme="minorHAnsi" w:eastAsiaTheme="minorEastAsia" w:hAnsiTheme="minorHAnsi" w:cstheme="minorBidi"/>
            <w:i w:val="0"/>
            <w:iCs w:val="0"/>
            <w:noProof/>
            <w:sz w:val="21"/>
            <w:szCs w:val="22"/>
          </w:rPr>
          <w:tab/>
        </w:r>
        <w:r w:rsidR="006725E2" w:rsidRPr="006E45A4">
          <w:rPr>
            <w:rStyle w:val="ab"/>
            <w:rFonts w:hint="eastAsia"/>
            <w:noProof/>
          </w:rPr>
          <w:t>人事处审核管理</w:t>
        </w:r>
        <w:r w:rsidR="006725E2">
          <w:rPr>
            <w:noProof/>
            <w:webHidden/>
          </w:rPr>
          <w:tab/>
        </w:r>
        <w:r w:rsidR="006725E2">
          <w:rPr>
            <w:noProof/>
            <w:webHidden/>
          </w:rPr>
          <w:fldChar w:fldCharType="begin"/>
        </w:r>
        <w:r w:rsidR="006725E2">
          <w:rPr>
            <w:noProof/>
            <w:webHidden/>
          </w:rPr>
          <w:instrText xml:space="preserve"> PAGEREF _Toc401326707 \h </w:instrText>
        </w:r>
        <w:r w:rsidR="006725E2">
          <w:rPr>
            <w:noProof/>
            <w:webHidden/>
          </w:rPr>
        </w:r>
        <w:r w:rsidR="006725E2">
          <w:rPr>
            <w:noProof/>
            <w:webHidden/>
          </w:rPr>
          <w:fldChar w:fldCharType="separate"/>
        </w:r>
        <w:r w:rsidR="006725E2">
          <w:rPr>
            <w:noProof/>
            <w:webHidden/>
          </w:rPr>
          <w:t>27</w:t>
        </w:r>
        <w:r w:rsidR="006725E2">
          <w:rPr>
            <w:noProof/>
            <w:webHidden/>
          </w:rPr>
          <w:fldChar w:fldCharType="end"/>
        </w:r>
      </w:hyperlink>
    </w:p>
    <w:p w14:paraId="272593D2" w14:textId="77777777" w:rsidR="006725E2" w:rsidRDefault="00434893">
      <w:pPr>
        <w:pStyle w:val="30"/>
        <w:tabs>
          <w:tab w:val="left" w:pos="1260"/>
        </w:tabs>
        <w:rPr>
          <w:rFonts w:asciiTheme="minorHAnsi" w:eastAsiaTheme="minorEastAsia" w:hAnsiTheme="minorHAnsi" w:cstheme="minorBidi"/>
          <w:i w:val="0"/>
          <w:iCs w:val="0"/>
          <w:noProof/>
          <w:sz w:val="21"/>
          <w:szCs w:val="22"/>
        </w:rPr>
      </w:pPr>
      <w:hyperlink w:anchor="_Toc401326708" w:history="1">
        <w:r w:rsidR="006725E2" w:rsidRPr="006E45A4">
          <w:rPr>
            <w:rStyle w:val="ab"/>
            <w:noProof/>
          </w:rPr>
          <w:t>5.8.7</w:t>
        </w:r>
        <w:r w:rsidR="006725E2">
          <w:rPr>
            <w:rFonts w:asciiTheme="minorHAnsi" w:eastAsiaTheme="minorEastAsia" w:hAnsiTheme="minorHAnsi" w:cstheme="minorBidi"/>
            <w:i w:val="0"/>
            <w:iCs w:val="0"/>
            <w:noProof/>
            <w:sz w:val="21"/>
            <w:szCs w:val="22"/>
          </w:rPr>
          <w:tab/>
        </w:r>
        <w:r w:rsidR="006725E2" w:rsidRPr="006E45A4">
          <w:rPr>
            <w:rStyle w:val="ab"/>
            <w:rFonts w:hint="eastAsia"/>
            <w:noProof/>
          </w:rPr>
          <w:t>信息下载导出管理</w:t>
        </w:r>
        <w:r w:rsidR="006725E2">
          <w:rPr>
            <w:noProof/>
            <w:webHidden/>
          </w:rPr>
          <w:tab/>
        </w:r>
        <w:r w:rsidR="006725E2">
          <w:rPr>
            <w:noProof/>
            <w:webHidden/>
          </w:rPr>
          <w:fldChar w:fldCharType="begin"/>
        </w:r>
        <w:r w:rsidR="006725E2">
          <w:rPr>
            <w:noProof/>
            <w:webHidden/>
          </w:rPr>
          <w:instrText xml:space="preserve"> PAGEREF _Toc401326708 \h </w:instrText>
        </w:r>
        <w:r w:rsidR="006725E2">
          <w:rPr>
            <w:noProof/>
            <w:webHidden/>
          </w:rPr>
        </w:r>
        <w:r w:rsidR="006725E2">
          <w:rPr>
            <w:noProof/>
            <w:webHidden/>
          </w:rPr>
          <w:fldChar w:fldCharType="separate"/>
        </w:r>
        <w:r w:rsidR="006725E2">
          <w:rPr>
            <w:noProof/>
            <w:webHidden/>
          </w:rPr>
          <w:t>27</w:t>
        </w:r>
        <w:r w:rsidR="006725E2">
          <w:rPr>
            <w:noProof/>
            <w:webHidden/>
          </w:rPr>
          <w:fldChar w:fldCharType="end"/>
        </w:r>
      </w:hyperlink>
    </w:p>
    <w:p w14:paraId="67A49C94" w14:textId="77777777" w:rsidR="006725E2" w:rsidRDefault="00434893">
      <w:pPr>
        <w:pStyle w:val="30"/>
        <w:tabs>
          <w:tab w:val="left" w:pos="1260"/>
        </w:tabs>
        <w:rPr>
          <w:rFonts w:asciiTheme="minorHAnsi" w:eastAsiaTheme="minorEastAsia" w:hAnsiTheme="minorHAnsi" w:cstheme="minorBidi"/>
          <w:i w:val="0"/>
          <w:iCs w:val="0"/>
          <w:noProof/>
          <w:sz w:val="21"/>
          <w:szCs w:val="22"/>
        </w:rPr>
      </w:pPr>
      <w:hyperlink w:anchor="_Toc401326709" w:history="1">
        <w:r w:rsidR="006725E2" w:rsidRPr="006E45A4">
          <w:rPr>
            <w:rStyle w:val="ab"/>
            <w:noProof/>
          </w:rPr>
          <w:t>5.8.8</w:t>
        </w:r>
        <w:r w:rsidR="006725E2">
          <w:rPr>
            <w:rFonts w:asciiTheme="minorHAnsi" w:eastAsiaTheme="minorEastAsia" w:hAnsiTheme="minorHAnsi" w:cstheme="minorBidi"/>
            <w:i w:val="0"/>
            <w:iCs w:val="0"/>
            <w:noProof/>
            <w:sz w:val="21"/>
            <w:szCs w:val="22"/>
          </w:rPr>
          <w:tab/>
        </w:r>
        <w:r w:rsidR="006725E2" w:rsidRPr="006E45A4">
          <w:rPr>
            <w:rStyle w:val="ab"/>
            <w:rFonts w:hint="eastAsia"/>
            <w:noProof/>
          </w:rPr>
          <w:t>人事处监控管理</w:t>
        </w:r>
        <w:r w:rsidR="006725E2">
          <w:rPr>
            <w:noProof/>
            <w:webHidden/>
          </w:rPr>
          <w:tab/>
        </w:r>
        <w:r w:rsidR="006725E2">
          <w:rPr>
            <w:noProof/>
            <w:webHidden/>
          </w:rPr>
          <w:fldChar w:fldCharType="begin"/>
        </w:r>
        <w:r w:rsidR="006725E2">
          <w:rPr>
            <w:noProof/>
            <w:webHidden/>
          </w:rPr>
          <w:instrText xml:space="preserve"> PAGEREF _Toc401326709 \h </w:instrText>
        </w:r>
        <w:r w:rsidR="006725E2">
          <w:rPr>
            <w:noProof/>
            <w:webHidden/>
          </w:rPr>
        </w:r>
        <w:r w:rsidR="006725E2">
          <w:rPr>
            <w:noProof/>
            <w:webHidden/>
          </w:rPr>
          <w:fldChar w:fldCharType="separate"/>
        </w:r>
        <w:r w:rsidR="006725E2">
          <w:rPr>
            <w:noProof/>
            <w:webHidden/>
          </w:rPr>
          <w:t>27</w:t>
        </w:r>
        <w:r w:rsidR="006725E2">
          <w:rPr>
            <w:noProof/>
            <w:webHidden/>
          </w:rPr>
          <w:fldChar w:fldCharType="end"/>
        </w:r>
      </w:hyperlink>
    </w:p>
    <w:p w14:paraId="3117C9EF" w14:textId="77777777" w:rsidR="006725E2" w:rsidRDefault="00434893">
      <w:pPr>
        <w:pStyle w:val="30"/>
        <w:tabs>
          <w:tab w:val="left" w:pos="1260"/>
        </w:tabs>
        <w:rPr>
          <w:rFonts w:asciiTheme="minorHAnsi" w:eastAsiaTheme="minorEastAsia" w:hAnsiTheme="minorHAnsi" w:cstheme="minorBidi"/>
          <w:i w:val="0"/>
          <w:iCs w:val="0"/>
          <w:noProof/>
          <w:sz w:val="21"/>
          <w:szCs w:val="22"/>
        </w:rPr>
      </w:pPr>
      <w:hyperlink w:anchor="_Toc401326710" w:history="1">
        <w:r w:rsidR="006725E2" w:rsidRPr="006E45A4">
          <w:rPr>
            <w:rStyle w:val="ab"/>
            <w:noProof/>
          </w:rPr>
          <w:t>5.8.9</w:t>
        </w:r>
        <w:r w:rsidR="006725E2">
          <w:rPr>
            <w:rFonts w:asciiTheme="minorHAnsi" w:eastAsiaTheme="minorEastAsia" w:hAnsiTheme="minorHAnsi" w:cstheme="minorBidi"/>
            <w:i w:val="0"/>
            <w:iCs w:val="0"/>
            <w:noProof/>
            <w:sz w:val="21"/>
            <w:szCs w:val="22"/>
          </w:rPr>
          <w:tab/>
        </w:r>
        <w:r w:rsidR="006725E2" w:rsidRPr="006E45A4">
          <w:rPr>
            <w:rStyle w:val="ab"/>
            <w:rFonts w:hint="eastAsia"/>
            <w:noProof/>
          </w:rPr>
          <w:t>数据查询分析</w:t>
        </w:r>
        <w:r w:rsidR="006725E2">
          <w:rPr>
            <w:noProof/>
            <w:webHidden/>
          </w:rPr>
          <w:tab/>
        </w:r>
        <w:r w:rsidR="006725E2">
          <w:rPr>
            <w:noProof/>
            <w:webHidden/>
          </w:rPr>
          <w:fldChar w:fldCharType="begin"/>
        </w:r>
        <w:r w:rsidR="006725E2">
          <w:rPr>
            <w:noProof/>
            <w:webHidden/>
          </w:rPr>
          <w:instrText xml:space="preserve"> PAGEREF _Toc401326710 \h </w:instrText>
        </w:r>
        <w:r w:rsidR="006725E2">
          <w:rPr>
            <w:noProof/>
            <w:webHidden/>
          </w:rPr>
        </w:r>
        <w:r w:rsidR="006725E2">
          <w:rPr>
            <w:noProof/>
            <w:webHidden/>
          </w:rPr>
          <w:fldChar w:fldCharType="separate"/>
        </w:r>
        <w:r w:rsidR="006725E2">
          <w:rPr>
            <w:noProof/>
            <w:webHidden/>
          </w:rPr>
          <w:t>28</w:t>
        </w:r>
        <w:r w:rsidR="006725E2">
          <w:rPr>
            <w:noProof/>
            <w:webHidden/>
          </w:rPr>
          <w:fldChar w:fldCharType="end"/>
        </w:r>
      </w:hyperlink>
    </w:p>
    <w:p w14:paraId="78AAAC70" w14:textId="77777777" w:rsidR="006725E2" w:rsidRDefault="00434893">
      <w:pPr>
        <w:pStyle w:val="20"/>
        <w:tabs>
          <w:tab w:val="left" w:pos="840"/>
          <w:tab w:val="right" w:leader="dot" w:pos="8296"/>
        </w:tabs>
        <w:rPr>
          <w:rFonts w:asciiTheme="minorHAnsi" w:eastAsiaTheme="minorEastAsia" w:hAnsiTheme="minorHAnsi" w:cstheme="minorBidi"/>
          <w:smallCaps w:val="0"/>
          <w:noProof/>
          <w:sz w:val="21"/>
          <w:szCs w:val="22"/>
        </w:rPr>
      </w:pPr>
      <w:hyperlink w:anchor="_Toc401326711" w:history="1">
        <w:r w:rsidR="006725E2" w:rsidRPr="006E45A4">
          <w:rPr>
            <w:rStyle w:val="ab"/>
            <w:noProof/>
            <w:snapToGrid w:val="0"/>
            <w:w w:val="0"/>
            <w:kern w:val="0"/>
          </w:rPr>
          <w:t>5.9</w:t>
        </w:r>
        <w:r w:rsidR="006725E2">
          <w:rPr>
            <w:rFonts w:asciiTheme="minorHAnsi" w:eastAsiaTheme="minorEastAsia" w:hAnsiTheme="minorHAnsi" w:cstheme="minorBidi"/>
            <w:smallCaps w:val="0"/>
            <w:noProof/>
            <w:sz w:val="21"/>
            <w:szCs w:val="22"/>
          </w:rPr>
          <w:tab/>
        </w:r>
        <w:r w:rsidR="006725E2" w:rsidRPr="006E45A4">
          <w:rPr>
            <w:rStyle w:val="ab"/>
            <w:rFonts w:hint="eastAsia"/>
            <w:noProof/>
          </w:rPr>
          <w:t>薪酬福利管理与服务系统</w:t>
        </w:r>
        <w:r w:rsidR="006725E2">
          <w:rPr>
            <w:noProof/>
            <w:webHidden/>
          </w:rPr>
          <w:tab/>
        </w:r>
        <w:r w:rsidR="006725E2">
          <w:rPr>
            <w:noProof/>
            <w:webHidden/>
          </w:rPr>
          <w:fldChar w:fldCharType="begin"/>
        </w:r>
        <w:r w:rsidR="006725E2">
          <w:rPr>
            <w:noProof/>
            <w:webHidden/>
          </w:rPr>
          <w:instrText xml:space="preserve"> PAGEREF _Toc401326711 \h </w:instrText>
        </w:r>
        <w:r w:rsidR="006725E2">
          <w:rPr>
            <w:noProof/>
            <w:webHidden/>
          </w:rPr>
        </w:r>
        <w:r w:rsidR="006725E2">
          <w:rPr>
            <w:noProof/>
            <w:webHidden/>
          </w:rPr>
          <w:fldChar w:fldCharType="separate"/>
        </w:r>
        <w:r w:rsidR="006725E2">
          <w:rPr>
            <w:noProof/>
            <w:webHidden/>
          </w:rPr>
          <w:t>28</w:t>
        </w:r>
        <w:r w:rsidR="006725E2">
          <w:rPr>
            <w:noProof/>
            <w:webHidden/>
          </w:rPr>
          <w:fldChar w:fldCharType="end"/>
        </w:r>
      </w:hyperlink>
    </w:p>
    <w:p w14:paraId="46A643FE" w14:textId="77777777" w:rsidR="006725E2" w:rsidRDefault="00434893">
      <w:pPr>
        <w:pStyle w:val="30"/>
        <w:tabs>
          <w:tab w:val="left" w:pos="1260"/>
        </w:tabs>
        <w:rPr>
          <w:rFonts w:asciiTheme="minorHAnsi" w:eastAsiaTheme="minorEastAsia" w:hAnsiTheme="minorHAnsi" w:cstheme="minorBidi"/>
          <w:i w:val="0"/>
          <w:iCs w:val="0"/>
          <w:noProof/>
          <w:sz w:val="21"/>
          <w:szCs w:val="22"/>
        </w:rPr>
      </w:pPr>
      <w:hyperlink w:anchor="_Toc401326712" w:history="1">
        <w:r w:rsidR="006725E2" w:rsidRPr="006E45A4">
          <w:rPr>
            <w:rStyle w:val="ab"/>
            <w:noProof/>
          </w:rPr>
          <w:t>5.9.1</w:t>
        </w:r>
        <w:r w:rsidR="006725E2">
          <w:rPr>
            <w:rFonts w:asciiTheme="minorHAnsi" w:eastAsiaTheme="minorEastAsia" w:hAnsiTheme="minorHAnsi" w:cstheme="minorBidi"/>
            <w:i w:val="0"/>
            <w:iCs w:val="0"/>
            <w:noProof/>
            <w:sz w:val="21"/>
            <w:szCs w:val="22"/>
          </w:rPr>
          <w:tab/>
        </w:r>
        <w:r w:rsidR="006725E2" w:rsidRPr="006E45A4">
          <w:rPr>
            <w:rStyle w:val="ab"/>
            <w:rFonts w:hint="eastAsia"/>
            <w:noProof/>
          </w:rPr>
          <w:t>劳资管理</w:t>
        </w:r>
        <w:r w:rsidR="006725E2">
          <w:rPr>
            <w:noProof/>
            <w:webHidden/>
          </w:rPr>
          <w:tab/>
        </w:r>
        <w:r w:rsidR="006725E2">
          <w:rPr>
            <w:noProof/>
            <w:webHidden/>
          </w:rPr>
          <w:fldChar w:fldCharType="begin"/>
        </w:r>
        <w:r w:rsidR="006725E2">
          <w:rPr>
            <w:noProof/>
            <w:webHidden/>
          </w:rPr>
          <w:instrText xml:space="preserve"> PAGEREF _Toc401326712 \h </w:instrText>
        </w:r>
        <w:r w:rsidR="006725E2">
          <w:rPr>
            <w:noProof/>
            <w:webHidden/>
          </w:rPr>
        </w:r>
        <w:r w:rsidR="006725E2">
          <w:rPr>
            <w:noProof/>
            <w:webHidden/>
          </w:rPr>
          <w:fldChar w:fldCharType="separate"/>
        </w:r>
        <w:r w:rsidR="006725E2">
          <w:rPr>
            <w:noProof/>
            <w:webHidden/>
          </w:rPr>
          <w:t>28</w:t>
        </w:r>
        <w:r w:rsidR="006725E2">
          <w:rPr>
            <w:noProof/>
            <w:webHidden/>
          </w:rPr>
          <w:fldChar w:fldCharType="end"/>
        </w:r>
      </w:hyperlink>
    </w:p>
    <w:p w14:paraId="738B3220" w14:textId="77777777" w:rsidR="006725E2" w:rsidRDefault="00434893">
      <w:pPr>
        <w:pStyle w:val="30"/>
        <w:tabs>
          <w:tab w:val="left" w:pos="1260"/>
        </w:tabs>
        <w:rPr>
          <w:rFonts w:asciiTheme="minorHAnsi" w:eastAsiaTheme="minorEastAsia" w:hAnsiTheme="minorHAnsi" w:cstheme="minorBidi"/>
          <w:i w:val="0"/>
          <w:iCs w:val="0"/>
          <w:noProof/>
          <w:sz w:val="21"/>
          <w:szCs w:val="22"/>
        </w:rPr>
      </w:pPr>
      <w:hyperlink w:anchor="_Toc401326713" w:history="1">
        <w:r w:rsidR="006725E2" w:rsidRPr="006E45A4">
          <w:rPr>
            <w:rStyle w:val="ab"/>
            <w:noProof/>
          </w:rPr>
          <w:t>5.9.2</w:t>
        </w:r>
        <w:r w:rsidR="006725E2">
          <w:rPr>
            <w:rFonts w:asciiTheme="minorHAnsi" w:eastAsiaTheme="minorEastAsia" w:hAnsiTheme="minorHAnsi" w:cstheme="minorBidi"/>
            <w:i w:val="0"/>
            <w:iCs w:val="0"/>
            <w:noProof/>
            <w:sz w:val="21"/>
            <w:szCs w:val="22"/>
          </w:rPr>
          <w:tab/>
        </w:r>
        <w:r w:rsidR="006725E2" w:rsidRPr="006E45A4">
          <w:rPr>
            <w:rStyle w:val="ab"/>
            <w:rFonts w:hint="eastAsia"/>
            <w:noProof/>
          </w:rPr>
          <w:t>福利待遇管理</w:t>
        </w:r>
        <w:r w:rsidR="006725E2">
          <w:rPr>
            <w:noProof/>
            <w:webHidden/>
          </w:rPr>
          <w:tab/>
        </w:r>
        <w:r w:rsidR="006725E2">
          <w:rPr>
            <w:noProof/>
            <w:webHidden/>
          </w:rPr>
          <w:fldChar w:fldCharType="begin"/>
        </w:r>
        <w:r w:rsidR="006725E2">
          <w:rPr>
            <w:noProof/>
            <w:webHidden/>
          </w:rPr>
          <w:instrText xml:space="preserve"> PAGEREF _Toc401326713 \h </w:instrText>
        </w:r>
        <w:r w:rsidR="006725E2">
          <w:rPr>
            <w:noProof/>
            <w:webHidden/>
          </w:rPr>
        </w:r>
        <w:r w:rsidR="006725E2">
          <w:rPr>
            <w:noProof/>
            <w:webHidden/>
          </w:rPr>
          <w:fldChar w:fldCharType="separate"/>
        </w:r>
        <w:r w:rsidR="006725E2">
          <w:rPr>
            <w:noProof/>
            <w:webHidden/>
          </w:rPr>
          <w:t>29</w:t>
        </w:r>
        <w:r w:rsidR="006725E2">
          <w:rPr>
            <w:noProof/>
            <w:webHidden/>
          </w:rPr>
          <w:fldChar w:fldCharType="end"/>
        </w:r>
      </w:hyperlink>
    </w:p>
    <w:p w14:paraId="3E0EE113" w14:textId="77777777" w:rsidR="006725E2" w:rsidRDefault="00434893">
      <w:pPr>
        <w:pStyle w:val="30"/>
        <w:tabs>
          <w:tab w:val="left" w:pos="1260"/>
        </w:tabs>
        <w:rPr>
          <w:rFonts w:asciiTheme="minorHAnsi" w:eastAsiaTheme="minorEastAsia" w:hAnsiTheme="minorHAnsi" w:cstheme="minorBidi"/>
          <w:i w:val="0"/>
          <w:iCs w:val="0"/>
          <w:noProof/>
          <w:sz w:val="21"/>
          <w:szCs w:val="22"/>
        </w:rPr>
      </w:pPr>
      <w:hyperlink w:anchor="_Toc401326714" w:history="1">
        <w:r w:rsidR="006725E2" w:rsidRPr="006E45A4">
          <w:rPr>
            <w:rStyle w:val="ab"/>
            <w:noProof/>
          </w:rPr>
          <w:t>5.9.3</w:t>
        </w:r>
        <w:r w:rsidR="006725E2">
          <w:rPr>
            <w:rFonts w:asciiTheme="minorHAnsi" w:eastAsiaTheme="minorEastAsia" w:hAnsiTheme="minorHAnsi" w:cstheme="minorBidi"/>
            <w:i w:val="0"/>
            <w:iCs w:val="0"/>
            <w:noProof/>
            <w:sz w:val="21"/>
            <w:szCs w:val="22"/>
          </w:rPr>
          <w:tab/>
        </w:r>
        <w:r w:rsidR="006725E2" w:rsidRPr="006E45A4">
          <w:rPr>
            <w:rStyle w:val="ab"/>
            <w:rFonts w:hint="eastAsia"/>
            <w:noProof/>
          </w:rPr>
          <w:t>社会保险管理</w:t>
        </w:r>
        <w:r w:rsidR="006725E2">
          <w:rPr>
            <w:noProof/>
            <w:webHidden/>
          </w:rPr>
          <w:tab/>
        </w:r>
        <w:r w:rsidR="006725E2">
          <w:rPr>
            <w:noProof/>
            <w:webHidden/>
          </w:rPr>
          <w:fldChar w:fldCharType="begin"/>
        </w:r>
        <w:r w:rsidR="006725E2">
          <w:rPr>
            <w:noProof/>
            <w:webHidden/>
          </w:rPr>
          <w:instrText xml:space="preserve"> PAGEREF _Toc401326714 \h </w:instrText>
        </w:r>
        <w:r w:rsidR="006725E2">
          <w:rPr>
            <w:noProof/>
            <w:webHidden/>
          </w:rPr>
        </w:r>
        <w:r w:rsidR="006725E2">
          <w:rPr>
            <w:noProof/>
            <w:webHidden/>
          </w:rPr>
          <w:fldChar w:fldCharType="separate"/>
        </w:r>
        <w:r w:rsidR="006725E2">
          <w:rPr>
            <w:noProof/>
            <w:webHidden/>
          </w:rPr>
          <w:t>29</w:t>
        </w:r>
        <w:r w:rsidR="006725E2">
          <w:rPr>
            <w:noProof/>
            <w:webHidden/>
          </w:rPr>
          <w:fldChar w:fldCharType="end"/>
        </w:r>
      </w:hyperlink>
    </w:p>
    <w:p w14:paraId="5BDD5BA9" w14:textId="77777777" w:rsidR="006725E2" w:rsidRDefault="00434893">
      <w:pPr>
        <w:pStyle w:val="20"/>
        <w:tabs>
          <w:tab w:val="left" w:pos="840"/>
          <w:tab w:val="right" w:leader="dot" w:pos="8296"/>
        </w:tabs>
        <w:rPr>
          <w:rFonts w:asciiTheme="minorHAnsi" w:eastAsiaTheme="minorEastAsia" w:hAnsiTheme="minorHAnsi" w:cstheme="minorBidi"/>
          <w:smallCaps w:val="0"/>
          <w:noProof/>
          <w:sz w:val="21"/>
          <w:szCs w:val="22"/>
        </w:rPr>
      </w:pPr>
      <w:hyperlink w:anchor="_Toc401326715" w:history="1">
        <w:r w:rsidR="006725E2" w:rsidRPr="006E45A4">
          <w:rPr>
            <w:rStyle w:val="ab"/>
            <w:noProof/>
            <w:snapToGrid w:val="0"/>
            <w:w w:val="0"/>
            <w:kern w:val="0"/>
          </w:rPr>
          <w:t>5.10</w:t>
        </w:r>
        <w:r w:rsidR="006725E2">
          <w:rPr>
            <w:rFonts w:asciiTheme="minorHAnsi" w:eastAsiaTheme="minorEastAsia" w:hAnsiTheme="minorHAnsi" w:cstheme="minorBidi"/>
            <w:smallCaps w:val="0"/>
            <w:noProof/>
            <w:sz w:val="21"/>
            <w:szCs w:val="22"/>
          </w:rPr>
          <w:tab/>
        </w:r>
        <w:r w:rsidR="006725E2" w:rsidRPr="006E45A4">
          <w:rPr>
            <w:rStyle w:val="ab"/>
            <w:rFonts w:hint="eastAsia"/>
            <w:noProof/>
          </w:rPr>
          <w:t>博士后管理与服务系统</w:t>
        </w:r>
        <w:r w:rsidR="006725E2">
          <w:rPr>
            <w:noProof/>
            <w:webHidden/>
          </w:rPr>
          <w:tab/>
        </w:r>
        <w:r w:rsidR="006725E2">
          <w:rPr>
            <w:noProof/>
            <w:webHidden/>
          </w:rPr>
          <w:fldChar w:fldCharType="begin"/>
        </w:r>
        <w:r w:rsidR="006725E2">
          <w:rPr>
            <w:noProof/>
            <w:webHidden/>
          </w:rPr>
          <w:instrText xml:space="preserve"> PAGEREF _Toc401326715 \h </w:instrText>
        </w:r>
        <w:r w:rsidR="006725E2">
          <w:rPr>
            <w:noProof/>
            <w:webHidden/>
          </w:rPr>
        </w:r>
        <w:r w:rsidR="006725E2">
          <w:rPr>
            <w:noProof/>
            <w:webHidden/>
          </w:rPr>
          <w:fldChar w:fldCharType="separate"/>
        </w:r>
        <w:r w:rsidR="006725E2">
          <w:rPr>
            <w:noProof/>
            <w:webHidden/>
          </w:rPr>
          <w:t>29</w:t>
        </w:r>
        <w:r w:rsidR="006725E2">
          <w:rPr>
            <w:noProof/>
            <w:webHidden/>
          </w:rPr>
          <w:fldChar w:fldCharType="end"/>
        </w:r>
      </w:hyperlink>
    </w:p>
    <w:p w14:paraId="5612405B" w14:textId="77777777" w:rsidR="006725E2" w:rsidRDefault="00434893">
      <w:pPr>
        <w:pStyle w:val="30"/>
        <w:tabs>
          <w:tab w:val="left" w:pos="1260"/>
        </w:tabs>
        <w:rPr>
          <w:rFonts w:asciiTheme="minorHAnsi" w:eastAsiaTheme="minorEastAsia" w:hAnsiTheme="minorHAnsi" w:cstheme="minorBidi"/>
          <w:i w:val="0"/>
          <w:iCs w:val="0"/>
          <w:noProof/>
          <w:sz w:val="21"/>
          <w:szCs w:val="22"/>
        </w:rPr>
      </w:pPr>
      <w:hyperlink w:anchor="_Toc401326716" w:history="1">
        <w:r w:rsidR="006725E2" w:rsidRPr="006E45A4">
          <w:rPr>
            <w:rStyle w:val="ab"/>
            <w:noProof/>
          </w:rPr>
          <w:t>5.10.1</w:t>
        </w:r>
        <w:r w:rsidR="006725E2">
          <w:rPr>
            <w:rFonts w:asciiTheme="minorHAnsi" w:eastAsiaTheme="minorEastAsia" w:hAnsiTheme="minorHAnsi" w:cstheme="minorBidi"/>
            <w:i w:val="0"/>
            <w:iCs w:val="0"/>
            <w:noProof/>
            <w:sz w:val="21"/>
            <w:szCs w:val="22"/>
          </w:rPr>
          <w:tab/>
        </w:r>
        <w:r w:rsidR="006725E2" w:rsidRPr="006E45A4">
          <w:rPr>
            <w:rStyle w:val="ab"/>
            <w:rFonts w:hint="eastAsia"/>
            <w:noProof/>
          </w:rPr>
          <w:t>博士后网站</w:t>
        </w:r>
        <w:r w:rsidR="006725E2">
          <w:rPr>
            <w:noProof/>
            <w:webHidden/>
          </w:rPr>
          <w:tab/>
        </w:r>
        <w:r w:rsidR="006725E2">
          <w:rPr>
            <w:noProof/>
            <w:webHidden/>
          </w:rPr>
          <w:fldChar w:fldCharType="begin"/>
        </w:r>
        <w:r w:rsidR="006725E2">
          <w:rPr>
            <w:noProof/>
            <w:webHidden/>
          </w:rPr>
          <w:instrText xml:space="preserve"> PAGEREF _Toc401326716 \h </w:instrText>
        </w:r>
        <w:r w:rsidR="006725E2">
          <w:rPr>
            <w:noProof/>
            <w:webHidden/>
          </w:rPr>
        </w:r>
        <w:r w:rsidR="006725E2">
          <w:rPr>
            <w:noProof/>
            <w:webHidden/>
          </w:rPr>
          <w:fldChar w:fldCharType="separate"/>
        </w:r>
        <w:r w:rsidR="006725E2">
          <w:rPr>
            <w:noProof/>
            <w:webHidden/>
          </w:rPr>
          <w:t>29</w:t>
        </w:r>
        <w:r w:rsidR="006725E2">
          <w:rPr>
            <w:noProof/>
            <w:webHidden/>
          </w:rPr>
          <w:fldChar w:fldCharType="end"/>
        </w:r>
      </w:hyperlink>
    </w:p>
    <w:p w14:paraId="153BB45C" w14:textId="77777777" w:rsidR="006725E2" w:rsidRDefault="00434893">
      <w:pPr>
        <w:pStyle w:val="30"/>
        <w:tabs>
          <w:tab w:val="left" w:pos="1260"/>
        </w:tabs>
        <w:rPr>
          <w:rFonts w:asciiTheme="minorHAnsi" w:eastAsiaTheme="minorEastAsia" w:hAnsiTheme="minorHAnsi" w:cstheme="minorBidi"/>
          <w:i w:val="0"/>
          <w:iCs w:val="0"/>
          <w:noProof/>
          <w:sz w:val="21"/>
          <w:szCs w:val="22"/>
        </w:rPr>
      </w:pPr>
      <w:hyperlink w:anchor="_Toc401326717" w:history="1">
        <w:r w:rsidR="006725E2" w:rsidRPr="006E45A4">
          <w:rPr>
            <w:rStyle w:val="ab"/>
            <w:noProof/>
          </w:rPr>
          <w:t>5.10.2</w:t>
        </w:r>
        <w:r w:rsidR="006725E2">
          <w:rPr>
            <w:rFonts w:asciiTheme="minorHAnsi" w:eastAsiaTheme="minorEastAsia" w:hAnsiTheme="minorHAnsi" w:cstheme="minorBidi"/>
            <w:i w:val="0"/>
            <w:iCs w:val="0"/>
            <w:noProof/>
            <w:sz w:val="21"/>
            <w:szCs w:val="22"/>
          </w:rPr>
          <w:tab/>
        </w:r>
        <w:r w:rsidR="006725E2" w:rsidRPr="006E45A4">
          <w:rPr>
            <w:rStyle w:val="ab"/>
            <w:rFonts w:hint="eastAsia"/>
            <w:noProof/>
          </w:rPr>
          <w:t>博士后进站</w:t>
        </w:r>
        <w:r w:rsidR="006725E2">
          <w:rPr>
            <w:noProof/>
            <w:webHidden/>
          </w:rPr>
          <w:tab/>
        </w:r>
        <w:r w:rsidR="006725E2">
          <w:rPr>
            <w:noProof/>
            <w:webHidden/>
          </w:rPr>
          <w:fldChar w:fldCharType="begin"/>
        </w:r>
        <w:r w:rsidR="006725E2">
          <w:rPr>
            <w:noProof/>
            <w:webHidden/>
          </w:rPr>
          <w:instrText xml:space="preserve"> PAGEREF _Toc401326717 \h </w:instrText>
        </w:r>
        <w:r w:rsidR="006725E2">
          <w:rPr>
            <w:noProof/>
            <w:webHidden/>
          </w:rPr>
        </w:r>
        <w:r w:rsidR="006725E2">
          <w:rPr>
            <w:noProof/>
            <w:webHidden/>
          </w:rPr>
          <w:fldChar w:fldCharType="separate"/>
        </w:r>
        <w:r w:rsidR="006725E2">
          <w:rPr>
            <w:noProof/>
            <w:webHidden/>
          </w:rPr>
          <w:t>29</w:t>
        </w:r>
        <w:r w:rsidR="006725E2">
          <w:rPr>
            <w:noProof/>
            <w:webHidden/>
          </w:rPr>
          <w:fldChar w:fldCharType="end"/>
        </w:r>
      </w:hyperlink>
    </w:p>
    <w:p w14:paraId="2E82E3F9" w14:textId="77777777" w:rsidR="006725E2" w:rsidRDefault="00434893">
      <w:pPr>
        <w:pStyle w:val="30"/>
        <w:tabs>
          <w:tab w:val="left" w:pos="1260"/>
        </w:tabs>
        <w:rPr>
          <w:rFonts w:asciiTheme="minorHAnsi" w:eastAsiaTheme="minorEastAsia" w:hAnsiTheme="minorHAnsi" w:cstheme="minorBidi"/>
          <w:i w:val="0"/>
          <w:iCs w:val="0"/>
          <w:noProof/>
          <w:sz w:val="21"/>
          <w:szCs w:val="22"/>
        </w:rPr>
      </w:pPr>
      <w:hyperlink w:anchor="_Toc401326718" w:history="1">
        <w:r w:rsidR="006725E2" w:rsidRPr="006E45A4">
          <w:rPr>
            <w:rStyle w:val="ab"/>
            <w:noProof/>
          </w:rPr>
          <w:t>5.10.3</w:t>
        </w:r>
        <w:r w:rsidR="006725E2">
          <w:rPr>
            <w:rFonts w:asciiTheme="minorHAnsi" w:eastAsiaTheme="minorEastAsia" w:hAnsiTheme="minorHAnsi" w:cstheme="minorBidi"/>
            <w:i w:val="0"/>
            <w:iCs w:val="0"/>
            <w:noProof/>
            <w:sz w:val="21"/>
            <w:szCs w:val="22"/>
          </w:rPr>
          <w:tab/>
        </w:r>
        <w:r w:rsidR="006725E2" w:rsidRPr="006E45A4">
          <w:rPr>
            <w:rStyle w:val="ab"/>
            <w:rFonts w:hint="eastAsia"/>
            <w:noProof/>
          </w:rPr>
          <w:t>博士后考核</w:t>
        </w:r>
        <w:r w:rsidR="006725E2">
          <w:rPr>
            <w:noProof/>
            <w:webHidden/>
          </w:rPr>
          <w:tab/>
        </w:r>
        <w:r w:rsidR="006725E2">
          <w:rPr>
            <w:noProof/>
            <w:webHidden/>
          </w:rPr>
          <w:fldChar w:fldCharType="begin"/>
        </w:r>
        <w:r w:rsidR="006725E2">
          <w:rPr>
            <w:noProof/>
            <w:webHidden/>
          </w:rPr>
          <w:instrText xml:space="preserve"> PAGEREF _Toc401326718 \h </w:instrText>
        </w:r>
        <w:r w:rsidR="006725E2">
          <w:rPr>
            <w:noProof/>
            <w:webHidden/>
          </w:rPr>
        </w:r>
        <w:r w:rsidR="006725E2">
          <w:rPr>
            <w:noProof/>
            <w:webHidden/>
          </w:rPr>
          <w:fldChar w:fldCharType="separate"/>
        </w:r>
        <w:r w:rsidR="006725E2">
          <w:rPr>
            <w:noProof/>
            <w:webHidden/>
          </w:rPr>
          <w:t>30</w:t>
        </w:r>
        <w:r w:rsidR="006725E2">
          <w:rPr>
            <w:noProof/>
            <w:webHidden/>
          </w:rPr>
          <w:fldChar w:fldCharType="end"/>
        </w:r>
      </w:hyperlink>
    </w:p>
    <w:p w14:paraId="6E7083EC" w14:textId="77777777" w:rsidR="006725E2" w:rsidRDefault="00434893">
      <w:pPr>
        <w:pStyle w:val="30"/>
        <w:tabs>
          <w:tab w:val="left" w:pos="1260"/>
        </w:tabs>
        <w:rPr>
          <w:rFonts w:asciiTheme="minorHAnsi" w:eastAsiaTheme="minorEastAsia" w:hAnsiTheme="minorHAnsi" w:cstheme="minorBidi"/>
          <w:i w:val="0"/>
          <w:iCs w:val="0"/>
          <w:noProof/>
          <w:sz w:val="21"/>
          <w:szCs w:val="22"/>
        </w:rPr>
      </w:pPr>
      <w:hyperlink w:anchor="_Toc401326719" w:history="1">
        <w:r w:rsidR="006725E2" w:rsidRPr="006E45A4">
          <w:rPr>
            <w:rStyle w:val="ab"/>
            <w:noProof/>
          </w:rPr>
          <w:t>5.10.4</w:t>
        </w:r>
        <w:r w:rsidR="006725E2">
          <w:rPr>
            <w:rFonts w:asciiTheme="minorHAnsi" w:eastAsiaTheme="minorEastAsia" w:hAnsiTheme="minorHAnsi" w:cstheme="minorBidi"/>
            <w:i w:val="0"/>
            <w:iCs w:val="0"/>
            <w:noProof/>
            <w:sz w:val="21"/>
            <w:szCs w:val="22"/>
          </w:rPr>
          <w:tab/>
        </w:r>
        <w:r w:rsidR="006725E2" w:rsidRPr="006E45A4">
          <w:rPr>
            <w:rStyle w:val="ab"/>
            <w:rFonts w:hint="eastAsia"/>
            <w:noProof/>
          </w:rPr>
          <w:t>博士后出站</w:t>
        </w:r>
        <w:r w:rsidR="006725E2">
          <w:rPr>
            <w:noProof/>
            <w:webHidden/>
          </w:rPr>
          <w:tab/>
        </w:r>
        <w:r w:rsidR="006725E2">
          <w:rPr>
            <w:noProof/>
            <w:webHidden/>
          </w:rPr>
          <w:fldChar w:fldCharType="begin"/>
        </w:r>
        <w:r w:rsidR="006725E2">
          <w:rPr>
            <w:noProof/>
            <w:webHidden/>
          </w:rPr>
          <w:instrText xml:space="preserve"> PAGEREF _Toc401326719 \h </w:instrText>
        </w:r>
        <w:r w:rsidR="006725E2">
          <w:rPr>
            <w:noProof/>
            <w:webHidden/>
          </w:rPr>
        </w:r>
        <w:r w:rsidR="006725E2">
          <w:rPr>
            <w:noProof/>
            <w:webHidden/>
          </w:rPr>
          <w:fldChar w:fldCharType="separate"/>
        </w:r>
        <w:r w:rsidR="006725E2">
          <w:rPr>
            <w:noProof/>
            <w:webHidden/>
          </w:rPr>
          <w:t>30</w:t>
        </w:r>
        <w:r w:rsidR="006725E2">
          <w:rPr>
            <w:noProof/>
            <w:webHidden/>
          </w:rPr>
          <w:fldChar w:fldCharType="end"/>
        </w:r>
      </w:hyperlink>
    </w:p>
    <w:p w14:paraId="6D81E4F9" w14:textId="77777777" w:rsidR="006725E2" w:rsidRDefault="00434893">
      <w:pPr>
        <w:pStyle w:val="10"/>
        <w:tabs>
          <w:tab w:val="left" w:pos="420"/>
          <w:tab w:val="right" w:leader="dot" w:pos="8296"/>
        </w:tabs>
        <w:rPr>
          <w:rFonts w:asciiTheme="minorHAnsi" w:eastAsiaTheme="minorEastAsia" w:hAnsiTheme="minorHAnsi" w:cstheme="minorBidi"/>
          <w:b w:val="0"/>
          <w:bCs w:val="0"/>
          <w:caps w:val="0"/>
          <w:noProof/>
          <w:sz w:val="21"/>
          <w:szCs w:val="22"/>
        </w:rPr>
      </w:pPr>
      <w:hyperlink w:anchor="_Toc401326720" w:history="1">
        <w:r w:rsidR="006725E2" w:rsidRPr="006E45A4">
          <w:rPr>
            <w:rStyle w:val="ab"/>
            <w:noProof/>
            <w:snapToGrid w:val="0"/>
            <w:w w:val="0"/>
            <w:kern w:val="0"/>
          </w:rPr>
          <w:t>6</w:t>
        </w:r>
        <w:r w:rsidR="006725E2">
          <w:rPr>
            <w:rFonts w:asciiTheme="minorHAnsi" w:eastAsiaTheme="minorEastAsia" w:hAnsiTheme="minorHAnsi" w:cstheme="minorBidi"/>
            <w:b w:val="0"/>
            <w:bCs w:val="0"/>
            <w:caps w:val="0"/>
            <w:noProof/>
            <w:sz w:val="21"/>
            <w:szCs w:val="22"/>
          </w:rPr>
          <w:tab/>
        </w:r>
        <w:r w:rsidR="006725E2" w:rsidRPr="006E45A4">
          <w:rPr>
            <w:rStyle w:val="ab"/>
            <w:rFonts w:hint="eastAsia"/>
            <w:noProof/>
          </w:rPr>
          <w:t>技术特征</w:t>
        </w:r>
        <w:r w:rsidR="006725E2">
          <w:rPr>
            <w:noProof/>
            <w:webHidden/>
          </w:rPr>
          <w:tab/>
        </w:r>
        <w:r w:rsidR="006725E2">
          <w:rPr>
            <w:noProof/>
            <w:webHidden/>
          </w:rPr>
          <w:fldChar w:fldCharType="begin"/>
        </w:r>
        <w:r w:rsidR="006725E2">
          <w:rPr>
            <w:noProof/>
            <w:webHidden/>
          </w:rPr>
          <w:instrText xml:space="preserve"> PAGEREF _Toc401326720 \h </w:instrText>
        </w:r>
        <w:r w:rsidR="006725E2">
          <w:rPr>
            <w:noProof/>
            <w:webHidden/>
          </w:rPr>
        </w:r>
        <w:r w:rsidR="006725E2">
          <w:rPr>
            <w:noProof/>
            <w:webHidden/>
          </w:rPr>
          <w:fldChar w:fldCharType="separate"/>
        </w:r>
        <w:r w:rsidR="006725E2">
          <w:rPr>
            <w:noProof/>
            <w:webHidden/>
          </w:rPr>
          <w:t>31</w:t>
        </w:r>
        <w:r w:rsidR="006725E2">
          <w:rPr>
            <w:noProof/>
            <w:webHidden/>
          </w:rPr>
          <w:fldChar w:fldCharType="end"/>
        </w:r>
      </w:hyperlink>
    </w:p>
    <w:p w14:paraId="2B3A288F" w14:textId="77777777" w:rsidR="006725E2" w:rsidRDefault="00434893">
      <w:pPr>
        <w:pStyle w:val="10"/>
        <w:tabs>
          <w:tab w:val="left" w:pos="420"/>
          <w:tab w:val="right" w:leader="dot" w:pos="8296"/>
        </w:tabs>
        <w:rPr>
          <w:rFonts w:asciiTheme="minorHAnsi" w:eastAsiaTheme="minorEastAsia" w:hAnsiTheme="minorHAnsi" w:cstheme="minorBidi"/>
          <w:b w:val="0"/>
          <w:bCs w:val="0"/>
          <w:caps w:val="0"/>
          <w:noProof/>
          <w:sz w:val="21"/>
          <w:szCs w:val="22"/>
        </w:rPr>
      </w:pPr>
      <w:hyperlink w:anchor="_Toc401326721" w:history="1">
        <w:r w:rsidR="006725E2" w:rsidRPr="006E45A4">
          <w:rPr>
            <w:rStyle w:val="ab"/>
            <w:noProof/>
            <w:snapToGrid w:val="0"/>
            <w:w w:val="0"/>
            <w:kern w:val="0"/>
          </w:rPr>
          <w:t>7</w:t>
        </w:r>
        <w:r w:rsidR="006725E2">
          <w:rPr>
            <w:rFonts w:asciiTheme="minorHAnsi" w:eastAsiaTheme="minorEastAsia" w:hAnsiTheme="minorHAnsi" w:cstheme="minorBidi"/>
            <w:b w:val="0"/>
            <w:bCs w:val="0"/>
            <w:caps w:val="0"/>
            <w:noProof/>
            <w:sz w:val="21"/>
            <w:szCs w:val="22"/>
          </w:rPr>
          <w:tab/>
        </w:r>
        <w:r w:rsidR="006725E2" w:rsidRPr="006E45A4">
          <w:rPr>
            <w:rStyle w:val="ab"/>
            <w:rFonts w:hint="eastAsia"/>
            <w:noProof/>
          </w:rPr>
          <w:t>产品优势</w:t>
        </w:r>
        <w:r w:rsidR="006725E2">
          <w:rPr>
            <w:noProof/>
            <w:webHidden/>
          </w:rPr>
          <w:tab/>
        </w:r>
        <w:r w:rsidR="006725E2">
          <w:rPr>
            <w:noProof/>
            <w:webHidden/>
          </w:rPr>
          <w:fldChar w:fldCharType="begin"/>
        </w:r>
        <w:r w:rsidR="006725E2">
          <w:rPr>
            <w:noProof/>
            <w:webHidden/>
          </w:rPr>
          <w:instrText xml:space="preserve"> PAGEREF _Toc401326721 \h </w:instrText>
        </w:r>
        <w:r w:rsidR="006725E2">
          <w:rPr>
            <w:noProof/>
            <w:webHidden/>
          </w:rPr>
        </w:r>
        <w:r w:rsidR="006725E2">
          <w:rPr>
            <w:noProof/>
            <w:webHidden/>
          </w:rPr>
          <w:fldChar w:fldCharType="separate"/>
        </w:r>
        <w:r w:rsidR="006725E2">
          <w:rPr>
            <w:noProof/>
            <w:webHidden/>
          </w:rPr>
          <w:t>33</w:t>
        </w:r>
        <w:r w:rsidR="006725E2">
          <w:rPr>
            <w:noProof/>
            <w:webHidden/>
          </w:rPr>
          <w:fldChar w:fldCharType="end"/>
        </w:r>
      </w:hyperlink>
    </w:p>
    <w:p w14:paraId="7132B26A" w14:textId="77777777" w:rsidR="006725E2" w:rsidRDefault="00434893">
      <w:pPr>
        <w:pStyle w:val="10"/>
        <w:tabs>
          <w:tab w:val="left" w:pos="420"/>
          <w:tab w:val="right" w:leader="dot" w:pos="8296"/>
        </w:tabs>
        <w:rPr>
          <w:rFonts w:asciiTheme="minorHAnsi" w:eastAsiaTheme="minorEastAsia" w:hAnsiTheme="minorHAnsi" w:cstheme="minorBidi"/>
          <w:b w:val="0"/>
          <w:bCs w:val="0"/>
          <w:caps w:val="0"/>
          <w:noProof/>
          <w:sz w:val="21"/>
          <w:szCs w:val="22"/>
        </w:rPr>
      </w:pPr>
      <w:hyperlink w:anchor="_Toc401326722" w:history="1">
        <w:r w:rsidR="006725E2" w:rsidRPr="006E45A4">
          <w:rPr>
            <w:rStyle w:val="ab"/>
            <w:noProof/>
            <w:snapToGrid w:val="0"/>
            <w:w w:val="0"/>
            <w:kern w:val="0"/>
          </w:rPr>
          <w:t>8</w:t>
        </w:r>
        <w:r w:rsidR="006725E2">
          <w:rPr>
            <w:rFonts w:asciiTheme="minorHAnsi" w:eastAsiaTheme="minorEastAsia" w:hAnsiTheme="minorHAnsi" w:cstheme="minorBidi"/>
            <w:b w:val="0"/>
            <w:bCs w:val="0"/>
            <w:caps w:val="0"/>
            <w:noProof/>
            <w:sz w:val="21"/>
            <w:szCs w:val="22"/>
          </w:rPr>
          <w:tab/>
        </w:r>
        <w:r w:rsidR="006725E2" w:rsidRPr="006E45A4">
          <w:rPr>
            <w:rStyle w:val="ab"/>
            <w:rFonts w:hint="eastAsia"/>
            <w:noProof/>
          </w:rPr>
          <w:t>运行环境</w:t>
        </w:r>
        <w:r w:rsidR="006725E2">
          <w:rPr>
            <w:noProof/>
            <w:webHidden/>
          </w:rPr>
          <w:tab/>
        </w:r>
        <w:r w:rsidR="006725E2">
          <w:rPr>
            <w:noProof/>
            <w:webHidden/>
          </w:rPr>
          <w:fldChar w:fldCharType="begin"/>
        </w:r>
        <w:r w:rsidR="006725E2">
          <w:rPr>
            <w:noProof/>
            <w:webHidden/>
          </w:rPr>
          <w:instrText xml:space="preserve"> PAGEREF _Toc401326722 \h </w:instrText>
        </w:r>
        <w:r w:rsidR="006725E2">
          <w:rPr>
            <w:noProof/>
            <w:webHidden/>
          </w:rPr>
        </w:r>
        <w:r w:rsidR="006725E2">
          <w:rPr>
            <w:noProof/>
            <w:webHidden/>
          </w:rPr>
          <w:fldChar w:fldCharType="separate"/>
        </w:r>
        <w:r w:rsidR="006725E2">
          <w:rPr>
            <w:noProof/>
            <w:webHidden/>
          </w:rPr>
          <w:t>36</w:t>
        </w:r>
        <w:r w:rsidR="006725E2">
          <w:rPr>
            <w:noProof/>
            <w:webHidden/>
          </w:rPr>
          <w:fldChar w:fldCharType="end"/>
        </w:r>
      </w:hyperlink>
    </w:p>
    <w:p w14:paraId="40F37CC0" w14:textId="77777777" w:rsidR="006725E2" w:rsidRDefault="00434893">
      <w:pPr>
        <w:pStyle w:val="10"/>
        <w:tabs>
          <w:tab w:val="left" w:pos="420"/>
          <w:tab w:val="right" w:leader="dot" w:pos="8296"/>
        </w:tabs>
        <w:rPr>
          <w:rFonts w:asciiTheme="minorHAnsi" w:eastAsiaTheme="minorEastAsia" w:hAnsiTheme="minorHAnsi" w:cstheme="minorBidi"/>
          <w:b w:val="0"/>
          <w:bCs w:val="0"/>
          <w:caps w:val="0"/>
          <w:noProof/>
          <w:sz w:val="21"/>
          <w:szCs w:val="22"/>
        </w:rPr>
      </w:pPr>
      <w:hyperlink w:anchor="_Toc401326723" w:history="1">
        <w:r w:rsidR="006725E2" w:rsidRPr="006E45A4">
          <w:rPr>
            <w:rStyle w:val="ab"/>
            <w:noProof/>
            <w:snapToGrid w:val="0"/>
            <w:w w:val="0"/>
            <w:kern w:val="0"/>
          </w:rPr>
          <w:t>9</w:t>
        </w:r>
        <w:r w:rsidR="006725E2">
          <w:rPr>
            <w:rFonts w:asciiTheme="minorHAnsi" w:eastAsiaTheme="minorEastAsia" w:hAnsiTheme="minorHAnsi" w:cstheme="minorBidi"/>
            <w:b w:val="0"/>
            <w:bCs w:val="0"/>
            <w:caps w:val="0"/>
            <w:noProof/>
            <w:sz w:val="21"/>
            <w:szCs w:val="22"/>
          </w:rPr>
          <w:tab/>
        </w:r>
        <w:r w:rsidR="006725E2" w:rsidRPr="006E45A4">
          <w:rPr>
            <w:rStyle w:val="ab"/>
            <w:rFonts w:hint="eastAsia"/>
            <w:noProof/>
          </w:rPr>
          <w:t>典型客户</w:t>
        </w:r>
        <w:r w:rsidR="006725E2">
          <w:rPr>
            <w:noProof/>
            <w:webHidden/>
          </w:rPr>
          <w:tab/>
        </w:r>
        <w:r w:rsidR="006725E2">
          <w:rPr>
            <w:noProof/>
            <w:webHidden/>
          </w:rPr>
          <w:fldChar w:fldCharType="begin"/>
        </w:r>
        <w:r w:rsidR="006725E2">
          <w:rPr>
            <w:noProof/>
            <w:webHidden/>
          </w:rPr>
          <w:instrText xml:space="preserve"> PAGEREF _Toc401326723 \h </w:instrText>
        </w:r>
        <w:r w:rsidR="006725E2">
          <w:rPr>
            <w:noProof/>
            <w:webHidden/>
          </w:rPr>
        </w:r>
        <w:r w:rsidR="006725E2">
          <w:rPr>
            <w:noProof/>
            <w:webHidden/>
          </w:rPr>
          <w:fldChar w:fldCharType="separate"/>
        </w:r>
        <w:r w:rsidR="006725E2">
          <w:rPr>
            <w:noProof/>
            <w:webHidden/>
          </w:rPr>
          <w:t>37</w:t>
        </w:r>
        <w:r w:rsidR="006725E2">
          <w:rPr>
            <w:noProof/>
            <w:webHidden/>
          </w:rPr>
          <w:fldChar w:fldCharType="end"/>
        </w:r>
      </w:hyperlink>
    </w:p>
    <w:p w14:paraId="5805AF7C" w14:textId="77777777" w:rsidR="00535633" w:rsidRDefault="001142A8" w:rsidP="00535633">
      <w:r>
        <w:fldChar w:fldCharType="end"/>
      </w:r>
    </w:p>
    <w:p w14:paraId="6D2A0ACD" w14:textId="77777777" w:rsidR="00535633" w:rsidRPr="004708C3" w:rsidRDefault="00535633" w:rsidP="00535633">
      <w:pPr>
        <w:pStyle w:val="1"/>
      </w:pPr>
      <w:bookmarkStart w:id="8" w:name="_Toc229124523"/>
      <w:bookmarkStart w:id="9" w:name="_Toc401326648"/>
      <w:bookmarkStart w:id="10" w:name="_Toc178566607"/>
      <w:r w:rsidRPr="004708C3">
        <w:rPr>
          <w:rFonts w:hint="eastAsia"/>
        </w:rPr>
        <w:lastRenderedPageBreak/>
        <w:t>系统建设背景</w:t>
      </w:r>
      <w:bookmarkEnd w:id="8"/>
      <w:bookmarkEnd w:id="9"/>
    </w:p>
    <w:p w14:paraId="00ED43C0" w14:textId="77777777" w:rsidR="00BE0E76" w:rsidRDefault="00BE0E76" w:rsidP="00BE0E76">
      <w:pPr>
        <w:pStyle w:val="ac"/>
        <w:rPr>
          <w:kern w:val="0"/>
        </w:rPr>
      </w:pPr>
      <w:r>
        <w:rPr>
          <w:rFonts w:hint="eastAsia"/>
          <w:kern w:val="0"/>
        </w:rPr>
        <w:t>人事部门作为高校行政管理中非常重要的部门之一</w:t>
      </w:r>
      <w:r>
        <w:rPr>
          <w:kern w:val="0"/>
        </w:rPr>
        <w:t>，</w:t>
      </w:r>
      <w:r>
        <w:rPr>
          <w:rFonts w:hint="eastAsia"/>
          <w:kern w:val="0"/>
        </w:rPr>
        <w:t>担负着学校行政管理职能中的很多具体管理业务</w:t>
      </w:r>
      <w:r>
        <w:rPr>
          <w:kern w:val="0"/>
        </w:rPr>
        <w:t>，</w:t>
      </w:r>
      <w:r>
        <w:rPr>
          <w:rFonts w:hint="eastAsia"/>
          <w:kern w:val="0"/>
        </w:rPr>
        <w:t>几乎天天与各部门、院系或个人打交道</w:t>
      </w:r>
      <w:r>
        <w:rPr>
          <w:kern w:val="0"/>
        </w:rPr>
        <w:t>，</w:t>
      </w:r>
      <w:r>
        <w:rPr>
          <w:rFonts w:hint="eastAsia"/>
          <w:kern w:val="0"/>
        </w:rPr>
        <w:t>人事工作效率的高低、质量的优劣都直接关系到管理效益在教职工中的认可度。因此</w:t>
      </w:r>
      <w:r>
        <w:rPr>
          <w:kern w:val="0"/>
        </w:rPr>
        <w:t>，</w:t>
      </w:r>
      <w:r>
        <w:rPr>
          <w:rFonts w:hint="eastAsia"/>
          <w:kern w:val="0"/>
        </w:rPr>
        <w:t>高校人事管理要符合并适应高校各类管理事务发展的逻辑和规律</w:t>
      </w:r>
      <w:r>
        <w:rPr>
          <w:kern w:val="0"/>
        </w:rPr>
        <w:t>，</w:t>
      </w:r>
      <w:r>
        <w:rPr>
          <w:rFonts w:hint="eastAsia"/>
          <w:kern w:val="0"/>
        </w:rPr>
        <w:t>符合教职工的利益诉求，需要我们将人事工作中一些必要的、常规的程序简约化、标准化</w:t>
      </w:r>
      <w:r>
        <w:rPr>
          <w:kern w:val="0"/>
        </w:rPr>
        <w:t>，</w:t>
      </w:r>
      <w:r>
        <w:rPr>
          <w:rFonts w:hint="eastAsia"/>
          <w:kern w:val="0"/>
        </w:rPr>
        <w:t>把人事部门从许多冗杂的、繁琐的事务性工作中解脱出来</w:t>
      </w:r>
      <w:r>
        <w:rPr>
          <w:kern w:val="0"/>
        </w:rPr>
        <w:t>，</w:t>
      </w:r>
      <w:r>
        <w:rPr>
          <w:rFonts w:hint="eastAsia"/>
          <w:kern w:val="0"/>
        </w:rPr>
        <w:t>促使人事部门将更多的时间和精力投入到理论思考和战略决策中。通过构建人事管理信息化系统</w:t>
      </w:r>
      <w:r>
        <w:rPr>
          <w:kern w:val="0"/>
        </w:rPr>
        <w:t>，</w:t>
      </w:r>
      <w:r>
        <w:rPr>
          <w:rFonts w:hint="eastAsia"/>
          <w:kern w:val="0"/>
        </w:rPr>
        <w:t>实现网络化办公</w:t>
      </w:r>
      <w:r>
        <w:rPr>
          <w:kern w:val="0"/>
        </w:rPr>
        <w:t>，</w:t>
      </w:r>
      <w:r>
        <w:rPr>
          <w:rFonts w:hint="eastAsia"/>
          <w:kern w:val="0"/>
        </w:rPr>
        <w:t>可以将人事工作的管理职能从人事管理阶段向人力资本管理研究阶段转变</w:t>
      </w:r>
      <w:r>
        <w:rPr>
          <w:kern w:val="0"/>
        </w:rPr>
        <w:t>，</w:t>
      </w:r>
      <w:r>
        <w:rPr>
          <w:rFonts w:hint="eastAsia"/>
          <w:kern w:val="0"/>
        </w:rPr>
        <w:t>这样人事部门才能有效地提高工作的效率和质量</w:t>
      </w:r>
      <w:r>
        <w:rPr>
          <w:kern w:val="0"/>
        </w:rPr>
        <w:t>，</w:t>
      </w:r>
      <w:r>
        <w:rPr>
          <w:rFonts w:hint="eastAsia"/>
          <w:kern w:val="0"/>
        </w:rPr>
        <w:t>才能有精力考虑一些战略性的、高附加值的人力资源管理工作</w:t>
      </w:r>
      <w:r>
        <w:rPr>
          <w:kern w:val="0"/>
        </w:rPr>
        <w:t>，</w:t>
      </w:r>
      <w:r>
        <w:rPr>
          <w:rFonts w:hint="eastAsia"/>
          <w:kern w:val="0"/>
        </w:rPr>
        <w:t>才能打造现代师资管理数字平台</w:t>
      </w:r>
      <w:r>
        <w:rPr>
          <w:kern w:val="0"/>
        </w:rPr>
        <w:t>，</w:t>
      </w:r>
      <w:r>
        <w:rPr>
          <w:rFonts w:hint="eastAsia"/>
          <w:kern w:val="0"/>
        </w:rPr>
        <w:t>为师资队伍远景规划提供科学的数字依据，才能为学校各部门提供增值服务</w:t>
      </w:r>
      <w:r>
        <w:rPr>
          <w:kern w:val="0"/>
        </w:rPr>
        <w:t>，</w:t>
      </w:r>
      <w:r>
        <w:rPr>
          <w:rFonts w:hint="eastAsia"/>
          <w:kern w:val="0"/>
        </w:rPr>
        <w:t>为校领导的科学化决策提供重要依据。</w:t>
      </w:r>
    </w:p>
    <w:p w14:paraId="294CD82B" w14:textId="77777777" w:rsidR="00BE0E76" w:rsidRDefault="00BE0E76" w:rsidP="00BE0E76">
      <w:pPr>
        <w:pStyle w:val="ac"/>
        <w:rPr>
          <w:kern w:val="0"/>
        </w:rPr>
      </w:pPr>
      <w:r>
        <w:rPr>
          <w:rFonts w:hint="eastAsia"/>
          <w:kern w:val="0"/>
        </w:rPr>
        <w:t>当前人事部门普遍存在的问题具体如下：</w:t>
      </w:r>
    </w:p>
    <w:p w14:paraId="040DC50A" w14:textId="77777777" w:rsidR="00BE0E76" w:rsidRPr="00A319DA" w:rsidRDefault="00BE0E76" w:rsidP="00BE0E76">
      <w:pPr>
        <w:pStyle w:val="ac"/>
        <w:numPr>
          <w:ilvl w:val="0"/>
          <w:numId w:val="19"/>
        </w:numPr>
        <w:ind w:firstLineChars="0"/>
        <w:rPr>
          <w:b/>
          <w:kern w:val="0"/>
        </w:rPr>
      </w:pPr>
      <w:r w:rsidRPr="00A319DA">
        <w:rPr>
          <w:rFonts w:hint="eastAsia"/>
          <w:b/>
          <w:kern w:val="0"/>
        </w:rPr>
        <w:t>人事管理部门多元而分散</w:t>
      </w:r>
    </w:p>
    <w:p w14:paraId="1F4CC054" w14:textId="77777777" w:rsidR="00BE0E76" w:rsidRDefault="00BE0E76" w:rsidP="00BE0E76">
      <w:pPr>
        <w:pStyle w:val="ac"/>
        <w:ind w:firstLineChars="0"/>
        <w:rPr>
          <w:kern w:val="0"/>
        </w:rPr>
      </w:pPr>
      <w:r>
        <w:rPr>
          <w:rFonts w:hint="eastAsia"/>
          <w:kern w:val="0"/>
        </w:rPr>
        <w:t>涉及相关的管理职能科室有很多</w:t>
      </w:r>
      <w:r>
        <w:rPr>
          <w:kern w:val="0"/>
        </w:rPr>
        <w:t>，</w:t>
      </w:r>
      <w:r>
        <w:rPr>
          <w:rFonts w:hint="eastAsia"/>
          <w:kern w:val="0"/>
        </w:rPr>
        <w:t>均是以业务划分为依据</w:t>
      </w:r>
      <w:r>
        <w:rPr>
          <w:kern w:val="0"/>
        </w:rPr>
        <w:t>，</w:t>
      </w:r>
      <w:r>
        <w:rPr>
          <w:rFonts w:hint="eastAsia"/>
          <w:kern w:val="0"/>
        </w:rPr>
        <w:t>而且都按一定的权限管理着教职工信息</w:t>
      </w:r>
      <w:r>
        <w:rPr>
          <w:kern w:val="0"/>
        </w:rPr>
        <w:t>，</w:t>
      </w:r>
      <w:r>
        <w:rPr>
          <w:rFonts w:hint="eastAsia"/>
          <w:kern w:val="0"/>
        </w:rPr>
        <w:t>各自为阵、各司其职的现象比较普遍</w:t>
      </w:r>
      <w:r>
        <w:rPr>
          <w:kern w:val="0"/>
        </w:rPr>
        <w:t>，</w:t>
      </w:r>
      <w:r>
        <w:rPr>
          <w:rFonts w:hint="eastAsia"/>
          <w:kern w:val="0"/>
        </w:rPr>
        <w:t>没有设置明确的机构来实现人事信息管理的系统化。</w:t>
      </w:r>
    </w:p>
    <w:p w14:paraId="5E7B0E60" w14:textId="77777777" w:rsidR="00BE0E76" w:rsidRPr="00A319DA" w:rsidRDefault="00BE0E76" w:rsidP="00BE0E76">
      <w:pPr>
        <w:pStyle w:val="ac"/>
        <w:numPr>
          <w:ilvl w:val="0"/>
          <w:numId w:val="19"/>
        </w:numPr>
        <w:ind w:firstLineChars="0"/>
        <w:rPr>
          <w:b/>
          <w:kern w:val="0"/>
        </w:rPr>
      </w:pPr>
      <w:r w:rsidRPr="00A319DA">
        <w:rPr>
          <w:rFonts w:hint="eastAsia"/>
          <w:b/>
          <w:kern w:val="0"/>
        </w:rPr>
        <w:t>信息孤岛</w:t>
      </w:r>
    </w:p>
    <w:p w14:paraId="31E34F62" w14:textId="77777777" w:rsidR="00BE0E76" w:rsidRDefault="00BE0E76" w:rsidP="00BE0E76">
      <w:pPr>
        <w:pStyle w:val="ac"/>
        <w:rPr>
          <w:kern w:val="0"/>
        </w:rPr>
      </w:pPr>
      <w:r>
        <w:rPr>
          <w:rFonts w:hint="eastAsia"/>
          <w:kern w:val="0"/>
        </w:rPr>
        <w:t>人事信息的管理存在部门化现象</w:t>
      </w:r>
      <w:r>
        <w:rPr>
          <w:kern w:val="0"/>
        </w:rPr>
        <w:t>，</w:t>
      </w:r>
      <w:r>
        <w:rPr>
          <w:rFonts w:hint="eastAsia"/>
          <w:kern w:val="0"/>
        </w:rPr>
        <w:t>如教师的教学信息归属教务部门管理</w:t>
      </w:r>
      <w:r>
        <w:rPr>
          <w:kern w:val="0"/>
        </w:rPr>
        <w:t>，</w:t>
      </w:r>
      <w:r>
        <w:rPr>
          <w:rFonts w:hint="eastAsia"/>
          <w:kern w:val="0"/>
        </w:rPr>
        <w:t>教师的科研业绩则归属科研部门管理</w:t>
      </w:r>
      <w:r>
        <w:rPr>
          <w:kern w:val="0"/>
        </w:rPr>
        <w:t>，</w:t>
      </w:r>
      <w:r>
        <w:rPr>
          <w:rFonts w:hint="eastAsia"/>
          <w:kern w:val="0"/>
        </w:rPr>
        <w:t>由于各部门对信息库维护的依据不尽相同</w:t>
      </w:r>
      <w:r>
        <w:rPr>
          <w:kern w:val="0"/>
        </w:rPr>
        <w:t>，</w:t>
      </w:r>
      <w:r>
        <w:rPr>
          <w:rFonts w:hint="eastAsia"/>
          <w:kern w:val="0"/>
        </w:rPr>
        <w:t>掌握的各项关键数据互不相干</w:t>
      </w:r>
      <w:r>
        <w:rPr>
          <w:kern w:val="0"/>
        </w:rPr>
        <w:t>，</w:t>
      </w:r>
      <w:r>
        <w:rPr>
          <w:rFonts w:hint="eastAsia"/>
          <w:kern w:val="0"/>
        </w:rPr>
        <w:t>导致了人事基础信息的多头建立、信息共享程度低和信息管理的零乱</w:t>
      </w:r>
      <w:r>
        <w:rPr>
          <w:kern w:val="0"/>
        </w:rPr>
        <w:t>，</w:t>
      </w:r>
      <w:r>
        <w:rPr>
          <w:rFonts w:hint="eastAsia"/>
          <w:kern w:val="0"/>
        </w:rPr>
        <w:t>严重影响了人事信息管理的工作效率和信息的准确率。</w:t>
      </w:r>
    </w:p>
    <w:p w14:paraId="78691DF1" w14:textId="77777777" w:rsidR="00BE0E76" w:rsidRPr="00A319DA" w:rsidRDefault="00BE0E76" w:rsidP="00BE0E76">
      <w:pPr>
        <w:pStyle w:val="ac"/>
        <w:numPr>
          <w:ilvl w:val="0"/>
          <w:numId w:val="19"/>
        </w:numPr>
        <w:ind w:firstLineChars="0"/>
        <w:rPr>
          <w:b/>
          <w:kern w:val="0"/>
        </w:rPr>
      </w:pPr>
      <w:r w:rsidRPr="00A319DA">
        <w:rPr>
          <w:rFonts w:hint="eastAsia"/>
          <w:b/>
          <w:kern w:val="0"/>
        </w:rPr>
        <w:t>信息化建设参差不齐，多管理系统集成，多种数据库，多种运行方式</w:t>
      </w:r>
    </w:p>
    <w:p w14:paraId="73AEA15B" w14:textId="77777777" w:rsidR="00BE0E76" w:rsidRDefault="00BE0E76" w:rsidP="00BE0E76">
      <w:pPr>
        <w:pStyle w:val="ac"/>
        <w:rPr>
          <w:kern w:val="0"/>
        </w:rPr>
      </w:pPr>
      <w:r>
        <w:rPr>
          <w:rFonts w:hint="eastAsia"/>
          <w:kern w:val="0"/>
        </w:rPr>
        <w:t>各部门开发或购买了面向特定功能、基于不同技术和应用模式的数据库软件</w:t>
      </w:r>
      <w:r>
        <w:rPr>
          <w:kern w:val="0"/>
        </w:rPr>
        <w:t>，</w:t>
      </w:r>
      <w:r>
        <w:rPr>
          <w:rFonts w:hint="eastAsia"/>
          <w:kern w:val="0"/>
        </w:rPr>
        <w:t>这些数据库数据交换的通用性较差</w:t>
      </w:r>
      <w:r>
        <w:rPr>
          <w:kern w:val="0"/>
        </w:rPr>
        <w:t>，</w:t>
      </w:r>
      <w:r>
        <w:rPr>
          <w:rFonts w:hint="eastAsia"/>
          <w:kern w:val="0"/>
        </w:rPr>
        <w:t>难以实现信息应用的系统化</w:t>
      </w:r>
      <w:r>
        <w:rPr>
          <w:kern w:val="0"/>
        </w:rPr>
        <w:t>，</w:t>
      </w:r>
      <w:r>
        <w:rPr>
          <w:rFonts w:hint="eastAsia"/>
          <w:kern w:val="0"/>
        </w:rPr>
        <w:t>使得院系人事秘书必须到不同岗位重复核对有关数据。</w:t>
      </w:r>
    </w:p>
    <w:p w14:paraId="46460F3A" w14:textId="77777777" w:rsidR="00535633" w:rsidRPr="00842F20" w:rsidRDefault="00BE0E76" w:rsidP="00BE0E76">
      <w:pPr>
        <w:pStyle w:val="ac"/>
        <w:rPr>
          <w:b/>
        </w:rPr>
      </w:pPr>
      <w:r>
        <w:rPr>
          <w:rFonts w:hint="eastAsia"/>
        </w:rPr>
        <w:lastRenderedPageBreak/>
        <w:t>如何解决这些问题已经引起越来越多同行的关注。金</w:t>
      </w:r>
      <w:proofErr w:type="gramStart"/>
      <w:r>
        <w:rPr>
          <w:rFonts w:hint="eastAsia"/>
        </w:rPr>
        <w:t>智教育</w:t>
      </w:r>
      <w:proofErr w:type="gramEnd"/>
      <w:r>
        <w:rPr>
          <w:rFonts w:hint="eastAsia"/>
        </w:rPr>
        <w:t>基于对高校业务的深刻理解和雄厚的技术实力，开发出解决这些问题的一体化系统，开创了高校业务系统的新天地。</w:t>
      </w:r>
    </w:p>
    <w:p w14:paraId="08C30089" w14:textId="77777777" w:rsidR="00535633" w:rsidRDefault="00535633" w:rsidP="00535633">
      <w:pPr>
        <w:pStyle w:val="1"/>
      </w:pPr>
      <w:bookmarkStart w:id="11" w:name="_Toc229124524"/>
      <w:bookmarkStart w:id="12" w:name="_Toc401326649"/>
      <w:r>
        <w:rPr>
          <w:rFonts w:hint="eastAsia"/>
        </w:rPr>
        <w:lastRenderedPageBreak/>
        <w:t>系统简介</w:t>
      </w:r>
      <w:bookmarkEnd w:id="10"/>
      <w:bookmarkEnd w:id="11"/>
      <w:bookmarkEnd w:id="12"/>
    </w:p>
    <w:p w14:paraId="3BF840CA" w14:textId="319B84A8" w:rsidR="00535633" w:rsidRPr="003C1D80" w:rsidRDefault="00535633" w:rsidP="00535633">
      <w:pPr>
        <w:pStyle w:val="ac"/>
        <w:rPr>
          <w:kern w:val="0"/>
        </w:rPr>
      </w:pPr>
      <w:r>
        <w:rPr>
          <w:rFonts w:hint="eastAsia"/>
          <w:kern w:val="0"/>
        </w:rPr>
        <w:t>金</w:t>
      </w:r>
      <w:proofErr w:type="gramStart"/>
      <w:r>
        <w:rPr>
          <w:rFonts w:hint="eastAsia"/>
          <w:kern w:val="0"/>
        </w:rPr>
        <w:t>智教育</w:t>
      </w:r>
      <w:proofErr w:type="gramEnd"/>
      <w:r w:rsidRPr="003C1D80">
        <w:rPr>
          <w:rFonts w:hint="eastAsia"/>
          <w:kern w:val="0"/>
        </w:rPr>
        <w:t>高校</w:t>
      </w:r>
      <w:r w:rsidR="002F5323">
        <w:rPr>
          <w:rFonts w:hint="eastAsia"/>
          <w:kern w:val="0"/>
        </w:rPr>
        <w:t>人事综合管理</w:t>
      </w:r>
      <w:r w:rsidR="003A5AFE">
        <w:rPr>
          <w:rFonts w:hint="eastAsia"/>
          <w:kern w:val="0"/>
        </w:rPr>
        <w:t>与服务系统</w:t>
      </w:r>
      <w:r w:rsidRPr="003C1D80">
        <w:rPr>
          <w:rFonts w:hint="eastAsia"/>
          <w:kern w:val="0"/>
        </w:rPr>
        <w:t>是</w:t>
      </w:r>
      <w:r>
        <w:rPr>
          <w:rFonts w:hint="eastAsia"/>
          <w:kern w:val="0"/>
        </w:rPr>
        <w:t>江苏金</w:t>
      </w:r>
      <w:proofErr w:type="gramStart"/>
      <w:r>
        <w:rPr>
          <w:rFonts w:hint="eastAsia"/>
          <w:kern w:val="0"/>
        </w:rPr>
        <w:t>智教育</w:t>
      </w:r>
      <w:proofErr w:type="gramEnd"/>
      <w:r>
        <w:rPr>
          <w:rFonts w:hint="eastAsia"/>
          <w:kern w:val="0"/>
        </w:rPr>
        <w:t>信息技术有限</w:t>
      </w:r>
      <w:r w:rsidRPr="003C1D80">
        <w:rPr>
          <w:rFonts w:hint="eastAsia"/>
          <w:kern w:val="0"/>
        </w:rPr>
        <w:t>公司利用先进成熟的计算机技术、数据库技术及网络技术为基础，以“硬件集群、应用集成、数据集中”为指导思想，结合中国高校人事管理的特点，</w:t>
      </w:r>
      <w:r>
        <w:rPr>
          <w:rFonts w:hint="eastAsia"/>
          <w:kern w:val="0"/>
        </w:rPr>
        <w:t>在多年人事系统建设经验积累的基础上自行研制的新一代高校</w:t>
      </w:r>
      <w:r w:rsidR="002F5323">
        <w:rPr>
          <w:rFonts w:hint="eastAsia"/>
          <w:kern w:val="0"/>
        </w:rPr>
        <w:t>人事综合管理</w:t>
      </w:r>
      <w:r w:rsidR="003A5AFE">
        <w:rPr>
          <w:rFonts w:hint="eastAsia"/>
          <w:kern w:val="0"/>
        </w:rPr>
        <w:t>与服务系统</w:t>
      </w:r>
      <w:r>
        <w:rPr>
          <w:rFonts w:hint="eastAsia"/>
          <w:kern w:val="0"/>
        </w:rPr>
        <w:t>。</w:t>
      </w:r>
    </w:p>
    <w:p w14:paraId="3DDA67FD" w14:textId="77777777" w:rsidR="00535633" w:rsidRPr="003C1D80" w:rsidRDefault="00535633" w:rsidP="00535633">
      <w:pPr>
        <w:pStyle w:val="ac"/>
        <w:rPr>
          <w:kern w:val="0"/>
        </w:rPr>
      </w:pPr>
      <w:r w:rsidRPr="003C1D80">
        <w:rPr>
          <w:rFonts w:hint="eastAsia"/>
        </w:rPr>
        <w:t>系统</w:t>
      </w:r>
      <w:r w:rsidRPr="003C1D80">
        <w:rPr>
          <w:rFonts w:hint="eastAsia"/>
          <w:kern w:val="0"/>
        </w:rPr>
        <w:t>本着</w:t>
      </w:r>
      <w:r>
        <w:rPr>
          <w:rFonts w:hint="eastAsia"/>
          <w:kern w:val="0"/>
        </w:rPr>
        <w:t>实用</w:t>
      </w:r>
      <w:r w:rsidRPr="003C1D80">
        <w:rPr>
          <w:rFonts w:hint="eastAsia"/>
          <w:kern w:val="0"/>
        </w:rPr>
        <w:t>、</w:t>
      </w:r>
      <w:r>
        <w:rPr>
          <w:rFonts w:hint="eastAsia"/>
          <w:kern w:val="0"/>
        </w:rPr>
        <w:t>先进、开放、可靠、可扩展</w:t>
      </w:r>
      <w:r w:rsidRPr="003C1D80">
        <w:rPr>
          <w:rFonts w:hint="eastAsia"/>
          <w:kern w:val="0"/>
        </w:rPr>
        <w:t>的设计原则，采用</w:t>
      </w:r>
      <w:r w:rsidRPr="003C1D80">
        <w:rPr>
          <w:rFonts w:hint="eastAsia"/>
          <w:kern w:val="0"/>
        </w:rPr>
        <w:t>J2EE</w:t>
      </w:r>
      <w:r w:rsidRPr="003C1D80">
        <w:rPr>
          <w:rFonts w:hint="eastAsia"/>
          <w:kern w:val="0"/>
        </w:rPr>
        <w:t>结构技术，将先进的办公自动化管理思想和</w:t>
      </w:r>
      <w:r>
        <w:rPr>
          <w:rFonts w:hint="eastAsia"/>
          <w:kern w:val="0"/>
        </w:rPr>
        <w:t>人事</w:t>
      </w:r>
      <w:r w:rsidRPr="003C1D80">
        <w:rPr>
          <w:rFonts w:hint="eastAsia"/>
          <w:kern w:val="0"/>
        </w:rPr>
        <w:t>管理思想溶于系统之中</w:t>
      </w:r>
      <w:r>
        <w:rPr>
          <w:rFonts w:hint="eastAsia"/>
          <w:kern w:val="0"/>
        </w:rPr>
        <w:t>，</w:t>
      </w:r>
      <w:r w:rsidRPr="003C1D80">
        <w:rPr>
          <w:rFonts w:hint="eastAsia"/>
          <w:kern w:val="0"/>
        </w:rPr>
        <w:t>采用数据驱动、分级管理、组件化部署、模块化组装的设计思路，将个人办公、日常管理、组织管理以及系统维护等模块有机的集成，实现高校人事管理的数据信息化、流程信息</w:t>
      </w:r>
      <w:r>
        <w:rPr>
          <w:rFonts w:hint="eastAsia"/>
          <w:kern w:val="0"/>
        </w:rPr>
        <w:t>化、决策信息化，最终达到数据共享、管理</w:t>
      </w:r>
      <w:bookmarkStart w:id="13" w:name="_GoBack"/>
      <w:bookmarkEnd w:id="13"/>
      <w:r>
        <w:rPr>
          <w:rFonts w:hint="eastAsia"/>
          <w:kern w:val="0"/>
        </w:rPr>
        <w:t>自动化、管理智能化的目的；与此同时，</w:t>
      </w:r>
      <w:r w:rsidRPr="003C1D80">
        <w:rPr>
          <w:rFonts w:hint="eastAsia"/>
          <w:kern w:val="0"/>
        </w:rPr>
        <w:t>系统拥有操作简单易学好用、消息通知方便迅捷、页面风格丰富多样自定义、</w:t>
      </w:r>
      <w:r>
        <w:rPr>
          <w:rFonts w:hint="eastAsia"/>
          <w:kern w:val="0"/>
        </w:rPr>
        <w:t>单点登录</w:t>
      </w:r>
      <w:r w:rsidRPr="003C1D80">
        <w:rPr>
          <w:rFonts w:hint="eastAsia"/>
          <w:kern w:val="0"/>
        </w:rPr>
        <w:t>一次性认证、流程处理、设置灵活得心应手、</w:t>
      </w:r>
      <w:r>
        <w:rPr>
          <w:rFonts w:hint="eastAsia"/>
          <w:kern w:val="0"/>
        </w:rPr>
        <w:t>符合教育部标准规范等优势。</w:t>
      </w:r>
    </w:p>
    <w:p w14:paraId="7ED4303F" w14:textId="5A8B448A" w:rsidR="00535633" w:rsidRPr="001D0964" w:rsidRDefault="00535633" w:rsidP="00535633">
      <w:pPr>
        <w:pStyle w:val="ac"/>
      </w:pPr>
      <w:r w:rsidRPr="001F7719">
        <w:rPr>
          <w:rFonts w:hint="eastAsia"/>
          <w:kern w:val="0"/>
        </w:rPr>
        <w:t>高校</w:t>
      </w:r>
      <w:r w:rsidR="002F5323">
        <w:rPr>
          <w:rFonts w:hint="eastAsia"/>
          <w:kern w:val="0"/>
        </w:rPr>
        <w:t>人事综合管理</w:t>
      </w:r>
      <w:r w:rsidR="003A5AFE">
        <w:rPr>
          <w:rFonts w:hint="eastAsia"/>
          <w:kern w:val="0"/>
        </w:rPr>
        <w:t>与服务系统</w:t>
      </w:r>
      <w:r w:rsidRPr="001F7719">
        <w:rPr>
          <w:rFonts w:hint="eastAsia"/>
          <w:kern w:val="0"/>
        </w:rPr>
        <w:t>高度集成了</w:t>
      </w:r>
      <w:r w:rsidR="00806E06">
        <w:rPr>
          <w:rFonts w:hint="eastAsia"/>
          <w:kern w:val="0"/>
        </w:rPr>
        <w:t>招聘</w:t>
      </w:r>
      <w:r w:rsidR="00806E06">
        <w:rPr>
          <w:kern w:val="0"/>
        </w:rPr>
        <w:t>管理与服务、人力资源信息库管理与服务、人力资源基础管理与服务、</w:t>
      </w:r>
      <w:r w:rsidR="00806E06">
        <w:rPr>
          <w:rFonts w:hint="eastAsia"/>
          <w:kern w:val="0"/>
        </w:rPr>
        <w:t>人力</w:t>
      </w:r>
      <w:r w:rsidR="00806E06">
        <w:rPr>
          <w:kern w:val="0"/>
        </w:rPr>
        <w:t>资源统计分析</w:t>
      </w:r>
      <w:r w:rsidR="00806E06">
        <w:rPr>
          <w:rFonts w:hint="eastAsia"/>
          <w:kern w:val="0"/>
        </w:rPr>
        <w:t>、</w:t>
      </w:r>
      <w:r w:rsidR="00806E06">
        <w:rPr>
          <w:kern w:val="0"/>
        </w:rPr>
        <w:t>考核管理与服务、职称</w:t>
      </w:r>
      <w:r w:rsidR="00806E06">
        <w:rPr>
          <w:rFonts w:hint="eastAsia"/>
          <w:kern w:val="0"/>
        </w:rPr>
        <w:t>评审</w:t>
      </w:r>
      <w:r w:rsidR="00806E06">
        <w:rPr>
          <w:kern w:val="0"/>
        </w:rPr>
        <w:t>管理与服务、岗位</w:t>
      </w:r>
      <w:r w:rsidR="00806E06">
        <w:rPr>
          <w:rFonts w:hint="eastAsia"/>
          <w:kern w:val="0"/>
        </w:rPr>
        <w:t>聘用</w:t>
      </w:r>
      <w:r w:rsidR="00806E06">
        <w:rPr>
          <w:kern w:val="0"/>
        </w:rPr>
        <w:t>管理与服务</w:t>
      </w:r>
      <w:r w:rsidR="00806E06">
        <w:rPr>
          <w:rFonts w:hint="eastAsia"/>
          <w:kern w:val="0"/>
        </w:rPr>
        <w:t>、</w:t>
      </w:r>
      <w:r w:rsidR="00806E06">
        <w:rPr>
          <w:kern w:val="0"/>
        </w:rPr>
        <w:t>薪酬福利管理与服务、博士后管理与服务</w:t>
      </w:r>
      <w:r w:rsidRPr="001F7719">
        <w:rPr>
          <w:rFonts w:hint="eastAsia"/>
          <w:kern w:val="0"/>
        </w:rPr>
        <w:t>，优化</w:t>
      </w:r>
      <w:r>
        <w:rPr>
          <w:rFonts w:hint="eastAsia"/>
          <w:kern w:val="0"/>
        </w:rPr>
        <w:t>了</w:t>
      </w:r>
      <w:r w:rsidRPr="001F7719">
        <w:rPr>
          <w:rFonts w:hint="eastAsia"/>
          <w:kern w:val="0"/>
        </w:rPr>
        <w:t>业务流程，数据共享一致。系统围绕着教职工从刚开始进校到最后离校，对人事系统各大业务进行整合，通过子系统间的通知机制，实现了</w:t>
      </w:r>
      <w:r>
        <w:rPr>
          <w:rFonts w:hint="eastAsia"/>
          <w:kern w:val="0"/>
        </w:rPr>
        <w:t>日常管理工作超越时间和空间的交流机制，大大提高了人事工作的效率。</w:t>
      </w:r>
    </w:p>
    <w:p w14:paraId="2D4BCAD6" w14:textId="77777777" w:rsidR="00535633" w:rsidRDefault="00535633" w:rsidP="00535633">
      <w:pPr>
        <w:pStyle w:val="1"/>
      </w:pPr>
      <w:bookmarkStart w:id="14" w:name="_Toc178566608"/>
      <w:bookmarkStart w:id="15" w:name="_Toc229124527"/>
      <w:bookmarkStart w:id="16" w:name="_Toc401326650"/>
      <w:r>
        <w:rPr>
          <w:rFonts w:hint="eastAsia"/>
        </w:rPr>
        <w:lastRenderedPageBreak/>
        <w:t>系统</w:t>
      </w:r>
      <w:bookmarkEnd w:id="14"/>
      <w:r>
        <w:rPr>
          <w:rFonts w:hint="eastAsia"/>
        </w:rPr>
        <w:t>功能结构</w:t>
      </w:r>
      <w:bookmarkEnd w:id="15"/>
      <w:bookmarkEnd w:id="16"/>
    </w:p>
    <w:p w14:paraId="4FB14796" w14:textId="15C867B1" w:rsidR="001C4AF0" w:rsidRPr="001C4AF0" w:rsidRDefault="00670073" w:rsidP="001C4AF0">
      <w:pPr>
        <w:pStyle w:val="ac"/>
        <w:rPr>
          <w:kern w:val="0"/>
        </w:rPr>
      </w:pPr>
      <w:r w:rsidRPr="00A93FFC">
        <w:rPr>
          <w:rFonts w:hint="eastAsia"/>
        </w:rPr>
        <w:t>在</w:t>
      </w:r>
      <w:r w:rsidR="002F5323">
        <w:rPr>
          <w:rFonts w:hint="eastAsia"/>
        </w:rPr>
        <w:t>人事综合管理</w:t>
      </w:r>
      <w:r>
        <w:t>与服务系统</w:t>
      </w:r>
      <w:r w:rsidRPr="00D34C91">
        <w:rPr>
          <w:rFonts w:hint="eastAsia"/>
        </w:rPr>
        <w:t>中，面向</w:t>
      </w:r>
      <w:r>
        <w:rPr>
          <w:rFonts w:hint="eastAsia"/>
        </w:rPr>
        <w:t>教职工</w:t>
      </w:r>
      <w:r w:rsidRPr="00D34C91">
        <w:rPr>
          <w:rFonts w:hint="eastAsia"/>
        </w:rPr>
        <w:t>的服务是核心，面向行政人员的管理应用是支撑，对服务过程数据分析是改进和提升服务质量的依据</w:t>
      </w:r>
      <w:r>
        <w:rPr>
          <w:rFonts w:hint="eastAsia"/>
        </w:rPr>
        <w:t>。</w:t>
      </w:r>
      <w:r w:rsidR="001C4AF0" w:rsidRPr="001C4AF0">
        <w:rPr>
          <w:kern w:val="0"/>
        </w:rPr>
        <w:t>管理系统的建立涵盖从入职前的招聘到进校报到开始到日常管理（</w:t>
      </w:r>
      <w:r>
        <w:rPr>
          <w:rFonts w:hint="eastAsia"/>
          <w:kern w:val="0"/>
        </w:rPr>
        <w:t>教职工</w:t>
      </w:r>
      <w:r>
        <w:rPr>
          <w:kern w:val="0"/>
        </w:rPr>
        <w:t>异动、</w:t>
      </w:r>
      <w:r>
        <w:rPr>
          <w:rFonts w:hint="eastAsia"/>
          <w:kern w:val="0"/>
        </w:rPr>
        <w:t>考核</w:t>
      </w:r>
      <w:r>
        <w:rPr>
          <w:kern w:val="0"/>
        </w:rPr>
        <w:t>、</w:t>
      </w:r>
      <w:r>
        <w:rPr>
          <w:rFonts w:hint="eastAsia"/>
          <w:kern w:val="0"/>
        </w:rPr>
        <w:t>职称</w:t>
      </w:r>
      <w:r w:rsidR="001C4AF0" w:rsidRPr="001C4AF0">
        <w:rPr>
          <w:kern w:val="0"/>
        </w:rPr>
        <w:t>晋升、岗位</w:t>
      </w:r>
      <w:r>
        <w:rPr>
          <w:rFonts w:hint="eastAsia"/>
          <w:kern w:val="0"/>
        </w:rPr>
        <w:t>聘用</w:t>
      </w:r>
      <w:r w:rsidR="001C4AF0" w:rsidRPr="001C4AF0">
        <w:rPr>
          <w:kern w:val="0"/>
        </w:rPr>
        <w:t>）再到最后离校的全过程，并将人事管理涉及的多种人员信息均纳入到一个系统中，如正式教职工、延聘人员、兼职教授、外聘教师、各部门自聘人员等。消除了以往人事数据分散、难以查询统计的弊端，减少大量的重复录入工作。实现人事数据的集中管理，最大程度地实现了人事业务内部的业务统一管理和数据共享。</w:t>
      </w:r>
      <w:r w:rsidR="00315736" w:rsidRPr="0069448D">
        <w:rPr>
          <w:rFonts w:hint="eastAsia"/>
        </w:rPr>
        <w:t>以</w:t>
      </w:r>
      <w:r w:rsidR="00315736">
        <w:rPr>
          <w:rFonts w:hint="eastAsia"/>
        </w:rPr>
        <w:t>教职工</w:t>
      </w:r>
      <w:r w:rsidR="00315736" w:rsidRPr="0069448D">
        <w:rPr>
          <w:rFonts w:hint="eastAsia"/>
        </w:rPr>
        <w:t>为中心，提供全生命周期的、可以不断完善的、</w:t>
      </w:r>
      <w:r w:rsidR="00315736">
        <w:rPr>
          <w:rFonts w:hint="eastAsia"/>
        </w:rPr>
        <w:t>教职工</w:t>
      </w:r>
      <w:r w:rsidR="00315736" w:rsidRPr="0069448D">
        <w:rPr>
          <w:rFonts w:hint="eastAsia"/>
        </w:rPr>
        <w:t>真正关心的、有实用价值的、便捷的信息服务</w:t>
      </w:r>
      <w:r w:rsidR="00315736">
        <w:rPr>
          <w:rFonts w:hint="eastAsia"/>
        </w:rPr>
        <w:t>；</w:t>
      </w:r>
      <w:r w:rsidR="00315736" w:rsidRPr="0069448D">
        <w:rPr>
          <w:rFonts w:hint="eastAsia"/>
        </w:rPr>
        <w:t>同时，通过信息化手段提高支撑服务的管理效率和管理水平，监控和优化服务的质量</w:t>
      </w:r>
      <w:r w:rsidR="00315736">
        <w:rPr>
          <w:rFonts w:hint="eastAsia"/>
        </w:rPr>
        <w:t>。</w:t>
      </w:r>
    </w:p>
    <w:p w14:paraId="5F142925" w14:textId="77777777" w:rsidR="00535633" w:rsidRDefault="00CC33B8" w:rsidP="00535633">
      <w:r>
        <w:rPr>
          <w:noProof/>
        </w:rPr>
        <w:drawing>
          <wp:inline distT="0" distB="0" distL="0" distR="0" wp14:anchorId="055ADCAF" wp14:editId="09D0CB44">
            <wp:extent cx="5274310" cy="349313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493135"/>
                    </a:xfrm>
                    <a:prstGeom prst="rect">
                      <a:avLst/>
                    </a:prstGeom>
                  </pic:spPr>
                </pic:pic>
              </a:graphicData>
            </a:graphic>
          </wp:inline>
        </w:drawing>
      </w:r>
    </w:p>
    <w:p w14:paraId="237B609C" w14:textId="77777777" w:rsidR="00EE2C31" w:rsidRDefault="00EE2C31" w:rsidP="00E75253">
      <w:pPr>
        <w:pStyle w:val="ac"/>
        <w:numPr>
          <w:ilvl w:val="0"/>
          <w:numId w:val="23"/>
        </w:numPr>
        <w:ind w:firstLineChars="0"/>
      </w:pPr>
      <w:r>
        <w:rPr>
          <w:rFonts w:hint="eastAsia"/>
        </w:rPr>
        <w:t>招聘管理</w:t>
      </w:r>
      <w:r>
        <w:t>与服务包括</w:t>
      </w:r>
      <w:r>
        <w:rPr>
          <w:rFonts w:hint="eastAsia"/>
        </w:rPr>
        <w:t>招聘</w:t>
      </w:r>
      <w:r>
        <w:t>计划制定、</w:t>
      </w:r>
      <w:r>
        <w:rPr>
          <w:rFonts w:hint="eastAsia"/>
        </w:rPr>
        <w:t>招聘</w:t>
      </w:r>
      <w:r>
        <w:t>岗位发布与维护、招聘简历</w:t>
      </w:r>
      <w:r>
        <w:rPr>
          <w:rFonts w:hint="eastAsia"/>
        </w:rPr>
        <w:t>管理、</w:t>
      </w:r>
      <w:r>
        <w:t>招聘过程审核、招聘信息统计、</w:t>
      </w:r>
      <w:r>
        <w:rPr>
          <w:rFonts w:hint="eastAsia"/>
        </w:rPr>
        <w:t>网上</w:t>
      </w:r>
      <w:r>
        <w:t>岗位发布与应聘。</w:t>
      </w:r>
    </w:p>
    <w:p w14:paraId="4F36174A" w14:textId="77777777" w:rsidR="00E75253" w:rsidRPr="00E75253" w:rsidRDefault="00E75253" w:rsidP="00E75253">
      <w:pPr>
        <w:pStyle w:val="ac"/>
        <w:numPr>
          <w:ilvl w:val="0"/>
          <w:numId w:val="23"/>
        </w:numPr>
        <w:ind w:firstLineChars="0"/>
      </w:pPr>
      <w:r w:rsidRPr="00E75253">
        <w:lastRenderedPageBreak/>
        <w:t>人力资源信息库包括</w:t>
      </w:r>
      <w:r w:rsidR="00EE2C31">
        <w:rPr>
          <w:rFonts w:hint="eastAsia"/>
        </w:rPr>
        <w:t>组织</w:t>
      </w:r>
      <w:r w:rsidR="00EE2C31">
        <w:t>机构信息、</w:t>
      </w:r>
      <w:r w:rsidR="00EE2C31">
        <w:rPr>
          <w:rFonts w:hint="eastAsia"/>
        </w:rPr>
        <w:t>在编</w:t>
      </w:r>
      <w:r w:rsidR="00EE2C31">
        <w:t>教职工</w:t>
      </w:r>
      <w:r w:rsidRPr="00E75253">
        <w:t>信息库</w:t>
      </w:r>
      <w:r w:rsidR="004F14BF">
        <w:rPr>
          <w:rFonts w:hint="eastAsia"/>
        </w:rPr>
        <w:t>（基本</w:t>
      </w:r>
      <w:r w:rsidR="004F14BF">
        <w:t>信息、学校简历、工作简历、家庭情况、岗位信息、职务信息、职称信息、工人等级、政治面貌等）</w:t>
      </w:r>
      <w:r w:rsidRPr="00E75253">
        <w:t>、</w:t>
      </w:r>
      <w:r w:rsidR="00EE2C31">
        <w:rPr>
          <w:rFonts w:hint="eastAsia"/>
        </w:rPr>
        <w:t>高级</w:t>
      </w:r>
      <w:r w:rsidR="00EE2C31">
        <w:t>人才库、</w:t>
      </w:r>
      <w:r w:rsidR="00EE2C31">
        <w:rPr>
          <w:rFonts w:hint="eastAsia"/>
        </w:rPr>
        <w:t>编外</w:t>
      </w:r>
      <w:r w:rsidR="00EE2C31">
        <w:t>人员库、博士后信息库、</w:t>
      </w:r>
      <w:r w:rsidR="00EE2C31">
        <w:rPr>
          <w:rFonts w:hint="eastAsia"/>
        </w:rPr>
        <w:t>以及</w:t>
      </w:r>
      <w:r w:rsidRPr="00E75253">
        <w:t>科研</w:t>
      </w:r>
      <w:r w:rsidR="00EE2C31">
        <w:rPr>
          <w:rFonts w:hint="eastAsia"/>
        </w:rPr>
        <w:t>、</w:t>
      </w:r>
      <w:r w:rsidR="00EE2C31">
        <w:t>教学</w:t>
      </w:r>
      <w:r w:rsidR="00EE2C31">
        <w:rPr>
          <w:rFonts w:hint="eastAsia"/>
        </w:rPr>
        <w:t>、</w:t>
      </w:r>
      <w:r w:rsidR="00EE2C31">
        <w:t>组织、统战等</w:t>
      </w:r>
      <w:r w:rsidRPr="00E75253">
        <w:t>信息库；</w:t>
      </w:r>
    </w:p>
    <w:p w14:paraId="69284AD2" w14:textId="77777777" w:rsidR="00E75253" w:rsidRPr="00E75253" w:rsidRDefault="00E75253" w:rsidP="00E75253">
      <w:pPr>
        <w:pStyle w:val="ac"/>
        <w:numPr>
          <w:ilvl w:val="0"/>
          <w:numId w:val="23"/>
        </w:numPr>
        <w:ind w:firstLineChars="0"/>
      </w:pPr>
      <w:r w:rsidRPr="00E75253">
        <w:t>人力资源基础管理包括：</w:t>
      </w:r>
      <w:r w:rsidR="00114EE2">
        <w:rPr>
          <w:rFonts w:hint="eastAsia"/>
        </w:rPr>
        <w:t>岗位</w:t>
      </w:r>
      <w:r w:rsidR="00114EE2">
        <w:t>管理、编制管理、</w:t>
      </w:r>
      <w:r w:rsidR="00114EE2">
        <w:rPr>
          <w:rFonts w:hint="eastAsia"/>
        </w:rPr>
        <w:t>合同</w:t>
      </w:r>
      <w:r w:rsidRPr="00E75253">
        <w:t>管理、</w:t>
      </w:r>
      <w:r w:rsidR="00114EE2">
        <w:rPr>
          <w:rFonts w:hint="eastAsia"/>
        </w:rPr>
        <w:t>新进</w:t>
      </w:r>
      <w:r w:rsidR="00114EE2">
        <w:t>人员管理、校内调动</w:t>
      </w:r>
      <w:r w:rsidR="00114EE2">
        <w:rPr>
          <w:rFonts w:hint="eastAsia"/>
        </w:rPr>
        <w:t>管理</w:t>
      </w:r>
      <w:r w:rsidR="00114EE2">
        <w:t>、退休管理、</w:t>
      </w:r>
      <w:r w:rsidR="00114EE2">
        <w:rPr>
          <w:rFonts w:hint="eastAsia"/>
        </w:rPr>
        <w:t>离校</w:t>
      </w:r>
      <w:r w:rsidR="00114EE2">
        <w:t>管理、去世管理、离岗管理、攻读硕博管理、进修培训管理、出国管理、</w:t>
      </w:r>
      <w:r w:rsidR="00114EE2">
        <w:rPr>
          <w:rFonts w:hint="eastAsia"/>
        </w:rPr>
        <w:t>考勤</w:t>
      </w:r>
      <w:r w:rsidR="00114EE2">
        <w:t>管理、请假</w:t>
      </w:r>
      <w:r w:rsidR="00114EE2">
        <w:rPr>
          <w:rFonts w:hint="eastAsia"/>
        </w:rPr>
        <w:t>管理</w:t>
      </w:r>
      <w:r w:rsidR="00114EE2">
        <w:t>、以及系统辅助管理</w:t>
      </w:r>
      <w:r w:rsidRPr="00E75253">
        <w:t>；</w:t>
      </w:r>
    </w:p>
    <w:p w14:paraId="49CB4B6E" w14:textId="77777777" w:rsidR="00E75253" w:rsidRPr="00E75253" w:rsidRDefault="00E75253" w:rsidP="00E75253">
      <w:pPr>
        <w:pStyle w:val="ac"/>
        <w:numPr>
          <w:ilvl w:val="0"/>
          <w:numId w:val="23"/>
        </w:numPr>
        <w:ind w:firstLineChars="0"/>
      </w:pPr>
      <w:r w:rsidRPr="00E75253">
        <w:t>人力资源</w:t>
      </w:r>
      <w:r w:rsidR="00114EE2">
        <w:rPr>
          <w:rFonts w:hint="eastAsia"/>
        </w:rPr>
        <w:t>统计</w:t>
      </w:r>
      <w:r w:rsidRPr="00E75253">
        <w:t>包括：</w:t>
      </w:r>
      <w:proofErr w:type="gramStart"/>
      <w:r w:rsidR="00114EE2">
        <w:rPr>
          <w:rFonts w:hint="eastAsia"/>
        </w:rPr>
        <w:t>人社部</w:t>
      </w:r>
      <w:proofErr w:type="gramEnd"/>
      <w:r w:rsidR="00114EE2">
        <w:t>统计</w:t>
      </w:r>
      <w:r w:rsidR="00114EE2">
        <w:rPr>
          <w:rFonts w:hint="eastAsia"/>
        </w:rPr>
        <w:t>上报</w:t>
      </w:r>
      <w:r w:rsidR="00114EE2">
        <w:t>管理、</w:t>
      </w:r>
      <w:r w:rsidR="00114EE2">
        <w:rPr>
          <w:rFonts w:hint="eastAsia"/>
        </w:rPr>
        <w:t>教育部</w:t>
      </w:r>
      <w:r w:rsidR="00114EE2">
        <w:t>统计上报管理</w:t>
      </w:r>
      <w:r w:rsidR="00114EE2">
        <w:rPr>
          <w:rFonts w:hint="eastAsia"/>
        </w:rPr>
        <w:t>、自定义</w:t>
      </w:r>
      <w:r w:rsidR="00114EE2">
        <w:t>统计管理、人力资源统计分析管理（</w:t>
      </w:r>
      <w:r w:rsidR="00114EE2">
        <w:rPr>
          <w:rFonts w:hint="eastAsia"/>
        </w:rPr>
        <w:t>部门</w:t>
      </w:r>
      <w:r w:rsidR="00114EE2">
        <w:t>职工</w:t>
      </w:r>
      <w:r w:rsidR="00114EE2">
        <w:rPr>
          <w:rFonts w:hint="eastAsia"/>
        </w:rPr>
        <w:t>分析</w:t>
      </w:r>
      <w:r w:rsidR="00114EE2">
        <w:t>统计、部门专任教师分析统计、岗位工龄分析统计、教职工</w:t>
      </w:r>
      <w:r w:rsidR="00114EE2">
        <w:rPr>
          <w:rFonts w:hint="eastAsia"/>
        </w:rPr>
        <w:t>人员</w:t>
      </w:r>
      <w:r w:rsidR="00114EE2">
        <w:t>分布统计、教职工年龄情况统计、教职工学历情况统计、教职工学位情况统计、教职工政治面貌统计、教职工籍贯统计、教职工职务统计、行政人员分布统计、专任教师分布统计、高级人才分布统计）</w:t>
      </w:r>
      <w:r w:rsidRPr="00E75253">
        <w:t>；</w:t>
      </w:r>
    </w:p>
    <w:p w14:paraId="17199F71" w14:textId="77777777" w:rsidR="00E75253" w:rsidRPr="00E75253" w:rsidRDefault="00067614" w:rsidP="00E75253">
      <w:pPr>
        <w:pStyle w:val="ac"/>
        <w:numPr>
          <w:ilvl w:val="0"/>
          <w:numId w:val="23"/>
        </w:numPr>
        <w:ind w:firstLineChars="0"/>
      </w:pPr>
      <w:r>
        <w:rPr>
          <w:rFonts w:hint="eastAsia"/>
        </w:rPr>
        <w:t>考核</w:t>
      </w:r>
      <w:r>
        <w:t>管理与服务</w:t>
      </w:r>
      <w:r w:rsidR="00E75253" w:rsidRPr="00E75253">
        <w:t>包括：</w:t>
      </w:r>
      <w:r>
        <w:rPr>
          <w:rFonts w:hint="eastAsia"/>
        </w:rPr>
        <w:t>年度</w:t>
      </w:r>
      <w:r>
        <w:t>考核和</w:t>
      </w:r>
      <w:r>
        <w:rPr>
          <w:rFonts w:hint="eastAsia"/>
        </w:rPr>
        <w:t>聘期</w:t>
      </w:r>
      <w:r>
        <w:t>考核。</w:t>
      </w:r>
      <w:r>
        <w:rPr>
          <w:rFonts w:hint="eastAsia"/>
        </w:rPr>
        <w:t>年度考核</w:t>
      </w:r>
      <w:r>
        <w:t>分为</w:t>
      </w:r>
      <w:r>
        <w:rPr>
          <w:rFonts w:hint="eastAsia"/>
        </w:rPr>
        <w:t>年度</w:t>
      </w:r>
      <w:r>
        <w:t>考核</w:t>
      </w:r>
      <w:r>
        <w:rPr>
          <w:rFonts w:hint="eastAsia"/>
        </w:rPr>
        <w:t>-</w:t>
      </w:r>
      <w:r>
        <w:t>基础</w:t>
      </w:r>
      <w:r>
        <w:rPr>
          <w:rFonts w:hint="eastAsia"/>
        </w:rPr>
        <w:t>版</w:t>
      </w:r>
      <w:r w:rsidR="00056309">
        <w:rPr>
          <w:rFonts w:hint="eastAsia"/>
        </w:rPr>
        <w:t>（考核方案</w:t>
      </w:r>
      <w:r w:rsidR="00056309">
        <w:t>设置、</w:t>
      </w:r>
      <w:r w:rsidR="00056309">
        <w:rPr>
          <w:rFonts w:hint="eastAsia"/>
        </w:rPr>
        <w:t>考核</w:t>
      </w:r>
      <w:r w:rsidR="00056309">
        <w:t>计划管理、</w:t>
      </w:r>
      <w:r w:rsidR="00056309">
        <w:rPr>
          <w:rFonts w:hint="eastAsia"/>
        </w:rPr>
        <w:t>参加</w:t>
      </w:r>
      <w:r w:rsidR="00056309">
        <w:t>考核人设置、单位优秀率管理、个人考核填报、</w:t>
      </w:r>
      <w:r w:rsidR="00056309">
        <w:rPr>
          <w:rFonts w:hint="eastAsia"/>
        </w:rPr>
        <w:t>历年申请</w:t>
      </w:r>
      <w:r w:rsidR="00056309">
        <w:t>查看、用人单位考核评定、人事处审核、监控管理、</w:t>
      </w:r>
      <w:r w:rsidR="00056309">
        <w:rPr>
          <w:rFonts w:hint="eastAsia"/>
        </w:rPr>
        <w:t>数据</w:t>
      </w:r>
      <w:r w:rsidR="00056309">
        <w:t>查询分析）</w:t>
      </w:r>
      <w:r>
        <w:t>、</w:t>
      </w:r>
      <w:r>
        <w:rPr>
          <w:rFonts w:hint="eastAsia"/>
        </w:rPr>
        <w:t>年度</w:t>
      </w:r>
      <w:r>
        <w:t>考核</w:t>
      </w:r>
      <w:r>
        <w:t>-360</w:t>
      </w:r>
      <w:r>
        <w:rPr>
          <w:rFonts w:hint="eastAsia"/>
        </w:rPr>
        <w:t>版</w:t>
      </w:r>
      <w:r w:rsidR="00056309">
        <w:rPr>
          <w:rFonts w:hint="eastAsia"/>
        </w:rPr>
        <w:t>（考核</w:t>
      </w:r>
      <w:r w:rsidR="00056309">
        <w:t>方案设置、通用指标设置、</w:t>
      </w:r>
      <w:r w:rsidR="00056309">
        <w:rPr>
          <w:rFonts w:hint="eastAsia"/>
        </w:rPr>
        <w:t>考评维度</w:t>
      </w:r>
      <w:r w:rsidR="00056309">
        <w:t>设置、维度指标设置、考评计划管理、考评组管理</w:t>
      </w:r>
      <w:r w:rsidR="00056309">
        <w:rPr>
          <w:rFonts w:hint="eastAsia"/>
        </w:rPr>
        <w:t>、</w:t>
      </w:r>
      <w:r w:rsidR="00056309">
        <w:t>被考评人管理、考评人考评、考评结果管理、考评监控、数据查询</w:t>
      </w:r>
      <w:r w:rsidR="00056309">
        <w:rPr>
          <w:rFonts w:hint="eastAsia"/>
        </w:rPr>
        <w:t>分析</w:t>
      </w:r>
      <w:r w:rsidR="00056309">
        <w:t>）</w:t>
      </w:r>
      <w:r>
        <w:t>、年度考核</w:t>
      </w:r>
      <w:r>
        <w:t>-</w:t>
      </w:r>
      <w:r>
        <w:t>绩效考核</w:t>
      </w:r>
      <w:r w:rsidR="00056309">
        <w:rPr>
          <w:rFonts w:hint="eastAsia"/>
        </w:rPr>
        <w:t>（绩效</w:t>
      </w:r>
      <w:r w:rsidR="00056309">
        <w:t>指标管理、绩效指标规则管理、绩效结果计算管理）</w:t>
      </w:r>
      <w:r>
        <w:rPr>
          <w:rFonts w:hint="eastAsia"/>
        </w:rPr>
        <w:t>几种</w:t>
      </w:r>
      <w:r>
        <w:t>模式；</w:t>
      </w:r>
      <w:r>
        <w:rPr>
          <w:rFonts w:hint="eastAsia"/>
        </w:rPr>
        <w:t>聘期考核</w:t>
      </w:r>
      <w:r>
        <w:t>分为</w:t>
      </w:r>
      <w:r>
        <w:rPr>
          <w:rFonts w:hint="eastAsia"/>
        </w:rPr>
        <w:t>聘期</w:t>
      </w:r>
      <w:r>
        <w:t>考核</w:t>
      </w:r>
      <w:r>
        <w:rPr>
          <w:rFonts w:hint="eastAsia"/>
        </w:rPr>
        <w:t>-</w:t>
      </w:r>
      <w:r>
        <w:t>基础</w:t>
      </w:r>
      <w:r>
        <w:rPr>
          <w:rFonts w:hint="eastAsia"/>
        </w:rPr>
        <w:t>版</w:t>
      </w:r>
      <w:r>
        <w:t>、</w:t>
      </w:r>
      <w:r>
        <w:rPr>
          <w:rFonts w:hint="eastAsia"/>
        </w:rPr>
        <w:t>聘期</w:t>
      </w:r>
      <w:r>
        <w:t>考核</w:t>
      </w:r>
      <w:r>
        <w:t>-360</w:t>
      </w:r>
      <w:r>
        <w:rPr>
          <w:rFonts w:hint="eastAsia"/>
        </w:rPr>
        <w:t>版</w:t>
      </w:r>
      <w:r>
        <w:t>、</w:t>
      </w:r>
      <w:r>
        <w:rPr>
          <w:rFonts w:hint="eastAsia"/>
        </w:rPr>
        <w:t>聘期</w:t>
      </w:r>
      <w:r>
        <w:t>考核</w:t>
      </w:r>
      <w:r>
        <w:t>-</w:t>
      </w:r>
      <w:r>
        <w:t>绩效考核</w:t>
      </w:r>
      <w:r>
        <w:rPr>
          <w:rFonts w:hint="eastAsia"/>
        </w:rPr>
        <w:t>几种</w:t>
      </w:r>
      <w:r>
        <w:t>模式；</w:t>
      </w:r>
      <w:r w:rsidR="00E75253" w:rsidRPr="00E75253">
        <w:t>；</w:t>
      </w:r>
    </w:p>
    <w:p w14:paraId="4D067BC8" w14:textId="77777777" w:rsidR="00E75253" w:rsidRDefault="0061040D" w:rsidP="00E75253">
      <w:pPr>
        <w:pStyle w:val="ac"/>
        <w:numPr>
          <w:ilvl w:val="0"/>
          <w:numId w:val="23"/>
        </w:numPr>
        <w:ind w:firstLineChars="0"/>
      </w:pPr>
      <w:r>
        <w:rPr>
          <w:rFonts w:hint="eastAsia"/>
        </w:rPr>
        <w:t>职称</w:t>
      </w:r>
      <w:r>
        <w:t>评审管理</w:t>
      </w:r>
      <w:r w:rsidR="00E75253" w:rsidRPr="00E75253">
        <w:t>包括</w:t>
      </w:r>
      <w:r>
        <w:rPr>
          <w:rFonts w:hint="eastAsia"/>
        </w:rPr>
        <w:t>资格</w:t>
      </w:r>
      <w:r>
        <w:t>审查</w:t>
      </w:r>
      <w:r w:rsidR="00116D96">
        <w:rPr>
          <w:rFonts w:hint="eastAsia"/>
        </w:rPr>
        <w:t>（申报</w:t>
      </w:r>
      <w:r w:rsidR="00116D96">
        <w:t>条件管理、个人网上申报、用人单位资格审查、人事处资格审查、资格</w:t>
      </w:r>
      <w:r w:rsidR="00116D96">
        <w:rPr>
          <w:rFonts w:hint="eastAsia"/>
        </w:rPr>
        <w:t>审查</w:t>
      </w:r>
      <w:r w:rsidR="00116D96">
        <w:t>汇总）</w:t>
      </w:r>
      <w:r>
        <w:t>、职称申报</w:t>
      </w:r>
      <w:r w:rsidR="00116D96">
        <w:rPr>
          <w:rFonts w:hint="eastAsia"/>
        </w:rPr>
        <w:t>（方案</w:t>
      </w:r>
      <w:r w:rsidR="00116D96">
        <w:t>设置管理、网上填报管理、历年申请查看、用人单位审核、职能部门数据审核、人事处审核、人事处监控、数据查询分析）</w:t>
      </w:r>
      <w:r>
        <w:t>、专家投票</w:t>
      </w:r>
      <w:r>
        <w:rPr>
          <w:rFonts w:hint="eastAsia"/>
        </w:rPr>
        <w:t>管理</w:t>
      </w:r>
      <w:r w:rsidR="00116D96">
        <w:rPr>
          <w:rFonts w:hint="eastAsia"/>
        </w:rPr>
        <w:t>（</w:t>
      </w:r>
      <w:r w:rsidR="00886345">
        <w:rPr>
          <w:rFonts w:hint="eastAsia"/>
        </w:rPr>
        <w:t>专家</w:t>
      </w:r>
      <w:r w:rsidR="00886345">
        <w:t>信息库、学科组管理、投票淘汰率管理、学科组专家投票、高评委投票、中</w:t>
      </w:r>
      <w:r w:rsidR="00886345">
        <w:lastRenderedPageBreak/>
        <w:t>评委投票、公</w:t>
      </w:r>
      <w:r w:rsidR="00886345">
        <w:rPr>
          <w:rFonts w:hint="eastAsia"/>
        </w:rPr>
        <w:t>示</w:t>
      </w:r>
      <w:r w:rsidR="00886345">
        <w:t>等</w:t>
      </w:r>
      <w:r w:rsidR="00116D96">
        <w:t>）</w:t>
      </w:r>
      <w:r w:rsidR="00E75253" w:rsidRPr="00E75253">
        <w:t>；</w:t>
      </w:r>
    </w:p>
    <w:p w14:paraId="0CC7774F" w14:textId="77777777" w:rsidR="00DE199C" w:rsidRDefault="00DE199C" w:rsidP="00E75253">
      <w:pPr>
        <w:pStyle w:val="ac"/>
        <w:numPr>
          <w:ilvl w:val="0"/>
          <w:numId w:val="23"/>
        </w:numPr>
        <w:ind w:firstLineChars="0"/>
      </w:pPr>
      <w:r>
        <w:rPr>
          <w:rFonts w:hint="eastAsia"/>
        </w:rPr>
        <w:t>岗位聘用</w:t>
      </w:r>
      <w:r>
        <w:t>管理与服务包括：</w:t>
      </w:r>
      <w:r>
        <w:rPr>
          <w:rFonts w:hint="eastAsia"/>
        </w:rPr>
        <w:t>岗位方案</w:t>
      </w:r>
      <w:r>
        <w:t>设置、</w:t>
      </w:r>
      <w:proofErr w:type="gramStart"/>
      <w:r>
        <w:rPr>
          <w:rFonts w:hint="eastAsia"/>
        </w:rPr>
        <w:t>个人</w:t>
      </w:r>
      <w:r>
        <w:t>聘岗申请</w:t>
      </w:r>
      <w:proofErr w:type="gramEnd"/>
      <w:r>
        <w:t>、数据引入管理、历年申请查看、用人单位审核、人事处审核、人事处监控、数据查询分析</w:t>
      </w:r>
    </w:p>
    <w:p w14:paraId="5B38C865" w14:textId="77777777" w:rsidR="00DE199C" w:rsidRDefault="00DE199C" w:rsidP="00E75253">
      <w:pPr>
        <w:pStyle w:val="ac"/>
        <w:numPr>
          <w:ilvl w:val="0"/>
          <w:numId w:val="23"/>
        </w:numPr>
        <w:ind w:firstLineChars="0"/>
      </w:pPr>
      <w:r>
        <w:rPr>
          <w:rFonts w:hint="eastAsia"/>
        </w:rPr>
        <w:t>薪酬</w:t>
      </w:r>
      <w:r>
        <w:t>福利管理与服务包括：劳资管理</w:t>
      </w:r>
      <w:r>
        <w:rPr>
          <w:rFonts w:hint="eastAsia"/>
        </w:rPr>
        <w:t>（工资帐套</w:t>
      </w:r>
      <w:r>
        <w:t>管理、人员帐套管理、工资套改、薪级工资晋升、工资变动、工资表管理、院系上报、理论工资管理、工资统计）、福利待遇管理、社会保险管理</w:t>
      </w:r>
      <w:r>
        <w:rPr>
          <w:rFonts w:hint="eastAsia"/>
        </w:rPr>
        <w:t>（社保</w:t>
      </w:r>
      <w:r>
        <w:t>方案管理、社保基数管理、社保变动管理、社保缴纳管理、社保查询统计）。</w:t>
      </w:r>
    </w:p>
    <w:p w14:paraId="2C6CBB76" w14:textId="77777777" w:rsidR="00DE199C" w:rsidRPr="00E75253" w:rsidRDefault="00DE199C" w:rsidP="00DE199C">
      <w:pPr>
        <w:pStyle w:val="ac"/>
        <w:numPr>
          <w:ilvl w:val="0"/>
          <w:numId w:val="23"/>
        </w:numPr>
        <w:ind w:firstLineChars="0"/>
      </w:pPr>
      <w:r>
        <w:rPr>
          <w:rFonts w:hint="eastAsia"/>
        </w:rPr>
        <w:t>博士后</w:t>
      </w:r>
      <w:r>
        <w:t>管理与服务包括：</w:t>
      </w:r>
      <w:r>
        <w:rPr>
          <w:rFonts w:hint="eastAsia"/>
        </w:rPr>
        <w:t>博士后</w:t>
      </w:r>
      <w:r>
        <w:t>网站、博士后进</w:t>
      </w:r>
      <w:r>
        <w:rPr>
          <w:rFonts w:hint="eastAsia"/>
        </w:rPr>
        <w:t>站</w:t>
      </w:r>
      <w:r>
        <w:t>、博士后考核、博士后</w:t>
      </w:r>
      <w:r>
        <w:rPr>
          <w:rFonts w:hint="eastAsia"/>
        </w:rPr>
        <w:t>出战</w:t>
      </w:r>
      <w:r>
        <w:t>。</w:t>
      </w:r>
    </w:p>
    <w:p w14:paraId="62605F81" w14:textId="77777777" w:rsidR="00E75253" w:rsidRPr="00E75253" w:rsidRDefault="00E75253" w:rsidP="00535633"/>
    <w:p w14:paraId="263CB633" w14:textId="77777777" w:rsidR="00535633" w:rsidRDefault="00535633" w:rsidP="00535633">
      <w:pPr>
        <w:pStyle w:val="1"/>
      </w:pPr>
      <w:bookmarkStart w:id="17" w:name="_Toc229124565"/>
      <w:bookmarkStart w:id="18" w:name="_Toc401326651"/>
      <w:bookmarkStart w:id="19" w:name="_Toc229124528"/>
      <w:r>
        <w:rPr>
          <w:rFonts w:hint="eastAsia"/>
        </w:rPr>
        <w:lastRenderedPageBreak/>
        <w:t>系统特点</w:t>
      </w:r>
      <w:bookmarkEnd w:id="17"/>
      <w:bookmarkEnd w:id="18"/>
    </w:p>
    <w:p w14:paraId="0226904F" w14:textId="77777777" w:rsidR="00BE0E76" w:rsidRPr="00E43CAD" w:rsidRDefault="00BE0E76" w:rsidP="00BE0E76">
      <w:pPr>
        <w:pStyle w:val="ac"/>
        <w:numPr>
          <w:ilvl w:val="0"/>
          <w:numId w:val="20"/>
        </w:numPr>
        <w:ind w:firstLineChars="0"/>
        <w:rPr>
          <w:b/>
        </w:rPr>
      </w:pPr>
      <w:bookmarkStart w:id="20" w:name="_Toc192239247"/>
      <w:r w:rsidRPr="00E43CAD">
        <w:rPr>
          <w:rFonts w:hint="eastAsia"/>
          <w:b/>
        </w:rPr>
        <w:t>符合高校人事改革发展要求</w:t>
      </w:r>
      <w:bookmarkEnd w:id="20"/>
    </w:p>
    <w:p w14:paraId="1C7AC8A5" w14:textId="77777777" w:rsidR="00BE0E76" w:rsidRDefault="00BE0E76" w:rsidP="00BE0E76">
      <w:pPr>
        <w:pStyle w:val="ac"/>
      </w:pPr>
      <w:r>
        <w:rPr>
          <w:rFonts w:hint="eastAsia"/>
        </w:rPr>
        <w:t>系统</w:t>
      </w:r>
      <w:r w:rsidRPr="004773A7">
        <w:rPr>
          <w:rFonts w:hint="eastAsia"/>
        </w:rPr>
        <w:t>借鉴了国内外高校先进的人事管理思想，融合了中国高校多年来人事管理及人事改革的经验</w:t>
      </w:r>
      <w:r>
        <w:rPr>
          <w:rFonts w:hint="eastAsia"/>
        </w:rPr>
        <w:t>，</w:t>
      </w:r>
      <w:r w:rsidRPr="004773A7">
        <w:rPr>
          <w:rFonts w:hint="eastAsia"/>
        </w:rPr>
        <w:t>为学校管理层的人事决策提供数据支持，实现决策科学化。</w:t>
      </w:r>
      <w:r>
        <w:rPr>
          <w:rFonts w:hint="eastAsia"/>
        </w:rPr>
        <w:t>本系统可以</w:t>
      </w:r>
      <w:r w:rsidRPr="004773A7">
        <w:rPr>
          <w:rFonts w:hint="eastAsia"/>
        </w:rPr>
        <w:t>促进</w:t>
      </w:r>
      <w:r>
        <w:rPr>
          <w:rFonts w:hint="eastAsia"/>
        </w:rPr>
        <w:t>高</w:t>
      </w:r>
      <w:r w:rsidRPr="004773A7">
        <w:rPr>
          <w:rFonts w:hint="eastAsia"/>
        </w:rPr>
        <w:t>校人事管理的信息化、科学化，</w:t>
      </w:r>
      <w:r>
        <w:rPr>
          <w:rFonts w:hint="eastAsia"/>
        </w:rPr>
        <w:t>为</w:t>
      </w:r>
      <w:r w:rsidRPr="004773A7">
        <w:rPr>
          <w:rFonts w:hint="eastAsia"/>
        </w:rPr>
        <w:t>人事改革的顺利</w:t>
      </w:r>
      <w:r>
        <w:rPr>
          <w:rFonts w:hint="eastAsia"/>
        </w:rPr>
        <w:t>进行</w:t>
      </w:r>
      <w:r w:rsidRPr="004773A7">
        <w:rPr>
          <w:rFonts w:hint="eastAsia"/>
        </w:rPr>
        <w:t>提供强有力的支持</w:t>
      </w:r>
      <w:r>
        <w:rPr>
          <w:rFonts w:hint="eastAsia"/>
        </w:rPr>
        <w:t>。</w:t>
      </w:r>
    </w:p>
    <w:p w14:paraId="2D702049" w14:textId="77777777" w:rsidR="00BE0E76" w:rsidRPr="004773A7" w:rsidRDefault="00BE0E76" w:rsidP="00BE0E76">
      <w:pPr>
        <w:pStyle w:val="ac"/>
      </w:pPr>
      <w:r>
        <w:rPr>
          <w:rFonts w:hint="eastAsia"/>
        </w:rPr>
        <w:t>同时系统会</w:t>
      </w:r>
      <w:proofErr w:type="gramStart"/>
      <w:r>
        <w:rPr>
          <w:rFonts w:hint="eastAsia"/>
        </w:rPr>
        <w:t>根据人社部</w:t>
      </w:r>
      <w:proofErr w:type="gramEnd"/>
      <w:r>
        <w:rPr>
          <w:rFonts w:hint="eastAsia"/>
        </w:rPr>
        <w:t>的事业单位报表每两年更新一次，也会根据国家政策变化及时做出相应的调整。</w:t>
      </w:r>
    </w:p>
    <w:p w14:paraId="41935FCB" w14:textId="77777777" w:rsidR="00BE0E76" w:rsidRDefault="00BE0E76" w:rsidP="00BE0E76">
      <w:pPr>
        <w:pStyle w:val="ac"/>
        <w:numPr>
          <w:ilvl w:val="0"/>
          <w:numId w:val="20"/>
        </w:numPr>
        <w:ind w:firstLineChars="0"/>
        <w:rPr>
          <w:b/>
        </w:rPr>
      </w:pPr>
      <w:bookmarkStart w:id="21" w:name="_Toc192239248"/>
      <w:r>
        <w:rPr>
          <w:rFonts w:hint="eastAsia"/>
          <w:b/>
        </w:rPr>
        <w:t>人事数据集中、统一管理</w:t>
      </w:r>
    </w:p>
    <w:p w14:paraId="4DCECF54" w14:textId="77777777" w:rsidR="00BE0E76" w:rsidRDefault="00BE0E76" w:rsidP="00BE0E76">
      <w:pPr>
        <w:pStyle w:val="ac"/>
      </w:pPr>
      <w:r>
        <w:rPr>
          <w:rFonts w:hint="eastAsia"/>
        </w:rPr>
        <w:t>将</w:t>
      </w:r>
      <w:r w:rsidRPr="002570AF">
        <w:rPr>
          <w:rFonts w:hint="eastAsia"/>
        </w:rPr>
        <w:t>教职工从进校到退休的所有过程</w:t>
      </w:r>
      <w:r>
        <w:rPr>
          <w:rFonts w:hint="eastAsia"/>
        </w:rPr>
        <w:t>进行</w:t>
      </w:r>
      <w:r w:rsidRPr="002570AF">
        <w:rPr>
          <w:rFonts w:hint="eastAsia"/>
        </w:rPr>
        <w:t>统一</w:t>
      </w:r>
      <w:r>
        <w:rPr>
          <w:rFonts w:hint="eastAsia"/>
        </w:rPr>
        <w:t>化</w:t>
      </w:r>
      <w:r w:rsidRPr="002570AF">
        <w:rPr>
          <w:rFonts w:hint="eastAsia"/>
        </w:rPr>
        <w:t>管理，</w:t>
      </w:r>
      <w:r>
        <w:rPr>
          <w:rFonts w:hint="eastAsia"/>
        </w:rPr>
        <w:t>涵盖了从进校报到开始到日常管理（</w:t>
      </w:r>
      <w:proofErr w:type="gramStart"/>
      <w:r>
        <w:rPr>
          <w:rFonts w:hint="eastAsia"/>
        </w:rPr>
        <w:t>入职务</w:t>
      </w:r>
      <w:proofErr w:type="gramEnd"/>
      <w:r>
        <w:rPr>
          <w:rFonts w:hint="eastAsia"/>
        </w:rPr>
        <w:t>晋升、岗位考核）再到最后离校的全过程，并将</w:t>
      </w:r>
      <w:r w:rsidRPr="002570AF">
        <w:rPr>
          <w:rFonts w:hint="eastAsia"/>
        </w:rPr>
        <w:t>人事管理涉及的多种人员信息均纳入到一个系统中</w:t>
      </w:r>
      <w:r w:rsidRPr="004773A7">
        <w:rPr>
          <w:rFonts w:hint="eastAsia"/>
        </w:rPr>
        <w:t>，如正式教职工、延聘人员、</w:t>
      </w:r>
      <w:r>
        <w:rPr>
          <w:rFonts w:hint="eastAsia"/>
        </w:rPr>
        <w:t>兼职教授、临时工等。消除了以往人事数据分散、难以查询统计的弊端，</w:t>
      </w:r>
      <w:r w:rsidRPr="004773A7">
        <w:t>减少大量的重复录入工作</w:t>
      </w:r>
      <w:r w:rsidRPr="004773A7">
        <w:rPr>
          <w:rFonts w:hint="eastAsia"/>
        </w:rPr>
        <w:t>。保持全校范围内人员的信息只有一份，解决了人员信息统计不一致等长期困扰学校各部门的难题</w:t>
      </w:r>
      <w:r>
        <w:rPr>
          <w:rFonts w:hint="eastAsia"/>
        </w:rPr>
        <w:t>。实现人事数据的集中管理，</w:t>
      </w:r>
      <w:r w:rsidRPr="004773A7">
        <w:rPr>
          <w:rFonts w:hint="eastAsia"/>
        </w:rPr>
        <w:t>最大程度地实现了人事处内部的数据统一管理和数据共享</w:t>
      </w:r>
      <w:r>
        <w:rPr>
          <w:rFonts w:hint="eastAsia"/>
        </w:rPr>
        <w:t>。</w:t>
      </w:r>
    </w:p>
    <w:p w14:paraId="11F4A887" w14:textId="77777777" w:rsidR="00BE0E76" w:rsidRPr="005C3E12" w:rsidRDefault="00BE0E76" w:rsidP="00BE0E76">
      <w:pPr>
        <w:pStyle w:val="ac"/>
        <w:numPr>
          <w:ilvl w:val="0"/>
          <w:numId w:val="20"/>
        </w:numPr>
        <w:ind w:firstLineChars="0"/>
        <w:rPr>
          <w:b/>
        </w:rPr>
      </w:pPr>
      <w:r w:rsidRPr="005C3E12">
        <w:rPr>
          <w:rFonts w:hint="eastAsia"/>
          <w:b/>
        </w:rPr>
        <w:t>支持高校个性化</w:t>
      </w:r>
      <w:r>
        <w:rPr>
          <w:rFonts w:hint="eastAsia"/>
          <w:b/>
        </w:rPr>
        <w:t>要求</w:t>
      </w:r>
    </w:p>
    <w:p w14:paraId="71F202CE" w14:textId="77777777" w:rsidR="00BE0E76" w:rsidRDefault="00BE0E76" w:rsidP="00BE0E76">
      <w:pPr>
        <w:pStyle w:val="ac"/>
      </w:pPr>
      <w:r w:rsidRPr="004773A7">
        <w:rPr>
          <w:rFonts w:hint="eastAsia"/>
        </w:rPr>
        <w:t>系统可以根据学校的需要自定义查询、自定义报表格式、自定义学校的流程，保证系统能适应不同高校对人事管理的不同要求。做到了“灵活查询、灵活报表、灵活流程”，大大提高了系统的适应能力</w:t>
      </w:r>
      <w:r>
        <w:rPr>
          <w:rFonts w:hint="eastAsia"/>
        </w:rPr>
        <w:t>。</w:t>
      </w:r>
    </w:p>
    <w:p w14:paraId="6C6288C7" w14:textId="77777777" w:rsidR="00BE0E76" w:rsidRPr="009C6DA0" w:rsidRDefault="00BE0E76" w:rsidP="00BE0E76">
      <w:pPr>
        <w:pStyle w:val="ac"/>
      </w:pPr>
      <w:r w:rsidRPr="004773A7">
        <w:rPr>
          <w:rFonts w:hint="eastAsia"/>
        </w:rPr>
        <w:t>人事系统各个子系统可以自由拆分、组合，最大限度满足不同高校的个性化需求，满足不同级别、规模的高校人事系统建设分阶段建设的需要</w:t>
      </w:r>
      <w:r>
        <w:rPr>
          <w:rFonts w:hint="eastAsia"/>
        </w:rPr>
        <w:t>。</w:t>
      </w:r>
    </w:p>
    <w:p w14:paraId="1B262285" w14:textId="77777777" w:rsidR="00BE0E76" w:rsidRPr="004979A6" w:rsidRDefault="00BE0E76" w:rsidP="00BE0E76">
      <w:pPr>
        <w:pStyle w:val="ac"/>
        <w:numPr>
          <w:ilvl w:val="0"/>
          <w:numId w:val="20"/>
        </w:numPr>
        <w:ind w:firstLineChars="0"/>
        <w:rPr>
          <w:b/>
        </w:rPr>
      </w:pPr>
      <w:bookmarkStart w:id="22" w:name="_Toc192239255"/>
      <w:bookmarkEnd w:id="21"/>
      <w:r w:rsidRPr="004979A6">
        <w:rPr>
          <w:rFonts w:hint="eastAsia"/>
          <w:b/>
        </w:rPr>
        <w:t>开放式接口，</w:t>
      </w:r>
      <w:bookmarkEnd w:id="22"/>
      <w:r w:rsidRPr="004979A6">
        <w:rPr>
          <w:rFonts w:hint="eastAsia"/>
          <w:b/>
        </w:rPr>
        <w:t>实现信息互通有无</w:t>
      </w:r>
    </w:p>
    <w:p w14:paraId="21071545" w14:textId="77777777" w:rsidR="00BE0E76" w:rsidRPr="004773A7" w:rsidRDefault="00BE0E76" w:rsidP="00BE0E76">
      <w:pPr>
        <w:pStyle w:val="ac"/>
      </w:pPr>
      <w:r w:rsidRPr="004773A7">
        <w:rPr>
          <w:rFonts w:hint="eastAsia"/>
        </w:rPr>
        <w:t>提供符合国际标准的开放式接口，便于和高校原有应用系统的应用集成，如学校原有的劳资系统，还有学校其他部门需要人事数据的系统，如教务系统、科研系统或财务系统，均可以通过数字校园集成平台完成数据集成，实现数据共享，消除“信息孤岛”</w:t>
      </w:r>
      <w:r>
        <w:rPr>
          <w:rFonts w:hint="eastAsia"/>
        </w:rPr>
        <w:t>。</w:t>
      </w:r>
    </w:p>
    <w:p w14:paraId="27C7C073" w14:textId="77777777" w:rsidR="00BE0E76" w:rsidRPr="004773A7" w:rsidRDefault="00BE0E76" w:rsidP="00BE0E76">
      <w:pPr>
        <w:pStyle w:val="ac"/>
        <w:ind w:firstLineChars="0" w:firstLine="0"/>
      </w:pPr>
    </w:p>
    <w:p w14:paraId="352EC116" w14:textId="77777777" w:rsidR="00BE0E76" w:rsidRPr="009C6DA0" w:rsidRDefault="00BE0E76" w:rsidP="00BE0E76">
      <w:pPr>
        <w:pStyle w:val="ac"/>
        <w:numPr>
          <w:ilvl w:val="0"/>
          <w:numId w:val="20"/>
        </w:numPr>
        <w:ind w:firstLineChars="0"/>
        <w:rPr>
          <w:b/>
        </w:rPr>
      </w:pPr>
      <w:bookmarkStart w:id="23" w:name="_Toc192239256"/>
      <w:r w:rsidRPr="009C6DA0">
        <w:rPr>
          <w:rFonts w:hint="eastAsia"/>
          <w:b/>
        </w:rPr>
        <w:t>采用安全可靠的体系架构，全面的安全策略</w:t>
      </w:r>
      <w:bookmarkEnd w:id="23"/>
    </w:p>
    <w:p w14:paraId="5DB24381" w14:textId="77777777" w:rsidR="00BE0E76" w:rsidRPr="00DE53D6" w:rsidRDefault="00BE0E76" w:rsidP="00BE0E76">
      <w:pPr>
        <w:pStyle w:val="ac"/>
      </w:pPr>
      <w:r w:rsidRPr="004773A7">
        <w:rPr>
          <w:rFonts w:hint="eastAsia"/>
        </w:rPr>
        <w:t>基于先进的</w:t>
      </w:r>
      <w:r w:rsidRPr="004773A7">
        <w:rPr>
          <w:rFonts w:hint="eastAsia"/>
        </w:rPr>
        <w:t>J2EE</w:t>
      </w:r>
      <w:r w:rsidRPr="004773A7">
        <w:rPr>
          <w:rFonts w:hint="eastAsia"/>
        </w:rPr>
        <w:t>体系架构和</w:t>
      </w:r>
      <w:r w:rsidRPr="004773A7">
        <w:rPr>
          <w:rFonts w:hint="eastAsia"/>
        </w:rPr>
        <w:t>Oracle</w:t>
      </w:r>
      <w:r w:rsidRPr="004773A7">
        <w:rPr>
          <w:rFonts w:hint="eastAsia"/>
        </w:rPr>
        <w:t>数据库，最大限度地保证业务系统和数据的一致性和稳定性。</w:t>
      </w:r>
    </w:p>
    <w:p w14:paraId="1AD495E4" w14:textId="77777777" w:rsidR="00BE0E76" w:rsidRPr="004773A7" w:rsidRDefault="00BE0E76" w:rsidP="00BE0E76">
      <w:pPr>
        <w:pStyle w:val="ac"/>
        <w:ind w:firstLineChars="250" w:firstLine="600"/>
      </w:pPr>
      <w:r w:rsidRPr="004773A7">
        <w:rPr>
          <w:rFonts w:hint="eastAsia"/>
        </w:rPr>
        <w:t>可实现统一身份认证，业务数据和身份数据分离，同时提供对用户信息、用户访问、数据传输、数据存储等多方面的安全控制，确保人事数据管理的可靠性和安全性</w:t>
      </w:r>
      <w:r>
        <w:rPr>
          <w:rFonts w:hint="eastAsia"/>
        </w:rPr>
        <w:t>。</w:t>
      </w:r>
    </w:p>
    <w:p w14:paraId="68870020" w14:textId="77777777" w:rsidR="00BE0E76" w:rsidRDefault="00BE0E76" w:rsidP="00BE0E76">
      <w:pPr>
        <w:pStyle w:val="ac"/>
        <w:numPr>
          <w:ilvl w:val="0"/>
          <w:numId w:val="20"/>
        </w:numPr>
        <w:ind w:firstLineChars="0"/>
        <w:rPr>
          <w:b/>
        </w:rPr>
      </w:pPr>
      <w:r w:rsidRPr="009C6DA0">
        <w:rPr>
          <w:rFonts w:hint="eastAsia"/>
          <w:b/>
        </w:rPr>
        <w:t>标准化</w:t>
      </w:r>
      <w:bookmarkStart w:id="24" w:name="_Toc192239254"/>
    </w:p>
    <w:p w14:paraId="1E1CC396" w14:textId="77777777" w:rsidR="00535633" w:rsidRPr="004773A7" w:rsidRDefault="00BE0E76" w:rsidP="00BE0E76">
      <w:pPr>
        <w:pStyle w:val="ac"/>
      </w:pPr>
      <w:r w:rsidRPr="004773A7">
        <w:rPr>
          <w:rFonts w:hint="eastAsia"/>
        </w:rPr>
        <w:t>采用国际标准和国家规范</w:t>
      </w:r>
      <w:bookmarkEnd w:id="24"/>
      <w:r>
        <w:rPr>
          <w:rFonts w:hint="eastAsia"/>
        </w:rPr>
        <w:t>，</w:t>
      </w:r>
      <w:r w:rsidRPr="004773A7">
        <w:rPr>
          <w:rFonts w:hint="eastAsia"/>
        </w:rPr>
        <w:t>实现良好的跨平台能力，同时符合教育部信息化</w:t>
      </w:r>
      <w:r>
        <w:rPr>
          <w:rFonts w:hint="eastAsia"/>
        </w:rPr>
        <w:t>，</w:t>
      </w:r>
      <w:r w:rsidRPr="004773A7">
        <w:rPr>
          <w:rFonts w:hint="eastAsia"/>
        </w:rPr>
        <w:t>便于上报数据以及不同系统间的数据交互</w:t>
      </w:r>
      <w:r>
        <w:rPr>
          <w:rFonts w:hint="eastAsia"/>
        </w:rPr>
        <w:t>。</w:t>
      </w:r>
    </w:p>
    <w:p w14:paraId="508823EA" w14:textId="77777777" w:rsidR="00535633" w:rsidRDefault="00535633" w:rsidP="00535633">
      <w:pPr>
        <w:pStyle w:val="1"/>
      </w:pPr>
      <w:bookmarkStart w:id="25" w:name="_Toc401326652"/>
      <w:r>
        <w:rPr>
          <w:rFonts w:hint="eastAsia"/>
        </w:rPr>
        <w:lastRenderedPageBreak/>
        <w:t>系统功能说明</w:t>
      </w:r>
      <w:bookmarkEnd w:id="19"/>
      <w:bookmarkEnd w:id="25"/>
    </w:p>
    <w:p w14:paraId="11D69A5B" w14:textId="77777777" w:rsidR="00AC211B" w:rsidRDefault="00AC211B" w:rsidP="00AC211B">
      <w:pPr>
        <w:pStyle w:val="2"/>
        <w:spacing w:before="100" w:beforeAutospacing="1" w:after="100" w:afterAutospacing="1" w:line="240" w:lineRule="auto"/>
      </w:pPr>
      <w:bookmarkStart w:id="26" w:name="_Toc401326653"/>
      <w:r w:rsidRPr="00764D58">
        <w:rPr>
          <w:rFonts w:hint="eastAsia"/>
        </w:rPr>
        <w:t>教师综合服务</w:t>
      </w:r>
      <w:bookmarkEnd w:id="26"/>
    </w:p>
    <w:p w14:paraId="70EC606F" w14:textId="77777777" w:rsidR="00AC211B" w:rsidRPr="006674A5" w:rsidRDefault="00AC211B" w:rsidP="00AC211B">
      <w:pPr>
        <w:pStyle w:val="ac"/>
      </w:pPr>
      <w:r>
        <w:rPr>
          <w:rFonts w:hint="eastAsia"/>
        </w:rPr>
        <w:t>为了更好的服务于教师</w:t>
      </w:r>
      <w:r w:rsidRPr="006674A5">
        <w:t>，最大化的发挥人事管理系统的作用，教师综合服务平台</w:t>
      </w:r>
      <w:r>
        <w:rPr>
          <w:rFonts w:hint="eastAsia"/>
        </w:rPr>
        <w:t>将以教师为视角，突出教师真正关心的、有使用价值的、便捷的信息服务。通过服务的主动推荐和自主定制，让教师</w:t>
      </w:r>
      <w:r w:rsidRPr="006674A5">
        <w:t>享受一站式</w:t>
      </w:r>
      <w:r>
        <w:rPr>
          <w:rFonts w:hint="eastAsia"/>
        </w:rPr>
        <w:t>的</w:t>
      </w:r>
      <w:r w:rsidRPr="006674A5">
        <w:t>服务。</w:t>
      </w:r>
    </w:p>
    <w:p w14:paraId="373C7830" w14:textId="77777777" w:rsidR="00AC211B" w:rsidRDefault="00AC211B" w:rsidP="00AC211B">
      <w:pPr>
        <w:pStyle w:val="3"/>
        <w:spacing w:before="100" w:beforeAutospacing="1" w:after="100" w:afterAutospacing="1" w:line="240" w:lineRule="auto"/>
        <w:ind w:left="720" w:hanging="720"/>
      </w:pPr>
      <w:bookmarkStart w:id="27" w:name="_Toc401326654"/>
      <w:r>
        <w:rPr>
          <w:rFonts w:hint="eastAsia"/>
        </w:rPr>
        <w:t>公共服务</w:t>
      </w:r>
      <w:bookmarkEnd w:id="27"/>
    </w:p>
    <w:p w14:paraId="25DB98A3" w14:textId="77777777" w:rsidR="003F7CCB" w:rsidRPr="003F7CCB" w:rsidRDefault="003F7CCB" w:rsidP="003F7CCB">
      <w:pPr>
        <w:pStyle w:val="ac"/>
      </w:pPr>
      <w:r>
        <w:rPr>
          <w:rFonts w:hint="eastAsia"/>
        </w:rPr>
        <w:t>公共</w:t>
      </w:r>
      <w:r>
        <w:t>服务旨在通过服务搜索</w:t>
      </w:r>
      <w:r>
        <w:rPr>
          <w:rFonts w:hint="eastAsia"/>
        </w:rPr>
        <w:t>、</w:t>
      </w:r>
      <w:r>
        <w:t>推荐服务</w:t>
      </w:r>
      <w:r>
        <w:rPr>
          <w:rFonts w:hint="eastAsia"/>
        </w:rPr>
        <w:t>、</w:t>
      </w:r>
      <w:r>
        <w:t>我的服务</w:t>
      </w:r>
      <w:r>
        <w:rPr>
          <w:rFonts w:hint="eastAsia"/>
        </w:rPr>
        <w:t>、</w:t>
      </w:r>
      <w:r>
        <w:t>生活服务</w:t>
      </w:r>
      <w:r w:rsidR="00A8354A">
        <w:rPr>
          <w:rFonts w:hint="eastAsia"/>
        </w:rPr>
        <w:t>、</w:t>
      </w:r>
      <w:r w:rsidR="00A8354A">
        <w:t>待办提醒以及</w:t>
      </w:r>
      <w:r w:rsidR="00A8354A">
        <w:rPr>
          <w:rFonts w:hint="eastAsia"/>
        </w:rPr>
        <w:t>通知</w:t>
      </w:r>
      <w:r w:rsidR="00A8354A">
        <w:t>公告</w:t>
      </w:r>
      <w:r>
        <w:t>等一</w:t>
      </w:r>
      <w:r>
        <w:rPr>
          <w:rFonts w:hint="eastAsia"/>
        </w:rPr>
        <w:t>系列</w:t>
      </w:r>
      <w:r>
        <w:t>的服务组合</w:t>
      </w:r>
      <w:r>
        <w:rPr>
          <w:rFonts w:hint="eastAsia"/>
        </w:rPr>
        <w:t>，</w:t>
      </w:r>
      <w:r>
        <w:t>为教职工</w:t>
      </w:r>
      <w:r>
        <w:rPr>
          <w:rFonts w:hint="eastAsia"/>
        </w:rPr>
        <w:t>提供</w:t>
      </w:r>
      <w:r>
        <w:t>面向个人的</w:t>
      </w:r>
      <w:r>
        <w:rPr>
          <w:rFonts w:hint="eastAsia"/>
        </w:rPr>
        <w:t>个性化</w:t>
      </w:r>
      <w:r>
        <w:t>服务，涵盖了教职工在校期间</w:t>
      </w:r>
      <w:r>
        <w:rPr>
          <w:rFonts w:hint="eastAsia"/>
        </w:rPr>
        <w:t>所</w:t>
      </w:r>
      <w:r>
        <w:t>需要的</w:t>
      </w:r>
      <w:r>
        <w:rPr>
          <w:rFonts w:hint="eastAsia"/>
        </w:rPr>
        <w:t>全部</w:t>
      </w:r>
      <w:r>
        <w:t>服务内容，</w:t>
      </w:r>
      <w:r w:rsidR="001D20B2">
        <w:rPr>
          <w:rFonts w:hint="eastAsia"/>
        </w:rPr>
        <w:t>也</w:t>
      </w:r>
      <w:r>
        <w:t>可以通过</w:t>
      </w:r>
      <w:r w:rsidR="001D20B2">
        <w:rPr>
          <w:rFonts w:hint="eastAsia"/>
        </w:rPr>
        <w:t>配置将</w:t>
      </w:r>
      <w:r w:rsidR="001D20B2">
        <w:t>新服务</w:t>
      </w:r>
      <w:r w:rsidR="001D20B2">
        <w:rPr>
          <w:rFonts w:hint="eastAsia"/>
        </w:rPr>
        <w:t>的推广以及</w:t>
      </w:r>
      <w:r w:rsidR="001D20B2">
        <w:t>业务期的</w:t>
      </w:r>
      <w:r w:rsidR="001D20B2">
        <w:rPr>
          <w:rFonts w:hint="eastAsia"/>
        </w:rPr>
        <w:t>服务</w:t>
      </w:r>
      <w:r w:rsidR="001D20B2">
        <w:t>推荐至</w:t>
      </w:r>
      <w:r w:rsidR="001D20B2">
        <w:rPr>
          <w:rFonts w:hint="eastAsia"/>
        </w:rPr>
        <w:t>推荐</w:t>
      </w:r>
      <w:r w:rsidR="001D20B2">
        <w:t>服务中，方便</w:t>
      </w:r>
      <w:r w:rsidR="001D20B2">
        <w:rPr>
          <w:rFonts w:hint="eastAsia"/>
        </w:rPr>
        <w:t>教职工</w:t>
      </w:r>
      <w:r w:rsidR="001D20B2">
        <w:t>享受各类服务所带来的便捷体验。</w:t>
      </w:r>
    </w:p>
    <w:p w14:paraId="747B7ED4" w14:textId="77777777" w:rsidR="00AC211B" w:rsidRDefault="00C120E4" w:rsidP="00AC211B">
      <w:pPr>
        <w:pStyle w:val="3"/>
        <w:spacing w:before="100" w:beforeAutospacing="1" w:after="100" w:afterAutospacing="1" w:line="240" w:lineRule="auto"/>
        <w:ind w:left="720" w:hanging="720"/>
      </w:pPr>
      <w:bookmarkStart w:id="28" w:name="_Toc401326655"/>
      <w:r>
        <w:rPr>
          <w:rFonts w:hint="eastAsia"/>
        </w:rPr>
        <w:t>管理</w:t>
      </w:r>
      <w:r>
        <w:t>组件</w:t>
      </w:r>
      <w:bookmarkEnd w:id="28"/>
    </w:p>
    <w:p w14:paraId="40BD6E25" w14:textId="77777777" w:rsidR="001D20B2" w:rsidRPr="001D20B2" w:rsidRDefault="001D20B2" w:rsidP="001D20B2">
      <w:pPr>
        <w:pStyle w:val="ac"/>
      </w:pPr>
      <w:r>
        <w:rPr>
          <w:rFonts w:hint="eastAsia"/>
        </w:rPr>
        <w:t>管理</w:t>
      </w:r>
      <w:r>
        <w:t>组件包含了业务</w:t>
      </w:r>
      <w:r>
        <w:rPr>
          <w:rFonts w:hint="eastAsia"/>
        </w:rPr>
        <w:t>对象</w:t>
      </w:r>
      <w:r>
        <w:t>配置</w:t>
      </w:r>
      <w:r>
        <w:rPr>
          <w:rFonts w:hint="eastAsia"/>
        </w:rPr>
        <w:t>、</w:t>
      </w:r>
      <w:r>
        <w:t>首页布局配置</w:t>
      </w:r>
      <w:r>
        <w:rPr>
          <w:rFonts w:hint="eastAsia"/>
        </w:rPr>
        <w:t>、</w:t>
      </w:r>
      <w:r>
        <w:t>服务菜单配置、服务权限配置、图标配置等组件，方便管理人员可以针对</w:t>
      </w:r>
      <w:r>
        <w:rPr>
          <w:rFonts w:hint="eastAsia"/>
        </w:rPr>
        <w:t>业务对象</w:t>
      </w:r>
      <w:r>
        <w:t>的</w:t>
      </w:r>
      <w:r>
        <w:rPr>
          <w:rFonts w:hint="eastAsia"/>
        </w:rPr>
        <w:t>相关</w:t>
      </w:r>
      <w:r>
        <w:t>权限内容进行对应的配置和调整。</w:t>
      </w:r>
    </w:p>
    <w:p w14:paraId="3E376745" w14:textId="77777777" w:rsidR="00AC211B" w:rsidRDefault="00C120E4" w:rsidP="00AC211B">
      <w:pPr>
        <w:pStyle w:val="3"/>
        <w:spacing w:before="100" w:beforeAutospacing="1" w:after="100" w:afterAutospacing="1" w:line="240" w:lineRule="auto"/>
        <w:ind w:left="720" w:hanging="720"/>
      </w:pPr>
      <w:bookmarkStart w:id="29" w:name="_Toc401326656"/>
      <w:r>
        <w:rPr>
          <w:rFonts w:hint="eastAsia"/>
        </w:rPr>
        <w:t>教职工</w:t>
      </w:r>
      <w:r>
        <w:t>自助</w:t>
      </w:r>
      <w:r w:rsidR="00AC211B">
        <w:rPr>
          <w:rFonts w:hint="eastAsia"/>
        </w:rPr>
        <w:t>服务</w:t>
      </w:r>
      <w:bookmarkEnd w:id="29"/>
    </w:p>
    <w:p w14:paraId="6E819622" w14:textId="77777777" w:rsidR="001D20B2" w:rsidRPr="001D20B2" w:rsidRDefault="001D20B2" w:rsidP="001D20B2">
      <w:pPr>
        <w:pStyle w:val="ac"/>
      </w:pPr>
      <w:r>
        <w:rPr>
          <w:rFonts w:hint="eastAsia"/>
        </w:rPr>
        <w:t>教职工自助</w:t>
      </w:r>
      <w:r>
        <w:t>服务包含了教职工的常规的系统</w:t>
      </w:r>
      <w:r>
        <w:rPr>
          <w:rFonts w:hint="eastAsia"/>
        </w:rPr>
        <w:t>服务自助</w:t>
      </w:r>
      <w:r>
        <w:t>，可以方便教职工在综合服务</w:t>
      </w:r>
      <w:r>
        <w:rPr>
          <w:rFonts w:hint="eastAsia"/>
        </w:rPr>
        <w:t>门户</w:t>
      </w:r>
      <w:r>
        <w:t>页面</w:t>
      </w:r>
      <w:r>
        <w:rPr>
          <w:rFonts w:hint="eastAsia"/>
        </w:rPr>
        <w:t>方便</w:t>
      </w:r>
      <w:r>
        <w:t>的完成</w:t>
      </w:r>
      <w:r w:rsidR="00356439">
        <w:rPr>
          <w:rFonts w:hint="eastAsia"/>
        </w:rPr>
        <w:t>各类</w:t>
      </w:r>
      <w:r w:rsidR="00356439">
        <w:t>业务相关的服务申请提交审批等。主要</w:t>
      </w:r>
      <w:r w:rsidR="00356439">
        <w:rPr>
          <w:rFonts w:hint="eastAsia"/>
        </w:rPr>
        <w:t>包含</w:t>
      </w:r>
      <w:r w:rsidR="00356439">
        <w:t>的</w:t>
      </w:r>
      <w:r w:rsidR="00356439">
        <w:rPr>
          <w:rFonts w:hint="eastAsia"/>
        </w:rPr>
        <w:t>内容</w:t>
      </w:r>
      <w:r w:rsidR="00356439">
        <w:t>有：新进报</w:t>
      </w:r>
      <w:r w:rsidR="00356439">
        <w:rPr>
          <w:rFonts w:hint="eastAsia"/>
        </w:rPr>
        <w:t>到</w:t>
      </w:r>
      <w:r w:rsidR="00356439">
        <w:t>服务、调动服务、离校服</w:t>
      </w:r>
      <w:proofErr w:type="gramStart"/>
      <w:r w:rsidR="00356439">
        <w:t>务</w:t>
      </w:r>
      <w:proofErr w:type="gramEnd"/>
      <w:r w:rsidR="00356439">
        <w:t>、请假服务、我的考勤、出国服务、攻读硕博服务、进修培训服务、职称填报服务、年度考核填报服务等。</w:t>
      </w:r>
    </w:p>
    <w:p w14:paraId="7C698EE8" w14:textId="77777777" w:rsidR="00AC211B" w:rsidRPr="00FB763D" w:rsidRDefault="00127CE5" w:rsidP="00AC211B">
      <w:pPr>
        <w:pStyle w:val="3"/>
        <w:spacing w:before="100" w:beforeAutospacing="1" w:after="100" w:afterAutospacing="1" w:line="240" w:lineRule="auto"/>
        <w:ind w:left="720" w:hanging="720"/>
      </w:pPr>
      <w:bookmarkStart w:id="30" w:name="_Toc401326657"/>
      <w:r>
        <w:rPr>
          <w:rFonts w:hint="eastAsia"/>
        </w:rPr>
        <w:lastRenderedPageBreak/>
        <w:t>个人数字</w:t>
      </w:r>
      <w:r w:rsidR="00AC211B">
        <w:rPr>
          <w:rFonts w:hint="eastAsia"/>
        </w:rPr>
        <w:t>档案</w:t>
      </w:r>
      <w:bookmarkEnd w:id="30"/>
    </w:p>
    <w:p w14:paraId="789C6485" w14:textId="77777777" w:rsidR="00AC211B" w:rsidRDefault="00AC211B" w:rsidP="00AC211B">
      <w:pPr>
        <w:pStyle w:val="ac"/>
      </w:pPr>
      <w:r w:rsidRPr="00476FA1">
        <w:rPr>
          <w:rFonts w:hint="eastAsia"/>
        </w:rPr>
        <w:t>提供人事相关信息统一维护服务，可根据设定提交审核或直接修改生效。包含人事基本信息、人事信息、科研信息、教学信息等。</w:t>
      </w:r>
    </w:p>
    <w:p w14:paraId="22C94777" w14:textId="77777777" w:rsidR="00C120E4" w:rsidRDefault="00C120E4" w:rsidP="00C120E4">
      <w:pPr>
        <w:pStyle w:val="ac"/>
        <w:numPr>
          <w:ilvl w:val="0"/>
          <w:numId w:val="24"/>
        </w:numPr>
        <w:ind w:firstLineChars="0"/>
      </w:pPr>
      <w:r>
        <w:rPr>
          <w:rFonts w:hint="eastAsia"/>
        </w:rPr>
        <w:t>信息查询服务</w:t>
      </w:r>
    </w:p>
    <w:p w14:paraId="1EC77188" w14:textId="77777777" w:rsidR="00C120E4" w:rsidRDefault="00C120E4" w:rsidP="00C120E4">
      <w:pPr>
        <w:pStyle w:val="ac"/>
      </w:pPr>
      <w:r>
        <w:rPr>
          <w:rFonts w:hint="eastAsia"/>
        </w:rPr>
        <w:t>为学校教职工提供对个人基本信息、人事</w:t>
      </w:r>
      <w:r>
        <w:t>信息</w:t>
      </w:r>
      <w:r>
        <w:rPr>
          <w:rFonts w:hint="eastAsia"/>
        </w:rPr>
        <w:t>（学习</w:t>
      </w:r>
      <w:r>
        <w:t>简历、工作简历、家庭情况、政治面貌、岗位信息、职务信息、职称信息、工人</w:t>
      </w:r>
      <w:r>
        <w:rPr>
          <w:rFonts w:hint="eastAsia"/>
        </w:rPr>
        <w:t>等级</w:t>
      </w:r>
      <w:r>
        <w:t>信息等）</w:t>
      </w:r>
      <w:r>
        <w:rPr>
          <w:rFonts w:hint="eastAsia"/>
        </w:rPr>
        <w:t>、科研情况、教学情况等信息的查询服务，以及人事系统内部各类办事流程的查询服务。</w:t>
      </w:r>
    </w:p>
    <w:p w14:paraId="645B24F4" w14:textId="77777777" w:rsidR="00C120E4" w:rsidRDefault="00C120E4" w:rsidP="00C120E4">
      <w:pPr>
        <w:pStyle w:val="ac"/>
        <w:numPr>
          <w:ilvl w:val="0"/>
          <w:numId w:val="24"/>
        </w:numPr>
        <w:ind w:firstLineChars="0"/>
      </w:pPr>
      <w:r>
        <w:rPr>
          <w:rFonts w:hint="eastAsia"/>
        </w:rPr>
        <w:t>信息修改服务</w:t>
      </w:r>
    </w:p>
    <w:p w14:paraId="17A58779" w14:textId="77777777" w:rsidR="00C120E4" w:rsidRPr="0085419B" w:rsidRDefault="00C120E4" w:rsidP="00C120E4">
      <w:pPr>
        <w:pStyle w:val="ac"/>
      </w:pPr>
      <w:r>
        <w:rPr>
          <w:rFonts w:hint="eastAsia"/>
        </w:rPr>
        <w:t>为学校教职工提供个人基本信息的修改服务，个人完成修改后，将修改情况提交管理员进行审核，待管理员审核通过后，修改的个人信息才正式生效。</w:t>
      </w:r>
    </w:p>
    <w:p w14:paraId="444AF6D6" w14:textId="77777777" w:rsidR="00A052E5" w:rsidRDefault="00A052E5" w:rsidP="00A052E5">
      <w:pPr>
        <w:pStyle w:val="2"/>
        <w:spacing w:before="100" w:after="100" w:line="240" w:lineRule="auto"/>
      </w:pPr>
      <w:bookmarkStart w:id="31" w:name="_Toc398105667"/>
      <w:bookmarkStart w:id="32" w:name="_Toc401326658"/>
      <w:bookmarkStart w:id="33" w:name="_Toc192239258"/>
      <w:bookmarkStart w:id="34" w:name="_Toc229124566"/>
      <w:r w:rsidRPr="002844EA">
        <w:rPr>
          <w:rFonts w:hint="eastAsia"/>
        </w:rPr>
        <w:t>招聘管理与服务系统</w:t>
      </w:r>
      <w:bookmarkEnd w:id="31"/>
      <w:bookmarkEnd w:id="32"/>
    </w:p>
    <w:p w14:paraId="0AEC4D55" w14:textId="77777777" w:rsidR="005262A7" w:rsidRPr="005262A7" w:rsidRDefault="005D4C25" w:rsidP="005D4C25">
      <w:pPr>
        <w:pStyle w:val="ac"/>
      </w:pPr>
      <w:r>
        <w:rPr>
          <w:rFonts w:hint="eastAsia"/>
        </w:rPr>
        <w:t>招聘</w:t>
      </w:r>
      <w:r>
        <w:t>管理与服务系统</w:t>
      </w:r>
      <w:r>
        <w:rPr>
          <w:rFonts w:hint="eastAsia"/>
        </w:rPr>
        <w:t>支持</w:t>
      </w:r>
      <w:r>
        <w:t>人事处根据</w:t>
      </w:r>
      <w:r w:rsidRPr="00475370">
        <w:rPr>
          <w:rFonts w:hint="eastAsia"/>
        </w:rPr>
        <w:t>校内岗位分析情况制定招聘岗位需求，院系部处可以上报各部门招聘岗位需求，人事处总体确定和发布招聘岗位。应聘者可以通过招聘网站及时了解到学校岗位需求，并可以随时注册并网上填报简历并应聘岗位。招聘各个审核环节可以通过系统实现便利的网络审批，并可以利用系统积累招聘人才简历库，做统计分析。</w:t>
      </w:r>
      <w:r>
        <w:rPr>
          <w:rFonts w:hint="eastAsia"/>
        </w:rPr>
        <w:t>同时可以</w:t>
      </w:r>
      <w:r w:rsidRPr="00475370">
        <w:rPr>
          <w:rFonts w:hint="eastAsia"/>
        </w:rPr>
        <w:t>与人事系统无缝整合，录用者“一次填写，永久使用”，招聘者填写的数据，在系统中透明使用。</w:t>
      </w:r>
    </w:p>
    <w:p w14:paraId="265F6456" w14:textId="77777777" w:rsidR="00A052E5" w:rsidRDefault="00A052E5" w:rsidP="00A052E5">
      <w:pPr>
        <w:pStyle w:val="3"/>
        <w:spacing w:before="100" w:beforeAutospacing="1" w:after="100" w:afterAutospacing="1" w:line="240" w:lineRule="auto"/>
        <w:ind w:left="720" w:hanging="720"/>
      </w:pPr>
      <w:bookmarkStart w:id="35" w:name="_Toc398105668"/>
      <w:bookmarkStart w:id="36" w:name="_Toc401326659"/>
      <w:r>
        <w:rPr>
          <w:rFonts w:hint="eastAsia"/>
        </w:rPr>
        <w:t>招聘管理</w:t>
      </w:r>
      <w:bookmarkEnd w:id="35"/>
      <w:bookmarkEnd w:id="36"/>
    </w:p>
    <w:p w14:paraId="34990265" w14:textId="77777777" w:rsidR="00A052E5" w:rsidRPr="009B3F5A" w:rsidRDefault="00A052E5" w:rsidP="00A052E5">
      <w:pPr>
        <w:pStyle w:val="ac"/>
        <w:rPr>
          <w:kern w:val="0"/>
        </w:rPr>
      </w:pPr>
      <w:r w:rsidRPr="009B3F5A">
        <w:rPr>
          <w:rFonts w:hint="eastAsia"/>
          <w:kern w:val="0"/>
        </w:rPr>
        <w:t>传统的招聘管理，人事部门一般会通过纸质简历、邮件等方式搜集应聘人员信息，大量的应聘简历通过人工的方式筛选、传递，工作量大，招聘周期长，同时，每个环节</w:t>
      </w:r>
      <w:r w:rsidRPr="009B3F5A">
        <w:rPr>
          <w:rFonts w:hint="eastAsia"/>
          <w:kern w:val="0"/>
        </w:rPr>
        <w:t>,</w:t>
      </w:r>
      <w:r w:rsidRPr="009B3F5A">
        <w:rPr>
          <w:rFonts w:hint="eastAsia"/>
          <w:kern w:val="0"/>
        </w:rPr>
        <w:t>包括应聘人员无法了解招聘的进展情况。</w:t>
      </w:r>
    </w:p>
    <w:p w14:paraId="6CFDBDA5" w14:textId="77777777" w:rsidR="00A052E5" w:rsidRDefault="00A052E5" w:rsidP="00A052E5">
      <w:pPr>
        <w:pStyle w:val="ac"/>
        <w:rPr>
          <w:kern w:val="0"/>
        </w:rPr>
      </w:pPr>
      <w:r w:rsidRPr="009B3F5A">
        <w:rPr>
          <w:rFonts w:hint="eastAsia"/>
          <w:kern w:val="0"/>
        </w:rPr>
        <w:t>招聘管理子系统通过内、外网的结合</w:t>
      </w:r>
      <w:r>
        <w:rPr>
          <w:rFonts w:hint="eastAsia"/>
          <w:kern w:val="0"/>
        </w:rPr>
        <w:t>，实现了网上招聘的管理，应聘人员可以通过网络提交简历，应聘岗位，</w:t>
      </w:r>
      <w:r w:rsidRPr="009B3F5A">
        <w:rPr>
          <w:rFonts w:hint="eastAsia"/>
          <w:kern w:val="0"/>
        </w:rPr>
        <w:t>管理人员也可以通过系统对大量的简历进行筛选、审核。审核流程通过工作流可以自动转到相应的审核环节，招聘过程透明，易于监控，也便于应聘人员了解应聘的过程。大大减轻了招聘管理的工作量。</w:t>
      </w:r>
    </w:p>
    <w:p w14:paraId="5D6164CA" w14:textId="77777777" w:rsidR="00A052E5" w:rsidRDefault="00A052E5" w:rsidP="00A052E5">
      <w:pPr>
        <w:pStyle w:val="3"/>
        <w:spacing w:before="100" w:beforeAutospacing="1" w:after="100" w:afterAutospacing="1" w:line="240" w:lineRule="auto"/>
        <w:ind w:left="720" w:hanging="720"/>
      </w:pPr>
      <w:bookmarkStart w:id="37" w:name="_Toc228637542"/>
      <w:bookmarkStart w:id="38" w:name="_Toc267581964"/>
      <w:bookmarkStart w:id="39" w:name="_Toc398105669"/>
      <w:bookmarkStart w:id="40" w:name="_Toc401326660"/>
      <w:r>
        <w:rPr>
          <w:rFonts w:hint="eastAsia"/>
        </w:rPr>
        <w:lastRenderedPageBreak/>
        <w:t>招聘网站</w:t>
      </w:r>
      <w:bookmarkEnd w:id="37"/>
      <w:bookmarkEnd w:id="38"/>
      <w:bookmarkEnd w:id="39"/>
      <w:bookmarkEnd w:id="40"/>
    </w:p>
    <w:p w14:paraId="7C649157" w14:textId="77777777" w:rsidR="00A052E5" w:rsidRPr="009B3F5A" w:rsidRDefault="00A052E5" w:rsidP="00356439">
      <w:pPr>
        <w:pStyle w:val="ac"/>
        <w:rPr>
          <w:kern w:val="0"/>
        </w:rPr>
      </w:pPr>
      <w:r w:rsidRPr="009B3F5A">
        <w:rPr>
          <w:rFonts w:hint="eastAsia"/>
          <w:kern w:val="0"/>
        </w:rPr>
        <w:t>招聘网站是学校提</w:t>
      </w:r>
      <w:r>
        <w:rPr>
          <w:rFonts w:hint="eastAsia"/>
          <w:kern w:val="0"/>
        </w:rPr>
        <w:t>供的面向校外人员进行应聘的信息网站。校外人员可通过网络查看招聘岗位、招聘部门、岗位发布日期，也可进行</w:t>
      </w:r>
      <w:r w:rsidRPr="009B3F5A">
        <w:rPr>
          <w:rFonts w:hint="eastAsia"/>
          <w:kern w:val="0"/>
        </w:rPr>
        <w:t>简历</w:t>
      </w:r>
      <w:r>
        <w:rPr>
          <w:rFonts w:hint="eastAsia"/>
          <w:kern w:val="0"/>
        </w:rPr>
        <w:t>的填写</w:t>
      </w:r>
      <w:r w:rsidRPr="009B3F5A">
        <w:rPr>
          <w:rFonts w:hint="eastAsia"/>
          <w:kern w:val="0"/>
        </w:rPr>
        <w:t>、应聘、查看录用结果等。</w:t>
      </w:r>
    </w:p>
    <w:p w14:paraId="3928AF64" w14:textId="77777777" w:rsidR="00A052E5" w:rsidRPr="009E6F2B" w:rsidRDefault="00A052E5" w:rsidP="00A052E5">
      <w:pPr>
        <w:pStyle w:val="3"/>
        <w:spacing w:before="100" w:beforeAutospacing="1" w:after="100" w:afterAutospacing="1" w:line="240" w:lineRule="auto"/>
        <w:ind w:left="720" w:hanging="720"/>
        <w:rPr>
          <w:color w:val="FF0000"/>
        </w:rPr>
      </w:pPr>
      <w:bookmarkStart w:id="41" w:name="_Toc398105670"/>
      <w:bookmarkStart w:id="42" w:name="_Toc401326661"/>
      <w:r w:rsidRPr="009E6F2B">
        <w:rPr>
          <w:rFonts w:hint="eastAsia"/>
          <w:color w:val="FF0000"/>
        </w:rPr>
        <w:t>笔试面试</w:t>
      </w:r>
      <w:bookmarkEnd w:id="41"/>
      <w:bookmarkEnd w:id="42"/>
    </w:p>
    <w:p w14:paraId="68DD61AC" w14:textId="77777777" w:rsidR="000B68FE" w:rsidRPr="009E6F2B" w:rsidRDefault="000B68FE" w:rsidP="000B68FE">
      <w:pPr>
        <w:pStyle w:val="ac"/>
        <w:rPr>
          <w:color w:val="FF0000"/>
          <w:kern w:val="0"/>
        </w:rPr>
      </w:pPr>
      <w:r w:rsidRPr="009E6F2B">
        <w:rPr>
          <w:rFonts w:hint="eastAsia"/>
          <w:color w:val="FF0000"/>
          <w:kern w:val="0"/>
        </w:rPr>
        <w:t>管理人员可以维护考场信息，应聘者</w:t>
      </w:r>
      <w:r w:rsidRPr="009E6F2B">
        <w:rPr>
          <w:color w:val="FF0000"/>
          <w:kern w:val="0"/>
        </w:rPr>
        <w:t>可以</w:t>
      </w:r>
      <w:r w:rsidRPr="009E6F2B">
        <w:rPr>
          <w:rFonts w:hint="eastAsia"/>
          <w:color w:val="FF0000"/>
          <w:kern w:val="0"/>
        </w:rPr>
        <w:t>通过网络</w:t>
      </w:r>
      <w:r w:rsidRPr="009E6F2B">
        <w:rPr>
          <w:color w:val="FF0000"/>
          <w:kern w:val="0"/>
        </w:rPr>
        <w:t>在线打印</w:t>
      </w:r>
      <w:r w:rsidRPr="009E6F2B">
        <w:rPr>
          <w:rFonts w:hint="eastAsia"/>
          <w:color w:val="FF0000"/>
          <w:kern w:val="0"/>
        </w:rPr>
        <w:t>准考证</w:t>
      </w:r>
      <w:r w:rsidRPr="009E6F2B">
        <w:rPr>
          <w:color w:val="FF0000"/>
          <w:kern w:val="0"/>
        </w:rPr>
        <w:t>。</w:t>
      </w:r>
    </w:p>
    <w:p w14:paraId="0FF8F53B" w14:textId="77777777" w:rsidR="00A052E5" w:rsidRPr="009E6F2B" w:rsidRDefault="00A052E5" w:rsidP="00356439">
      <w:pPr>
        <w:pStyle w:val="ac"/>
        <w:rPr>
          <w:color w:val="FF0000"/>
          <w:kern w:val="0"/>
        </w:rPr>
      </w:pPr>
      <w:r w:rsidRPr="009E6F2B">
        <w:rPr>
          <w:rFonts w:ascii="宋体" w:hAnsi="宋体" w:hint="eastAsia"/>
          <w:color w:val="FF0000"/>
          <w:szCs w:val="21"/>
        </w:rPr>
        <w:t>招聘审核结束后，可以在系统中批量导入审核通过人员的笔试成绩面试成绩，供应聘者查阅</w:t>
      </w:r>
      <w:r w:rsidRPr="009E6F2B">
        <w:rPr>
          <w:rFonts w:hint="eastAsia"/>
          <w:color w:val="FF0000"/>
          <w:kern w:val="0"/>
        </w:rPr>
        <w:t>。</w:t>
      </w:r>
    </w:p>
    <w:p w14:paraId="5CE48191" w14:textId="77777777" w:rsidR="00A052E5" w:rsidRDefault="00A052E5" w:rsidP="00A052E5">
      <w:pPr>
        <w:pStyle w:val="2"/>
        <w:spacing w:before="100" w:after="100" w:line="240" w:lineRule="auto"/>
      </w:pPr>
      <w:bookmarkStart w:id="43" w:name="_Toc398105671"/>
      <w:bookmarkStart w:id="44" w:name="_Toc401326662"/>
      <w:r w:rsidRPr="003979E5">
        <w:rPr>
          <w:rFonts w:hint="eastAsia"/>
        </w:rPr>
        <w:t>人力资源信息库管理与服务系统</w:t>
      </w:r>
      <w:bookmarkEnd w:id="43"/>
      <w:bookmarkEnd w:id="44"/>
    </w:p>
    <w:p w14:paraId="454B8D2A" w14:textId="77777777" w:rsidR="005D4C25" w:rsidRPr="00475370" w:rsidRDefault="005D4C25" w:rsidP="005D4C25">
      <w:pPr>
        <w:pStyle w:val="ac"/>
      </w:pPr>
      <w:r>
        <w:rPr>
          <w:rFonts w:hint="eastAsia"/>
        </w:rPr>
        <w:t>人力</w:t>
      </w:r>
      <w:r>
        <w:t>资源信息库</w:t>
      </w:r>
      <w:r w:rsidR="00EA5224">
        <w:rPr>
          <w:rFonts w:hint="eastAsia"/>
        </w:rPr>
        <w:t>管理</w:t>
      </w:r>
      <w:r>
        <w:t>与服务系统可以</w:t>
      </w:r>
      <w:r>
        <w:rPr>
          <w:rFonts w:hint="eastAsia"/>
        </w:rPr>
        <w:t>精确对</w:t>
      </w:r>
      <w:r w:rsidRPr="00475370">
        <w:rPr>
          <w:rFonts w:hint="eastAsia"/>
        </w:rPr>
        <w:t>权限</w:t>
      </w:r>
      <w:r>
        <w:rPr>
          <w:rFonts w:hint="eastAsia"/>
        </w:rPr>
        <w:t>进行控制，</w:t>
      </w:r>
      <w:r w:rsidRPr="00475370">
        <w:rPr>
          <w:rFonts w:hint="eastAsia"/>
        </w:rPr>
        <w:t>自动识别用户身份，</w:t>
      </w:r>
      <w:r>
        <w:rPr>
          <w:rFonts w:hint="eastAsia"/>
        </w:rPr>
        <w:t>对不同身份的</w:t>
      </w:r>
      <w:r w:rsidRPr="00475370">
        <w:rPr>
          <w:rFonts w:hint="eastAsia"/>
        </w:rPr>
        <w:t>信息读写权限精确控制，防止学校人事重要信息的泄露，满足不同身份人员管理需要。</w:t>
      </w:r>
      <w:r>
        <w:rPr>
          <w:rFonts w:hint="eastAsia"/>
        </w:rPr>
        <w:t>支持</w:t>
      </w:r>
      <w:r w:rsidRPr="00475370">
        <w:rPr>
          <w:rFonts w:hint="eastAsia"/>
        </w:rPr>
        <w:t>将基本信息回复到某个具体日期的状态，并进行归档，</w:t>
      </w:r>
      <w:r>
        <w:rPr>
          <w:rFonts w:hint="eastAsia"/>
        </w:rPr>
        <w:t>并</w:t>
      </w:r>
      <w:r>
        <w:t>可以对</w:t>
      </w:r>
      <w:r w:rsidRPr="00475370">
        <w:rPr>
          <w:rFonts w:hint="eastAsia"/>
        </w:rPr>
        <w:t>归档数据</w:t>
      </w:r>
      <w:r>
        <w:rPr>
          <w:rFonts w:hint="eastAsia"/>
        </w:rPr>
        <w:t>进行</w:t>
      </w:r>
      <w:r w:rsidRPr="00475370">
        <w:rPr>
          <w:rFonts w:hint="eastAsia"/>
        </w:rPr>
        <w:t>调整。归档数据可以在统计上报、岗位管理等模块作为统计的基础数据。教职工各扩展子集信息管理全面，并可分别授权给不同管理人员使用。各扩展子集全面维护后，教职工基本信息随之自动更新至最新信息。教职工信息采集与审核调动全校教职工力量，全面收集和审核教职工信息，为人事基础管理提供有利数据支撑。</w:t>
      </w:r>
    </w:p>
    <w:p w14:paraId="7E7356E6" w14:textId="77777777" w:rsidR="00A052E5" w:rsidRDefault="00A052E5" w:rsidP="00A052E5">
      <w:pPr>
        <w:pStyle w:val="3"/>
        <w:spacing w:line="240" w:lineRule="auto"/>
        <w:ind w:left="720" w:hanging="720"/>
      </w:pPr>
      <w:bookmarkStart w:id="45" w:name="_Toc398105672"/>
      <w:bookmarkStart w:id="46" w:name="_Toc401326663"/>
      <w:bookmarkStart w:id="47" w:name="_Toc192239237"/>
      <w:bookmarkStart w:id="48" w:name="_Toc197741379"/>
      <w:bookmarkStart w:id="49" w:name="_Toc208597157"/>
      <w:bookmarkStart w:id="50" w:name="_Toc228637492"/>
      <w:bookmarkStart w:id="51" w:name="_Toc267581945"/>
      <w:r w:rsidRPr="008C0174">
        <w:rPr>
          <w:rFonts w:hint="eastAsia"/>
        </w:rPr>
        <w:t>人力资源信息库管理</w:t>
      </w:r>
      <w:bookmarkEnd w:id="45"/>
      <w:bookmarkEnd w:id="46"/>
    </w:p>
    <w:p w14:paraId="29D9C32C" w14:textId="77777777" w:rsidR="004444FC" w:rsidRPr="00606430" w:rsidRDefault="004444FC" w:rsidP="004444FC">
      <w:pPr>
        <w:pStyle w:val="ac"/>
      </w:pPr>
      <w:bookmarkStart w:id="52" w:name="_Toc398105673"/>
      <w:r w:rsidRPr="006B0100">
        <w:rPr>
          <w:rFonts w:hint="eastAsia"/>
          <w:kern w:val="0"/>
        </w:rPr>
        <w:t>人力资源信息库</w:t>
      </w:r>
      <w:r>
        <w:rPr>
          <w:rFonts w:hint="eastAsia"/>
          <w:kern w:val="0"/>
        </w:rPr>
        <w:t>覆盖全校在编</w:t>
      </w:r>
      <w:r>
        <w:rPr>
          <w:kern w:val="0"/>
        </w:rPr>
        <w:t>教职工</w:t>
      </w:r>
      <w:r>
        <w:rPr>
          <w:rFonts w:hint="eastAsia"/>
          <w:kern w:val="0"/>
        </w:rPr>
        <w:t>，</w:t>
      </w:r>
      <w:r>
        <w:rPr>
          <w:kern w:val="0"/>
        </w:rPr>
        <w:t>以及编制外教职工管理</w:t>
      </w:r>
      <w:r>
        <w:rPr>
          <w:rFonts w:hint="eastAsia"/>
          <w:kern w:val="0"/>
        </w:rPr>
        <w:t>，</w:t>
      </w:r>
      <w:r>
        <w:rPr>
          <w:kern w:val="0"/>
        </w:rPr>
        <w:t>其中涵盖了高级人才和博士后人员</w:t>
      </w:r>
      <w:r>
        <w:rPr>
          <w:rFonts w:hint="eastAsia"/>
          <w:kern w:val="0"/>
        </w:rPr>
        <w:t>信息</w:t>
      </w:r>
      <w:r>
        <w:rPr>
          <w:kern w:val="0"/>
        </w:rPr>
        <w:t>。</w:t>
      </w:r>
      <w:r>
        <w:rPr>
          <w:rFonts w:hint="eastAsia"/>
          <w:kern w:val="0"/>
        </w:rPr>
        <w:t>同时</w:t>
      </w:r>
      <w:r>
        <w:rPr>
          <w:kern w:val="0"/>
        </w:rPr>
        <w:t>，行政机构</w:t>
      </w:r>
      <w:r>
        <w:rPr>
          <w:rFonts w:hint="eastAsia"/>
          <w:kern w:val="0"/>
        </w:rPr>
        <w:t>的</w:t>
      </w:r>
      <w:r>
        <w:rPr>
          <w:kern w:val="0"/>
        </w:rPr>
        <w:t>维护和变更管理</w:t>
      </w:r>
      <w:r>
        <w:rPr>
          <w:rFonts w:hint="eastAsia"/>
          <w:kern w:val="0"/>
        </w:rPr>
        <w:t>支撑</w:t>
      </w:r>
      <w:r>
        <w:rPr>
          <w:kern w:val="0"/>
        </w:rPr>
        <w:t>人员</w:t>
      </w:r>
      <w:r>
        <w:rPr>
          <w:rFonts w:hint="eastAsia"/>
          <w:kern w:val="0"/>
        </w:rPr>
        <w:t>管理</w:t>
      </w:r>
      <w:r>
        <w:rPr>
          <w:kern w:val="0"/>
        </w:rPr>
        <w:t>的权限和</w:t>
      </w:r>
      <w:r>
        <w:rPr>
          <w:rFonts w:hint="eastAsia"/>
          <w:kern w:val="0"/>
        </w:rPr>
        <w:t>组织</w:t>
      </w:r>
      <w:r>
        <w:rPr>
          <w:kern w:val="0"/>
        </w:rPr>
        <w:t>架构。</w:t>
      </w:r>
      <w:r>
        <w:rPr>
          <w:rFonts w:hint="eastAsia"/>
          <w:kern w:val="0"/>
        </w:rPr>
        <w:t>信息库围绕教职工</w:t>
      </w:r>
      <w:r>
        <w:rPr>
          <w:kern w:val="0"/>
        </w:rPr>
        <w:t>人事信息展开，包含教职工基本情况、学习简历、工作简历</w:t>
      </w:r>
      <w:r>
        <w:rPr>
          <w:rFonts w:hint="eastAsia"/>
          <w:kern w:val="0"/>
        </w:rPr>
        <w:t>等</w:t>
      </w:r>
      <w:r>
        <w:rPr>
          <w:kern w:val="0"/>
        </w:rPr>
        <w:t>一系列人事</w:t>
      </w:r>
      <w:r>
        <w:rPr>
          <w:rFonts w:hint="eastAsia"/>
          <w:kern w:val="0"/>
        </w:rPr>
        <w:t>范畴</w:t>
      </w:r>
      <w:r>
        <w:rPr>
          <w:kern w:val="0"/>
        </w:rPr>
        <w:t>的信息。</w:t>
      </w:r>
      <w:r>
        <w:rPr>
          <w:rFonts w:hint="eastAsia"/>
          <w:kern w:val="0"/>
        </w:rPr>
        <w:t>同时</w:t>
      </w:r>
      <w:r w:rsidRPr="006B0100">
        <w:rPr>
          <w:rFonts w:hint="eastAsia"/>
          <w:kern w:val="0"/>
        </w:rPr>
        <w:t>将人事业务需要的科研、教务、研究生系统数据共享集成到人事系统。</w:t>
      </w:r>
    </w:p>
    <w:p w14:paraId="22212E27" w14:textId="77777777" w:rsidR="00A052E5" w:rsidRPr="009E6F2B" w:rsidRDefault="00A052E5" w:rsidP="00A052E5">
      <w:pPr>
        <w:pStyle w:val="3"/>
        <w:spacing w:line="240" w:lineRule="auto"/>
        <w:ind w:left="720" w:hanging="720"/>
        <w:rPr>
          <w:color w:val="FF0000"/>
        </w:rPr>
      </w:pPr>
      <w:bookmarkStart w:id="53" w:name="_Toc401326664"/>
      <w:r w:rsidRPr="009E6F2B">
        <w:rPr>
          <w:rFonts w:hint="eastAsia"/>
          <w:color w:val="FF0000"/>
        </w:rPr>
        <w:lastRenderedPageBreak/>
        <w:t>人力资源信息采集与审核</w:t>
      </w:r>
      <w:bookmarkEnd w:id="52"/>
      <w:bookmarkEnd w:id="53"/>
    </w:p>
    <w:p w14:paraId="6DF4465D" w14:textId="77777777" w:rsidR="00C53670" w:rsidRPr="009E6F2B" w:rsidRDefault="00C53670" w:rsidP="00C53670">
      <w:pPr>
        <w:pStyle w:val="ac"/>
        <w:rPr>
          <w:color w:val="FF0000"/>
        </w:rPr>
      </w:pPr>
      <w:r w:rsidRPr="009E6F2B">
        <w:rPr>
          <w:rFonts w:hint="eastAsia"/>
          <w:color w:val="FF0000"/>
        </w:rPr>
        <w:t>人力</w:t>
      </w:r>
      <w:r w:rsidRPr="009E6F2B">
        <w:rPr>
          <w:color w:val="FF0000"/>
        </w:rPr>
        <w:t>资源信息采集与审核模板</w:t>
      </w:r>
      <w:r w:rsidRPr="009E6F2B">
        <w:rPr>
          <w:rFonts w:hint="eastAsia"/>
          <w:color w:val="FF0000"/>
        </w:rPr>
        <w:t>包含</w:t>
      </w:r>
      <w:r w:rsidRPr="009E6F2B">
        <w:rPr>
          <w:color w:val="FF0000"/>
        </w:rPr>
        <w:t>了教职工信息修改申请与教职工</w:t>
      </w:r>
      <w:r w:rsidRPr="009E6F2B">
        <w:rPr>
          <w:rFonts w:hint="eastAsia"/>
          <w:color w:val="FF0000"/>
        </w:rPr>
        <w:t>信息</w:t>
      </w:r>
      <w:r w:rsidRPr="009E6F2B">
        <w:rPr>
          <w:color w:val="FF0000"/>
        </w:rPr>
        <w:t>审核两个</w:t>
      </w:r>
      <w:r w:rsidRPr="009E6F2B">
        <w:rPr>
          <w:rFonts w:hint="eastAsia"/>
          <w:color w:val="FF0000"/>
        </w:rPr>
        <w:t>模块</w:t>
      </w:r>
      <w:r w:rsidRPr="009E6F2B">
        <w:rPr>
          <w:color w:val="FF0000"/>
        </w:rPr>
        <w:t>，</w:t>
      </w:r>
      <w:r w:rsidRPr="009E6F2B">
        <w:rPr>
          <w:rFonts w:hint="eastAsia"/>
          <w:color w:val="FF0000"/>
        </w:rPr>
        <w:t>主要</w:t>
      </w:r>
      <w:r w:rsidRPr="009E6F2B">
        <w:rPr>
          <w:color w:val="FF0000"/>
        </w:rPr>
        <w:t>用</w:t>
      </w:r>
      <w:r w:rsidRPr="009E6F2B">
        <w:rPr>
          <w:rFonts w:hint="eastAsia"/>
          <w:color w:val="FF0000"/>
        </w:rPr>
        <w:t>与教职工</w:t>
      </w:r>
      <w:r w:rsidRPr="009E6F2B">
        <w:rPr>
          <w:color w:val="FF0000"/>
        </w:rPr>
        <w:t>的信息</w:t>
      </w:r>
      <w:r w:rsidRPr="009E6F2B">
        <w:rPr>
          <w:rFonts w:hint="eastAsia"/>
          <w:color w:val="FF0000"/>
        </w:rPr>
        <w:t>采集</w:t>
      </w:r>
      <w:r w:rsidRPr="009E6F2B">
        <w:rPr>
          <w:color w:val="FF0000"/>
        </w:rPr>
        <w:t>与</w:t>
      </w:r>
      <w:r w:rsidRPr="009E6F2B">
        <w:rPr>
          <w:rFonts w:hint="eastAsia"/>
          <w:color w:val="FF0000"/>
        </w:rPr>
        <w:t>审核</w:t>
      </w:r>
      <w:r w:rsidRPr="009E6F2B">
        <w:rPr>
          <w:color w:val="FF0000"/>
        </w:rPr>
        <w:t>，通过教职工</w:t>
      </w:r>
      <w:r w:rsidRPr="009E6F2B">
        <w:rPr>
          <w:rFonts w:hint="eastAsia"/>
          <w:color w:val="FF0000"/>
        </w:rPr>
        <w:t>个人</w:t>
      </w:r>
      <w:r w:rsidRPr="009E6F2B">
        <w:rPr>
          <w:color w:val="FF0000"/>
        </w:rPr>
        <w:t>对本人的基本信息</w:t>
      </w:r>
      <w:r w:rsidRPr="009E6F2B">
        <w:rPr>
          <w:rFonts w:hint="eastAsia"/>
          <w:color w:val="FF0000"/>
        </w:rPr>
        <w:t>、</w:t>
      </w:r>
      <w:r w:rsidRPr="009E6F2B">
        <w:rPr>
          <w:color w:val="FF0000"/>
        </w:rPr>
        <w:t>扩展信息</w:t>
      </w:r>
      <w:r w:rsidRPr="009E6F2B">
        <w:rPr>
          <w:rFonts w:hint="eastAsia"/>
          <w:color w:val="FF0000"/>
        </w:rPr>
        <w:t>、</w:t>
      </w:r>
      <w:r w:rsidRPr="009E6F2B">
        <w:rPr>
          <w:color w:val="FF0000"/>
        </w:rPr>
        <w:t>科研信息、教学信息的维护</w:t>
      </w:r>
      <w:r w:rsidRPr="009E6F2B">
        <w:rPr>
          <w:rFonts w:hint="eastAsia"/>
          <w:color w:val="FF0000"/>
        </w:rPr>
        <w:t>提交</w:t>
      </w:r>
      <w:r w:rsidRPr="009E6F2B">
        <w:rPr>
          <w:color w:val="FF0000"/>
        </w:rPr>
        <w:t>申请审核，即</w:t>
      </w:r>
      <w:r w:rsidRPr="009E6F2B">
        <w:rPr>
          <w:rFonts w:hint="eastAsia"/>
          <w:color w:val="FF0000"/>
        </w:rPr>
        <w:t>有</w:t>
      </w:r>
      <w:r w:rsidRPr="009E6F2B">
        <w:rPr>
          <w:color w:val="FF0000"/>
        </w:rPr>
        <w:t>助于</w:t>
      </w:r>
      <w:r w:rsidRPr="009E6F2B">
        <w:rPr>
          <w:rFonts w:hint="eastAsia"/>
          <w:color w:val="FF0000"/>
        </w:rPr>
        <w:t>教职工</w:t>
      </w:r>
      <w:r w:rsidRPr="009E6F2B">
        <w:rPr>
          <w:color w:val="FF0000"/>
        </w:rPr>
        <w:t>信息收集的完整性和及时性，同时也规范了信息</w:t>
      </w:r>
      <w:r w:rsidRPr="009E6F2B">
        <w:rPr>
          <w:rFonts w:hint="eastAsia"/>
          <w:color w:val="FF0000"/>
        </w:rPr>
        <w:t>采集</w:t>
      </w:r>
      <w:r w:rsidRPr="009E6F2B">
        <w:rPr>
          <w:color w:val="FF0000"/>
        </w:rPr>
        <w:t>的审批流程，</w:t>
      </w:r>
      <w:r w:rsidRPr="009E6F2B">
        <w:rPr>
          <w:rFonts w:hint="eastAsia"/>
          <w:color w:val="FF0000"/>
        </w:rPr>
        <w:t>也</w:t>
      </w:r>
      <w:r w:rsidRPr="009E6F2B">
        <w:rPr>
          <w:color w:val="FF0000"/>
        </w:rPr>
        <w:t>提高了教职工群体对于系统的</w:t>
      </w:r>
      <w:r w:rsidRPr="009E6F2B">
        <w:rPr>
          <w:rFonts w:hint="eastAsia"/>
          <w:color w:val="FF0000"/>
        </w:rPr>
        <w:t>参与</w:t>
      </w:r>
      <w:r w:rsidRPr="009E6F2B">
        <w:rPr>
          <w:color w:val="FF0000"/>
        </w:rPr>
        <w:t>度。</w:t>
      </w:r>
    </w:p>
    <w:p w14:paraId="4F3C4077" w14:textId="77777777" w:rsidR="00A052E5" w:rsidRDefault="00A052E5" w:rsidP="00A052E5">
      <w:pPr>
        <w:pStyle w:val="2"/>
        <w:spacing w:before="100" w:beforeAutospacing="1" w:after="100" w:afterAutospacing="1" w:line="240" w:lineRule="auto"/>
      </w:pPr>
      <w:bookmarkStart w:id="54" w:name="_Toc398105674"/>
      <w:bookmarkStart w:id="55" w:name="_Toc401326665"/>
      <w:bookmarkStart w:id="56" w:name="_Toc228637538"/>
      <w:bookmarkStart w:id="57" w:name="_Toc267581963"/>
      <w:bookmarkStart w:id="58" w:name="_Toc228637522"/>
      <w:bookmarkStart w:id="59" w:name="_Toc267581961"/>
      <w:bookmarkEnd w:id="47"/>
      <w:bookmarkEnd w:id="48"/>
      <w:bookmarkEnd w:id="49"/>
      <w:bookmarkEnd w:id="50"/>
      <w:bookmarkEnd w:id="51"/>
      <w:r w:rsidRPr="00B80F3D">
        <w:rPr>
          <w:rFonts w:hint="eastAsia"/>
        </w:rPr>
        <w:t>人力资源基础管理与服务系统</w:t>
      </w:r>
      <w:bookmarkEnd w:id="54"/>
      <w:bookmarkEnd w:id="55"/>
    </w:p>
    <w:p w14:paraId="5581F79C" w14:textId="77777777" w:rsidR="005D4C25" w:rsidRPr="005D4C25" w:rsidRDefault="005D4C25" w:rsidP="005D4C25">
      <w:pPr>
        <w:pStyle w:val="ac"/>
      </w:pPr>
      <w:r>
        <w:rPr>
          <w:rFonts w:hint="eastAsia"/>
        </w:rPr>
        <w:t>人力</w:t>
      </w:r>
      <w:r>
        <w:t>资源</w:t>
      </w:r>
      <w:r>
        <w:rPr>
          <w:rFonts w:hint="eastAsia"/>
        </w:rPr>
        <w:t>基础</w:t>
      </w:r>
      <w:r>
        <w:t>管理与服务系统</w:t>
      </w:r>
      <w:r w:rsidR="00195EBF">
        <w:rPr>
          <w:rFonts w:hint="eastAsia"/>
        </w:rPr>
        <w:t>总体</w:t>
      </w:r>
      <w:r w:rsidR="00941991">
        <w:rPr>
          <w:rFonts w:hint="eastAsia"/>
        </w:rPr>
        <w:t>规划</w:t>
      </w:r>
      <w:r w:rsidRPr="00475370">
        <w:rPr>
          <w:rFonts w:hint="eastAsia"/>
        </w:rPr>
        <w:t>管理</w:t>
      </w:r>
      <w:r w:rsidR="00195EBF">
        <w:rPr>
          <w:rFonts w:hint="eastAsia"/>
        </w:rPr>
        <w:t>岗位</w:t>
      </w:r>
      <w:r w:rsidR="00941991">
        <w:rPr>
          <w:rFonts w:hint="eastAsia"/>
        </w:rPr>
        <w:t>、</w:t>
      </w:r>
      <w:r w:rsidR="00941991">
        <w:t>专业技术</w:t>
      </w:r>
      <w:r w:rsidR="00195EBF">
        <w:rPr>
          <w:rFonts w:hint="eastAsia"/>
        </w:rPr>
        <w:t>岗位</w:t>
      </w:r>
      <w:r w:rsidRPr="00475370">
        <w:rPr>
          <w:rFonts w:hint="eastAsia"/>
        </w:rPr>
        <w:t>、工</w:t>
      </w:r>
      <w:proofErr w:type="gramStart"/>
      <w:r w:rsidRPr="00475370">
        <w:rPr>
          <w:rFonts w:hint="eastAsia"/>
        </w:rPr>
        <w:t>勤岗位</w:t>
      </w:r>
      <w:proofErr w:type="gramEnd"/>
      <w:r w:rsidRPr="00475370">
        <w:rPr>
          <w:rFonts w:hint="eastAsia"/>
        </w:rPr>
        <w:t>人员</w:t>
      </w:r>
      <w:r w:rsidR="00195EBF">
        <w:rPr>
          <w:rFonts w:hint="eastAsia"/>
        </w:rPr>
        <w:t>岗位</w:t>
      </w:r>
      <w:r w:rsidR="00195EBF">
        <w:t>设置</w:t>
      </w:r>
      <w:r w:rsidR="00195EBF">
        <w:rPr>
          <w:rFonts w:hint="eastAsia"/>
        </w:rPr>
        <w:t>数</w:t>
      </w:r>
      <w:r w:rsidRPr="00475370">
        <w:rPr>
          <w:rFonts w:hint="eastAsia"/>
        </w:rPr>
        <w:t>，并统计缺编超编情况，为招聘</w:t>
      </w:r>
      <w:proofErr w:type="gramStart"/>
      <w:r w:rsidRPr="00475370">
        <w:rPr>
          <w:rFonts w:hint="eastAsia"/>
        </w:rPr>
        <w:t>和岗聘提供</w:t>
      </w:r>
      <w:proofErr w:type="gramEnd"/>
      <w:r w:rsidRPr="00475370">
        <w:rPr>
          <w:rFonts w:hint="eastAsia"/>
        </w:rPr>
        <w:t>数据支撑。</w:t>
      </w:r>
      <w:r>
        <w:rPr>
          <w:rFonts w:hint="eastAsia"/>
        </w:rPr>
        <w:t>同时</w:t>
      </w:r>
      <w:r>
        <w:t>对</w:t>
      </w:r>
      <w:r w:rsidRPr="00475370">
        <w:rPr>
          <w:rFonts w:hint="eastAsia"/>
        </w:rPr>
        <w:t>教职工进校报到、校内调动、退休、离校、离岗、去世、出国、培训、学历进修等一系列人员异动管理</w:t>
      </w:r>
      <w:r>
        <w:rPr>
          <w:rFonts w:hint="eastAsia"/>
        </w:rPr>
        <w:t>进行</w:t>
      </w:r>
      <w:r w:rsidRPr="00475370">
        <w:rPr>
          <w:rFonts w:hint="eastAsia"/>
        </w:rPr>
        <w:t>全面覆盖。</w:t>
      </w:r>
      <w:r>
        <w:rPr>
          <w:rFonts w:hint="eastAsia"/>
        </w:rPr>
        <w:t>支持</w:t>
      </w:r>
      <w:r w:rsidRPr="00475370">
        <w:rPr>
          <w:rFonts w:hint="eastAsia"/>
        </w:rPr>
        <w:t>教职工合同到期提醒、岗聘后聘用合同批量签订、合同查阅统计为高校聘用制管理提供支撑。请假管理与考勤管理无缝整合，请假数据在每月考勤情况中自动体现。</w:t>
      </w:r>
    </w:p>
    <w:p w14:paraId="76050877" w14:textId="77777777" w:rsidR="00A052E5" w:rsidRDefault="00A052E5" w:rsidP="00A052E5">
      <w:pPr>
        <w:pStyle w:val="3"/>
        <w:spacing w:line="240" w:lineRule="auto"/>
        <w:ind w:left="720" w:hanging="720"/>
      </w:pPr>
      <w:bookmarkStart w:id="60" w:name="_Toc398105675"/>
      <w:bookmarkStart w:id="61" w:name="_Toc401326666"/>
      <w:bookmarkStart w:id="62" w:name="_Toc228637519"/>
      <w:bookmarkStart w:id="63" w:name="_Toc267581952"/>
      <w:r>
        <w:rPr>
          <w:rFonts w:hint="eastAsia"/>
        </w:rPr>
        <w:t>岗位管理</w:t>
      </w:r>
      <w:bookmarkEnd w:id="60"/>
      <w:bookmarkEnd w:id="61"/>
    </w:p>
    <w:p w14:paraId="3A22B38B" w14:textId="77777777" w:rsidR="00A052E5" w:rsidRPr="00DE7806" w:rsidRDefault="00A052E5" w:rsidP="00A052E5">
      <w:pPr>
        <w:pStyle w:val="ac"/>
      </w:pPr>
      <w:r w:rsidRPr="00B85E22">
        <w:rPr>
          <w:rFonts w:hint="eastAsia"/>
        </w:rPr>
        <w:t>根据学校发展的需要，参照教育部教师服务岗位设</w:t>
      </w:r>
      <w:r>
        <w:rPr>
          <w:rFonts w:hint="eastAsia"/>
        </w:rPr>
        <w:t>置标准及各学科教学、科研、学生等实际情况，设置及调整学校</w:t>
      </w:r>
      <w:r w:rsidR="002524ED">
        <w:rPr>
          <w:rFonts w:hint="eastAsia"/>
        </w:rPr>
        <w:t>管理</w:t>
      </w:r>
      <w:r w:rsidRPr="00B85E22">
        <w:rPr>
          <w:rFonts w:hint="eastAsia"/>
        </w:rPr>
        <w:t>岗位</w:t>
      </w:r>
      <w:r w:rsidR="002524ED">
        <w:rPr>
          <w:rFonts w:hint="eastAsia"/>
        </w:rPr>
        <w:t>、</w:t>
      </w:r>
      <w:r w:rsidR="002524ED">
        <w:t>专业技术岗位、工勤技能岗位</w:t>
      </w:r>
      <w:r w:rsidRPr="00B85E22">
        <w:rPr>
          <w:rFonts w:hint="eastAsia"/>
        </w:rPr>
        <w:t>的</w:t>
      </w:r>
      <w:r w:rsidR="002524ED">
        <w:rPr>
          <w:rFonts w:hint="eastAsia"/>
        </w:rPr>
        <w:t>岗位</w:t>
      </w:r>
      <w:r w:rsidR="002524ED">
        <w:t>设定</w:t>
      </w:r>
      <w:r w:rsidR="002524ED">
        <w:rPr>
          <w:rFonts w:hint="eastAsia"/>
        </w:rPr>
        <w:t>，</w:t>
      </w:r>
      <w:r w:rsidR="002524ED">
        <w:t>并根据实际</w:t>
      </w:r>
      <w:r w:rsidR="002524ED">
        <w:rPr>
          <w:rFonts w:hint="eastAsia"/>
        </w:rPr>
        <w:t>人员</w:t>
      </w:r>
      <w:r w:rsidR="002524ED">
        <w:t>岗位情况统计</w:t>
      </w:r>
      <w:r w:rsidR="002524ED">
        <w:rPr>
          <w:rFonts w:hint="eastAsia"/>
        </w:rPr>
        <w:t>岗位聘用</w:t>
      </w:r>
      <w:r w:rsidR="00A3603E">
        <w:rPr>
          <w:rFonts w:hint="eastAsia"/>
        </w:rPr>
        <w:t>汇总</w:t>
      </w:r>
      <w:r w:rsidR="002524ED">
        <w:t>表。</w:t>
      </w:r>
      <w:r>
        <w:rPr>
          <w:rFonts w:hint="eastAsia"/>
        </w:rPr>
        <w:t>以实现不同岗位序列的建设和管理。</w:t>
      </w:r>
    </w:p>
    <w:p w14:paraId="604EAE24" w14:textId="77777777" w:rsidR="00A052E5" w:rsidRDefault="00A052E5" w:rsidP="00A052E5">
      <w:pPr>
        <w:pStyle w:val="3"/>
        <w:spacing w:line="240" w:lineRule="auto"/>
        <w:ind w:left="720" w:hanging="720"/>
      </w:pPr>
      <w:bookmarkStart w:id="64" w:name="_Toc398105676"/>
      <w:bookmarkStart w:id="65" w:name="_Toc401326667"/>
      <w:r>
        <w:rPr>
          <w:rFonts w:hint="eastAsia"/>
        </w:rPr>
        <w:t>编制管理</w:t>
      </w:r>
      <w:bookmarkEnd w:id="64"/>
      <w:bookmarkEnd w:id="65"/>
    </w:p>
    <w:p w14:paraId="457B8254" w14:textId="77777777" w:rsidR="00C53670" w:rsidRPr="00C53670" w:rsidRDefault="00C53670" w:rsidP="00C53670">
      <w:pPr>
        <w:pStyle w:val="ac"/>
      </w:pPr>
      <w:r>
        <w:rPr>
          <w:rFonts w:hint="eastAsia"/>
        </w:rPr>
        <w:t>根据学校的</w:t>
      </w:r>
      <w:r>
        <w:t>发展需要，</w:t>
      </w:r>
      <w:r>
        <w:rPr>
          <w:rFonts w:hint="eastAsia"/>
        </w:rPr>
        <w:t>参照学校的</w:t>
      </w:r>
      <w:r>
        <w:t>发展情况，针对学校各单位、各类岗位的组织机构和人员定额进行管理，</w:t>
      </w:r>
      <w:r w:rsidRPr="00C53670">
        <w:rPr>
          <w:rFonts w:hint="eastAsia"/>
        </w:rPr>
        <w:t>为有效控制机构设置、人员配备、人员定额和结构比例</w:t>
      </w:r>
      <w:r>
        <w:rPr>
          <w:rFonts w:hint="eastAsia"/>
        </w:rPr>
        <w:t>提供</w:t>
      </w:r>
      <w:r>
        <w:t>依据</w:t>
      </w:r>
      <w:r>
        <w:rPr>
          <w:rFonts w:hint="eastAsia"/>
        </w:rPr>
        <w:t>，</w:t>
      </w:r>
      <w:r w:rsidRPr="00C53670">
        <w:rPr>
          <w:rFonts w:hint="eastAsia"/>
        </w:rPr>
        <w:t>是建立精干高效的行政组织体系的重要前提</w:t>
      </w:r>
      <w:r>
        <w:rPr>
          <w:rFonts w:hint="eastAsia"/>
        </w:rPr>
        <w:t>。</w:t>
      </w:r>
    </w:p>
    <w:p w14:paraId="2E43B5E5" w14:textId="77777777" w:rsidR="00A052E5" w:rsidRDefault="00A052E5" w:rsidP="00A052E5">
      <w:pPr>
        <w:pStyle w:val="3"/>
        <w:spacing w:before="100" w:beforeAutospacing="1" w:after="100" w:afterAutospacing="1" w:line="240" w:lineRule="auto"/>
        <w:ind w:left="720" w:hanging="720"/>
      </w:pPr>
      <w:bookmarkStart w:id="66" w:name="_Toc398105677"/>
      <w:bookmarkStart w:id="67" w:name="_Toc401326668"/>
      <w:r>
        <w:rPr>
          <w:rFonts w:hint="eastAsia"/>
        </w:rPr>
        <w:lastRenderedPageBreak/>
        <w:t>合同管理</w:t>
      </w:r>
      <w:bookmarkEnd w:id="62"/>
      <w:bookmarkEnd w:id="63"/>
      <w:bookmarkEnd w:id="66"/>
      <w:bookmarkEnd w:id="67"/>
    </w:p>
    <w:p w14:paraId="76A5E2D0" w14:textId="77777777" w:rsidR="00A052E5" w:rsidRPr="009B3F5A" w:rsidRDefault="00A052E5" w:rsidP="00A052E5">
      <w:pPr>
        <w:pStyle w:val="ac"/>
        <w:rPr>
          <w:kern w:val="0"/>
        </w:rPr>
      </w:pPr>
      <w:r w:rsidRPr="009B3F5A">
        <w:rPr>
          <w:rFonts w:hint="eastAsia"/>
          <w:kern w:val="0"/>
        </w:rPr>
        <w:t>合同管理模块可以提供院系、人事部门合同管理人员登记教职工的合同信息，系统会自动到期合同提醒、续签提醒等信息。</w:t>
      </w:r>
      <w:r w:rsidR="00C53670">
        <w:rPr>
          <w:rFonts w:hint="eastAsia"/>
          <w:kern w:val="0"/>
        </w:rPr>
        <w:t>为人事</w:t>
      </w:r>
      <w:r w:rsidR="00C53670">
        <w:rPr>
          <w:kern w:val="0"/>
        </w:rPr>
        <w:t>部门提供</w:t>
      </w:r>
      <w:r w:rsidR="00C53670">
        <w:rPr>
          <w:rFonts w:hint="eastAsia"/>
          <w:kern w:val="0"/>
        </w:rPr>
        <w:t>了</w:t>
      </w:r>
      <w:r w:rsidR="00C53670" w:rsidRPr="00C53670">
        <w:rPr>
          <w:rFonts w:hint="eastAsia"/>
          <w:kern w:val="0"/>
        </w:rPr>
        <w:t>全过程的、系统性的、动态性的</w:t>
      </w:r>
      <w:r w:rsidR="00C53670">
        <w:rPr>
          <w:rFonts w:hint="eastAsia"/>
          <w:kern w:val="0"/>
        </w:rPr>
        <w:t>管理手段</w:t>
      </w:r>
      <w:r w:rsidR="00C53670">
        <w:rPr>
          <w:kern w:val="0"/>
        </w:rPr>
        <w:t>。</w:t>
      </w:r>
    </w:p>
    <w:p w14:paraId="54FB307C" w14:textId="77777777" w:rsidR="00A052E5" w:rsidRDefault="00A052E5" w:rsidP="00A052E5">
      <w:pPr>
        <w:pStyle w:val="3"/>
        <w:spacing w:before="100" w:beforeAutospacing="1" w:after="100" w:afterAutospacing="1" w:line="240" w:lineRule="auto"/>
        <w:ind w:left="720" w:hanging="720"/>
      </w:pPr>
      <w:bookmarkStart w:id="68" w:name="_Toc398105678"/>
      <w:bookmarkStart w:id="69" w:name="_Toc401326669"/>
      <w:r>
        <w:rPr>
          <w:rFonts w:hint="eastAsia"/>
        </w:rPr>
        <w:t>新进人员管理</w:t>
      </w:r>
      <w:bookmarkEnd w:id="68"/>
      <w:bookmarkEnd w:id="69"/>
    </w:p>
    <w:p w14:paraId="437FE6AE" w14:textId="77777777" w:rsidR="00A052E5" w:rsidRPr="009B3F5A" w:rsidRDefault="00A052E5" w:rsidP="00A052E5">
      <w:pPr>
        <w:pStyle w:val="ac"/>
        <w:rPr>
          <w:kern w:val="0"/>
        </w:rPr>
      </w:pPr>
      <w:r>
        <w:rPr>
          <w:rFonts w:hint="eastAsia"/>
          <w:kern w:val="0"/>
        </w:rPr>
        <w:t>传统</w:t>
      </w:r>
      <w:r w:rsidRPr="009B3F5A">
        <w:rPr>
          <w:rFonts w:hint="eastAsia"/>
          <w:kern w:val="0"/>
        </w:rPr>
        <w:t>的新进人员管理，需要新进人员手工填写新进人员表单，去多个部门会签，费时费力</w:t>
      </w:r>
      <w:r>
        <w:rPr>
          <w:rFonts w:hint="eastAsia"/>
          <w:kern w:val="0"/>
        </w:rPr>
        <w:t>。本系统中的</w:t>
      </w:r>
      <w:r w:rsidRPr="009B3F5A">
        <w:rPr>
          <w:rFonts w:hint="eastAsia"/>
          <w:kern w:val="0"/>
        </w:rPr>
        <w:t>新进人员管理模块可以通过工作</w:t>
      </w:r>
      <w:proofErr w:type="gramStart"/>
      <w:r w:rsidRPr="009B3F5A">
        <w:rPr>
          <w:rFonts w:hint="eastAsia"/>
          <w:kern w:val="0"/>
        </w:rPr>
        <w:t>流实现</w:t>
      </w:r>
      <w:proofErr w:type="gramEnd"/>
      <w:r w:rsidRPr="009B3F5A">
        <w:rPr>
          <w:rFonts w:hint="eastAsia"/>
          <w:kern w:val="0"/>
        </w:rPr>
        <w:t>新进人员一次录入，</w:t>
      </w:r>
      <w:r>
        <w:rPr>
          <w:rFonts w:hint="eastAsia"/>
          <w:kern w:val="0"/>
        </w:rPr>
        <w:t>相关部门</w:t>
      </w:r>
      <w:r w:rsidRPr="009B3F5A">
        <w:rPr>
          <w:rFonts w:hint="eastAsia"/>
          <w:kern w:val="0"/>
        </w:rPr>
        <w:t>网上</w:t>
      </w:r>
      <w:r>
        <w:rPr>
          <w:rFonts w:hint="eastAsia"/>
          <w:kern w:val="0"/>
        </w:rPr>
        <w:t>审核，最终实现新进人员基本信息和教职工基本信息库的同步，</w:t>
      </w:r>
      <w:r w:rsidRPr="009B3F5A">
        <w:rPr>
          <w:rFonts w:hint="eastAsia"/>
          <w:kern w:val="0"/>
        </w:rPr>
        <w:t>既节省了审批环节时间，又减少了人员信息的二次录入。</w:t>
      </w:r>
    </w:p>
    <w:p w14:paraId="1CC16EB0" w14:textId="77777777" w:rsidR="00A052E5" w:rsidRDefault="00A052E5" w:rsidP="00A052E5">
      <w:pPr>
        <w:pStyle w:val="3"/>
        <w:spacing w:before="100" w:beforeAutospacing="1" w:after="100" w:afterAutospacing="1" w:line="240" w:lineRule="auto"/>
        <w:ind w:left="720" w:hanging="720"/>
      </w:pPr>
      <w:bookmarkStart w:id="70" w:name="_Toc228637504"/>
      <w:bookmarkStart w:id="71" w:name="_Toc267581949"/>
      <w:bookmarkStart w:id="72" w:name="_Toc398105679"/>
      <w:bookmarkStart w:id="73" w:name="_Toc401326670"/>
      <w:r>
        <w:rPr>
          <w:rFonts w:hint="eastAsia"/>
        </w:rPr>
        <w:t>校内调动管理</w:t>
      </w:r>
      <w:bookmarkEnd w:id="70"/>
      <w:bookmarkEnd w:id="71"/>
      <w:bookmarkEnd w:id="72"/>
      <w:bookmarkEnd w:id="73"/>
    </w:p>
    <w:p w14:paraId="43C028BC" w14:textId="77777777" w:rsidR="00C53670" w:rsidRPr="00C53670" w:rsidRDefault="00C53670" w:rsidP="00C53670">
      <w:pPr>
        <w:pStyle w:val="ac"/>
      </w:pPr>
      <w:r>
        <w:rPr>
          <w:rFonts w:hint="eastAsia"/>
        </w:rPr>
        <w:t>校内</w:t>
      </w:r>
      <w:r>
        <w:t>调</w:t>
      </w:r>
      <w:r>
        <w:rPr>
          <w:rFonts w:hint="eastAsia"/>
        </w:rPr>
        <w:t>动</w:t>
      </w:r>
      <w:r w:rsidR="00C16A8D">
        <w:rPr>
          <w:rFonts w:hint="eastAsia"/>
        </w:rPr>
        <w:t>主要</w:t>
      </w:r>
      <w:r w:rsidR="004459DC">
        <w:t>包含了</w:t>
      </w:r>
      <w:r w:rsidR="00C16A8D">
        <w:rPr>
          <w:rFonts w:hint="eastAsia"/>
        </w:rPr>
        <w:t>调动</w:t>
      </w:r>
      <w:r w:rsidR="00C16A8D">
        <w:t>申请、调动审核、调动管理以及调动查询等模块。</w:t>
      </w:r>
      <w:r w:rsidR="00762D05">
        <w:rPr>
          <w:rFonts w:hint="eastAsia"/>
        </w:rPr>
        <w:t>实现</w:t>
      </w:r>
      <w:r w:rsidR="00762D05">
        <w:t>了校内调动的网上申请</w:t>
      </w:r>
      <w:r w:rsidR="00762D05">
        <w:rPr>
          <w:rFonts w:hint="eastAsia"/>
        </w:rPr>
        <w:t>、</w:t>
      </w:r>
      <w:r w:rsidR="00762D05">
        <w:t>网上审核、</w:t>
      </w:r>
      <w:r w:rsidR="00762D05">
        <w:rPr>
          <w:rFonts w:hint="eastAsia"/>
        </w:rPr>
        <w:t>调动</w:t>
      </w:r>
      <w:r w:rsidR="00762D05">
        <w:t>信息的跟踪和记录，同时可以根据实际的</w:t>
      </w:r>
      <w:r w:rsidR="00762D05">
        <w:rPr>
          <w:rFonts w:hint="eastAsia"/>
        </w:rPr>
        <w:t>业务</w:t>
      </w:r>
      <w:r w:rsidR="00762D05">
        <w:t>需求定制对应的工作流程。</w:t>
      </w:r>
    </w:p>
    <w:p w14:paraId="3DE7831F" w14:textId="77777777" w:rsidR="00A052E5" w:rsidRDefault="00A052E5" w:rsidP="00A052E5">
      <w:pPr>
        <w:pStyle w:val="3"/>
        <w:spacing w:before="100" w:beforeAutospacing="1" w:after="100" w:afterAutospacing="1" w:line="240" w:lineRule="auto"/>
        <w:ind w:left="720" w:hanging="720"/>
      </w:pPr>
      <w:bookmarkStart w:id="74" w:name="_Toc228637514"/>
      <w:bookmarkStart w:id="75" w:name="_Toc267581951"/>
      <w:bookmarkStart w:id="76" w:name="_Toc398105680"/>
      <w:bookmarkStart w:id="77" w:name="_Toc401326671"/>
      <w:bookmarkStart w:id="78" w:name="_Toc228637509"/>
      <w:bookmarkStart w:id="79" w:name="_Toc267581950"/>
      <w:r>
        <w:rPr>
          <w:rFonts w:hint="eastAsia"/>
        </w:rPr>
        <w:t>退休管理</w:t>
      </w:r>
      <w:bookmarkEnd w:id="74"/>
      <w:bookmarkEnd w:id="75"/>
      <w:bookmarkEnd w:id="76"/>
      <w:bookmarkEnd w:id="77"/>
    </w:p>
    <w:p w14:paraId="759E1965" w14:textId="77777777" w:rsidR="00A052E5" w:rsidRPr="00ED1652" w:rsidRDefault="00A052E5" w:rsidP="00A052E5">
      <w:pPr>
        <w:spacing w:line="360" w:lineRule="auto"/>
        <w:ind w:firstLine="420"/>
        <w:rPr>
          <w:rFonts w:cs="宋体"/>
          <w:kern w:val="0"/>
          <w:sz w:val="24"/>
          <w:szCs w:val="20"/>
        </w:rPr>
      </w:pPr>
      <w:r w:rsidRPr="00ED1652">
        <w:rPr>
          <w:rFonts w:cs="宋体" w:hint="eastAsia"/>
          <w:kern w:val="0"/>
          <w:sz w:val="24"/>
          <w:szCs w:val="20"/>
        </w:rPr>
        <w:t>退休管理可以预测退休情况，登记和审核退休的信息，系统会自动发出消息通知相关业务的人员处理退休业务等。</w:t>
      </w:r>
    </w:p>
    <w:p w14:paraId="4D412F6D" w14:textId="77777777" w:rsidR="00A052E5" w:rsidRDefault="00A052E5" w:rsidP="00A052E5">
      <w:pPr>
        <w:pStyle w:val="3"/>
        <w:spacing w:before="100" w:beforeAutospacing="1" w:after="100" w:afterAutospacing="1" w:line="240" w:lineRule="auto"/>
        <w:ind w:left="720" w:hanging="720"/>
      </w:pPr>
      <w:bookmarkStart w:id="80" w:name="_Toc398105681"/>
      <w:bookmarkStart w:id="81" w:name="_Toc401326672"/>
      <w:r>
        <w:rPr>
          <w:rFonts w:hint="eastAsia"/>
        </w:rPr>
        <w:t>离校管理</w:t>
      </w:r>
      <w:bookmarkEnd w:id="78"/>
      <w:bookmarkEnd w:id="79"/>
      <w:bookmarkEnd w:id="80"/>
      <w:bookmarkEnd w:id="81"/>
    </w:p>
    <w:p w14:paraId="58C54CA0" w14:textId="77777777" w:rsidR="00A052E5" w:rsidRPr="009B3F5A" w:rsidRDefault="00A052E5" w:rsidP="00A052E5">
      <w:pPr>
        <w:pStyle w:val="ac"/>
        <w:rPr>
          <w:kern w:val="0"/>
        </w:rPr>
      </w:pPr>
      <w:r w:rsidRPr="009B3F5A">
        <w:rPr>
          <w:rFonts w:hint="eastAsia"/>
          <w:kern w:val="0"/>
        </w:rPr>
        <w:t>离校管理模块可以通过工作</w:t>
      </w:r>
      <w:proofErr w:type="gramStart"/>
      <w:r w:rsidRPr="009B3F5A">
        <w:rPr>
          <w:rFonts w:hint="eastAsia"/>
          <w:kern w:val="0"/>
        </w:rPr>
        <w:t>流实现</w:t>
      </w:r>
      <w:proofErr w:type="gramEnd"/>
      <w:r w:rsidRPr="009B3F5A">
        <w:rPr>
          <w:rFonts w:hint="eastAsia"/>
          <w:kern w:val="0"/>
        </w:rPr>
        <w:t>离校在线申请，根据离校类别不同生成离校申请表单，</w:t>
      </w:r>
      <w:r>
        <w:rPr>
          <w:rFonts w:hint="eastAsia"/>
          <w:kern w:val="0"/>
        </w:rPr>
        <w:t>发送</w:t>
      </w:r>
      <w:r w:rsidRPr="009B3F5A">
        <w:rPr>
          <w:rFonts w:hint="eastAsia"/>
          <w:kern w:val="0"/>
        </w:rPr>
        <w:t>多个部门在线会签，</w:t>
      </w:r>
      <w:r>
        <w:rPr>
          <w:rFonts w:hint="eastAsia"/>
          <w:kern w:val="0"/>
        </w:rPr>
        <w:t>并由人事部门进行最终确认。离校管理可以</w:t>
      </w:r>
      <w:r w:rsidRPr="009B3F5A">
        <w:rPr>
          <w:rFonts w:hint="eastAsia"/>
          <w:kern w:val="0"/>
        </w:rPr>
        <w:t>实现离校业务</w:t>
      </w:r>
      <w:r>
        <w:rPr>
          <w:rFonts w:hint="eastAsia"/>
          <w:kern w:val="0"/>
        </w:rPr>
        <w:t>办理与教职工状态</w:t>
      </w:r>
      <w:r w:rsidRPr="009B3F5A">
        <w:rPr>
          <w:rFonts w:hint="eastAsia"/>
          <w:kern w:val="0"/>
        </w:rPr>
        <w:t>信息的</w:t>
      </w:r>
      <w:r w:rsidR="004459DC">
        <w:rPr>
          <w:rFonts w:hint="eastAsia"/>
          <w:kern w:val="0"/>
        </w:rPr>
        <w:t>同步</w:t>
      </w:r>
      <w:r w:rsidRPr="009B3F5A">
        <w:rPr>
          <w:rFonts w:hint="eastAsia"/>
          <w:kern w:val="0"/>
        </w:rPr>
        <w:t>。</w:t>
      </w:r>
    </w:p>
    <w:p w14:paraId="241982C6" w14:textId="77777777" w:rsidR="00A052E5" w:rsidRDefault="00A052E5" w:rsidP="00A052E5">
      <w:pPr>
        <w:pStyle w:val="3"/>
        <w:ind w:left="720" w:hanging="720"/>
      </w:pPr>
      <w:bookmarkStart w:id="82" w:name="_Toc398105682"/>
      <w:bookmarkStart w:id="83" w:name="_Toc401326673"/>
      <w:bookmarkStart w:id="84" w:name="_Toc267581956"/>
      <w:r>
        <w:rPr>
          <w:rFonts w:hint="eastAsia"/>
        </w:rPr>
        <w:lastRenderedPageBreak/>
        <w:t>去世人员管理</w:t>
      </w:r>
      <w:bookmarkEnd w:id="82"/>
      <w:bookmarkEnd w:id="83"/>
    </w:p>
    <w:p w14:paraId="01BAA7F2" w14:textId="77777777" w:rsidR="00A96962" w:rsidRPr="00A96962" w:rsidRDefault="00A96962" w:rsidP="00A96962">
      <w:pPr>
        <w:pStyle w:val="ac"/>
      </w:pPr>
      <w:r>
        <w:rPr>
          <w:rFonts w:hint="eastAsia"/>
        </w:rPr>
        <w:t>去世</w:t>
      </w:r>
      <w:r>
        <w:t>人员管理通过系统提供的对应数据项，维护已故</w:t>
      </w:r>
      <w:r>
        <w:rPr>
          <w:rFonts w:hint="eastAsia"/>
        </w:rPr>
        <w:t>人员</w:t>
      </w:r>
      <w:r>
        <w:t>的信息</w:t>
      </w:r>
      <w:r>
        <w:rPr>
          <w:rFonts w:hint="eastAsia"/>
        </w:rPr>
        <w:t>情况</w:t>
      </w:r>
      <w:r>
        <w:t>，</w:t>
      </w:r>
      <w:r>
        <w:rPr>
          <w:rFonts w:hint="eastAsia"/>
        </w:rPr>
        <w:t>同时</w:t>
      </w:r>
      <w:r>
        <w:t>支持维护已故人员的遗属情况以及定期的补助金发放方式等。</w:t>
      </w:r>
    </w:p>
    <w:p w14:paraId="70C9A35C" w14:textId="77777777" w:rsidR="00A052E5" w:rsidRDefault="00A052E5" w:rsidP="00A052E5">
      <w:pPr>
        <w:pStyle w:val="3"/>
        <w:ind w:left="720" w:hanging="720"/>
      </w:pPr>
      <w:bookmarkStart w:id="85" w:name="_Toc398105683"/>
      <w:bookmarkStart w:id="86" w:name="_Toc401326674"/>
      <w:r>
        <w:rPr>
          <w:rFonts w:hint="eastAsia"/>
        </w:rPr>
        <w:t>离岗管理</w:t>
      </w:r>
      <w:bookmarkEnd w:id="85"/>
      <w:bookmarkEnd w:id="86"/>
    </w:p>
    <w:p w14:paraId="028D0653" w14:textId="77777777" w:rsidR="00A96962" w:rsidRPr="00A96962" w:rsidRDefault="00A96962" w:rsidP="00A96962">
      <w:pPr>
        <w:pStyle w:val="ac"/>
      </w:pPr>
      <w:r>
        <w:rPr>
          <w:rFonts w:hint="eastAsia"/>
        </w:rPr>
        <w:t>离岗</w:t>
      </w:r>
      <w:r>
        <w:t>管理</w:t>
      </w:r>
      <w:r>
        <w:rPr>
          <w:rFonts w:hint="eastAsia"/>
        </w:rPr>
        <w:t>支持</w:t>
      </w:r>
      <w:r>
        <w:t>学校</w:t>
      </w:r>
      <w:r>
        <w:rPr>
          <w:rFonts w:hint="eastAsia"/>
        </w:rPr>
        <w:t>将</w:t>
      </w:r>
      <w:r>
        <w:t>因为各种原因离岗的教职工进行登记维护，同时支持离岗信息的查询工作。</w:t>
      </w:r>
    </w:p>
    <w:p w14:paraId="773858F8" w14:textId="77777777" w:rsidR="00A052E5" w:rsidRDefault="00A052E5" w:rsidP="00A052E5">
      <w:pPr>
        <w:pStyle w:val="3"/>
        <w:ind w:left="720" w:hanging="720"/>
      </w:pPr>
      <w:bookmarkStart w:id="87" w:name="_Toc398105684"/>
      <w:bookmarkStart w:id="88" w:name="_Toc401326675"/>
      <w:r>
        <w:rPr>
          <w:rFonts w:hint="eastAsia"/>
        </w:rPr>
        <w:t>攻读硕博管理</w:t>
      </w:r>
      <w:bookmarkEnd w:id="87"/>
      <w:bookmarkEnd w:id="88"/>
    </w:p>
    <w:p w14:paraId="47BA127D" w14:textId="77777777" w:rsidR="00A96962" w:rsidRPr="00A96962" w:rsidRDefault="00A96962" w:rsidP="00A96962">
      <w:pPr>
        <w:pStyle w:val="ac"/>
      </w:pPr>
      <w:r>
        <w:rPr>
          <w:rFonts w:hint="eastAsia"/>
        </w:rPr>
        <w:t>攻读</w:t>
      </w:r>
      <w:r>
        <w:t>硕博管理支持对</w:t>
      </w:r>
      <w:r>
        <w:rPr>
          <w:rFonts w:hint="eastAsia"/>
        </w:rPr>
        <w:t>攻读</w:t>
      </w:r>
      <w:r>
        <w:t>硕博的</w:t>
      </w:r>
      <w:r>
        <w:rPr>
          <w:rFonts w:hint="eastAsia"/>
        </w:rPr>
        <w:t>报考</w:t>
      </w:r>
      <w:r>
        <w:t>类别、方式、培养类型等进行设置维护，</w:t>
      </w:r>
      <w:r>
        <w:rPr>
          <w:rFonts w:hint="eastAsia"/>
        </w:rPr>
        <w:t>以</w:t>
      </w:r>
      <w:r>
        <w:t>提供</w:t>
      </w:r>
      <w:r>
        <w:rPr>
          <w:rFonts w:hint="eastAsia"/>
        </w:rPr>
        <w:t>给</w:t>
      </w:r>
      <w:r>
        <w:t>教职工</w:t>
      </w:r>
      <w:r>
        <w:rPr>
          <w:rFonts w:hint="eastAsia"/>
        </w:rPr>
        <w:t>在</w:t>
      </w:r>
      <w:r>
        <w:t>个人申请</w:t>
      </w:r>
      <w:r>
        <w:rPr>
          <w:rFonts w:hint="eastAsia"/>
        </w:rPr>
        <w:t>时</w:t>
      </w:r>
      <w:r>
        <w:t>进行对应的选择</w:t>
      </w:r>
      <w:r>
        <w:rPr>
          <w:rFonts w:hint="eastAsia"/>
        </w:rPr>
        <w:t>。支持</w:t>
      </w:r>
      <w:r>
        <w:t>教职工个人</w:t>
      </w:r>
      <w:r>
        <w:rPr>
          <w:rFonts w:hint="eastAsia"/>
        </w:rPr>
        <w:t>提交</w:t>
      </w:r>
      <w:r>
        <w:t>对应的申请审核流程，同时也支持管理员手工进行维护</w:t>
      </w:r>
      <w:r>
        <w:rPr>
          <w:rFonts w:hint="eastAsia"/>
        </w:rPr>
        <w:t>，</w:t>
      </w:r>
      <w:r>
        <w:t>以及相应的信息查询功能。</w:t>
      </w:r>
      <w:r>
        <w:rPr>
          <w:rFonts w:hint="eastAsia"/>
        </w:rPr>
        <w:t>系统</w:t>
      </w:r>
      <w:r>
        <w:t>在填写申请的时候可以自动的将对应的教职工信息进行引入。</w:t>
      </w:r>
    </w:p>
    <w:p w14:paraId="486421A6" w14:textId="77777777" w:rsidR="00A052E5" w:rsidRDefault="00A052E5" w:rsidP="00A052E5">
      <w:pPr>
        <w:pStyle w:val="3"/>
        <w:ind w:left="720" w:hanging="720"/>
      </w:pPr>
      <w:bookmarkStart w:id="89" w:name="_Toc398105685"/>
      <w:bookmarkStart w:id="90" w:name="_Toc401326676"/>
      <w:r>
        <w:rPr>
          <w:rFonts w:hint="eastAsia"/>
        </w:rPr>
        <w:t>进修培训管理</w:t>
      </w:r>
      <w:bookmarkEnd w:id="89"/>
      <w:bookmarkEnd w:id="90"/>
    </w:p>
    <w:p w14:paraId="446BA7C9" w14:textId="77777777" w:rsidR="00A96962" w:rsidRPr="00A96962" w:rsidRDefault="00A96962" w:rsidP="00A96962">
      <w:pPr>
        <w:pStyle w:val="ac"/>
      </w:pPr>
      <w:r>
        <w:rPr>
          <w:rFonts w:hint="eastAsia"/>
        </w:rPr>
        <w:t>进修培训</w:t>
      </w:r>
      <w:r>
        <w:t>管理支持对</w:t>
      </w:r>
      <w:r>
        <w:rPr>
          <w:rFonts w:hint="eastAsia"/>
        </w:rPr>
        <w:t>进修</w:t>
      </w:r>
      <w:r>
        <w:t>培训的类型进行设置维护，</w:t>
      </w:r>
      <w:r>
        <w:rPr>
          <w:rFonts w:hint="eastAsia"/>
        </w:rPr>
        <w:t>以</w:t>
      </w:r>
      <w:r>
        <w:t>提供</w:t>
      </w:r>
      <w:r>
        <w:rPr>
          <w:rFonts w:hint="eastAsia"/>
        </w:rPr>
        <w:t>给</w:t>
      </w:r>
      <w:r>
        <w:t>教职工</w:t>
      </w:r>
      <w:r>
        <w:rPr>
          <w:rFonts w:hint="eastAsia"/>
        </w:rPr>
        <w:t>在</w:t>
      </w:r>
      <w:r>
        <w:t>个人申请</w:t>
      </w:r>
      <w:r>
        <w:rPr>
          <w:rFonts w:hint="eastAsia"/>
        </w:rPr>
        <w:t>时</w:t>
      </w:r>
      <w:r>
        <w:t>进行对应的选择</w:t>
      </w:r>
      <w:r>
        <w:rPr>
          <w:rFonts w:hint="eastAsia"/>
        </w:rPr>
        <w:t>。支持</w:t>
      </w:r>
      <w:r>
        <w:t>教职工个人</w:t>
      </w:r>
      <w:r>
        <w:rPr>
          <w:rFonts w:hint="eastAsia"/>
        </w:rPr>
        <w:t>提交</w:t>
      </w:r>
      <w:r>
        <w:t>对应的申请审核流程，同时也支持管理员手工进行维护</w:t>
      </w:r>
      <w:r>
        <w:rPr>
          <w:rFonts w:hint="eastAsia"/>
        </w:rPr>
        <w:t>，</w:t>
      </w:r>
      <w:r>
        <w:t>以及相应的信息查询功能。</w:t>
      </w:r>
      <w:r>
        <w:rPr>
          <w:rFonts w:hint="eastAsia"/>
        </w:rPr>
        <w:t>系统</w:t>
      </w:r>
      <w:r>
        <w:t>在填写申请的时候可以自动的将对应的教职工信息进行引入。</w:t>
      </w:r>
    </w:p>
    <w:p w14:paraId="7110929F" w14:textId="77777777" w:rsidR="00A052E5" w:rsidRDefault="00A052E5" w:rsidP="00A052E5">
      <w:pPr>
        <w:pStyle w:val="3"/>
        <w:ind w:left="720" w:hanging="720"/>
      </w:pPr>
      <w:bookmarkStart w:id="91" w:name="_Toc398105686"/>
      <w:bookmarkStart w:id="92" w:name="_Toc401326677"/>
      <w:r>
        <w:rPr>
          <w:rFonts w:hint="eastAsia"/>
        </w:rPr>
        <w:t>出国管理</w:t>
      </w:r>
      <w:bookmarkEnd w:id="91"/>
      <w:bookmarkEnd w:id="92"/>
    </w:p>
    <w:p w14:paraId="23D5DE57" w14:textId="77777777" w:rsidR="00A96962" w:rsidRPr="00A96962" w:rsidRDefault="00A96962" w:rsidP="00A96962">
      <w:pPr>
        <w:pStyle w:val="ac"/>
      </w:pPr>
      <w:r>
        <w:rPr>
          <w:rFonts w:hint="eastAsia"/>
        </w:rPr>
        <w:t>出国</w:t>
      </w:r>
      <w:r>
        <w:t>管理</w:t>
      </w:r>
      <w:r>
        <w:rPr>
          <w:rFonts w:hint="eastAsia"/>
        </w:rPr>
        <w:t>支持</w:t>
      </w:r>
      <w:r>
        <w:t>教职工个人</w:t>
      </w:r>
      <w:r>
        <w:rPr>
          <w:rFonts w:hint="eastAsia"/>
        </w:rPr>
        <w:t>提交</w:t>
      </w:r>
      <w:r>
        <w:t>对应的申请审核流程，同时也支持管理员手工进行维护</w:t>
      </w:r>
      <w:r>
        <w:rPr>
          <w:rFonts w:hint="eastAsia"/>
        </w:rPr>
        <w:t>，</w:t>
      </w:r>
      <w:r>
        <w:t>以及相应的信息查询功能。</w:t>
      </w:r>
      <w:r>
        <w:rPr>
          <w:rFonts w:hint="eastAsia"/>
        </w:rPr>
        <w:t>系统在</w:t>
      </w:r>
      <w:proofErr w:type="gramStart"/>
      <w:r>
        <w:t>填</w:t>
      </w:r>
      <w:r>
        <w:rPr>
          <w:rFonts w:hint="eastAsia"/>
        </w:rPr>
        <w:t>完成</w:t>
      </w:r>
      <w:proofErr w:type="gramEnd"/>
      <w:r>
        <w:t>后，支持生成对应的出国申请表格以供打印，同时</w:t>
      </w:r>
      <w:r>
        <w:rPr>
          <w:rFonts w:hint="eastAsia"/>
        </w:rPr>
        <w:t>系统</w:t>
      </w:r>
      <w:r>
        <w:t>在填写申请的时候可以自动的将对应的教职工信息进行引入。</w:t>
      </w:r>
    </w:p>
    <w:p w14:paraId="5EBF7DC1" w14:textId="77777777" w:rsidR="00A052E5" w:rsidRDefault="00A052E5" w:rsidP="00A052E5">
      <w:pPr>
        <w:pStyle w:val="3"/>
        <w:ind w:left="720" w:hanging="720"/>
      </w:pPr>
      <w:bookmarkStart w:id="93" w:name="_Toc398105687"/>
      <w:bookmarkStart w:id="94" w:name="_Toc401326678"/>
      <w:r>
        <w:rPr>
          <w:rFonts w:hint="eastAsia"/>
        </w:rPr>
        <w:lastRenderedPageBreak/>
        <w:t>外聘教师管理</w:t>
      </w:r>
      <w:bookmarkEnd w:id="93"/>
      <w:bookmarkEnd w:id="94"/>
    </w:p>
    <w:p w14:paraId="73484042" w14:textId="77777777" w:rsidR="00A96962" w:rsidRPr="00A96962" w:rsidRDefault="00A96962" w:rsidP="00A96962">
      <w:pPr>
        <w:pStyle w:val="ac"/>
      </w:pPr>
      <w:r>
        <w:rPr>
          <w:rFonts w:hint="eastAsia"/>
        </w:rPr>
        <w:t>外聘</w:t>
      </w:r>
      <w:r>
        <w:t>教师管理方便学院对自己单位的外聘</w:t>
      </w:r>
      <w:r>
        <w:rPr>
          <w:rFonts w:hint="eastAsia"/>
        </w:rPr>
        <w:t>教师</w:t>
      </w:r>
      <w:r>
        <w:t>的实际情况进行登记填写审核，</w:t>
      </w:r>
      <w:r>
        <w:rPr>
          <w:rFonts w:hint="eastAsia"/>
        </w:rPr>
        <w:t>以</w:t>
      </w:r>
      <w:r>
        <w:t>方便人事部门对外聘教师的相关信息进行管理工作。</w:t>
      </w:r>
    </w:p>
    <w:p w14:paraId="35D61A70" w14:textId="77777777" w:rsidR="00A052E5" w:rsidRDefault="00A052E5" w:rsidP="00A052E5">
      <w:pPr>
        <w:pStyle w:val="3"/>
        <w:ind w:left="720" w:hanging="720"/>
      </w:pPr>
      <w:bookmarkStart w:id="95" w:name="_Toc398105688"/>
      <w:bookmarkStart w:id="96" w:name="_Toc401326679"/>
      <w:r>
        <w:rPr>
          <w:rFonts w:hint="eastAsia"/>
        </w:rPr>
        <w:t>访问学者管理</w:t>
      </w:r>
      <w:bookmarkEnd w:id="95"/>
      <w:bookmarkEnd w:id="96"/>
    </w:p>
    <w:p w14:paraId="71C11B44" w14:textId="77777777" w:rsidR="00A96962" w:rsidRPr="00A96962" w:rsidRDefault="00A96962" w:rsidP="00A96962">
      <w:pPr>
        <w:pStyle w:val="ac"/>
      </w:pPr>
      <w:r>
        <w:rPr>
          <w:rFonts w:hint="eastAsia"/>
        </w:rPr>
        <w:t>访问</w:t>
      </w:r>
      <w:r>
        <w:t>学者</w:t>
      </w:r>
      <w:r>
        <w:rPr>
          <w:rFonts w:hint="eastAsia"/>
        </w:rPr>
        <w:t>管理</w:t>
      </w:r>
      <w:r>
        <w:t>方便了人事部门对于访问学者的对应</w:t>
      </w:r>
      <w:r>
        <w:rPr>
          <w:rFonts w:hint="eastAsia"/>
        </w:rPr>
        <w:t>信息</w:t>
      </w:r>
      <w:r>
        <w:t>的维护与管理，管理员可以方便的在</w:t>
      </w:r>
      <w:r>
        <w:rPr>
          <w:rFonts w:hint="eastAsia"/>
        </w:rPr>
        <w:t>系统中</w:t>
      </w:r>
      <w:r>
        <w:t>对访问学者的</w:t>
      </w:r>
      <w:r>
        <w:rPr>
          <w:rFonts w:hint="eastAsia"/>
        </w:rPr>
        <w:t>实际</w:t>
      </w:r>
      <w:r>
        <w:t>情况进行维护</w:t>
      </w:r>
      <w:r>
        <w:rPr>
          <w:rFonts w:hint="eastAsia"/>
        </w:rPr>
        <w:t>与</w:t>
      </w:r>
      <w:r>
        <w:t>管理。</w:t>
      </w:r>
    </w:p>
    <w:p w14:paraId="18400514" w14:textId="77777777" w:rsidR="00A052E5" w:rsidRDefault="00A052E5" w:rsidP="00A052E5">
      <w:pPr>
        <w:pStyle w:val="3"/>
        <w:spacing w:before="100" w:beforeAutospacing="1" w:after="100" w:afterAutospacing="1" w:line="240" w:lineRule="auto"/>
        <w:ind w:left="720" w:hanging="720"/>
      </w:pPr>
      <w:bookmarkStart w:id="97" w:name="_Toc398105689"/>
      <w:bookmarkStart w:id="98" w:name="_Toc401326680"/>
      <w:bookmarkStart w:id="99" w:name="_Toc267581958"/>
      <w:bookmarkEnd w:id="84"/>
      <w:r>
        <w:rPr>
          <w:rFonts w:hint="eastAsia"/>
        </w:rPr>
        <w:t>自定义报表</w:t>
      </w:r>
      <w:bookmarkEnd w:id="97"/>
      <w:bookmarkEnd w:id="98"/>
    </w:p>
    <w:p w14:paraId="6B0F9007" w14:textId="77777777" w:rsidR="00A052E5" w:rsidRPr="00E1057C" w:rsidRDefault="00A052E5" w:rsidP="00A052E5">
      <w:pPr>
        <w:pStyle w:val="ac"/>
      </w:pPr>
      <w:r w:rsidRPr="00E1057C">
        <w:rPr>
          <w:rFonts w:hint="eastAsia"/>
        </w:rPr>
        <w:t>实现人事基础信息的统计，用户可以自定义统计方案。方案可以基于教职工基本信息、工作简历、学习简历、职称信息等基础信息进行设定。展现形式包括三维柱图、三维饼图、二维柱图、二维饼图、区域图、线图等图形方案，也可以通过明细报表形式展现，明细报表可以自定义查询条件，对查询后的信息可以以</w:t>
      </w:r>
      <w:r w:rsidRPr="00E1057C">
        <w:rPr>
          <w:rFonts w:hint="eastAsia"/>
        </w:rPr>
        <w:t>EXCEL</w:t>
      </w:r>
      <w:r w:rsidRPr="00E1057C">
        <w:rPr>
          <w:rFonts w:hint="eastAsia"/>
        </w:rPr>
        <w:t>表格导出。</w:t>
      </w:r>
    </w:p>
    <w:p w14:paraId="4F154C7C" w14:textId="77777777" w:rsidR="00A052E5" w:rsidRDefault="00A052E5" w:rsidP="00A052E5">
      <w:pPr>
        <w:pStyle w:val="3"/>
        <w:spacing w:before="100" w:beforeAutospacing="1" w:after="100" w:afterAutospacing="1" w:line="240" w:lineRule="auto"/>
        <w:ind w:left="720" w:hanging="720"/>
      </w:pPr>
      <w:bookmarkStart w:id="100" w:name="_Toc398105690"/>
      <w:bookmarkStart w:id="101" w:name="_Toc401326681"/>
      <w:r>
        <w:rPr>
          <w:rFonts w:hint="eastAsia"/>
        </w:rPr>
        <w:t>日志管理</w:t>
      </w:r>
      <w:bookmarkEnd w:id="100"/>
      <w:bookmarkEnd w:id="101"/>
    </w:p>
    <w:p w14:paraId="7F241945" w14:textId="77777777" w:rsidR="00A052E5" w:rsidRDefault="00A052E5" w:rsidP="00A96962">
      <w:pPr>
        <w:pStyle w:val="ac"/>
        <w:rPr>
          <w:kern w:val="0"/>
        </w:rPr>
      </w:pPr>
      <w:r w:rsidRPr="00F3664D">
        <w:rPr>
          <w:rFonts w:hint="eastAsia"/>
          <w:kern w:val="0"/>
        </w:rPr>
        <w:t>系统可以对一些关键信息表的操作有日志记录功能，记录操作人，操作时间、操作内容。如教职工基本信息、学习简历、职称信息等。系统管理员可以根据操作人、操作时间。操作内容查询操作日志。</w:t>
      </w:r>
    </w:p>
    <w:p w14:paraId="26EA5F4F" w14:textId="77777777" w:rsidR="00A052E5" w:rsidRDefault="00A052E5" w:rsidP="00A052E5">
      <w:pPr>
        <w:pStyle w:val="3"/>
        <w:spacing w:before="100" w:beforeAutospacing="1" w:after="100" w:afterAutospacing="1" w:line="240" w:lineRule="auto"/>
        <w:ind w:left="720" w:hanging="720"/>
      </w:pPr>
      <w:bookmarkStart w:id="102" w:name="_Toc398105691"/>
      <w:bookmarkStart w:id="103" w:name="_Toc401326682"/>
      <w:r>
        <w:rPr>
          <w:rFonts w:hint="eastAsia"/>
        </w:rPr>
        <w:t>待办事宜</w:t>
      </w:r>
      <w:bookmarkEnd w:id="99"/>
      <w:bookmarkEnd w:id="102"/>
      <w:bookmarkEnd w:id="103"/>
    </w:p>
    <w:p w14:paraId="08571B44" w14:textId="77777777" w:rsidR="00A052E5" w:rsidRDefault="00A052E5" w:rsidP="00A96962">
      <w:pPr>
        <w:pStyle w:val="ac"/>
        <w:rPr>
          <w:kern w:val="0"/>
        </w:rPr>
      </w:pPr>
      <w:r w:rsidRPr="00180D85">
        <w:rPr>
          <w:rFonts w:hint="eastAsia"/>
          <w:kern w:val="0"/>
        </w:rPr>
        <w:t>实现在系统首页提示目前需要处理的事务</w:t>
      </w:r>
      <w:r>
        <w:rPr>
          <w:rFonts w:hint="eastAsia"/>
          <w:kern w:val="0"/>
        </w:rPr>
        <w:t>。可以根据不同的场景设置需要待办提醒内容，包括合同即将到期的提醒</w:t>
      </w:r>
      <w:r>
        <w:rPr>
          <w:kern w:val="0"/>
        </w:rPr>
        <w:t>、</w:t>
      </w:r>
      <w:r>
        <w:rPr>
          <w:rFonts w:hint="eastAsia"/>
          <w:kern w:val="0"/>
        </w:rPr>
        <w:t>未签订合同的教职工提醒、即将退休人员的提醒以及各种待办审核业务的提醒。可以对各种待办提醒订阅，设置不同的提醒对象。</w:t>
      </w:r>
    </w:p>
    <w:p w14:paraId="10BDB0B6" w14:textId="77777777" w:rsidR="00A052E5" w:rsidRDefault="00A052E5" w:rsidP="00A052E5">
      <w:pPr>
        <w:pStyle w:val="3"/>
        <w:spacing w:before="100" w:beforeAutospacing="1" w:after="100" w:afterAutospacing="1" w:line="240" w:lineRule="auto"/>
        <w:ind w:left="720" w:hanging="720"/>
      </w:pPr>
      <w:bookmarkStart w:id="104" w:name="_Toc267581959"/>
      <w:bookmarkStart w:id="105" w:name="_Toc398105692"/>
      <w:bookmarkStart w:id="106" w:name="_Toc401326683"/>
      <w:r>
        <w:rPr>
          <w:rFonts w:hint="eastAsia"/>
        </w:rPr>
        <w:lastRenderedPageBreak/>
        <w:t>消息提醒</w:t>
      </w:r>
      <w:bookmarkEnd w:id="104"/>
      <w:bookmarkEnd w:id="105"/>
      <w:bookmarkEnd w:id="106"/>
    </w:p>
    <w:p w14:paraId="5830E1A6" w14:textId="77777777" w:rsidR="00A052E5" w:rsidRDefault="00A052E5" w:rsidP="00A96962">
      <w:pPr>
        <w:pStyle w:val="ac"/>
        <w:rPr>
          <w:kern w:val="0"/>
        </w:rPr>
      </w:pPr>
      <w:r>
        <w:rPr>
          <w:rFonts w:hint="eastAsia"/>
          <w:kern w:val="0"/>
        </w:rPr>
        <w:t>系统可以</w:t>
      </w:r>
      <w:r w:rsidRPr="00952523">
        <w:rPr>
          <w:rFonts w:hint="eastAsia"/>
          <w:kern w:val="0"/>
        </w:rPr>
        <w:t>自动发送消息提醒，</w:t>
      </w:r>
      <w:r>
        <w:rPr>
          <w:rFonts w:hint="eastAsia"/>
          <w:kern w:val="0"/>
        </w:rPr>
        <w:t>通知不同的使用者，如网上填报通知、各个业务的流程审核通知、教职工关键信息发生变化后对不同科室的提醒等。同时可以</w:t>
      </w:r>
      <w:r w:rsidRPr="00952523">
        <w:rPr>
          <w:rFonts w:hint="eastAsia"/>
          <w:kern w:val="0"/>
        </w:rPr>
        <w:t>手工发送消息提醒</w:t>
      </w:r>
      <w:r>
        <w:rPr>
          <w:rFonts w:hint="eastAsia"/>
          <w:kern w:val="0"/>
        </w:rPr>
        <w:t>，通知不同的用户组；对已经发出的消息提醒，接受者阅读后可以进行删除。人事处管理人员可以对所有的消息提醒内容进行查询。</w:t>
      </w:r>
    </w:p>
    <w:p w14:paraId="664D8B99" w14:textId="77777777" w:rsidR="00A8354A" w:rsidRDefault="00A8354A">
      <w:pPr>
        <w:pStyle w:val="3"/>
      </w:pPr>
      <w:bookmarkStart w:id="107" w:name="_Toc357759513"/>
      <w:bookmarkStart w:id="108" w:name="_Toc398105693"/>
      <w:bookmarkStart w:id="109" w:name="_Toc401326684"/>
      <w:r>
        <w:rPr>
          <w:rFonts w:hint="eastAsia"/>
        </w:rPr>
        <w:t>系统</w:t>
      </w:r>
      <w:r>
        <w:t>管理</w:t>
      </w:r>
    </w:p>
    <w:p w14:paraId="47F154CF" w14:textId="77777777" w:rsidR="00A8354A" w:rsidRPr="00A8354A" w:rsidRDefault="00A8354A" w:rsidP="00A8354A">
      <w:pPr>
        <w:pStyle w:val="ac"/>
      </w:pPr>
      <w:r>
        <w:rPr>
          <w:rFonts w:hint="eastAsia"/>
        </w:rPr>
        <w:t>系统管理</w:t>
      </w:r>
      <w:r>
        <w:t>包含了</w:t>
      </w:r>
      <w:r>
        <w:rPr>
          <w:rFonts w:hint="eastAsia"/>
        </w:rPr>
        <w:t>权限</w:t>
      </w:r>
      <w:r>
        <w:t>管理</w:t>
      </w:r>
      <w:r>
        <w:rPr>
          <w:rFonts w:hint="eastAsia"/>
        </w:rPr>
        <w:t>、流程</w:t>
      </w:r>
      <w:r>
        <w:t>管理</w:t>
      </w:r>
      <w:r>
        <w:rPr>
          <w:rFonts w:hint="eastAsia"/>
        </w:rPr>
        <w:t>、</w:t>
      </w:r>
      <w:r>
        <w:t>帮助设置以及</w:t>
      </w:r>
      <w:r>
        <w:rPr>
          <w:rFonts w:hint="eastAsia"/>
        </w:rPr>
        <w:t>通知</w:t>
      </w:r>
      <w:r>
        <w:t>公告几个模块，可以方便管理员</w:t>
      </w:r>
      <w:r>
        <w:rPr>
          <w:rFonts w:hint="eastAsia"/>
        </w:rPr>
        <w:t>维护</w:t>
      </w:r>
      <w:r>
        <w:t>相应的通知</w:t>
      </w:r>
      <w:r>
        <w:rPr>
          <w:rFonts w:hint="eastAsia"/>
        </w:rPr>
        <w:t>公告</w:t>
      </w:r>
      <w:r>
        <w:t>及</w:t>
      </w:r>
      <w:r>
        <w:rPr>
          <w:rFonts w:hint="eastAsia"/>
        </w:rPr>
        <w:t>使用</w:t>
      </w:r>
      <w:r>
        <w:t>帮助内容</w:t>
      </w:r>
      <w:r>
        <w:rPr>
          <w:rFonts w:hint="eastAsia"/>
        </w:rPr>
        <w:t>；</w:t>
      </w:r>
      <w:r>
        <w:t>可以灵活的对用户</w:t>
      </w:r>
      <w:r>
        <w:rPr>
          <w:rFonts w:hint="eastAsia"/>
        </w:rPr>
        <w:t>及</w:t>
      </w:r>
      <w:r>
        <w:t>用户</w:t>
      </w:r>
      <w:proofErr w:type="gramStart"/>
      <w:r>
        <w:t>组分配</w:t>
      </w:r>
      <w:proofErr w:type="gramEnd"/>
      <w:r>
        <w:t>对应的访问</w:t>
      </w:r>
      <w:r>
        <w:rPr>
          <w:rFonts w:hint="eastAsia"/>
        </w:rPr>
        <w:t>及</w:t>
      </w:r>
      <w:r>
        <w:t>菜单权限</w:t>
      </w:r>
      <w:r>
        <w:rPr>
          <w:rFonts w:hint="eastAsia"/>
        </w:rPr>
        <w:t>；</w:t>
      </w:r>
      <w:r>
        <w:t>系统同时支持流程的自定义功能，并可以</w:t>
      </w:r>
      <w:r>
        <w:rPr>
          <w:rFonts w:hint="eastAsia"/>
        </w:rPr>
        <w:t>通过</w:t>
      </w:r>
      <w:r>
        <w:t>流程过程进行监控管理。</w:t>
      </w:r>
    </w:p>
    <w:p w14:paraId="104F5614" w14:textId="77777777" w:rsidR="00A052E5" w:rsidRDefault="00A052E5" w:rsidP="00A052E5">
      <w:pPr>
        <w:pStyle w:val="3"/>
        <w:ind w:left="720" w:hanging="720"/>
        <w:rPr>
          <w:color w:val="FF0000"/>
        </w:rPr>
      </w:pPr>
      <w:r w:rsidRPr="00C85945">
        <w:rPr>
          <w:rFonts w:hint="eastAsia"/>
          <w:color w:val="FF0000"/>
        </w:rPr>
        <w:t>考勤管理</w:t>
      </w:r>
      <w:bookmarkEnd w:id="107"/>
      <w:bookmarkEnd w:id="108"/>
      <w:bookmarkEnd w:id="109"/>
    </w:p>
    <w:p w14:paraId="4EA5FEAD" w14:textId="77777777" w:rsidR="00AD222A" w:rsidRPr="00AD222A" w:rsidRDefault="00AD222A" w:rsidP="00AD222A">
      <w:pPr>
        <w:pStyle w:val="ac"/>
        <w:rPr>
          <w:color w:val="FF0000"/>
        </w:rPr>
      </w:pPr>
      <w:r>
        <w:rPr>
          <w:rFonts w:hint="eastAsia"/>
          <w:color w:val="FF0000"/>
        </w:rPr>
        <w:t>考勤</w:t>
      </w:r>
      <w:r>
        <w:rPr>
          <w:color w:val="FF0000"/>
        </w:rPr>
        <w:t>管理</w:t>
      </w:r>
      <w:r>
        <w:rPr>
          <w:rFonts w:hint="eastAsia"/>
          <w:color w:val="FF0000"/>
        </w:rPr>
        <w:t>支持</w:t>
      </w:r>
      <w:r>
        <w:rPr>
          <w:color w:val="FF0000"/>
        </w:rPr>
        <w:t>学校根据</w:t>
      </w:r>
      <w:r>
        <w:rPr>
          <w:rFonts w:hint="eastAsia"/>
          <w:color w:val="FF0000"/>
        </w:rPr>
        <w:t>实际</w:t>
      </w:r>
      <w:r>
        <w:rPr>
          <w:color w:val="FF0000"/>
        </w:rPr>
        <w:t>情况</w:t>
      </w:r>
      <w:r>
        <w:rPr>
          <w:rFonts w:hint="eastAsia"/>
          <w:color w:val="FF0000"/>
        </w:rPr>
        <w:t>自由</w:t>
      </w:r>
      <w:r>
        <w:rPr>
          <w:color w:val="FF0000"/>
        </w:rPr>
        <w:t>的维护缺勤的类别</w:t>
      </w:r>
      <w:r>
        <w:rPr>
          <w:rFonts w:hint="eastAsia"/>
          <w:color w:val="FF0000"/>
        </w:rPr>
        <w:t>以及</w:t>
      </w:r>
      <w:r>
        <w:rPr>
          <w:color w:val="FF0000"/>
        </w:rPr>
        <w:t>相应的标记符号，</w:t>
      </w:r>
      <w:r>
        <w:rPr>
          <w:rFonts w:hint="eastAsia"/>
          <w:color w:val="FF0000"/>
        </w:rPr>
        <w:t>同时</w:t>
      </w:r>
      <w:r>
        <w:rPr>
          <w:color w:val="FF0000"/>
        </w:rPr>
        <w:t>可以对院系考勤</w:t>
      </w:r>
      <w:r>
        <w:rPr>
          <w:rFonts w:hint="eastAsia"/>
          <w:color w:val="FF0000"/>
        </w:rPr>
        <w:t>上报</w:t>
      </w:r>
      <w:r>
        <w:rPr>
          <w:color w:val="FF0000"/>
        </w:rPr>
        <w:t>的时间</w:t>
      </w:r>
      <w:r>
        <w:rPr>
          <w:rFonts w:hint="eastAsia"/>
          <w:color w:val="FF0000"/>
        </w:rPr>
        <w:t>、</w:t>
      </w:r>
      <w:r>
        <w:rPr>
          <w:color w:val="FF0000"/>
        </w:rPr>
        <w:t>月度考勤的时间范围</w:t>
      </w:r>
      <w:r>
        <w:rPr>
          <w:rFonts w:hint="eastAsia"/>
          <w:color w:val="FF0000"/>
        </w:rPr>
        <w:t>、</w:t>
      </w:r>
      <w:r>
        <w:rPr>
          <w:color w:val="FF0000"/>
        </w:rPr>
        <w:t>考勤公休日进行设定</w:t>
      </w:r>
      <w:r>
        <w:rPr>
          <w:rFonts w:hint="eastAsia"/>
          <w:color w:val="FF0000"/>
        </w:rPr>
        <w:t>。院系</w:t>
      </w:r>
      <w:r>
        <w:rPr>
          <w:color w:val="FF0000"/>
        </w:rPr>
        <w:t>秘书通过对</w:t>
      </w:r>
      <w:r>
        <w:rPr>
          <w:rFonts w:hint="eastAsia"/>
          <w:color w:val="FF0000"/>
        </w:rPr>
        <w:t>缺勤</w:t>
      </w:r>
      <w:r>
        <w:rPr>
          <w:color w:val="FF0000"/>
        </w:rPr>
        <w:t>人员</w:t>
      </w:r>
      <w:r>
        <w:rPr>
          <w:rFonts w:hint="eastAsia"/>
          <w:color w:val="FF0000"/>
        </w:rPr>
        <w:t>进行</w:t>
      </w:r>
      <w:r>
        <w:rPr>
          <w:color w:val="FF0000"/>
        </w:rPr>
        <w:t>月度的相应维护</w:t>
      </w:r>
      <w:r>
        <w:rPr>
          <w:rFonts w:hint="eastAsia"/>
          <w:color w:val="FF0000"/>
        </w:rPr>
        <w:t>，</w:t>
      </w:r>
      <w:r>
        <w:rPr>
          <w:color w:val="FF0000"/>
        </w:rPr>
        <w:t>进行上报审核</w:t>
      </w:r>
      <w:r>
        <w:rPr>
          <w:rFonts w:hint="eastAsia"/>
          <w:color w:val="FF0000"/>
        </w:rPr>
        <w:t>，</w:t>
      </w:r>
      <w:r>
        <w:rPr>
          <w:color w:val="FF0000"/>
        </w:rPr>
        <w:t>并</w:t>
      </w:r>
      <w:r>
        <w:rPr>
          <w:rFonts w:hint="eastAsia"/>
          <w:color w:val="FF0000"/>
        </w:rPr>
        <w:t>最终</w:t>
      </w:r>
      <w:r>
        <w:rPr>
          <w:color w:val="FF0000"/>
        </w:rPr>
        <w:t>输出对应的</w:t>
      </w:r>
      <w:r>
        <w:rPr>
          <w:rFonts w:hint="eastAsia"/>
          <w:color w:val="FF0000"/>
        </w:rPr>
        <w:t>考勤</w:t>
      </w:r>
      <w:r>
        <w:rPr>
          <w:color w:val="FF0000"/>
        </w:rPr>
        <w:t>统计</w:t>
      </w:r>
      <w:r>
        <w:rPr>
          <w:rFonts w:hint="eastAsia"/>
          <w:color w:val="FF0000"/>
        </w:rPr>
        <w:t>汇总</w:t>
      </w:r>
      <w:r>
        <w:rPr>
          <w:color w:val="FF0000"/>
        </w:rPr>
        <w:t>表进行输出打印管理工作。</w:t>
      </w:r>
      <w:r>
        <w:rPr>
          <w:rFonts w:hint="eastAsia"/>
          <w:color w:val="FF0000"/>
        </w:rPr>
        <w:t>支持</w:t>
      </w:r>
      <w:r>
        <w:rPr>
          <w:color w:val="FF0000"/>
        </w:rPr>
        <w:t>对各单位的考勤情况的查询、分析、监控管理等功能。</w:t>
      </w:r>
    </w:p>
    <w:p w14:paraId="512822A4" w14:textId="77777777" w:rsidR="00A052E5" w:rsidRDefault="00A052E5" w:rsidP="00A052E5">
      <w:pPr>
        <w:pStyle w:val="3"/>
        <w:spacing w:before="100" w:beforeAutospacing="1" w:after="100" w:afterAutospacing="1" w:line="240" w:lineRule="auto"/>
        <w:ind w:left="720" w:hanging="720"/>
        <w:rPr>
          <w:color w:val="FF0000"/>
        </w:rPr>
      </w:pPr>
      <w:bookmarkStart w:id="110" w:name="_Toc398105694"/>
      <w:bookmarkStart w:id="111" w:name="_Toc401326685"/>
      <w:r w:rsidRPr="00C85945">
        <w:rPr>
          <w:rFonts w:hint="eastAsia"/>
          <w:color w:val="FF0000"/>
        </w:rPr>
        <w:t>请假管理</w:t>
      </w:r>
      <w:bookmarkEnd w:id="110"/>
      <w:bookmarkEnd w:id="111"/>
    </w:p>
    <w:p w14:paraId="0BC5C7B8" w14:textId="77777777" w:rsidR="00AD222A" w:rsidRPr="00AD222A" w:rsidRDefault="00AD222A" w:rsidP="00AD222A">
      <w:pPr>
        <w:pStyle w:val="ac"/>
        <w:rPr>
          <w:color w:val="FF0000"/>
        </w:rPr>
      </w:pPr>
      <w:r>
        <w:rPr>
          <w:rFonts w:hint="eastAsia"/>
          <w:color w:val="FF0000"/>
        </w:rPr>
        <w:t>为了在</w:t>
      </w:r>
      <w:r>
        <w:rPr>
          <w:color w:val="FF0000"/>
        </w:rPr>
        <w:t>考勤中</w:t>
      </w:r>
      <w:r>
        <w:rPr>
          <w:rFonts w:hint="eastAsia"/>
          <w:color w:val="FF0000"/>
        </w:rPr>
        <w:t>落实</w:t>
      </w:r>
      <w:r>
        <w:rPr>
          <w:color w:val="FF0000"/>
        </w:rPr>
        <w:t>具体的请假情况，</w:t>
      </w:r>
      <w:r>
        <w:rPr>
          <w:rFonts w:hint="eastAsia"/>
          <w:color w:val="FF0000"/>
        </w:rPr>
        <w:t>也</w:t>
      </w:r>
      <w:r>
        <w:rPr>
          <w:color w:val="FF0000"/>
        </w:rPr>
        <w:t>为了规范请假的流程，系统同时也实现了教职工请假的网上申请功能，</w:t>
      </w:r>
      <w:r>
        <w:rPr>
          <w:rFonts w:hint="eastAsia"/>
          <w:color w:val="FF0000"/>
        </w:rPr>
        <w:t>教职工通过</w:t>
      </w:r>
      <w:r>
        <w:rPr>
          <w:color w:val="FF0000"/>
        </w:rPr>
        <w:t>选择不同的假种，请假区间</w:t>
      </w:r>
      <w:r>
        <w:rPr>
          <w:rFonts w:hint="eastAsia"/>
          <w:color w:val="FF0000"/>
        </w:rPr>
        <w:t>等</w:t>
      </w:r>
      <w:r>
        <w:rPr>
          <w:color w:val="FF0000"/>
        </w:rPr>
        <w:t>内容</w:t>
      </w:r>
      <w:r>
        <w:rPr>
          <w:rFonts w:hint="eastAsia"/>
          <w:color w:val="FF0000"/>
        </w:rPr>
        <w:t>进行</w:t>
      </w:r>
      <w:r>
        <w:rPr>
          <w:color w:val="FF0000"/>
        </w:rPr>
        <w:t>个人的申请审核流程</w:t>
      </w:r>
      <w:r>
        <w:rPr>
          <w:rFonts w:hint="eastAsia"/>
          <w:color w:val="FF0000"/>
        </w:rPr>
        <w:t>，</w:t>
      </w:r>
      <w:r>
        <w:rPr>
          <w:color w:val="FF0000"/>
        </w:rPr>
        <w:t>从而实现请假流程的规范化管理，提高了管理</w:t>
      </w:r>
      <w:r>
        <w:rPr>
          <w:rFonts w:hint="eastAsia"/>
          <w:color w:val="FF0000"/>
        </w:rPr>
        <w:t>效率</w:t>
      </w:r>
      <w:r>
        <w:rPr>
          <w:color w:val="FF0000"/>
        </w:rPr>
        <w:t>，并可以</w:t>
      </w:r>
      <w:r>
        <w:rPr>
          <w:rFonts w:hint="eastAsia"/>
          <w:color w:val="FF0000"/>
        </w:rPr>
        <w:t>实现</w:t>
      </w:r>
      <w:r>
        <w:rPr>
          <w:color w:val="FF0000"/>
        </w:rPr>
        <w:t>请假流程的有据可依。</w:t>
      </w:r>
      <w:r>
        <w:rPr>
          <w:rFonts w:hint="eastAsia"/>
          <w:color w:val="FF0000"/>
        </w:rPr>
        <w:t>系统</w:t>
      </w:r>
      <w:r>
        <w:rPr>
          <w:color w:val="FF0000"/>
        </w:rPr>
        <w:t>同时支持对请假情况的查询监控管理分析，实现了学校对于请假情况的总体把握，并可以</w:t>
      </w:r>
      <w:r>
        <w:rPr>
          <w:rFonts w:hint="eastAsia"/>
          <w:color w:val="FF0000"/>
        </w:rPr>
        <w:t>对</w:t>
      </w:r>
      <w:r>
        <w:rPr>
          <w:color w:val="FF0000"/>
        </w:rPr>
        <w:t>请假汇总表进行相应的输出打印管理</w:t>
      </w:r>
      <w:r>
        <w:rPr>
          <w:rFonts w:hint="eastAsia"/>
          <w:color w:val="FF0000"/>
        </w:rPr>
        <w:t>。</w:t>
      </w:r>
    </w:p>
    <w:p w14:paraId="3D8BA507" w14:textId="77777777" w:rsidR="00A052E5" w:rsidRDefault="00A052E5" w:rsidP="00A052E5">
      <w:pPr>
        <w:pStyle w:val="2"/>
        <w:spacing w:before="100" w:beforeAutospacing="1" w:after="100" w:afterAutospacing="1" w:line="240" w:lineRule="auto"/>
      </w:pPr>
      <w:bookmarkStart w:id="112" w:name="_Toc398105695"/>
      <w:bookmarkStart w:id="113" w:name="_Toc401326686"/>
      <w:bookmarkEnd w:id="56"/>
      <w:bookmarkEnd w:id="57"/>
      <w:r w:rsidRPr="00B80F3D">
        <w:rPr>
          <w:rFonts w:hint="eastAsia"/>
        </w:rPr>
        <w:lastRenderedPageBreak/>
        <w:t>人力资源统计分析系统</w:t>
      </w:r>
      <w:bookmarkEnd w:id="112"/>
      <w:bookmarkEnd w:id="113"/>
    </w:p>
    <w:p w14:paraId="3146C673" w14:textId="77777777" w:rsidR="005D4C25" w:rsidRPr="005D4C25" w:rsidRDefault="005D4C25" w:rsidP="005D4C25">
      <w:pPr>
        <w:pStyle w:val="ac"/>
      </w:pPr>
      <w:r>
        <w:rPr>
          <w:rFonts w:hint="eastAsia"/>
        </w:rPr>
        <w:t>人力</w:t>
      </w:r>
      <w:r>
        <w:t>资源统计分析系统</w:t>
      </w:r>
      <w:r w:rsidRPr="00475370">
        <w:rPr>
          <w:rFonts w:hint="eastAsia"/>
        </w:rPr>
        <w:t>支持灵活的自定义统计，随时随地根据用户需要配置出日常统计报表。</w:t>
      </w:r>
      <w:r>
        <w:rPr>
          <w:rFonts w:hint="eastAsia"/>
        </w:rPr>
        <w:t>同时</w:t>
      </w:r>
      <w:r w:rsidRPr="00475370">
        <w:rPr>
          <w:rFonts w:hint="eastAsia"/>
        </w:rPr>
        <w:t>提供人力资源统计分析模型，提供按照工龄、人员分布、学历、学位、政治面貌、籍贯、职务、专任教师、行政人员、高级人才等模型统计。上报统计</w:t>
      </w:r>
      <w:r w:rsidR="001B6337">
        <w:rPr>
          <w:rFonts w:hint="eastAsia"/>
        </w:rPr>
        <w:t>包含</w:t>
      </w:r>
      <w:r w:rsidR="001B6337">
        <w:t>事业单位</w:t>
      </w:r>
      <w:r w:rsidR="001B6337">
        <w:rPr>
          <w:rFonts w:hint="eastAsia"/>
        </w:rPr>
        <w:t>报表</w:t>
      </w:r>
      <w:r w:rsidR="001B6337">
        <w:t>上报和</w:t>
      </w:r>
      <w:r w:rsidR="001B6337">
        <w:rPr>
          <w:rFonts w:hint="eastAsia"/>
        </w:rPr>
        <w:t>高</w:t>
      </w:r>
      <w:r w:rsidR="001B6337">
        <w:t>基</w:t>
      </w:r>
      <w:r w:rsidR="001B6337">
        <w:rPr>
          <w:rFonts w:hint="eastAsia"/>
        </w:rPr>
        <w:t>报表</w:t>
      </w:r>
      <w:r w:rsidR="001B6337">
        <w:t>上报，上报</w:t>
      </w:r>
      <w:r w:rsidRPr="00475370">
        <w:rPr>
          <w:rFonts w:hint="eastAsia"/>
        </w:rPr>
        <w:t>可以根据归档表数据，随时分析出任意时间点的全校数据情况。</w:t>
      </w:r>
    </w:p>
    <w:p w14:paraId="0337F981" w14:textId="77777777" w:rsidR="00A052E5" w:rsidRDefault="00A052E5" w:rsidP="00A052E5">
      <w:pPr>
        <w:pStyle w:val="3"/>
        <w:spacing w:before="100" w:beforeAutospacing="1" w:after="100" w:afterAutospacing="1" w:line="240" w:lineRule="auto"/>
        <w:ind w:left="720" w:hanging="720"/>
      </w:pPr>
      <w:bookmarkStart w:id="114" w:name="_Toc398105696"/>
      <w:bookmarkStart w:id="115" w:name="_Toc401326687"/>
      <w:r>
        <w:rPr>
          <w:rFonts w:hint="eastAsia"/>
        </w:rPr>
        <w:t>事业单位报表上报</w:t>
      </w:r>
      <w:bookmarkEnd w:id="114"/>
      <w:bookmarkEnd w:id="115"/>
    </w:p>
    <w:p w14:paraId="156B8788" w14:textId="77777777" w:rsidR="00A052E5" w:rsidRDefault="00A052E5" w:rsidP="00A052E5">
      <w:pPr>
        <w:pStyle w:val="ac"/>
      </w:pPr>
      <w:r w:rsidRPr="00EA54A1">
        <w:rPr>
          <w:rFonts w:hint="eastAsia"/>
        </w:rPr>
        <w:t>实现事业单位人才资源统计报表（</w:t>
      </w:r>
      <w:proofErr w:type="gramStart"/>
      <w:r w:rsidRPr="00EA54A1">
        <w:rPr>
          <w:rFonts w:hint="eastAsia"/>
        </w:rPr>
        <w:t>人社部</w:t>
      </w:r>
      <w:proofErr w:type="gramEnd"/>
      <w:r w:rsidRPr="00EA54A1">
        <w:rPr>
          <w:rFonts w:hint="eastAsia"/>
        </w:rPr>
        <w:t>制定）的统计和导出</w:t>
      </w:r>
      <w:r w:rsidRPr="00EA54A1">
        <w:rPr>
          <w:rFonts w:hint="eastAsia"/>
        </w:rPr>
        <w:t>excel</w:t>
      </w:r>
      <w:r w:rsidRPr="00EA54A1">
        <w:rPr>
          <w:rFonts w:hint="eastAsia"/>
        </w:rPr>
        <w:t>。</w:t>
      </w:r>
    </w:p>
    <w:p w14:paraId="593B32B1" w14:textId="77777777" w:rsidR="00A052E5" w:rsidRDefault="00A052E5" w:rsidP="00A052E5">
      <w:pPr>
        <w:pStyle w:val="ac"/>
      </w:pPr>
      <w:r w:rsidRPr="00EA54A1">
        <w:rPr>
          <w:rFonts w:hint="eastAsia"/>
        </w:rPr>
        <w:t>实现事业单位职工人数和工资情况统计报表（</w:t>
      </w:r>
      <w:proofErr w:type="gramStart"/>
      <w:r w:rsidRPr="00EA54A1">
        <w:rPr>
          <w:rFonts w:hint="eastAsia"/>
        </w:rPr>
        <w:t>人社部</w:t>
      </w:r>
      <w:proofErr w:type="gramEnd"/>
      <w:r w:rsidRPr="00EA54A1">
        <w:rPr>
          <w:rFonts w:hint="eastAsia"/>
        </w:rPr>
        <w:t>制定）的统计和导出</w:t>
      </w:r>
      <w:r w:rsidRPr="00EA54A1">
        <w:rPr>
          <w:rFonts w:hint="eastAsia"/>
        </w:rPr>
        <w:t>excel</w:t>
      </w:r>
      <w:r w:rsidRPr="00EA54A1">
        <w:rPr>
          <w:rFonts w:hint="eastAsia"/>
        </w:rPr>
        <w:t>。</w:t>
      </w:r>
    </w:p>
    <w:p w14:paraId="4F148951" w14:textId="77777777" w:rsidR="00A052E5" w:rsidRPr="00EA54A1" w:rsidRDefault="00A052E5" w:rsidP="00AD222A">
      <w:pPr>
        <w:pStyle w:val="ac"/>
      </w:pPr>
      <w:r>
        <w:rPr>
          <w:rFonts w:hint="eastAsia"/>
        </w:rPr>
        <w:t>可以实时统计本年度的统计报表，可以查询历年的统计报表。</w:t>
      </w:r>
    </w:p>
    <w:p w14:paraId="61E4BA2C" w14:textId="77777777" w:rsidR="00A052E5" w:rsidRDefault="00A052E5" w:rsidP="00A052E5">
      <w:pPr>
        <w:pStyle w:val="3"/>
        <w:spacing w:before="100" w:beforeAutospacing="1" w:after="100" w:afterAutospacing="1" w:line="240" w:lineRule="auto"/>
        <w:ind w:left="720" w:hanging="720"/>
      </w:pPr>
      <w:bookmarkStart w:id="116" w:name="_Toc398105697"/>
      <w:bookmarkStart w:id="117" w:name="_Toc401326688"/>
      <w:r>
        <w:rPr>
          <w:rFonts w:hint="eastAsia"/>
        </w:rPr>
        <w:t>高基报表上报</w:t>
      </w:r>
      <w:bookmarkEnd w:id="116"/>
      <w:bookmarkEnd w:id="117"/>
    </w:p>
    <w:p w14:paraId="1EC70A58" w14:textId="77777777" w:rsidR="00A052E5" w:rsidRDefault="00A052E5" w:rsidP="00A052E5">
      <w:pPr>
        <w:pStyle w:val="ac"/>
      </w:pPr>
      <w:r w:rsidRPr="00EA54A1">
        <w:rPr>
          <w:rFonts w:hint="eastAsia"/>
        </w:rPr>
        <w:t>实现高校基础报表（教育部制定）的统计和导出</w:t>
      </w:r>
      <w:r w:rsidRPr="00EA54A1">
        <w:rPr>
          <w:rFonts w:hint="eastAsia"/>
        </w:rPr>
        <w:t>excel</w:t>
      </w:r>
      <w:r w:rsidRPr="00EA54A1">
        <w:rPr>
          <w:rFonts w:hint="eastAsia"/>
        </w:rPr>
        <w:t>。</w:t>
      </w:r>
    </w:p>
    <w:p w14:paraId="54E49C12" w14:textId="77777777" w:rsidR="00A052E5" w:rsidRPr="00EA54A1" w:rsidRDefault="00A052E5" w:rsidP="00AD222A">
      <w:pPr>
        <w:pStyle w:val="ac"/>
      </w:pPr>
      <w:r>
        <w:rPr>
          <w:rFonts w:hint="eastAsia"/>
        </w:rPr>
        <w:t>可以实时统计本年度的统计报表，可以查询历年的统计报表。</w:t>
      </w:r>
    </w:p>
    <w:p w14:paraId="61445107" w14:textId="77777777" w:rsidR="00A052E5" w:rsidRDefault="00A052E5" w:rsidP="00A052E5">
      <w:pPr>
        <w:pStyle w:val="3"/>
        <w:spacing w:before="100" w:beforeAutospacing="1" w:after="100" w:afterAutospacing="1" w:line="240" w:lineRule="auto"/>
        <w:ind w:left="720" w:hanging="720"/>
      </w:pPr>
      <w:bookmarkStart w:id="118" w:name="_Toc398105698"/>
      <w:bookmarkStart w:id="119" w:name="_Toc401326689"/>
      <w:r>
        <w:rPr>
          <w:rFonts w:hint="eastAsia"/>
        </w:rPr>
        <w:t>人力资源统计分析</w:t>
      </w:r>
      <w:bookmarkEnd w:id="118"/>
      <w:bookmarkEnd w:id="119"/>
    </w:p>
    <w:p w14:paraId="14E5685D" w14:textId="77777777" w:rsidR="00A052E5" w:rsidRDefault="00A052E5" w:rsidP="00A052E5">
      <w:pPr>
        <w:pStyle w:val="ac"/>
        <w:rPr>
          <w:kern w:val="0"/>
        </w:rPr>
      </w:pPr>
      <w:r w:rsidRPr="00E85216">
        <w:rPr>
          <w:rFonts w:hint="eastAsia"/>
          <w:kern w:val="0"/>
        </w:rPr>
        <w:t>实现</w:t>
      </w:r>
      <w:r w:rsidRPr="002D4D9E">
        <w:rPr>
          <w:rFonts w:hint="eastAsia"/>
          <w:kern w:val="0"/>
        </w:rPr>
        <w:t>人事</w:t>
      </w:r>
      <w:r>
        <w:rPr>
          <w:rFonts w:hint="eastAsia"/>
          <w:kern w:val="0"/>
        </w:rPr>
        <w:t>信息的统计与分析，</w:t>
      </w:r>
      <w:r w:rsidRPr="00E1057C">
        <w:rPr>
          <w:rFonts w:hint="eastAsia"/>
          <w:kern w:val="0"/>
        </w:rPr>
        <w:t>提供各类面向管理者的人力资源统计功能，提供如下统计模型：各部门职工分析统计表、各部门专任教师分析统计表、各岗位薪级工资人数分析统计表、各岗位人员工龄分析统计表、</w:t>
      </w:r>
      <w:r>
        <w:rPr>
          <w:rFonts w:hint="eastAsia"/>
          <w:kern w:val="0"/>
        </w:rPr>
        <w:t>教职工人员分布分析、教职工年龄情况分析、教职工学历情况分析、教职工</w:t>
      </w:r>
      <w:proofErr w:type="gramStart"/>
      <w:r>
        <w:rPr>
          <w:rFonts w:hint="eastAsia"/>
          <w:kern w:val="0"/>
        </w:rPr>
        <w:t>年政治</w:t>
      </w:r>
      <w:proofErr w:type="gramEnd"/>
      <w:r>
        <w:rPr>
          <w:rFonts w:hint="eastAsia"/>
          <w:kern w:val="0"/>
        </w:rPr>
        <w:t>面貌分析、教职工籍贯分布分析、教职工职务分布分析、行政人员统计分析。</w:t>
      </w:r>
    </w:p>
    <w:p w14:paraId="3FE18410" w14:textId="77777777" w:rsidR="00A052E5" w:rsidRDefault="00A052E5" w:rsidP="00A052E5">
      <w:pPr>
        <w:pStyle w:val="2"/>
        <w:spacing w:before="100" w:beforeAutospacing="1" w:after="100" w:afterAutospacing="1" w:line="240" w:lineRule="auto"/>
      </w:pPr>
      <w:bookmarkStart w:id="120" w:name="_Toc398105699"/>
      <w:bookmarkStart w:id="121" w:name="_Toc401326690"/>
      <w:r w:rsidRPr="00B80F3D">
        <w:rPr>
          <w:rFonts w:hint="eastAsia"/>
        </w:rPr>
        <w:lastRenderedPageBreak/>
        <w:t>考核管理与服务系统</w:t>
      </w:r>
      <w:bookmarkEnd w:id="120"/>
      <w:bookmarkEnd w:id="121"/>
    </w:p>
    <w:p w14:paraId="49943034" w14:textId="77777777" w:rsidR="00A052E5" w:rsidRPr="009B3F5A" w:rsidRDefault="00A052E5" w:rsidP="00A052E5">
      <w:pPr>
        <w:pStyle w:val="ac"/>
        <w:rPr>
          <w:kern w:val="0"/>
        </w:rPr>
      </w:pPr>
      <w:r w:rsidRPr="009B3F5A">
        <w:rPr>
          <w:rFonts w:hint="eastAsia"/>
          <w:kern w:val="0"/>
        </w:rPr>
        <w:t>考核管理系统可以满足学校不同的考核模式的需要</w:t>
      </w:r>
      <w:r>
        <w:rPr>
          <w:rFonts w:hint="eastAsia"/>
          <w:kern w:val="0"/>
        </w:rPr>
        <w:t>。该系统</w:t>
      </w:r>
      <w:r w:rsidRPr="009B3F5A">
        <w:rPr>
          <w:rFonts w:hint="eastAsia"/>
          <w:kern w:val="0"/>
        </w:rPr>
        <w:t>基于先进的数字化校园建设理念，通过数据集成</w:t>
      </w:r>
      <w:r>
        <w:rPr>
          <w:rFonts w:hint="eastAsia"/>
          <w:kern w:val="0"/>
        </w:rPr>
        <w:t>的方式</w:t>
      </w:r>
      <w:r w:rsidRPr="009B3F5A">
        <w:rPr>
          <w:rFonts w:hint="eastAsia"/>
          <w:kern w:val="0"/>
        </w:rPr>
        <w:t>，大大减少教职工填写和业务部门审核的重复劳动。通过系统考核方案的设置，把管理人员从繁重的手工劳动中解脱出来。</w:t>
      </w:r>
    </w:p>
    <w:p w14:paraId="550A254A" w14:textId="77777777" w:rsidR="00A052E5" w:rsidRDefault="00A052E5" w:rsidP="00A052E5">
      <w:pPr>
        <w:pStyle w:val="3"/>
        <w:spacing w:before="100" w:beforeAutospacing="1" w:after="100" w:afterAutospacing="1" w:line="240" w:lineRule="auto"/>
        <w:ind w:left="720" w:hanging="720"/>
      </w:pPr>
      <w:bookmarkStart w:id="122" w:name="_Toc398105700"/>
      <w:bookmarkStart w:id="123" w:name="_Toc401326691"/>
      <w:bookmarkStart w:id="124" w:name="_Toc228637531"/>
      <w:r>
        <w:rPr>
          <w:rFonts w:hint="eastAsia"/>
        </w:rPr>
        <w:t>年度考核</w:t>
      </w:r>
      <w:r>
        <w:rPr>
          <w:rFonts w:hint="eastAsia"/>
        </w:rPr>
        <w:t>-</w:t>
      </w:r>
      <w:r>
        <w:rPr>
          <w:rFonts w:hint="eastAsia"/>
        </w:rPr>
        <w:t>基础版</w:t>
      </w:r>
      <w:bookmarkEnd w:id="122"/>
      <w:bookmarkEnd w:id="123"/>
    </w:p>
    <w:p w14:paraId="01455F07" w14:textId="77777777" w:rsidR="0084011E" w:rsidRDefault="0084011E" w:rsidP="0084011E">
      <w:pPr>
        <w:pStyle w:val="ac"/>
      </w:pPr>
      <w:r>
        <w:rPr>
          <w:rFonts w:hint="eastAsia"/>
        </w:rPr>
        <w:t>年度</w:t>
      </w:r>
      <w:r>
        <w:t>考核包含了考核方案设置</w:t>
      </w:r>
      <w:r>
        <w:rPr>
          <w:rFonts w:hint="eastAsia"/>
        </w:rPr>
        <w:t>、</w:t>
      </w:r>
      <w:r>
        <w:t>考核计划管理、参加考核人管理</w:t>
      </w:r>
      <w:r>
        <w:rPr>
          <w:rFonts w:hint="eastAsia"/>
        </w:rPr>
        <w:t>、</w:t>
      </w:r>
      <w:r>
        <w:t>单位优秀率管理、个人</w:t>
      </w:r>
      <w:r>
        <w:rPr>
          <w:rFonts w:hint="eastAsia"/>
        </w:rPr>
        <w:t>考核</w:t>
      </w:r>
      <w:r>
        <w:t>填报</w:t>
      </w:r>
      <w:r>
        <w:rPr>
          <w:rFonts w:hint="eastAsia"/>
        </w:rPr>
        <w:t>、历年</w:t>
      </w:r>
      <w:r>
        <w:t>申请查看管理、用人单位考核评定、人事处审核汇总、人事处监控管理、数据查询分析等模块。</w:t>
      </w:r>
    </w:p>
    <w:p w14:paraId="5D5B4C88" w14:textId="77777777" w:rsidR="0084011E" w:rsidRDefault="0084011E" w:rsidP="0084011E">
      <w:pPr>
        <w:pStyle w:val="ac"/>
        <w:rPr>
          <w:kern w:val="0"/>
        </w:rPr>
      </w:pPr>
      <w:r>
        <w:rPr>
          <w:rFonts w:hint="eastAsia"/>
        </w:rPr>
        <w:t>系统</w:t>
      </w:r>
      <w:r w:rsidRPr="009B3F5A">
        <w:rPr>
          <w:rFonts w:hint="eastAsia"/>
          <w:kern w:val="0"/>
        </w:rPr>
        <w:t>管理员根据学校的人员分类和业务需要设置不同的考核方案</w:t>
      </w:r>
      <w:r w:rsidR="00FD0FC6">
        <w:rPr>
          <w:rFonts w:hint="eastAsia"/>
          <w:kern w:val="0"/>
        </w:rPr>
        <w:t>以及</w:t>
      </w:r>
      <w:r w:rsidR="00FD0FC6">
        <w:rPr>
          <w:kern w:val="0"/>
        </w:rPr>
        <w:t>考核</w:t>
      </w:r>
      <w:r w:rsidR="00FD0FC6">
        <w:rPr>
          <w:rFonts w:hint="eastAsia"/>
          <w:kern w:val="0"/>
        </w:rPr>
        <w:t>计划</w:t>
      </w:r>
      <w:r w:rsidRPr="009B3F5A">
        <w:rPr>
          <w:rFonts w:hint="eastAsia"/>
          <w:kern w:val="0"/>
        </w:rPr>
        <w:t>，并为每种考核方案指定被考核人员范围，设置考核方案的数据项。管理员可以为每种类型的考核方案设置</w:t>
      </w:r>
      <w:r>
        <w:rPr>
          <w:rFonts w:hint="eastAsia"/>
          <w:kern w:val="0"/>
        </w:rPr>
        <w:t>相应</w:t>
      </w:r>
      <w:r>
        <w:rPr>
          <w:kern w:val="0"/>
        </w:rPr>
        <w:t>的</w:t>
      </w:r>
      <w:r w:rsidRPr="009B3F5A">
        <w:rPr>
          <w:rFonts w:hint="eastAsia"/>
          <w:kern w:val="0"/>
        </w:rPr>
        <w:t>考核信息审核流程。</w:t>
      </w:r>
      <w:r w:rsidR="00FD0FC6">
        <w:rPr>
          <w:rFonts w:hint="eastAsia"/>
          <w:kern w:val="0"/>
        </w:rPr>
        <w:t>通过设置</w:t>
      </w:r>
      <w:r w:rsidR="00FD0FC6">
        <w:rPr>
          <w:kern w:val="0"/>
        </w:rPr>
        <w:t>相应的单位优秀率来管理对应的学院优秀人数，控制学院</w:t>
      </w:r>
      <w:r w:rsidR="00FD0FC6">
        <w:rPr>
          <w:rFonts w:hint="eastAsia"/>
          <w:kern w:val="0"/>
        </w:rPr>
        <w:t>的</w:t>
      </w:r>
      <w:r w:rsidR="00FD0FC6">
        <w:rPr>
          <w:kern w:val="0"/>
        </w:rPr>
        <w:t>上报率。</w:t>
      </w:r>
    </w:p>
    <w:p w14:paraId="1293F811" w14:textId="77777777" w:rsidR="00FD0FC6" w:rsidRPr="00FD0FC6" w:rsidRDefault="00FD0FC6" w:rsidP="0084011E">
      <w:pPr>
        <w:pStyle w:val="ac"/>
        <w:rPr>
          <w:kern w:val="0"/>
        </w:rPr>
      </w:pPr>
      <w:r>
        <w:rPr>
          <w:rFonts w:hint="eastAsia"/>
          <w:kern w:val="0"/>
        </w:rPr>
        <w:t>个人</w:t>
      </w:r>
      <w:r>
        <w:rPr>
          <w:kern w:val="0"/>
        </w:rPr>
        <w:t>可以</w:t>
      </w:r>
      <w:proofErr w:type="gramStart"/>
      <w:r>
        <w:rPr>
          <w:rFonts w:hint="eastAsia"/>
          <w:kern w:val="0"/>
        </w:rPr>
        <w:t>方便</w:t>
      </w:r>
      <w:r>
        <w:rPr>
          <w:kern w:val="0"/>
        </w:rPr>
        <w:t>通过</w:t>
      </w:r>
      <w:proofErr w:type="gramEnd"/>
      <w:r>
        <w:rPr>
          <w:kern w:val="0"/>
        </w:rPr>
        <w:t>数据引入功能，在考核填报时自动的引入考核所需要的对应个人</w:t>
      </w:r>
      <w:r>
        <w:rPr>
          <w:rFonts w:hint="eastAsia"/>
          <w:kern w:val="0"/>
        </w:rPr>
        <w:t>数据，支持对</w:t>
      </w:r>
      <w:r>
        <w:rPr>
          <w:kern w:val="0"/>
        </w:rPr>
        <w:t>整个</w:t>
      </w:r>
      <w:r>
        <w:rPr>
          <w:rFonts w:hint="eastAsia"/>
          <w:kern w:val="0"/>
        </w:rPr>
        <w:t>评定</w:t>
      </w:r>
      <w:r>
        <w:rPr>
          <w:kern w:val="0"/>
        </w:rPr>
        <w:t>流程的审核</w:t>
      </w:r>
      <w:r>
        <w:rPr>
          <w:rFonts w:hint="eastAsia"/>
          <w:kern w:val="0"/>
        </w:rPr>
        <w:t>、</w:t>
      </w:r>
      <w:r>
        <w:rPr>
          <w:kern w:val="0"/>
        </w:rPr>
        <w:t>管</w:t>
      </w:r>
      <w:r>
        <w:rPr>
          <w:rFonts w:hint="eastAsia"/>
          <w:kern w:val="0"/>
        </w:rPr>
        <w:t>理和监控</w:t>
      </w:r>
      <w:r>
        <w:rPr>
          <w:kern w:val="0"/>
        </w:rPr>
        <w:t>，</w:t>
      </w:r>
      <w:r>
        <w:rPr>
          <w:rFonts w:hint="eastAsia"/>
          <w:kern w:val="0"/>
        </w:rPr>
        <w:t>同时</w:t>
      </w:r>
      <w:r>
        <w:rPr>
          <w:kern w:val="0"/>
        </w:rPr>
        <w:t>支持对考核信息进行</w:t>
      </w:r>
      <w:r>
        <w:rPr>
          <w:rFonts w:hint="eastAsia"/>
          <w:kern w:val="0"/>
        </w:rPr>
        <w:t>相应</w:t>
      </w:r>
      <w:r>
        <w:rPr>
          <w:kern w:val="0"/>
        </w:rPr>
        <w:t>的汇总查询分析。</w:t>
      </w:r>
    </w:p>
    <w:p w14:paraId="51A07061" w14:textId="77777777" w:rsidR="00A052E5" w:rsidRPr="009E6F2B" w:rsidRDefault="00A052E5" w:rsidP="00A052E5">
      <w:pPr>
        <w:pStyle w:val="3"/>
        <w:spacing w:before="100" w:beforeAutospacing="1" w:after="100" w:afterAutospacing="1" w:line="240" w:lineRule="auto"/>
        <w:ind w:left="720" w:hanging="720"/>
        <w:rPr>
          <w:color w:val="FF0000"/>
        </w:rPr>
      </w:pPr>
      <w:bookmarkStart w:id="125" w:name="_Toc398105701"/>
      <w:bookmarkStart w:id="126" w:name="_Toc401326692"/>
      <w:r w:rsidRPr="009E6F2B">
        <w:rPr>
          <w:rFonts w:hint="eastAsia"/>
          <w:color w:val="FF0000"/>
        </w:rPr>
        <w:t>年度考核</w:t>
      </w:r>
      <w:r w:rsidRPr="009E6F2B">
        <w:rPr>
          <w:rFonts w:hint="eastAsia"/>
          <w:color w:val="FF0000"/>
        </w:rPr>
        <w:t>-360</w:t>
      </w:r>
      <w:r w:rsidRPr="009E6F2B">
        <w:rPr>
          <w:rFonts w:hint="eastAsia"/>
          <w:color w:val="FF0000"/>
        </w:rPr>
        <w:t>考评版</w:t>
      </w:r>
      <w:bookmarkStart w:id="127" w:name="_MON_1464162460"/>
      <w:bookmarkEnd w:id="125"/>
      <w:bookmarkEnd w:id="126"/>
      <w:bookmarkEnd w:id="127"/>
    </w:p>
    <w:p w14:paraId="130408AA" w14:textId="77777777" w:rsidR="00FD0FC6" w:rsidRPr="009E6F2B" w:rsidRDefault="00C31004" w:rsidP="00FD0FC6">
      <w:pPr>
        <w:pStyle w:val="ac"/>
        <w:rPr>
          <w:color w:val="FF0000"/>
        </w:rPr>
      </w:pPr>
      <w:r w:rsidRPr="009E6F2B">
        <w:rPr>
          <w:rFonts w:hint="eastAsia"/>
          <w:color w:val="FF0000"/>
        </w:rPr>
        <w:t>年度</w:t>
      </w:r>
      <w:r w:rsidRPr="009E6F2B">
        <w:rPr>
          <w:color w:val="FF0000"/>
        </w:rPr>
        <w:t>考核</w:t>
      </w:r>
      <w:r w:rsidRPr="009E6F2B">
        <w:rPr>
          <w:rFonts w:hint="eastAsia"/>
          <w:color w:val="FF0000"/>
        </w:rPr>
        <w:t>360</w:t>
      </w:r>
      <w:r w:rsidRPr="009E6F2B">
        <w:rPr>
          <w:rFonts w:hint="eastAsia"/>
          <w:color w:val="FF0000"/>
        </w:rPr>
        <w:t>考评</w:t>
      </w:r>
      <w:r w:rsidRPr="009E6F2B">
        <w:rPr>
          <w:color w:val="FF0000"/>
        </w:rPr>
        <w:t>版包含了考核方案设置</w:t>
      </w:r>
      <w:r w:rsidRPr="009E6F2B">
        <w:rPr>
          <w:rFonts w:hint="eastAsia"/>
          <w:color w:val="FF0000"/>
        </w:rPr>
        <w:t>、</w:t>
      </w:r>
      <w:r w:rsidRPr="009E6F2B">
        <w:rPr>
          <w:color w:val="FF0000"/>
        </w:rPr>
        <w:t>通用指标设置、考评纬度设置、</w:t>
      </w:r>
      <w:r w:rsidRPr="009E6F2B">
        <w:rPr>
          <w:rFonts w:hint="eastAsia"/>
          <w:color w:val="FF0000"/>
        </w:rPr>
        <w:t>纬度</w:t>
      </w:r>
      <w:r w:rsidRPr="009E6F2B">
        <w:rPr>
          <w:color w:val="FF0000"/>
        </w:rPr>
        <w:t>指标设置、</w:t>
      </w:r>
      <w:r w:rsidRPr="009E6F2B">
        <w:rPr>
          <w:rFonts w:hint="eastAsia"/>
          <w:color w:val="FF0000"/>
        </w:rPr>
        <w:t>考评</w:t>
      </w:r>
      <w:r w:rsidRPr="009E6F2B">
        <w:rPr>
          <w:color w:val="FF0000"/>
        </w:rPr>
        <w:t>计划管理</w:t>
      </w:r>
      <w:r w:rsidRPr="009E6F2B">
        <w:rPr>
          <w:rFonts w:hint="eastAsia"/>
          <w:color w:val="FF0000"/>
        </w:rPr>
        <w:t>、</w:t>
      </w:r>
      <w:r w:rsidRPr="009E6F2B">
        <w:rPr>
          <w:color w:val="FF0000"/>
        </w:rPr>
        <w:t>考评组设置、被</w:t>
      </w:r>
      <w:r w:rsidRPr="009E6F2B">
        <w:rPr>
          <w:rFonts w:hint="eastAsia"/>
          <w:color w:val="FF0000"/>
        </w:rPr>
        <w:t>考评</w:t>
      </w:r>
      <w:r w:rsidRPr="009E6F2B">
        <w:rPr>
          <w:color w:val="FF0000"/>
        </w:rPr>
        <w:t>人管理、考评人考评、考评结果汇总、考评监控、数据查询分析等模块</w:t>
      </w:r>
      <w:r w:rsidRPr="009E6F2B">
        <w:rPr>
          <w:rFonts w:hint="eastAsia"/>
          <w:color w:val="FF0000"/>
        </w:rPr>
        <w:t>。</w:t>
      </w:r>
    </w:p>
    <w:p w14:paraId="1CCD29EB" w14:textId="77777777" w:rsidR="00C31004" w:rsidRPr="009E6F2B" w:rsidRDefault="00C31004" w:rsidP="00FD0FC6">
      <w:pPr>
        <w:pStyle w:val="ac"/>
        <w:rPr>
          <w:color w:val="FF0000"/>
          <w:kern w:val="0"/>
        </w:rPr>
      </w:pPr>
      <w:r w:rsidRPr="009E6F2B">
        <w:rPr>
          <w:rFonts w:hint="eastAsia"/>
          <w:color w:val="FF0000"/>
        </w:rPr>
        <w:t>系统</w:t>
      </w:r>
      <w:r w:rsidRPr="009E6F2B">
        <w:rPr>
          <w:rFonts w:hint="eastAsia"/>
          <w:color w:val="FF0000"/>
          <w:kern w:val="0"/>
        </w:rPr>
        <w:t>管理员根据学校的人员分类和业务需要设置不同的考核方案以及</w:t>
      </w:r>
      <w:r w:rsidRPr="009E6F2B">
        <w:rPr>
          <w:color w:val="FF0000"/>
          <w:kern w:val="0"/>
        </w:rPr>
        <w:t>考核</w:t>
      </w:r>
      <w:r w:rsidRPr="009E6F2B">
        <w:rPr>
          <w:rFonts w:hint="eastAsia"/>
          <w:color w:val="FF0000"/>
          <w:kern w:val="0"/>
        </w:rPr>
        <w:t>计划，并为每种考核方案指定被考核人员范围，设置考核方案的数据项。管理员可以为每种类型的考核方案设置</w:t>
      </w:r>
      <w:r w:rsidRPr="009E6F2B">
        <w:rPr>
          <w:color w:val="FF0000"/>
          <w:kern w:val="0"/>
        </w:rPr>
        <w:t>不同的</w:t>
      </w:r>
      <w:r w:rsidRPr="009E6F2B">
        <w:rPr>
          <w:rFonts w:hint="eastAsia"/>
          <w:color w:val="FF0000"/>
          <w:kern w:val="0"/>
        </w:rPr>
        <w:t>考评</w:t>
      </w:r>
      <w:r w:rsidRPr="009E6F2B">
        <w:rPr>
          <w:color w:val="FF0000"/>
          <w:kern w:val="0"/>
        </w:rPr>
        <w:t>指标</w:t>
      </w:r>
      <w:r w:rsidRPr="009E6F2B">
        <w:rPr>
          <w:rFonts w:hint="eastAsia"/>
          <w:color w:val="FF0000"/>
          <w:kern w:val="0"/>
        </w:rPr>
        <w:t>以及</w:t>
      </w:r>
      <w:r w:rsidRPr="009E6F2B">
        <w:rPr>
          <w:color w:val="FF0000"/>
          <w:kern w:val="0"/>
        </w:rPr>
        <w:t>考</w:t>
      </w:r>
      <w:r w:rsidRPr="009E6F2B">
        <w:rPr>
          <w:rFonts w:hint="eastAsia"/>
          <w:color w:val="FF0000"/>
          <w:kern w:val="0"/>
        </w:rPr>
        <w:t>评</w:t>
      </w:r>
      <w:r w:rsidRPr="009E6F2B">
        <w:rPr>
          <w:color w:val="FF0000"/>
          <w:kern w:val="0"/>
        </w:rPr>
        <w:t>纬度</w:t>
      </w:r>
      <w:r w:rsidRPr="009E6F2B">
        <w:rPr>
          <w:rFonts w:hint="eastAsia"/>
          <w:color w:val="FF0000"/>
          <w:kern w:val="0"/>
        </w:rPr>
        <w:t>。</w:t>
      </w:r>
    </w:p>
    <w:p w14:paraId="05CDCCC7" w14:textId="77777777" w:rsidR="00C31004" w:rsidRPr="009E6F2B" w:rsidRDefault="00C31004" w:rsidP="00FD0FC6">
      <w:pPr>
        <w:pStyle w:val="ac"/>
        <w:rPr>
          <w:color w:val="FF0000"/>
        </w:rPr>
      </w:pPr>
      <w:r w:rsidRPr="009E6F2B">
        <w:rPr>
          <w:rFonts w:hint="eastAsia"/>
          <w:color w:val="FF0000"/>
          <w:kern w:val="0"/>
        </w:rPr>
        <w:t>可以</w:t>
      </w:r>
      <w:r w:rsidRPr="009E6F2B">
        <w:rPr>
          <w:color w:val="FF0000"/>
          <w:kern w:val="0"/>
        </w:rPr>
        <w:t>按照学校对应的考评规则，系统</w:t>
      </w:r>
      <w:r w:rsidRPr="009E6F2B">
        <w:rPr>
          <w:rFonts w:hint="eastAsia"/>
          <w:color w:val="FF0000"/>
          <w:kern w:val="0"/>
        </w:rPr>
        <w:t>自动</w:t>
      </w:r>
      <w:r w:rsidRPr="009E6F2B">
        <w:rPr>
          <w:color w:val="FF0000"/>
          <w:kern w:val="0"/>
        </w:rPr>
        <w:t>初始化各个纬度的考核关系，初始化完成后</w:t>
      </w:r>
      <w:r w:rsidRPr="009E6F2B">
        <w:rPr>
          <w:rFonts w:hint="eastAsia"/>
          <w:color w:val="FF0000"/>
          <w:kern w:val="0"/>
        </w:rPr>
        <w:t>，</w:t>
      </w:r>
      <w:r w:rsidRPr="009E6F2B">
        <w:rPr>
          <w:color w:val="FF0000"/>
          <w:kern w:val="0"/>
        </w:rPr>
        <w:t>也可以临时调整考评人，考评批次开放后，考评人可以对被考核人进</w:t>
      </w:r>
      <w:r w:rsidRPr="009E6F2B">
        <w:rPr>
          <w:color w:val="FF0000"/>
          <w:kern w:val="0"/>
        </w:rPr>
        <w:lastRenderedPageBreak/>
        <w:t>行打分</w:t>
      </w:r>
      <w:r w:rsidRPr="009E6F2B">
        <w:rPr>
          <w:rFonts w:hint="eastAsia"/>
          <w:color w:val="FF0000"/>
          <w:kern w:val="0"/>
        </w:rPr>
        <w:t>，系统支持对</w:t>
      </w:r>
      <w:r w:rsidRPr="009E6F2B">
        <w:rPr>
          <w:color w:val="FF0000"/>
          <w:kern w:val="0"/>
        </w:rPr>
        <w:t>整个</w:t>
      </w:r>
      <w:r w:rsidRPr="009E6F2B">
        <w:rPr>
          <w:rFonts w:hint="eastAsia"/>
          <w:color w:val="FF0000"/>
          <w:kern w:val="0"/>
        </w:rPr>
        <w:t>评定</w:t>
      </w:r>
      <w:r w:rsidRPr="009E6F2B">
        <w:rPr>
          <w:color w:val="FF0000"/>
          <w:kern w:val="0"/>
        </w:rPr>
        <w:t>流程的审核</w:t>
      </w:r>
      <w:r w:rsidRPr="009E6F2B">
        <w:rPr>
          <w:rFonts w:hint="eastAsia"/>
          <w:color w:val="FF0000"/>
          <w:kern w:val="0"/>
        </w:rPr>
        <w:t>、</w:t>
      </w:r>
      <w:r w:rsidRPr="009E6F2B">
        <w:rPr>
          <w:color w:val="FF0000"/>
          <w:kern w:val="0"/>
        </w:rPr>
        <w:t>管</w:t>
      </w:r>
      <w:r w:rsidRPr="009E6F2B">
        <w:rPr>
          <w:rFonts w:hint="eastAsia"/>
          <w:color w:val="FF0000"/>
          <w:kern w:val="0"/>
        </w:rPr>
        <w:t>理和监控</w:t>
      </w:r>
      <w:r w:rsidRPr="009E6F2B">
        <w:rPr>
          <w:color w:val="FF0000"/>
          <w:kern w:val="0"/>
        </w:rPr>
        <w:t>，</w:t>
      </w:r>
      <w:r w:rsidRPr="009E6F2B">
        <w:rPr>
          <w:rFonts w:hint="eastAsia"/>
          <w:color w:val="FF0000"/>
          <w:kern w:val="0"/>
        </w:rPr>
        <w:t>同时</w:t>
      </w:r>
      <w:r w:rsidRPr="009E6F2B">
        <w:rPr>
          <w:color w:val="FF0000"/>
          <w:kern w:val="0"/>
        </w:rPr>
        <w:t>支持对考核信息进行</w:t>
      </w:r>
      <w:r w:rsidRPr="009E6F2B">
        <w:rPr>
          <w:rFonts w:hint="eastAsia"/>
          <w:color w:val="FF0000"/>
          <w:kern w:val="0"/>
        </w:rPr>
        <w:t>相应</w:t>
      </w:r>
      <w:r w:rsidRPr="009E6F2B">
        <w:rPr>
          <w:color w:val="FF0000"/>
          <w:kern w:val="0"/>
        </w:rPr>
        <w:t>的汇总查询分析。</w:t>
      </w:r>
    </w:p>
    <w:p w14:paraId="4335AECE" w14:textId="77777777" w:rsidR="00A052E5" w:rsidRPr="009E6F2B" w:rsidRDefault="00A052E5" w:rsidP="00A052E5">
      <w:pPr>
        <w:pStyle w:val="3"/>
        <w:spacing w:before="100" w:beforeAutospacing="1" w:after="100" w:afterAutospacing="1" w:line="240" w:lineRule="auto"/>
        <w:ind w:left="720" w:hanging="720"/>
        <w:rPr>
          <w:color w:val="FF0000"/>
        </w:rPr>
      </w:pPr>
      <w:bookmarkStart w:id="128" w:name="_Toc398105702"/>
      <w:bookmarkStart w:id="129" w:name="_Toc401326693"/>
      <w:r w:rsidRPr="009E6F2B">
        <w:rPr>
          <w:rFonts w:hint="eastAsia"/>
          <w:color w:val="FF0000"/>
        </w:rPr>
        <w:t>年度考核</w:t>
      </w:r>
      <w:r w:rsidRPr="009E6F2B">
        <w:rPr>
          <w:rFonts w:hint="eastAsia"/>
          <w:color w:val="FF0000"/>
        </w:rPr>
        <w:t>-</w:t>
      </w:r>
      <w:r w:rsidRPr="009E6F2B">
        <w:rPr>
          <w:rFonts w:hint="eastAsia"/>
          <w:color w:val="FF0000"/>
        </w:rPr>
        <w:t>绩效考核版</w:t>
      </w:r>
      <w:bookmarkStart w:id="130" w:name="_MON_1464162559"/>
      <w:bookmarkEnd w:id="128"/>
      <w:bookmarkEnd w:id="129"/>
      <w:bookmarkEnd w:id="130"/>
    </w:p>
    <w:p w14:paraId="7D7FFDBB" w14:textId="77777777" w:rsidR="00FD0FC6" w:rsidRPr="009E6F2B" w:rsidRDefault="00C31004" w:rsidP="00FD0FC6">
      <w:pPr>
        <w:pStyle w:val="ac"/>
        <w:rPr>
          <w:color w:val="FF0000"/>
        </w:rPr>
      </w:pPr>
      <w:r w:rsidRPr="009E6F2B">
        <w:rPr>
          <w:rFonts w:hint="eastAsia"/>
          <w:color w:val="FF0000"/>
        </w:rPr>
        <w:t>年度考核</w:t>
      </w:r>
      <w:r w:rsidRPr="009E6F2B">
        <w:rPr>
          <w:color w:val="FF0000"/>
        </w:rPr>
        <w:t>绩效考核版包含绩效指标管理、</w:t>
      </w:r>
      <w:r w:rsidRPr="009E6F2B">
        <w:rPr>
          <w:rFonts w:hint="eastAsia"/>
          <w:color w:val="FF0000"/>
        </w:rPr>
        <w:t>绩效指标</w:t>
      </w:r>
      <w:r w:rsidRPr="009E6F2B">
        <w:rPr>
          <w:color w:val="FF0000"/>
        </w:rPr>
        <w:t>规则以及绩效结果计算等模块。</w:t>
      </w:r>
    </w:p>
    <w:p w14:paraId="3235FA87" w14:textId="77777777" w:rsidR="00C31004" w:rsidRPr="009E6F2B" w:rsidRDefault="00C31004" w:rsidP="00FD0FC6">
      <w:pPr>
        <w:pStyle w:val="ac"/>
        <w:rPr>
          <w:color w:val="FF0000"/>
        </w:rPr>
      </w:pPr>
      <w:r w:rsidRPr="009E6F2B">
        <w:rPr>
          <w:rFonts w:hint="eastAsia"/>
          <w:color w:val="FF0000"/>
        </w:rPr>
        <w:t>系统</w:t>
      </w:r>
      <w:r w:rsidRPr="009E6F2B">
        <w:rPr>
          <w:color w:val="FF0000"/>
        </w:rPr>
        <w:t>支持对申报数据进行</w:t>
      </w:r>
      <w:r w:rsidRPr="009E6F2B">
        <w:rPr>
          <w:rFonts w:hint="eastAsia"/>
          <w:color w:val="FF0000"/>
        </w:rPr>
        <w:t>指标</w:t>
      </w:r>
      <w:r w:rsidRPr="009E6F2B">
        <w:rPr>
          <w:color w:val="FF0000"/>
        </w:rPr>
        <w:t>分类管理</w:t>
      </w:r>
      <w:r w:rsidRPr="009E6F2B">
        <w:rPr>
          <w:rFonts w:hint="eastAsia"/>
          <w:color w:val="FF0000"/>
        </w:rPr>
        <w:t>，</w:t>
      </w:r>
      <w:r w:rsidRPr="009E6F2B">
        <w:rPr>
          <w:color w:val="FF0000"/>
        </w:rPr>
        <w:t>可以设置各类数据的指标计算规则，在教职工填写</w:t>
      </w:r>
      <w:r w:rsidRPr="009E6F2B">
        <w:rPr>
          <w:rFonts w:hint="eastAsia"/>
          <w:color w:val="FF0000"/>
        </w:rPr>
        <w:t>的</w:t>
      </w:r>
      <w:r w:rsidRPr="009E6F2B">
        <w:rPr>
          <w:color w:val="FF0000"/>
        </w:rPr>
        <w:t>相应</w:t>
      </w:r>
      <w:r w:rsidRPr="009E6F2B">
        <w:rPr>
          <w:rFonts w:hint="eastAsia"/>
          <w:color w:val="FF0000"/>
        </w:rPr>
        <w:t>量化</w:t>
      </w:r>
      <w:r w:rsidRPr="009E6F2B">
        <w:rPr>
          <w:color w:val="FF0000"/>
        </w:rPr>
        <w:t>数据，根据积分规则，自动的计算出教职工的得分，为各个部门评定考核等次提供参考。</w:t>
      </w:r>
    </w:p>
    <w:p w14:paraId="5BD8CFCD" w14:textId="77777777" w:rsidR="00A052E5" w:rsidRDefault="00A052E5" w:rsidP="00A052E5">
      <w:pPr>
        <w:pStyle w:val="3"/>
        <w:spacing w:before="100" w:beforeAutospacing="1" w:after="100" w:afterAutospacing="1" w:line="240" w:lineRule="auto"/>
        <w:ind w:left="720" w:hanging="720"/>
      </w:pPr>
      <w:bookmarkStart w:id="131" w:name="_Toc398105703"/>
      <w:bookmarkStart w:id="132" w:name="_Toc401326694"/>
      <w:r w:rsidRPr="00AF7AF0">
        <w:rPr>
          <w:rFonts w:hint="eastAsia"/>
        </w:rPr>
        <w:t>聘期考核</w:t>
      </w:r>
      <w:r w:rsidRPr="00AF7AF0">
        <w:rPr>
          <w:rFonts w:hint="eastAsia"/>
        </w:rPr>
        <w:t>-</w:t>
      </w:r>
      <w:r w:rsidRPr="00AF7AF0">
        <w:rPr>
          <w:rFonts w:hint="eastAsia"/>
        </w:rPr>
        <w:t>基础版</w:t>
      </w:r>
      <w:bookmarkEnd w:id="131"/>
      <w:bookmarkEnd w:id="132"/>
    </w:p>
    <w:p w14:paraId="27A8E59C" w14:textId="77777777" w:rsidR="00FD0FC6" w:rsidRDefault="00FD0FC6" w:rsidP="00FD0FC6">
      <w:pPr>
        <w:pStyle w:val="ac"/>
      </w:pPr>
      <w:r>
        <w:rPr>
          <w:rFonts w:hint="eastAsia"/>
        </w:rPr>
        <w:t>聘期</w:t>
      </w:r>
      <w:r>
        <w:t>考核包含了</w:t>
      </w:r>
      <w:r>
        <w:rPr>
          <w:rFonts w:hint="eastAsia"/>
        </w:rPr>
        <w:t>聘期</w:t>
      </w:r>
      <w:r>
        <w:t>考核方案设置</w:t>
      </w:r>
      <w:r>
        <w:rPr>
          <w:rFonts w:hint="eastAsia"/>
        </w:rPr>
        <w:t>、</w:t>
      </w:r>
      <w:r>
        <w:t>考核计划管理、参加考核人管理</w:t>
      </w:r>
      <w:r>
        <w:rPr>
          <w:rFonts w:hint="eastAsia"/>
        </w:rPr>
        <w:t>、</w:t>
      </w:r>
      <w:r>
        <w:t>个人</w:t>
      </w:r>
      <w:r>
        <w:rPr>
          <w:rFonts w:hint="eastAsia"/>
        </w:rPr>
        <w:t>考核</w:t>
      </w:r>
      <w:r>
        <w:t>填报</w:t>
      </w:r>
      <w:r>
        <w:rPr>
          <w:rFonts w:hint="eastAsia"/>
        </w:rPr>
        <w:t>、历年</w:t>
      </w:r>
      <w:r>
        <w:t>申请查看管理、用人单位考核评定、人事处审核汇总、人事处监控管理、数据查询分析等模块。</w:t>
      </w:r>
    </w:p>
    <w:p w14:paraId="157D47FF" w14:textId="77777777" w:rsidR="00FD0FC6" w:rsidRDefault="00FD0FC6" w:rsidP="00FD0FC6">
      <w:pPr>
        <w:pStyle w:val="ac"/>
        <w:rPr>
          <w:kern w:val="0"/>
        </w:rPr>
      </w:pPr>
      <w:r>
        <w:rPr>
          <w:rFonts w:hint="eastAsia"/>
        </w:rPr>
        <w:t>系统</w:t>
      </w:r>
      <w:r w:rsidRPr="009B3F5A">
        <w:rPr>
          <w:rFonts w:hint="eastAsia"/>
          <w:kern w:val="0"/>
        </w:rPr>
        <w:t>管理员根据学校的人员分类和业务需要设置不同的考核方案</w:t>
      </w:r>
      <w:r>
        <w:rPr>
          <w:rFonts w:hint="eastAsia"/>
          <w:kern w:val="0"/>
        </w:rPr>
        <w:t>以及</w:t>
      </w:r>
      <w:r>
        <w:rPr>
          <w:kern w:val="0"/>
        </w:rPr>
        <w:t>考核</w:t>
      </w:r>
      <w:r>
        <w:rPr>
          <w:rFonts w:hint="eastAsia"/>
          <w:kern w:val="0"/>
        </w:rPr>
        <w:t>计划</w:t>
      </w:r>
      <w:r w:rsidRPr="009B3F5A">
        <w:rPr>
          <w:rFonts w:hint="eastAsia"/>
          <w:kern w:val="0"/>
        </w:rPr>
        <w:t>，并为每种考核方案指定被考核人员范围，设置考核方案的数据项。管理员可以为每种类型的考核方案设置</w:t>
      </w:r>
      <w:r>
        <w:rPr>
          <w:rFonts w:hint="eastAsia"/>
          <w:kern w:val="0"/>
        </w:rPr>
        <w:t>相应</w:t>
      </w:r>
      <w:r>
        <w:rPr>
          <w:kern w:val="0"/>
        </w:rPr>
        <w:t>的</w:t>
      </w:r>
      <w:r w:rsidRPr="009B3F5A">
        <w:rPr>
          <w:rFonts w:hint="eastAsia"/>
          <w:kern w:val="0"/>
        </w:rPr>
        <w:t>考核信息审核流程。</w:t>
      </w:r>
    </w:p>
    <w:p w14:paraId="023FCF91" w14:textId="77777777" w:rsidR="00FD0FC6" w:rsidRPr="00FD0FC6" w:rsidRDefault="00FD0FC6" w:rsidP="00FD0FC6">
      <w:pPr>
        <w:pStyle w:val="ac"/>
        <w:rPr>
          <w:kern w:val="0"/>
        </w:rPr>
      </w:pPr>
      <w:r>
        <w:rPr>
          <w:rFonts w:hint="eastAsia"/>
          <w:kern w:val="0"/>
        </w:rPr>
        <w:t>个人</w:t>
      </w:r>
      <w:r>
        <w:rPr>
          <w:kern w:val="0"/>
        </w:rPr>
        <w:t>可以</w:t>
      </w:r>
      <w:proofErr w:type="gramStart"/>
      <w:r>
        <w:rPr>
          <w:rFonts w:hint="eastAsia"/>
          <w:kern w:val="0"/>
        </w:rPr>
        <w:t>方便</w:t>
      </w:r>
      <w:r>
        <w:rPr>
          <w:kern w:val="0"/>
        </w:rPr>
        <w:t>通过</w:t>
      </w:r>
      <w:proofErr w:type="gramEnd"/>
      <w:r>
        <w:rPr>
          <w:kern w:val="0"/>
        </w:rPr>
        <w:t>数据引入功能，在考核填报时自动的引入考核所需要的对应个人</w:t>
      </w:r>
      <w:r>
        <w:rPr>
          <w:rFonts w:hint="eastAsia"/>
          <w:kern w:val="0"/>
        </w:rPr>
        <w:t>数据，支持对</w:t>
      </w:r>
      <w:r>
        <w:rPr>
          <w:kern w:val="0"/>
        </w:rPr>
        <w:t>整个</w:t>
      </w:r>
      <w:r>
        <w:rPr>
          <w:rFonts w:hint="eastAsia"/>
          <w:kern w:val="0"/>
        </w:rPr>
        <w:t>评定</w:t>
      </w:r>
      <w:r>
        <w:rPr>
          <w:kern w:val="0"/>
        </w:rPr>
        <w:t>流程的审核</w:t>
      </w:r>
      <w:r>
        <w:rPr>
          <w:rFonts w:hint="eastAsia"/>
          <w:kern w:val="0"/>
        </w:rPr>
        <w:t>、</w:t>
      </w:r>
      <w:r>
        <w:rPr>
          <w:kern w:val="0"/>
        </w:rPr>
        <w:t>管</w:t>
      </w:r>
      <w:r>
        <w:rPr>
          <w:rFonts w:hint="eastAsia"/>
          <w:kern w:val="0"/>
        </w:rPr>
        <w:t>理和监控</w:t>
      </w:r>
      <w:r>
        <w:rPr>
          <w:kern w:val="0"/>
        </w:rPr>
        <w:t>，</w:t>
      </w:r>
      <w:r>
        <w:rPr>
          <w:rFonts w:hint="eastAsia"/>
          <w:kern w:val="0"/>
        </w:rPr>
        <w:t>同时</w:t>
      </w:r>
      <w:r>
        <w:rPr>
          <w:kern w:val="0"/>
        </w:rPr>
        <w:t>支持对考核信息进行</w:t>
      </w:r>
      <w:r>
        <w:rPr>
          <w:rFonts w:hint="eastAsia"/>
          <w:kern w:val="0"/>
        </w:rPr>
        <w:t>相应</w:t>
      </w:r>
      <w:r>
        <w:rPr>
          <w:kern w:val="0"/>
        </w:rPr>
        <w:t>的汇总查询分析。</w:t>
      </w:r>
    </w:p>
    <w:p w14:paraId="650A9D8E" w14:textId="77777777" w:rsidR="00A052E5" w:rsidRPr="009E6F2B" w:rsidRDefault="00A052E5" w:rsidP="00A052E5">
      <w:pPr>
        <w:pStyle w:val="3"/>
        <w:spacing w:before="100" w:beforeAutospacing="1" w:after="100" w:afterAutospacing="1" w:line="240" w:lineRule="auto"/>
        <w:ind w:left="720" w:hanging="720"/>
        <w:rPr>
          <w:color w:val="FF0000"/>
        </w:rPr>
      </w:pPr>
      <w:bookmarkStart w:id="133" w:name="_Toc398105704"/>
      <w:bookmarkStart w:id="134" w:name="_Toc401326695"/>
      <w:r w:rsidRPr="009E6F2B">
        <w:rPr>
          <w:rFonts w:hint="eastAsia"/>
          <w:color w:val="FF0000"/>
        </w:rPr>
        <w:t>聘期考核</w:t>
      </w:r>
      <w:r w:rsidRPr="009E6F2B">
        <w:rPr>
          <w:rFonts w:hint="eastAsia"/>
          <w:color w:val="FF0000"/>
        </w:rPr>
        <w:t>-360</w:t>
      </w:r>
      <w:r w:rsidRPr="009E6F2B">
        <w:rPr>
          <w:rFonts w:hint="eastAsia"/>
          <w:color w:val="FF0000"/>
        </w:rPr>
        <w:t>考评版</w:t>
      </w:r>
      <w:bookmarkEnd w:id="133"/>
      <w:bookmarkEnd w:id="134"/>
    </w:p>
    <w:p w14:paraId="634B2D0C" w14:textId="77777777" w:rsidR="00C31004" w:rsidRPr="009E6F2B" w:rsidRDefault="00C31004" w:rsidP="00C31004">
      <w:pPr>
        <w:pStyle w:val="ac"/>
        <w:rPr>
          <w:color w:val="FF0000"/>
        </w:rPr>
      </w:pPr>
      <w:r w:rsidRPr="009E6F2B">
        <w:rPr>
          <w:rFonts w:hint="eastAsia"/>
          <w:color w:val="FF0000"/>
        </w:rPr>
        <w:t>聘期</w:t>
      </w:r>
      <w:r w:rsidRPr="009E6F2B">
        <w:rPr>
          <w:color w:val="FF0000"/>
        </w:rPr>
        <w:t>考核</w:t>
      </w:r>
      <w:r w:rsidRPr="009E6F2B">
        <w:rPr>
          <w:rFonts w:hint="eastAsia"/>
          <w:color w:val="FF0000"/>
        </w:rPr>
        <w:t>360</w:t>
      </w:r>
      <w:r w:rsidRPr="009E6F2B">
        <w:rPr>
          <w:rFonts w:hint="eastAsia"/>
          <w:color w:val="FF0000"/>
        </w:rPr>
        <w:t>考评</w:t>
      </w:r>
      <w:r w:rsidRPr="009E6F2B">
        <w:rPr>
          <w:color w:val="FF0000"/>
        </w:rPr>
        <w:t>版包含了考核方案设置</w:t>
      </w:r>
      <w:r w:rsidRPr="009E6F2B">
        <w:rPr>
          <w:rFonts w:hint="eastAsia"/>
          <w:color w:val="FF0000"/>
        </w:rPr>
        <w:t>、</w:t>
      </w:r>
      <w:r w:rsidRPr="009E6F2B">
        <w:rPr>
          <w:color w:val="FF0000"/>
        </w:rPr>
        <w:t>通用指标设置、考评纬度设置、</w:t>
      </w:r>
      <w:r w:rsidRPr="009E6F2B">
        <w:rPr>
          <w:rFonts w:hint="eastAsia"/>
          <w:color w:val="FF0000"/>
        </w:rPr>
        <w:t>纬度</w:t>
      </w:r>
      <w:r w:rsidRPr="009E6F2B">
        <w:rPr>
          <w:color w:val="FF0000"/>
        </w:rPr>
        <w:t>指标设置、</w:t>
      </w:r>
      <w:r w:rsidRPr="009E6F2B">
        <w:rPr>
          <w:rFonts w:hint="eastAsia"/>
          <w:color w:val="FF0000"/>
        </w:rPr>
        <w:t>考评</w:t>
      </w:r>
      <w:r w:rsidRPr="009E6F2B">
        <w:rPr>
          <w:color w:val="FF0000"/>
        </w:rPr>
        <w:t>计划管理</w:t>
      </w:r>
      <w:r w:rsidRPr="009E6F2B">
        <w:rPr>
          <w:rFonts w:hint="eastAsia"/>
          <w:color w:val="FF0000"/>
        </w:rPr>
        <w:t>、</w:t>
      </w:r>
      <w:r w:rsidRPr="009E6F2B">
        <w:rPr>
          <w:color w:val="FF0000"/>
        </w:rPr>
        <w:t>考评组设置、被</w:t>
      </w:r>
      <w:r w:rsidRPr="009E6F2B">
        <w:rPr>
          <w:rFonts w:hint="eastAsia"/>
          <w:color w:val="FF0000"/>
        </w:rPr>
        <w:t>考评</w:t>
      </w:r>
      <w:r w:rsidRPr="009E6F2B">
        <w:rPr>
          <w:color w:val="FF0000"/>
        </w:rPr>
        <w:t>人管理、考评人考评、考评结果汇总、考评监控、数据查询分析等模块</w:t>
      </w:r>
      <w:r w:rsidRPr="009E6F2B">
        <w:rPr>
          <w:rFonts w:hint="eastAsia"/>
          <w:color w:val="FF0000"/>
        </w:rPr>
        <w:t>。</w:t>
      </w:r>
    </w:p>
    <w:p w14:paraId="560C1BBF" w14:textId="77777777" w:rsidR="00C31004" w:rsidRPr="009E6F2B" w:rsidRDefault="00C31004" w:rsidP="00C31004">
      <w:pPr>
        <w:pStyle w:val="ac"/>
        <w:rPr>
          <w:color w:val="FF0000"/>
          <w:kern w:val="0"/>
        </w:rPr>
      </w:pPr>
      <w:r w:rsidRPr="009E6F2B">
        <w:rPr>
          <w:rFonts w:hint="eastAsia"/>
          <w:color w:val="FF0000"/>
        </w:rPr>
        <w:t>系统</w:t>
      </w:r>
      <w:r w:rsidRPr="009E6F2B">
        <w:rPr>
          <w:rFonts w:hint="eastAsia"/>
          <w:color w:val="FF0000"/>
          <w:kern w:val="0"/>
        </w:rPr>
        <w:t>管理员根据学校的人员分类和业务需要设置不同的考核方案以及</w:t>
      </w:r>
      <w:r w:rsidRPr="009E6F2B">
        <w:rPr>
          <w:color w:val="FF0000"/>
          <w:kern w:val="0"/>
        </w:rPr>
        <w:t>考核</w:t>
      </w:r>
      <w:r w:rsidRPr="009E6F2B">
        <w:rPr>
          <w:rFonts w:hint="eastAsia"/>
          <w:color w:val="FF0000"/>
          <w:kern w:val="0"/>
        </w:rPr>
        <w:lastRenderedPageBreak/>
        <w:t>计划，并为每种考核方案指定被考核人员范围，设置考核方案的数据项。管理员可以为每种类型的考核方案设置</w:t>
      </w:r>
      <w:r w:rsidRPr="009E6F2B">
        <w:rPr>
          <w:color w:val="FF0000"/>
          <w:kern w:val="0"/>
        </w:rPr>
        <w:t>不同的</w:t>
      </w:r>
      <w:r w:rsidRPr="009E6F2B">
        <w:rPr>
          <w:rFonts w:hint="eastAsia"/>
          <w:color w:val="FF0000"/>
          <w:kern w:val="0"/>
        </w:rPr>
        <w:t>考评</w:t>
      </w:r>
      <w:r w:rsidRPr="009E6F2B">
        <w:rPr>
          <w:color w:val="FF0000"/>
          <w:kern w:val="0"/>
        </w:rPr>
        <w:t>指标</w:t>
      </w:r>
      <w:r w:rsidRPr="009E6F2B">
        <w:rPr>
          <w:rFonts w:hint="eastAsia"/>
          <w:color w:val="FF0000"/>
          <w:kern w:val="0"/>
        </w:rPr>
        <w:t>以及</w:t>
      </w:r>
      <w:r w:rsidRPr="009E6F2B">
        <w:rPr>
          <w:color w:val="FF0000"/>
          <w:kern w:val="0"/>
        </w:rPr>
        <w:t>考</w:t>
      </w:r>
      <w:r w:rsidRPr="009E6F2B">
        <w:rPr>
          <w:rFonts w:hint="eastAsia"/>
          <w:color w:val="FF0000"/>
          <w:kern w:val="0"/>
        </w:rPr>
        <w:t>评</w:t>
      </w:r>
      <w:r w:rsidRPr="009E6F2B">
        <w:rPr>
          <w:color w:val="FF0000"/>
          <w:kern w:val="0"/>
        </w:rPr>
        <w:t>纬度</w:t>
      </w:r>
      <w:r w:rsidRPr="009E6F2B">
        <w:rPr>
          <w:rFonts w:hint="eastAsia"/>
          <w:color w:val="FF0000"/>
          <w:kern w:val="0"/>
        </w:rPr>
        <w:t>。</w:t>
      </w:r>
    </w:p>
    <w:p w14:paraId="299147ED" w14:textId="77777777" w:rsidR="00FD0FC6" w:rsidRPr="009E6F2B" w:rsidRDefault="00C31004" w:rsidP="00C31004">
      <w:pPr>
        <w:pStyle w:val="ac"/>
        <w:rPr>
          <w:color w:val="FF0000"/>
        </w:rPr>
      </w:pPr>
      <w:r w:rsidRPr="009E6F2B">
        <w:rPr>
          <w:rFonts w:hint="eastAsia"/>
          <w:color w:val="FF0000"/>
          <w:kern w:val="0"/>
        </w:rPr>
        <w:t>可以</w:t>
      </w:r>
      <w:r w:rsidRPr="009E6F2B">
        <w:rPr>
          <w:color w:val="FF0000"/>
          <w:kern w:val="0"/>
        </w:rPr>
        <w:t>按照学校对应的考评规则，系统</w:t>
      </w:r>
      <w:r w:rsidRPr="009E6F2B">
        <w:rPr>
          <w:rFonts w:hint="eastAsia"/>
          <w:color w:val="FF0000"/>
          <w:kern w:val="0"/>
        </w:rPr>
        <w:t>自动</w:t>
      </w:r>
      <w:r w:rsidRPr="009E6F2B">
        <w:rPr>
          <w:color w:val="FF0000"/>
          <w:kern w:val="0"/>
        </w:rPr>
        <w:t>初始化各个纬度的考核关系，初始化完成后</w:t>
      </w:r>
      <w:r w:rsidRPr="009E6F2B">
        <w:rPr>
          <w:rFonts w:hint="eastAsia"/>
          <w:color w:val="FF0000"/>
          <w:kern w:val="0"/>
        </w:rPr>
        <w:t>，</w:t>
      </w:r>
      <w:r w:rsidRPr="009E6F2B">
        <w:rPr>
          <w:color w:val="FF0000"/>
          <w:kern w:val="0"/>
        </w:rPr>
        <w:t>也可以临时调整考评人，考评批次开放后，考评人可以对被考核人进行打分</w:t>
      </w:r>
      <w:r w:rsidRPr="009E6F2B">
        <w:rPr>
          <w:rFonts w:hint="eastAsia"/>
          <w:color w:val="FF0000"/>
          <w:kern w:val="0"/>
        </w:rPr>
        <w:t>，系统支持对</w:t>
      </w:r>
      <w:r w:rsidRPr="009E6F2B">
        <w:rPr>
          <w:color w:val="FF0000"/>
          <w:kern w:val="0"/>
        </w:rPr>
        <w:t>整个</w:t>
      </w:r>
      <w:r w:rsidRPr="009E6F2B">
        <w:rPr>
          <w:rFonts w:hint="eastAsia"/>
          <w:color w:val="FF0000"/>
          <w:kern w:val="0"/>
        </w:rPr>
        <w:t>评定</w:t>
      </w:r>
      <w:r w:rsidRPr="009E6F2B">
        <w:rPr>
          <w:color w:val="FF0000"/>
          <w:kern w:val="0"/>
        </w:rPr>
        <w:t>流程的审核</w:t>
      </w:r>
      <w:r w:rsidRPr="009E6F2B">
        <w:rPr>
          <w:rFonts w:hint="eastAsia"/>
          <w:color w:val="FF0000"/>
          <w:kern w:val="0"/>
        </w:rPr>
        <w:t>、</w:t>
      </w:r>
      <w:r w:rsidRPr="009E6F2B">
        <w:rPr>
          <w:color w:val="FF0000"/>
          <w:kern w:val="0"/>
        </w:rPr>
        <w:t>管</w:t>
      </w:r>
      <w:r w:rsidRPr="009E6F2B">
        <w:rPr>
          <w:rFonts w:hint="eastAsia"/>
          <w:color w:val="FF0000"/>
          <w:kern w:val="0"/>
        </w:rPr>
        <w:t>理和监控</w:t>
      </w:r>
      <w:r w:rsidRPr="009E6F2B">
        <w:rPr>
          <w:color w:val="FF0000"/>
          <w:kern w:val="0"/>
        </w:rPr>
        <w:t>，</w:t>
      </w:r>
      <w:r w:rsidRPr="009E6F2B">
        <w:rPr>
          <w:rFonts w:hint="eastAsia"/>
          <w:color w:val="FF0000"/>
          <w:kern w:val="0"/>
        </w:rPr>
        <w:t>同时</w:t>
      </w:r>
      <w:r w:rsidRPr="009E6F2B">
        <w:rPr>
          <w:color w:val="FF0000"/>
          <w:kern w:val="0"/>
        </w:rPr>
        <w:t>支持对考核信息进行</w:t>
      </w:r>
      <w:r w:rsidRPr="009E6F2B">
        <w:rPr>
          <w:rFonts w:hint="eastAsia"/>
          <w:color w:val="FF0000"/>
          <w:kern w:val="0"/>
        </w:rPr>
        <w:t>相应</w:t>
      </w:r>
      <w:r w:rsidRPr="009E6F2B">
        <w:rPr>
          <w:color w:val="FF0000"/>
          <w:kern w:val="0"/>
        </w:rPr>
        <w:t>的汇总查询分析。</w:t>
      </w:r>
    </w:p>
    <w:p w14:paraId="45812B42" w14:textId="77777777" w:rsidR="00A052E5" w:rsidRPr="009E6F2B" w:rsidRDefault="00A052E5" w:rsidP="00A052E5">
      <w:pPr>
        <w:pStyle w:val="3"/>
        <w:spacing w:before="100" w:beforeAutospacing="1" w:after="100" w:afterAutospacing="1" w:line="240" w:lineRule="auto"/>
        <w:ind w:left="720" w:hanging="720"/>
        <w:rPr>
          <w:color w:val="FF0000"/>
        </w:rPr>
      </w:pPr>
      <w:bookmarkStart w:id="135" w:name="_Toc398105705"/>
      <w:bookmarkStart w:id="136" w:name="_Toc401326696"/>
      <w:r w:rsidRPr="009E6F2B">
        <w:rPr>
          <w:rFonts w:hint="eastAsia"/>
          <w:color w:val="FF0000"/>
        </w:rPr>
        <w:t>聘期考核</w:t>
      </w:r>
      <w:r w:rsidRPr="009E6F2B">
        <w:rPr>
          <w:rFonts w:hint="eastAsia"/>
          <w:color w:val="FF0000"/>
        </w:rPr>
        <w:t>-</w:t>
      </w:r>
      <w:r w:rsidRPr="009E6F2B">
        <w:rPr>
          <w:rFonts w:hint="eastAsia"/>
          <w:color w:val="FF0000"/>
        </w:rPr>
        <w:t>绩效考核版</w:t>
      </w:r>
      <w:bookmarkEnd w:id="124"/>
      <w:bookmarkEnd w:id="135"/>
      <w:bookmarkEnd w:id="136"/>
    </w:p>
    <w:p w14:paraId="07656CDB" w14:textId="77777777" w:rsidR="00C31004" w:rsidRPr="009E6F2B" w:rsidRDefault="001B6337" w:rsidP="00C31004">
      <w:pPr>
        <w:pStyle w:val="ac"/>
        <w:rPr>
          <w:color w:val="FF0000"/>
        </w:rPr>
      </w:pPr>
      <w:r w:rsidRPr="009E6F2B">
        <w:rPr>
          <w:rFonts w:hint="eastAsia"/>
          <w:color w:val="FF0000"/>
        </w:rPr>
        <w:t>聘期</w:t>
      </w:r>
      <w:r w:rsidR="00C31004" w:rsidRPr="009E6F2B">
        <w:rPr>
          <w:rFonts w:hint="eastAsia"/>
          <w:color w:val="FF0000"/>
        </w:rPr>
        <w:t>考核</w:t>
      </w:r>
      <w:r w:rsidR="00C31004" w:rsidRPr="009E6F2B">
        <w:rPr>
          <w:color w:val="FF0000"/>
        </w:rPr>
        <w:t>绩效考核版包含绩效指标管理、</w:t>
      </w:r>
      <w:r w:rsidR="00C31004" w:rsidRPr="009E6F2B">
        <w:rPr>
          <w:rFonts w:hint="eastAsia"/>
          <w:color w:val="FF0000"/>
        </w:rPr>
        <w:t>绩效指标</w:t>
      </w:r>
      <w:r w:rsidR="00C31004" w:rsidRPr="009E6F2B">
        <w:rPr>
          <w:color w:val="FF0000"/>
        </w:rPr>
        <w:t>规则以及绩效结果计算等模块。</w:t>
      </w:r>
    </w:p>
    <w:p w14:paraId="590DB3EC" w14:textId="77777777" w:rsidR="00FD0FC6" w:rsidRPr="009E6F2B" w:rsidRDefault="00C31004" w:rsidP="00C31004">
      <w:pPr>
        <w:pStyle w:val="ac"/>
        <w:rPr>
          <w:color w:val="FF0000"/>
        </w:rPr>
      </w:pPr>
      <w:r w:rsidRPr="009E6F2B">
        <w:rPr>
          <w:rFonts w:hint="eastAsia"/>
          <w:color w:val="FF0000"/>
        </w:rPr>
        <w:t>系统</w:t>
      </w:r>
      <w:r w:rsidRPr="009E6F2B">
        <w:rPr>
          <w:color w:val="FF0000"/>
        </w:rPr>
        <w:t>支持对申报数据进行</w:t>
      </w:r>
      <w:r w:rsidRPr="009E6F2B">
        <w:rPr>
          <w:rFonts w:hint="eastAsia"/>
          <w:color w:val="FF0000"/>
        </w:rPr>
        <w:t>指标</w:t>
      </w:r>
      <w:r w:rsidRPr="009E6F2B">
        <w:rPr>
          <w:color w:val="FF0000"/>
        </w:rPr>
        <w:t>分类管理</w:t>
      </w:r>
      <w:r w:rsidRPr="009E6F2B">
        <w:rPr>
          <w:rFonts w:hint="eastAsia"/>
          <w:color w:val="FF0000"/>
        </w:rPr>
        <w:t>，</w:t>
      </w:r>
      <w:r w:rsidRPr="009E6F2B">
        <w:rPr>
          <w:color w:val="FF0000"/>
        </w:rPr>
        <w:t>可以设置各类数据的指标计算规则，在教职工填写</w:t>
      </w:r>
      <w:r w:rsidRPr="009E6F2B">
        <w:rPr>
          <w:rFonts w:hint="eastAsia"/>
          <w:color w:val="FF0000"/>
        </w:rPr>
        <w:t>的</w:t>
      </w:r>
      <w:r w:rsidRPr="009E6F2B">
        <w:rPr>
          <w:color w:val="FF0000"/>
        </w:rPr>
        <w:t>相应</w:t>
      </w:r>
      <w:r w:rsidRPr="009E6F2B">
        <w:rPr>
          <w:rFonts w:hint="eastAsia"/>
          <w:color w:val="FF0000"/>
        </w:rPr>
        <w:t>量化</w:t>
      </w:r>
      <w:r w:rsidRPr="009E6F2B">
        <w:rPr>
          <w:color w:val="FF0000"/>
        </w:rPr>
        <w:t>数据，根据积分规则，自动的计算出教职工的得分，为各个部门评定考核等次提供参考。</w:t>
      </w:r>
    </w:p>
    <w:p w14:paraId="7DBC3E92" w14:textId="77777777" w:rsidR="00A052E5" w:rsidRDefault="00A052E5" w:rsidP="00A052E5">
      <w:pPr>
        <w:pStyle w:val="2"/>
        <w:spacing w:before="100" w:beforeAutospacing="1" w:after="100" w:afterAutospacing="1" w:line="240" w:lineRule="auto"/>
      </w:pPr>
      <w:bookmarkStart w:id="137" w:name="_Toc398105706"/>
      <w:bookmarkStart w:id="138" w:name="_Toc401326697"/>
      <w:bookmarkEnd w:id="58"/>
      <w:bookmarkEnd w:id="59"/>
      <w:r>
        <w:rPr>
          <w:rFonts w:hint="eastAsia"/>
        </w:rPr>
        <w:t>职称</w:t>
      </w:r>
      <w:r>
        <w:t>管理与服务系统</w:t>
      </w:r>
      <w:bookmarkEnd w:id="137"/>
      <w:bookmarkEnd w:id="138"/>
    </w:p>
    <w:p w14:paraId="39B95F13" w14:textId="77777777" w:rsidR="00A052E5" w:rsidRPr="009B3F5A" w:rsidRDefault="00A052E5" w:rsidP="00A052E5">
      <w:pPr>
        <w:pStyle w:val="ac"/>
        <w:rPr>
          <w:kern w:val="0"/>
        </w:rPr>
      </w:pPr>
      <w:r>
        <w:rPr>
          <w:rFonts w:hint="eastAsia"/>
          <w:kern w:val="0"/>
        </w:rPr>
        <w:t>职称评审是高校每年都要进行的重点业务，涉及的人员面广、</w:t>
      </w:r>
      <w:r w:rsidRPr="009B3F5A">
        <w:rPr>
          <w:rFonts w:hint="eastAsia"/>
          <w:kern w:val="0"/>
        </w:rPr>
        <w:t>填写信息多、相关业务单位多，</w:t>
      </w:r>
      <w:r>
        <w:rPr>
          <w:rFonts w:hint="eastAsia"/>
          <w:kern w:val="0"/>
        </w:rPr>
        <w:t>导致</w:t>
      </w:r>
      <w:r w:rsidRPr="009B3F5A">
        <w:rPr>
          <w:rFonts w:hint="eastAsia"/>
          <w:kern w:val="0"/>
        </w:rPr>
        <w:t>教职工每年的填表任务</w:t>
      </w:r>
      <w:r>
        <w:rPr>
          <w:rFonts w:hint="eastAsia"/>
          <w:kern w:val="0"/>
        </w:rPr>
        <w:t>繁重。</w:t>
      </w:r>
      <w:r w:rsidRPr="009B3F5A">
        <w:rPr>
          <w:rFonts w:hint="eastAsia"/>
          <w:kern w:val="0"/>
        </w:rPr>
        <w:t>审核环节太多</w:t>
      </w:r>
      <w:r>
        <w:rPr>
          <w:rFonts w:hint="eastAsia"/>
          <w:kern w:val="0"/>
        </w:rPr>
        <w:t>导致评审周期过长，纸质申报表格的审批导致修改困难。</w:t>
      </w:r>
      <w:r w:rsidRPr="009B3F5A">
        <w:rPr>
          <w:rFonts w:hint="eastAsia"/>
          <w:kern w:val="0"/>
        </w:rPr>
        <w:t>不断重复打印，纸张耗费严重。</w:t>
      </w:r>
    </w:p>
    <w:p w14:paraId="17813572" w14:textId="77777777" w:rsidR="00A052E5" w:rsidRDefault="00A052E5" w:rsidP="00A052E5">
      <w:pPr>
        <w:pStyle w:val="ac"/>
        <w:rPr>
          <w:kern w:val="0"/>
        </w:rPr>
      </w:pPr>
      <w:r w:rsidRPr="009B3F5A">
        <w:rPr>
          <w:rFonts w:hint="eastAsia"/>
          <w:kern w:val="0"/>
        </w:rPr>
        <w:t>职称评审子系统通过在线文档编辑和审核工作流的结合，并溶入了高校数字化校园数据集成、数据共享的先进理念。实现了教职工填写信息的简化、审核流程的网络化、审核形式的无纸化。</w:t>
      </w:r>
    </w:p>
    <w:p w14:paraId="52EC0C36" w14:textId="77777777" w:rsidR="00A052E5" w:rsidRDefault="00A052E5" w:rsidP="00A052E5">
      <w:pPr>
        <w:pStyle w:val="3"/>
        <w:spacing w:before="100" w:beforeAutospacing="1" w:after="100" w:afterAutospacing="1" w:line="240" w:lineRule="auto"/>
        <w:ind w:left="720" w:hanging="720"/>
      </w:pPr>
      <w:bookmarkStart w:id="139" w:name="_Toc398105707"/>
      <w:bookmarkStart w:id="140" w:name="_Toc401326698"/>
      <w:r>
        <w:rPr>
          <w:rFonts w:hint="eastAsia"/>
        </w:rPr>
        <w:t>资格审查</w:t>
      </w:r>
      <w:bookmarkEnd w:id="139"/>
      <w:bookmarkEnd w:id="140"/>
    </w:p>
    <w:p w14:paraId="449D5D7E" w14:textId="77777777" w:rsidR="00CC07BA" w:rsidRPr="00CC07BA" w:rsidRDefault="00CC07BA" w:rsidP="00CC07BA">
      <w:pPr>
        <w:pStyle w:val="ac"/>
      </w:pPr>
      <w:r>
        <w:rPr>
          <w:rFonts w:hint="eastAsia"/>
        </w:rPr>
        <w:t>资格</w:t>
      </w:r>
      <w:r>
        <w:t>审查包含了申报条件管理</w:t>
      </w:r>
      <w:r>
        <w:rPr>
          <w:rFonts w:hint="eastAsia"/>
        </w:rPr>
        <w:t>、</w:t>
      </w:r>
      <w:r>
        <w:t>个人</w:t>
      </w:r>
      <w:r>
        <w:rPr>
          <w:rFonts w:hint="eastAsia"/>
        </w:rPr>
        <w:t>网上</w:t>
      </w:r>
      <w:r>
        <w:t>申报、用人单位资格审查、人事</w:t>
      </w:r>
      <w:r>
        <w:rPr>
          <w:rFonts w:hint="eastAsia"/>
        </w:rPr>
        <w:t>处</w:t>
      </w:r>
      <w:r>
        <w:t>资格审查、资格审查汇总等模块，</w:t>
      </w:r>
      <w:r>
        <w:rPr>
          <w:rFonts w:hint="eastAsia"/>
        </w:rPr>
        <w:t>通过</w:t>
      </w:r>
      <w:r>
        <w:t>设定对应的硬性条件实现了</w:t>
      </w:r>
      <w:r>
        <w:rPr>
          <w:rFonts w:hint="eastAsia"/>
        </w:rPr>
        <w:t>教职工职称</w:t>
      </w:r>
      <w:r>
        <w:t>申报的</w:t>
      </w:r>
      <w:r w:rsidR="0084011E">
        <w:rPr>
          <w:rFonts w:hint="eastAsia"/>
        </w:rPr>
        <w:t>资格</w:t>
      </w:r>
      <w:r w:rsidR="0084011E">
        <w:t>审查</w:t>
      </w:r>
      <w:r>
        <w:t>管理汇总流程，同时支持</w:t>
      </w:r>
      <w:r>
        <w:rPr>
          <w:rFonts w:hint="eastAsia"/>
        </w:rPr>
        <w:t>破格</w:t>
      </w:r>
      <w:r>
        <w:t>人员</w:t>
      </w:r>
      <w:r>
        <w:rPr>
          <w:rFonts w:hint="eastAsia"/>
        </w:rPr>
        <w:t>走</w:t>
      </w:r>
      <w:r>
        <w:t>破格通道。</w:t>
      </w:r>
    </w:p>
    <w:p w14:paraId="64187780" w14:textId="77777777" w:rsidR="00A052E5" w:rsidRDefault="00A052E5" w:rsidP="00A052E5">
      <w:pPr>
        <w:pStyle w:val="3"/>
        <w:spacing w:before="100" w:beforeAutospacing="1" w:after="100" w:afterAutospacing="1" w:line="240" w:lineRule="auto"/>
        <w:ind w:left="720" w:hanging="720"/>
      </w:pPr>
      <w:bookmarkStart w:id="141" w:name="_Toc398105708"/>
      <w:bookmarkStart w:id="142" w:name="_Toc401326699"/>
      <w:r>
        <w:rPr>
          <w:rFonts w:hint="eastAsia"/>
        </w:rPr>
        <w:lastRenderedPageBreak/>
        <w:t>职称申报</w:t>
      </w:r>
      <w:bookmarkEnd w:id="141"/>
      <w:bookmarkEnd w:id="142"/>
    </w:p>
    <w:p w14:paraId="19AD4357" w14:textId="77777777" w:rsidR="00CC07BA" w:rsidRDefault="00FC2FA9" w:rsidP="00CC07BA">
      <w:pPr>
        <w:pStyle w:val="ac"/>
      </w:pPr>
      <w:r>
        <w:rPr>
          <w:rFonts w:hint="eastAsia"/>
        </w:rPr>
        <w:t>职称</w:t>
      </w:r>
      <w:r>
        <w:t>申报</w:t>
      </w:r>
      <w:r>
        <w:rPr>
          <w:rFonts w:hint="eastAsia"/>
        </w:rPr>
        <w:t>包含</w:t>
      </w:r>
      <w:r>
        <w:t>了方案设置管理</w:t>
      </w:r>
      <w:r>
        <w:rPr>
          <w:rFonts w:hint="eastAsia"/>
        </w:rPr>
        <w:t>、</w:t>
      </w:r>
      <w:r>
        <w:t>网上填报管理、</w:t>
      </w:r>
      <w:r>
        <w:rPr>
          <w:rFonts w:hint="eastAsia"/>
        </w:rPr>
        <w:t>历年</w:t>
      </w:r>
      <w:r>
        <w:t>申请查看管理、用人单位审核管理、职能部门数据审核、人事处审核管理、人事处监控管理、数据查询分析等模块。</w:t>
      </w:r>
    </w:p>
    <w:p w14:paraId="26FD3247" w14:textId="77777777" w:rsidR="00FC2FA9" w:rsidRPr="00FC2FA9" w:rsidRDefault="00FD01B6" w:rsidP="00CC07BA">
      <w:pPr>
        <w:pStyle w:val="ac"/>
      </w:pPr>
      <w:r>
        <w:rPr>
          <w:rFonts w:hint="eastAsia"/>
        </w:rPr>
        <w:t>系统</w:t>
      </w:r>
      <w:r>
        <w:t>通过对</w:t>
      </w:r>
      <w:r>
        <w:rPr>
          <w:rFonts w:hint="eastAsia"/>
        </w:rPr>
        <w:t>申报</w:t>
      </w:r>
      <w:r>
        <w:t>方案的全面管理</w:t>
      </w:r>
      <w:r>
        <w:rPr>
          <w:rFonts w:hint="eastAsia"/>
        </w:rPr>
        <w:t>以及个人</w:t>
      </w:r>
      <w:r>
        <w:t>网上填报到最终审核的</w:t>
      </w:r>
      <w:r>
        <w:rPr>
          <w:rFonts w:hint="eastAsia"/>
        </w:rPr>
        <w:t>全方位</w:t>
      </w:r>
      <w:r>
        <w:t>的</w:t>
      </w:r>
      <w:r>
        <w:rPr>
          <w:rFonts w:hint="eastAsia"/>
        </w:rPr>
        <w:t>监控</w:t>
      </w:r>
      <w:r>
        <w:t>与管理，实现了学校对于职称申报的</w:t>
      </w:r>
      <w:r>
        <w:rPr>
          <w:rFonts w:hint="eastAsia"/>
        </w:rPr>
        <w:t>各个</w:t>
      </w:r>
      <w:r>
        <w:t>阶段的实时掌握与管理，</w:t>
      </w:r>
      <w:r w:rsidR="0042460E">
        <w:rPr>
          <w:rFonts w:hint="eastAsia"/>
        </w:rPr>
        <w:t>同时</w:t>
      </w:r>
      <w:r w:rsidR="004661AB">
        <w:rPr>
          <w:rFonts w:hint="eastAsia"/>
        </w:rPr>
        <w:t>支持通过</w:t>
      </w:r>
      <w:r w:rsidR="004661AB">
        <w:t>数据引入的方式实现个人信息的自动填报，并保证</w:t>
      </w:r>
      <w:r w:rsidR="004661AB">
        <w:rPr>
          <w:rFonts w:hint="eastAsia"/>
        </w:rPr>
        <w:t>了</w:t>
      </w:r>
      <w:r w:rsidR="004661AB">
        <w:t>数据的权威性</w:t>
      </w:r>
      <w:r w:rsidR="004661AB">
        <w:rPr>
          <w:rFonts w:hint="eastAsia"/>
        </w:rPr>
        <w:t>。</w:t>
      </w:r>
    </w:p>
    <w:p w14:paraId="5A7EA72E" w14:textId="77777777" w:rsidR="00A052E5" w:rsidRPr="009E6F2B" w:rsidRDefault="00A052E5" w:rsidP="00A052E5">
      <w:pPr>
        <w:pStyle w:val="3"/>
        <w:spacing w:before="100" w:beforeAutospacing="1" w:after="100" w:afterAutospacing="1" w:line="240" w:lineRule="auto"/>
        <w:ind w:left="720" w:hanging="720"/>
        <w:rPr>
          <w:color w:val="FF0000"/>
        </w:rPr>
      </w:pPr>
      <w:bookmarkStart w:id="143" w:name="_Toc398105709"/>
      <w:bookmarkStart w:id="144" w:name="_Toc401326700"/>
      <w:r w:rsidRPr="009E6F2B">
        <w:rPr>
          <w:rFonts w:hint="eastAsia"/>
          <w:color w:val="FF0000"/>
        </w:rPr>
        <w:t>专家投票</w:t>
      </w:r>
      <w:bookmarkEnd w:id="143"/>
      <w:bookmarkEnd w:id="144"/>
    </w:p>
    <w:p w14:paraId="47E0844D" w14:textId="77777777" w:rsidR="004661AB" w:rsidRPr="009E6F2B" w:rsidRDefault="0084011E" w:rsidP="004661AB">
      <w:pPr>
        <w:pStyle w:val="ac"/>
        <w:rPr>
          <w:color w:val="FF0000"/>
        </w:rPr>
      </w:pPr>
      <w:r w:rsidRPr="009E6F2B">
        <w:rPr>
          <w:rFonts w:hint="eastAsia"/>
          <w:color w:val="FF0000"/>
        </w:rPr>
        <w:t>使用系统录入、汇总维护全校评委专家库，为学科组</w:t>
      </w:r>
      <w:r w:rsidRPr="009E6F2B">
        <w:rPr>
          <w:color w:val="FF0000"/>
        </w:rPr>
        <w:t>、高评委、中评委</w:t>
      </w:r>
      <w:r w:rsidRPr="009E6F2B">
        <w:rPr>
          <w:rFonts w:hint="eastAsia"/>
          <w:color w:val="FF0000"/>
        </w:rPr>
        <w:t>引用</w:t>
      </w:r>
      <w:r w:rsidRPr="009E6F2B">
        <w:rPr>
          <w:color w:val="FF0000"/>
        </w:rPr>
        <w:t>时</w:t>
      </w:r>
      <w:r w:rsidRPr="009E6F2B">
        <w:rPr>
          <w:rFonts w:hint="eastAsia"/>
          <w:color w:val="FF0000"/>
        </w:rPr>
        <w:t>，提供详细且完整的评委信息资源；依据年龄、专业、级别、所在地区等字段进行查询、统计、分析，确定出本年度参加评审的评委人选，并对评委进行有效的分配及管理。同时系统</w:t>
      </w:r>
      <w:r w:rsidRPr="009E6F2B">
        <w:rPr>
          <w:color w:val="FF0000"/>
        </w:rPr>
        <w:t>通过淘汰率的设置，控制</w:t>
      </w:r>
      <w:r w:rsidRPr="009E6F2B">
        <w:rPr>
          <w:rFonts w:hint="eastAsia"/>
          <w:color w:val="FF0000"/>
        </w:rPr>
        <w:t>专家</w:t>
      </w:r>
      <w:r w:rsidRPr="009E6F2B">
        <w:rPr>
          <w:color w:val="FF0000"/>
        </w:rPr>
        <w:t>的投票票数，控制相应的淘汰率，并可以对</w:t>
      </w:r>
      <w:r w:rsidRPr="009E6F2B">
        <w:rPr>
          <w:rFonts w:hint="eastAsia"/>
          <w:color w:val="FF0000"/>
        </w:rPr>
        <w:t>投票</w:t>
      </w:r>
      <w:r w:rsidRPr="009E6F2B">
        <w:rPr>
          <w:color w:val="FF0000"/>
        </w:rPr>
        <w:t>的过程、结果进行管理以及汇总公示。</w:t>
      </w:r>
    </w:p>
    <w:p w14:paraId="0B4049BB" w14:textId="77777777" w:rsidR="00A052E5" w:rsidRDefault="00A052E5" w:rsidP="00A052E5">
      <w:pPr>
        <w:pStyle w:val="2"/>
        <w:spacing w:before="100" w:beforeAutospacing="1" w:after="100" w:afterAutospacing="1" w:line="240" w:lineRule="auto"/>
      </w:pPr>
      <w:bookmarkStart w:id="145" w:name="_Toc398105710"/>
      <w:bookmarkStart w:id="146" w:name="_Toc401326701"/>
      <w:bookmarkStart w:id="147" w:name="_Toc228637530"/>
      <w:bookmarkStart w:id="148" w:name="_Toc267581962"/>
      <w:r w:rsidRPr="00CA47BA">
        <w:rPr>
          <w:rFonts w:hint="eastAsia"/>
        </w:rPr>
        <w:t>岗位聘用管理与服务系统</w:t>
      </w:r>
      <w:bookmarkEnd w:id="145"/>
      <w:bookmarkEnd w:id="146"/>
    </w:p>
    <w:p w14:paraId="3C59308C" w14:textId="77777777" w:rsidR="00A052E5" w:rsidRPr="009B3F5A" w:rsidRDefault="00A052E5" w:rsidP="00A052E5">
      <w:pPr>
        <w:pStyle w:val="ac"/>
        <w:rPr>
          <w:kern w:val="0"/>
        </w:rPr>
      </w:pPr>
      <w:r>
        <w:rPr>
          <w:rFonts w:hint="eastAsia"/>
          <w:kern w:val="0"/>
        </w:rPr>
        <w:t>岗位聘任管理</w:t>
      </w:r>
      <w:r w:rsidRPr="009B3F5A">
        <w:rPr>
          <w:rFonts w:hint="eastAsia"/>
          <w:kern w:val="0"/>
        </w:rPr>
        <w:t>子系统通过</w:t>
      </w:r>
      <w:r>
        <w:rPr>
          <w:rFonts w:hint="eastAsia"/>
          <w:kern w:val="0"/>
        </w:rPr>
        <w:t>在系统中进行岗位设置，开放教职工</w:t>
      </w:r>
      <w:r w:rsidRPr="009B3F5A">
        <w:rPr>
          <w:rFonts w:hint="eastAsia"/>
          <w:kern w:val="0"/>
        </w:rPr>
        <w:t>在线</w:t>
      </w:r>
      <w:r>
        <w:rPr>
          <w:rFonts w:hint="eastAsia"/>
          <w:kern w:val="0"/>
        </w:rPr>
        <w:t>填报</w:t>
      </w:r>
      <w:r w:rsidRPr="009B3F5A">
        <w:rPr>
          <w:rFonts w:hint="eastAsia"/>
          <w:kern w:val="0"/>
        </w:rPr>
        <w:t>和审核工作流的结合，并溶入了高校数字化校园数据集成、数据共享的先进理念。实现了教职工填写信息的简化、审核流程的网络化、审核形式的无纸化。</w:t>
      </w:r>
    </w:p>
    <w:p w14:paraId="44A84BBE" w14:textId="77777777" w:rsidR="00A052E5" w:rsidRDefault="00A052E5" w:rsidP="00A052E5">
      <w:pPr>
        <w:pStyle w:val="3"/>
        <w:spacing w:before="100" w:beforeAutospacing="1" w:after="100" w:afterAutospacing="1" w:line="240" w:lineRule="auto"/>
        <w:ind w:left="720" w:hanging="720"/>
      </w:pPr>
      <w:bookmarkStart w:id="149" w:name="_Toc398105711"/>
      <w:bookmarkStart w:id="150" w:name="_Toc401326702"/>
      <w:r>
        <w:rPr>
          <w:rFonts w:hint="eastAsia"/>
        </w:rPr>
        <w:t>岗位方案设置</w:t>
      </w:r>
      <w:bookmarkEnd w:id="149"/>
      <w:bookmarkEnd w:id="150"/>
    </w:p>
    <w:p w14:paraId="076E8C8C" w14:textId="77777777" w:rsidR="00A052E5" w:rsidRDefault="00A052E5" w:rsidP="00A052E5">
      <w:pPr>
        <w:pStyle w:val="ac"/>
        <w:rPr>
          <w:kern w:val="0"/>
        </w:rPr>
      </w:pPr>
      <w:r w:rsidRPr="009B3F5A">
        <w:rPr>
          <w:rFonts w:hint="eastAsia"/>
          <w:kern w:val="0"/>
        </w:rPr>
        <w:t>管理人员</w:t>
      </w:r>
      <w:r w:rsidRPr="00F44236">
        <w:rPr>
          <w:rFonts w:hint="eastAsia"/>
          <w:kern w:val="0"/>
        </w:rPr>
        <w:t>维护岗位设置信息，发布岗位聘任条件，设置每个批次岗位聘任</w:t>
      </w:r>
      <w:r>
        <w:rPr>
          <w:rFonts w:hint="eastAsia"/>
          <w:kern w:val="0"/>
        </w:rPr>
        <w:t>的显示名称、申报内容、权限等信息；设置提示信息、填报有效时间段。</w:t>
      </w:r>
    </w:p>
    <w:p w14:paraId="37128624" w14:textId="77777777" w:rsidR="00A052E5" w:rsidRPr="009B3F5A" w:rsidRDefault="00A052E5" w:rsidP="00A052E5">
      <w:pPr>
        <w:pStyle w:val="ac"/>
        <w:rPr>
          <w:kern w:val="0"/>
        </w:rPr>
      </w:pPr>
      <w:r w:rsidRPr="009B3F5A">
        <w:rPr>
          <w:rFonts w:hint="eastAsia"/>
          <w:kern w:val="0"/>
        </w:rPr>
        <w:t>每年，管理人员可以创建新的</w:t>
      </w:r>
      <w:r>
        <w:rPr>
          <w:rFonts w:hint="eastAsia"/>
          <w:kern w:val="0"/>
        </w:rPr>
        <w:t>岗位聘任</w:t>
      </w:r>
      <w:r w:rsidRPr="009B3F5A">
        <w:rPr>
          <w:rFonts w:hint="eastAsia"/>
          <w:kern w:val="0"/>
        </w:rPr>
        <w:t>批次，申报批次可以指定</w:t>
      </w:r>
      <w:r>
        <w:rPr>
          <w:rFonts w:hint="eastAsia"/>
          <w:kern w:val="0"/>
        </w:rPr>
        <w:t>聘任</w:t>
      </w:r>
      <w:r w:rsidRPr="009B3F5A">
        <w:rPr>
          <w:rFonts w:hint="eastAsia"/>
          <w:kern w:val="0"/>
        </w:rPr>
        <w:t>的时限。</w:t>
      </w:r>
    </w:p>
    <w:p w14:paraId="5CB0DE28" w14:textId="77777777" w:rsidR="00A052E5" w:rsidRDefault="00A052E5" w:rsidP="00A052E5">
      <w:pPr>
        <w:pStyle w:val="3"/>
        <w:spacing w:before="100" w:beforeAutospacing="1" w:after="100" w:afterAutospacing="1" w:line="240" w:lineRule="auto"/>
        <w:ind w:left="720" w:hanging="720"/>
      </w:pPr>
      <w:bookmarkStart w:id="151" w:name="_Toc398105713"/>
      <w:bookmarkStart w:id="152" w:name="_Toc401326703"/>
      <w:proofErr w:type="gramStart"/>
      <w:r>
        <w:rPr>
          <w:rFonts w:hint="eastAsia"/>
        </w:rPr>
        <w:lastRenderedPageBreak/>
        <w:t>个人聘岗申请</w:t>
      </w:r>
      <w:bookmarkEnd w:id="151"/>
      <w:bookmarkEnd w:id="152"/>
      <w:proofErr w:type="gramEnd"/>
    </w:p>
    <w:p w14:paraId="08477E86" w14:textId="77777777" w:rsidR="00A052E5" w:rsidRDefault="00A052E5" w:rsidP="00A052E5">
      <w:pPr>
        <w:pStyle w:val="ac"/>
        <w:rPr>
          <w:kern w:val="0"/>
        </w:rPr>
      </w:pPr>
      <w:r>
        <w:rPr>
          <w:rFonts w:hint="eastAsia"/>
          <w:kern w:val="0"/>
        </w:rPr>
        <w:t>个人可以查看当前时间本人附合申报条件的申报批次和岗位，并进行聘岗</w:t>
      </w:r>
      <w:r w:rsidRPr="009B3F5A">
        <w:rPr>
          <w:rFonts w:hint="eastAsia"/>
          <w:kern w:val="0"/>
        </w:rPr>
        <w:t>申</w:t>
      </w:r>
      <w:r>
        <w:rPr>
          <w:rFonts w:hint="eastAsia"/>
          <w:kern w:val="0"/>
        </w:rPr>
        <w:t>报。申报时需要填写的个人基本信息、学习、工作简历等人事系统直接生成，无需填写；研究生、</w:t>
      </w:r>
      <w:r w:rsidRPr="009B3F5A">
        <w:rPr>
          <w:rFonts w:hint="eastAsia"/>
          <w:kern w:val="0"/>
        </w:rPr>
        <w:t>科研、教学等信息，</w:t>
      </w:r>
      <w:r>
        <w:rPr>
          <w:rFonts w:hint="eastAsia"/>
          <w:kern w:val="0"/>
        </w:rPr>
        <w:t>可以由相关业务系统数据集成，也可直接填写。填写完毕后，申报单</w:t>
      </w:r>
      <w:r w:rsidRPr="009B3F5A">
        <w:rPr>
          <w:rFonts w:hint="eastAsia"/>
          <w:kern w:val="0"/>
        </w:rPr>
        <w:t>审核流程转到相应的业务部门审核。</w:t>
      </w:r>
    </w:p>
    <w:p w14:paraId="39CD93ED" w14:textId="77777777" w:rsidR="00A052E5" w:rsidRPr="00C53670" w:rsidRDefault="00A052E5" w:rsidP="00C53670">
      <w:pPr>
        <w:pStyle w:val="ac"/>
        <w:rPr>
          <w:kern w:val="0"/>
        </w:rPr>
      </w:pPr>
      <w:r>
        <w:rPr>
          <w:rFonts w:hint="eastAsia"/>
          <w:kern w:val="0"/>
        </w:rPr>
        <w:t>系统支持申报表的预览、下载、打印以及申报信息所处审核状态的查询。</w:t>
      </w:r>
    </w:p>
    <w:p w14:paraId="1EB0BC3F" w14:textId="77777777" w:rsidR="00A052E5" w:rsidRDefault="00A052E5" w:rsidP="00A052E5">
      <w:pPr>
        <w:pStyle w:val="3"/>
        <w:spacing w:before="100" w:beforeAutospacing="1" w:after="100" w:afterAutospacing="1" w:line="240" w:lineRule="auto"/>
        <w:ind w:left="720" w:hanging="720"/>
      </w:pPr>
      <w:bookmarkStart w:id="153" w:name="_Toc398105714"/>
      <w:bookmarkStart w:id="154" w:name="_Toc401326704"/>
      <w:r w:rsidRPr="000B18D0">
        <w:rPr>
          <w:rFonts w:hint="eastAsia"/>
        </w:rPr>
        <w:t>数据引入管理</w:t>
      </w:r>
      <w:bookmarkEnd w:id="153"/>
      <w:bookmarkEnd w:id="154"/>
    </w:p>
    <w:p w14:paraId="7D328BDC" w14:textId="77777777" w:rsidR="00A052E5" w:rsidRPr="000B18D0" w:rsidRDefault="00A052E5" w:rsidP="00A052E5">
      <w:pPr>
        <w:pStyle w:val="ac"/>
        <w:rPr>
          <w:kern w:val="0"/>
        </w:rPr>
      </w:pPr>
      <w:proofErr w:type="gramStart"/>
      <w:r>
        <w:rPr>
          <w:rFonts w:hint="eastAsia"/>
          <w:kern w:val="0"/>
        </w:rPr>
        <w:t>教职工聘岗申报</w:t>
      </w:r>
      <w:proofErr w:type="gramEnd"/>
      <w:r>
        <w:rPr>
          <w:rFonts w:hint="eastAsia"/>
          <w:kern w:val="0"/>
        </w:rPr>
        <w:t>时，可以引入教职工基础信息数据；科研信息如科研项目情况、论文情况、著作情况、科研奖励情况等；教务信息</w:t>
      </w:r>
      <w:r w:rsidRPr="000B18D0">
        <w:rPr>
          <w:rFonts w:hint="eastAsia"/>
          <w:kern w:val="0"/>
        </w:rPr>
        <w:t>如教学工作量、讲课情况等。通过数据引入保证教职工无需重复填写相关信息，也保证了数据的权威性。</w:t>
      </w:r>
    </w:p>
    <w:p w14:paraId="172C61FF" w14:textId="77777777" w:rsidR="00A052E5" w:rsidRDefault="00A052E5" w:rsidP="00A052E5">
      <w:pPr>
        <w:pStyle w:val="3"/>
        <w:spacing w:before="100" w:beforeAutospacing="1" w:after="100" w:afterAutospacing="1" w:line="240" w:lineRule="auto"/>
        <w:ind w:left="720" w:hanging="720"/>
      </w:pPr>
      <w:bookmarkStart w:id="155" w:name="_Toc398105715"/>
      <w:bookmarkStart w:id="156" w:name="_Toc401326705"/>
      <w:r>
        <w:rPr>
          <w:rFonts w:hint="eastAsia"/>
        </w:rPr>
        <w:t>历年申请查看管理</w:t>
      </w:r>
      <w:bookmarkEnd w:id="155"/>
      <w:bookmarkEnd w:id="156"/>
    </w:p>
    <w:p w14:paraId="1CB83CD8" w14:textId="77777777" w:rsidR="00A052E5" w:rsidRDefault="00A052E5" w:rsidP="00A052E5">
      <w:pPr>
        <w:pStyle w:val="ac"/>
        <w:rPr>
          <w:kern w:val="0"/>
        </w:rPr>
      </w:pPr>
      <w:r>
        <w:rPr>
          <w:rFonts w:hint="eastAsia"/>
          <w:kern w:val="0"/>
        </w:rPr>
        <w:t>教职工可以通过时间、部门、专业、填报类别等字段查阅历年岗位聘任申报情况。</w:t>
      </w:r>
    </w:p>
    <w:p w14:paraId="6302EFB3" w14:textId="77777777" w:rsidR="00A052E5" w:rsidRDefault="00A052E5" w:rsidP="00A052E5">
      <w:pPr>
        <w:pStyle w:val="3"/>
        <w:spacing w:before="100" w:beforeAutospacing="1" w:after="100" w:afterAutospacing="1" w:line="240" w:lineRule="auto"/>
        <w:ind w:left="720" w:hanging="720"/>
      </w:pPr>
      <w:bookmarkStart w:id="157" w:name="_Toc398105716"/>
      <w:bookmarkStart w:id="158" w:name="_Toc401326706"/>
      <w:r>
        <w:rPr>
          <w:rFonts w:hint="eastAsia"/>
        </w:rPr>
        <w:t>用人单位审核管理</w:t>
      </w:r>
      <w:bookmarkEnd w:id="157"/>
      <w:bookmarkEnd w:id="158"/>
    </w:p>
    <w:p w14:paraId="02B29FF1" w14:textId="77777777" w:rsidR="00A052E5" w:rsidRDefault="00A052E5" w:rsidP="00A052E5">
      <w:pPr>
        <w:pStyle w:val="ac"/>
        <w:rPr>
          <w:kern w:val="0"/>
        </w:rPr>
      </w:pPr>
      <w:r>
        <w:rPr>
          <w:rFonts w:hint="eastAsia"/>
          <w:kern w:val="0"/>
        </w:rPr>
        <w:t>包括对管理范围内人员的申报信息的网上审核，以及对本学院部处下人员填报审核过程的监控，以及申报表的下载。</w:t>
      </w:r>
    </w:p>
    <w:p w14:paraId="19AE81F9" w14:textId="77777777" w:rsidR="00A052E5" w:rsidRDefault="00A052E5" w:rsidP="00A052E5">
      <w:pPr>
        <w:pStyle w:val="3"/>
        <w:spacing w:before="100" w:beforeAutospacing="1" w:after="100" w:afterAutospacing="1" w:line="240" w:lineRule="auto"/>
        <w:ind w:left="720" w:hanging="720"/>
      </w:pPr>
      <w:bookmarkStart w:id="159" w:name="_Toc398105717"/>
      <w:bookmarkStart w:id="160" w:name="_Toc401326707"/>
      <w:r>
        <w:rPr>
          <w:rFonts w:hint="eastAsia"/>
        </w:rPr>
        <w:t>人事处审核管理</w:t>
      </w:r>
      <w:bookmarkEnd w:id="159"/>
      <w:bookmarkEnd w:id="160"/>
    </w:p>
    <w:p w14:paraId="56BCE162" w14:textId="77777777" w:rsidR="00A052E5" w:rsidRPr="00C53670" w:rsidRDefault="00A052E5" w:rsidP="00C53670">
      <w:pPr>
        <w:pStyle w:val="ac"/>
        <w:rPr>
          <w:kern w:val="0"/>
        </w:rPr>
      </w:pPr>
      <w:r>
        <w:rPr>
          <w:rFonts w:hint="eastAsia"/>
          <w:kern w:val="0"/>
        </w:rPr>
        <w:t>可以网上审核全校范围人员的申报信息，填写审核意见，并查询整个流程审核的处理人相关信息，如具体的处理步骤、处理人、处理意见等内容。可以下载打印全校教职工的申报表</w:t>
      </w:r>
      <w:r w:rsidRPr="009B3F5A">
        <w:rPr>
          <w:rFonts w:hint="eastAsia"/>
          <w:kern w:val="0"/>
        </w:rPr>
        <w:t>。</w:t>
      </w:r>
    </w:p>
    <w:p w14:paraId="271F58BA" w14:textId="77777777" w:rsidR="00A052E5" w:rsidRDefault="00A052E5" w:rsidP="00A052E5">
      <w:pPr>
        <w:pStyle w:val="3"/>
        <w:spacing w:before="100" w:beforeAutospacing="1" w:after="100" w:afterAutospacing="1" w:line="240" w:lineRule="auto"/>
        <w:ind w:left="720" w:hanging="720"/>
      </w:pPr>
      <w:bookmarkStart w:id="161" w:name="_Toc398105718"/>
      <w:bookmarkStart w:id="162" w:name="_Toc401326708"/>
      <w:r>
        <w:rPr>
          <w:rFonts w:hint="eastAsia"/>
        </w:rPr>
        <w:lastRenderedPageBreak/>
        <w:t>信息下载导出管理</w:t>
      </w:r>
      <w:bookmarkEnd w:id="161"/>
      <w:bookmarkEnd w:id="162"/>
    </w:p>
    <w:p w14:paraId="789B8F2A" w14:textId="77777777" w:rsidR="00A052E5" w:rsidRDefault="00A052E5" w:rsidP="00A052E5">
      <w:pPr>
        <w:pStyle w:val="ac"/>
        <w:rPr>
          <w:kern w:val="0"/>
        </w:rPr>
      </w:pPr>
      <w:r w:rsidRPr="00C54CAD">
        <w:rPr>
          <w:rFonts w:hint="eastAsia"/>
          <w:kern w:val="0"/>
        </w:rPr>
        <w:t>提供便捷的下载申报表功能；提供便捷的导出功能，</w:t>
      </w:r>
      <w:r>
        <w:rPr>
          <w:rFonts w:hint="eastAsia"/>
          <w:kern w:val="0"/>
        </w:rPr>
        <w:t>并可以对查询后的申报信息进行数据导出，便于对申报信息的统计汇总。</w:t>
      </w:r>
    </w:p>
    <w:p w14:paraId="02D035EC" w14:textId="77777777" w:rsidR="00A052E5" w:rsidRDefault="00A052E5" w:rsidP="00A052E5">
      <w:pPr>
        <w:pStyle w:val="3"/>
        <w:spacing w:before="100" w:beforeAutospacing="1" w:after="100" w:afterAutospacing="1" w:line="240" w:lineRule="auto"/>
        <w:ind w:left="720" w:hanging="720"/>
      </w:pPr>
      <w:bookmarkStart w:id="163" w:name="_Toc398105719"/>
      <w:bookmarkStart w:id="164" w:name="_Toc401326709"/>
      <w:r>
        <w:rPr>
          <w:rFonts w:hint="eastAsia"/>
        </w:rPr>
        <w:t>人事处监控管理</w:t>
      </w:r>
      <w:bookmarkEnd w:id="163"/>
      <w:bookmarkEnd w:id="164"/>
    </w:p>
    <w:p w14:paraId="08B1555C" w14:textId="77777777" w:rsidR="00A052E5" w:rsidRPr="00C53670" w:rsidRDefault="00A052E5" w:rsidP="00C53670">
      <w:pPr>
        <w:pStyle w:val="ac"/>
      </w:pPr>
      <w:r w:rsidRPr="000368AD">
        <w:rPr>
          <w:rFonts w:hint="eastAsia"/>
        </w:rPr>
        <w:t>管</w:t>
      </w:r>
      <w:r>
        <w:rPr>
          <w:rFonts w:hint="eastAsia"/>
        </w:rPr>
        <w:t>理人员可以查询统计当前批次的各个序列的申报人数、审核状态等信息，便于人事处对各种申报过程进行监控和管理。数据查询分析管理提供对岗位聘任申报信息的查询功能。院系、人事处分别查询各自管理范围内教职工申报情况，</w:t>
      </w:r>
      <w:r w:rsidRPr="000368AD">
        <w:rPr>
          <w:rFonts w:hint="eastAsia"/>
        </w:rPr>
        <w:t>便于对</w:t>
      </w:r>
      <w:r>
        <w:rPr>
          <w:rFonts w:hint="eastAsia"/>
        </w:rPr>
        <w:t>岗位聘用</w:t>
      </w:r>
      <w:r w:rsidRPr="000368AD">
        <w:rPr>
          <w:rFonts w:hint="eastAsia"/>
        </w:rPr>
        <w:t>整体情况进行分析管理；</w:t>
      </w:r>
    </w:p>
    <w:p w14:paraId="16246DDD" w14:textId="77777777" w:rsidR="00A052E5" w:rsidRDefault="00A052E5" w:rsidP="00A052E5">
      <w:pPr>
        <w:pStyle w:val="3"/>
        <w:spacing w:before="100" w:beforeAutospacing="1" w:after="100" w:afterAutospacing="1" w:line="240" w:lineRule="auto"/>
        <w:ind w:left="720" w:hanging="720"/>
      </w:pPr>
      <w:bookmarkStart w:id="165" w:name="_Toc398105720"/>
      <w:bookmarkStart w:id="166" w:name="_Toc401326710"/>
      <w:r>
        <w:rPr>
          <w:rFonts w:hint="eastAsia"/>
        </w:rPr>
        <w:t>数据查询分析</w:t>
      </w:r>
      <w:bookmarkEnd w:id="165"/>
      <w:bookmarkEnd w:id="166"/>
    </w:p>
    <w:p w14:paraId="0E976DAD" w14:textId="77777777" w:rsidR="00A052E5" w:rsidRPr="00C53670" w:rsidRDefault="00A052E5" w:rsidP="00C53670">
      <w:pPr>
        <w:pStyle w:val="ac"/>
        <w:rPr>
          <w:kern w:val="0"/>
        </w:rPr>
      </w:pPr>
      <w:r>
        <w:rPr>
          <w:rFonts w:hint="eastAsia"/>
          <w:kern w:val="0"/>
        </w:rPr>
        <w:t>管理人员随时可以对岗位聘任</w:t>
      </w:r>
      <w:r w:rsidRPr="001463BE">
        <w:rPr>
          <w:rFonts w:hint="eastAsia"/>
          <w:kern w:val="0"/>
        </w:rPr>
        <w:t>申报信息</w:t>
      </w:r>
      <w:r>
        <w:rPr>
          <w:rFonts w:hint="eastAsia"/>
          <w:kern w:val="0"/>
        </w:rPr>
        <w:t>进行查询。</w:t>
      </w:r>
      <w:r w:rsidRPr="009B3F5A">
        <w:rPr>
          <w:rFonts w:hint="eastAsia"/>
          <w:kern w:val="0"/>
        </w:rPr>
        <w:t>管理人员可以统计最终审核通过的结</w:t>
      </w:r>
      <w:r>
        <w:rPr>
          <w:rFonts w:hint="eastAsia"/>
          <w:kern w:val="0"/>
        </w:rPr>
        <w:t>果，可以分序列、分部门、按人员属性进行统计。生成相应的统计图表，</w:t>
      </w:r>
      <w:r w:rsidRPr="00FB38B6">
        <w:rPr>
          <w:rFonts w:hint="eastAsia"/>
          <w:kern w:val="0"/>
        </w:rPr>
        <w:t>提供便捷的导出功能，便于对申报信息的统计汇总</w:t>
      </w:r>
      <w:r>
        <w:rPr>
          <w:rFonts w:hint="eastAsia"/>
          <w:kern w:val="0"/>
        </w:rPr>
        <w:t>。</w:t>
      </w:r>
    </w:p>
    <w:p w14:paraId="62574B7E" w14:textId="77777777" w:rsidR="00CC07BA" w:rsidRDefault="00A052E5" w:rsidP="00CC07BA">
      <w:pPr>
        <w:pStyle w:val="2"/>
        <w:spacing w:before="100" w:beforeAutospacing="1" w:after="100" w:afterAutospacing="1" w:line="240" w:lineRule="auto"/>
      </w:pPr>
      <w:bookmarkStart w:id="167" w:name="_Toc398105721"/>
      <w:bookmarkStart w:id="168" w:name="_Toc401326711"/>
      <w:r w:rsidRPr="00CA47BA">
        <w:rPr>
          <w:rFonts w:hint="eastAsia"/>
        </w:rPr>
        <w:t>薪酬福利管理与服务系统</w:t>
      </w:r>
      <w:bookmarkEnd w:id="167"/>
      <w:bookmarkEnd w:id="168"/>
    </w:p>
    <w:p w14:paraId="49F80776" w14:textId="77777777" w:rsidR="005D4C25" w:rsidRPr="00475370" w:rsidRDefault="005D4C25" w:rsidP="005D4C25">
      <w:pPr>
        <w:pStyle w:val="ac"/>
      </w:pPr>
      <w:r>
        <w:rPr>
          <w:rFonts w:hint="eastAsia"/>
        </w:rPr>
        <w:t>薪酬</w:t>
      </w:r>
      <w:r>
        <w:t>福利管理与服务系统支持对</w:t>
      </w:r>
      <w:r>
        <w:rPr>
          <w:rFonts w:hint="eastAsia"/>
        </w:rPr>
        <w:t>工资</w:t>
      </w:r>
      <w:r>
        <w:t>套改</w:t>
      </w:r>
      <w:r>
        <w:rPr>
          <w:rFonts w:hint="eastAsia"/>
        </w:rPr>
        <w:t>设置</w:t>
      </w:r>
      <w:r>
        <w:t>和计算，不需要</w:t>
      </w:r>
      <w:r>
        <w:rPr>
          <w:rFonts w:hint="eastAsia"/>
        </w:rPr>
        <w:t>针对</w:t>
      </w:r>
      <w:r>
        <w:t>套改方案进行人工的负责晕死，支持自定义的</w:t>
      </w:r>
      <w:r>
        <w:rPr>
          <w:rFonts w:hint="eastAsia"/>
        </w:rPr>
        <w:t>工资</w:t>
      </w:r>
      <w:r>
        <w:t>标准，满足学校的个性化需求</w:t>
      </w:r>
      <w:r>
        <w:rPr>
          <w:rFonts w:hint="eastAsia"/>
        </w:rPr>
        <w:t>，</w:t>
      </w:r>
      <w:r w:rsidRPr="00475370">
        <w:rPr>
          <w:rFonts w:hint="eastAsia"/>
        </w:rPr>
        <w:t>可以自主设计工资异动方案进行工资异动管理，工资异动可根据教职工情况自动识别进行工资变化处理。支持二级单位工资上报校内津贴等工资项目，人事处可制定各部门津贴额度限制，在院系上报时自动根据公式自动核定教职工标准，并根据学校限额控制上报。支持理论工资的管理，可以根据实际情况灵活调整各月理论工资数据，为工资统计提供数据支撑。</w:t>
      </w:r>
    </w:p>
    <w:p w14:paraId="4B432491" w14:textId="77777777" w:rsidR="00A052E5" w:rsidRDefault="00A052E5" w:rsidP="00A052E5">
      <w:pPr>
        <w:pStyle w:val="3"/>
        <w:ind w:left="720" w:hanging="720"/>
      </w:pPr>
      <w:bookmarkStart w:id="169" w:name="_Toc398105722"/>
      <w:bookmarkStart w:id="170" w:name="_Toc401326712"/>
      <w:r>
        <w:rPr>
          <w:rFonts w:hint="eastAsia"/>
        </w:rPr>
        <w:t>劳资管理</w:t>
      </w:r>
      <w:bookmarkEnd w:id="169"/>
      <w:bookmarkEnd w:id="170"/>
    </w:p>
    <w:p w14:paraId="69DE9B53" w14:textId="77777777" w:rsidR="00AD222A" w:rsidRPr="00CC07BA" w:rsidRDefault="00AD222A" w:rsidP="00CC07BA">
      <w:pPr>
        <w:pStyle w:val="ac"/>
      </w:pPr>
      <w:r>
        <w:rPr>
          <w:rFonts w:hint="eastAsia"/>
        </w:rPr>
        <w:t>劳资</w:t>
      </w:r>
      <w:r>
        <w:t>管理包含了工</w:t>
      </w:r>
      <w:r>
        <w:rPr>
          <w:rFonts w:hint="eastAsia"/>
        </w:rPr>
        <w:t>资</w:t>
      </w:r>
      <w:r>
        <w:t>帐套管理、人员帐套管理、</w:t>
      </w:r>
      <w:r>
        <w:rPr>
          <w:rFonts w:hint="eastAsia"/>
        </w:rPr>
        <w:t>工资</w:t>
      </w:r>
      <w:r>
        <w:t>套改、薪级工作晋升、</w:t>
      </w:r>
      <w:r>
        <w:lastRenderedPageBreak/>
        <w:t>工资变动、工资表管理、月末处理、院系</w:t>
      </w:r>
      <w:r>
        <w:rPr>
          <w:rFonts w:hint="eastAsia"/>
        </w:rPr>
        <w:t>上报</w:t>
      </w:r>
      <w:r>
        <w:t>、理论工资维护以及</w:t>
      </w:r>
      <w:r>
        <w:rPr>
          <w:rFonts w:hint="eastAsia"/>
        </w:rPr>
        <w:t>工资</w:t>
      </w:r>
      <w:r>
        <w:t>统计等功能。</w:t>
      </w:r>
      <w:r w:rsidR="00CC07BA" w:rsidRPr="00CC07BA">
        <w:rPr>
          <w:rFonts w:hint="eastAsia"/>
        </w:rPr>
        <w:t>可以根据不同的员工类别或状态来对应设置不同的工资账套，在进行</w:t>
      </w:r>
      <w:proofErr w:type="gramStart"/>
      <w:r w:rsidR="00CC07BA" w:rsidRPr="00CC07BA">
        <w:rPr>
          <w:rFonts w:hint="eastAsia"/>
        </w:rPr>
        <w:t>维护账套时</w:t>
      </w:r>
      <w:proofErr w:type="gramEnd"/>
      <w:r w:rsidR="00CC07BA" w:rsidRPr="00CC07BA">
        <w:rPr>
          <w:rFonts w:hint="eastAsia"/>
        </w:rPr>
        <w:t>可以逐项完成也可以快速进行历史工资数据导入到计算中去，系统也可以依据员工的岗位类别与薪级级别来对应引用设置好的工资标准，各项薪资款项的数据都可以进行修改，当数据进行“</w:t>
      </w:r>
      <w:proofErr w:type="gramStart"/>
      <w:r w:rsidR="00CC07BA" w:rsidRPr="00CC07BA">
        <w:rPr>
          <w:rFonts w:hint="eastAsia"/>
        </w:rPr>
        <w:t>结帐</w:t>
      </w:r>
      <w:proofErr w:type="gramEnd"/>
      <w:r w:rsidR="00CC07BA" w:rsidRPr="00CC07BA">
        <w:rPr>
          <w:rFonts w:hint="eastAsia"/>
        </w:rPr>
        <w:t>”处理后，其相关数据就不能再做修改，可以根据月度将工资数据存盘后提供给财务处理。</w:t>
      </w:r>
    </w:p>
    <w:p w14:paraId="1BF9B864" w14:textId="77777777" w:rsidR="00A052E5" w:rsidRPr="009E6F2B" w:rsidRDefault="00A052E5" w:rsidP="00A052E5">
      <w:pPr>
        <w:pStyle w:val="3"/>
        <w:ind w:left="720" w:hanging="720"/>
        <w:rPr>
          <w:color w:val="FF0000"/>
        </w:rPr>
      </w:pPr>
      <w:bookmarkStart w:id="171" w:name="_Toc398105723"/>
      <w:bookmarkStart w:id="172" w:name="_Toc401326713"/>
      <w:r w:rsidRPr="009E6F2B">
        <w:rPr>
          <w:rFonts w:hint="eastAsia"/>
          <w:color w:val="FF0000"/>
        </w:rPr>
        <w:t>福利待遇管理</w:t>
      </w:r>
      <w:bookmarkEnd w:id="171"/>
      <w:bookmarkEnd w:id="172"/>
    </w:p>
    <w:p w14:paraId="562383C2" w14:textId="77777777" w:rsidR="00A052E5" w:rsidRPr="009E6F2B" w:rsidRDefault="00A052E5" w:rsidP="00A052E5">
      <w:pPr>
        <w:pStyle w:val="ac"/>
        <w:rPr>
          <w:color w:val="FF0000"/>
          <w:kern w:val="0"/>
        </w:rPr>
      </w:pPr>
      <w:r w:rsidRPr="009E6F2B">
        <w:rPr>
          <w:rFonts w:hint="eastAsia"/>
          <w:color w:val="FF0000"/>
          <w:kern w:val="0"/>
        </w:rPr>
        <w:t>管理员可以维护教职工相关福利待遇信息，如探亲费、丧葬费、抚恤补助等。相应的福利待遇信息可以进行查询和统计。</w:t>
      </w:r>
    </w:p>
    <w:p w14:paraId="2B82827E" w14:textId="77777777" w:rsidR="00A052E5" w:rsidRPr="009E6F2B" w:rsidRDefault="00A052E5" w:rsidP="00A052E5">
      <w:pPr>
        <w:pStyle w:val="3"/>
        <w:ind w:left="720" w:hanging="720"/>
        <w:rPr>
          <w:color w:val="FF0000"/>
        </w:rPr>
      </w:pPr>
      <w:bookmarkStart w:id="173" w:name="_Toc398105724"/>
      <w:bookmarkStart w:id="174" w:name="_Toc401326714"/>
      <w:r w:rsidRPr="009E6F2B">
        <w:rPr>
          <w:rFonts w:hint="eastAsia"/>
          <w:color w:val="FF0000"/>
        </w:rPr>
        <w:t>社会保险管理</w:t>
      </w:r>
      <w:bookmarkEnd w:id="173"/>
      <w:bookmarkEnd w:id="174"/>
    </w:p>
    <w:p w14:paraId="48D4ED85" w14:textId="77777777" w:rsidR="00CC07BA" w:rsidRPr="009E6F2B" w:rsidRDefault="00CC07BA" w:rsidP="00CC07BA">
      <w:pPr>
        <w:pStyle w:val="ac"/>
        <w:rPr>
          <w:color w:val="FF0000"/>
        </w:rPr>
      </w:pPr>
      <w:r w:rsidRPr="009E6F2B">
        <w:rPr>
          <w:rFonts w:hint="eastAsia"/>
          <w:color w:val="FF0000"/>
          <w:kern w:val="0"/>
        </w:rPr>
        <w:t>通过社会</w:t>
      </w:r>
      <w:r w:rsidRPr="009E6F2B">
        <w:rPr>
          <w:color w:val="FF0000"/>
          <w:kern w:val="0"/>
        </w:rPr>
        <w:t>保险</w:t>
      </w:r>
      <w:r w:rsidRPr="009E6F2B">
        <w:rPr>
          <w:rFonts w:hint="eastAsia"/>
          <w:color w:val="FF0000"/>
          <w:kern w:val="0"/>
        </w:rPr>
        <w:t>管理，管理员可以维护具体的社保项目，社保变动原因，以便在后续的社保管理和社保变动中使用，可以设置社保帐套，对于不同的帐套，可以设置对应的人员。同时系统</w:t>
      </w:r>
      <w:r w:rsidRPr="009E6F2B">
        <w:rPr>
          <w:color w:val="FF0000"/>
          <w:kern w:val="0"/>
        </w:rPr>
        <w:t>支持对全校</w:t>
      </w:r>
      <w:r w:rsidRPr="009E6F2B">
        <w:rPr>
          <w:rFonts w:hint="eastAsia"/>
          <w:color w:val="FF0000"/>
          <w:kern w:val="0"/>
        </w:rPr>
        <w:t>的</w:t>
      </w:r>
      <w:r w:rsidRPr="009E6F2B">
        <w:rPr>
          <w:color w:val="FF0000"/>
          <w:kern w:val="0"/>
        </w:rPr>
        <w:t>人员的社保缴纳基数进行</w:t>
      </w:r>
      <w:r w:rsidRPr="009E6F2B">
        <w:rPr>
          <w:rFonts w:hint="eastAsia"/>
          <w:color w:val="FF0000"/>
          <w:kern w:val="0"/>
        </w:rPr>
        <w:t>维护</w:t>
      </w:r>
      <w:r w:rsidRPr="009E6F2B">
        <w:rPr>
          <w:color w:val="FF0000"/>
          <w:kern w:val="0"/>
        </w:rPr>
        <w:t>，</w:t>
      </w:r>
      <w:r w:rsidRPr="009E6F2B">
        <w:rPr>
          <w:rFonts w:hint="eastAsia"/>
          <w:color w:val="FF0000"/>
          <w:kern w:val="0"/>
        </w:rPr>
        <w:t>实现</w:t>
      </w:r>
      <w:r w:rsidRPr="009E6F2B">
        <w:rPr>
          <w:color w:val="FF0000"/>
          <w:kern w:val="0"/>
        </w:rPr>
        <w:t>每个月的社保缴纳情况的自动计算，并可查询与打印相应的报表</w:t>
      </w:r>
      <w:r w:rsidRPr="009E6F2B">
        <w:rPr>
          <w:rFonts w:hint="eastAsia"/>
          <w:color w:val="FF0000"/>
          <w:kern w:val="0"/>
        </w:rPr>
        <w:t>。</w:t>
      </w:r>
    </w:p>
    <w:p w14:paraId="2BA8E7AD" w14:textId="77777777" w:rsidR="00A052E5" w:rsidRDefault="00A052E5" w:rsidP="00A052E5">
      <w:pPr>
        <w:pStyle w:val="2"/>
        <w:spacing w:before="100" w:beforeAutospacing="1" w:after="100" w:afterAutospacing="1" w:line="240" w:lineRule="auto"/>
      </w:pPr>
      <w:bookmarkStart w:id="175" w:name="_Toc398105725"/>
      <w:bookmarkStart w:id="176" w:name="_Toc401326715"/>
      <w:r w:rsidRPr="008D1557">
        <w:rPr>
          <w:rFonts w:hint="eastAsia"/>
        </w:rPr>
        <w:t>博士后管理与服务系统</w:t>
      </w:r>
      <w:bookmarkEnd w:id="147"/>
      <w:bookmarkEnd w:id="148"/>
      <w:bookmarkEnd w:id="175"/>
      <w:bookmarkEnd w:id="176"/>
    </w:p>
    <w:p w14:paraId="09CCA1F5" w14:textId="77777777" w:rsidR="005D4C25" w:rsidRPr="005D4C25" w:rsidRDefault="005D4C25" w:rsidP="005D4C25">
      <w:pPr>
        <w:pStyle w:val="ac"/>
      </w:pPr>
      <w:r>
        <w:rPr>
          <w:rFonts w:hint="eastAsia"/>
        </w:rPr>
        <w:t>博士后</w:t>
      </w:r>
      <w:r>
        <w:t>管理与服务系统</w:t>
      </w:r>
      <w:r>
        <w:rPr>
          <w:rFonts w:hint="eastAsia"/>
        </w:rPr>
        <w:t>针对</w:t>
      </w:r>
      <w:r>
        <w:t>博士后的</w:t>
      </w:r>
      <w:r>
        <w:rPr>
          <w:rFonts w:hint="eastAsia"/>
        </w:rPr>
        <w:t>进出站进行</w:t>
      </w:r>
      <w:r>
        <w:t>管理。通过</w:t>
      </w:r>
      <w:r>
        <w:rPr>
          <w:rFonts w:hint="eastAsia"/>
        </w:rPr>
        <w:t>博士后</w:t>
      </w:r>
      <w:r>
        <w:t>网站</w:t>
      </w:r>
      <w:r>
        <w:rPr>
          <w:rFonts w:hint="eastAsia"/>
        </w:rPr>
        <w:t>、</w:t>
      </w:r>
      <w:r>
        <w:t>博士后进站</w:t>
      </w:r>
      <w:r>
        <w:rPr>
          <w:rFonts w:hint="eastAsia"/>
        </w:rPr>
        <w:t>、博士后</w:t>
      </w:r>
      <w:r>
        <w:t>考核</w:t>
      </w:r>
      <w:r>
        <w:rPr>
          <w:rFonts w:hint="eastAsia"/>
        </w:rPr>
        <w:t>以及博士后</w:t>
      </w:r>
      <w:r>
        <w:t>出站</w:t>
      </w:r>
      <w:r>
        <w:rPr>
          <w:rFonts w:hint="eastAsia"/>
        </w:rPr>
        <w:t>等</w:t>
      </w:r>
      <w:r>
        <w:t>系统模块，</w:t>
      </w:r>
      <w:r>
        <w:rPr>
          <w:rFonts w:hint="eastAsia"/>
        </w:rPr>
        <w:t>实现</w:t>
      </w:r>
      <w:r>
        <w:t>了</w:t>
      </w:r>
      <w:r>
        <w:rPr>
          <w:rFonts w:hint="eastAsia"/>
        </w:rPr>
        <w:t>学校</w:t>
      </w:r>
      <w:r>
        <w:t>对博士后的全方面监控与管理。</w:t>
      </w:r>
    </w:p>
    <w:p w14:paraId="0A6DD9C5" w14:textId="77777777" w:rsidR="00A052E5" w:rsidRDefault="00A052E5" w:rsidP="00A052E5">
      <w:pPr>
        <w:pStyle w:val="3"/>
        <w:spacing w:before="100" w:beforeAutospacing="1" w:after="100" w:afterAutospacing="1" w:line="240" w:lineRule="auto"/>
        <w:ind w:left="720" w:hanging="720"/>
      </w:pPr>
      <w:bookmarkStart w:id="177" w:name="_Toc398105726"/>
      <w:bookmarkStart w:id="178" w:name="_Toc401326716"/>
      <w:r>
        <w:rPr>
          <w:rFonts w:hint="eastAsia"/>
        </w:rPr>
        <w:t>博士后网站</w:t>
      </w:r>
      <w:bookmarkEnd w:id="177"/>
      <w:bookmarkEnd w:id="178"/>
    </w:p>
    <w:p w14:paraId="33482306" w14:textId="77777777" w:rsidR="00A052E5" w:rsidRDefault="00A052E5" w:rsidP="00A052E5">
      <w:pPr>
        <w:pStyle w:val="ac"/>
        <w:rPr>
          <w:kern w:val="0"/>
        </w:rPr>
      </w:pPr>
      <w:r w:rsidRPr="000D4367">
        <w:rPr>
          <w:rFonts w:hint="eastAsia"/>
          <w:kern w:val="0"/>
        </w:rPr>
        <w:t>博士后可以网上注册博士后账号，注册后可以登录系统进站申请。博士后填写基本信息、博士情况、进站情况、出站情况、家庭情况、科研情况、学习简历、工作简历等相关信息；个人填写时，可以填写流动站信息。信息提交后将不可修改。</w:t>
      </w:r>
    </w:p>
    <w:p w14:paraId="71746974" w14:textId="77777777" w:rsidR="00A052E5" w:rsidRDefault="00A052E5" w:rsidP="00A052E5">
      <w:pPr>
        <w:pStyle w:val="3"/>
        <w:spacing w:before="100" w:beforeAutospacing="1" w:after="100" w:afterAutospacing="1" w:line="240" w:lineRule="auto"/>
        <w:ind w:left="720" w:hanging="720"/>
      </w:pPr>
      <w:bookmarkStart w:id="179" w:name="_Toc398105727"/>
      <w:bookmarkStart w:id="180" w:name="_Toc401326717"/>
      <w:r>
        <w:rPr>
          <w:rFonts w:hint="eastAsia"/>
        </w:rPr>
        <w:lastRenderedPageBreak/>
        <w:t>博士后进站</w:t>
      </w:r>
      <w:bookmarkEnd w:id="179"/>
      <w:bookmarkEnd w:id="180"/>
    </w:p>
    <w:p w14:paraId="19FE83E6" w14:textId="77777777" w:rsidR="00AD222A" w:rsidRPr="00AD222A" w:rsidRDefault="00AD222A" w:rsidP="00AD222A">
      <w:pPr>
        <w:pStyle w:val="ac"/>
      </w:pPr>
      <w:r>
        <w:rPr>
          <w:rFonts w:hint="eastAsia"/>
        </w:rPr>
        <w:t>博士后进站</w:t>
      </w:r>
      <w:r>
        <w:t>后</w:t>
      </w:r>
      <w:r>
        <w:rPr>
          <w:rFonts w:hint="eastAsia"/>
        </w:rPr>
        <w:t>，可以</w:t>
      </w:r>
      <w:r>
        <w:t>在系统中维护自己相关的科研、成果等相应的信息，并提交审核，其他的信息个</w:t>
      </w:r>
      <w:r>
        <w:rPr>
          <w:rFonts w:hint="eastAsia"/>
        </w:rPr>
        <w:t>人</w:t>
      </w:r>
      <w:r>
        <w:t>只拥有查看功能</w:t>
      </w:r>
      <w:r>
        <w:rPr>
          <w:rFonts w:hint="eastAsia"/>
        </w:rPr>
        <w:t>。</w:t>
      </w:r>
      <w:r>
        <w:t>审核</w:t>
      </w:r>
      <w:r>
        <w:rPr>
          <w:rFonts w:hint="eastAsia"/>
        </w:rPr>
        <w:t>完毕</w:t>
      </w:r>
      <w:r>
        <w:t>后</w:t>
      </w:r>
      <w:r>
        <w:rPr>
          <w:rFonts w:hint="eastAsia"/>
        </w:rPr>
        <w:t>，分配</w:t>
      </w:r>
      <w:r>
        <w:t>对应的教职工权限，</w:t>
      </w:r>
      <w:r>
        <w:rPr>
          <w:rFonts w:hint="eastAsia"/>
        </w:rPr>
        <w:t>同时</w:t>
      </w:r>
      <w:r>
        <w:t>系统支持对博士后流动站的信息</w:t>
      </w:r>
      <w:r>
        <w:rPr>
          <w:rFonts w:hint="eastAsia"/>
        </w:rPr>
        <w:t>进行</w:t>
      </w:r>
      <w:r>
        <w:t>管理，</w:t>
      </w:r>
      <w:r>
        <w:rPr>
          <w:rFonts w:hint="eastAsia"/>
        </w:rPr>
        <w:t>以及</w:t>
      </w:r>
      <w:r>
        <w:t>在</w:t>
      </w:r>
      <w:r>
        <w:rPr>
          <w:rFonts w:hint="eastAsia"/>
        </w:rPr>
        <w:t>校</w:t>
      </w:r>
      <w:r>
        <w:t>博士后的日常事务进行管理</w:t>
      </w:r>
      <w:r>
        <w:rPr>
          <w:rFonts w:hint="eastAsia"/>
        </w:rPr>
        <w:t>。系统</w:t>
      </w:r>
      <w:r>
        <w:t>可以对</w:t>
      </w:r>
      <w:r>
        <w:rPr>
          <w:rFonts w:hint="eastAsia"/>
        </w:rPr>
        <w:t>博士后</w:t>
      </w:r>
      <w:r>
        <w:t>的相关</w:t>
      </w:r>
      <w:r>
        <w:rPr>
          <w:rFonts w:hint="eastAsia"/>
        </w:rPr>
        <w:t>信息</w:t>
      </w:r>
      <w:r>
        <w:t>进行提醒，如：未</w:t>
      </w:r>
      <w:r>
        <w:rPr>
          <w:rFonts w:hint="eastAsia"/>
        </w:rPr>
        <w:t>开题人员</w:t>
      </w:r>
      <w:r>
        <w:t>提醒，中</w:t>
      </w:r>
      <w:r>
        <w:rPr>
          <w:rFonts w:hint="eastAsia"/>
        </w:rPr>
        <w:t>期</w:t>
      </w:r>
      <w:r>
        <w:t>考核</w:t>
      </w:r>
      <w:r>
        <w:rPr>
          <w:rFonts w:hint="eastAsia"/>
        </w:rPr>
        <w:t>提醒</w:t>
      </w:r>
      <w:r>
        <w:t>等等。也可以</w:t>
      </w:r>
      <w:r>
        <w:rPr>
          <w:rFonts w:hint="eastAsia"/>
        </w:rPr>
        <w:t>对</w:t>
      </w:r>
      <w:r>
        <w:t>博士后情况的信息进行查询与导出，便于人事处对博士后的信息的管理工作。</w:t>
      </w:r>
    </w:p>
    <w:p w14:paraId="5416D2AA" w14:textId="77777777" w:rsidR="00A052E5" w:rsidRDefault="00A052E5" w:rsidP="00A052E5">
      <w:pPr>
        <w:pStyle w:val="3"/>
        <w:spacing w:before="100" w:beforeAutospacing="1" w:after="100" w:afterAutospacing="1" w:line="240" w:lineRule="auto"/>
        <w:ind w:left="720" w:hanging="720"/>
      </w:pPr>
      <w:bookmarkStart w:id="181" w:name="_Toc398105728"/>
      <w:bookmarkStart w:id="182" w:name="_Toc401326718"/>
      <w:r>
        <w:rPr>
          <w:rFonts w:hint="eastAsia"/>
        </w:rPr>
        <w:t>博士后考核</w:t>
      </w:r>
      <w:bookmarkEnd w:id="181"/>
      <w:bookmarkEnd w:id="182"/>
    </w:p>
    <w:p w14:paraId="0A9CA1DF" w14:textId="77777777" w:rsidR="00A052E5" w:rsidRPr="000D4367" w:rsidRDefault="00A052E5" w:rsidP="00C53670">
      <w:pPr>
        <w:pStyle w:val="ac"/>
      </w:pPr>
      <w:r>
        <w:rPr>
          <w:rFonts w:hint="eastAsia"/>
        </w:rPr>
        <w:t>博士后可以网上填写中期考核表，经院系管理员审核，提交到人事部最终审核。</w:t>
      </w:r>
      <w:r w:rsidRPr="00B628EA">
        <w:rPr>
          <w:rFonts w:hint="eastAsia"/>
        </w:rPr>
        <w:t>院系管理员审核博士后提交的信息，可以退回个人重新填写。审核通过后</w:t>
      </w:r>
      <w:proofErr w:type="gramStart"/>
      <w:r w:rsidRPr="00B628EA">
        <w:rPr>
          <w:rFonts w:hint="eastAsia"/>
        </w:rPr>
        <w:t>提交博后办</w:t>
      </w:r>
      <w:proofErr w:type="gramEnd"/>
      <w:r w:rsidRPr="00B628EA">
        <w:rPr>
          <w:rFonts w:hint="eastAsia"/>
        </w:rPr>
        <w:t>管理员审核。</w:t>
      </w:r>
    </w:p>
    <w:p w14:paraId="35FAA0E2" w14:textId="77777777" w:rsidR="00A052E5" w:rsidRDefault="00A052E5" w:rsidP="00A052E5">
      <w:pPr>
        <w:pStyle w:val="3"/>
        <w:spacing w:before="100" w:beforeAutospacing="1" w:after="100" w:afterAutospacing="1" w:line="240" w:lineRule="auto"/>
        <w:ind w:left="720" w:hanging="720"/>
      </w:pPr>
      <w:bookmarkStart w:id="183" w:name="_Toc398105729"/>
      <w:bookmarkStart w:id="184" w:name="_Toc401326719"/>
      <w:r>
        <w:rPr>
          <w:rFonts w:hint="eastAsia"/>
        </w:rPr>
        <w:t>博士后出站</w:t>
      </w:r>
      <w:bookmarkEnd w:id="183"/>
      <w:bookmarkEnd w:id="184"/>
    </w:p>
    <w:p w14:paraId="6AFAD2C5" w14:textId="77777777" w:rsidR="00AD222A" w:rsidRPr="00AD222A" w:rsidRDefault="00AD222A" w:rsidP="00AD222A">
      <w:pPr>
        <w:pStyle w:val="ac"/>
      </w:pPr>
      <w:r>
        <w:rPr>
          <w:rFonts w:hint="eastAsia"/>
        </w:rPr>
        <w:t>系统</w:t>
      </w:r>
      <w:r>
        <w:t>支持博士后的</w:t>
      </w:r>
      <w:r>
        <w:rPr>
          <w:rFonts w:hint="eastAsia"/>
        </w:rPr>
        <w:t>出站申请审核</w:t>
      </w:r>
      <w:r>
        <w:t>流程，个人提交后系统</w:t>
      </w:r>
      <w:r>
        <w:rPr>
          <w:rFonts w:hint="eastAsia"/>
        </w:rPr>
        <w:t>自动生成相应</w:t>
      </w:r>
      <w:r>
        <w:t>的出站申请</w:t>
      </w:r>
      <w:r>
        <w:rPr>
          <w:rFonts w:hint="eastAsia"/>
        </w:rPr>
        <w:t>表单</w:t>
      </w:r>
      <w:r>
        <w:t>，并进入相应的审核流程。</w:t>
      </w:r>
      <w:r>
        <w:rPr>
          <w:rFonts w:hint="eastAsia"/>
        </w:rPr>
        <w:t>各</w:t>
      </w:r>
      <w:r>
        <w:t>相关审核人员可以自动</w:t>
      </w:r>
      <w:r>
        <w:rPr>
          <w:rFonts w:hint="eastAsia"/>
        </w:rPr>
        <w:t>收到</w:t>
      </w:r>
      <w:r>
        <w:t>对应的待办提醒，</w:t>
      </w:r>
      <w:r>
        <w:rPr>
          <w:rFonts w:hint="eastAsia"/>
        </w:rPr>
        <w:t>同时</w:t>
      </w:r>
      <w:r>
        <w:t>也支持管理人员进行手工的出站维护。</w:t>
      </w:r>
    </w:p>
    <w:p w14:paraId="3374B326" w14:textId="77777777" w:rsidR="00475370" w:rsidRDefault="00475370">
      <w:pPr>
        <w:pStyle w:val="1"/>
      </w:pPr>
      <w:bookmarkStart w:id="185" w:name="_Toc401326720"/>
      <w:r>
        <w:rPr>
          <w:rFonts w:hint="eastAsia"/>
        </w:rPr>
        <w:lastRenderedPageBreak/>
        <w:t>技术</w:t>
      </w:r>
      <w:r>
        <w:t>特征</w:t>
      </w:r>
      <w:bookmarkEnd w:id="185"/>
    </w:p>
    <w:p w14:paraId="1F097BB8" w14:textId="77777777" w:rsidR="00475370" w:rsidRPr="002D2AE1" w:rsidRDefault="00475370" w:rsidP="00475370">
      <w:pPr>
        <w:pStyle w:val="ac"/>
        <w:ind w:firstLine="482"/>
        <w:rPr>
          <w:rFonts w:asciiTheme="minorHAnsi" w:eastAsiaTheme="minorEastAsia" w:hAnsiTheme="minorHAnsi"/>
          <w:b/>
        </w:rPr>
      </w:pPr>
      <w:r w:rsidRPr="002D2AE1">
        <w:rPr>
          <w:rFonts w:asciiTheme="minorHAnsi" w:eastAsiaTheme="minorEastAsia" w:hAnsiTheme="minorHAnsi"/>
          <w:b/>
        </w:rPr>
        <w:t>1</w:t>
      </w:r>
      <w:r w:rsidRPr="002D2AE1">
        <w:rPr>
          <w:rFonts w:asciiTheme="minorHAnsi" w:eastAsiaTheme="minorEastAsia" w:hAnsiTheme="minorHAnsi"/>
          <w:b/>
        </w:rPr>
        <w:t>、先进性和成熟性</w:t>
      </w:r>
    </w:p>
    <w:p w14:paraId="49DBFD30" w14:textId="77777777" w:rsidR="00475370" w:rsidRPr="002D2AE1" w:rsidRDefault="00475370" w:rsidP="00475370">
      <w:pPr>
        <w:pStyle w:val="ac"/>
        <w:rPr>
          <w:rFonts w:asciiTheme="minorHAnsi" w:eastAsiaTheme="minorEastAsia" w:hAnsiTheme="minorHAnsi"/>
        </w:rPr>
      </w:pPr>
      <w:r w:rsidRPr="002D2AE1">
        <w:rPr>
          <w:rFonts w:asciiTheme="minorHAnsi" w:eastAsiaTheme="minorEastAsia" w:hAnsiTheme="minorHAnsi"/>
        </w:rPr>
        <w:t>系统设计既要采用超前思维，先进技术和系统工程方法，又要注意思维的合理性，技术的可行性，方法的正确性。系统的设计不但能反映当今的先进技术和理念，而且具有发展潜力，能保证未来若干年内占主导地位。先进性与成熟性并重，并考虑到近年来的应用发展特点，把先进性放在重要位置。</w:t>
      </w:r>
    </w:p>
    <w:p w14:paraId="178CEEE2" w14:textId="77777777" w:rsidR="00475370" w:rsidRPr="002D2AE1" w:rsidRDefault="00475370" w:rsidP="00475370">
      <w:pPr>
        <w:pStyle w:val="ac"/>
        <w:ind w:firstLine="482"/>
        <w:rPr>
          <w:rFonts w:asciiTheme="minorHAnsi" w:eastAsiaTheme="minorEastAsia" w:hAnsiTheme="minorHAnsi"/>
          <w:b/>
        </w:rPr>
      </w:pPr>
      <w:r w:rsidRPr="002D2AE1">
        <w:rPr>
          <w:rFonts w:asciiTheme="minorHAnsi" w:eastAsiaTheme="minorEastAsia" w:hAnsiTheme="minorHAnsi"/>
          <w:b/>
        </w:rPr>
        <w:t>2</w:t>
      </w:r>
      <w:r w:rsidRPr="002D2AE1">
        <w:rPr>
          <w:rFonts w:asciiTheme="minorHAnsi" w:eastAsiaTheme="minorEastAsia" w:hAnsiTheme="minorHAnsi"/>
          <w:b/>
        </w:rPr>
        <w:t>、开放性和标准化</w:t>
      </w:r>
    </w:p>
    <w:p w14:paraId="14B522C7" w14:textId="77777777" w:rsidR="00475370" w:rsidRPr="002D2AE1" w:rsidRDefault="00475370" w:rsidP="00475370">
      <w:pPr>
        <w:pStyle w:val="ac"/>
        <w:rPr>
          <w:rFonts w:asciiTheme="minorHAnsi" w:eastAsiaTheme="minorEastAsia" w:hAnsiTheme="minorHAnsi"/>
        </w:rPr>
      </w:pPr>
      <w:r w:rsidRPr="002D2AE1">
        <w:rPr>
          <w:rFonts w:asciiTheme="minorHAnsi" w:eastAsiaTheme="minorEastAsia" w:hAnsiTheme="minorHAnsi"/>
        </w:rPr>
        <w:t>系统设计遵从中华人民共和国国家标准和教育部标准、教育部数据交换标准，能够与遵循上述标准的其他系统交换信息，实现信息资源一致与共享。</w:t>
      </w:r>
    </w:p>
    <w:p w14:paraId="0403FB7F" w14:textId="77777777" w:rsidR="00475370" w:rsidRPr="002D2AE1" w:rsidRDefault="00475370" w:rsidP="00475370">
      <w:pPr>
        <w:pStyle w:val="ac"/>
        <w:ind w:firstLine="482"/>
        <w:rPr>
          <w:rFonts w:asciiTheme="minorHAnsi" w:eastAsiaTheme="minorEastAsia" w:hAnsiTheme="minorHAnsi"/>
          <w:b/>
        </w:rPr>
      </w:pPr>
      <w:r w:rsidRPr="002D2AE1">
        <w:rPr>
          <w:rFonts w:asciiTheme="minorHAnsi" w:eastAsiaTheme="minorEastAsia" w:hAnsiTheme="minorHAnsi"/>
          <w:b/>
        </w:rPr>
        <w:t>3</w:t>
      </w:r>
      <w:r w:rsidRPr="002D2AE1">
        <w:rPr>
          <w:rFonts w:asciiTheme="minorHAnsi" w:eastAsiaTheme="minorEastAsia" w:hAnsiTheme="minorHAnsi"/>
          <w:b/>
        </w:rPr>
        <w:t>、可靠性和稳定性</w:t>
      </w:r>
    </w:p>
    <w:p w14:paraId="27D3EA64" w14:textId="77777777" w:rsidR="00475370" w:rsidRPr="002D2AE1" w:rsidRDefault="00475370" w:rsidP="00475370">
      <w:pPr>
        <w:pStyle w:val="ac"/>
        <w:rPr>
          <w:rFonts w:asciiTheme="minorHAnsi" w:eastAsiaTheme="minorEastAsia" w:hAnsiTheme="minorHAnsi"/>
        </w:rPr>
      </w:pPr>
      <w:r w:rsidRPr="002D2AE1">
        <w:rPr>
          <w:rFonts w:asciiTheme="minorHAnsi" w:eastAsiaTheme="minorEastAsia" w:hAnsiTheme="minorHAnsi"/>
        </w:rPr>
        <w:t>在考虑技术先进性和开放性的同时，还应从系统结构、技术措施、系统管理等方面着手，确保系统运行的可靠性和稳定性，达到最大的平均无故障时间。</w:t>
      </w:r>
    </w:p>
    <w:p w14:paraId="07D3BB19" w14:textId="77777777" w:rsidR="00475370" w:rsidRPr="002D2AE1" w:rsidRDefault="00475370" w:rsidP="00475370">
      <w:pPr>
        <w:pStyle w:val="ac"/>
        <w:ind w:firstLine="482"/>
        <w:rPr>
          <w:rFonts w:asciiTheme="minorHAnsi" w:eastAsiaTheme="minorEastAsia" w:hAnsiTheme="minorHAnsi"/>
          <w:b/>
        </w:rPr>
      </w:pPr>
      <w:r w:rsidRPr="002D2AE1">
        <w:rPr>
          <w:rFonts w:asciiTheme="minorHAnsi" w:eastAsiaTheme="minorEastAsia" w:hAnsiTheme="minorHAnsi"/>
          <w:b/>
        </w:rPr>
        <w:t>4</w:t>
      </w:r>
      <w:r w:rsidRPr="002D2AE1">
        <w:rPr>
          <w:rFonts w:asciiTheme="minorHAnsi" w:eastAsiaTheme="minorEastAsia" w:hAnsiTheme="minorHAnsi"/>
          <w:b/>
        </w:rPr>
        <w:t>、可扩展性及易升级性</w:t>
      </w:r>
    </w:p>
    <w:p w14:paraId="60BD6D78" w14:textId="77777777" w:rsidR="00475370" w:rsidRPr="002D2AE1" w:rsidRDefault="00475370" w:rsidP="00475370">
      <w:pPr>
        <w:pStyle w:val="ac"/>
        <w:rPr>
          <w:rFonts w:asciiTheme="minorHAnsi" w:eastAsiaTheme="minorEastAsia" w:hAnsiTheme="minorHAnsi"/>
        </w:rPr>
      </w:pPr>
      <w:r w:rsidRPr="002D2AE1">
        <w:rPr>
          <w:rFonts w:asciiTheme="minorHAnsi" w:eastAsiaTheme="minorEastAsia" w:hAnsiTheme="minorHAnsi"/>
        </w:rPr>
        <w:t>充分利用目前系统的成果，保护前期投资，与现有系统协同工作。随着管理与服务的变化，系统必然会有横向、纵向扩展、系统负载的重大变化。系统采用分层次、模块化设计，便于系统扩展。为适应应用不断升级的需要，应用系统的软硬件环境必须有良好的可升级性。</w:t>
      </w:r>
    </w:p>
    <w:p w14:paraId="5E1D880F" w14:textId="77777777" w:rsidR="00475370" w:rsidRPr="002D2AE1" w:rsidRDefault="00475370" w:rsidP="00475370">
      <w:pPr>
        <w:pStyle w:val="ac"/>
        <w:ind w:firstLine="482"/>
        <w:rPr>
          <w:rFonts w:asciiTheme="minorHAnsi" w:eastAsiaTheme="minorEastAsia" w:hAnsiTheme="minorHAnsi"/>
          <w:b/>
        </w:rPr>
      </w:pPr>
      <w:r w:rsidRPr="002D2AE1">
        <w:rPr>
          <w:rFonts w:asciiTheme="minorHAnsi" w:eastAsiaTheme="minorEastAsia" w:hAnsiTheme="minorHAnsi"/>
          <w:b/>
        </w:rPr>
        <w:t>5</w:t>
      </w:r>
      <w:r w:rsidRPr="002D2AE1">
        <w:rPr>
          <w:rFonts w:asciiTheme="minorHAnsi" w:eastAsiaTheme="minorEastAsia" w:hAnsiTheme="minorHAnsi"/>
          <w:b/>
        </w:rPr>
        <w:t>、安全性和保密性</w:t>
      </w:r>
    </w:p>
    <w:p w14:paraId="2DF97DC5" w14:textId="77777777" w:rsidR="00475370" w:rsidRPr="002D2AE1" w:rsidRDefault="00475370" w:rsidP="00475370">
      <w:pPr>
        <w:pStyle w:val="ac"/>
        <w:rPr>
          <w:rFonts w:asciiTheme="minorHAnsi" w:eastAsiaTheme="minorEastAsia" w:hAnsiTheme="minorHAnsi"/>
        </w:rPr>
      </w:pPr>
      <w:r w:rsidRPr="002D2AE1">
        <w:rPr>
          <w:rFonts w:asciiTheme="minorHAnsi" w:eastAsiaTheme="minorEastAsia" w:hAnsiTheme="minorHAnsi"/>
        </w:rPr>
        <w:t>按照系统性、立体性设计系统的安全方案，包括系统的运行环境温度、湿度、供电等；系统在硬件、网络、数据库、应用操作权限、数据权限、身份认证方面，提供全面的、多级别的安全防护；数据的异地备份。即要考虑信息资源的共享，更要注意信息资源的保护和隔离，应针对不同的应用和不同的网络通信环境，采取不同的措施，包括系统安全机制、数据存取的权限控制等。</w:t>
      </w:r>
    </w:p>
    <w:p w14:paraId="575AABA2" w14:textId="77777777" w:rsidR="00475370" w:rsidRPr="002D2AE1" w:rsidRDefault="00475370" w:rsidP="00475370">
      <w:pPr>
        <w:pStyle w:val="ac"/>
        <w:ind w:firstLine="482"/>
        <w:rPr>
          <w:rFonts w:asciiTheme="minorHAnsi" w:eastAsiaTheme="minorEastAsia" w:hAnsiTheme="minorHAnsi"/>
          <w:b/>
        </w:rPr>
      </w:pPr>
      <w:r w:rsidRPr="002D2AE1">
        <w:rPr>
          <w:rFonts w:asciiTheme="minorHAnsi" w:eastAsiaTheme="minorEastAsia" w:hAnsiTheme="minorHAnsi"/>
          <w:b/>
        </w:rPr>
        <w:t>6</w:t>
      </w:r>
      <w:r w:rsidRPr="002D2AE1">
        <w:rPr>
          <w:rFonts w:asciiTheme="minorHAnsi" w:eastAsiaTheme="minorEastAsia" w:hAnsiTheme="minorHAnsi"/>
          <w:b/>
        </w:rPr>
        <w:t>、可管理性和可维护性</w:t>
      </w:r>
    </w:p>
    <w:p w14:paraId="4C77411D" w14:textId="77777777" w:rsidR="00475370" w:rsidRPr="002D2AE1" w:rsidRDefault="00475370" w:rsidP="00475370">
      <w:pPr>
        <w:pStyle w:val="ac"/>
        <w:rPr>
          <w:rFonts w:asciiTheme="minorHAnsi" w:eastAsiaTheme="minorEastAsia" w:hAnsiTheme="minorHAnsi"/>
        </w:rPr>
      </w:pPr>
      <w:r w:rsidRPr="002D2AE1">
        <w:rPr>
          <w:rFonts w:asciiTheme="minorHAnsi" w:eastAsiaTheme="minorEastAsia" w:hAnsiTheme="minorHAnsi"/>
        </w:rPr>
        <w:t>整个应用平台是由多个部分组成的较为复杂的系统，为了便于系统的日常运行维护和管理，要求解决方案和产品必须具有良好的可管理性和可维护性，便于</w:t>
      </w:r>
      <w:r w:rsidRPr="002D2AE1">
        <w:rPr>
          <w:rFonts w:asciiTheme="minorHAnsi" w:eastAsiaTheme="minorEastAsia" w:hAnsiTheme="minorHAnsi"/>
        </w:rPr>
        <w:lastRenderedPageBreak/>
        <w:t>日常运行维护和管理。另外可管理性和可维护性还包括对构件系统的各类平台的自身。</w:t>
      </w:r>
    </w:p>
    <w:p w14:paraId="1609D885" w14:textId="77777777" w:rsidR="00475370" w:rsidRPr="002D2AE1" w:rsidRDefault="00475370" w:rsidP="00475370">
      <w:pPr>
        <w:pStyle w:val="ac"/>
        <w:ind w:firstLine="482"/>
        <w:rPr>
          <w:rFonts w:asciiTheme="minorHAnsi" w:eastAsiaTheme="minorEastAsia" w:hAnsiTheme="minorHAnsi"/>
          <w:b/>
        </w:rPr>
      </w:pPr>
      <w:r w:rsidRPr="002D2AE1">
        <w:rPr>
          <w:rFonts w:asciiTheme="minorHAnsi" w:eastAsiaTheme="minorEastAsia" w:hAnsiTheme="minorHAnsi"/>
          <w:b/>
        </w:rPr>
        <w:t>7</w:t>
      </w:r>
      <w:r w:rsidRPr="002D2AE1">
        <w:rPr>
          <w:rFonts w:asciiTheme="minorHAnsi" w:eastAsiaTheme="minorEastAsia" w:hAnsiTheme="minorHAnsi"/>
          <w:b/>
        </w:rPr>
        <w:t>、实用性和可行性</w:t>
      </w:r>
    </w:p>
    <w:p w14:paraId="12C417C6" w14:textId="77777777" w:rsidR="00475370" w:rsidRPr="002D2AE1" w:rsidRDefault="00475370" w:rsidP="00475370">
      <w:pPr>
        <w:pStyle w:val="ac"/>
        <w:rPr>
          <w:rFonts w:asciiTheme="minorHAnsi" w:eastAsiaTheme="minorEastAsia" w:hAnsiTheme="minorHAnsi"/>
        </w:rPr>
      </w:pPr>
      <w:r w:rsidRPr="002D2AE1">
        <w:rPr>
          <w:rFonts w:asciiTheme="minorHAnsi" w:eastAsiaTheme="minorEastAsia" w:hAnsiTheme="minorHAnsi"/>
        </w:rPr>
        <w:t>系统的主要技术和产品必须具有成熟、稳定、实用的特点，实用性放在首位，既要便于用户使用，又要便于系统管理。</w:t>
      </w:r>
    </w:p>
    <w:p w14:paraId="07D0B5EA" w14:textId="77777777" w:rsidR="00475370" w:rsidRPr="002D2AE1" w:rsidRDefault="00475370" w:rsidP="00475370">
      <w:pPr>
        <w:pStyle w:val="ac"/>
        <w:ind w:firstLine="482"/>
        <w:rPr>
          <w:rFonts w:asciiTheme="minorHAnsi" w:eastAsiaTheme="minorEastAsia" w:hAnsiTheme="minorHAnsi"/>
          <w:b/>
        </w:rPr>
      </w:pPr>
      <w:r w:rsidRPr="002D2AE1">
        <w:rPr>
          <w:rFonts w:asciiTheme="minorHAnsi" w:eastAsiaTheme="minorEastAsia" w:hAnsiTheme="minorHAnsi"/>
          <w:b/>
        </w:rPr>
        <w:t>8</w:t>
      </w:r>
      <w:r w:rsidRPr="002D2AE1">
        <w:rPr>
          <w:rFonts w:asciiTheme="minorHAnsi" w:eastAsiaTheme="minorEastAsia" w:hAnsiTheme="minorHAnsi"/>
          <w:b/>
        </w:rPr>
        <w:t>、符合高校行业特性</w:t>
      </w:r>
    </w:p>
    <w:p w14:paraId="6CDF8136" w14:textId="77777777" w:rsidR="00475370" w:rsidRPr="00475370" w:rsidRDefault="00475370" w:rsidP="00475370">
      <w:pPr>
        <w:pStyle w:val="ac"/>
        <w:rPr>
          <w:rFonts w:asciiTheme="minorHAnsi" w:eastAsiaTheme="minorEastAsia" w:hAnsiTheme="minorHAnsi"/>
        </w:rPr>
      </w:pPr>
      <w:r w:rsidRPr="002D2AE1">
        <w:rPr>
          <w:rFonts w:asciiTheme="minorHAnsi" w:eastAsiaTheme="minorEastAsia" w:hAnsiTheme="minorHAnsi"/>
        </w:rPr>
        <w:t>信息化发展到今天，行业细分需求特点日益明显。信息化建设的方案不论是整体体系结构的构建、技术路线的选择，还是各个子系统功能模块的设计，都随着行业的差异性相差的越来越大。从管理的角度说，高校的管理与其他行业相比有着明显的区别。在非集中式的校园文化影响下，学校的管理体制相对松散，校内人员流动大，各部处与院系之间具有相对独立性。从信息化的角度说，高校的信息化建设也有其特点，一个大学的不同应用系统在不同的时期由不同的人员开发，个体差异较大。同时，当前高等教育正处于变革的时期，不论在教学模式、管理模式、教学环境上都在不断的变化。系统的设计应针对这些高校的行业特点提出有针对性的解决方案。</w:t>
      </w:r>
    </w:p>
    <w:p w14:paraId="556CDF17" w14:textId="77777777" w:rsidR="00475370" w:rsidRDefault="00475370">
      <w:pPr>
        <w:pStyle w:val="1"/>
      </w:pPr>
      <w:bookmarkStart w:id="186" w:name="_Toc401326721"/>
      <w:r>
        <w:lastRenderedPageBreak/>
        <w:t>产品优势</w:t>
      </w:r>
      <w:bookmarkEnd w:id="186"/>
    </w:p>
    <w:p w14:paraId="4CB7538A" w14:textId="77777777" w:rsidR="00141FCF" w:rsidRPr="00475370" w:rsidRDefault="00141FCF" w:rsidP="00141FCF">
      <w:pPr>
        <w:pStyle w:val="ac"/>
        <w:numPr>
          <w:ilvl w:val="0"/>
          <w:numId w:val="21"/>
        </w:numPr>
        <w:ind w:firstLineChars="0"/>
        <w:rPr>
          <w:b/>
        </w:rPr>
      </w:pPr>
      <w:r>
        <w:rPr>
          <w:rFonts w:hint="eastAsia"/>
          <w:b/>
        </w:rPr>
        <w:t>教师</w:t>
      </w:r>
      <w:r>
        <w:rPr>
          <w:b/>
        </w:rPr>
        <w:t>综合</w:t>
      </w:r>
      <w:r w:rsidRPr="00475370">
        <w:rPr>
          <w:rFonts w:hint="eastAsia"/>
          <w:b/>
        </w:rPr>
        <w:t>服务：</w:t>
      </w:r>
    </w:p>
    <w:p w14:paraId="300CBB56" w14:textId="77777777" w:rsidR="00141FCF" w:rsidRDefault="00141FCF" w:rsidP="00141FCF">
      <w:pPr>
        <w:pStyle w:val="ac"/>
      </w:pPr>
      <w:r>
        <w:rPr>
          <w:rFonts w:hint="eastAsia"/>
        </w:rPr>
        <w:t>面向</w:t>
      </w:r>
      <w:r>
        <w:t>教师个人端与</w:t>
      </w:r>
      <w:r>
        <w:rPr>
          <w:rFonts w:hint="eastAsia"/>
        </w:rPr>
        <w:t>管理端分离</w:t>
      </w:r>
      <w:r>
        <w:t>，</w:t>
      </w:r>
      <w:r>
        <w:rPr>
          <w:rFonts w:hint="eastAsia"/>
        </w:rPr>
        <w:t>将面向</w:t>
      </w:r>
      <w:r>
        <w:t>教师</w:t>
      </w:r>
      <w:r>
        <w:rPr>
          <w:rFonts w:hint="eastAsia"/>
        </w:rPr>
        <w:t>使用</w:t>
      </w:r>
      <w:r>
        <w:t>的内容，以服务的视角统一展现。</w:t>
      </w:r>
    </w:p>
    <w:p w14:paraId="737BA2CA" w14:textId="77777777" w:rsidR="00141FCF" w:rsidRPr="00475370" w:rsidRDefault="00141FCF" w:rsidP="00141FCF">
      <w:pPr>
        <w:pStyle w:val="ac"/>
      </w:pPr>
      <w:r>
        <w:rPr>
          <w:rFonts w:hint="eastAsia"/>
        </w:rPr>
        <w:t>面向普通</w:t>
      </w:r>
      <w:r>
        <w:t>教师</w:t>
      </w:r>
      <w:r>
        <w:rPr>
          <w:rFonts w:hint="eastAsia"/>
        </w:rPr>
        <w:t>操作</w:t>
      </w:r>
      <w:r>
        <w:t>风格</w:t>
      </w:r>
      <w:r>
        <w:rPr>
          <w:rFonts w:hint="eastAsia"/>
        </w:rPr>
        <w:t>符合</w:t>
      </w:r>
      <w:r>
        <w:t>互联网操作习惯，</w:t>
      </w:r>
      <w:r>
        <w:rPr>
          <w:rFonts w:hint="eastAsia"/>
        </w:rPr>
        <w:t>改变了</w:t>
      </w:r>
      <w:r>
        <w:t>传统管理系统操作方式，增强</w:t>
      </w:r>
      <w:r>
        <w:rPr>
          <w:rFonts w:hint="eastAsia"/>
        </w:rPr>
        <w:t>使用者</w:t>
      </w:r>
      <w:r>
        <w:t>交互式体验。</w:t>
      </w:r>
    </w:p>
    <w:p w14:paraId="69210356" w14:textId="77777777" w:rsidR="00141FCF" w:rsidRDefault="00141FCF" w:rsidP="00141FCF">
      <w:pPr>
        <w:pStyle w:val="ac"/>
      </w:pPr>
      <w:r>
        <w:rPr>
          <w:rFonts w:hint="eastAsia"/>
        </w:rPr>
        <w:t>教师个人</w:t>
      </w:r>
      <w:proofErr w:type="gramStart"/>
      <w:r>
        <w:t>端提供</w:t>
      </w:r>
      <w:proofErr w:type="gramEnd"/>
      <w:r>
        <w:t>便利的服务搜索</w:t>
      </w:r>
      <w:r>
        <w:rPr>
          <w:rFonts w:hint="eastAsia"/>
        </w:rPr>
        <w:t>，</w:t>
      </w:r>
      <w:r>
        <w:t>业务</w:t>
      </w:r>
      <w:r>
        <w:rPr>
          <w:rFonts w:hint="eastAsia"/>
        </w:rPr>
        <w:t>期</w:t>
      </w:r>
      <w:r>
        <w:t>的推荐服务，</w:t>
      </w:r>
      <w:r>
        <w:rPr>
          <w:rFonts w:hint="eastAsia"/>
        </w:rPr>
        <w:t>支持</w:t>
      </w:r>
      <w:r>
        <w:t>自定义的我的服务</w:t>
      </w:r>
      <w:r>
        <w:rPr>
          <w:rFonts w:hint="eastAsia"/>
        </w:rPr>
        <w:t>，</w:t>
      </w:r>
      <w:r>
        <w:t>灵活扩展的生活服务</w:t>
      </w:r>
      <w:r w:rsidRPr="00475370">
        <w:rPr>
          <w:rFonts w:hint="eastAsia"/>
        </w:rPr>
        <w:t>。</w:t>
      </w:r>
    </w:p>
    <w:p w14:paraId="3289E012" w14:textId="77777777" w:rsidR="00141FCF" w:rsidRDefault="00141FCF" w:rsidP="00141FCF">
      <w:pPr>
        <w:pStyle w:val="ac"/>
      </w:pPr>
      <w:r>
        <w:rPr>
          <w:rFonts w:hint="eastAsia"/>
        </w:rPr>
        <w:t>提供灵活</w:t>
      </w:r>
      <w:r>
        <w:t>的个人服务端首页布局配置</w:t>
      </w:r>
      <w:r>
        <w:rPr>
          <w:rFonts w:hint="eastAsia"/>
        </w:rPr>
        <w:t>，</w:t>
      </w:r>
      <w:r>
        <w:t>服务菜单配置，服务权限控制，服务应用图标配置。</w:t>
      </w:r>
    </w:p>
    <w:p w14:paraId="6E65E69B" w14:textId="77777777" w:rsidR="00141FCF" w:rsidRPr="00475370" w:rsidRDefault="00141FCF" w:rsidP="00141FCF">
      <w:pPr>
        <w:pStyle w:val="ac"/>
      </w:pPr>
      <w:r>
        <w:rPr>
          <w:rFonts w:hint="eastAsia"/>
        </w:rPr>
        <w:t>提供教职工从</w:t>
      </w:r>
      <w:r>
        <w:t>进校</w:t>
      </w:r>
      <w:r>
        <w:rPr>
          <w:rFonts w:hint="eastAsia"/>
        </w:rPr>
        <w:t>报到开始，</w:t>
      </w:r>
      <w:r>
        <w:t>在</w:t>
      </w:r>
      <w:r>
        <w:rPr>
          <w:rFonts w:hint="eastAsia"/>
        </w:rPr>
        <w:t>校</w:t>
      </w:r>
      <w:r>
        <w:t>期间</w:t>
      </w:r>
      <w:r>
        <w:rPr>
          <w:rFonts w:hint="eastAsia"/>
        </w:rPr>
        <w:t>日常</w:t>
      </w:r>
      <w:r>
        <w:t>服务，</w:t>
      </w:r>
      <w:r>
        <w:rPr>
          <w:rFonts w:hint="eastAsia"/>
        </w:rPr>
        <w:t>考核</w:t>
      </w:r>
      <w:r>
        <w:t>晋升服务</w:t>
      </w:r>
      <w:r>
        <w:rPr>
          <w:rFonts w:hint="eastAsia"/>
        </w:rPr>
        <w:t>，出国</w:t>
      </w:r>
      <w:r>
        <w:t>离校等一整</w:t>
      </w:r>
      <w:r>
        <w:rPr>
          <w:rFonts w:hint="eastAsia"/>
        </w:rPr>
        <w:t>套自助</w:t>
      </w:r>
      <w:r>
        <w:t>服务</w:t>
      </w:r>
      <w:r>
        <w:rPr>
          <w:rFonts w:hint="eastAsia"/>
        </w:rPr>
        <w:t>。</w:t>
      </w:r>
      <w:r>
        <w:t>将</w:t>
      </w:r>
      <w:r>
        <w:rPr>
          <w:rFonts w:hint="eastAsia"/>
        </w:rPr>
        <w:t>教师</w:t>
      </w:r>
      <w:r>
        <w:t>日常</w:t>
      </w:r>
      <w:r>
        <w:rPr>
          <w:rFonts w:hint="eastAsia"/>
        </w:rPr>
        <w:t>事务</w:t>
      </w:r>
      <w:r>
        <w:t>型服务全面覆盖，且随着</w:t>
      </w:r>
      <w:r>
        <w:rPr>
          <w:rFonts w:hint="eastAsia"/>
        </w:rPr>
        <w:t>业务</w:t>
      </w:r>
      <w:r>
        <w:t>场景变化，可以灵活</w:t>
      </w:r>
      <w:r>
        <w:rPr>
          <w:rFonts w:hint="eastAsia"/>
        </w:rPr>
        <w:t>扩展</w:t>
      </w:r>
      <w:r>
        <w:t>服务内容。</w:t>
      </w:r>
    </w:p>
    <w:p w14:paraId="564CC0DE" w14:textId="77777777" w:rsidR="00475370" w:rsidRPr="00475370" w:rsidRDefault="00475370" w:rsidP="00475370">
      <w:pPr>
        <w:pStyle w:val="ac"/>
        <w:numPr>
          <w:ilvl w:val="0"/>
          <w:numId w:val="21"/>
        </w:numPr>
        <w:ind w:firstLineChars="0"/>
        <w:rPr>
          <w:b/>
        </w:rPr>
      </w:pPr>
      <w:r w:rsidRPr="00475370">
        <w:rPr>
          <w:rFonts w:hint="eastAsia"/>
          <w:b/>
        </w:rPr>
        <w:t>招聘管理与服务系统：</w:t>
      </w:r>
    </w:p>
    <w:p w14:paraId="598FE887" w14:textId="77777777" w:rsidR="00475370" w:rsidRPr="00475370" w:rsidRDefault="00475370" w:rsidP="00475370">
      <w:pPr>
        <w:pStyle w:val="ac"/>
      </w:pPr>
      <w:r w:rsidRPr="00475370">
        <w:rPr>
          <w:rFonts w:hint="eastAsia"/>
        </w:rPr>
        <w:t>人事处根据校内岗位分析情况制定招聘岗位需求，院系部处可以上报各部门招聘岗位需求，人事处总体确定和发布招聘岗位。</w:t>
      </w:r>
    </w:p>
    <w:p w14:paraId="00D861C2" w14:textId="77777777" w:rsidR="00475370" w:rsidRPr="00475370" w:rsidRDefault="00475370" w:rsidP="00475370">
      <w:pPr>
        <w:pStyle w:val="ac"/>
      </w:pPr>
      <w:r w:rsidRPr="00475370">
        <w:rPr>
          <w:rFonts w:hint="eastAsia"/>
        </w:rPr>
        <w:t>应聘者可以通过招聘网站及时了解到学校岗位需求，并可以随时注册并网上填报简历并应聘岗位。</w:t>
      </w:r>
    </w:p>
    <w:p w14:paraId="082AF35F" w14:textId="77777777" w:rsidR="00475370" w:rsidRPr="00475370" w:rsidRDefault="00475370" w:rsidP="00475370">
      <w:pPr>
        <w:pStyle w:val="ac"/>
      </w:pPr>
      <w:r w:rsidRPr="00475370">
        <w:rPr>
          <w:rFonts w:hint="eastAsia"/>
        </w:rPr>
        <w:t>招聘各个审核环节可以通过系统实现便利的网络审批，并可以利用系统积累招聘人才简历库，做统计分析。</w:t>
      </w:r>
    </w:p>
    <w:p w14:paraId="72C73736" w14:textId="77777777" w:rsidR="00475370" w:rsidRPr="00475370" w:rsidRDefault="00475370" w:rsidP="00475370">
      <w:pPr>
        <w:pStyle w:val="ac"/>
      </w:pPr>
      <w:r w:rsidRPr="00475370">
        <w:rPr>
          <w:rFonts w:hint="eastAsia"/>
        </w:rPr>
        <w:t>与人事系统无缝整合，录用者“一次填写，永久使用”，招聘者填写的数据，在系统中透明使用。</w:t>
      </w:r>
    </w:p>
    <w:p w14:paraId="5F9E04B2" w14:textId="77777777" w:rsidR="00475370" w:rsidRPr="00475370" w:rsidRDefault="00475370" w:rsidP="00475370">
      <w:pPr>
        <w:pStyle w:val="ac"/>
        <w:numPr>
          <w:ilvl w:val="0"/>
          <w:numId w:val="21"/>
        </w:numPr>
        <w:ind w:firstLineChars="0"/>
        <w:rPr>
          <w:b/>
        </w:rPr>
      </w:pPr>
      <w:r w:rsidRPr="00475370">
        <w:rPr>
          <w:rFonts w:hint="eastAsia"/>
          <w:b/>
        </w:rPr>
        <w:t>人力资源信息库管理与服务系统：</w:t>
      </w:r>
    </w:p>
    <w:p w14:paraId="4C26FC73" w14:textId="77777777" w:rsidR="00475370" w:rsidRPr="00475370" w:rsidRDefault="00475370" w:rsidP="00475370">
      <w:pPr>
        <w:pStyle w:val="ac"/>
      </w:pPr>
      <w:r w:rsidRPr="00475370">
        <w:rPr>
          <w:rFonts w:hint="eastAsia"/>
        </w:rPr>
        <w:t>精确的权限控制，可自动识别用户身份，不同身份对信息读写权限精确控制，防止学校人事重要信息的泄露，满足不同身份人员管理需要。</w:t>
      </w:r>
    </w:p>
    <w:p w14:paraId="0EAFB52D" w14:textId="77777777" w:rsidR="00475370" w:rsidRPr="00475370" w:rsidRDefault="00475370" w:rsidP="00475370">
      <w:pPr>
        <w:pStyle w:val="ac"/>
      </w:pPr>
      <w:r w:rsidRPr="00475370">
        <w:rPr>
          <w:rFonts w:hint="eastAsia"/>
        </w:rPr>
        <w:t>可以将基本信息回复到某个具体日期的状态，并进行归档，归档数据可以调</w:t>
      </w:r>
      <w:r w:rsidRPr="00475370">
        <w:rPr>
          <w:rFonts w:hint="eastAsia"/>
        </w:rPr>
        <w:lastRenderedPageBreak/>
        <w:t>整。归档数据可以在统计上报、岗位管理等模块作为统计的基础数据。</w:t>
      </w:r>
    </w:p>
    <w:p w14:paraId="05C63A52" w14:textId="77777777" w:rsidR="00475370" w:rsidRPr="00475370" w:rsidRDefault="00475370" w:rsidP="00475370">
      <w:pPr>
        <w:pStyle w:val="ac"/>
      </w:pPr>
      <w:r w:rsidRPr="00475370">
        <w:rPr>
          <w:rFonts w:hint="eastAsia"/>
        </w:rPr>
        <w:t>教职工各扩展子集信息管理全面，并可分别授权给不同管理人员使用。各扩展子集全面维护后，教职工基本信息随之自动更新至最新信息。</w:t>
      </w:r>
    </w:p>
    <w:p w14:paraId="20B80D65" w14:textId="77777777" w:rsidR="00475370" w:rsidRPr="00475370" w:rsidRDefault="00475370" w:rsidP="00475370">
      <w:pPr>
        <w:pStyle w:val="ac"/>
      </w:pPr>
      <w:r w:rsidRPr="00475370">
        <w:rPr>
          <w:rFonts w:hint="eastAsia"/>
        </w:rPr>
        <w:t>教职工信息采集与审核调动全校教职工力量，全面收集和审核教职工信息，为人事基础管理提供有利数据支撑。</w:t>
      </w:r>
    </w:p>
    <w:p w14:paraId="4FE6989C" w14:textId="77777777" w:rsidR="00475370" w:rsidRPr="00475370" w:rsidRDefault="00475370" w:rsidP="00475370">
      <w:pPr>
        <w:pStyle w:val="ac"/>
      </w:pPr>
      <w:r w:rsidRPr="00475370">
        <w:rPr>
          <w:rFonts w:hint="eastAsia"/>
        </w:rPr>
        <w:t>灵活的自定义显示列、高级检索、导入导出等辅助教职工信息管理组件。</w:t>
      </w:r>
    </w:p>
    <w:p w14:paraId="5C7965FF" w14:textId="77777777" w:rsidR="00475370" w:rsidRPr="00475370" w:rsidRDefault="00475370" w:rsidP="00475370">
      <w:pPr>
        <w:pStyle w:val="ac"/>
        <w:numPr>
          <w:ilvl w:val="0"/>
          <w:numId w:val="21"/>
        </w:numPr>
        <w:ind w:firstLineChars="0"/>
        <w:rPr>
          <w:b/>
        </w:rPr>
      </w:pPr>
      <w:r w:rsidRPr="00475370">
        <w:rPr>
          <w:rFonts w:hint="eastAsia"/>
          <w:b/>
        </w:rPr>
        <w:t>人力资源基础管理与服务系统：</w:t>
      </w:r>
    </w:p>
    <w:p w14:paraId="384AD2DC" w14:textId="77777777" w:rsidR="00475370" w:rsidRPr="00475370" w:rsidRDefault="00475370" w:rsidP="00475370">
      <w:pPr>
        <w:pStyle w:val="ac"/>
      </w:pPr>
      <w:r w:rsidRPr="00475370">
        <w:rPr>
          <w:rFonts w:hint="eastAsia"/>
        </w:rPr>
        <w:t>分配组织机构下教师、管理、工</w:t>
      </w:r>
      <w:proofErr w:type="gramStart"/>
      <w:r w:rsidRPr="00475370">
        <w:rPr>
          <w:rFonts w:hint="eastAsia"/>
        </w:rPr>
        <w:t>勤岗位</w:t>
      </w:r>
      <w:proofErr w:type="gramEnd"/>
      <w:r w:rsidRPr="00475370">
        <w:rPr>
          <w:rFonts w:hint="eastAsia"/>
        </w:rPr>
        <w:t>人员定额，并统计缺编超编情况，为招聘</w:t>
      </w:r>
      <w:proofErr w:type="gramStart"/>
      <w:r w:rsidRPr="00475370">
        <w:rPr>
          <w:rFonts w:hint="eastAsia"/>
        </w:rPr>
        <w:t>和岗聘提供</w:t>
      </w:r>
      <w:proofErr w:type="gramEnd"/>
      <w:r w:rsidRPr="00475370">
        <w:rPr>
          <w:rFonts w:hint="eastAsia"/>
        </w:rPr>
        <w:t>数据支撑。</w:t>
      </w:r>
    </w:p>
    <w:p w14:paraId="298818FE" w14:textId="77777777" w:rsidR="00475370" w:rsidRPr="00475370" w:rsidRDefault="00475370" w:rsidP="00475370">
      <w:pPr>
        <w:pStyle w:val="ac"/>
      </w:pPr>
      <w:r w:rsidRPr="00475370">
        <w:rPr>
          <w:rFonts w:hint="eastAsia"/>
        </w:rPr>
        <w:t>教职工进校报到、校内调动、退休、离校、离岗、去世、出国、培训、学历进修等一系列人员异动管理全面覆盖。</w:t>
      </w:r>
    </w:p>
    <w:p w14:paraId="65337E4B" w14:textId="77777777" w:rsidR="00475370" w:rsidRPr="00475370" w:rsidRDefault="00475370" w:rsidP="00475370">
      <w:pPr>
        <w:pStyle w:val="ac"/>
      </w:pPr>
      <w:r w:rsidRPr="00475370">
        <w:rPr>
          <w:rFonts w:hint="eastAsia"/>
        </w:rPr>
        <w:t>教职工合同到期提醒、岗聘后聘用合同批量签订、合同查阅统计为高校聘用制管理提供支撑。</w:t>
      </w:r>
    </w:p>
    <w:p w14:paraId="03810207" w14:textId="77777777" w:rsidR="00475370" w:rsidRPr="00475370" w:rsidRDefault="00475370" w:rsidP="00475370">
      <w:pPr>
        <w:pStyle w:val="ac"/>
      </w:pPr>
      <w:r w:rsidRPr="00475370">
        <w:rPr>
          <w:rFonts w:hint="eastAsia"/>
        </w:rPr>
        <w:t>请假管理与考勤管理无缝整合，请假数据在每月考勤情况中自动体现。</w:t>
      </w:r>
    </w:p>
    <w:p w14:paraId="073786E9" w14:textId="77777777" w:rsidR="00475370" w:rsidRPr="00475370" w:rsidRDefault="00475370" w:rsidP="00475370">
      <w:pPr>
        <w:pStyle w:val="ac"/>
        <w:numPr>
          <w:ilvl w:val="0"/>
          <w:numId w:val="21"/>
        </w:numPr>
        <w:ind w:firstLineChars="0"/>
        <w:rPr>
          <w:b/>
        </w:rPr>
      </w:pPr>
      <w:r w:rsidRPr="00475370">
        <w:rPr>
          <w:rFonts w:hint="eastAsia"/>
          <w:b/>
        </w:rPr>
        <w:t>人力资源统计分析系统：</w:t>
      </w:r>
    </w:p>
    <w:p w14:paraId="783F4D3E" w14:textId="77777777" w:rsidR="00475370" w:rsidRPr="00475370" w:rsidRDefault="00475370" w:rsidP="00475370">
      <w:pPr>
        <w:pStyle w:val="ac"/>
      </w:pPr>
      <w:r w:rsidRPr="00475370">
        <w:rPr>
          <w:rFonts w:hint="eastAsia"/>
        </w:rPr>
        <w:t>支持高基报表、事业单位报表的统计上报。</w:t>
      </w:r>
    </w:p>
    <w:p w14:paraId="2F8330FF" w14:textId="77777777" w:rsidR="00475370" w:rsidRPr="00475370" w:rsidRDefault="00475370" w:rsidP="00475370">
      <w:pPr>
        <w:pStyle w:val="ac"/>
      </w:pPr>
      <w:r w:rsidRPr="00475370">
        <w:rPr>
          <w:rFonts w:hint="eastAsia"/>
        </w:rPr>
        <w:t>支持灵活的自定义统计，随时随地根据用户需要配置出日常统计报表。</w:t>
      </w:r>
    </w:p>
    <w:p w14:paraId="56FB68A6" w14:textId="77777777" w:rsidR="00475370" w:rsidRPr="00475370" w:rsidRDefault="00475370" w:rsidP="00475370">
      <w:pPr>
        <w:pStyle w:val="ac"/>
      </w:pPr>
      <w:r w:rsidRPr="00475370">
        <w:rPr>
          <w:rFonts w:hint="eastAsia"/>
        </w:rPr>
        <w:t>提供人力资源统计分析模型，提供按照工龄、人员分布、学历、学位、政治面貌、籍贯、职务、专任教师、行政人员、高级人才等模型统计。</w:t>
      </w:r>
    </w:p>
    <w:p w14:paraId="05EA831F" w14:textId="77777777" w:rsidR="00475370" w:rsidRPr="00475370" w:rsidRDefault="00475370" w:rsidP="00475370">
      <w:pPr>
        <w:pStyle w:val="ac"/>
      </w:pPr>
      <w:r w:rsidRPr="00475370">
        <w:rPr>
          <w:rFonts w:hint="eastAsia"/>
        </w:rPr>
        <w:t>上报统计可以根据归档表数据，随时分析出任意时间点的全校数据情况。</w:t>
      </w:r>
    </w:p>
    <w:p w14:paraId="10B4F56F" w14:textId="77777777" w:rsidR="00475370" w:rsidRPr="00475370" w:rsidRDefault="00475370" w:rsidP="00475370">
      <w:pPr>
        <w:pStyle w:val="ac"/>
        <w:numPr>
          <w:ilvl w:val="0"/>
          <w:numId w:val="21"/>
        </w:numPr>
        <w:ind w:firstLineChars="0"/>
        <w:rPr>
          <w:b/>
        </w:rPr>
      </w:pPr>
      <w:r w:rsidRPr="00475370">
        <w:rPr>
          <w:rFonts w:hint="eastAsia"/>
          <w:b/>
        </w:rPr>
        <w:t>考核管理与服务系统：</w:t>
      </w:r>
    </w:p>
    <w:p w14:paraId="09386D82" w14:textId="77777777" w:rsidR="00475370" w:rsidRPr="00475370" w:rsidRDefault="00475370" w:rsidP="00475370">
      <w:pPr>
        <w:pStyle w:val="ac"/>
      </w:pPr>
      <w:r w:rsidRPr="00475370">
        <w:rPr>
          <w:rFonts w:hint="eastAsia"/>
        </w:rPr>
        <w:t>可以便捷的根据学校的表单和数据情况，进行填报功能的配置。</w:t>
      </w:r>
    </w:p>
    <w:p w14:paraId="54CDC0F5" w14:textId="77777777" w:rsidR="00475370" w:rsidRPr="00475370" w:rsidRDefault="00475370" w:rsidP="00475370">
      <w:pPr>
        <w:pStyle w:val="ac"/>
      </w:pPr>
      <w:r w:rsidRPr="00475370">
        <w:rPr>
          <w:rFonts w:hint="eastAsia"/>
        </w:rPr>
        <w:t>可以灵活设置单位的优秀率和人员。</w:t>
      </w:r>
    </w:p>
    <w:p w14:paraId="747061B3" w14:textId="77777777" w:rsidR="00475370" w:rsidRPr="00475370" w:rsidRDefault="00475370" w:rsidP="00475370">
      <w:pPr>
        <w:pStyle w:val="ac"/>
      </w:pPr>
      <w:r w:rsidRPr="00475370">
        <w:rPr>
          <w:rFonts w:hint="eastAsia"/>
        </w:rPr>
        <w:t>教职工基础数据的共享、科研</w:t>
      </w:r>
      <w:r w:rsidRPr="00475370">
        <w:rPr>
          <w:rFonts w:hint="eastAsia"/>
        </w:rPr>
        <w:t>/</w:t>
      </w:r>
      <w:r w:rsidRPr="00475370">
        <w:rPr>
          <w:rFonts w:hint="eastAsia"/>
        </w:rPr>
        <w:t>教学</w:t>
      </w:r>
      <w:r w:rsidRPr="00475370">
        <w:rPr>
          <w:rFonts w:hint="eastAsia"/>
        </w:rPr>
        <w:t>/</w:t>
      </w:r>
      <w:r w:rsidRPr="00475370">
        <w:rPr>
          <w:rFonts w:hint="eastAsia"/>
        </w:rPr>
        <w:t>研究生基础数据共享，无需重复填报。此业务可推动全校教职工人事、科研、教学、研究生数据全面完善。</w:t>
      </w:r>
    </w:p>
    <w:p w14:paraId="1661030C" w14:textId="77777777" w:rsidR="00475370" w:rsidRPr="00475370" w:rsidRDefault="00475370" w:rsidP="00475370">
      <w:pPr>
        <w:pStyle w:val="ac"/>
      </w:pPr>
      <w:r w:rsidRPr="00475370">
        <w:rPr>
          <w:rFonts w:hint="eastAsia"/>
        </w:rPr>
        <w:t>院系便捷的上报，以及优秀率的控制。</w:t>
      </w:r>
    </w:p>
    <w:p w14:paraId="22BE8FF2" w14:textId="77777777" w:rsidR="00475370" w:rsidRPr="00475370" w:rsidRDefault="00475370" w:rsidP="00475370">
      <w:pPr>
        <w:pStyle w:val="ac"/>
      </w:pPr>
      <w:r w:rsidRPr="00475370">
        <w:rPr>
          <w:rFonts w:hint="eastAsia"/>
        </w:rPr>
        <w:t>人事处全校监控，报表和汇总表的自动输出。</w:t>
      </w:r>
    </w:p>
    <w:p w14:paraId="03A4ED51" w14:textId="77777777" w:rsidR="00475370" w:rsidRPr="00475370" w:rsidRDefault="00475370" w:rsidP="00475370">
      <w:pPr>
        <w:pStyle w:val="ac"/>
        <w:numPr>
          <w:ilvl w:val="0"/>
          <w:numId w:val="21"/>
        </w:numPr>
        <w:ind w:firstLineChars="0"/>
        <w:rPr>
          <w:b/>
        </w:rPr>
      </w:pPr>
      <w:r w:rsidRPr="00475370">
        <w:rPr>
          <w:rFonts w:hint="eastAsia"/>
          <w:b/>
        </w:rPr>
        <w:t>职称管理与服务系统：</w:t>
      </w:r>
    </w:p>
    <w:p w14:paraId="6930EAF4" w14:textId="77777777" w:rsidR="00475370" w:rsidRPr="00475370" w:rsidRDefault="00475370" w:rsidP="00475370">
      <w:pPr>
        <w:pStyle w:val="ac"/>
      </w:pPr>
      <w:r w:rsidRPr="00475370">
        <w:rPr>
          <w:rFonts w:hint="eastAsia"/>
        </w:rPr>
        <w:lastRenderedPageBreak/>
        <w:t>可以便捷的根据学校的表单和数据情况，进行填报功能的配置。</w:t>
      </w:r>
    </w:p>
    <w:p w14:paraId="14B28B21" w14:textId="77777777" w:rsidR="00475370" w:rsidRPr="00475370" w:rsidRDefault="00475370" w:rsidP="00475370">
      <w:pPr>
        <w:pStyle w:val="ac"/>
      </w:pPr>
      <w:r w:rsidRPr="00475370">
        <w:rPr>
          <w:rFonts w:hint="eastAsia"/>
        </w:rPr>
        <w:t>个人页面的数据可实现与科研、教务数据、研究生数据共享对接，减轻教职工填报和审核工作。此业务可推动全校教职工人事、科研、教学、研究生数据全面完善。</w:t>
      </w:r>
    </w:p>
    <w:p w14:paraId="20902777" w14:textId="77777777" w:rsidR="00475370" w:rsidRPr="00475370" w:rsidRDefault="00475370" w:rsidP="00475370">
      <w:pPr>
        <w:pStyle w:val="ac"/>
      </w:pPr>
      <w:r w:rsidRPr="00475370">
        <w:rPr>
          <w:rFonts w:hint="eastAsia"/>
        </w:rPr>
        <w:t>院系审核、职能部门网上</w:t>
      </w:r>
      <w:proofErr w:type="gramStart"/>
      <w:r w:rsidRPr="00475370">
        <w:rPr>
          <w:rFonts w:hint="eastAsia"/>
        </w:rPr>
        <w:t>审核全</w:t>
      </w:r>
      <w:proofErr w:type="gramEnd"/>
      <w:r w:rsidRPr="00475370">
        <w:rPr>
          <w:rFonts w:hint="eastAsia"/>
        </w:rPr>
        <w:t>监控。</w:t>
      </w:r>
    </w:p>
    <w:p w14:paraId="5546B5BA" w14:textId="77777777" w:rsidR="00475370" w:rsidRPr="00475370" w:rsidRDefault="00475370" w:rsidP="00475370">
      <w:pPr>
        <w:pStyle w:val="ac"/>
      </w:pPr>
      <w:r w:rsidRPr="00475370">
        <w:rPr>
          <w:rFonts w:hint="eastAsia"/>
        </w:rPr>
        <w:t>全校填报的过程监控。</w:t>
      </w:r>
    </w:p>
    <w:p w14:paraId="14B694F0" w14:textId="77777777" w:rsidR="00475370" w:rsidRPr="00475370" w:rsidRDefault="00475370" w:rsidP="00475370">
      <w:pPr>
        <w:pStyle w:val="ac"/>
      </w:pPr>
      <w:r w:rsidRPr="00475370">
        <w:rPr>
          <w:rFonts w:hint="eastAsia"/>
        </w:rPr>
        <w:t>自动输出各种申报表、上会统计表、汇总统计表。</w:t>
      </w:r>
    </w:p>
    <w:p w14:paraId="3B7C7209" w14:textId="77777777" w:rsidR="00475370" w:rsidRPr="00475370" w:rsidRDefault="00475370" w:rsidP="00475370">
      <w:pPr>
        <w:pStyle w:val="ac"/>
      </w:pPr>
      <w:r w:rsidRPr="00475370">
        <w:rPr>
          <w:rFonts w:hint="eastAsia"/>
        </w:rPr>
        <w:t>校内专家评审环节可通过系统实现智能化投票，系统根据投票自动分析统计出申报者得票情况，给职称评定提供支撑。</w:t>
      </w:r>
    </w:p>
    <w:p w14:paraId="302F9B9C" w14:textId="77777777" w:rsidR="00475370" w:rsidRPr="00475370" w:rsidRDefault="00475370" w:rsidP="00475370">
      <w:pPr>
        <w:pStyle w:val="ac"/>
        <w:numPr>
          <w:ilvl w:val="0"/>
          <w:numId w:val="21"/>
        </w:numPr>
        <w:ind w:firstLineChars="0"/>
        <w:rPr>
          <w:b/>
        </w:rPr>
      </w:pPr>
      <w:r w:rsidRPr="00475370">
        <w:rPr>
          <w:rFonts w:hint="eastAsia"/>
          <w:b/>
        </w:rPr>
        <w:t>岗位聘用管理与服务系统：</w:t>
      </w:r>
    </w:p>
    <w:p w14:paraId="2D718F6F" w14:textId="77777777" w:rsidR="00475370" w:rsidRPr="00475370" w:rsidRDefault="00475370" w:rsidP="00475370">
      <w:pPr>
        <w:pStyle w:val="ac"/>
      </w:pPr>
      <w:r w:rsidRPr="00475370">
        <w:rPr>
          <w:rFonts w:hint="eastAsia"/>
        </w:rPr>
        <w:t>可以使用岗位管理中的</w:t>
      </w:r>
      <w:proofErr w:type="gramStart"/>
      <w:r w:rsidRPr="00475370">
        <w:rPr>
          <w:rFonts w:hint="eastAsia"/>
        </w:rPr>
        <w:t>空岗数来</w:t>
      </w:r>
      <w:proofErr w:type="gramEnd"/>
      <w:r w:rsidRPr="00475370">
        <w:rPr>
          <w:rFonts w:hint="eastAsia"/>
        </w:rPr>
        <w:t>确定岗聘名额。</w:t>
      </w:r>
      <w:proofErr w:type="gramStart"/>
      <w:r w:rsidRPr="00475370">
        <w:rPr>
          <w:rFonts w:hint="eastAsia"/>
        </w:rPr>
        <w:t>岗聘过程</w:t>
      </w:r>
      <w:proofErr w:type="gramEnd"/>
      <w:r w:rsidRPr="00475370">
        <w:rPr>
          <w:rFonts w:hint="eastAsia"/>
        </w:rPr>
        <w:t>管理与人力资源库的</w:t>
      </w:r>
      <w:proofErr w:type="gramStart"/>
      <w:r w:rsidRPr="00475370">
        <w:rPr>
          <w:rFonts w:hint="eastAsia"/>
        </w:rPr>
        <w:t>岗聘结果</w:t>
      </w:r>
      <w:proofErr w:type="gramEnd"/>
      <w:r w:rsidRPr="00475370">
        <w:rPr>
          <w:rFonts w:hint="eastAsia"/>
        </w:rPr>
        <w:t>自然连通，保证过程管理后教职工信息能及时变化。</w:t>
      </w:r>
    </w:p>
    <w:p w14:paraId="78984E0B" w14:textId="77777777" w:rsidR="00475370" w:rsidRPr="00475370" w:rsidRDefault="00475370" w:rsidP="00475370">
      <w:pPr>
        <w:pStyle w:val="ac"/>
      </w:pPr>
      <w:r w:rsidRPr="00475370">
        <w:rPr>
          <w:rFonts w:hint="eastAsia"/>
        </w:rPr>
        <w:t>人事处可控制岗位聘用的岗位需求，根据需要进行</w:t>
      </w:r>
      <w:proofErr w:type="gramStart"/>
      <w:r w:rsidRPr="00475370">
        <w:rPr>
          <w:rFonts w:hint="eastAsia"/>
        </w:rPr>
        <w:t>岗聘开放</w:t>
      </w:r>
      <w:proofErr w:type="gramEnd"/>
      <w:r w:rsidRPr="00475370">
        <w:rPr>
          <w:rFonts w:hint="eastAsia"/>
        </w:rPr>
        <w:t>岗位的发布。</w:t>
      </w:r>
    </w:p>
    <w:p w14:paraId="05F6E918" w14:textId="77777777" w:rsidR="00475370" w:rsidRPr="00475370" w:rsidRDefault="00475370" w:rsidP="00475370">
      <w:pPr>
        <w:pStyle w:val="ac"/>
      </w:pPr>
      <w:r w:rsidRPr="00475370">
        <w:rPr>
          <w:rFonts w:hint="eastAsia"/>
        </w:rPr>
        <w:t>院系审核、职能部门网上</w:t>
      </w:r>
      <w:proofErr w:type="gramStart"/>
      <w:r w:rsidRPr="00475370">
        <w:rPr>
          <w:rFonts w:hint="eastAsia"/>
        </w:rPr>
        <w:t>审核全</w:t>
      </w:r>
      <w:proofErr w:type="gramEnd"/>
      <w:r w:rsidRPr="00475370">
        <w:rPr>
          <w:rFonts w:hint="eastAsia"/>
        </w:rPr>
        <w:t>监控。</w:t>
      </w:r>
    </w:p>
    <w:p w14:paraId="6C59032D" w14:textId="77777777" w:rsidR="00475370" w:rsidRPr="00475370" w:rsidRDefault="00475370" w:rsidP="00475370">
      <w:pPr>
        <w:pStyle w:val="ac"/>
      </w:pPr>
      <w:r w:rsidRPr="00475370">
        <w:rPr>
          <w:rFonts w:hint="eastAsia"/>
        </w:rPr>
        <w:t>自动输出各种申报表、上会统计表、汇总统计表。</w:t>
      </w:r>
    </w:p>
    <w:p w14:paraId="2DDBBDCD" w14:textId="77777777" w:rsidR="00475370" w:rsidRPr="00475370" w:rsidRDefault="00475370" w:rsidP="00475370">
      <w:pPr>
        <w:pStyle w:val="ac"/>
        <w:numPr>
          <w:ilvl w:val="0"/>
          <w:numId w:val="21"/>
        </w:numPr>
        <w:ind w:firstLineChars="0"/>
        <w:rPr>
          <w:b/>
        </w:rPr>
      </w:pPr>
      <w:r w:rsidRPr="00475370">
        <w:rPr>
          <w:rFonts w:hint="eastAsia"/>
          <w:b/>
        </w:rPr>
        <w:t>薪酬福利管理与服务系统：</w:t>
      </w:r>
    </w:p>
    <w:p w14:paraId="620D1D0A" w14:textId="77777777" w:rsidR="00475370" w:rsidRPr="00475370" w:rsidRDefault="00475370" w:rsidP="00475370">
      <w:pPr>
        <w:pStyle w:val="ac"/>
      </w:pPr>
      <w:r w:rsidRPr="00475370">
        <w:rPr>
          <w:rFonts w:hint="eastAsia"/>
        </w:rPr>
        <w:t>可进行工资套改设置和计算，不需要人工进行复杂运算。</w:t>
      </w:r>
    </w:p>
    <w:p w14:paraId="2C1FF1FC" w14:textId="77777777" w:rsidR="00475370" w:rsidRPr="00475370" w:rsidRDefault="00475370" w:rsidP="00475370">
      <w:pPr>
        <w:pStyle w:val="ac"/>
      </w:pPr>
      <w:r w:rsidRPr="00475370">
        <w:rPr>
          <w:rFonts w:hint="eastAsia"/>
        </w:rPr>
        <w:t>可以自定义工资标准，满足学校个性化的需求。</w:t>
      </w:r>
    </w:p>
    <w:p w14:paraId="609312DB" w14:textId="77777777" w:rsidR="00475370" w:rsidRPr="00475370" w:rsidRDefault="00475370" w:rsidP="00475370">
      <w:pPr>
        <w:pStyle w:val="ac"/>
      </w:pPr>
      <w:r w:rsidRPr="00475370">
        <w:rPr>
          <w:rFonts w:hint="eastAsia"/>
        </w:rPr>
        <w:t>可以自主设计工资异动方案进行工资异动管理，工资异动可根据教职工情况自动识别进行工资变化处理。</w:t>
      </w:r>
    </w:p>
    <w:p w14:paraId="05475240" w14:textId="77777777" w:rsidR="00475370" w:rsidRPr="00475370" w:rsidRDefault="00475370" w:rsidP="00475370">
      <w:pPr>
        <w:pStyle w:val="ac"/>
      </w:pPr>
      <w:r w:rsidRPr="00475370">
        <w:rPr>
          <w:rFonts w:hint="eastAsia"/>
        </w:rPr>
        <w:t>支持二级单位工资上报校内津贴等工资项目，人事处可制定各部门津贴额度限制，在院系上报时自动根据公式自动核定教职工标准，并根据学校限额控制上报。</w:t>
      </w:r>
    </w:p>
    <w:p w14:paraId="1C2B09F0" w14:textId="77777777" w:rsidR="00475370" w:rsidRPr="00475370" w:rsidRDefault="00475370" w:rsidP="00475370">
      <w:pPr>
        <w:pStyle w:val="ac"/>
      </w:pPr>
      <w:r w:rsidRPr="00475370">
        <w:rPr>
          <w:rFonts w:hint="eastAsia"/>
        </w:rPr>
        <w:t>支持理论工资的管理，可以根据实际情况灵活调整各月理论工资数据，为工资统计提供数据支撑。</w:t>
      </w:r>
    </w:p>
    <w:p w14:paraId="3A2907DE" w14:textId="77777777" w:rsidR="00475370" w:rsidRPr="00475370" w:rsidRDefault="00475370" w:rsidP="00475370">
      <w:pPr>
        <w:pStyle w:val="ac"/>
      </w:pPr>
      <w:r w:rsidRPr="00475370">
        <w:rPr>
          <w:rFonts w:hint="eastAsia"/>
        </w:rPr>
        <w:t>可以进行每</w:t>
      </w:r>
      <w:proofErr w:type="gramStart"/>
      <w:r w:rsidRPr="00475370">
        <w:rPr>
          <w:rFonts w:hint="eastAsia"/>
        </w:rPr>
        <w:t>年薪级</w:t>
      </w:r>
      <w:proofErr w:type="gramEnd"/>
      <w:r w:rsidRPr="00475370">
        <w:rPr>
          <w:rFonts w:hint="eastAsia"/>
        </w:rPr>
        <w:t>工资批量晋升。</w:t>
      </w:r>
    </w:p>
    <w:p w14:paraId="531F94A8" w14:textId="77777777" w:rsidR="00535633" w:rsidRDefault="00535633" w:rsidP="00535633">
      <w:pPr>
        <w:pStyle w:val="1"/>
      </w:pPr>
      <w:bookmarkStart w:id="187" w:name="_Toc401326722"/>
      <w:r w:rsidRPr="00F91DE1">
        <w:rPr>
          <w:rFonts w:hint="eastAsia"/>
        </w:rPr>
        <w:lastRenderedPageBreak/>
        <w:t>运行环境</w:t>
      </w:r>
      <w:bookmarkEnd w:id="33"/>
      <w:bookmarkEnd w:id="34"/>
      <w:bookmarkEnd w:id="187"/>
    </w:p>
    <w:p w14:paraId="7D96D608" w14:textId="77777777" w:rsidR="00535633" w:rsidRPr="00FC3AB1" w:rsidRDefault="00535633" w:rsidP="00535633">
      <w:pPr>
        <w:pStyle w:val="ac"/>
        <w:ind w:firstLineChars="0" w:firstLine="0"/>
        <w:rPr>
          <w:b/>
        </w:rPr>
      </w:pPr>
      <w:bookmarkStart w:id="188" w:name="_Toc229124568"/>
      <w:r w:rsidRPr="00FC3AB1">
        <w:rPr>
          <w:rFonts w:hint="eastAsia"/>
          <w:b/>
        </w:rPr>
        <w:t>服务器端：</w:t>
      </w:r>
    </w:p>
    <w:p w14:paraId="1E9DEB6B" w14:textId="77777777" w:rsidR="00535633" w:rsidRPr="00681EE8" w:rsidRDefault="00535633" w:rsidP="00535633">
      <w:pPr>
        <w:pStyle w:val="ac"/>
        <w:numPr>
          <w:ilvl w:val="0"/>
          <w:numId w:val="2"/>
        </w:numPr>
        <w:ind w:firstLineChars="0"/>
      </w:pPr>
      <w:r w:rsidRPr="00681EE8">
        <w:rPr>
          <w:rFonts w:hint="eastAsia"/>
        </w:rPr>
        <w:t>数据库服务器：</w:t>
      </w:r>
      <w:r w:rsidRPr="00681EE8">
        <w:rPr>
          <w:rFonts w:hint="eastAsia"/>
        </w:rPr>
        <w:t>Oracle 9i</w:t>
      </w:r>
      <w:r>
        <w:rPr>
          <w:rFonts w:hint="eastAsia"/>
        </w:rPr>
        <w:t xml:space="preserve">/ </w:t>
      </w:r>
      <w:r w:rsidRPr="00681EE8">
        <w:rPr>
          <w:rFonts w:hint="eastAsia"/>
        </w:rPr>
        <w:t>10g</w:t>
      </w:r>
    </w:p>
    <w:p w14:paraId="2B5D1AC0" w14:textId="77777777" w:rsidR="00535633" w:rsidRDefault="00535633" w:rsidP="00535633">
      <w:pPr>
        <w:pStyle w:val="ac"/>
        <w:numPr>
          <w:ilvl w:val="0"/>
          <w:numId w:val="2"/>
        </w:numPr>
        <w:ind w:firstLineChars="0"/>
      </w:pPr>
      <w:r w:rsidRPr="00681EE8">
        <w:rPr>
          <w:rFonts w:hint="eastAsia"/>
        </w:rPr>
        <w:t>应用服务器：</w:t>
      </w:r>
      <w:r w:rsidRPr="00681EE8">
        <w:rPr>
          <w:rFonts w:hint="eastAsia"/>
        </w:rPr>
        <w:t xml:space="preserve">IBM </w:t>
      </w:r>
      <w:r w:rsidR="002E7C50">
        <w:rPr>
          <w:rFonts w:hint="eastAsia"/>
        </w:rPr>
        <w:t>WebSphere</w:t>
      </w:r>
      <w:r>
        <w:rPr>
          <w:rFonts w:hint="eastAsia"/>
        </w:rPr>
        <w:t>6.1</w:t>
      </w:r>
      <w:r w:rsidR="002E7C50">
        <w:rPr>
          <w:rFonts w:hint="eastAsia"/>
        </w:rPr>
        <w:t>及以上</w:t>
      </w:r>
      <w:r w:rsidR="00AA6BEA">
        <w:rPr>
          <w:rFonts w:hint="eastAsia"/>
        </w:rPr>
        <w:t>、</w:t>
      </w:r>
      <w:proofErr w:type="spellStart"/>
      <w:r>
        <w:rPr>
          <w:rFonts w:hint="eastAsia"/>
        </w:rPr>
        <w:t>Weblogic</w:t>
      </w:r>
      <w:proofErr w:type="spellEnd"/>
    </w:p>
    <w:p w14:paraId="2DD7F80A" w14:textId="77777777" w:rsidR="00535633" w:rsidRPr="00FC3AB1" w:rsidRDefault="00535633" w:rsidP="00535633">
      <w:pPr>
        <w:pStyle w:val="ac"/>
        <w:ind w:firstLineChars="0" w:firstLine="0"/>
        <w:rPr>
          <w:b/>
        </w:rPr>
      </w:pPr>
      <w:r w:rsidRPr="00FC3AB1">
        <w:rPr>
          <w:rFonts w:hint="eastAsia"/>
          <w:b/>
        </w:rPr>
        <w:t>客户端：</w:t>
      </w:r>
    </w:p>
    <w:p w14:paraId="51536BA0" w14:textId="77777777" w:rsidR="00535633" w:rsidRPr="00681EE8" w:rsidRDefault="00535633" w:rsidP="00535633">
      <w:pPr>
        <w:pStyle w:val="ac"/>
        <w:numPr>
          <w:ilvl w:val="0"/>
          <w:numId w:val="2"/>
        </w:numPr>
        <w:ind w:firstLineChars="0"/>
      </w:pPr>
      <w:r w:rsidRPr="00681EE8">
        <w:rPr>
          <w:rFonts w:hint="eastAsia"/>
        </w:rPr>
        <w:t>客户端操作系统：</w:t>
      </w:r>
      <w:r w:rsidRPr="00681EE8">
        <w:t>Windows2000</w:t>
      </w:r>
      <w:r>
        <w:rPr>
          <w:rFonts w:hint="eastAsia"/>
        </w:rPr>
        <w:t xml:space="preserve"> / </w:t>
      </w:r>
      <w:r w:rsidRPr="00681EE8">
        <w:rPr>
          <w:rFonts w:hint="eastAsia"/>
        </w:rPr>
        <w:t>XP</w:t>
      </w:r>
      <w:r>
        <w:rPr>
          <w:rFonts w:hint="eastAsia"/>
        </w:rPr>
        <w:t xml:space="preserve"> / </w:t>
      </w:r>
      <w:r w:rsidRPr="00681EE8">
        <w:rPr>
          <w:rFonts w:hint="eastAsia"/>
        </w:rPr>
        <w:t>Vista</w:t>
      </w:r>
      <w:r>
        <w:rPr>
          <w:rFonts w:hint="eastAsia"/>
        </w:rPr>
        <w:t xml:space="preserve"> / 7</w:t>
      </w:r>
    </w:p>
    <w:p w14:paraId="0854CAB8" w14:textId="77777777" w:rsidR="00535633" w:rsidRPr="00681EE8" w:rsidRDefault="00535633" w:rsidP="00535633">
      <w:pPr>
        <w:pStyle w:val="ac"/>
        <w:numPr>
          <w:ilvl w:val="0"/>
          <w:numId w:val="2"/>
        </w:numPr>
        <w:ind w:firstLineChars="0"/>
      </w:pPr>
      <w:r w:rsidRPr="00681EE8">
        <w:rPr>
          <w:rFonts w:hint="eastAsia"/>
        </w:rPr>
        <w:t>客户端浏览器：</w:t>
      </w:r>
      <w:r w:rsidRPr="00681EE8">
        <w:rPr>
          <w:rFonts w:hint="eastAsia"/>
        </w:rPr>
        <w:t>IE7.0</w:t>
      </w:r>
      <w:r w:rsidR="00706B4D">
        <w:t>-</w:t>
      </w:r>
      <w:r w:rsidR="00006FA1">
        <w:rPr>
          <w:rFonts w:hint="eastAsia"/>
        </w:rPr>
        <w:t>IE11.0</w:t>
      </w:r>
      <w:r w:rsidR="00706B4D">
        <w:rPr>
          <w:rFonts w:hint="eastAsia"/>
        </w:rPr>
        <w:t>、</w:t>
      </w:r>
      <w:r w:rsidR="00706B4D">
        <w:t>C</w:t>
      </w:r>
      <w:r w:rsidR="00706B4D">
        <w:rPr>
          <w:rFonts w:hint="eastAsia"/>
        </w:rPr>
        <w:t>hrome</w:t>
      </w:r>
      <w:r w:rsidR="00706B4D">
        <w:rPr>
          <w:rFonts w:hint="eastAsia"/>
        </w:rPr>
        <w:t>、</w:t>
      </w:r>
      <w:r w:rsidR="00706B4D">
        <w:rPr>
          <w:rFonts w:hint="eastAsia"/>
        </w:rPr>
        <w:t>360</w:t>
      </w:r>
      <w:r w:rsidR="00706B4D">
        <w:rPr>
          <w:rFonts w:hint="eastAsia"/>
        </w:rPr>
        <w:t>、</w:t>
      </w:r>
      <w:r w:rsidR="00706B4D">
        <w:t>S</w:t>
      </w:r>
      <w:r w:rsidR="00706B4D" w:rsidRPr="00706B4D">
        <w:rPr>
          <w:rFonts w:hint="eastAsia"/>
        </w:rPr>
        <w:t>afari</w:t>
      </w:r>
    </w:p>
    <w:p w14:paraId="37F1B668" w14:textId="77777777" w:rsidR="00535633" w:rsidRDefault="00535633" w:rsidP="00535633">
      <w:pPr>
        <w:pStyle w:val="1"/>
      </w:pPr>
      <w:bookmarkStart w:id="189" w:name="_Toc401326723"/>
      <w:r>
        <w:rPr>
          <w:rFonts w:hint="eastAsia"/>
        </w:rPr>
        <w:lastRenderedPageBreak/>
        <w:t>典型客户</w:t>
      </w:r>
      <w:bookmarkEnd w:id="188"/>
      <w:bookmarkEnd w:id="189"/>
    </w:p>
    <w:p w14:paraId="4EEF8B26" w14:textId="77777777" w:rsidR="00535633" w:rsidRPr="00200C13" w:rsidRDefault="000B4F7C" w:rsidP="000B4F7C">
      <w:pPr>
        <w:pStyle w:val="ac"/>
        <w:rPr>
          <w:b/>
        </w:rPr>
      </w:pPr>
      <w:r w:rsidRPr="000B4F7C">
        <w:rPr>
          <w:noProof/>
        </w:rPr>
        <w:drawing>
          <wp:anchor distT="0" distB="0" distL="114300" distR="114300" simplePos="0" relativeHeight="251666432" behindDoc="1" locked="0" layoutInCell="1" allowOverlap="1" wp14:anchorId="2A12B131" wp14:editId="2A247533">
            <wp:simplePos x="0" y="0"/>
            <wp:positionH relativeFrom="column">
              <wp:posOffset>-9525</wp:posOffset>
            </wp:positionH>
            <wp:positionV relativeFrom="paragraph">
              <wp:posOffset>-40640</wp:posOffset>
            </wp:positionV>
            <wp:extent cx="5029200" cy="8086725"/>
            <wp:effectExtent l="0" t="0" r="0" b="0"/>
            <wp:wrapNone/>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30470" cy="8084185"/>
                    </a:xfrm>
                    <a:prstGeom prst="rect">
                      <a:avLst/>
                    </a:prstGeom>
                    <a:noFill/>
                  </pic:spPr>
                </pic:pic>
              </a:graphicData>
            </a:graphic>
          </wp:anchor>
        </w:drawing>
      </w:r>
    </w:p>
    <w:p w14:paraId="56BA02B3" w14:textId="77777777" w:rsidR="00535633" w:rsidRDefault="00535633" w:rsidP="00535633">
      <w:pPr>
        <w:pageBreakBefore/>
        <w:rPr>
          <w:sz w:val="24"/>
        </w:rPr>
      </w:pPr>
      <w:r>
        <w:rPr>
          <w:rFonts w:hint="eastAsia"/>
          <w:noProof/>
          <w:sz w:val="24"/>
        </w:rPr>
        <w:lastRenderedPageBreak/>
        <w:drawing>
          <wp:anchor distT="0" distB="0" distL="114300" distR="114300" simplePos="0" relativeHeight="251663360" behindDoc="1" locked="0" layoutInCell="1" allowOverlap="1" wp14:anchorId="53B0FB8B" wp14:editId="47AEF16A">
            <wp:simplePos x="0" y="0"/>
            <wp:positionH relativeFrom="column">
              <wp:posOffset>-1143000</wp:posOffset>
            </wp:positionH>
            <wp:positionV relativeFrom="paragraph">
              <wp:posOffset>-914400</wp:posOffset>
            </wp:positionV>
            <wp:extent cx="7581900" cy="3181350"/>
            <wp:effectExtent l="19050" t="0" r="0" b="0"/>
            <wp:wrapNone/>
            <wp:docPr id="4" name="图片 8" descr="E:\E01 设计资源库\02 图库【含金智照片】\22 实景类-学校人物\大学生.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E01 设计资源库\02 图库【含金智照片】\22 实景类-学校人物\大学生.jpg"/>
                    <pic:cNvPicPr>
                      <a:picLocks noChangeAspect="1" noChangeArrowheads="1"/>
                    </pic:cNvPicPr>
                  </pic:nvPicPr>
                  <pic:blipFill>
                    <a:blip r:embed="rId12" cstate="print"/>
                    <a:srcRect t="23108" b="17729"/>
                    <a:stretch>
                      <a:fillRect/>
                    </a:stretch>
                  </pic:blipFill>
                  <pic:spPr bwMode="auto">
                    <a:xfrm>
                      <a:off x="0" y="0"/>
                      <a:ext cx="7581900" cy="3181350"/>
                    </a:xfrm>
                    <a:prstGeom prst="rect">
                      <a:avLst/>
                    </a:prstGeom>
                    <a:noFill/>
                    <a:ln w="9525">
                      <a:noFill/>
                      <a:miter lim="800000"/>
                      <a:headEnd/>
                      <a:tailEnd/>
                    </a:ln>
                  </pic:spPr>
                </pic:pic>
              </a:graphicData>
            </a:graphic>
          </wp:anchor>
        </w:drawing>
      </w:r>
    </w:p>
    <w:p w14:paraId="39067B53" w14:textId="77777777" w:rsidR="00535633" w:rsidRDefault="00535633" w:rsidP="00535633">
      <w:pPr>
        <w:rPr>
          <w:sz w:val="24"/>
        </w:rPr>
      </w:pPr>
    </w:p>
    <w:p w14:paraId="48B5E104" w14:textId="77777777" w:rsidR="00535633" w:rsidRDefault="00535633" w:rsidP="00535633">
      <w:pPr>
        <w:rPr>
          <w:sz w:val="24"/>
        </w:rPr>
      </w:pPr>
    </w:p>
    <w:p w14:paraId="04862355" w14:textId="77777777" w:rsidR="00535633" w:rsidRDefault="00535633" w:rsidP="00535633">
      <w:pPr>
        <w:rPr>
          <w:sz w:val="24"/>
        </w:rPr>
      </w:pPr>
    </w:p>
    <w:p w14:paraId="2906354B" w14:textId="77777777" w:rsidR="00535633" w:rsidRDefault="00535633" w:rsidP="00535633">
      <w:pPr>
        <w:rPr>
          <w:sz w:val="24"/>
        </w:rPr>
      </w:pPr>
    </w:p>
    <w:p w14:paraId="6E3747AC" w14:textId="77777777" w:rsidR="00535633" w:rsidRDefault="00535633" w:rsidP="00535633">
      <w:pPr>
        <w:rPr>
          <w:sz w:val="24"/>
        </w:rPr>
      </w:pPr>
    </w:p>
    <w:p w14:paraId="59C591FC" w14:textId="77777777" w:rsidR="00535633" w:rsidRDefault="00535633" w:rsidP="00535633">
      <w:pPr>
        <w:rPr>
          <w:sz w:val="24"/>
        </w:rPr>
      </w:pPr>
    </w:p>
    <w:p w14:paraId="0B7E5E2C" w14:textId="77777777" w:rsidR="00535633" w:rsidRPr="00773B6A" w:rsidRDefault="00535633" w:rsidP="00535633">
      <w:pPr>
        <w:jc w:val="left"/>
        <w:rPr>
          <w:rFonts w:ascii="微软雅黑" w:eastAsia="微软雅黑" w:hAnsi="微软雅黑" w:cs="宋体"/>
          <w:b/>
          <w:kern w:val="0"/>
          <w:sz w:val="24"/>
          <w:szCs w:val="28"/>
        </w:rPr>
      </w:pPr>
      <w:r>
        <w:rPr>
          <w:rFonts w:ascii="微软雅黑" w:eastAsia="微软雅黑" w:hAnsi="微软雅黑" w:cs="宋体" w:hint="eastAsia"/>
          <w:b/>
          <w:kern w:val="0"/>
          <w:sz w:val="24"/>
          <w:szCs w:val="28"/>
        </w:rPr>
        <w:t>关于金智教育</w:t>
      </w:r>
    </w:p>
    <w:p w14:paraId="09EF6780" w14:textId="77777777" w:rsidR="00535633" w:rsidRPr="00671C48" w:rsidRDefault="00535633" w:rsidP="00535633">
      <w:pPr>
        <w:tabs>
          <w:tab w:val="left" w:pos="5220"/>
        </w:tabs>
        <w:spacing w:before="0" w:beforeAutospacing="0" w:after="0" w:afterAutospacing="0"/>
        <w:ind w:rightChars="1255" w:right="2635"/>
        <w:rPr>
          <w:rFonts w:ascii="宋体" w:hAnsi="宋体"/>
          <w:sz w:val="18"/>
          <w:szCs w:val="18"/>
          <w:highlight w:val="white"/>
        </w:rPr>
      </w:pPr>
      <w:r w:rsidRPr="00671C48">
        <w:rPr>
          <w:rFonts w:ascii="宋体" w:hAnsi="宋体" w:hint="eastAsia"/>
          <w:sz w:val="18"/>
          <w:szCs w:val="18"/>
          <w:highlight w:val="white"/>
        </w:rPr>
        <w:t>江苏金</w:t>
      </w:r>
      <w:proofErr w:type="gramStart"/>
      <w:r w:rsidRPr="00671C48">
        <w:rPr>
          <w:rFonts w:ascii="宋体" w:hAnsi="宋体" w:hint="eastAsia"/>
          <w:sz w:val="18"/>
          <w:szCs w:val="18"/>
          <w:highlight w:val="white"/>
        </w:rPr>
        <w:t>智教育</w:t>
      </w:r>
      <w:proofErr w:type="gramEnd"/>
      <w:r w:rsidRPr="00671C48">
        <w:rPr>
          <w:rFonts w:ascii="宋体" w:hAnsi="宋体" w:hint="eastAsia"/>
          <w:sz w:val="18"/>
          <w:szCs w:val="18"/>
          <w:highlight w:val="white"/>
        </w:rPr>
        <w:t>信息技术有限公司（简称</w:t>
      </w:r>
      <w:r w:rsidRPr="00671C48">
        <w:rPr>
          <w:rFonts w:ascii="宋体" w:hAnsi="宋体"/>
          <w:sz w:val="18"/>
          <w:szCs w:val="18"/>
          <w:highlight w:val="white"/>
        </w:rPr>
        <w:t>“</w:t>
      </w:r>
      <w:r w:rsidRPr="00671C48">
        <w:rPr>
          <w:rFonts w:ascii="宋体" w:hAnsi="宋体" w:hint="eastAsia"/>
          <w:sz w:val="18"/>
          <w:szCs w:val="18"/>
          <w:highlight w:val="white"/>
        </w:rPr>
        <w:t>金智教育</w:t>
      </w:r>
      <w:r w:rsidRPr="00671C48">
        <w:rPr>
          <w:rFonts w:ascii="宋体" w:hAnsi="宋体"/>
          <w:sz w:val="18"/>
          <w:szCs w:val="18"/>
          <w:highlight w:val="white"/>
        </w:rPr>
        <w:t>”</w:t>
      </w:r>
      <w:r w:rsidRPr="00671C48">
        <w:rPr>
          <w:rFonts w:ascii="宋体" w:hAnsi="宋体" w:hint="eastAsia"/>
          <w:sz w:val="18"/>
          <w:szCs w:val="18"/>
          <w:highlight w:val="white"/>
        </w:rPr>
        <w:t>）中国最大的教育信息化服务提供商。公司长期持续的专注于教育信息化领域，致力于通过信息技术促进教育公平、有效、健康的发展。</w:t>
      </w:r>
    </w:p>
    <w:p w14:paraId="40623EBD" w14:textId="77777777" w:rsidR="00535633" w:rsidRPr="00671C48" w:rsidRDefault="00535633" w:rsidP="00535633">
      <w:pPr>
        <w:tabs>
          <w:tab w:val="left" w:pos="5220"/>
        </w:tabs>
        <w:spacing w:before="0" w:beforeAutospacing="0" w:after="0" w:afterAutospacing="0"/>
        <w:ind w:rightChars="1255" w:right="2635"/>
        <w:rPr>
          <w:rFonts w:ascii="宋体" w:hAnsi="宋体"/>
          <w:sz w:val="18"/>
          <w:szCs w:val="18"/>
          <w:highlight w:val="white"/>
        </w:rPr>
      </w:pPr>
      <w:r w:rsidRPr="00671C48">
        <w:rPr>
          <w:rFonts w:ascii="宋体" w:hAnsi="宋体" w:hint="eastAsia"/>
          <w:sz w:val="18"/>
          <w:szCs w:val="18"/>
          <w:highlight w:val="white"/>
        </w:rPr>
        <w:t>多年以来，金</w:t>
      </w:r>
      <w:proofErr w:type="gramStart"/>
      <w:r w:rsidRPr="00671C48">
        <w:rPr>
          <w:rFonts w:ascii="宋体" w:hAnsi="宋体" w:hint="eastAsia"/>
          <w:sz w:val="18"/>
          <w:szCs w:val="18"/>
          <w:highlight w:val="white"/>
        </w:rPr>
        <w:t>智教育</w:t>
      </w:r>
      <w:proofErr w:type="gramEnd"/>
      <w:r w:rsidRPr="00671C48">
        <w:rPr>
          <w:rFonts w:ascii="宋体" w:hAnsi="宋体" w:hint="eastAsia"/>
          <w:sz w:val="18"/>
          <w:szCs w:val="18"/>
          <w:highlight w:val="white"/>
        </w:rPr>
        <w:t>伴随着高校信息化建设的深入与发展共同成长，逐步从单纯的</w:t>
      </w:r>
      <w:r w:rsidRPr="00671C48">
        <w:rPr>
          <w:rFonts w:ascii="宋体" w:hAnsi="宋体"/>
          <w:sz w:val="18"/>
          <w:szCs w:val="18"/>
          <w:highlight w:val="white"/>
        </w:rPr>
        <w:t>IT</w:t>
      </w:r>
      <w:r w:rsidRPr="00671C48">
        <w:rPr>
          <w:rFonts w:ascii="宋体" w:hAnsi="宋体" w:hint="eastAsia"/>
          <w:sz w:val="18"/>
          <w:szCs w:val="18"/>
          <w:highlight w:val="white"/>
        </w:rPr>
        <w:t>设备提供者成长为能力全面、业务精通的信息技术与信息服务提供者，为学校与相关教育机构提供信息化建设的一站式服务。公司在教育信息化各类技术领域拥有多项发明专利、科研成果和软件著作权，并形成了覆盖校园网、数据中心、管理信息系统、</w:t>
      </w:r>
      <w:r w:rsidRPr="00671C48">
        <w:rPr>
          <w:rFonts w:ascii="宋体" w:hAnsi="宋体"/>
          <w:sz w:val="18"/>
          <w:szCs w:val="18"/>
          <w:highlight w:val="white"/>
        </w:rPr>
        <w:t>EAI</w:t>
      </w:r>
      <w:r w:rsidRPr="00671C48">
        <w:rPr>
          <w:rFonts w:ascii="宋体" w:hAnsi="宋体" w:hint="eastAsia"/>
          <w:sz w:val="18"/>
          <w:szCs w:val="18"/>
          <w:highlight w:val="white"/>
        </w:rPr>
        <w:t>应用集成、高校</w:t>
      </w:r>
      <w:r w:rsidRPr="00671C48">
        <w:rPr>
          <w:rFonts w:ascii="宋体" w:hAnsi="宋体"/>
          <w:sz w:val="18"/>
          <w:szCs w:val="18"/>
          <w:highlight w:val="white"/>
        </w:rPr>
        <w:t>ERP</w:t>
      </w:r>
      <w:r w:rsidRPr="00671C48">
        <w:rPr>
          <w:rFonts w:ascii="宋体" w:hAnsi="宋体" w:hint="eastAsia"/>
          <w:sz w:val="18"/>
          <w:szCs w:val="18"/>
          <w:highlight w:val="white"/>
        </w:rPr>
        <w:t>、数据应用与决策分析、校园协同服务、校园移动应用等解决方案，引领国内高校信息化建设的潮流。</w:t>
      </w:r>
    </w:p>
    <w:p w14:paraId="140DBD11" w14:textId="77777777" w:rsidR="00535633" w:rsidRPr="00671C48" w:rsidRDefault="00535633" w:rsidP="00535633">
      <w:pPr>
        <w:tabs>
          <w:tab w:val="left" w:pos="5220"/>
          <w:tab w:val="left" w:pos="5670"/>
        </w:tabs>
        <w:spacing w:before="0" w:beforeAutospacing="0" w:after="0" w:afterAutospacing="0"/>
        <w:ind w:rightChars="1255" w:right="2635"/>
        <w:rPr>
          <w:rFonts w:ascii="宋体" w:hAnsi="宋体"/>
          <w:sz w:val="18"/>
          <w:szCs w:val="18"/>
          <w:highlight w:val="white"/>
        </w:rPr>
      </w:pPr>
      <w:r w:rsidRPr="00671C48">
        <w:rPr>
          <w:rFonts w:ascii="宋体" w:hAnsi="宋体" w:hint="eastAsia"/>
          <w:sz w:val="18"/>
          <w:szCs w:val="18"/>
          <w:highlight w:val="white"/>
        </w:rPr>
        <w:t>目前，公司总体业务规模近</w:t>
      </w:r>
      <w:r w:rsidRPr="00671C48">
        <w:rPr>
          <w:rFonts w:ascii="宋体" w:hAnsi="宋体"/>
          <w:sz w:val="18"/>
          <w:szCs w:val="18"/>
          <w:highlight w:val="white"/>
        </w:rPr>
        <w:t>3</w:t>
      </w:r>
      <w:r w:rsidRPr="00671C48">
        <w:rPr>
          <w:rFonts w:ascii="宋体" w:hAnsi="宋体" w:hint="eastAsia"/>
          <w:sz w:val="18"/>
          <w:szCs w:val="18"/>
          <w:highlight w:val="white"/>
        </w:rPr>
        <w:t>亿元，员工</w:t>
      </w:r>
      <w:r w:rsidRPr="00671C48">
        <w:rPr>
          <w:rFonts w:ascii="宋体" w:hAnsi="宋体"/>
          <w:sz w:val="18"/>
          <w:szCs w:val="18"/>
          <w:highlight w:val="white"/>
        </w:rPr>
        <w:t>500</w:t>
      </w:r>
      <w:r w:rsidRPr="00671C48">
        <w:rPr>
          <w:rFonts w:ascii="宋体" w:hAnsi="宋体" w:hint="eastAsia"/>
          <w:sz w:val="18"/>
          <w:szCs w:val="18"/>
          <w:highlight w:val="white"/>
        </w:rPr>
        <w:t>余名，总部位于南京江宁经济技术开发区，在北京、上海、广州设立了分公司，在近二十余个城市建立了营销与服务网络，以遍布全国的服务体系为用户提供咨询规划、软件开发、应用推广和运行维护等专业化的服务，并已经服务于</w:t>
      </w:r>
      <w:r w:rsidRPr="00671C48">
        <w:rPr>
          <w:rFonts w:ascii="宋体" w:hAnsi="宋体"/>
          <w:sz w:val="18"/>
          <w:szCs w:val="18"/>
          <w:highlight w:val="white"/>
        </w:rPr>
        <w:t>200</w:t>
      </w:r>
      <w:r w:rsidRPr="00671C48">
        <w:rPr>
          <w:rFonts w:ascii="宋体" w:hAnsi="宋体" w:hint="eastAsia"/>
          <w:sz w:val="18"/>
          <w:szCs w:val="18"/>
          <w:highlight w:val="white"/>
        </w:rPr>
        <w:t>多家高校用户。</w:t>
      </w:r>
    </w:p>
    <w:p w14:paraId="6E1AF7EF" w14:textId="77777777" w:rsidR="00535633" w:rsidRDefault="00535633" w:rsidP="00535633">
      <w:pPr>
        <w:tabs>
          <w:tab w:val="left" w:pos="5220"/>
        </w:tabs>
        <w:spacing w:before="0" w:beforeAutospacing="0" w:after="0" w:afterAutospacing="0"/>
        <w:ind w:rightChars="1255" w:right="2635"/>
        <w:rPr>
          <w:rFonts w:ascii="宋体" w:hAnsi="宋体"/>
          <w:sz w:val="18"/>
          <w:szCs w:val="18"/>
          <w:highlight w:val="white"/>
        </w:rPr>
      </w:pPr>
      <w:r w:rsidRPr="00671C48">
        <w:rPr>
          <w:rFonts w:ascii="宋体" w:hAnsi="宋体" w:hint="eastAsia"/>
          <w:sz w:val="18"/>
          <w:szCs w:val="18"/>
          <w:highlight w:val="white"/>
        </w:rPr>
        <w:t>金</w:t>
      </w:r>
      <w:proofErr w:type="gramStart"/>
      <w:r w:rsidRPr="00671C48">
        <w:rPr>
          <w:rFonts w:ascii="宋体" w:hAnsi="宋体" w:hint="eastAsia"/>
          <w:sz w:val="18"/>
          <w:szCs w:val="18"/>
          <w:highlight w:val="white"/>
        </w:rPr>
        <w:t>智教育</w:t>
      </w:r>
      <w:proofErr w:type="gramEnd"/>
      <w:r w:rsidRPr="00671C48">
        <w:rPr>
          <w:rFonts w:ascii="宋体" w:hAnsi="宋体" w:hint="eastAsia"/>
          <w:sz w:val="18"/>
          <w:szCs w:val="18"/>
          <w:highlight w:val="white"/>
        </w:rPr>
        <w:t>通过多年的探索和管理积淀，构建了</w:t>
      </w:r>
      <w:r w:rsidRPr="00671C48">
        <w:rPr>
          <w:rFonts w:ascii="宋体" w:hAnsi="宋体"/>
          <w:sz w:val="18"/>
          <w:szCs w:val="18"/>
          <w:highlight w:val="white"/>
        </w:rPr>
        <w:t>“</w:t>
      </w:r>
      <w:r w:rsidRPr="00671C48">
        <w:rPr>
          <w:rFonts w:ascii="宋体" w:hAnsi="宋体" w:hint="eastAsia"/>
          <w:sz w:val="18"/>
          <w:szCs w:val="18"/>
          <w:highlight w:val="white"/>
        </w:rPr>
        <w:t>持续提升客户价值</w:t>
      </w:r>
      <w:r w:rsidRPr="00671C48">
        <w:rPr>
          <w:rFonts w:ascii="宋体" w:hAnsi="宋体"/>
          <w:sz w:val="18"/>
          <w:szCs w:val="18"/>
          <w:highlight w:val="white"/>
        </w:rPr>
        <w:t>”</w:t>
      </w:r>
      <w:r w:rsidRPr="00671C48">
        <w:rPr>
          <w:rFonts w:ascii="宋体" w:hAnsi="宋体" w:hint="eastAsia"/>
          <w:sz w:val="18"/>
          <w:szCs w:val="18"/>
          <w:highlight w:val="white"/>
        </w:rPr>
        <w:t>的经营思想，</w:t>
      </w:r>
      <w:r w:rsidRPr="00671C48">
        <w:rPr>
          <w:rFonts w:ascii="宋体" w:hAnsi="宋体"/>
          <w:sz w:val="18"/>
          <w:szCs w:val="18"/>
          <w:highlight w:val="white"/>
        </w:rPr>
        <w:t>“</w:t>
      </w:r>
      <w:r w:rsidRPr="00671C48">
        <w:rPr>
          <w:rFonts w:ascii="宋体" w:hAnsi="宋体" w:hint="eastAsia"/>
          <w:sz w:val="18"/>
          <w:szCs w:val="18"/>
          <w:highlight w:val="white"/>
        </w:rPr>
        <w:t>以客户为中心</w:t>
      </w:r>
      <w:r w:rsidRPr="00671C48">
        <w:rPr>
          <w:rFonts w:ascii="宋体" w:hAnsi="宋体"/>
          <w:sz w:val="18"/>
          <w:szCs w:val="18"/>
          <w:highlight w:val="white"/>
        </w:rPr>
        <w:t>”</w:t>
      </w:r>
      <w:r w:rsidRPr="00671C48">
        <w:rPr>
          <w:rFonts w:ascii="宋体" w:hAnsi="宋体" w:hint="eastAsia"/>
          <w:sz w:val="18"/>
          <w:szCs w:val="18"/>
          <w:highlight w:val="white"/>
        </w:rPr>
        <w:t>的组织架构，</w:t>
      </w:r>
      <w:r w:rsidRPr="00671C48">
        <w:rPr>
          <w:rFonts w:ascii="宋体" w:hAnsi="宋体"/>
          <w:sz w:val="18"/>
          <w:szCs w:val="18"/>
          <w:highlight w:val="white"/>
        </w:rPr>
        <w:t>“</w:t>
      </w:r>
      <w:r w:rsidRPr="00671C48">
        <w:rPr>
          <w:rFonts w:ascii="宋体" w:hAnsi="宋体" w:hint="eastAsia"/>
          <w:sz w:val="18"/>
          <w:szCs w:val="18"/>
          <w:highlight w:val="white"/>
        </w:rPr>
        <w:t>分布式、规模化</w:t>
      </w:r>
      <w:r w:rsidRPr="00671C48">
        <w:rPr>
          <w:rFonts w:ascii="宋体" w:hAnsi="宋体"/>
          <w:sz w:val="18"/>
          <w:szCs w:val="18"/>
          <w:highlight w:val="white"/>
        </w:rPr>
        <w:t>”</w:t>
      </w:r>
      <w:r w:rsidRPr="00671C48">
        <w:rPr>
          <w:rFonts w:ascii="宋体" w:hAnsi="宋体" w:hint="eastAsia"/>
          <w:sz w:val="18"/>
          <w:szCs w:val="18"/>
          <w:highlight w:val="white"/>
        </w:rPr>
        <w:t>的执行体系，以</w:t>
      </w:r>
      <w:r w:rsidRPr="00671C48">
        <w:rPr>
          <w:rFonts w:ascii="宋体" w:hAnsi="宋体"/>
          <w:sz w:val="18"/>
          <w:szCs w:val="18"/>
          <w:highlight w:val="white"/>
        </w:rPr>
        <w:t>“</w:t>
      </w:r>
      <w:r w:rsidRPr="00671C48">
        <w:rPr>
          <w:rFonts w:ascii="宋体" w:hAnsi="宋体" w:hint="eastAsia"/>
          <w:sz w:val="18"/>
          <w:szCs w:val="18"/>
          <w:highlight w:val="white"/>
        </w:rPr>
        <w:t>共赢的合作伙伴联盟</w:t>
      </w:r>
      <w:r w:rsidRPr="00671C48">
        <w:rPr>
          <w:rFonts w:ascii="宋体" w:hAnsi="宋体"/>
          <w:sz w:val="18"/>
          <w:szCs w:val="18"/>
          <w:highlight w:val="white"/>
        </w:rPr>
        <w:t>”</w:t>
      </w:r>
      <w:r w:rsidRPr="00671C48">
        <w:rPr>
          <w:rFonts w:ascii="宋体" w:hAnsi="宋体" w:hint="eastAsia"/>
          <w:sz w:val="18"/>
          <w:szCs w:val="18"/>
          <w:highlight w:val="white"/>
        </w:rPr>
        <w:t>作为支撑，以</w:t>
      </w:r>
      <w:r w:rsidRPr="00671C48">
        <w:rPr>
          <w:rFonts w:ascii="宋体" w:hAnsi="宋体"/>
          <w:sz w:val="18"/>
          <w:szCs w:val="18"/>
          <w:highlight w:val="white"/>
        </w:rPr>
        <w:t>“</w:t>
      </w:r>
      <w:r w:rsidRPr="00671C48">
        <w:rPr>
          <w:rFonts w:ascii="宋体" w:hAnsi="宋体" w:hint="eastAsia"/>
          <w:sz w:val="18"/>
          <w:szCs w:val="18"/>
          <w:highlight w:val="white"/>
        </w:rPr>
        <w:t>教育应用创新</w:t>
      </w:r>
      <w:r w:rsidRPr="00671C48">
        <w:rPr>
          <w:rFonts w:ascii="宋体" w:hAnsi="宋体"/>
          <w:sz w:val="18"/>
          <w:szCs w:val="18"/>
          <w:highlight w:val="white"/>
        </w:rPr>
        <w:t>”</w:t>
      </w:r>
      <w:r w:rsidRPr="00671C48">
        <w:rPr>
          <w:rFonts w:ascii="宋体" w:hAnsi="宋体" w:hint="eastAsia"/>
          <w:sz w:val="18"/>
          <w:szCs w:val="18"/>
          <w:highlight w:val="white"/>
        </w:rPr>
        <w:t>为核心能力，不断满足用户需求和优化服务质量，长期目标是发展成为国内教育信息化服务的领航者，支撑中国教育的发展。</w:t>
      </w:r>
    </w:p>
    <w:p w14:paraId="1BA685F6" w14:textId="77777777" w:rsidR="00535633" w:rsidRPr="0010197C" w:rsidRDefault="00535633" w:rsidP="00535633">
      <w:pPr>
        <w:rPr>
          <w:rFonts w:asciiTheme="minorEastAsia" w:eastAsiaTheme="minorEastAsia" w:hAnsiTheme="minorEastAsia"/>
          <w:color w:val="003366"/>
          <w:sz w:val="15"/>
          <w:szCs w:val="15"/>
          <w:lang w:val="zh-CN"/>
        </w:rPr>
      </w:pPr>
      <w:r w:rsidRPr="00A75C8B">
        <w:rPr>
          <w:noProof/>
        </w:rPr>
        <w:drawing>
          <wp:anchor distT="0" distB="0" distL="114300" distR="114300" simplePos="0" relativeHeight="251664384" behindDoc="0" locked="0" layoutInCell="1" allowOverlap="1" wp14:anchorId="1D705B42" wp14:editId="7A69AE17">
            <wp:simplePos x="0" y="0"/>
            <wp:positionH relativeFrom="column">
              <wp:posOffset>3552825</wp:posOffset>
            </wp:positionH>
            <wp:positionV relativeFrom="paragraph">
              <wp:posOffset>299720</wp:posOffset>
            </wp:positionV>
            <wp:extent cx="2543175" cy="923925"/>
            <wp:effectExtent l="19050" t="0" r="9525" b="0"/>
            <wp:wrapNone/>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r="58440" b="62810"/>
                    <a:stretch>
                      <a:fillRect/>
                    </a:stretch>
                  </pic:blipFill>
                  <pic:spPr bwMode="auto">
                    <a:xfrm>
                      <a:off x="0" y="0"/>
                      <a:ext cx="2543175" cy="923925"/>
                    </a:xfrm>
                    <a:prstGeom prst="rect">
                      <a:avLst/>
                    </a:prstGeom>
                    <a:noFill/>
                    <a:ln w="9525">
                      <a:noFill/>
                      <a:miter lim="800000"/>
                      <a:headEnd/>
                      <a:tailEnd/>
                    </a:ln>
                  </pic:spPr>
                </pic:pic>
              </a:graphicData>
            </a:graphic>
          </wp:anchor>
        </w:drawing>
      </w:r>
      <w:r w:rsidRPr="0010197C">
        <w:rPr>
          <w:rFonts w:asciiTheme="minorEastAsia" w:eastAsiaTheme="minorEastAsia" w:hAnsiTheme="minorEastAsia" w:hint="eastAsia"/>
          <w:color w:val="003366"/>
          <w:sz w:val="15"/>
          <w:szCs w:val="15"/>
          <w:lang w:val="zh-CN"/>
        </w:rPr>
        <w:t xml:space="preserve">地址：南京市江宁经济技术开发区将军大道100号  211100 </w:t>
      </w:r>
    </w:p>
    <w:p w14:paraId="5E6DE4D7" w14:textId="77777777" w:rsidR="00535633" w:rsidRPr="00B42FB3" w:rsidRDefault="00535633" w:rsidP="00535633">
      <w:pPr>
        <w:widowControl/>
        <w:spacing w:before="0" w:beforeAutospacing="0" w:after="0" w:afterAutospacing="0" w:line="0" w:lineRule="atLeast"/>
        <w:jc w:val="left"/>
        <w:rPr>
          <w:rFonts w:asciiTheme="minorEastAsia" w:eastAsiaTheme="minorEastAsia" w:hAnsiTheme="minorEastAsia"/>
          <w:color w:val="003366"/>
          <w:sz w:val="15"/>
          <w:szCs w:val="15"/>
        </w:rPr>
      </w:pPr>
      <w:r w:rsidRPr="00B42FB3">
        <w:rPr>
          <w:rFonts w:asciiTheme="minorEastAsia" w:eastAsiaTheme="minorEastAsia" w:hAnsiTheme="minorEastAsia"/>
          <w:color w:val="003366"/>
          <w:sz w:val="15"/>
          <w:szCs w:val="15"/>
        </w:rPr>
        <w:t xml:space="preserve">No.100, </w:t>
      </w:r>
      <w:proofErr w:type="spellStart"/>
      <w:r w:rsidRPr="00B42FB3">
        <w:rPr>
          <w:rFonts w:asciiTheme="minorEastAsia" w:eastAsiaTheme="minorEastAsia" w:hAnsiTheme="minorEastAsia"/>
          <w:color w:val="003366"/>
          <w:sz w:val="15"/>
          <w:szCs w:val="15"/>
        </w:rPr>
        <w:t>JiangJun</w:t>
      </w:r>
      <w:proofErr w:type="spellEnd"/>
      <w:r w:rsidRPr="00B42FB3">
        <w:rPr>
          <w:rFonts w:asciiTheme="minorEastAsia" w:eastAsiaTheme="minorEastAsia" w:hAnsiTheme="minorEastAsia"/>
          <w:color w:val="003366"/>
          <w:sz w:val="15"/>
          <w:szCs w:val="15"/>
        </w:rPr>
        <w:t xml:space="preserve"> Road</w:t>
      </w:r>
      <w:proofErr w:type="gramStart"/>
      <w:r w:rsidRPr="00B42FB3">
        <w:rPr>
          <w:rFonts w:asciiTheme="minorEastAsia" w:eastAsiaTheme="minorEastAsia" w:hAnsiTheme="minorEastAsia"/>
          <w:color w:val="003366"/>
          <w:sz w:val="15"/>
          <w:szCs w:val="15"/>
        </w:rPr>
        <w:t xml:space="preserve">,  </w:t>
      </w:r>
      <w:proofErr w:type="spellStart"/>
      <w:r w:rsidRPr="00B42FB3">
        <w:rPr>
          <w:rFonts w:asciiTheme="minorEastAsia" w:eastAsiaTheme="minorEastAsia" w:hAnsiTheme="minorEastAsia"/>
          <w:color w:val="003366"/>
          <w:sz w:val="15"/>
          <w:szCs w:val="15"/>
        </w:rPr>
        <w:t>Jiangning</w:t>
      </w:r>
      <w:proofErr w:type="spellEnd"/>
      <w:proofErr w:type="gramEnd"/>
      <w:r w:rsidRPr="00B42FB3">
        <w:rPr>
          <w:rFonts w:asciiTheme="minorEastAsia" w:eastAsiaTheme="minorEastAsia" w:hAnsiTheme="minorEastAsia"/>
          <w:color w:val="003366"/>
          <w:sz w:val="15"/>
          <w:szCs w:val="15"/>
        </w:rPr>
        <w:t xml:space="preserve"> Economic and Technological</w:t>
      </w:r>
    </w:p>
    <w:p w14:paraId="38F0E7F8" w14:textId="77777777" w:rsidR="00535633" w:rsidRPr="00B42FB3" w:rsidRDefault="00535633" w:rsidP="00535633">
      <w:pPr>
        <w:widowControl/>
        <w:spacing w:before="0" w:beforeAutospacing="0" w:after="0" w:afterAutospacing="0" w:line="0" w:lineRule="atLeast"/>
        <w:jc w:val="left"/>
        <w:rPr>
          <w:rFonts w:asciiTheme="minorEastAsia" w:eastAsiaTheme="minorEastAsia" w:hAnsiTheme="minorEastAsia"/>
          <w:color w:val="003366"/>
          <w:sz w:val="15"/>
          <w:szCs w:val="15"/>
        </w:rPr>
      </w:pPr>
      <w:r w:rsidRPr="00B42FB3">
        <w:rPr>
          <w:rFonts w:asciiTheme="minorEastAsia" w:eastAsiaTheme="minorEastAsia" w:hAnsiTheme="minorEastAsia"/>
          <w:color w:val="003366"/>
          <w:sz w:val="15"/>
          <w:szCs w:val="15"/>
        </w:rPr>
        <w:t xml:space="preserve">Development Zone, </w:t>
      </w:r>
      <w:proofErr w:type="spellStart"/>
      <w:proofErr w:type="gramStart"/>
      <w:r w:rsidRPr="00B42FB3">
        <w:rPr>
          <w:rFonts w:asciiTheme="minorEastAsia" w:eastAsiaTheme="minorEastAsia" w:hAnsiTheme="minorEastAsia"/>
          <w:color w:val="003366"/>
          <w:sz w:val="15"/>
          <w:szCs w:val="15"/>
        </w:rPr>
        <w:t>NanJing</w:t>
      </w:r>
      <w:proofErr w:type="spellEnd"/>
      <w:proofErr w:type="gramEnd"/>
      <w:r w:rsidRPr="00B42FB3">
        <w:rPr>
          <w:rFonts w:asciiTheme="minorEastAsia" w:eastAsiaTheme="minorEastAsia" w:hAnsiTheme="minorEastAsia"/>
          <w:color w:val="003366"/>
          <w:sz w:val="15"/>
          <w:szCs w:val="15"/>
        </w:rPr>
        <w:t>, China, 211100</w:t>
      </w:r>
    </w:p>
    <w:p w14:paraId="0CFFE319" w14:textId="77777777" w:rsidR="00535633" w:rsidRPr="00B42FB3" w:rsidRDefault="00535633" w:rsidP="00535633">
      <w:pPr>
        <w:widowControl/>
        <w:spacing w:before="0" w:beforeAutospacing="0" w:after="0" w:afterAutospacing="0" w:line="0" w:lineRule="atLeast"/>
        <w:jc w:val="left"/>
        <w:rPr>
          <w:rFonts w:asciiTheme="minorEastAsia" w:eastAsiaTheme="minorEastAsia" w:hAnsiTheme="minorEastAsia"/>
          <w:color w:val="003366"/>
          <w:sz w:val="15"/>
          <w:szCs w:val="15"/>
        </w:rPr>
      </w:pPr>
      <w:r w:rsidRPr="00B42FB3">
        <w:rPr>
          <w:rFonts w:asciiTheme="minorEastAsia" w:eastAsiaTheme="minorEastAsia" w:hAnsiTheme="minorEastAsia" w:hint="eastAsia"/>
          <w:color w:val="003366"/>
          <w:sz w:val="15"/>
          <w:szCs w:val="15"/>
        </w:rPr>
        <w:t xml:space="preserve">Tel：（86-25）52762314   Fax：（86-25）52762138   </w:t>
      </w:r>
      <w:r w:rsidRPr="00A75C8B">
        <w:rPr>
          <w:rFonts w:asciiTheme="minorEastAsia" w:eastAsiaTheme="minorEastAsia" w:hAnsiTheme="minorEastAsia" w:hint="eastAsia"/>
          <w:color w:val="003366"/>
          <w:sz w:val="15"/>
          <w:szCs w:val="15"/>
          <w:lang w:val="zh-CN"/>
        </w:rPr>
        <w:t>业务咨询热线</w:t>
      </w:r>
      <w:r w:rsidRPr="00B42FB3">
        <w:rPr>
          <w:rFonts w:asciiTheme="minorEastAsia" w:eastAsiaTheme="minorEastAsia" w:hAnsiTheme="minorEastAsia" w:hint="eastAsia"/>
          <w:color w:val="003366"/>
          <w:sz w:val="15"/>
          <w:szCs w:val="15"/>
        </w:rPr>
        <w:t>：4007-99-4007</w:t>
      </w:r>
    </w:p>
    <w:p w14:paraId="4FB7ECEE" w14:textId="77777777" w:rsidR="00A75C8B" w:rsidRPr="00535633" w:rsidRDefault="00535633" w:rsidP="00535633">
      <w:pPr>
        <w:widowControl/>
        <w:spacing w:before="0" w:beforeAutospacing="0" w:after="0" w:afterAutospacing="0" w:line="0" w:lineRule="atLeast"/>
        <w:jc w:val="left"/>
        <w:rPr>
          <w:rFonts w:asciiTheme="minorEastAsia" w:eastAsiaTheme="minorEastAsia" w:hAnsiTheme="minorEastAsia"/>
          <w:color w:val="003366"/>
          <w:sz w:val="15"/>
          <w:szCs w:val="15"/>
        </w:rPr>
      </w:pPr>
      <w:proofErr w:type="spellStart"/>
      <w:r w:rsidRPr="00B42FB3">
        <w:rPr>
          <w:rFonts w:asciiTheme="minorEastAsia" w:eastAsiaTheme="minorEastAsia" w:hAnsiTheme="minorEastAsia" w:hint="eastAsia"/>
          <w:color w:val="003366"/>
          <w:sz w:val="15"/>
          <w:szCs w:val="15"/>
        </w:rPr>
        <w:t>Web:http</w:t>
      </w:r>
      <w:proofErr w:type="spellEnd"/>
      <w:r w:rsidRPr="00B42FB3">
        <w:rPr>
          <w:rFonts w:asciiTheme="minorEastAsia" w:eastAsiaTheme="minorEastAsia" w:hAnsiTheme="minorEastAsia" w:hint="eastAsia"/>
          <w:color w:val="003366"/>
          <w:sz w:val="15"/>
          <w:szCs w:val="15"/>
        </w:rPr>
        <w:t>://www.wisedu.com</w:t>
      </w:r>
    </w:p>
    <w:sectPr w:rsidR="00A75C8B" w:rsidRPr="00535633" w:rsidSect="003F785C">
      <w:headerReference w:type="default" r:id="rId14"/>
      <w:footerReference w:type="even" r:id="rId15"/>
      <w:footerReference w:type="default" r:id="rId16"/>
      <w:footerReference w:type="first" r:id="rId17"/>
      <w:type w:val="continuous"/>
      <w:pgSz w:w="11906" w:h="16838"/>
      <w:pgMar w:top="1440" w:right="1800" w:bottom="2127"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3742CF" w14:textId="77777777" w:rsidR="00434893" w:rsidRDefault="00434893">
      <w:r>
        <w:separator/>
      </w:r>
    </w:p>
  </w:endnote>
  <w:endnote w:type="continuationSeparator" w:id="0">
    <w:p w14:paraId="14AB0101" w14:textId="77777777" w:rsidR="00434893" w:rsidRDefault="004348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ˎ̥">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5EACF" w14:textId="77777777" w:rsidR="000B68FE" w:rsidRDefault="000B68FE" w:rsidP="00B42FB3">
    <w:pPr>
      <w:pStyle w:val="a5"/>
      <w:spacing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90C6C" w14:textId="77777777" w:rsidR="000B68FE" w:rsidRPr="003F785C" w:rsidRDefault="000B68FE" w:rsidP="003F785C">
    <w:pPr>
      <w:pStyle w:val="a5"/>
      <w:spacing w:after="120"/>
      <w:jc w:val="center"/>
    </w:pPr>
    <w:r w:rsidRPr="003F785C">
      <w:rPr>
        <w:rFonts w:hint="eastAsia"/>
      </w:rPr>
      <w:t>第</w:t>
    </w:r>
    <w:r>
      <w:fldChar w:fldCharType="begin"/>
    </w:r>
    <w:r>
      <w:instrText xml:space="preserve"> PAGE </w:instrText>
    </w:r>
    <w:r>
      <w:fldChar w:fldCharType="separate"/>
    </w:r>
    <w:r w:rsidR="002F5323">
      <w:rPr>
        <w:noProof/>
      </w:rPr>
      <w:t>8</w:t>
    </w:r>
    <w:r>
      <w:rPr>
        <w:noProof/>
      </w:rPr>
      <w:fldChar w:fldCharType="end"/>
    </w:r>
    <w:proofErr w:type="gramStart"/>
    <w:r w:rsidRPr="003F785C">
      <w:rPr>
        <w:rFonts w:hint="eastAsia"/>
      </w:rPr>
      <w:t>页共</w:t>
    </w:r>
    <w:proofErr w:type="gramEnd"/>
    <w:r w:rsidR="00434893">
      <w:fldChar w:fldCharType="begin"/>
    </w:r>
    <w:r w:rsidR="00434893">
      <w:instrText xml:space="preserve"> NUMPAGES </w:instrText>
    </w:r>
    <w:r w:rsidR="00434893">
      <w:fldChar w:fldCharType="separate"/>
    </w:r>
    <w:r w:rsidR="002F5323">
      <w:rPr>
        <w:noProof/>
      </w:rPr>
      <w:t>38</w:t>
    </w:r>
    <w:r w:rsidR="00434893">
      <w:rPr>
        <w:noProof/>
      </w:rPr>
      <w:fldChar w:fldCharType="end"/>
    </w:r>
    <w:r w:rsidRPr="003F785C">
      <w:rPr>
        <w:rFonts w:hint="eastAsia"/>
      </w:rPr>
      <w:t>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EA218" w14:textId="77777777" w:rsidR="000B68FE" w:rsidRDefault="000B68FE" w:rsidP="00B42FB3">
    <w:pPr>
      <w:pStyle w:val="a5"/>
      <w:spacing w:after="1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4A1B43" w14:textId="77777777" w:rsidR="00434893" w:rsidRDefault="00434893">
      <w:r>
        <w:separator/>
      </w:r>
    </w:p>
  </w:footnote>
  <w:footnote w:type="continuationSeparator" w:id="0">
    <w:p w14:paraId="39DEA07D" w14:textId="77777777" w:rsidR="00434893" w:rsidRDefault="0043489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0AA4A5" w14:textId="35DF4D9D" w:rsidR="000B68FE" w:rsidRPr="002A1E68" w:rsidRDefault="000B68FE" w:rsidP="0087297D">
    <w:pPr>
      <w:pStyle w:val="a4"/>
      <w:pBdr>
        <w:bottom w:val="single" w:sz="6" w:space="0" w:color="auto"/>
      </w:pBdr>
      <w:wordWrap w:val="0"/>
      <w:jc w:val="right"/>
    </w:pPr>
    <w:r>
      <w:rPr>
        <w:rFonts w:hint="eastAsia"/>
        <w:noProof/>
      </w:rPr>
      <w:drawing>
        <wp:anchor distT="0" distB="0" distL="114300" distR="114300" simplePos="0" relativeHeight="251658752" behindDoc="1" locked="0" layoutInCell="1" allowOverlap="1" wp14:anchorId="651AF3A4" wp14:editId="5601CBF2">
          <wp:simplePos x="0" y="0"/>
          <wp:positionH relativeFrom="column">
            <wp:posOffset>-7670</wp:posOffset>
          </wp:positionH>
          <wp:positionV relativeFrom="paragraph">
            <wp:posOffset>-172250</wp:posOffset>
          </wp:positionV>
          <wp:extent cx="930976" cy="308759"/>
          <wp:effectExtent l="19050" t="0" r="0" b="0"/>
          <wp:wrapNone/>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srcRect/>
                  <a:stretch>
                    <a:fillRect/>
                  </a:stretch>
                </pic:blipFill>
                <pic:spPr bwMode="auto">
                  <a:xfrm>
                    <a:off x="0" y="0"/>
                    <a:ext cx="930976" cy="308759"/>
                  </a:xfrm>
                  <a:prstGeom prst="rect">
                    <a:avLst/>
                  </a:prstGeom>
                  <a:noFill/>
                  <a:ln w="9525">
                    <a:noFill/>
                    <a:miter lim="800000"/>
                    <a:headEnd/>
                    <a:tailEnd/>
                  </a:ln>
                </pic:spPr>
              </pic:pic>
            </a:graphicData>
          </a:graphic>
        </wp:anchor>
      </w:drawing>
    </w:r>
    <w:r w:rsidR="002F5323">
      <w:rPr>
        <w:rFonts w:hint="eastAsia"/>
        <w:noProof/>
      </w:rPr>
      <w:t>人事</w:t>
    </w:r>
    <w:r w:rsidRPr="00A778A9">
      <w:rPr>
        <w:rFonts w:hint="eastAsia"/>
        <w:noProof/>
      </w:rPr>
      <w:t>综合管理与服务系统</w:t>
    </w:r>
    <w:r w:rsidRPr="00A778A9">
      <w:rPr>
        <w:rFonts w:hint="eastAsia"/>
        <w:noProof/>
      </w:rPr>
      <w:t>V3.5</w:t>
    </w:r>
    <w:r>
      <w:rPr>
        <w:rFonts w:hint="eastAsia"/>
      </w:rPr>
      <w:t>产品白皮书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23ADF"/>
    <w:multiLevelType w:val="hybridMultilevel"/>
    <w:tmpl w:val="8A44BC16"/>
    <w:lvl w:ilvl="0" w:tplc="FFFFFFFF">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B9912DE"/>
    <w:multiLevelType w:val="hybridMultilevel"/>
    <w:tmpl w:val="9F18EC5A"/>
    <w:lvl w:ilvl="0" w:tplc="04090003">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
    <w:nsid w:val="0F6F3B86"/>
    <w:multiLevelType w:val="hybridMultilevel"/>
    <w:tmpl w:val="92C0589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nsid w:val="3916473F"/>
    <w:multiLevelType w:val="multilevel"/>
    <w:tmpl w:val="069E3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C0967D4"/>
    <w:multiLevelType w:val="hybridMultilevel"/>
    <w:tmpl w:val="678A9AFE"/>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3F0B3C1C"/>
    <w:multiLevelType w:val="hybridMultilevel"/>
    <w:tmpl w:val="D9D8C952"/>
    <w:lvl w:ilvl="0" w:tplc="1D243104">
      <w:start w:val="1"/>
      <w:numFmt w:val="bullet"/>
      <w:pStyle w:val="a"/>
      <w:lvlText w:val=""/>
      <w:lvlJc w:val="left"/>
      <w:pPr>
        <w:tabs>
          <w:tab w:val="num" w:pos="840"/>
        </w:tabs>
        <w:ind w:left="840" w:hanging="420"/>
      </w:pPr>
      <w:rPr>
        <w:rFonts w:ascii="Wingdings" w:hAnsi="Wingdings" w:hint="default"/>
      </w:rPr>
    </w:lvl>
    <w:lvl w:ilvl="1" w:tplc="04090011">
      <w:start w:val="1"/>
      <w:numFmt w:val="decimal"/>
      <w:lvlText w:val="%2)"/>
      <w:lvlJc w:val="left"/>
      <w:pPr>
        <w:tabs>
          <w:tab w:val="num" w:pos="1260"/>
        </w:tabs>
        <w:ind w:left="1260" w:hanging="420"/>
      </w:pPr>
      <w:rPr>
        <w:rFont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6">
    <w:nsid w:val="43500BA6"/>
    <w:multiLevelType w:val="hybridMultilevel"/>
    <w:tmpl w:val="79DC797E"/>
    <w:lvl w:ilvl="0" w:tplc="7D441458">
      <w:start w:val="1"/>
      <w:numFmt w:val="decimal"/>
      <w:lvlText w:val="%1."/>
      <w:lvlJc w:val="left"/>
      <w:pPr>
        <w:ind w:left="840" w:hanging="360"/>
      </w:pPr>
      <w:rPr>
        <w:rFonts w:ascii="Verdana" w:hAnsi="Verdana"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461A0C52"/>
    <w:multiLevelType w:val="multilevel"/>
    <w:tmpl w:val="AD981DD0"/>
    <w:lvl w:ilvl="0">
      <w:start w:val="1"/>
      <w:numFmt w:val="decimal"/>
      <w:pStyle w:val="1"/>
      <w:lvlText w:val="%1"/>
      <w:lvlJc w:val="left"/>
      <w:pPr>
        <w:tabs>
          <w:tab w:val="num" w:pos="432"/>
        </w:tabs>
        <w:ind w:left="43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pStyle w:val="2"/>
      <w:lvlText w:val="%1.%2"/>
      <w:lvlJc w:val="left"/>
      <w:pPr>
        <w:tabs>
          <w:tab w:val="num" w:pos="576"/>
        </w:tabs>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nsid w:val="4BEC69EB"/>
    <w:multiLevelType w:val="hybridMultilevel"/>
    <w:tmpl w:val="CF487D6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61D15AF4"/>
    <w:multiLevelType w:val="hybridMultilevel"/>
    <w:tmpl w:val="FC94458E"/>
    <w:lvl w:ilvl="0" w:tplc="04090003">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10">
    <w:nsid w:val="6668619C"/>
    <w:multiLevelType w:val="multilevel"/>
    <w:tmpl w:val="6D0A9606"/>
    <w:lvl w:ilvl="0">
      <w:start w:val="1"/>
      <w:numFmt w:val="decimal"/>
      <w:pStyle w:val="ES"/>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pStyle w:val="ES3"/>
      <w:lvlText w:val="%3.%2.1."/>
      <w:lvlJc w:val="left"/>
      <w:pPr>
        <w:tabs>
          <w:tab w:val="num" w:pos="709"/>
        </w:tabs>
        <w:ind w:left="709" w:hanging="709"/>
      </w:pPr>
      <w:rPr>
        <w:rFonts w:hint="eastAsia"/>
        <w:color w:val="auto"/>
      </w:rPr>
    </w:lvl>
    <w:lvl w:ilvl="3">
      <w:start w:val="1"/>
      <w:numFmt w:val="decimal"/>
      <w:pStyle w:val="ES4"/>
      <w:lvlText w:val="%1.1.1.%4."/>
      <w:lvlJc w:val="left"/>
      <w:pPr>
        <w:tabs>
          <w:tab w:val="num" w:pos="851"/>
        </w:tabs>
        <w:ind w:left="851" w:hanging="851"/>
      </w:pPr>
      <w:rPr>
        <w:rFonts w:ascii="Times New Roman" w:hAnsi="Times New Roman" w:cs="Times New Roman" w:hint="eastAsia"/>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ES5"/>
      <w:lvlText w:val="%1.1.1.%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1">
    <w:nsid w:val="669B1E50"/>
    <w:multiLevelType w:val="multilevel"/>
    <w:tmpl w:val="74A8DD02"/>
    <w:lvl w:ilvl="0">
      <w:start w:val="1"/>
      <w:numFmt w:val="decimal"/>
      <w:lvlText w:val="%1"/>
      <w:lvlJc w:val="left"/>
      <w:pPr>
        <w:tabs>
          <w:tab w:val="num" w:pos="0"/>
        </w:tabs>
        <w:ind w:left="0" w:firstLine="0"/>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2">
    <w:nsid w:val="7B0A0483"/>
    <w:multiLevelType w:val="hybridMultilevel"/>
    <w:tmpl w:val="6FD6E188"/>
    <w:lvl w:ilvl="0" w:tplc="0409000D">
      <w:start w:val="1"/>
      <w:numFmt w:val="bullet"/>
      <w:lvlText w:val=""/>
      <w:lvlJc w:val="left"/>
      <w:pPr>
        <w:tabs>
          <w:tab w:val="num" w:pos="1320"/>
        </w:tabs>
        <w:ind w:left="1320" w:hanging="420"/>
      </w:pPr>
      <w:rPr>
        <w:rFonts w:ascii="Wingdings" w:hAnsi="Wingdings" w:hint="default"/>
      </w:rPr>
    </w:lvl>
    <w:lvl w:ilvl="1" w:tplc="04090001">
      <w:start w:val="1"/>
      <w:numFmt w:val="bullet"/>
      <w:lvlText w:val=""/>
      <w:lvlJc w:val="left"/>
      <w:pPr>
        <w:tabs>
          <w:tab w:val="num" w:pos="840"/>
        </w:tabs>
        <w:ind w:left="840" w:hanging="420"/>
      </w:pPr>
      <w:rPr>
        <w:rFonts w:ascii="Wingdings" w:hAnsi="Wingdings" w:hint="default"/>
      </w:rPr>
    </w:lvl>
    <w:lvl w:ilvl="2" w:tplc="04090001">
      <w:start w:val="1"/>
      <w:numFmt w:val="bullet"/>
      <w:lvlText w:val=""/>
      <w:lvlJc w:val="left"/>
      <w:pPr>
        <w:tabs>
          <w:tab w:val="num" w:pos="2160"/>
        </w:tabs>
        <w:ind w:left="2160" w:hanging="420"/>
      </w:pPr>
      <w:rPr>
        <w:rFonts w:ascii="Wingdings" w:hAnsi="Wingdings" w:hint="default"/>
      </w:rPr>
    </w:lvl>
    <w:lvl w:ilvl="3" w:tplc="04090001" w:tentative="1">
      <w:start w:val="1"/>
      <w:numFmt w:val="bullet"/>
      <w:lvlText w:val=""/>
      <w:lvlJc w:val="left"/>
      <w:pPr>
        <w:tabs>
          <w:tab w:val="num" w:pos="2580"/>
        </w:tabs>
        <w:ind w:left="2580" w:hanging="420"/>
      </w:pPr>
      <w:rPr>
        <w:rFonts w:ascii="Wingdings" w:hAnsi="Wingdings" w:hint="default"/>
      </w:rPr>
    </w:lvl>
    <w:lvl w:ilvl="4" w:tplc="04090003" w:tentative="1">
      <w:start w:val="1"/>
      <w:numFmt w:val="bullet"/>
      <w:lvlText w:val=""/>
      <w:lvlJc w:val="left"/>
      <w:pPr>
        <w:tabs>
          <w:tab w:val="num" w:pos="3000"/>
        </w:tabs>
        <w:ind w:left="3000" w:hanging="420"/>
      </w:pPr>
      <w:rPr>
        <w:rFonts w:ascii="Wingdings" w:hAnsi="Wingdings" w:hint="default"/>
      </w:rPr>
    </w:lvl>
    <w:lvl w:ilvl="5" w:tplc="04090005" w:tentative="1">
      <w:start w:val="1"/>
      <w:numFmt w:val="bullet"/>
      <w:lvlText w:val=""/>
      <w:lvlJc w:val="left"/>
      <w:pPr>
        <w:tabs>
          <w:tab w:val="num" w:pos="3420"/>
        </w:tabs>
        <w:ind w:left="3420" w:hanging="420"/>
      </w:pPr>
      <w:rPr>
        <w:rFonts w:ascii="Wingdings" w:hAnsi="Wingdings" w:hint="default"/>
      </w:rPr>
    </w:lvl>
    <w:lvl w:ilvl="6" w:tplc="04090001" w:tentative="1">
      <w:start w:val="1"/>
      <w:numFmt w:val="bullet"/>
      <w:lvlText w:val=""/>
      <w:lvlJc w:val="left"/>
      <w:pPr>
        <w:tabs>
          <w:tab w:val="num" w:pos="3840"/>
        </w:tabs>
        <w:ind w:left="3840" w:hanging="420"/>
      </w:pPr>
      <w:rPr>
        <w:rFonts w:ascii="Wingdings" w:hAnsi="Wingdings" w:hint="default"/>
      </w:rPr>
    </w:lvl>
    <w:lvl w:ilvl="7" w:tplc="04090003" w:tentative="1">
      <w:start w:val="1"/>
      <w:numFmt w:val="bullet"/>
      <w:lvlText w:val=""/>
      <w:lvlJc w:val="left"/>
      <w:pPr>
        <w:tabs>
          <w:tab w:val="num" w:pos="4260"/>
        </w:tabs>
        <w:ind w:left="4260" w:hanging="420"/>
      </w:pPr>
      <w:rPr>
        <w:rFonts w:ascii="Wingdings" w:hAnsi="Wingdings" w:hint="default"/>
      </w:rPr>
    </w:lvl>
    <w:lvl w:ilvl="8" w:tplc="04090005" w:tentative="1">
      <w:start w:val="1"/>
      <w:numFmt w:val="bullet"/>
      <w:lvlText w:val=""/>
      <w:lvlJc w:val="left"/>
      <w:pPr>
        <w:tabs>
          <w:tab w:val="num" w:pos="4680"/>
        </w:tabs>
        <w:ind w:left="4680" w:hanging="420"/>
      </w:pPr>
      <w:rPr>
        <w:rFonts w:ascii="Wingdings" w:hAnsi="Wingdings" w:hint="default"/>
      </w:rPr>
    </w:lvl>
  </w:abstractNum>
  <w:abstractNum w:abstractNumId="13">
    <w:nsid w:val="7E223B17"/>
    <w:multiLevelType w:val="hybridMultilevel"/>
    <w:tmpl w:val="4CBC2F5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5"/>
  </w:num>
  <w:num w:numId="2">
    <w:abstractNumId w:val="1"/>
  </w:num>
  <w:num w:numId="3">
    <w:abstractNumId w:val="7"/>
  </w:num>
  <w:num w:numId="4">
    <w:abstractNumId w:val="13"/>
  </w:num>
  <w:num w:numId="5">
    <w:abstractNumId w:val="11"/>
  </w:num>
  <w:num w:numId="6">
    <w:abstractNumId w:val="12"/>
  </w:num>
  <w:num w:numId="7">
    <w:abstractNumId w:val="6"/>
  </w:num>
  <w:num w:numId="8">
    <w:abstractNumId w:val="10"/>
  </w:num>
  <w:num w:numId="9">
    <w:abstractNumId w:val="7"/>
  </w:num>
  <w:num w:numId="10">
    <w:abstractNumId w:val="7"/>
  </w:num>
  <w:num w:numId="11">
    <w:abstractNumId w:val="7"/>
  </w:num>
  <w:num w:numId="12">
    <w:abstractNumId w:val="7"/>
  </w:num>
  <w:num w:numId="13">
    <w:abstractNumId w:val="7"/>
  </w:num>
  <w:num w:numId="14">
    <w:abstractNumId w:val="7"/>
  </w:num>
  <w:num w:numId="15">
    <w:abstractNumId w:val="7"/>
  </w:num>
  <w:num w:numId="16">
    <w:abstractNumId w:val="7"/>
  </w:num>
  <w:num w:numId="17">
    <w:abstractNumId w:val="7"/>
  </w:num>
  <w:num w:numId="18">
    <w:abstractNumId w:val="7"/>
  </w:num>
  <w:num w:numId="19">
    <w:abstractNumId w:val="4"/>
  </w:num>
  <w:num w:numId="20">
    <w:abstractNumId w:val="8"/>
  </w:num>
  <w:num w:numId="21">
    <w:abstractNumId w:val="9"/>
  </w:num>
  <w:num w:numId="22">
    <w:abstractNumId w:val="3"/>
  </w:num>
  <w:num w:numId="23">
    <w:abstractNumId w:val="2"/>
  </w:num>
  <w:num w:numId="24">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F6712"/>
    <w:rsid w:val="0000006C"/>
    <w:rsid w:val="00002894"/>
    <w:rsid w:val="00002922"/>
    <w:rsid w:val="00003F62"/>
    <w:rsid w:val="000042AE"/>
    <w:rsid w:val="00005E07"/>
    <w:rsid w:val="00006862"/>
    <w:rsid w:val="00006FA1"/>
    <w:rsid w:val="00007E47"/>
    <w:rsid w:val="0001093A"/>
    <w:rsid w:val="00011072"/>
    <w:rsid w:val="0001128D"/>
    <w:rsid w:val="00011438"/>
    <w:rsid w:val="000145BB"/>
    <w:rsid w:val="00014EF8"/>
    <w:rsid w:val="00014FCA"/>
    <w:rsid w:val="00015811"/>
    <w:rsid w:val="00016889"/>
    <w:rsid w:val="0001798B"/>
    <w:rsid w:val="00017A40"/>
    <w:rsid w:val="00017F37"/>
    <w:rsid w:val="000204EA"/>
    <w:rsid w:val="000205F4"/>
    <w:rsid w:val="000207E7"/>
    <w:rsid w:val="00020B54"/>
    <w:rsid w:val="000212E4"/>
    <w:rsid w:val="00021C84"/>
    <w:rsid w:val="00022E4E"/>
    <w:rsid w:val="00022F67"/>
    <w:rsid w:val="00023240"/>
    <w:rsid w:val="00023F38"/>
    <w:rsid w:val="00024AD3"/>
    <w:rsid w:val="00025212"/>
    <w:rsid w:val="00025738"/>
    <w:rsid w:val="00025F13"/>
    <w:rsid w:val="000263C9"/>
    <w:rsid w:val="00026733"/>
    <w:rsid w:val="00026DC6"/>
    <w:rsid w:val="00027050"/>
    <w:rsid w:val="00027118"/>
    <w:rsid w:val="000273EC"/>
    <w:rsid w:val="00027A3B"/>
    <w:rsid w:val="00027BBB"/>
    <w:rsid w:val="00027CDF"/>
    <w:rsid w:val="00027FC6"/>
    <w:rsid w:val="00031982"/>
    <w:rsid w:val="00031C13"/>
    <w:rsid w:val="00032DE2"/>
    <w:rsid w:val="0003327D"/>
    <w:rsid w:val="0003343C"/>
    <w:rsid w:val="00033B98"/>
    <w:rsid w:val="00034404"/>
    <w:rsid w:val="00034AB3"/>
    <w:rsid w:val="00035568"/>
    <w:rsid w:val="000355D2"/>
    <w:rsid w:val="00036063"/>
    <w:rsid w:val="00036282"/>
    <w:rsid w:val="000368AD"/>
    <w:rsid w:val="00036F37"/>
    <w:rsid w:val="000372DE"/>
    <w:rsid w:val="0004001A"/>
    <w:rsid w:val="0004076C"/>
    <w:rsid w:val="000407F4"/>
    <w:rsid w:val="00041965"/>
    <w:rsid w:val="00043612"/>
    <w:rsid w:val="00043B27"/>
    <w:rsid w:val="000441E1"/>
    <w:rsid w:val="000451F1"/>
    <w:rsid w:val="00045E94"/>
    <w:rsid w:val="00045F1A"/>
    <w:rsid w:val="0004638A"/>
    <w:rsid w:val="000463D8"/>
    <w:rsid w:val="000469B7"/>
    <w:rsid w:val="00047017"/>
    <w:rsid w:val="00050AB4"/>
    <w:rsid w:val="00050EB9"/>
    <w:rsid w:val="000532BE"/>
    <w:rsid w:val="00054611"/>
    <w:rsid w:val="00054792"/>
    <w:rsid w:val="00054822"/>
    <w:rsid w:val="00055377"/>
    <w:rsid w:val="000557AA"/>
    <w:rsid w:val="00055C69"/>
    <w:rsid w:val="00056309"/>
    <w:rsid w:val="00056EC4"/>
    <w:rsid w:val="00057199"/>
    <w:rsid w:val="00057CA1"/>
    <w:rsid w:val="00061180"/>
    <w:rsid w:val="00061BCA"/>
    <w:rsid w:val="00061C97"/>
    <w:rsid w:val="00062A84"/>
    <w:rsid w:val="00062F17"/>
    <w:rsid w:val="000634B1"/>
    <w:rsid w:val="00063668"/>
    <w:rsid w:val="0006401F"/>
    <w:rsid w:val="00064237"/>
    <w:rsid w:val="00064D2C"/>
    <w:rsid w:val="00064F72"/>
    <w:rsid w:val="000669A6"/>
    <w:rsid w:val="00066B3F"/>
    <w:rsid w:val="0006730A"/>
    <w:rsid w:val="0006737F"/>
    <w:rsid w:val="000674B8"/>
    <w:rsid w:val="00067614"/>
    <w:rsid w:val="00067AAB"/>
    <w:rsid w:val="00070114"/>
    <w:rsid w:val="000726C8"/>
    <w:rsid w:val="00074F04"/>
    <w:rsid w:val="000755A3"/>
    <w:rsid w:val="000757D5"/>
    <w:rsid w:val="000768A4"/>
    <w:rsid w:val="00076C0B"/>
    <w:rsid w:val="000778DD"/>
    <w:rsid w:val="00077966"/>
    <w:rsid w:val="00077BF6"/>
    <w:rsid w:val="00077C05"/>
    <w:rsid w:val="00080838"/>
    <w:rsid w:val="00081522"/>
    <w:rsid w:val="000823C1"/>
    <w:rsid w:val="00083C2A"/>
    <w:rsid w:val="00084487"/>
    <w:rsid w:val="00085A43"/>
    <w:rsid w:val="00085D5F"/>
    <w:rsid w:val="000860F3"/>
    <w:rsid w:val="00086D30"/>
    <w:rsid w:val="00086D7A"/>
    <w:rsid w:val="00087046"/>
    <w:rsid w:val="0008725E"/>
    <w:rsid w:val="00087C40"/>
    <w:rsid w:val="00087F3D"/>
    <w:rsid w:val="0009080F"/>
    <w:rsid w:val="0009143A"/>
    <w:rsid w:val="000922AE"/>
    <w:rsid w:val="00092640"/>
    <w:rsid w:val="00092945"/>
    <w:rsid w:val="00092A07"/>
    <w:rsid w:val="000932B3"/>
    <w:rsid w:val="0009365B"/>
    <w:rsid w:val="00093E72"/>
    <w:rsid w:val="0009459A"/>
    <w:rsid w:val="000946A1"/>
    <w:rsid w:val="00095174"/>
    <w:rsid w:val="0009582B"/>
    <w:rsid w:val="000959C2"/>
    <w:rsid w:val="00096E69"/>
    <w:rsid w:val="000970DC"/>
    <w:rsid w:val="000A0793"/>
    <w:rsid w:val="000A0902"/>
    <w:rsid w:val="000A0B48"/>
    <w:rsid w:val="000A14A3"/>
    <w:rsid w:val="000A23D8"/>
    <w:rsid w:val="000A26B1"/>
    <w:rsid w:val="000A3991"/>
    <w:rsid w:val="000A401E"/>
    <w:rsid w:val="000A48E0"/>
    <w:rsid w:val="000A4B55"/>
    <w:rsid w:val="000A4FC3"/>
    <w:rsid w:val="000A5669"/>
    <w:rsid w:val="000A5700"/>
    <w:rsid w:val="000A5887"/>
    <w:rsid w:val="000A6611"/>
    <w:rsid w:val="000A66CA"/>
    <w:rsid w:val="000A78B6"/>
    <w:rsid w:val="000B00F1"/>
    <w:rsid w:val="000B0E27"/>
    <w:rsid w:val="000B1322"/>
    <w:rsid w:val="000B24FF"/>
    <w:rsid w:val="000B251B"/>
    <w:rsid w:val="000B2DCE"/>
    <w:rsid w:val="000B3687"/>
    <w:rsid w:val="000B3F8F"/>
    <w:rsid w:val="000B3FBE"/>
    <w:rsid w:val="000B4233"/>
    <w:rsid w:val="000B492F"/>
    <w:rsid w:val="000B4F7C"/>
    <w:rsid w:val="000B68FE"/>
    <w:rsid w:val="000B70BC"/>
    <w:rsid w:val="000B73AF"/>
    <w:rsid w:val="000B74F1"/>
    <w:rsid w:val="000B7E24"/>
    <w:rsid w:val="000C1906"/>
    <w:rsid w:val="000C2431"/>
    <w:rsid w:val="000C26E4"/>
    <w:rsid w:val="000C38F0"/>
    <w:rsid w:val="000C3C57"/>
    <w:rsid w:val="000C412B"/>
    <w:rsid w:val="000C4187"/>
    <w:rsid w:val="000C4625"/>
    <w:rsid w:val="000C4A1C"/>
    <w:rsid w:val="000C4CCC"/>
    <w:rsid w:val="000C4D31"/>
    <w:rsid w:val="000C5FC2"/>
    <w:rsid w:val="000C6093"/>
    <w:rsid w:val="000C611B"/>
    <w:rsid w:val="000C720C"/>
    <w:rsid w:val="000D037C"/>
    <w:rsid w:val="000D095B"/>
    <w:rsid w:val="000D0BAF"/>
    <w:rsid w:val="000D0FA2"/>
    <w:rsid w:val="000D16E6"/>
    <w:rsid w:val="000D1814"/>
    <w:rsid w:val="000D1BD4"/>
    <w:rsid w:val="000D2D49"/>
    <w:rsid w:val="000D328F"/>
    <w:rsid w:val="000D3996"/>
    <w:rsid w:val="000D3C68"/>
    <w:rsid w:val="000D413A"/>
    <w:rsid w:val="000D4367"/>
    <w:rsid w:val="000D4A90"/>
    <w:rsid w:val="000D534D"/>
    <w:rsid w:val="000D5365"/>
    <w:rsid w:val="000D664E"/>
    <w:rsid w:val="000D6A5C"/>
    <w:rsid w:val="000D7097"/>
    <w:rsid w:val="000D7289"/>
    <w:rsid w:val="000D7CB2"/>
    <w:rsid w:val="000E00BD"/>
    <w:rsid w:val="000E1994"/>
    <w:rsid w:val="000E23C1"/>
    <w:rsid w:val="000E2868"/>
    <w:rsid w:val="000E2B23"/>
    <w:rsid w:val="000E2B3C"/>
    <w:rsid w:val="000E3BD2"/>
    <w:rsid w:val="000E4960"/>
    <w:rsid w:val="000E5F61"/>
    <w:rsid w:val="000E6187"/>
    <w:rsid w:val="000E68ED"/>
    <w:rsid w:val="000E6934"/>
    <w:rsid w:val="000E6E9F"/>
    <w:rsid w:val="000E758B"/>
    <w:rsid w:val="000E7A63"/>
    <w:rsid w:val="000F01BA"/>
    <w:rsid w:val="000F0D5F"/>
    <w:rsid w:val="000F1EC7"/>
    <w:rsid w:val="000F255D"/>
    <w:rsid w:val="000F2DD1"/>
    <w:rsid w:val="000F2FC9"/>
    <w:rsid w:val="000F32B9"/>
    <w:rsid w:val="000F354B"/>
    <w:rsid w:val="000F3708"/>
    <w:rsid w:val="000F4857"/>
    <w:rsid w:val="000F5E53"/>
    <w:rsid w:val="000F5F62"/>
    <w:rsid w:val="000F6339"/>
    <w:rsid w:val="000F6CA4"/>
    <w:rsid w:val="000F7793"/>
    <w:rsid w:val="000F7E71"/>
    <w:rsid w:val="000F7EBF"/>
    <w:rsid w:val="00100B21"/>
    <w:rsid w:val="0010112A"/>
    <w:rsid w:val="00102195"/>
    <w:rsid w:val="00102B30"/>
    <w:rsid w:val="00102D1E"/>
    <w:rsid w:val="00103EBC"/>
    <w:rsid w:val="0010534A"/>
    <w:rsid w:val="001061FA"/>
    <w:rsid w:val="00106742"/>
    <w:rsid w:val="0010683F"/>
    <w:rsid w:val="001073BB"/>
    <w:rsid w:val="00107612"/>
    <w:rsid w:val="00111516"/>
    <w:rsid w:val="001118EA"/>
    <w:rsid w:val="0011231E"/>
    <w:rsid w:val="0011270F"/>
    <w:rsid w:val="001127E9"/>
    <w:rsid w:val="00112CC3"/>
    <w:rsid w:val="0011344F"/>
    <w:rsid w:val="001142A8"/>
    <w:rsid w:val="0011445E"/>
    <w:rsid w:val="001146B3"/>
    <w:rsid w:val="001147D8"/>
    <w:rsid w:val="0011493C"/>
    <w:rsid w:val="00114D09"/>
    <w:rsid w:val="00114DE5"/>
    <w:rsid w:val="00114EE2"/>
    <w:rsid w:val="0011567C"/>
    <w:rsid w:val="00116001"/>
    <w:rsid w:val="0011686A"/>
    <w:rsid w:val="00116D1A"/>
    <w:rsid w:val="00116D96"/>
    <w:rsid w:val="0011756A"/>
    <w:rsid w:val="001175A3"/>
    <w:rsid w:val="0011797B"/>
    <w:rsid w:val="00117DAB"/>
    <w:rsid w:val="00120078"/>
    <w:rsid w:val="001205E1"/>
    <w:rsid w:val="00120884"/>
    <w:rsid w:val="00120B55"/>
    <w:rsid w:val="00121694"/>
    <w:rsid w:val="00121B36"/>
    <w:rsid w:val="00121DCE"/>
    <w:rsid w:val="00122CF9"/>
    <w:rsid w:val="00122F48"/>
    <w:rsid w:val="00123399"/>
    <w:rsid w:val="0012398F"/>
    <w:rsid w:val="00124959"/>
    <w:rsid w:val="00125292"/>
    <w:rsid w:val="001259F0"/>
    <w:rsid w:val="00126786"/>
    <w:rsid w:val="001267CC"/>
    <w:rsid w:val="00127CE5"/>
    <w:rsid w:val="00127F9A"/>
    <w:rsid w:val="00127FDC"/>
    <w:rsid w:val="00130636"/>
    <w:rsid w:val="00130A0E"/>
    <w:rsid w:val="001312AF"/>
    <w:rsid w:val="00131FED"/>
    <w:rsid w:val="001328A9"/>
    <w:rsid w:val="00132EB6"/>
    <w:rsid w:val="0013356E"/>
    <w:rsid w:val="00133AA6"/>
    <w:rsid w:val="00133AB0"/>
    <w:rsid w:val="00133ACF"/>
    <w:rsid w:val="001345E3"/>
    <w:rsid w:val="00134773"/>
    <w:rsid w:val="001349EA"/>
    <w:rsid w:val="001353FF"/>
    <w:rsid w:val="00135BB2"/>
    <w:rsid w:val="00135D8F"/>
    <w:rsid w:val="0013604D"/>
    <w:rsid w:val="001370FE"/>
    <w:rsid w:val="001374F4"/>
    <w:rsid w:val="001377F8"/>
    <w:rsid w:val="00137C55"/>
    <w:rsid w:val="001400D8"/>
    <w:rsid w:val="001411E2"/>
    <w:rsid w:val="00141564"/>
    <w:rsid w:val="0014177D"/>
    <w:rsid w:val="00141824"/>
    <w:rsid w:val="001418C0"/>
    <w:rsid w:val="00141FCF"/>
    <w:rsid w:val="0014275F"/>
    <w:rsid w:val="001447C0"/>
    <w:rsid w:val="00144CC1"/>
    <w:rsid w:val="00144D59"/>
    <w:rsid w:val="0014536D"/>
    <w:rsid w:val="00146F72"/>
    <w:rsid w:val="0014708C"/>
    <w:rsid w:val="001475CF"/>
    <w:rsid w:val="00147B3E"/>
    <w:rsid w:val="0015069F"/>
    <w:rsid w:val="00150ECC"/>
    <w:rsid w:val="001511DF"/>
    <w:rsid w:val="00151FF1"/>
    <w:rsid w:val="001529E4"/>
    <w:rsid w:val="00153951"/>
    <w:rsid w:val="00153B85"/>
    <w:rsid w:val="001546EA"/>
    <w:rsid w:val="00154775"/>
    <w:rsid w:val="0015486D"/>
    <w:rsid w:val="00154AE3"/>
    <w:rsid w:val="00155FA7"/>
    <w:rsid w:val="001569EE"/>
    <w:rsid w:val="00156AB2"/>
    <w:rsid w:val="00156F13"/>
    <w:rsid w:val="00157EE8"/>
    <w:rsid w:val="0016021F"/>
    <w:rsid w:val="00161297"/>
    <w:rsid w:val="001617FA"/>
    <w:rsid w:val="00161A6A"/>
    <w:rsid w:val="0016373C"/>
    <w:rsid w:val="00164826"/>
    <w:rsid w:val="00164F4A"/>
    <w:rsid w:val="001656EE"/>
    <w:rsid w:val="00165813"/>
    <w:rsid w:val="00165C38"/>
    <w:rsid w:val="00166BDE"/>
    <w:rsid w:val="00166C72"/>
    <w:rsid w:val="00166D1F"/>
    <w:rsid w:val="00167373"/>
    <w:rsid w:val="001677C5"/>
    <w:rsid w:val="00167E4B"/>
    <w:rsid w:val="00167ED2"/>
    <w:rsid w:val="001702DB"/>
    <w:rsid w:val="00170B3D"/>
    <w:rsid w:val="00170DD8"/>
    <w:rsid w:val="0017167A"/>
    <w:rsid w:val="0017180B"/>
    <w:rsid w:val="001718BA"/>
    <w:rsid w:val="00171E27"/>
    <w:rsid w:val="00172DD9"/>
    <w:rsid w:val="00172E6A"/>
    <w:rsid w:val="0017349D"/>
    <w:rsid w:val="0017355E"/>
    <w:rsid w:val="001742E6"/>
    <w:rsid w:val="00174A0E"/>
    <w:rsid w:val="00175488"/>
    <w:rsid w:val="00175946"/>
    <w:rsid w:val="00175D6C"/>
    <w:rsid w:val="00176355"/>
    <w:rsid w:val="00176C50"/>
    <w:rsid w:val="00176CDD"/>
    <w:rsid w:val="00176DFC"/>
    <w:rsid w:val="0017773A"/>
    <w:rsid w:val="00177C63"/>
    <w:rsid w:val="00177EA4"/>
    <w:rsid w:val="00177EB7"/>
    <w:rsid w:val="00180173"/>
    <w:rsid w:val="00180399"/>
    <w:rsid w:val="001804E5"/>
    <w:rsid w:val="00180FEF"/>
    <w:rsid w:val="00181AFE"/>
    <w:rsid w:val="00182007"/>
    <w:rsid w:val="00184091"/>
    <w:rsid w:val="00184B5B"/>
    <w:rsid w:val="00186553"/>
    <w:rsid w:val="00186886"/>
    <w:rsid w:val="00186EFE"/>
    <w:rsid w:val="001871C2"/>
    <w:rsid w:val="001871D5"/>
    <w:rsid w:val="0018791E"/>
    <w:rsid w:val="00190692"/>
    <w:rsid w:val="001914F0"/>
    <w:rsid w:val="00191998"/>
    <w:rsid w:val="00191E58"/>
    <w:rsid w:val="00192A67"/>
    <w:rsid w:val="00194569"/>
    <w:rsid w:val="001950D1"/>
    <w:rsid w:val="00195B70"/>
    <w:rsid w:val="00195DF2"/>
    <w:rsid w:val="00195EBF"/>
    <w:rsid w:val="00197D21"/>
    <w:rsid w:val="00197FAD"/>
    <w:rsid w:val="001A04C2"/>
    <w:rsid w:val="001A0887"/>
    <w:rsid w:val="001A089D"/>
    <w:rsid w:val="001A0E73"/>
    <w:rsid w:val="001A254E"/>
    <w:rsid w:val="001A2CFF"/>
    <w:rsid w:val="001A2FC4"/>
    <w:rsid w:val="001A31AB"/>
    <w:rsid w:val="001A3975"/>
    <w:rsid w:val="001A4170"/>
    <w:rsid w:val="001A44C5"/>
    <w:rsid w:val="001A491A"/>
    <w:rsid w:val="001A607B"/>
    <w:rsid w:val="001A6784"/>
    <w:rsid w:val="001A6AEF"/>
    <w:rsid w:val="001A6BF7"/>
    <w:rsid w:val="001A7029"/>
    <w:rsid w:val="001A7E8B"/>
    <w:rsid w:val="001B1896"/>
    <w:rsid w:val="001B2447"/>
    <w:rsid w:val="001B2467"/>
    <w:rsid w:val="001B2638"/>
    <w:rsid w:val="001B26A8"/>
    <w:rsid w:val="001B39E9"/>
    <w:rsid w:val="001B3B1F"/>
    <w:rsid w:val="001B3D77"/>
    <w:rsid w:val="001B46F6"/>
    <w:rsid w:val="001B4A80"/>
    <w:rsid w:val="001B4B36"/>
    <w:rsid w:val="001B51A1"/>
    <w:rsid w:val="001B53E0"/>
    <w:rsid w:val="001B550C"/>
    <w:rsid w:val="001B58DB"/>
    <w:rsid w:val="001B6337"/>
    <w:rsid w:val="001B6580"/>
    <w:rsid w:val="001B6C40"/>
    <w:rsid w:val="001B73DF"/>
    <w:rsid w:val="001B7B85"/>
    <w:rsid w:val="001B7BC9"/>
    <w:rsid w:val="001B7EF4"/>
    <w:rsid w:val="001C1170"/>
    <w:rsid w:val="001C29FA"/>
    <w:rsid w:val="001C39B0"/>
    <w:rsid w:val="001C3CF7"/>
    <w:rsid w:val="001C3DEE"/>
    <w:rsid w:val="001C4202"/>
    <w:rsid w:val="001C4798"/>
    <w:rsid w:val="001C4AF0"/>
    <w:rsid w:val="001C4B22"/>
    <w:rsid w:val="001C5BC9"/>
    <w:rsid w:val="001C5CF7"/>
    <w:rsid w:val="001C6844"/>
    <w:rsid w:val="001C68AF"/>
    <w:rsid w:val="001C6945"/>
    <w:rsid w:val="001C6C54"/>
    <w:rsid w:val="001C6E31"/>
    <w:rsid w:val="001C6E93"/>
    <w:rsid w:val="001C6F7F"/>
    <w:rsid w:val="001C70FA"/>
    <w:rsid w:val="001C7E26"/>
    <w:rsid w:val="001D0497"/>
    <w:rsid w:val="001D0964"/>
    <w:rsid w:val="001D0993"/>
    <w:rsid w:val="001D1078"/>
    <w:rsid w:val="001D12EF"/>
    <w:rsid w:val="001D1F8A"/>
    <w:rsid w:val="001D20B2"/>
    <w:rsid w:val="001D22F3"/>
    <w:rsid w:val="001D24AB"/>
    <w:rsid w:val="001D2752"/>
    <w:rsid w:val="001D2BA8"/>
    <w:rsid w:val="001D300B"/>
    <w:rsid w:val="001D41F7"/>
    <w:rsid w:val="001D45A3"/>
    <w:rsid w:val="001D4A68"/>
    <w:rsid w:val="001D4A7E"/>
    <w:rsid w:val="001D57A0"/>
    <w:rsid w:val="001D58D4"/>
    <w:rsid w:val="001D691C"/>
    <w:rsid w:val="001D6F21"/>
    <w:rsid w:val="001D7045"/>
    <w:rsid w:val="001D7181"/>
    <w:rsid w:val="001D7675"/>
    <w:rsid w:val="001D77F5"/>
    <w:rsid w:val="001E1138"/>
    <w:rsid w:val="001E1965"/>
    <w:rsid w:val="001E1E46"/>
    <w:rsid w:val="001E2A8B"/>
    <w:rsid w:val="001E2B6C"/>
    <w:rsid w:val="001E300F"/>
    <w:rsid w:val="001E3A56"/>
    <w:rsid w:val="001E47B5"/>
    <w:rsid w:val="001E7532"/>
    <w:rsid w:val="001E7883"/>
    <w:rsid w:val="001E7A02"/>
    <w:rsid w:val="001F0595"/>
    <w:rsid w:val="001F1133"/>
    <w:rsid w:val="001F17AD"/>
    <w:rsid w:val="001F17E9"/>
    <w:rsid w:val="001F2DE4"/>
    <w:rsid w:val="001F33CC"/>
    <w:rsid w:val="001F39A1"/>
    <w:rsid w:val="001F3B93"/>
    <w:rsid w:val="001F5525"/>
    <w:rsid w:val="001F61CE"/>
    <w:rsid w:val="001F6C62"/>
    <w:rsid w:val="00200C13"/>
    <w:rsid w:val="00201709"/>
    <w:rsid w:val="00201F9A"/>
    <w:rsid w:val="002024BA"/>
    <w:rsid w:val="00202B5B"/>
    <w:rsid w:val="00203707"/>
    <w:rsid w:val="0020451D"/>
    <w:rsid w:val="00204A58"/>
    <w:rsid w:val="00204F7F"/>
    <w:rsid w:val="00205346"/>
    <w:rsid w:val="00205F2C"/>
    <w:rsid w:val="00206417"/>
    <w:rsid w:val="002070F2"/>
    <w:rsid w:val="00207947"/>
    <w:rsid w:val="00210D17"/>
    <w:rsid w:val="0021181B"/>
    <w:rsid w:val="00211960"/>
    <w:rsid w:val="00211ACE"/>
    <w:rsid w:val="00212268"/>
    <w:rsid w:val="002123E4"/>
    <w:rsid w:val="002125FE"/>
    <w:rsid w:val="002130F6"/>
    <w:rsid w:val="0021340A"/>
    <w:rsid w:val="00213C7B"/>
    <w:rsid w:val="002141A9"/>
    <w:rsid w:val="00215CA2"/>
    <w:rsid w:val="002162B5"/>
    <w:rsid w:val="00217259"/>
    <w:rsid w:val="002173AF"/>
    <w:rsid w:val="0021785D"/>
    <w:rsid w:val="00220417"/>
    <w:rsid w:val="00221A29"/>
    <w:rsid w:val="00221C94"/>
    <w:rsid w:val="00222822"/>
    <w:rsid w:val="00224841"/>
    <w:rsid w:val="0022519F"/>
    <w:rsid w:val="002253F5"/>
    <w:rsid w:val="00225929"/>
    <w:rsid w:val="0022606F"/>
    <w:rsid w:val="00227C10"/>
    <w:rsid w:val="00230007"/>
    <w:rsid w:val="00230975"/>
    <w:rsid w:val="00230A1F"/>
    <w:rsid w:val="00231866"/>
    <w:rsid w:val="002318FC"/>
    <w:rsid w:val="00231F43"/>
    <w:rsid w:val="002329EE"/>
    <w:rsid w:val="00233476"/>
    <w:rsid w:val="00233DE2"/>
    <w:rsid w:val="00233EC2"/>
    <w:rsid w:val="00233F2E"/>
    <w:rsid w:val="00233F75"/>
    <w:rsid w:val="002341BC"/>
    <w:rsid w:val="00234BEC"/>
    <w:rsid w:val="002360AB"/>
    <w:rsid w:val="00237BA6"/>
    <w:rsid w:val="002400E1"/>
    <w:rsid w:val="00240175"/>
    <w:rsid w:val="0024071D"/>
    <w:rsid w:val="0024101A"/>
    <w:rsid w:val="002413C9"/>
    <w:rsid w:val="0024187B"/>
    <w:rsid w:val="002426E7"/>
    <w:rsid w:val="002426F1"/>
    <w:rsid w:val="0024312B"/>
    <w:rsid w:val="00243E53"/>
    <w:rsid w:val="00244849"/>
    <w:rsid w:val="002455A3"/>
    <w:rsid w:val="00245EBD"/>
    <w:rsid w:val="00245F98"/>
    <w:rsid w:val="002466E8"/>
    <w:rsid w:val="00246847"/>
    <w:rsid w:val="00247C4F"/>
    <w:rsid w:val="002506A0"/>
    <w:rsid w:val="002524ED"/>
    <w:rsid w:val="0025267F"/>
    <w:rsid w:val="002527DC"/>
    <w:rsid w:val="0025338C"/>
    <w:rsid w:val="0025451E"/>
    <w:rsid w:val="00254529"/>
    <w:rsid w:val="00254E82"/>
    <w:rsid w:val="002550FE"/>
    <w:rsid w:val="002564C3"/>
    <w:rsid w:val="00257615"/>
    <w:rsid w:val="002602BF"/>
    <w:rsid w:val="00260E69"/>
    <w:rsid w:val="00261A73"/>
    <w:rsid w:val="00261C62"/>
    <w:rsid w:val="00262098"/>
    <w:rsid w:val="002621AA"/>
    <w:rsid w:val="00262248"/>
    <w:rsid w:val="0026291F"/>
    <w:rsid w:val="00262933"/>
    <w:rsid w:val="002629F7"/>
    <w:rsid w:val="00263473"/>
    <w:rsid w:val="0026440B"/>
    <w:rsid w:val="00264F7E"/>
    <w:rsid w:val="002652E1"/>
    <w:rsid w:val="00265762"/>
    <w:rsid w:val="00265DC9"/>
    <w:rsid w:val="00265F29"/>
    <w:rsid w:val="00265FD5"/>
    <w:rsid w:val="0026759D"/>
    <w:rsid w:val="0026778C"/>
    <w:rsid w:val="00267A30"/>
    <w:rsid w:val="00267AC7"/>
    <w:rsid w:val="00270AA4"/>
    <w:rsid w:val="00270F32"/>
    <w:rsid w:val="00271A6C"/>
    <w:rsid w:val="00273F8B"/>
    <w:rsid w:val="0027407C"/>
    <w:rsid w:val="00274233"/>
    <w:rsid w:val="00274729"/>
    <w:rsid w:val="00274D60"/>
    <w:rsid w:val="00274E05"/>
    <w:rsid w:val="00275069"/>
    <w:rsid w:val="00275319"/>
    <w:rsid w:val="0027643C"/>
    <w:rsid w:val="00276784"/>
    <w:rsid w:val="00276BDF"/>
    <w:rsid w:val="002802F7"/>
    <w:rsid w:val="002805EE"/>
    <w:rsid w:val="002806AB"/>
    <w:rsid w:val="002812A6"/>
    <w:rsid w:val="002815AC"/>
    <w:rsid w:val="00281E32"/>
    <w:rsid w:val="00282391"/>
    <w:rsid w:val="002824CD"/>
    <w:rsid w:val="00283E29"/>
    <w:rsid w:val="00283E59"/>
    <w:rsid w:val="00284196"/>
    <w:rsid w:val="0028428B"/>
    <w:rsid w:val="002844EA"/>
    <w:rsid w:val="00284BC2"/>
    <w:rsid w:val="002853BE"/>
    <w:rsid w:val="0028557A"/>
    <w:rsid w:val="00285D1C"/>
    <w:rsid w:val="002868D5"/>
    <w:rsid w:val="00287DF8"/>
    <w:rsid w:val="00287F7E"/>
    <w:rsid w:val="002904CC"/>
    <w:rsid w:val="00290B96"/>
    <w:rsid w:val="002923DB"/>
    <w:rsid w:val="00292B0C"/>
    <w:rsid w:val="00292B32"/>
    <w:rsid w:val="002931BE"/>
    <w:rsid w:val="00293748"/>
    <w:rsid w:val="00294446"/>
    <w:rsid w:val="00295210"/>
    <w:rsid w:val="0029593F"/>
    <w:rsid w:val="00295CC6"/>
    <w:rsid w:val="002961A9"/>
    <w:rsid w:val="00297542"/>
    <w:rsid w:val="00297965"/>
    <w:rsid w:val="002A0801"/>
    <w:rsid w:val="002A1365"/>
    <w:rsid w:val="002A15F7"/>
    <w:rsid w:val="002A1C04"/>
    <w:rsid w:val="002A1D6F"/>
    <w:rsid w:val="002A1DE3"/>
    <w:rsid w:val="002A2043"/>
    <w:rsid w:val="002A25B9"/>
    <w:rsid w:val="002A2FA8"/>
    <w:rsid w:val="002A376B"/>
    <w:rsid w:val="002A3A18"/>
    <w:rsid w:val="002A3C6E"/>
    <w:rsid w:val="002A46D1"/>
    <w:rsid w:val="002A58F3"/>
    <w:rsid w:val="002A5EC7"/>
    <w:rsid w:val="002A61C3"/>
    <w:rsid w:val="002A6F97"/>
    <w:rsid w:val="002B002A"/>
    <w:rsid w:val="002B0D06"/>
    <w:rsid w:val="002B1B8D"/>
    <w:rsid w:val="002B1FCA"/>
    <w:rsid w:val="002B28FA"/>
    <w:rsid w:val="002B2B4B"/>
    <w:rsid w:val="002B3267"/>
    <w:rsid w:val="002B3910"/>
    <w:rsid w:val="002B4738"/>
    <w:rsid w:val="002B4D1C"/>
    <w:rsid w:val="002B4DC1"/>
    <w:rsid w:val="002B524D"/>
    <w:rsid w:val="002B52BE"/>
    <w:rsid w:val="002B5AC0"/>
    <w:rsid w:val="002B643B"/>
    <w:rsid w:val="002B7AA0"/>
    <w:rsid w:val="002B7F91"/>
    <w:rsid w:val="002B7FF7"/>
    <w:rsid w:val="002C0883"/>
    <w:rsid w:val="002C103B"/>
    <w:rsid w:val="002C1197"/>
    <w:rsid w:val="002C2BDF"/>
    <w:rsid w:val="002C2C63"/>
    <w:rsid w:val="002C4CBB"/>
    <w:rsid w:val="002C705C"/>
    <w:rsid w:val="002C734F"/>
    <w:rsid w:val="002C7751"/>
    <w:rsid w:val="002C7C39"/>
    <w:rsid w:val="002D084A"/>
    <w:rsid w:val="002D0A85"/>
    <w:rsid w:val="002D2B32"/>
    <w:rsid w:val="002D2D5A"/>
    <w:rsid w:val="002D3236"/>
    <w:rsid w:val="002D52FF"/>
    <w:rsid w:val="002D58DF"/>
    <w:rsid w:val="002D5CA4"/>
    <w:rsid w:val="002D632F"/>
    <w:rsid w:val="002D6621"/>
    <w:rsid w:val="002D6927"/>
    <w:rsid w:val="002D6978"/>
    <w:rsid w:val="002D6AFC"/>
    <w:rsid w:val="002D7EB0"/>
    <w:rsid w:val="002E068C"/>
    <w:rsid w:val="002E21DB"/>
    <w:rsid w:val="002E2575"/>
    <w:rsid w:val="002E476A"/>
    <w:rsid w:val="002E52DA"/>
    <w:rsid w:val="002E5344"/>
    <w:rsid w:val="002E7062"/>
    <w:rsid w:val="002E7C50"/>
    <w:rsid w:val="002F1125"/>
    <w:rsid w:val="002F1686"/>
    <w:rsid w:val="002F31AC"/>
    <w:rsid w:val="002F3209"/>
    <w:rsid w:val="002F36A3"/>
    <w:rsid w:val="002F3C8F"/>
    <w:rsid w:val="002F404C"/>
    <w:rsid w:val="002F4D08"/>
    <w:rsid w:val="002F5323"/>
    <w:rsid w:val="002F6683"/>
    <w:rsid w:val="002F6CAC"/>
    <w:rsid w:val="002F6F1F"/>
    <w:rsid w:val="002F7163"/>
    <w:rsid w:val="002F7469"/>
    <w:rsid w:val="002F78E1"/>
    <w:rsid w:val="002F79E9"/>
    <w:rsid w:val="002F7D96"/>
    <w:rsid w:val="002F7E00"/>
    <w:rsid w:val="0030095B"/>
    <w:rsid w:val="00300A5D"/>
    <w:rsid w:val="00300D45"/>
    <w:rsid w:val="003016D7"/>
    <w:rsid w:val="00301E7A"/>
    <w:rsid w:val="00302088"/>
    <w:rsid w:val="00302619"/>
    <w:rsid w:val="0030309A"/>
    <w:rsid w:val="003039FC"/>
    <w:rsid w:val="00303EEE"/>
    <w:rsid w:val="003044EF"/>
    <w:rsid w:val="00304545"/>
    <w:rsid w:val="00304C24"/>
    <w:rsid w:val="00304D5A"/>
    <w:rsid w:val="003055CD"/>
    <w:rsid w:val="00305B8D"/>
    <w:rsid w:val="00305D03"/>
    <w:rsid w:val="003060F3"/>
    <w:rsid w:val="00306E1A"/>
    <w:rsid w:val="00306F59"/>
    <w:rsid w:val="003078AF"/>
    <w:rsid w:val="003101A6"/>
    <w:rsid w:val="00310BC5"/>
    <w:rsid w:val="00311CD4"/>
    <w:rsid w:val="00312621"/>
    <w:rsid w:val="00312FBD"/>
    <w:rsid w:val="003133F0"/>
    <w:rsid w:val="00313B36"/>
    <w:rsid w:val="00313C1C"/>
    <w:rsid w:val="00314823"/>
    <w:rsid w:val="00314FFF"/>
    <w:rsid w:val="003152C1"/>
    <w:rsid w:val="00315736"/>
    <w:rsid w:val="00315C0A"/>
    <w:rsid w:val="00315C1D"/>
    <w:rsid w:val="003161C3"/>
    <w:rsid w:val="00316380"/>
    <w:rsid w:val="003167E0"/>
    <w:rsid w:val="00316C13"/>
    <w:rsid w:val="00317ADF"/>
    <w:rsid w:val="0032090A"/>
    <w:rsid w:val="00320986"/>
    <w:rsid w:val="00320DEA"/>
    <w:rsid w:val="00320E8A"/>
    <w:rsid w:val="00321033"/>
    <w:rsid w:val="00321C82"/>
    <w:rsid w:val="00321EAE"/>
    <w:rsid w:val="003222EC"/>
    <w:rsid w:val="00322BE6"/>
    <w:rsid w:val="00323BBD"/>
    <w:rsid w:val="00324766"/>
    <w:rsid w:val="00324EAD"/>
    <w:rsid w:val="00324F12"/>
    <w:rsid w:val="0032637F"/>
    <w:rsid w:val="003272ED"/>
    <w:rsid w:val="00327758"/>
    <w:rsid w:val="0032778D"/>
    <w:rsid w:val="00327848"/>
    <w:rsid w:val="003278E1"/>
    <w:rsid w:val="00327F22"/>
    <w:rsid w:val="00330AAE"/>
    <w:rsid w:val="00331413"/>
    <w:rsid w:val="0033226F"/>
    <w:rsid w:val="00332556"/>
    <w:rsid w:val="003326A6"/>
    <w:rsid w:val="00333C9C"/>
    <w:rsid w:val="00333EC4"/>
    <w:rsid w:val="00333F19"/>
    <w:rsid w:val="003346E5"/>
    <w:rsid w:val="003358A7"/>
    <w:rsid w:val="00336541"/>
    <w:rsid w:val="00336A3B"/>
    <w:rsid w:val="00336AAD"/>
    <w:rsid w:val="003372C0"/>
    <w:rsid w:val="003373A7"/>
    <w:rsid w:val="00337778"/>
    <w:rsid w:val="00337841"/>
    <w:rsid w:val="00337ABC"/>
    <w:rsid w:val="003405E8"/>
    <w:rsid w:val="00340E5E"/>
    <w:rsid w:val="00340E60"/>
    <w:rsid w:val="00342112"/>
    <w:rsid w:val="00342114"/>
    <w:rsid w:val="00342934"/>
    <w:rsid w:val="00342A6A"/>
    <w:rsid w:val="00343709"/>
    <w:rsid w:val="00343A61"/>
    <w:rsid w:val="00344173"/>
    <w:rsid w:val="00344327"/>
    <w:rsid w:val="003444D9"/>
    <w:rsid w:val="00344F66"/>
    <w:rsid w:val="003452E2"/>
    <w:rsid w:val="003458A8"/>
    <w:rsid w:val="00345E1E"/>
    <w:rsid w:val="00346006"/>
    <w:rsid w:val="00347CAE"/>
    <w:rsid w:val="00352369"/>
    <w:rsid w:val="003526FE"/>
    <w:rsid w:val="0035300B"/>
    <w:rsid w:val="003536BD"/>
    <w:rsid w:val="0035375B"/>
    <w:rsid w:val="00353D33"/>
    <w:rsid w:val="00355256"/>
    <w:rsid w:val="00356439"/>
    <w:rsid w:val="0035741E"/>
    <w:rsid w:val="003578B2"/>
    <w:rsid w:val="00357F20"/>
    <w:rsid w:val="0036001C"/>
    <w:rsid w:val="00361863"/>
    <w:rsid w:val="00361D38"/>
    <w:rsid w:val="0036233C"/>
    <w:rsid w:val="0036311D"/>
    <w:rsid w:val="0036335C"/>
    <w:rsid w:val="00363AC5"/>
    <w:rsid w:val="00363E09"/>
    <w:rsid w:val="003640CD"/>
    <w:rsid w:val="00364664"/>
    <w:rsid w:val="00365C74"/>
    <w:rsid w:val="003679C1"/>
    <w:rsid w:val="003715A3"/>
    <w:rsid w:val="00371990"/>
    <w:rsid w:val="00371D2E"/>
    <w:rsid w:val="00371F27"/>
    <w:rsid w:val="003724BD"/>
    <w:rsid w:val="0037335C"/>
    <w:rsid w:val="00373F1B"/>
    <w:rsid w:val="00374989"/>
    <w:rsid w:val="00374CF9"/>
    <w:rsid w:val="00375BCD"/>
    <w:rsid w:val="0037642E"/>
    <w:rsid w:val="0037653A"/>
    <w:rsid w:val="0037665B"/>
    <w:rsid w:val="003766D1"/>
    <w:rsid w:val="00376A11"/>
    <w:rsid w:val="00377256"/>
    <w:rsid w:val="003775DA"/>
    <w:rsid w:val="00377738"/>
    <w:rsid w:val="0037795C"/>
    <w:rsid w:val="00377FA0"/>
    <w:rsid w:val="0038011B"/>
    <w:rsid w:val="003801C6"/>
    <w:rsid w:val="00380CC3"/>
    <w:rsid w:val="00381252"/>
    <w:rsid w:val="0038143F"/>
    <w:rsid w:val="003816E7"/>
    <w:rsid w:val="00381B01"/>
    <w:rsid w:val="00381CA9"/>
    <w:rsid w:val="003820AB"/>
    <w:rsid w:val="00383093"/>
    <w:rsid w:val="00383141"/>
    <w:rsid w:val="00383A0B"/>
    <w:rsid w:val="00383B2D"/>
    <w:rsid w:val="0038409E"/>
    <w:rsid w:val="00384674"/>
    <w:rsid w:val="00384978"/>
    <w:rsid w:val="00385307"/>
    <w:rsid w:val="00385A8F"/>
    <w:rsid w:val="00386196"/>
    <w:rsid w:val="00386E1E"/>
    <w:rsid w:val="003879F9"/>
    <w:rsid w:val="00390436"/>
    <w:rsid w:val="00390DBA"/>
    <w:rsid w:val="00390E93"/>
    <w:rsid w:val="00391216"/>
    <w:rsid w:val="0039156C"/>
    <w:rsid w:val="00391796"/>
    <w:rsid w:val="00391979"/>
    <w:rsid w:val="00391C42"/>
    <w:rsid w:val="003945DB"/>
    <w:rsid w:val="00396017"/>
    <w:rsid w:val="003968FE"/>
    <w:rsid w:val="00396EDE"/>
    <w:rsid w:val="003978FC"/>
    <w:rsid w:val="003979CA"/>
    <w:rsid w:val="003979E5"/>
    <w:rsid w:val="003A2087"/>
    <w:rsid w:val="003A39C1"/>
    <w:rsid w:val="003A405A"/>
    <w:rsid w:val="003A55C0"/>
    <w:rsid w:val="003A55CF"/>
    <w:rsid w:val="003A589C"/>
    <w:rsid w:val="003A5AFE"/>
    <w:rsid w:val="003A68A3"/>
    <w:rsid w:val="003A767D"/>
    <w:rsid w:val="003A7C39"/>
    <w:rsid w:val="003A7DDD"/>
    <w:rsid w:val="003B01A8"/>
    <w:rsid w:val="003B0CFE"/>
    <w:rsid w:val="003B1326"/>
    <w:rsid w:val="003B14E3"/>
    <w:rsid w:val="003B1FC8"/>
    <w:rsid w:val="003B22C9"/>
    <w:rsid w:val="003B297F"/>
    <w:rsid w:val="003B2A54"/>
    <w:rsid w:val="003B2F67"/>
    <w:rsid w:val="003B4A5F"/>
    <w:rsid w:val="003B4D63"/>
    <w:rsid w:val="003B5F4E"/>
    <w:rsid w:val="003B64DB"/>
    <w:rsid w:val="003B714D"/>
    <w:rsid w:val="003C0C3C"/>
    <w:rsid w:val="003C12A2"/>
    <w:rsid w:val="003C188A"/>
    <w:rsid w:val="003C1DAC"/>
    <w:rsid w:val="003C2CE2"/>
    <w:rsid w:val="003C2E66"/>
    <w:rsid w:val="003C366D"/>
    <w:rsid w:val="003C39BB"/>
    <w:rsid w:val="003C40DC"/>
    <w:rsid w:val="003C496C"/>
    <w:rsid w:val="003C4B2F"/>
    <w:rsid w:val="003C4B9D"/>
    <w:rsid w:val="003C4E9C"/>
    <w:rsid w:val="003D0268"/>
    <w:rsid w:val="003D054F"/>
    <w:rsid w:val="003D070C"/>
    <w:rsid w:val="003D0BB0"/>
    <w:rsid w:val="003D0C03"/>
    <w:rsid w:val="003D0EC5"/>
    <w:rsid w:val="003D1106"/>
    <w:rsid w:val="003D2470"/>
    <w:rsid w:val="003D2624"/>
    <w:rsid w:val="003D446A"/>
    <w:rsid w:val="003D5640"/>
    <w:rsid w:val="003D5761"/>
    <w:rsid w:val="003D65A3"/>
    <w:rsid w:val="003D6CA0"/>
    <w:rsid w:val="003D6DE1"/>
    <w:rsid w:val="003D6ED1"/>
    <w:rsid w:val="003D79AC"/>
    <w:rsid w:val="003D7B7E"/>
    <w:rsid w:val="003E1823"/>
    <w:rsid w:val="003E29A5"/>
    <w:rsid w:val="003E3AD4"/>
    <w:rsid w:val="003E4895"/>
    <w:rsid w:val="003E489A"/>
    <w:rsid w:val="003E50BC"/>
    <w:rsid w:val="003E527F"/>
    <w:rsid w:val="003E5BC0"/>
    <w:rsid w:val="003E63E1"/>
    <w:rsid w:val="003E688A"/>
    <w:rsid w:val="003E7914"/>
    <w:rsid w:val="003F02BD"/>
    <w:rsid w:val="003F03A5"/>
    <w:rsid w:val="003F03D8"/>
    <w:rsid w:val="003F0B53"/>
    <w:rsid w:val="003F0E5E"/>
    <w:rsid w:val="003F15C9"/>
    <w:rsid w:val="003F1A6E"/>
    <w:rsid w:val="003F1DA4"/>
    <w:rsid w:val="003F23C5"/>
    <w:rsid w:val="003F259F"/>
    <w:rsid w:val="003F36A9"/>
    <w:rsid w:val="003F3B82"/>
    <w:rsid w:val="003F4099"/>
    <w:rsid w:val="003F4169"/>
    <w:rsid w:val="003F446E"/>
    <w:rsid w:val="003F4A99"/>
    <w:rsid w:val="003F583E"/>
    <w:rsid w:val="003F596A"/>
    <w:rsid w:val="003F6AFA"/>
    <w:rsid w:val="003F6B46"/>
    <w:rsid w:val="003F785C"/>
    <w:rsid w:val="003F7CCB"/>
    <w:rsid w:val="00400402"/>
    <w:rsid w:val="004008D2"/>
    <w:rsid w:val="00401626"/>
    <w:rsid w:val="00402A28"/>
    <w:rsid w:val="00403D6E"/>
    <w:rsid w:val="004045B2"/>
    <w:rsid w:val="00405B2F"/>
    <w:rsid w:val="00406004"/>
    <w:rsid w:val="0040673C"/>
    <w:rsid w:val="00406B92"/>
    <w:rsid w:val="00406C52"/>
    <w:rsid w:val="00406E7E"/>
    <w:rsid w:val="0040762C"/>
    <w:rsid w:val="00410AB9"/>
    <w:rsid w:val="00411105"/>
    <w:rsid w:val="00411A53"/>
    <w:rsid w:val="00411B06"/>
    <w:rsid w:val="00411D13"/>
    <w:rsid w:val="00411D66"/>
    <w:rsid w:val="00412EA6"/>
    <w:rsid w:val="004136AC"/>
    <w:rsid w:val="0041439A"/>
    <w:rsid w:val="004147DB"/>
    <w:rsid w:val="00414AFA"/>
    <w:rsid w:val="00414C76"/>
    <w:rsid w:val="004157EE"/>
    <w:rsid w:val="00415E0B"/>
    <w:rsid w:val="004161D1"/>
    <w:rsid w:val="004178FB"/>
    <w:rsid w:val="004200BB"/>
    <w:rsid w:val="00421AE8"/>
    <w:rsid w:val="00423863"/>
    <w:rsid w:val="00423F87"/>
    <w:rsid w:val="00424193"/>
    <w:rsid w:val="0042460E"/>
    <w:rsid w:val="00424673"/>
    <w:rsid w:val="00425C2B"/>
    <w:rsid w:val="004261AA"/>
    <w:rsid w:val="0042766A"/>
    <w:rsid w:val="004276FB"/>
    <w:rsid w:val="00427726"/>
    <w:rsid w:val="00427A6F"/>
    <w:rsid w:val="004309A1"/>
    <w:rsid w:val="00430A0A"/>
    <w:rsid w:val="00431424"/>
    <w:rsid w:val="004324B2"/>
    <w:rsid w:val="00433004"/>
    <w:rsid w:val="00433D36"/>
    <w:rsid w:val="004345F3"/>
    <w:rsid w:val="004346F1"/>
    <w:rsid w:val="004347AB"/>
    <w:rsid w:val="00434893"/>
    <w:rsid w:val="00434AF9"/>
    <w:rsid w:val="00434F89"/>
    <w:rsid w:val="00435C2D"/>
    <w:rsid w:val="00435F1D"/>
    <w:rsid w:val="004364BF"/>
    <w:rsid w:val="00436C87"/>
    <w:rsid w:val="0043776E"/>
    <w:rsid w:val="00437D35"/>
    <w:rsid w:val="00440D02"/>
    <w:rsid w:val="00440EAD"/>
    <w:rsid w:val="00441FF2"/>
    <w:rsid w:val="00442800"/>
    <w:rsid w:val="0044283B"/>
    <w:rsid w:val="00442EB1"/>
    <w:rsid w:val="00443641"/>
    <w:rsid w:val="0044401A"/>
    <w:rsid w:val="004444FC"/>
    <w:rsid w:val="00444869"/>
    <w:rsid w:val="004459DC"/>
    <w:rsid w:val="00446FF2"/>
    <w:rsid w:val="0044762E"/>
    <w:rsid w:val="0044782C"/>
    <w:rsid w:val="00447A79"/>
    <w:rsid w:val="00447B54"/>
    <w:rsid w:val="00451042"/>
    <w:rsid w:val="004510E5"/>
    <w:rsid w:val="00451DF9"/>
    <w:rsid w:val="004536BB"/>
    <w:rsid w:val="004536F9"/>
    <w:rsid w:val="00453B55"/>
    <w:rsid w:val="00453D8F"/>
    <w:rsid w:val="00453FA3"/>
    <w:rsid w:val="004540BF"/>
    <w:rsid w:val="00454750"/>
    <w:rsid w:val="00454761"/>
    <w:rsid w:val="0045488E"/>
    <w:rsid w:val="00454E45"/>
    <w:rsid w:val="004550CE"/>
    <w:rsid w:val="00455185"/>
    <w:rsid w:val="004551B9"/>
    <w:rsid w:val="00455CFF"/>
    <w:rsid w:val="00455FBA"/>
    <w:rsid w:val="004560E4"/>
    <w:rsid w:val="00456D50"/>
    <w:rsid w:val="004572E9"/>
    <w:rsid w:val="00457337"/>
    <w:rsid w:val="00460FBD"/>
    <w:rsid w:val="00461020"/>
    <w:rsid w:val="004613A4"/>
    <w:rsid w:val="00462826"/>
    <w:rsid w:val="00462AF8"/>
    <w:rsid w:val="00462ED5"/>
    <w:rsid w:val="00462FA2"/>
    <w:rsid w:val="00463605"/>
    <w:rsid w:val="00463B5D"/>
    <w:rsid w:val="00464E99"/>
    <w:rsid w:val="00464F15"/>
    <w:rsid w:val="00465607"/>
    <w:rsid w:val="00465AE7"/>
    <w:rsid w:val="00465B03"/>
    <w:rsid w:val="004660C6"/>
    <w:rsid w:val="004661AB"/>
    <w:rsid w:val="004664F6"/>
    <w:rsid w:val="00466D9F"/>
    <w:rsid w:val="00466F4F"/>
    <w:rsid w:val="0046704F"/>
    <w:rsid w:val="004703AD"/>
    <w:rsid w:val="004703EF"/>
    <w:rsid w:val="00470428"/>
    <w:rsid w:val="004708C3"/>
    <w:rsid w:val="004708DC"/>
    <w:rsid w:val="00470A91"/>
    <w:rsid w:val="004714C3"/>
    <w:rsid w:val="00471DDB"/>
    <w:rsid w:val="00472D7D"/>
    <w:rsid w:val="00472F04"/>
    <w:rsid w:val="004734CE"/>
    <w:rsid w:val="00473530"/>
    <w:rsid w:val="00473E18"/>
    <w:rsid w:val="0047499B"/>
    <w:rsid w:val="00475370"/>
    <w:rsid w:val="004756D5"/>
    <w:rsid w:val="00476200"/>
    <w:rsid w:val="004762E9"/>
    <w:rsid w:val="00476DF8"/>
    <w:rsid w:val="00476FA1"/>
    <w:rsid w:val="004773A7"/>
    <w:rsid w:val="00477816"/>
    <w:rsid w:val="00477D85"/>
    <w:rsid w:val="00477DB8"/>
    <w:rsid w:val="004804A6"/>
    <w:rsid w:val="00480D3A"/>
    <w:rsid w:val="00480E1C"/>
    <w:rsid w:val="004818B2"/>
    <w:rsid w:val="0048200A"/>
    <w:rsid w:val="00482406"/>
    <w:rsid w:val="00483D02"/>
    <w:rsid w:val="0048406D"/>
    <w:rsid w:val="004842B5"/>
    <w:rsid w:val="004843FD"/>
    <w:rsid w:val="00484F0E"/>
    <w:rsid w:val="00485739"/>
    <w:rsid w:val="0048587D"/>
    <w:rsid w:val="004859AD"/>
    <w:rsid w:val="00485F53"/>
    <w:rsid w:val="004865D8"/>
    <w:rsid w:val="004869C9"/>
    <w:rsid w:val="00486BBC"/>
    <w:rsid w:val="004870A3"/>
    <w:rsid w:val="0048730E"/>
    <w:rsid w:val="004874ED"/>
    <w:rsid w:val="00487761"/>
    <w:rsid w:val="004911F4"/>
    <w:rsid w:val="004918C5"/>
    <w:rsid w:val="00491AD7"/>
    <w:rsid w:val="004921B4"/>
    <w:rsid w:val="004921C2"/>
    <w:rsid w:val="0049228A"/>
    <w:rsid w:val="00492447"/>
    <w:rsid w:val="004931DC"/>
    <w:rsid w:val="00493A2C"/>
    <w:rsid w:val="004946D2"/>
    <w:rsid w:val="0049523D"/>
    <w:rsid w:val="0049533B"/>
    <w:rsid w:val="00496066"/>
    <w:rsid w:val="00496821"/>
    <w:rsid w:val="00497AB5"/>
    <w:rsid w:val="004A049D"/>
    <w:rsid w:val="004A06F6"/>
    <w:rsid w:val="004A2F20"/>
    <w:rsid w:val="004A40AE"/>
    <w:rsid w:val="004A433A"/>
    <w:rsid w:val="004A5679"/>
    <w:rsid w:val="004A57B0"/>
    <w:rsid w:val="004A6824"/>
    <w:rsid w:val="004A6A07"/>
    <w:rsid w:val="004A7272"/>
    <w:rsid w:val="004A78A8"/>
    <w:rsid w:val="004A7D7D"/>
    <w:rsid w:val="004B028F"/>
    <w:rsid w:val="004B02E8"/>
    <w:rsid w:val="004B187F"/>
    <w:rsid w:val="004B2021"/>
    <w:rsid w:val="004B20D8"/>
    <w:rsid w:val="004B2CEB"/>
    <w:rsid w:val="004B37D0"/>
    <w:rsid w:val="004B3876"/>
    <w:rsid w:val="004B3F79"/>
    <w:rsid w:val="004B44AC"/>
    <w:rsid w:val="004B493C"/>
    <w:rsid w:val="004B5066"/>
    <w:rsid w:val="004B55D8"/>
    <w:rsid w:val="004B5741"/>
    <w:rsid w:val="004B5B0E"/>
    <w:rsid w:val="004B6277"/>
    <w:rsid w:val="004B7528"/>
    <w:rsid w:val="004B7555"/>
    <w:rsid w:val="004B7B35"/>
    <w:rsid w:val="004C061B"/>
    <w:rsid w:val="004C1224"/>
    <w:rsid w:val="004C1560"/>
    <w:rsid w:val="004C2148"/>
    <w:rsid w:val="004C3226"/>
    <w:rsid w:val="004C3232"/>
    <w:rsid w:val="004C4211"/>
    <w:rsid w:val="004C4550"/>
    <w:rsid w:val="004C49C3"/>
    <w:rsid w:val="004C4C15"/>
    <w:rsid w:val="004C4EE5"/>
    <w:rsid w:val="004C6E1C"/>
    <w:rsid w:val="004C6FEF"/>
    <w:rsid w:val="004C77B4"/>
    <w:rsid w:val="004D11B0"/>
    <w:rsid w:val="004D1D53"/>
    <w:rsid w:val="004D3387"/>
    <w:rsid w:val="004D342D"/>
    <w:rsid w:val="004D3D24"/>
    <w:rsid w:val="004D45DC"/>
    <w:rsid w:val="004D48F8"/>
    <w:rsid w:val="004D4DD9"/>
    <w:rsid w:val="004D4F91"/>
    <w:rsid w:val="004D583A"/>
    <w:rsid w:val="004D58F6"/>
    <w:rsid w:val="004D5B76"/>
    <w:rsid w:val="004D6570"/>
    <w:rsid w:val="004D6578"/>
    <w:rsid w:val="004D6C87"/>
    <w:rsid w:val="004D765F"/>
    <w:rsid w:val="004E084C"/>
    <w:rsid w:val="004E0B4F"/>
    <w:rsid w:val="004E12E2"/>
    <w:rsid w:val="004E1A04"/>
    <w:rsid w:val="004E1B08"/>
    <w:rsid w:val="004E1D23"/>
    <w:rsid w:val="004E1D9C"/>
    <w:rsid w:val="004E1FF7"/>
    <w:rsid w:val="004E3090"/>
    <w:rsid w:val="004E30D3"/>
    <w:rsid w:val="004E43E7"/>
    <w:rsid w:val="004E449E"/>
    <w:rsid w:val="004E454B"/>
    <w:rsid w:val="004E4E5B"/>
    <w:rsid w:val="004E5113"/>
    <w:rsid w:val="004E54FB"/>
    <w:rsid w:val="004E64C7"/>
    <w:rsid w:val="004E72F8"/>
    <w:rsid w:val="004E73B0"/>
    <w:rsid w:val="004E7ED4"/>
    <w:rsid w:val="004E7F28"/>
    <w:rsid w:val="004F00A2"/>
    <w:rsid w:val="004F00DD"/>
    <w:rsid w:val="004F02A8"/>
    <w:rsid w:val="004F0395"/>
    <w:rsid w:val="004F06C9"/>
    <w:rsid w:val="004F14BF"/>
    <w:rsid w:val="004F17DC"/>
    <w:rsid w:val="004F24AD"/>
    <w:rsid w:val="004F391D"/>
    <w:rsid w:val="004F4E57"/>
    <w:rsid w:val="004F5ADF"/>
    <w:rsid w:val="004F6E13"/>
    <w:rsid w:val="004F7E7F"/>
    <w:rsid w:val="004F7F84"/>
    <w:rsid w:val="005015C8"/>
    <w:rsid w:val="005018D0"/>
    <w:rsid w:val="005035D3"/>
    <w:rsid w:val="00503E2F"/>
    <w:rsid w:val="005042DB"/>
    <w:rsid w:val="00505281"/>
    <w:rsid w:val="00505681"/>
    <w:rsid w:val="005060C1"/>
    <w:rsid w:val="005062CD"/>
    <w:rsid w:val="00506A1B"/>
    <w:rsid w:val="00506F2F"/>
    <w:rsid w:val="0050725E"/>
    <w:rsid w:val="005074A0"/>
    <w:rsid w:val="00507667"/>
    <w:rsid w:val="00507784"/>
    <w:rsid w:val="0051040D"/>
    <w:rsid w:val="00510917"/>
    <w:rsid w:val="00510EC9"/>
    <w:rsid w:val="00511097"/>
    <w:rsid w:val="005119DC"/>
    <w:rsid w:val="005128FD"/>
    <w:rsid w:val="00512BC7"/>
    <w:rsid w:val="00513777"/>
    <w:rsid w:val="00513EB6"/>
    <w:rsid w:val="00513EBB"/>
    <w:rsid w:val="005140AE"/>
    <w:rsid w:val="00514689"/>
    <w:rsid w:val="005153C7"/>
    <w:rsid w:val="00515BE7"/>
    <w:rsid w:val="00515D40"/>
    <w:rsid w:val="0051681C"/>
    <w:rsid w:val="00517CD9"/>
    <w:rsid w:val="00517DB9"/>
    <w:rsid w:val="00517EFF"/>
    <w:rsid w:val="005208BD"/>
    <w:rsid w:val="005214DD"/>
    <w:rsid w:val="00521E8C"/>
    <w:rsid w:val="00522223"/>
    <w:rsid w:val="005228DB"/>
    <w:rsid w:val="0052297E"/>
    <w:rsid w:val="00522AF3"/>
    <w:rsid w:val="005232BB"/>
    <w:rsid w:val="00523987"/>
    <w:rsid w:val="00523CB6"/>
    <w:rsid w:val="00523CE3"/>
    <w:rsid w:val="0052486E"/>
    <w:rsid w:val="005262A7"/>
    <w:rsid w:val="0052773F"/>
    <w:rsid w:val="0053048D"/>
    <w:rsid w:val="005306D0"/>
    <w:rsid w:val="00531B1C"/>
    <w:rsid w:val="00531E1B"/>
    <w:rsid w:val="005326FB"/>
    <w:rsid w:val="005327CB"/>
    <w:rsid w:val="00532904"/>
    <w:rsid w:val="00532CAB"/>
    <w:rsid w:val="005338B7"/>
    <w:rsid w:val="00533B0A"/>
    <w:rsid w:val="00533D8E"/>
    <w:rsid w:val="0053443C"/>
    <w:rsid w:val="00534DBA"/>
    <w:rsid w:val="00535083"/>
    <w:rsid w:val="005352E6"/>
    <w:rsid w:val="00535583"/>
    <w:rsid w:val="00535633"/>
    <w:rsid w:val="00535672"/>
    <w:rsid w:val="00535860"/>
    <w:rsid w:val="00535DB8"/>
    <w:rsid w:val="00536566"/>
    <w:rsid w:val="0053666C"/>
    <w:rsid w:val="00536DB2"/>
    <w:rsid w:val="0053730E"/>
    <w:rsid w:val="00537FB0"/>
    <w:rsid w:val="0054070B"/>
    <w:rsid w:val="00541129"/>
    <w:rsid w:val="00541340"/>
    <w:rsid w:val="0054160D"/>
    <w:rsid w:val="00543073"/>
    <w:rsid w:val="00543444"/>
    <w:rsid w:val="0054461B"/>
    <w:rsid w:val="00544797"/>
    <w:rsid w:val="005452B4"/>
    <w:rsid w:val="005452E1"/>
    <w:rsid w:val="00545360"/>
    <w:rsid w:val="00546573"/>
    <w:rsid w:val="00547218"/>
    <w:rsid w:val="00547311"/>
    <w:rsid w:val="005473C7"/>
    <w:rsid w:val="005475ED"/>
    <w:rsid w:val="00547B8A"/>
    <w:rsid w:val="00547FED"/>
    <w:rsid w:val="005500B3"/>
    <w:rsid w:val="00550D1D"/>
    <w:rsid w:val="00551065"/>
    <w:rsid w:val="00551272"/>
    <w:rsid w:val="00551441"/>
    <w:rsid w:val="0055209F"/>
    <w:rsid w:val="0055235D"/>
    <w:rsid w:val="00552654"/>
    <w:rsid w:val="005549EF"/>
    <w:rsid w:val="00554E0E"/>
    <w:rsid w:val="00555493"/>
    <w:rsid w:val="00556124"/>
    <w:rsid w:val="00556C47"/>
    <w:rsid w:val="005574C3"/>
    <w:rsid w:val="005578B0"/>
    <w:rsid w:val="005578D3"/>
    <w:rsid w:val="00557AE1"/>
    <w:rsid w:val="005604DC"/>
    <w:rsid w:val="00560BB7"/>
    <w:rsid w:val="00560F48"/>
    <w:rsid w:val="00561127"/>
    <w:rsid w:val="005611C3"/>
    <w:rsid w:val="0056296D"/>
    <w:rsid w:val="005632E5"/>
    <w:rsid w:val="00564223"/>
    <w:rsid w:val="0056455D"/>
    <w:rsid w:val="0056498B"/>
    <w:rsid w:val="00564AA8"/>
    <w:rsid w:val="005655C4"/>
    <w:rsid w:val="00565DC7"/>
    <w:rsid w:val="00566957"/>
    <w:rsid w:val="00566DC7"/>
    <w:rsid w:val="005670C1"/>
    <w:rsid w:val="00567445"/>
    <w:rsid w:val="00567CB3"/>
    <w:rsid w:val="00567EFB"/>
    <w:rsid w:val="00570115"/>
    <w:rsid w:val="005712FF"/>
    <w:rsid w:val="005713E5"/>
    <w:rsid w:val="00571A43"/>
    <w:rsid w:val="00571A73"/>
    <w:rsid w:val="00571BFD"/>
    <w:rsid w:val="00572912"/>
    <w:rsid w:val="0057300C"/>
    <w:rsid w:val="00574138"/>
    <w:rsid w:val="0057420F"/>
    <w:rsid w:val="005742DA"/>
    <w:rsid w:val="00574BB2"/>
    <w:rsid w:val="005763B0"/>
    <w:rsid w:val="00577156"/>
    <w:rsid w:val="005775ED"/>
    <w:rsid w:val="005778F6"/>
    <w:rsid w:val="00580F6C"/>
    <w:rsid w:val="00581480"/>
    <w:rsid w:val="0058183A"/>
    <w:rsid w:val="00582421"/>
    <w:rsid w:val="00582947"/>
    <w:rsid w:val="00582D5B"/>
    <w:rsid w:val="00582D91"/>
    <w:rsid w:val="00582F76"/>
    <w:rsid w:val="005837FE"/>
    <w:rsid w:val="00583853"/>
    <w:rsid w:val="00584071"/>
    <w:rsid w:val="00584A0D"/>
    <w:rsid w:val="00584D1A"/>
    <w:rsid w:val="00584E37"/>
    <w:rsid w:val="00584FA9"/>
    <w:rsid w:val="0058592A"/>
    <w:rsid w:val="00585E7C"/>
    <w:rsid w:val="00586CCA"/>
    <w:rsid w:val="0058719C"/>
    <w:rsid w:val="0058724E"/>
    <w:rsid w:val="005918A1"/>
    <w:rsid w:val="0059349A"/>
    <w:rsid w:val="00593F4E"/>
    <w:rsid w:val="00593F54"/>
    <w:rsid w:val="005946BA"/>
    <w:rsid w:val="00594ED5"/>
    <w:rsid w:val="00595C6D"/>
    <w:rsid w:val="005961E4"/>
    <w:rsid w:val="005969C0"/>
    <w:rsid w:val="005969FA"/>
    <w:rsid w:val="00596AD1"/>
    <w:rsid w:val="005A0960"/>
    <w:rsid w:val="005A10E3"/>
    <w:rsid w:val="005A1D84"/>
    <w:rsid w:val="005A3144"/>
    <w:rsid w:val="005A31F9"/>
    <w:rsid w:val="005A435E"/>
    <w:rsid w:val="005A43F0"/>
    <w:rsid w:val="005A4C65"/>
    <w:rsid w:val="005A5216"/>
    <w:rsid w:val="005A5372"/>
    <w:rsid w:val="005A604B"/>
    <w:rsid w:val="005A7B8E"/>
    <w:rsid w:val="005B0156"/>
    <w:rsid w:val="005B1505"/>
    <w:rsid w:val="005B1588"/>
    <w:rsid w:val="005B1B4D"/>
    <w:rsid w:val="005B1DC4"/>
    <w:rsid w:val="005B1E26"/>
    <w:rsid w:val="005B2543"/>
    <w:rsid w:val="005B283F"/>
    <w:rsid w:val="005B3833"/>
    <w:rsid w:val="005B3913"/>
    <w:rsid w:val="005B4154"/>
    <w:rsid w:val="005B4863"/>
    <w:rsid w:val="005B58C6"/>
    <w:rsid w:val="005B6958"/>
    <w:rsid w:val="005B7247"/>
    <w:rsid w:val="005B739B"/>
    <w:rsid w:val="005B7E9C"/>
    <w:rsid w:val="005C0176"/>
    <w:rsid w:val="005C14F5"/>
    <w:rsid w:val="005C197D"/>
    <w:rsid w:val="005C1B48"/>
    <w:rsid w:val="005C3A87"/>
    <w:rsid w:val="005C4888"/>
    <w:rsid w:val="005C4A43"/>
    <w:rsid w:val="005C4B1C"/>
    <w:rsid w:val="005C4DA1"/>
    <w:rsid w:val="005C53BC"/>
    <w:rsid w:val="005C67FD"/>
    <w:rsid w:val="005C68FE"/>
    <w:rsid w:val="005C6D6A"/>
    <w:rsid w:val="005C7185"/>
    <w:rsid w:val="005C7FBA"/>
    <w:rsid w:val="005D0AA2"/>
    <w:rsid w:val="005D1A20"/>
    <w:rsid w:val="005D2E49"/>
    <w:rsid w:val="005D2F50"/>
    <w:rsid w:val="005D32BD"/>
    <w:rsid w:val="005D33DA"/>
    <w:rsid w:val="005D3455"/>
    <w:rsid w:val="005D3FAF"/>
    <w:rsid w:val="005D4C25"/>
    <w:rsid w:val="005D4F2A"/>
    <w:rsid w:val="005D5305"/>
    <w:rsid w:val="005D5D7C"/>
    <w:rsid w:val="005D5FF3"/>
    <w:rsid w:val="005D60B6"/>
    <w:rsid w:val="005D7556"/>
    <w:rsid w:val="005D761B"/>
    <w:rsid w:val="005E1358"/>
    <w:rsid w:val="005E1463"/>
    <w:rsid w:val="005E1778"/>
    <w:rsid w:val="005E21DB"/>
    <w:rsid w:val="005E22E9"/>
    <w:rsid w:val="005E233F"/>
    <w:rsid w:val="005E2A7F"/>
    <w:rsid w:val="005E328D"/>
    <w:rsid w:val="005E3CCB"/>
    <w:rsid w:val="005E3FD0"/>
    <w:rsid w:val="005E40F8"/>
    <w:rsid w:val="005E41B0"/>
    <w:rsid w:val="005E5085"/>
    <w:rsid w:val="005E5C74"/>
    <w:rsid w:val="005E629F"/>
    <w:rsid w:val="005E6977"/>
    <w:rsid w:val="005F2707"/>
    <w:rsid w:val="005F2EB3"/>
    <w:rsid w:val="005F3EAA"/>
    <w:rsid w:val="005F3FFA"/>
    <w:rsid w:val="005F43B6"/>
    <w:rsid w:val="005F448D"/>
    <w:rsid w:val="005F5DEE"/>
    <w:rsid w:val="005F5FD8"/>
    <w:rsid w:val="005F64BB"/>
    <w:rsid w:val="005F6712"/>
    <w:rsid w:val="005F69E2"/>
    <w:rsid w:val="005F6A23"/>
    <w:rsid w:val="005F6BBD"/>
    <w:rsid w:val="005F797B"/>
    <w:rsid w:val="005F79FC"/>
    <w:rsid w:val="00600F56"/>
    <w:rsid w:val="00601277"/>
    <w:rsid w:val="00601A8E"/>
    <w:rsid w:val="00601FD1"/>
    <w:rsid w:val="006032D3"/>
    <w:rsid w:val="006035EA"/>
    <w:rsid w:val="00603CB0"/>
    <w:rsid w:val="006046D8"/>
    <w:rsid w:val="00605198"/>
    <w:rsid w:val="006060AC"/>
    <w:rsid w:val="00606430"/>
    <w:rsid w:val="006068F3"/>
    <w:rsid w:val="00606D57"/>
    <w:rsid w:val="00606FB8"/>
    <w:rsid w:val="006071F3"/>
    <w:rsid w:val="006075EA"/>
    <w:rsid w:val="006076BA"/>
    <w:rsid w:val="00607A0E"/>
    <w:rsid w:val="0061040D"/>
    <w:rsid w:val="006106A1"/>
    <w:rsid w:val="00610A0F"/>
    <w:rsid w:val="00611A55"/>
    <w:rsid w:val="00611CC4"/>
    <w:rsid w:val="00612FAC"/>
    <w:rsid w:val="0061373E"/>
    <w:rsid w:val="00613EC7"/>
    <w:rsid w:val="00613FDF"/>
    <w:rsid w:val="006143E2"/>
    <w:rsid w:val="00614A74"/>
    <w:rsid w:val="00614B51"/>
    <w:rsid w:val="00615409"/>
    <w:rsid w:val="0061688B"/>
    <w:rsid w:val="00617139"/>
    <w:rsid w:val="0061737C"/>
    <w:rsid w:val="00617645"/>
    <w:rsid w:val="006217AF"/>
    <w:rsid w:val="00621894"/>
    <w:rsid w:val="00622C4B"/>
    <w:rsid w:val="00623B80"/>
    <w:rsid w:val="00623D85"/>
    <w:rsid w:val="0062429E"/>
    <w:rsid w:val="00624B2E"/>
    <w:rsid w:val="006254C2"/>
    <w:rsid w:val="006256B9"/>
    <w:rsid w:val="006263E7"/>
    <w:rsid w:val="00626A4D"/>
    <w:rsid w:val="00626BA6"/>
    <w:rsid w:val="00627FF0"/>
    <w:rsid w:val="00630392"/>
    <w:rsid w:val="0063092B"/>
    <w:rsid w:val="00630D88"/>
    <w:rsid w:val="0063119A"/>
    <w:rsid w:val="00631390"/>
    <w:rsid w:val="00631690"/>
    <w:rsid w:val="006318FA"/>
    <w:rsid w:val="006331EC"/>
    <w:rsid w:val="00634207"/>
    <w:rsid w:val="006343C8"/>
    <w:rsid w:val="0063457F"/>
    <w:rsid w:val="0063486E"/>
    <w:rsid w:val="00634C2E"/>
    <w:rsid w:val="006355B3"/>
    <w:rsid w:val="00635F8C"/>
    <w:rsid w:val="00636887"/>
    <w:rsid w:val="0063703F"/>
    <w:rsid w:val="00637206"/>
    <w:rsid w:val="006373E8"/>
    <w:rsid w:val="00637A6E"/>
    <w:rsid w:val="006401F0"/>
    <w:rsid w:val="0064039E"/>
    <w:rsid w:val="006403D3"/>
    <w:rsid w:val="00640BD2"/>
    <w:rsid w:val="00641FA2"/>
    <w:rsid w:val="00642552"/>
    <w:rsid w:val="006431E5"/>
    <w:rsid w:val="006442C4"/>
    <w:rsid w:val="006456C5"/>
    <w:rsid w:val="006456E1"/>
    <w:rsid w:val="00646105"/>
    <w:rsid w:val="00646AEE"/>
    <w:rsid w:val="00647A13"/>
    <w:rsid w:val="00651A7D"/>
    <w:rsid w:val="00652C3D"/>
    <w:rsid w:val="00652D06"/>
    <w:rsid w:val="00652D33"/>
    <w:rsid w:val="0065355A"/>
    <w:rsid w:val="006556BD"/>
    <w:rsid w:val="00655DD5"/>
    <w:rsid w:val="00656481"/>
    <w:rsid w:val="00657D6D"/>
    <w:rsid w:val="006606F4"/>
    <w:rsid w:val="006613B6"/>
    <w:rsid w:val="00661CE6"/>
    <w:rsid w:val="00662C8A"/>
    <w:rsid w:val="00663DD3"/>
    <w:rsid w:val="00664B19"/>
    <w:rsid w:val="00665712"/>
    <w:rsid w:val="00666842"/>
    <w:rsid w:val="00666AEC"/>
    <w:rsid w:val="006670E6"/>
    <w:rsid w:val="006674A5"/>
    <w:rsid w:val="006676D3"/>
    <w:rsid w:val="00667A92"/>
    <w:rsid w:val="00667E83"/>
    <w:rsid w:val="00670073"/>
    <w:rsid w:val="006709FD"/>
    <w:rsid w:val="00670ED8"/>
    <w:rsid w:val="00671115"/>
    <w:rsid w:val="0067121A"/>
    <w:rsid w:val="00671404"/>
    <w:rsid w:val="00671A46"/>
    <w:rsid w:val="006725E2"/>
    <w:rsid w:val="0067289F"/>
    <w:rsid w:val="00673044"/>
    <w:rsid w:val="00673439"/>
    <w:rsid w:val="00673D89"/>
    <w:rsid w:val="00674000"/>
    <w:rsid w:val="00674156"/>
    <w:rsid w:val="0067415A"/>
    <w:rsid w:val="006742CD"/>
    <w:rsid w:val="006746C8"/>
    <w:rsid w:val="006747BF"/>
    <w:rsid w:val="00675186"/>
    <w:rsid w:val="00675C7C"/>
    <w:rsid w:val="00675F15"/>
    <w:rsid w:val="006763F9"/>
    <w:rsid w:val="0067676C"/>
    <w:rsid w:val="006769CF"/>
    <w:rsid w:val="00677060"/>
    <w:rsid w:val="00677319"/>
    <w:rsid w:val="00677F37"/>
    <w:rsid w:val="00681AA3"/>
    <w:rsid w:val="00681B92"/>
    <w:rsid w:val="00682750"/>
    <w:rsid w:val="00682E1E"/>
    <w:rsid w:val="00683006"/>
    <w:rsid w:val="00683078"/>
    <w:rsid w:val="006845E7"/>
    <w:rsid w:val="006846CD"/>
    <w:rsid w:val="006847DB"/>
    <w:rsid w:val="00684C8C"/>
    <w:rsid w:val="00684CA7"/>
    <w:rsid w:val="006856BD"/>
    <w:rsid w:val="006856EA"/>
    <w:rsid w:val="006858E3"/>
    <w:rsid w:val="00685E58"/>
    <w:rsid w:val="006870C5"/>
    <w:rsid w:val="0068714B"/>
    <w:rsid w:val="00687225"/>
    <w:rsid w:val="00687532"/>
    <w:rsid w:val="00690AD0"/>
    <w:rsid w:val="00690F5D"/>
    <w:rsid w:val="006912A0"/>
    <w:rsid w:val="00691B0B"/>
    <w:rsid w:val="00691C39"/>
    <w:rsid w:val="0069228B"/>
    <w:rsid w:val="00692FD7"/>
    <w:rsid w:val="006934D1"/>
    <w:rsid w:val="0069476A"/>
    <w:rsid w:val="006953A3"/>
    <w:rsid w:val="00695802"/>
    <w:rsid w:val="00695C8A"/>
    <w:rsid w:val="0069618A"/>
    <w:rsid w:val="0069645D"/>
    <w:rsid w:val="00696617"/>
    <w:rsid w:val="00696BCA"/>
    <w:rsid w:val="00697A04"/>
    <w:rsid w:val="006A0F0A"/>
    <w:rsid w:val="006A106F"/>
    <w:rsid w:val="006A1727"/>
    <w:rsid w:val="006A19BC"/>
    <w:rsid w:val="006A2A0F"/>
    <w:rsid w:val="006A2B13"/>
    <w:rsid w:val="006A3323"/>
    <w:rsid w:val="006A3E31"/>
    <w:rsid w:val="006A48F6"/>
    <w:rsid w:val="006A4D0D"/>
    <w:rsid w:val="006A56A5"/>
    <w:rsid w:val="006A58AC"/>
    <w:rsid w:val="006A6148"/>
    <w:rsid w:val="006A66AC"/>
    <w:rsid w:val="006A6A0F"/>
    <w:rsid w:val="006A6F33"/>
    <w:rsid w:val="006A70A1"/>
    <w:rsid w:val="006A70B1"/>
    <w:rsid w:val="006A77C3"/>
    <w:rsid w:val="006A7957"/>
    <w:rsid w:val="006B054F"/>
    <w:rsid w:val="006B094E"/>
    <w:rsid w:val="006B0A50"/>
    <w:rsid w:val="006B1020"/>
    <w:rsid w:val="006B152C"/>
    <w:rsid w:val="006B1681"/>
    <w:rsid w:val="006B1C71"/>
    <w:rsid w:val="006B2581"/>
    <w:rsid w:val="006B266C"/>
    <w:rsid w:val="006B3002"/>
    <w:rsid w:val="006B3BD3"/>
    <w:rsid w:val="006B443E"/>
    <w:rsid w:val="006B4ED0"/>
    <w:rsid w:val="006B5A4E"/>
    <w:rsid w:val="006B6002"/>
    <w:rsid w:val="006B6344"/>
    <w:rsid w:val="006B6B11"/>
    <w:rsid w:val="006B71B0"/>
    <w:rsid w:val="006B7BE1"/>
    <w:rsid w:val="006B7CB2"/>
    <w:rsid w:val="006C06AD"/>
    <w:rsid w:val="006C0E99"/>
    <w:rsid w:val="006C11CC"/>
    <w:rsid w:val="006C13A5"/>
    <w:rsid w:val="006C1F73"/>
    <w:rsid w:val="006C2A77"/>
    <w:rsid w:val="006C2F19"/>
    <w:rsid w:val="006C3247"/>
    <w:rsid w:val="006C33A4"/>
    <w:rsid w:val="006C4968"/>
    <w:rsid w:val="006C4B4D"/>
    <w:rsid w:val="006C4D22"/>
    <w:rsid w:val="006C5A9A"/>
    <w:rsid w:val="006C5BC9"/>
    <w:rsid w:val="006C5E21"/>
    <w:rsid w:val="006C6C90"/>
    <w:rsid w:val="006C72F4"/>
    <w:rsid w:val="006C7A04"/>
    <w:rsid w:val="006C7D55"/>
    <w:rsid w:val="006D026F"/>
    <w:rsid w:val="006D0EEF"/>
    <w:rsid w:val="006D1E3D"/>
    <w:rsid w:val="006D2152"/>
    <w:rsid w:val="006D2503"/>
    <w:rsid w:val="006D4224"/>
    <w:rsid w:val="006D4273"/>
    <w:rsid w:val="006D4370"/>
    <w:rsid w:val="006D4EA8"/>
    <w:rsid w:val="006D5153"/>
    <w:rsid w:val="006D578B"/>
    <w:rsid w:val="006D65E4"/>
    <w:rsid w:val="006D7B4D"/>
    <w:rsid w:val="006D7E16"/>
    <w:rsid w:val="006E04E0"/>
    <w:rsid w:val="006E0EF9"/>
    <w:rsid w:val="006E0F37"/>
    <w:rsid w:val="006E1AAE"/>
    <w:rsid w:val="006E2D3D"/>
    <w:rsid w:val="006E2D6B"/>
    <w:rsid w:val="006E3179"/>
    <w:rsid w:val="006E3BC8"/>
    <w:rsid w:val="006E3EC2"/>
    <w:rsid w:val="006E493C"/>
    <w:rsid w:val="006E4BA5"/>
    <w:rsid w:val="006E61BB"/>
    <w:rsid w:val="006E70FC"/>
    <w:rsid w:val="006E781C"/>
    <w:rsid w:val="006E79C7"/>
    <w:rsid w:val="006F02E6"/>
    <w:rsid w:val="006F0506"/>
    <w:rsid w:val="006F0A31"/>
    <w:rsid w:val="006F0CC8"/>
    <w:rsid w:val="006F1263"/>
    <w:rsid w:val="006F2560"/>
    <w:rsid w:val="006F31C8"/>
    <w:rsid w:val="006F338B"/>
    <w:rsid w:val="006F406F"/>
    <w:rsid w:val="006F45BC"/>
    <w:rsid w:val="006F46D7"/>
    <w:rsid w:val="006F4858"/>
    <w:rsid w:val="006F48E5"/>
    <w:rsid w:val="006F535B"/>
    <w:rsid w:val="006F562F"/>
    <w:rsid w:val="006F5F86"/>
    <w:rsid w:val="006F6771"/>
    <w:rsid w:val="006F68B8"/>
    <w:rsid w:val="006F6D7A"/>
    <w:rsid w:val="006F7045"/>
    <w:rsid w:val="006F7945"/>
    <w:rsid w:val="006F7F0D"/>
    <w:rsid w:val="0070037D"/>
    <w:rsid w:val="00701939"/>
    <w:rsid w:val="007021C5"/>
    <w:rsid w:val="00703B40"/>
    <w:rsid w:val="007040DE"/>
    <w:rsid w:val="0070469F"/>
    <w:rsid w:val="00704D79"/>
    <w:rsid w:val="00704DC9"/>
    <w:rsid w:val="00705342"/>
    <w:rsid w:val="00705943"/>
    <w:rsid w:val="00705A2E"/>
    <w:rsid w:val="0070669A"/>
    <w:rsid w:val="007066D6"/>
    <w:rsid w:val="0070672F"/>
    <w:rsid w:val="00706B4D"/>
    <w:rsid w:val="00706CE1"/>
    <w:rsid w:val="00707D6E"/>
    <w:rsid w:val="00710E82"/>
    <w:rsid w:val="00710EC0"/>
    <w:rsid w:val="00710FA0"/>
    <w:rsid w:val="00711178"/>
    <w:rsid w:val="0071196D"/>
    <w:rsid w:val="00713D6F"/>
    <w:rsid w:val="007156EB"/>
    <w:rsid w:val="00715CD5"/>
    <w:rsid w:val="00715D14"/>
    <w:rsid w:val="00716351"/>
    <w:rsid w:val="0071659C"/>
    <w:rsid w:val="00717631"/>
    <w:rsid w:val="0072023E"/>
    <w:rsid w:val="00720ABD"/>
    <w:rsid w:val="00720B55"/>
    <w:rsid w:val="00721B3F"/>
    <w:rsid w:val="00722168"/>
    <w:rsid w:val="007221B0"/>
    <w:rsid w:val="007228DA"/>
    <w:rsid w:val="007229DA"/>
    <w:rsid w:val="00722DFF"/>
    <w:rsid w:val="00722FDE"/>
    <w:rsid w:val="0072380E"/>
    <w:rsid w:val="00723870"/>
    <w:rsid w:val="0072432C"/>
    <w:rsid w:val="00725FC0"/>
    <w:rsid w:val="0072602D"/>
    <w:rsid w:val="00726441"/>
    <w:rsid w:val="00727F65"/>
    <w:rsid w:val="0073031D"/>
    <w:rsid w:val="00730424"/>
    <w:rsid w:val="007310A2"/>
    <w:rsid w:val="0073156A"/>
    <w:rsid w:val="007318DD"/>
    <w:rsid w:val="00731D01"/>
    <w:rsid w:val="00731D36"/>
    <w:rsid w:val="00731FA1"/>
    <w:rsid w:val="00732A88"/>
    <w:rsid w:val="00732C4D"/>
    <w:rsid w:val="00733135"/>
    <w:rsid w:val="007340E3"/>
    <w:rsid w:val="00734FE5"/>
    <w:rsid w:val="00736B14"/>
    <w:rsid w:val="0073786E"/>
    <w:rsid w:val="00740190"/>
    <w:rsid w:val="00741334"/>
    <w:rsid w:val="00741432"/>
    <w:rsid w:val="0074166F"/>
    <w:rsid w:val="00741D57"/>
    <w:rsid w:val="00742B9D"/>
    <w:rsid w:val="007433A1"/>
    <w:rsid w:val="007434CB"/>
    <w:rsid w:val="00744B90"/>
    <w:rsid w:val="007457F1"/>
    <w:rsid w:val="00746023"/>
    <w:rsid w:val="00746B1D"/>
    <w:rsid w:val="00746DC9"/>
    <w:rsid w:val="00747FAB"/>
    <w:rsid w:val="00750551"/>
    <w:rsid w:val="00750AC6"/>
    <w:rsid w:val="00753284"/>
    <w:rsid w:val="0075392D"/>
    <w:rsid w:val="00753969"/>
    <w:rsid w:val="00753F09"/>
    <w:rsid w:val="0075462D"/>
    <w:rsid w:val="0075492C"/>
    <w:rsid w:val="007551D9"/>
    <w:rsid w:val="007551DE"/>
    <w:rsid w:val="00755E00"/>
    <w:rsid w:val="00756103"/>
    <w:rsid w:val="0075631F"/>
    <w:rsid w:val="0075636C"/>
    <w:rsid w:val="00756A8F"/>
    <w:rsid w:val="007572B5"/>
    <w:rsid w:val="007572E8"/>
    <w:rsid w:val="0076014C"/>
    <w:rsid w:val="007601B9"/>
    <w:rsid w:val="00760260"/>
    <w:rsid w:val="00760789"/>
    <w:rsid w:val="00760B8A"/>
    <w:rsid w:val="00760BF2"/>
    <w:rsid w:val="00760DE6"/>
    <w:rsid w:val="00761203"/>
    <w:rsid w:val="007613B7"/>
    <w:rsid w:val="007615D7"/>
    <w:rsid w:val="00762414"/>
    <w:rsid w:val="00762A14"/>
    <w:rsid w:val="00762B8E"/>
    <w:rsid w:val="00762D05"/>
    <w:rsid w:val="00762F16"/>
    <w:rsid w:val="00763779"/>
    <w:rsid w:val="00764D58"/>
    <w:rsid w:val="00767A0C"/>
    <w:rsid w:val="00770358"/>
    <w:rsid w:val="007706C6"/>
    <w:rsid w:val="00771369"/>
    <w:rsid w:val="007715A0"/>
    <w:rsid w:val="00771F4E"/>
    <w:rsid w:val="00772614"/>
    <w:rsid w:val="007729FC"/>
    <w:rsid w:val="00773487"/>
    <w:rsid w:val="00774308"/>
    <w:rsid w:val="007749FD"/>
    <w:rsid w:val="007751C5"/>
    <w:rsid w:val="00775A04"/>
    <w:rsid w:val="00775E21"/>
    <w:rsid w:val="00777667"/>
    <w:rsid w:val="00777B2D"/>
    <w:rsid w:val="007801A7"/>
    <w:rsid w:val="00780431"/>
    <w:rsid w:val="00781921"/>
    <w:rsid w:val="0078266C"/>
    <w:rsid w:val="0078358F"/>
    <w:rsid w:val="00783EA4"/>
    <w:rsid w:val="00784705"/>
    <w:rsid w:val="007849EE"/>
    <w:rsid w:val="00786647"/>
    <w:rsid w:val="00786689"/>
    <w:rsid w:val="007866CA"/>
    <w:rsid w:val="00786C63"/>
    <w:rsid w:val="00787267"/>
    <w:rsid w:val="00787796"/>
    <w:rsid w:val="00790203"/>
    <w:rsid w:val="00790280"/>
    <w:rsid w:val="007903F5"/>
    <w:rsid w:val="007906FB"/>
    <w:rsid w:val="00790DB1"/>
    <w:rsid w:val="00790F27"/>
    <w:rsid w:val="00790FA0"/>
    <w:rsid w:val="00791047"/>
    <w:rsid w:val="007910F6"/>
    <w:rsid w:val="00791169"/>
    <w:rsid w:val="007920B2"/>
    <w:rsid w:val="007929FD"/>
    <w:rsid w:val="00792E39"/>
    <w:rsid w:val="007931FD"/>
    <w:rsid w:val="007938B6"/>
    <w:rsid w:val="00793D41"/>
    <w:rsid w:val="00794100"/>
    <w:rsid w:val="00794309"/>
    <w:rsid w:val="00794778"/>
    <w:rsid w:val="00794C25"/>
    <w:rsid w:val="00794D5D"/>
    <w:rsid w:val="00794DDC"/>
    <w:rsid w:val="00795224"/>
    <w:rsid w:val="007954D3"/>
    <w:rsid w:val="00796CF9"/>
    <w:rsid w:val="00797010"/>
    <w:rsid w:val="0079751A"/>
    <w:rsid w:val="007979FF"/>
    <w:rsid w:val="007A0548"/>
    <w:rsid w:val="007A057C"/>
    <w:rsid w:val="007A09BD"/>
    <w:rsid w:val="007A1773"/>
    <w:rsid w:val="007A2105"/>
    <w:rsid w:val="007A26BB"/>
    <w:rsid w:val="007A2F09"/>
    <w:rsid w:val="007A30E3"/>
    <w:rsid w:val="007A364C"/>
    <w:rsid w:val="007A43FF"/>
    <w:rsid w:val="007A49B3"/>
    <w:rsid w:val="007A5080"/>
    <w:rsid w:val="007A50D9"/>
    <w:rsid w:val="007A55BD"/>
    <w:rsid w:val="007A5639"/>
    <w:rsid w:val="007A603D"/>
    <w:rsid w:val="007A6DE5"/>
    <w:rsid w:val="007A73FC"/>
    <w:rsid w:val="007B09B9"/>
    <w:rsid w:val="007B0ABE"/>
    <w:rsid w:val="007B15AB"/>
    <w:rsid w:val="007B17C0"/>
    <w:rsid w:val="007B2571"/>
    <w:rsid w:val="007B2AFD"/>
    <w:rsid w:val="007B3A62"/>
    <w:rsid w:val="007B413A"/>
    <w:rsid w:val="007B54C0"/>
    <w:rsid w:val="007B624E"/>
    <w:rsid w:val="007B67D7"/>
    <w:rsid w:val="007B6D9C"/>
    <w:rsid w:val="007B7D01"/>
    <w:rsid w:val="007B7EBE"/>
    <w:rsid w:val="007C02D5"/>
    <w:rsid w:val="007C2141"/>
    <w:rsid w:val="007C2739"/>
    <w:rsid w:val="007C2E0A"/>
    <w:rsid w:val="007C314C"/>
    <w:rsid w:val="007C4311"/>
    <w:rsid w:val="007C44E2"/>
    <w:rsid w:val="007C4AD3"/>
    <w:rsid w:val="007C5166"/>
    <w:rsid w:val="007C5F43"/>
    <w:rsid w:val="007C6DFB"/>
    <w:rsid w:val="007C7403"/>
    <w:rsid w:val="007D0283"/>
    <w:rsid w:val="007D0F96"/>
    <w:rsid w:val="007D1378"/>
    <w:rsid w:val="007D15FB"/>
    <w:rsid w:val="007D19F4"/>
    <w:rsid w:val="007D2014"/>
    <w:rsid w:val="007D2044"/>
    <w:rsid w:val="007D3981"/>
    <w:rsid w:val="007D53E5"/>
    <w:rsid w:val="007D5D4D"/>
    <w:rsid w:val="007D6232"/>
    <w:rsid w:val="007D6805"/>
    <w:rsid w:val="007D6ECF"/>
    <w:rsid w:val="007D7828"/>
    <w:rsid w:val="007E0279"/>
    <w:rsid w:val="007E0B65"/>
    <w:rsid w:val="007E258D"/>
    <w:rsid w:val="007E263E"/>
    <w:rsid w:val="007E28D8"/>
    <w:rsid w:val="007E2B3D"/>
    <w:rsid w:val="007E3366"/>
    <w:rsid w:val="007E38E8"/>
    <w:rsid w:val="007E393E"/>
    <w:rsid w:val="007E4D7F"/>
    <w:rsid w:val="007E500C"/>
    <w:rsid w:val="007E5B3C"/>
    <w:rsid w:val="007E5C5D"/>
    <w:rsid w:val="007E6865"/>
    <w:rsid w:val="007E6B0D"/>
    <w:rsid w:val="007E70A8"/>
    <w:rsid w:val="007E7887"/>
    <w:rsid w:val="007E7BAB"/>
    <w:rsid w:val="007E7C65"/>
    <w:rsid w:val="007F0108"/>
    <w:rsid w:val="007F08BB"/>
    <w:rsid w:val="007F1D33"/>
    <w:rsid w:val="007F1D87"/>
    <w:rsid w:val="007F20D7"/>
    <w:rsid w:val="007F22F2"/>
    <w:rsid w:val="007F383D"/>
    <w:rsid w:val="007F3F48"/>
    <w:rsid w:val="007F4841"/>
    <w:rsid w:val="007F4DA4"/>
    <w:rsid w:val="007F5055"/>
    <w:rsid w:val="007F5B87"/>
    <w:rsid w:val="007F5E19"/>
    <w:rsid w:val="007F5E9F"/>
    <w:rsid w:val="007F5EB8"/>
    <w:rsid w:val="007F5F19"/>
    <w:rsid w:val="007F75EB"/>
    <w:rsid w:val="007F7A4C"/>
    <w:rsid w:val="008002E2"/>
    <w:rsid w:val="00800DBD"/>
    <w:rsid w:val="00801693"/>
    <w:rsid w:val="00801C6F"/>
    <w:rsid w:val="00802308"/>
    <w:rsid w:val="00802AF7"/>
    <w:rsid w:val="00802BB8"/>
    <w:rsid w:val="008031DB"/>
    <w:rsid w:val="008039FD"/>
    <w:rsid w:val="00804457"/>
    <w:rsid w:val="00804D07"/>
    <w:rsid w:val="00805003"/>
    <w:rsid w:val="008052C7"/>
    <w:rsid w:val="00805361"/>
    <w:rsid w:val="0080599D"/>
    <w:rsid w:val="00805AC5"/>
    <w:rsid w:val="00805D95"/>
    <w:rsid w:val="00805F1C"/>
    <w:rsid w:val="0080657B"/>
    <w:rsid w:val="00806614"/>
    <w:rsid w:val="0080678A"/>
    <w:rsid w:val="008069A4"/>
    <w:rsid w:val="00806E06"/>
    <w:rsid w:val="00807F80"/>
    <w:rsid w:val="0081077A"/>
    <w:rsid w:val="0081083F"/>
    <w:rsid w:val="008108E3"/>
    <w:rsid w:val="00811E56"/>
    <w:rsid w:val="00812C52"/>
    <w:rsid w:val="0081396E"/>
    <w:rsid w:val="00813AEC"/>
    <w:rsid w:val="00813B9E"/>
    <w:rsid w:val="008148D4"/>
    <w:rsid w:val="00814F7B"/>
    <w:rsid w:val="008159EE"/>
    <w:rsid w:val="00815CCA"/>
    <w:rsid w:val="008161DE"/>
    <w:rsid w:val="008165D0"/>
    <w:rsid w:val="00816757"/>
    <w:rsid w:val="00816A5C"/>
    <w:rsid w:val="00816DE0"/>
    <w:rsid w:val="00816F34"/>
    <w:rsid w:val="008174E4"/>
    <w:rsid w:val="008175FD"/>
    <w:rsid w:val="008179D5"/>
    <w:rsid w:val="008223C4"/>
    <w:rsid w:val="0082260A"/>
    <w:rsid w:val="008228B9"/>
    <w:rsid w:val="008232D2"/>
    <w:rsid w:val="008243E9"/>
    <w:rsid w:val="00824474"/>
    <w:rsid w:val="00824FCA"/>
    <w:rsid w:val="0082511F"/>
    <w:rsid w:val="0082556E"/>
    <w:rsid w:val="00826C2F"/>
    <w:rsid w:val="00827B39"/>
    <w:rsid w:val="00830D3A"/>
    <w:rsid w:val="00830FC6"/>
    <w:rsid w:val="00831409"/>
    <w:rsid w:val="008315F3"/>
    <w:rsid w:val="00831C08"/>
    <w:rsid w:val="008322C7"/>
    <w:rsid w:val="00832B12"/>
    <w:rsid w:val="00833204"/>
    <w:rsid w:val="00833438"/>
    <w:rsid w:val="00833812"/>
    <w:rsid w:val="00833C15"/>
    <w:rsid w:val="00834027"/>
    <w:rsid w:val="008365AB"/>
    <w:rsid w:val="00836993"/>
    <w:rsid w:val="00837103"/>
    <w:rsid w:val="00837C30"/>
    <w:rsid w:val="0084011E"/>
    <w:rsid w:val="0084046A"/>
    <w:rsid w:val="00840AFB"/>
    <w:rsid w:val="0084156C"/>
    <w:rsid w:val="00842F20"/>
    <w:rsid w:val="00843116"/>
    <w:rsid w:val="00843355"/>
    <w:rsid w:val="00843451"/>
    <w:rsid w:val="008437A6"/>
    <w:rsid w:val="00843E73"/>
    <w:rsid w:val="008440A5"/>
    <w:rsid w:val="0084411D"/>
    <w:rsid w:val="008445B9"/>
    <w:rsid w:val="00844960"/>
    <w:rsid w:val="008455E2"/>
    <w:rsid w:val="0084572C"/>
    <w:rsid w:val="008458B8"/>
    <w:rsid w:val="00850424"/>
    <w:rsid w:val="00850989"/>
    <w:rsid w:val="00850D7E"/>
    <w:rsid w:val="00850E35"/>
    <w:rsid w:val="00850E7D"/>
    <w:rsid w:val="00851C42"/>
    <w:rsid w:val="00852961"/>
    <w:rsid w:val="00853337"/>
    <w:rsid w:val="00854253"/>
    <w:rsid w:val="00855ED9"/>
    <w:rsid w:val="00856209"/>
    <w:rsid w:val="00856C19"/>
    <w:rsid w:val="00857FE7"/>
    <w:rsid w:val="00860F81"/>
    <w:rsid w:val="00861D66"/>
    <w:rsid w:val="00862704"/>
    <w:rsid w:val="00862718"/>
    <w:rsid w:val="00863563"/>
    <w:rsid w:val="008637FF"/>
    <w:rsid w:val="00863A01"/>
    <w:rsid w:val="00863D2A"/>
    <w:rsid w:val="00864477"/>
    <w:rsid w:val="00864CA4"/>
    <w:rsid w:val="00865736"/>
    <w:rsid w:val="00865EEB"/>
    <w:rsid w:val="00865FF1"/>
    <w:rsid w:val="00866B68"/>
    <w:rsid w:val="008717D6"/>
    <w:rsid w:val="0087208B"/>
    <w:rsid w:val="0087263E"/>
    <w:rsid w:val="0087297D"/>
    <w:rsid w:val="00873112"/>
    <w:rsid w:val="00873718"/>
    <w:rsid w:val="008737E6"/>
    <w:rsid w:val="00874419"/>
    <w:rsid w:val="00874FAA"/>
    <w:rsid w:val="0087580B"/>
    <w:rsid w:val="008760A6"/>
    <w:rsid w:val="00876180"/>
    <w:rsid w:val="0087685E"/>
    <w:rsid w:val="008769BC"/>
    <w:rsid w:val="00876C13"/>
    <w:rsid w:val="008771BC"/>
    <w:rsid w:val="008773B1"/>
    <w:rsid w:val="00877BAB"/>
    <w:rsid w:val="00877BEC"/>
    <w:rsid w:val="00880191"/>
    <w:rsid w:val="00880C0C"/>
    <w:rsid w:val="00880C84"/>
    <w:rsid w:val="008814F7"/>
    <w:rsid w:val="00882421"/>
    <w:rsid w:val="008826F8"/>
    <w:rsid w:val="00882B54"/>
    <w:rsid w:val="00882C7D"/>
    <w:rsid w:val="00883B94"/>
    <w:rsid w:val="00883E41"/>
    <w:rsid w:val="00884DC6"/>
    <w:rsid w:val="00885125"/>
    <w:rsid w:val="008851AD"/>
    <w:rsid w:val="0088592C"/>
    <w:rsid w:val="00886141"/>
    <w:rsid w:val="00886345"/>
    <w:rsid w:val="0088672C"/>
    <w:rsid w:val="00887163"/>
    <w:rsid w:val="00890A72"/>
    <w:rsid w:val="00892A59"/>
    <w:rsid w:val="00893075"/>
    <w:rsid w:val="00893157"/>
    <w:rsid w:val="00893B5D"/>
    <w:rsid w:val="0089517F"/>
    <w:rsid w:val="00895C50"/>
    <w:rsid w:val="00896398"/>
    <w:rsid w:val="00896DF6"/>
    <w:rsid w:val="00897AE5"/>
    <w:rsid w:val="008A00EA"/>
    <w:rsid w:val="008A0A70"/>
    <w:rsid w:val="008A194D"/>
    <w:rsid w:val="008A2D56"/>
    <w:rsid w:val="008A3724"/>
    <w:rsid w:val="008A3C2D"/>
    <w:rsid w:val="008A3C91"/>
    <w:rsid w:val="008A406F"/>
    <w:rsid w:val="008A42AA"/>
    <w:rsid w:val="008A47E6"/>
    <w:rsid w:val="008A4C9F"/>
    <w:rsid w:val="008A5600"/>
    <w:rsid w:val="008A7585"/>
    <w:rsid w:val="008A7A00"/>
    <w:rsid w:val="008B0E1D"/>
    <w:rsid w:val="008B1512"/>
    <w:rsid w:val="008B3AA1"/>
    <w:rsid w:val="008B3F0C"/>
    <w:rsid w:val="008B453E"/>
    <w:rsid w:val="008B49D7"/>
    <w:rsid w:val="008B4E32"/>
    <w:rsid w:val="008B5313"/>
    <w:rsid w:val="008B5A06"/>
    <w:rsid w:val="008B5EBC"/>
    <w:rsid w:val="008B5EDD"/>
    <w:rsid w:val="008B79EB"/>
    <w:rsid w:val="008B7C29"/>
    <w:rsid w:val="008C0174"/>
    <w:rsid w:val="008C2F95"/>
    <w:rsid w:val="008C3843"/>
    <w:rsid w:val="008C4F8E"/>
    <w:rsid w:val="008C55E9"/>
    <w:rsid w:val="008C5758"/>
    <w:rsid w:val="008C5765"/>
    <w:rsid w:val="008C593A"/>
    <w:rsid w:val="008C5AA2"/>
    <w:rsid w:val="008C5CA3"/>
    <w:rsid w:val="008C6DF2"/>
    <w:rsid w:val="008D05EF"/>
    <w:rsid w:val="008D0613"/>
    <w:rsid w:val="008D09BC"/>
    <w:rsid w:val="008D0D80"/>
    <w:rsid w:val="008D1557"/>
    <w:rsid w:val="008D183A"/>
    <w:rsid w:val="008D1A19"/>
    <w:rsid w:val="008D20BD"/>
    <w:rsid w:val="008D2394"/>
    <w:rsid w:val="008D29F5"/>
    <w:rsid w:val="008D3283"/>
    <w:rsid w:val="008D4A7D"/>
    <w:rsid w:val="008D4AB0"/>
    <w:rsid w:val="008D4C17"/>
    <w:rsid w:val="008D4CFA"/>
    <w:rsid w:val="008D516B"/>
    <w:rsid w:val="008D595A"/>
    <w:rsid w:val="008D64B4"/>
    <w:rsid w:val="008D76D7"/>
    <w:rsid w:val="008D7DAA"/>
    <w:rsid w:val="008D7F2C"/>
    <w:rsid w:val="008E07E6"/>
    <w:rsid w:val="008E0E32"/>
    <w:rsid w:val="008E1DA8"/>
    <w:rsid w:val="008E1F11"/>
    <w:rsid w:val="008E26D9"/>
    <w:rsid w:val="008E327F"/>
    <w:rsid w:val="008E43A0"/>
    <w:rsid w:val="008E4448"/>
    <w:rsid w:val="008E45D3"/>
    <w:rsid w:val="008E45D5"/>
    <w:rsid w:val="008E49DD"/>
    <w:rsid w:val="008E5955"/>
    <w:rsid w:val="008E5D90"/>
    <w:rsid w:val="008E77AC"/>
    <w:rsid w:val="008E797D"/>
    <w:rsid w:val="008E7AAA"/>
    <w:rsid w:val="008E7ACC"/>
    <w:rsid w:val="008F07FF"/>
    <w:rsid w:val="008F1942"/>
    <w:rsid w:val="008F2A7E"/>
    <w:rsid w:val="008F2EBF"/>
    <w:rsid w:val="008F3898"/>
    <w:rsid w:val="008F4054"/>
    <w:rsid w:val="008F4068"/>
    <w:rsid w:val="008F4912"/>
    <w:rsid w:val="008F4EFD"/>
    <w:rsid w:val="008F50A3"/>
    <w:rsid w:val="008F5142"/>
    <w:rsid w:val="008F555F"/>
    <w:rsid w:val="008F5BB5"/>
    <w:rsid w:val="008F646D"/>
    <w:rsid w:val="008F6696"/>
    <w:rsid w:val="008F6B04"/>
    <w:rsid w:val="00901049"/>
    <w:rsid w:val="009019E4"/>
    <w:rsid w:val="009022BC"/>
    <w:rsid w:val="00902497"/>
    <w:rsid w:val="009026C4"/>
    <w:rsid w:val="00903130"/>
    <w:rsid w:val="009036C8"/>
    <w:rsid w:val="0090372F"/>
    <w:rsid w:val="00903F97"/>
    <w:rsid w:val="00904681"/>
    <w:rsid w:val="009047C1"/>
    <w:rsid w:val="0090511C"/>
    <w:rsid w:val="0090555D"/>
    <w:rsid w:val="00906C52"/>
    <w:rsid w:val="00907075"/>
    <w:rsid w:val="00907956"/>
    <w:rsid w:val="00910A04"/>
    <w:rsid w:val="00911729"/>
    <w:rsid w:val="00912055"/>
    <w:rsid w:val="009126A7"/>
    <w:rsid w:val="00912F3E"/>
    <w:rsid w:val="00913E00"/>
    <w:rsid w:val="009142C2"/>
    <w:rsid w:val="009143E4"/>
    <w:rsid w:val="00915622"/>
    <w:rsid w:val="00916567"/>
    <w:rsid w:val="0091679C"/>
    <w:rsid w:val="00916B3B"/>
    <w:rsid w:val="00920900"/>
    <w:rsid w:val="00921421"/>
    <w:rsid w:val="00921BAF"/>
    <w:rsid w:val="00921D92"/>
    <w:rsid w:val="00921DD9"/>
    <w:rsid w:val="0092250F"/>
    <w:rsid w:val="00922787"/>
    <w:rsid w:val="00922B0E"/>
    <w:rsid w:val="00922CA5"/>
    <w:rsid w:val="00922D83"/>
    <w:rsid w:val="0092327D"/>
    <w:rsid w:val="00924925"/>
    <w:rsid w:val="00924D0D"/>
    <w:rsid w:val="00924E0A"/>
    <w:rsid w:val="009252F0"/>
    <w:rsid w:val="009267C8"/>
    <w:rsid w:val="009313F3"/>
    <w:rsid w:val="0093163A"/>
    <w:rsid w:val="00932495"/>
    <w:rsid w:val="0093261B"/>
    <w:rsid w:val="00932FB9"/>
    <w:rsid w:val="009358B2"/>
    <w:rsid w:val="00935A04"/>
    <w:rsid w:val="009402F1"/>
    <w:rsid w:val="0094040F"/>
    <w:rsid w:val="00940850"/>
    <w:rsid w:val="00940CB8"/>
    <w:rsid w:val="00941431"/>
    <w:rsid w:val="00941991"/>
    <w:rsid w:val="009424B5"/>
    <w:rsid w:val="009427DD"/>
    <w:rsid w:val="00943237"/>
    <w:rsid w:val="00943C17"/>
    <w:rsid w:val="00943DED"/>
    <w:rsid w:val="00943FC5"/>
    <w:rsid w:val="00944901"/>
    <w:rsid w:val="00944EA6"/>
    <w:rsid w:val="0094528E"/>
    <w:rsid w:val="00945AE0"/>
    <w:rsid w:val="0094641D"/>
    <w:rsid w:val="009464FD"/>
    <w:rsid w:val="00946667"/>
    <w:rsid w:val="00947A19"/>
    <w:rsid w:val="00947E80"/>
    <w:rsid w:val="00950E8A"/>
    <w:rsid w:val="00951265"/>
    <w:rsid w:val="0095137F"/>
    <w:rsid w:val="00951A9F"/>
    <w:rsid w:val="00951B2E"/>
    <w:rsid w:val="00951F6F"/>
    <w:rsid w:val="0095256F"/>
    <w:rsid w:val="009537DB"/>
    <w:rsid w:val="00953AA4"/>
    <w:rsid w:val="00954A29"/>
    <w:rsid w:val="00954F2F"/>
    <w:rsid w:val="00955AA1"/>
    <w:rsid w:val="009561A2"/>
    <w:rsid w:val="0095627C"/>
    <w:rsid w:val="0095664A"/>
    <w:rsid w:val="00956A5A"/>
    <w:rsid w:val="00960746"/>
    <w:rsid w:val="009608CA"/>
    <w:rsid w:val="0096148C"/>
    <w:rsid w:val="00961FA0"/>
    <w:rsid w:val="00962281"/>
    <w:rsid w:val="0096299D"/>
    <w:rsid w:val="009636FC"/>
    <w:rsid w:val="00964524"/>
    <w:rsid w:val="00964FEC"/>
    <w:rsid w:val="00966DD6"/>
    <w:rsid w:val="00970703"/>
    <w:rsid w:val="00970AF5"/>
    <w:rsid w:val="0097143B"/>
    <w:rsid w:val="00971FF1"/>
    <w:rsid w:val="009721BA"/>
    <w:rsid w:val="0097281E"/>
    <w:rsid w:val="00973C06"/>
    <w:rsid w:val="00973CAC"/>
    <w:rsid w:val="00974369"/>
    <w:rsid w:val="0097462A"/>
    <w:rsid w:val="0097495C"/>
    <w:rsid w:val="0097499D"/>
    <w:rsid w:val="00975101"/>
    <w:rsid w:val="009756CB"/>
    <w:rsid w:val="0097595E"/>
    <w:rsid w:val="00975B30"/>
    <w:rsid w:val="0097635A"/>
    <w:rsid w:val="00976D65"/>
    <w:rsid w:val="00976D7C"/>
    <w:rsid w:val="0097712F"/>
    <w:rsid w:val="00977C8C"/>
    <w:rsid w:val="0098097B"/>
    <w:rsid w:val="0098124B"/>
    <w:rsid w:val="0098147B"/>
    <w:rsid w:val="009833CB"/>
    <w:rsid w:val="009837A2"/>
    <w:rsid w:val="00983E05"/>
    <w:rsid w:val="00984207"/>
    <w:rsid w:val="00984A25"/>
    <w:rsid w:val="00984B28"/>
    <w:rsid w:val="00985A6C"/>
    <w:rsid w:val="0098654E"/>
    <w:rsid w:val="0098737C"/>
    <w:rsid w:val="00987663"/>
    <w:rsid w:val="009903FD"/>
    <w:rsid w:val="00991507"/>
    <w:rsid w:val="0099187D"/>
    <w:rsid w:val="00991AE9"/>
    <w:rsid w:val="00991BB1"/>
    <w:rsid w:val="00991FD9"/>
    <w:rsid w:val="00993EDF"/>
    <w:rsid w:val="00994304"/>
    <w:rsid w:val="009943C8"/>
    <w:rsid w:val="00994E34"/>
    <w:rsid w:val="009953F6"/>
    <w:rsid w:val="009973EE"/>
    <w:rsid w:val="009A193B"/>
    <w:rsid w:val="009A22AA"/>
    <w:rsid w:val="009A2A12"/>
    <w:rsid w:val="009A2FC8"/>
    <w:rsid w:val="009A3144"/>
    <w:rsid w:val="009A31DE"/>
    <w:rsid w:val="009A3469"/>
    <w:rsid w:val="009A37E8"/>
    <w:rsid w:val="009A3B5A"/>
    <w:rsid w:val="009A3DE7"/>
    <w:rsid w:val="009A4C1E"/>
    <w:rsid w:val="009A4DAD"/>
    <w:rsid w:val="009A4DE9"/>
    <w:rsid w:val="009A4ED0"/>
    <w:rsid w:val="009A50DD"/>
    <w:rsid w:val="009A6738"/>
    <w:rsid w:val="009B05F1"/>
    <w:rsid w:val="009B0F84"/>
    <w:rsid w:val="009B1363"/>
    <w:rsid w:val="009B227C"/>
    <w:rsid w:val="009B4931"/>
    <w:rsid w:val="009B4A48"/>
    <w:rsid w:val="009B5B8B"/>
    <w:rsid w:val="009B69B6"/>
    <w:rsid w:val="009B6EF5"/>
    <w:rsid w:val="009B79B5"/>
    <w:rsid w:val="009B7A4F"/>
    <w:rsid w:val="009C0678"/>
    <w:rsid w:val="009C0D72"/>
    <w:rsid w:val="009C1697"/>
    <w:rsid w:val="009C16CF"/>
    <w:rsid w:val="009C1F65"/>
    <w:rsid w:val="009C207D"/>
    <w:rsid w:val="009C2735"/>
    <w:rsid w:val="009C39DE"/>
    <w:rsid w:val="009C3CA1"/>
    <w:rsid w:val="009C4D7A"/>
    <w:rsid w:val="009C4E31"/>
    <w:rsid w:val="009C5647"/>
    <w:rsid w:val="009C584D"/>
    <w:rsid w:val="009C5EDF"/>
    <w:rsid w:val="009C6444"/>
    <w:rsid w:val="009C686B"/>
    <w:rsid w:val="009C6F49"/>
    <w:rsid w:val="009D0342"/>
    <w:rsid w:val="009D084D"/>
    <w:rsid w:val="009D0B95"/>
    <w:rsid w:val="009D11B2"/>
    <w:rsid w:val="009D1246"/>
    <w:rsid w:val="009D1D4C"/>
    <w:rsid w:val="009D21D9"/>
    <w:rsid w:val="009D22D1"/>
    <w:rsid w:val="009D25CD"/>
    <w:rsid w:val="009D2EB0"/>
    <w:rsid w:val="009D3325"/>
    <w:rsid w:val="009D355C"/>
    <w:rsid w:val="009D3EBD"/>
    <w:rsid w:val="009D43F2"/>
    <w:rsid w:val="009D4442"/>
    <w:rsid w:val="009D45AA"/>
    <w:rsid w:val="009D4A77"/>
    <w:rsid w:val="009D55C2"/>
    <w:rsid w:val="009D5602"/>
    <w:rsid w:val="009D62CE"/>
    <w:rsid w:val="009D6316"/>
    <w:rsid w:val="009D7871"/>
    <w:rsid w:val="009D7AE0"/>
    <w:rsid w:val="009E0692"/>
    <w:rsid w:val="009E11EE"/>
    <w:rsid w:val="009E1244"/>
    <w:rsid w:val="009E16A0"/>
    <w:rsid w:val="009E1C71"/>
    <w:rsid w:val="009E20AB"/>
    <w:rsid w:val="009E2982"/>
    <w:rsid w:val="009E30B6"/>
    <w:rsid w:val="009E3126"/>
    <w:rsid w:val="009E3234"/>
    <w:rsid w:val="009E3F9A"/>
    <w:rsid w:val="009E43AE"/>
    <w:rsid w:val="009E49F5"/>
    <w:rsid w:val="009E53FA"/>
    <w:rsid w:val="009E58F0"/>
    <w:rsid w:val="009E694E"/>
    <w:rsid w:val="009E6CD9"/>
    <w:rsid w:val="009E6DFB"/>
    <w:rsid w:val="009E6F2B"/>
    <w:rsid w:val="009E79BD"/>
    <w:rsid w:val="009F03E0"/>
    <w:rsid w:val="009F05DC"/>
    <w:rsid w:val="009F0C53"/>
    <w:rsid w:val="009F17FA"/>
    <w:rsid w:val="009F1A03"/>
    <w:rsid w:val="009F2AB6"/>
    <w:rsid w:val="009F2DE5"/>
    <w:rsid w:val="009F32AF"/>
    <w:rsid w:val="009F38A0"/>
    <w:rsid w:val="009F3FE7"/>
    <w:rsid w:val="009F4279"/>
    <w:rsid w:val="009F46FF"/>
    <w:rsid w:val="009F4CFD"/>
    <w:rsid w:val="009F5854"/>
    <w:rsid w:val="009F6DC5"/>
    <w:rsid w:val="009F74B0"/>
    <w:rsid w:val="009F7F61"/>
    <w:rsid w:val="00A00290"/>
    <w:rsid w:val="00A0042B"/>
    <w:rsid w:val="00A00C88"/>
    <w:rsid w:val="00A029AD"/>
    <w:rsid w:val="00A03CC7"/>
    <w:rsid w:val="00A046F6"/>
    <w:rsid w:val="00A052E5"/>
    <w:rsid w:val="00A05DC0"/>
    <w:rsid w:val="00A064DF"/>
    <w:rsid w:val="00A06E3B"/>
    <w:rsid w:val="00A076ED"/>
    <w:rsid w:val="00A07828"/>
    <w:rsid w:val="00A101E5"/>
    <w:rsid w:val="00A10370"/>
    <w:rsid w:val="00A1079B"/>
    <w:rsid w:val="00A108AD"/>
    <w:rsid w:val="00A1189C"/>
    <w:rsid w:val="00A12652"/>
    <w:rsid w:val="00A1426E"/>
    <w:rsid w:val="00A14280"/>
    <w:rsid w:val="00A14AD2"/>
    <w:rsid w:val="00A156C2"/>
    <w:rsid w:val="00A15B39"/>
    <w:rsid w:val="00A1611B"/>
    <w:rsid w:val="00A167FF"/>
    <w:rsid w:val="00A16E11"/>
    <w:rsid w:val="00A17E18"/>
    <w:rsid w:val="00A20241"/>
    <w:rsid w:val="00A20D28"/>
    <w:rsid w:val="00A21461"/>
    <w:rsid w:val="00A219F5"/>
    <w:rsid w:val="00A21A6C"/>
    <w:rsid w:val="00A227F5"/>
    <w:rsid w:val="00A22821"/>
    <w:rsid w:val="00A2339C"/>
    <w:rsid w:val="00A2374F"/>
    <w:rsid w:val="00A23994"/>
    <w:rsid w:val="00A24FF3"/>
    <w:rsid w:val="00A2524B"/>
    <w:rsid w:val="00A25727"/>
    <w:rsid w:val="00A264F8"/>
    <w:rsid w:val="00A27151"/>
    <w:rsid w:val="00A276BC"/>
    <w:rsid w:val="00A27D2E"/>
    <w:rsid w:val="00A27DC0"/>
    <w:rsid w:val="00A27F9A"/>
    <w:rsid w:val="00A302A4"/>
    <w:rsid w:val="00A30395"/>
    <w:rsid w:val="00A305C1"/>
    <w:rsid w:val="00A30C0B"/>
    <w:rsid w:val="00A310E3"/>
    <w:rsid w:val="00A3114D"/>
    <w:rsid w:val="00A31230"/>
    <w:rsid w:val="00A313A7"/>
    <w:rsid w:val="00A31E8F"/>
    <w:rsid w:val="00A3264D"/>
    <w:rsid w:val="00A32A5D"/>
    <w:rsid w:val="00A32AB4"/>
    <w:rsid w:val="00A33036"/>
    <w:rsid w:val="00A33413"/>
    <w:rsid w:val="00A33FE8"/>
    <w:rsid w:val="00A34D63"/>
    <w:rsid w:val="00A35686"/>
    <w:rsid w:val="00A357E6"/>
    <w:rsid w:val="00A358BD"/>
    <w:rsid w:val="00A3603E"/>
    <w:rsid w:val="00A36167"/>
    <w:rsid w:val="00A36391"/>
    <w:rsid w:val="00A36526"/>
    <w:rsid w:val="00A36870"/>
    <w:rsid w:val="00A37C09"/>
    <w:rsid w:val="00A404AD"/>
    <w:rsid w:val="00A414B1"/>
    <w:rsid w:val="00A41ED7"/>
    <w:rsid w:val="00A43328"/>
    <w:rsid w:val="00A43A35"/>
    <w:rsid w:val="00A448A8"/>
    <w:rsid w:val="00A44FA3"/>
    <w:rsid w:val="00A4564F"/>
    <w:rsid w:val="00A45F1E"/>
    <w:rsid w:val="00A4613D"/>
    <w:rsid w:val="00A462DB"/>
    <w:rsid w:val="00A46CEC"/>
    <w:rsid w:val="00A46D30"/>
    <w:rsid w:val="00A50105"/>
    <w:rsid w:val="00A5053D"/>
    <w:rsid w:val="00A50F15"/>
    <w:rsid w:val="00A51F2B"/>
    <w:rsid w:val="00A527A9"/>
    <w:rsid w:val="00A52A5F"/>
    <w:rsid w:val="00A52DC8"/>
    <w:rsid w:val="00A53E06"/>
    <w:rsid w:val="00A541C4"/>
    <w:rsid w:val="00A54291"/>
    <w:rsid w:val="00A54735"/>
    <w:rsid w:val="00A54C04"/>
    <w:rsid w:val="00A54FDB"/>
    <w:rsid w:val="00A55E27"/>
    <w:rsid w:val="00A560F8"/>
    <w:rsid w:val="00A56BA8"/>
    <w:rsid w:val="00A56F2F"/>
    <w:rsid w:val="00A5705F"/>
    <w:rsid w:val="00A576BF"/>
    <w:rsid w:val="00A57783"/>
    <w:rsid w:val="00A577F7"/>
    <w:rsid w:val="00A57EF2"/>
    <w:rsid w:val="00A60358"/>
    <w:rsid w:val="00A614C0"/>
    <w:rsid w:val="00A61D9A"/>
    <w:rsid w:val="00A61DFB"/>
    <w:rsid w:val="00A624B7"/>
    <w:rsid w:val="00A634F4"/>
    <w:rsid w:val="00A636D2"/>
    <w:rsid w:val="00A638A1"/>
    <w:rsid w:val="00A63EC4"/>
    <w:rsid w:val="00A64633"/>
    <w:rsid w:val="00A646E1"/>
    <w:rsid w:val="00A64909"/>
    <w:rsid w:val="00A64F04"/>
    <w:rsid w:val="00A64F79"/>
    <w:rsid w:val="00A6554A"/>
    <w:rsid w:val="00A656B5"/>
    <w:rsid w:val="00A65ED3"/>
    <w:rsid w:val="00A66B4D"/>
    <w:rsid w:val="00A6781E"/>
    <w:rsid w:val="00A7060D"/>
    <w:rsid w:val="00A70978"/>
    <w:rsid w:val="00A71A51"/>
    <w:rsid w:val="00A71BFC"/>
    <w:rsid w:val="00A72D30"/>
    <w:rsid w:val="00A72D74"/>
    <w:rsid w:val="00A72E66"/>
    <w:rsid w:val="00A72F9E"/>
    <w:rsid w:val="00A735FA"/>
    <w:rsid w:val="00A73B58"/>
    <w:rsid w:val="00A73B60"/>
    <w:rsid w:val="00A743D9"/>
    <w:rsid w:val="00A7537E"/>
    <w:rsid w:val="00A753E5"/>
    <w:rsid w:val="00A75C8B"/>
    <w:rsid w:val="00A75EE6"/>
    <w:rsid w:val="00A76369"/>
    <w:rsid w:val="00A765B8"/>
    <w:rsid w:val="00A7689F"/>
    <w:rsid w:val="00A778A9"/>
    <w:rsid w:val="00A77ADE"/>
    <w:rsid w:val="00A810C5"/>
    <w:rsid w:val="00A810C9"/>
    <w:rsid w:val="00A810D2"/>
    <w:rsid w:val="00A8140A"/>
    <w:rsid w:val="00A82870"/>
    <w:rsid w:val="00A82BC3"/>
    <w:rsid w:val="00A832E8"/>
    <w:rsid w:val="00A8354A"/>
    <w:rsid w:val="00A837EB"/>
    <w:rsid w:val="00A851C2"/>
    <w:rsid w:val="00A8715E"/>
    <w:rsid w:val="00A871DC"/>
    <w:rsid w:val="00A87584"/>
    <w:rsid w:val="00A878A5"/>
    <w:rsid w:val="00A90844"/>
    <w:rsid w:val="00A91196"/>
    <w:rsid w:val="00A918BB"/>
    <w:rsid w:val="00A91AE3"/>
    <w:rsid w:val="00A92B81"/>
    <w:rsid w:val="00A92E17"/>
    <w:rsid w:val="00A94991"/>
    <w:rsid w:val="00A94DF2"/>
    <w:rsid w:val="00A953F5"/>
    <w:rsid w:val="00A95414"/>
    <w:rsid w:val="00A95FC7"/>
    <w:rsid w:val="00A96780"/>
    <w:rsid w:val="00A9684F"/>
    <w:rsid w:val="00A96962"/>
    <w:rsid w:val="00A96A92"/>
    <w:rsid w:val="00A97196"/>
    <w:rsid w:val="00A971AA"/>
    <w:rsid w:val="00A97276"/>
    <w:rsid w:val="00A979A7"/>
    <w:rsid w:val="00A97D7B"/>
    <w:rsid w:val="00AA02A4"/>
    <w:rsid w:val="00AA08C4"/>
    <w:rsid w:val="00AA0D03"/>
    <w:rsid w:val="00AA0FAC"/>
    <w:rsid w:val="00AA1310"/>
    <w:rsid w:val="00AA1FD8"/>
    <w:rsid w:val="00AA20B8"/>
    <w:rsid w:val="00AA221C"/>
    <w:rsid w:val="00AA262D"/>
    <w:rsid w:val="00AA2639"/>
    <w:rsid w:val="00AA2B40"/>
    <w:rsid w:val="00AA3515"/>
    <w:rsid w:val="00AA464B"/>
    <w:rsid w:val="00AA4E2D"/>
    <w:rsid w:val="00AA500D"/>
    <w:rsid w:val="00AA52B3"/>
    <w:rsid w:val="00AA5897"/>
    <w:rsid w:val="00AA60F0"/>
    <w:rsid w:val="00AA6160"/>
    <w:rsid w:val="00AA6BEA"/>
    <w:rsid w:val="00AA6C24"/>
    <w:rsid w:val="00AA70A4"/>
    <w:rsid w:val="00AA72E6"/>
    <w:rsid w:val="00AA7E5A"/>
    <w:rsid w:val="00AA7EE1"/>
    <w:rsid w:val="00AB0421"/>
    <w:rsid w:val="00AB169A"/>
    <w:rsid w:val="00AB179C"/>
    <w:rsid w:val="00AB1A45"/>
    <w:rsid w:val="00AB239A"/>
    <w:rsid w:val="00AB2E96"/>
    <w:rsid w:val="00AB3B06"/>
    <w:rsid w:val="00AB4864"/>
    <w:rsid w:val="00AB5200"/>
    <w:rsid w:val="00AB5B7C"/>
    <w:rsid w:val="00AB5CB3"/>
    <w:rsid w:val="00AB6656"/>
    <w:rsid w:val="00AB6F6C"/>
    <w:rsid w:val="00AB7E78"/>
    <w:rsid w:val="00AB7EC3"/>
    <w:rsid w:val="00AC04A5"/>
    <w:rsid w:val="00AC06C0"/>
    <w:rsid w:val="00AC0AA0"/>
    <w:rsid w:val="00AC0F0A"/>
    <w:rsid w:val="00AC146A"/>
    <w:rsid w:val="00AC1B0E"/>
    <w:rsid w:val="00AC2026"/>
    <w:rsid w:val="00AC211B"/>
    <w:rsid w:val="00AC2AE7"/>
    <w:rsid w:val="00AC4067"/>
    <w:rsid w:val="00AC4277"/>
    <w:rsid w:val="00AC4376"/>
    <w:rsid w:val="00AC4C95"/>
    <w:rsid w:val="00AC524F"/>
    <w:rsid w:val="00AC68F2"/>
    <w:rsid w:val="00AC7189"/>
    <w:rsid w:val="00AC7AA0"/>
    <w:rsid w:val="00AC7B6E"/>
    <w:rsid w:val="00AD04DB"/>
    <w:rsid w:val="00AD088D"/>
    <w:rsid w:val="00AD0A95"/>
    <w:rsid w:val="00AD14D0"/>
    <w:rsid w:val="00AD20D4"/>
    <w:rsid w:val="00AD222A"/>
    <w:rsid w:val="00AD2399"/>
    <w:rsid w:val="00AD2E26"/>
    <w:rsid w:val="00AD33EF"/>
    <w:rsid w:val="00AD5202"/>
    <w:rsid w:val="00AD5638"/>
    <w:rsid w:val="00AD6142"/>
    <w:rsid w:val="00AD696E"/>
    <w:rsid w:val="00AD717E"/>
    <w:rsid w:val="00AE02B3"/>
    <w:rsid w:val="00AE0936"/>
    <w:rsid w:val="00AE0D6C"/>
    <w:rsid w:val="00AE36D4"/>
    <w:rsid w:val="00AE392C"/>
    <w:rsid w:val="00AE401F"/>
    <w:rsid w:val="00AE433B"/>
    <w:rsid w:val="00AE482C"/>
    <w:rsid w:val="00AE490F"/>
    <w:rsid w:val="00AE5873"/>
    <w:rsid w:val="00AE614B"/>
    <w:rsid w:val="00AE654E"/>
    <w:rsid w:val="00AE778F"/>
    <w:rsid w:val="00AE7FF2"/>
    <w:rsid w:val="00AF04F3"/>
    <w:rsid w:val="00AF0782"/>
    <w:rsid w:val="00AF0804"/>
    <w:rsid w:val="00AF148B"/>
    <w:rsid w:val="00AF1CFF"/>
    <w:rsid w:val="00AF2018"/>
    <w:rsid w:val="00AF2828"/>
    <w:rsid w:val="00AF3942"/>
    <w:rsid w:val="00AF3AAE"/>
    <w:rsid w:val="00AF3F5C"/>
    <w:rsid w:val="00AF4B82"/>
    <w:rsid w:val="00AF5033"/>
    <w:rsid w:val="00AF5119"/>
    <w:rsid w:val="00AF55BC"/>
    <w:rsid w:val="00AF5702"/>
    <w:rsid w:val="00AF5AF6"/>
    <w:rsid w:val="00AF66EA"/>
    <w:rsid w:val="00AF7692"/>
    <w:rsid w:val="00AF7A50"/>
    <w:rsid w:val="00AF7AF0"/>
    <w:rsid w:val="00AF7D85"/>
    <w:rsid w:val="00AF7E74"/>
    <w:rsid w:val="00B00D1D"/>
    <w:rsid w:val="00B01C1D"/>
    <w:rsid w:val="00B02A73"/>
    <w:rsid w:val="00B02B31"/>
    <w:rsid w:val="00B033FD"/>
    <w:rsid w:val="00B036F0"/>
    <w:rsid w:val="00B04BB4"/>
    <w:rsid w:val="00B05F19"/>
    <w:rsid w:val="00B068A7"/>
    <w:rsid w:val="00B06D78"/>
    <w:rsid w:val="00B06DDD"/>
    <w:rsid w:val="00B07024"/>
    <w:rsid w:val="00B0705C"/>
    <w:rsid w:val="00B07740"/>
    <w:rsid w:val="00B07FB3"/>
    <w:rsid w:val="00B10142"/>
    <w:rsid w:val="00B10392"/>
    <w:rsid w:val="00B1078E"/>
    <w:rsid w:val="00B11533"/>
    <w:rsid w:val="00B117A0"/>
    <w:rsid w:val="00B131F2"/>
    <w:rsid w:val="00B14B61"/>
    <w:rsid w:val="00B14F5D"/>
    <w:rsid w:val="00B15B8D"/>
    <w:rsid w:val="00B163B2"/>
    <w:rsid w:val="00B16A3C"/>
    <w:rsid w:val="00B16ED7"/>
    <w:rsid w:val="00B16F80"/>
    <w:rsid w:val="00B17906"/>
    <w:rsid w:val="00B179C0"/>
    <w:rsid w:val="00B17AF2"/>
    <w:rsid w:val="00B17FF1"/>
    <w:rsid w:val="00B2094D"/>
    <w:rsid w:val="00B20ADE"/>
    <w:rsid w:val="00B20ECB"/>
    <w:rsid w:val="00B21249"/>
    <w:rsid w:val="00B21C90"/>
    <w:rsid w:val="00B222A5"/>
    <w:rsid w:val="00B233F2"/>
    <w:rsid w:val="00B235CD"/>
    <w:rsid w:val="00B2405C"/>
    <w:rsid w:val="00B24154"/>
    <w:rsid w:val="00B24A29"/>
    <w:rsid w:val="00B255FC"/>
    <w:rsid w:val="00B25C50"/>
    <w:rsid w:val="00B25C9E"/>
    <w:rsid w:val="00B25EBA"/>
    <w:rsid w:val="00B26EBE"/>
    <w:rsid w:val="00B27A57"/>
    <w:rsid w:val="00B27F4F"/>
    <w:rsid w:val="00B3068D"/>
    <w:rsid w:val="00B30EBF"/>
    <w:rsid w:val="00B31D74"/>
    <w:rsid w:val="00B31E37"/>
    <w:rsid w:val="00B33E40"/>
    <w:rsid w:val="00B3412F"/>
    <w:rsid w:val="00B3490F"/>
    <w:rsid w:val="00B35748"/>
    <w:rsid w:val="00B36896"/>
    <w:rsid w:val="00B3746B"/>
    <w:rsid w:val="00B40479"/>
    <w:rsid w:val="00B405B0"/>
    <w:rsid w:val="00B40DF5"/>
    <w:rsid w:val="00B418EB"/>
    <w:rsid w:val="00B41B97"/>
    <w:rsid w:val="00B42FB3"/>
    <w:rsid w:val="00B43F0F"/>
    <w:rsid w:val="00B44089"/>
    <w:rsid w:val="00B45F9E"/>
    <w:rsid w:val="00B4649E"/>
    <w:rsid w:val="00B46936"/>
    <w:rsid w:val="00B4768D"/>
    <w:rsid w:val="00B479AC"/>
    <w:rsid w:val="00B47C9A"/>
    <w:rsid w:val="00B47F5A"/>
    <w:rsid w:val="00B502BA"/>
    <w:rsid w:val="00B503C0"/>
    <w:rsid w:val="00B5042F"/>
    <w:rsid w:val="00B50A36"/>
    <w:rsid w:val="00B50DBD"/>
    <w:rsid w:val="00B50F8D"/>
    <w:rsid w:val="00B51E91"/>
    <w:rsid w:val="00B536FF"/>
    <w:rsid w:val="00B53800"/>
    <w:rsid w:val="00B53B7D"/>
    <w:rsid w:val="00B54478"/>
    <w:rsid w:val="00B546DB"/>
    <w:rsid w:val="00B54B89"/>
    <w:rsid w:val="00B54D32"/>
    <w:rsid w:val="00B54E0D"/>
    <w:rsid w:val="00B564A4"/>
    <w:rsid w:val="00B5724D"/>
    <w:rsid w:val="00B57543"/>
    <w:rsid w:val="00B57B51"/>
    <w:rsid w:val="00B57DA5"/>
    <w:rsid w:val="00B60042"/>
    <w:rsid w:val="00B601D5"/>
    <w:rsid w:val="00B60A49"/>
    <w:rsid w:val="00B61CAE"/>
    <w:rsid w:val="00B61D2C"/>
    <w:rsid w:val="00B62513"/>
    <w:rsid w:val="00B628EA"/>
    <w:rsid w:val="00B635A2"/>
    <w:rsid w:val="00B64B9A"/>
    <w:rsid w:val="00B6513A"/>
    <w:rsid w:val="00B653E5"/>
    <w:rsid w:val="00B65979"/>
    <w:rsid w:val="00B66580"/>
    <w:rsid w:val="00B66650"/>
    <w:rsid w:val="00B667D0"/>
    <w:rsid w:val="00B66EBA"/>
    <w:rsid w:val="00B67089"/>
    <w:rsid w:val="00B67B0D"/>
    <w:rsid w:val="00B701AB"/>
    <w:rsid w:val="00B70470"/>
    <w:rsid w:val="00B704D3"/>
    <w:rsid w:val="00B70730"/>
    <w:rsid w:val="00B7127A"/>
    <w:rsid w:val="00B71383"/>
    <w:rsid w:val="00B716B7"/>
    <w:rsid w:val="00B71CA7"/>
    <w:rsid w:val="00B73165"/>
    <w:rsid w:val="00B7319A"/>
    <w:rsid w:val="00B7387C"/>
    <w:rsid w:val="00B73C2D"/>
    <w:rsid w:val="00B7414C"/>
    <w:rsid w:val="00B74578"/>
    <w:rsid w:val="00B74800"/>
    <w:rsid w:val="00B74C7C"/>
    <w:rsid w:val="00B74E08"/>
    <w:rsid w:val="00B753BF"/>
    <w:rsid w:val="00B76513"/>
    <w:rsid w:val="00B769AE"/>
    <w:rsid w:val="00B76AD6"/>
    <w:rsid w:val="00B76D77"/>
    <w:rsid w:val="00B76ED4"/>
    <w:rsid w:val="00B774F4"/>
    <w:rsid w:val="00B7754F"/>
    <w:rsid w:val="00B803D9"/>
    <w:rsid w:val="00B8088E"/>
    <w:rsid w:val="00B80F3D"/>
    <w:rsid w:val="00B812FF"/>
    <w:rsid w:val="00B835E8"/>
    <w:rsid w:val="00B83ED0"/>
    <w:rsid w:val="00B83FEB"/>
    <w:rsid w:val="00B84C2D"/>
    <w:rsid w:val="00B85126"/>
    <w:rsid w:val="00B853C1"/>
    <w:rsid w:val="00B856B3"/>
    <w:rsid w:val="00B85E22"/>
    <w:rsid w:val="00B86136"/>
    <w:rsid w:val="00B86154"/>
    <w:rsid w:val="00B8615D"/>
    <w:rsid w:val="00B869D6"/>
    <w:rsid w:val="00B86B8B"/>
    <w:rsid w:val="00B86DEC"/>
    <w:rsid w:val="00B870A6"/>
    <w:rsid w:val="00B87E6E"/>
    <w:rsid w:val="00B900DF"/>
    <w:rsid w:val="00B90196"/>
    <w:rsid w:val="00B90EF5"/>
    <w:rsid w:val="00B91688"/>
    <w:rsid w:val="00B9297B"/>
    <w:rsid w:val="00B92E08"/>
    <w:rsid w:val="00B9312D"/>
    <w:rsid w:val="00B9372A"/>
    <w:rsid w:val="00B94510"/>
    <w:rsid w:val="00B9454A"/>
    <w:rsid w:val="00B963EC"/>
    <w:rsid w:val="00B9675B"/>
    <w:rsid w:val="00B968A6"/>
    <w:rsid w:val="00B96A20"/>
    <w:rsid w:val="00B96BCC"/>
    <w:rsid w:val="00B96ECB"/>
    <w:rsid w:val="00B97526"/>
    <w:rsid w:val="00B97768"/>
    <w:rsid w:val="00B97C67"/>
    <w:rsid w:val="00BA0761"/>
    <w:rsid w:val="00BA136C"/>
    <w:rsid w:val="00BA2520"/>
    <w:rsid w:val="00BA2565"/>
    <w:rsid w:val="00BA2831"/>
    <w:rsid w:val="00BA28C7"/>
    <w:rsid w:val="00BA3A46"/>
    <w:rsid w:val="00BA5080"/>
    <w:rsid w:val="00BA5403"/>
    <w:rsid w:val="00BA6240"/>
    <w:rsid w:val="00BA657E"/>
    <w:rsid w:val="00BA678C"/>
    <w:rsid w:val="00BA6847"/>
    <w:rsid w:val="00BA72EA"/>
    <w:rsid w:val="00BA7475"/>
    <w:rsid w:val="00BB0222"/>
    <w:rsid w:val="00BB0EAF"/>
    <w:rsid w:val="00BB0F03"/>
    <w:rsid w:val="00BB1611"/>
    <w:rsid w:val="00BB1BDB"/>
    <w:rsid w:val="00BB2166"/>
    <w:rsid w:val="00BB24FD"/>
    <w:rsid w:val="00BB2D60"/>
    <w:rsid w:val="00BB2EC4"/>
    <w:rsid w:val="00BB2F5F"/>
    <w:rsid w:val="00BB3524"/>
    <w:rsid w:val="00BB3918"/>
    <w:rsid w:val="00BB4DCA"/>
    <w:rsid w:val="00BB50CA"/>
    <w:rsid w:val="00BB64FB"/>
    <w:rsid w:val="00BB67EB"/>
    <w:rsid w:val="00BB6933"/>
    <w:rsid w:val="00BB6F01"/>
    <w:rsid w:val="00BC050E"/>
    <w:rsid w:val="00BC095F"/>
    <w:rsid w:val="00BC0D90"/>
    <w:rsid w:val="00BC0E94"/>
    <w:rsid w:val="00BC16ED"/>
    <w:rsid w:val="00BC1C6C"/>
    <w:rsid w:val="00BC2163"/>
    <w:rsid w:val="00BC231A"/>
    <w:rsid w:val="00BC2555"/>
    <w:rsid w:val="00BC3053"/>
    <w:rsid w:val="00BC312B"/>
    <w:rsid w:val="00BC32CA"/>
    <w:rsid w:val="00BC3319"/>
    <w:rsid w:val="00BC3547"/>
    <w:rsid w:val="00BC3F91"/>
    <w:rsid w:val="00BC45E4"/>
    <w:rsid w:val="00BC617B"/>
    <w:rsid w:val="00BC630E"/>
    <w:rsid w:val="00BC6F70"/>
    <w:rsid w:val="00BC701D"/>
    <w:rsid w:val="00BC70A7"/>
    <w:rsid w:val="00BD04C5"/>
    <w:rsid w:val="00BD1732"/>
    <w:rsid w:val="00BD2D93"/>
    <w:rsid w:val="00BD3C52"/>
    <w:rsid w:val="00BD454D"/>
    <w:rsid w:val="00BD477E"/>
    <w:rsid w:val="00BD59AE"/>
    <w:rsid w:val="00BD6387"/>
    <w:rsid w:val="00BD6F7E"/>
    <w:rsid w:val="00BD7172"/>
    <w:rsid w:val="00BD774E"/>
    <w:rsid w:val="00BD78FE"/>
    <w:rsid w:val="00BE0B70"/>
    <w:rsid w:val="00BE0E76"/>
    <w:rsid w:val="00BE105F"/>
    <w:rsid w:val="00BE23B0"/>
    <w:rsid w:val="00BE295F"/>
    <w:rsid w:val="00BE2A92"/>
    <w:rsid w:val="00BE37DA"/>
    <w:rsid w:val="00BE513C"/>
    <w:rsid w:val="00BE5A5C"/>
    <w:rsid w:val="00BE5E7E"/>
    <w:rsid w:val="00BE6359"/>
    <w:rsid w:val="00BE63D6"/>
    <w:rsid w:val="00BE6DE6"/>
    <w:rsid w:val="00BE7ADC"/>
    <w:rsid w:val="00BF003F"/>
    <w:rsid w:val="00BF0050"/>
    <w:rsid w:val="00BF04B3"/>
    <w:rsid w:val="00BF05B2"/>
    <w:rsid w:val="00BF088A"/>
    <w:rsid w:val="00BF155D"/>
    <w:rsid w:val="00BF1D6D"/>
    <w:rsid w:val="00BF250D"/>
    <w:rsid w:val="00BF2600"/>
    <w:rsid w:val="00BF27AE"/>
    <w:rsid w:val="00BF2C10"/>
    <w:rsid w:val="00BF3A60"/>
    <w:rsid w:val="00BF3AAA"/>
    <w:rsid w:val="00BF475E"/>
    <w:rsid w:val="00BF4C6F"/>
    <w:rsid w:val="00BF5E84"/>
    <w:rsid w:val="00BF6C91"/>
    <w:rsid w:val="00BF74BF"/>
    <w:rsid w:val="00C00640"/>
    <w:rsid w:val="00C00682"/>
    <w:rsid w:val="00C02601"/>
    <w:rsid w:val="00C02C4F"/>
    <w:rsid w:val="00C02DEF"/>
    <w:rsid w:val="00C03696"/>
    <w:rsid w:val="00C04767"/>
    <w:rsid w:val="00C05355"/>
    <w:rsid w:val="00C06904"/>
    <w:rsid w:val="00C06D10"/>
    <w:rsid w:val="00C070DF"/>
    <w:rsid w:val="00C10B54"/>
    <w:rsid w:val="00C10F6D"/>
    <w:rsid w:val="00C10FC2"/>
    <w:rsid w:val="00C11C65"/>
    <w:rsid w:val="00C120E4"/>
    <w:rsid w:val="00C12192"/>
    <w:rsid w:val="00C1276F"/>
    <w:rsid w:val="00C1348E"/>
    <w:rsid w:val="00C13F2B"/>
    <w:rsid w:val="00C14D6C"/>
    <w:rsid w:val="00C15497"/>
    <w:rsid w:val="00C15CDF"/>
    <w:rsid w:val="00C15D0E"/>
    <w:rsid w:val="00C16A8D"/>
    <w:rsid w:val="00C16D91"/>
    <w:rsid w:val="00C172C8"/>
    <w:rsid w:val="00C174C3"/>
    <w:rsid w:val="00C17C9C"/>
    <w:rsid w:val="00C20019"/>
    <w:rsid w:val="00C20174"/>
    <w:rsid w:val="00C202F0"/>
    <w:rsid w:val="00C20C05"/>
    <w:rsid w:val="00C20D61"/>
    <w:rsid w:val="00C20FD8"/>
    <w:rsid w:val="00C21014"/>
    <w:rsid w:val="00C21680"/>
    <w:rsid w:val="00C216F1"/>
    <w:rsid w:val="00C2184A"/>
    <w:rsid w:val="00C21C17"/>
    <w:rsid w:val="00C222AF"/>
    <w:rsid w:val="00C22793"/>
    <w:rsid w:val="00C22BBE"/>
    <w:rsid w:val="00C2327A"/>
    <w:rsid w:val="00C2336C"/>
    <w:rsid w:val="00C238A7"/>
    <w:rsid w:val="00C23ABF"/>
    <w:rsid w:val="00C2468D"/>
    <w:rsid w:val="00C269C5"/>
    <w:rsid w:val="00C26E6C"/>
    <w:rsid w:val="00C27609"/>
    <w:rsid w:val="00C278E3"/>
    <w:rsid w:val="00C30065"/>
    <w:rsid w:val="00C30511"/>
    <w:rsid w:val="00C31004"/>
    <w:rsid w:val="00C315A6"/>
    <w:rsid w:val="00C31B39"/>
    <w:rsid w:val="00C320E3"/>
    <w:rsid w:val="00C32640"/>
    <w:rsid w:val="00C32807"/>
    <w:rsid w:val="00C3366C"/>
    <w:rsid w:val="00C33DA8"/>
    <w:rsid w:val="00C346A8"/>
    <w:rsid w:val="00C3662F"/>
    <w:rsid w:val="00C366CF"/>
    <w:rsid w:val="00C374E6"/>
    <w:rsid w:val="00C4068A"/>
    <w:rsid w:val="00C4100F"/>
    <w:rsid w:val="00C41B0B"/>
    <w:rsid w:val="00C42D5D"/>
    <w:rsid w:val="00C42E85"/>
    <w:rsid w:val="00C455F0"/>
    <w:rsid w:val="00C45B28"/>
    <w:rsid w:val="00C46028"/>
    <w:rsid w:val="00C46454"/>
    <w:rsid w:val="00C4666D"/>
    <w:rsid w:val="00C46911"/>
    <w:rsid w:val="00C46F49"/>
    <w:rsid w:val="00C47C94"/>
    <w:rsid w:val="00C500AF"/>
    <w:rsid w:val="00C51075"/>
    <w:rsid w:val="00C512BB"/>
    <w:rsid w:val="00C5221E"/>
    <w:rsid w:val="00C52FDB"/>
    <w:rsid w:val="00C53670"/>
    <w:rsid w:val="00C53888"/>
    <w:rsid w:val="00C53DDA"/>
    <w:rsid w:val="00C5445B"/>
    <w:rsid w:val="00C5453B"/>
    <w:rsid w:val="00C54F12"/>
    <w:rsid w:val="00C557DC"/>
    <w:rsid w:val="00C55CF2"/>
    <w:rsid w:val="00C55E3E"/>
    <w:rsid w:val="00C56DC7"/>
    <w:rsid w:val="00C5733E"/>
    <w:rsid w:val="00C60874"/>
    <w:rsid w:val="00C60AE9"/>
    <w:rsid w:val="00C60C15"/>
    <w:rsid w:val="00C610B0"/>
    <w:rsid w:val="00C6243E"/>
    <w:rsid w:val="00C62F3E"/>
    <w:rsid w:val="00C6456C"/>
    <w:rsid w:val="00C6471F"/>
    <w:rsid w:val="00C647CB"/>
    <w:rsid w:val="00C649A4"/>
    <w:rsid w:val="00C65B6A"/>
    <w:rsid w:val="00C65FDA"/>
    <w:rsid w:val="00C6656C"/>
    <w:rsid w:val="00C67371"/>
    <w:rsid w:val="00C67889"/>
    <w:rsid w:val="00C67EAE"/>
    <w:rsid w:val="00C703E5"/>
    <w:rsid w:val="00C706D3"/>
    <w:rsid w:val="00C70C7B"/>
    <w:rsid w:val="00C71205"/>
    <w:rsid w:val="00C728BA"/>
    <w:rsid w:val="00C72CC4"/>
    <w:rsid w:val="00C72EF9"/>
    <w:rsid w:val="00C73351"/>
    <w:rsid w:val="00C7335F"/>
    <w:rsid w:val="00C73482"/>
    <w:rsid w:val="00C73812"/>
    <w:rsid w:val="00C7383D"/>
    <w:rsid w:val="00C73931"/>
    <w:rsid w:val="00C75069"/>
    <w:rsid w:val="00C7507D"/>
    <w:rsid w:val="00C7531F"/>
    <w:rsid w:val="00C75669"/>
    <w:rsid w:val="00C75742"/>
    <w:rsid w:val="00C75829"/>
    <w:rsid w:val="00C75EF2"/>
    <w:rsid w:val="00C75F3B"/>
    <w:rsid w:val="00C7621A"/>
    <w:rsid w:val="00C770EE"/>
    <w:rsid w:val="00C77961"/>
    <w:rsid w:val="00C77D65"/>
    <w:rsid w:val="00C80049"/>
    <w:rsid w:val="00C804C9"/>
    <w:rsid w:val="00C8093B"/>
    <w:rsid w:val="00C80946"/>
    <w:rsid w:val="00C80FFA"/>
    <w:rsid w:val="00C82015"/>
    <w:rsid w:val="00C82138"/>
    <w:rsid w:val="00C8261E"/>
    <w:rsid w:val="00C828DA"/>
    <w:rsid w:val="00C83121"/>
    <w:rsid w:val="00C83553"/>
    <w:rsid w:val="00C838F7"/>
    <w:rsid w:val="00C83D55"/>
    <w:rsid w:val="00C844A5"/>
    <w:rsid w:val="00C84726"/>
    <w:rsid w:val="00C84B4A"/>
    <w:rsid w:val="00C856CB"/>
    <w:rsid w:val="00C85AE4"/>
    <w:rsid w:val="00C85B54"/>
    <w:rsid w:val="00C86E80"/>
    <w:rsid w:val="00C871B6"/>
    <w:rsid w:val="00C87856"/>
    <w:rsid w:val="00C90131"/>
    <w:rsid w:val="00C90CCF"/>
    <w:rsid w:val="00C90DB8"/>
    <w:rsid w:val="00C91265"/>
    <w:rsid w:val="00C92A8D"/>
    <w:rsid w:val="00C931F2"/>
    <w:rsid w:val="00C93A40"/>
    <w:rsid w:val="00C941B7"/>
    <w:rsid w:val="00C94BEC"/>
    <w:rsid w:val="00C94CCB"/>
    <w:rsid w:val="00C952DC"/>
    <w:rsid w:val="00C96597"/>
    <w:rsid w:val="00C975CC"/>
    <w:rsid w:val="00CA0A8A"/>
    <w:rsid w:val="00CA2000"/>
    <w:rsid w:val="00CA47BA"/>
    <w:rsid w:val="00CA57CF"/>
    <w:rsid w:val="00CA6320"/>
    <w:rsid w:val="00CA667D"/>
    <w:rsid w:val="00CA680E"/>
    <w:rsid w:val="00CA6B56"/>
    <w:rsid w:val="00CA6C7D"/>
    <w:rsid w:val="00CA78F2"/>
    <w:rsid w:val="00CA7A39"/>
    <w:rsid w:val="00CA7D62"/>
    <w:rsid w:val="00CA7FD3"/>
    <w:rsid w:val="00CB2E10"/>
    <w:rsid w:val="00CB2F57"/>
    <w:rsid w:val="00CB40F1"/>
    <w:rsid w:val="00CB481E"/>
    <w:rsid w:val="00CB4892"/>
    <w:rsid w:val="00CB568B"/>
    <w:rsid w:val="00CB5DD5"/>
    <w:rsid w:val="00CB5E02"/>
    <w:rsid w:val="00CB5F99"/>
    <w:rsid w:val="00CB6641"/>
    <w:rsid w:val="00CB68E6"/>
    <w:rsid w:val="00CB7362"/>
    <w:rsid w:val="00CB796F"/>
    <w:rsid w:val="00CC0566"/>
    <w:rsid w:val="00CC07BA"/>
    <w:rsid w:val="00CC16D1"/>
    <w:rsid w:val="00CC17E2"/>
    <w:rsid w:val="00CC217E"/>
    <w:rsid w:val="00CC2367"/>
    <w:rsid w:val="00CC2B73"/>
    <w:rsid w:val="00CC33B8"/>
    <w:rsid w:val="00CC39BC"/>
    <w:rsid w:val="00CC3A65"/>
    <w:rsid w:val="00CC4076"/>
    <w:rsid w:val="00CC4750"/>
    <w:rsid w:val="00CC52BF"/>
    <w:rsid w:val="00CC5F6B"/>
    <w:rsid w:val="00CC78B0"/>
    <w:rsid w:val="00CD0098"/>
    <w:rsid w:val="00CD0BF1"/>
    <w:rsid w:val="00CD1EBC"/>
    <w:rsid w:val="00CD264A"/>
    <w:rsid w:val="00CD3525"/>
    <w:rsid w:val="00CD382C"/>
    <w:rsid w:val="00CD4F31"/>
    <w:rsid w:val="00CD5216"/>
    <w:rsid w:val="00CD5C3A"/>
    <w:rsid w:val="00CD66DC"/>
    <w:rsid w:val="00CD7BA6"/>
    <w:rsid w:val="00CE113D"/>
    <w:rsid w:val="00CE168A"/>
    <w:rsid w:val="00CE1A32"/>
    <w:rsid w:val="00CE285E"/>
    <w:rsid w:val="00CE2D4A"/>
    <w:rsid w:val="00CE3E18"/>
    <w:rsid w:val="00CE3EC8"/>
    <w:rsid w:val="00CE414B"/>
    <w:rsid w:val="00CE51F8"/>
    <w:rsid w:val="00CE6354"/>
    <w:rsid w:val="00CE7382"/>
    <w:rsid w:val="00CE79C6"/>
    <w:rsid w:val="00CF0BDB"/>
    <w:rsid w:val="00CF1147"/>
    <w:rsid w:val="00CF17B3"/>
    <w:rsid w:val="00CF18B4"/>
    <w:rsid w:val="00CF338D"/>
    <w:rsid w:val="00CF36B2"/>
    <w:rsid w:val="00CF55E1"/>
    <w:rsid w:val="00CF5866"/>
    <w:rsid w:val="00CF5EB8"/>
    <w:rsid w:val="00CF625B"/>
    <w:rsid w:val="00CF639D"/>
    <w:rsid w:val="00CF6531"/>
    <w:rsid w:val="00CF729E"/>
    <w:rsid w:val="00CF759F"/>
    <w:rsid w:val="00D009AD"/>
    <w:rsid w:val="00D01A3B"/>
    <w:rsid w:val="00D01EBC"/>
    <w:rsid w:val="00D02743"/>
    <w:rsid w:val="00D028ED"/>
    <w:rsid w:val="00D03384"/>
    <w:rsid w:val="00D0383D"/>
    <w:rsid w:val="00D04289"/>
    <w:rsid w:val="00D04A7A"/>
    <w:rsid w:val="00D04B5C"/>
    <w:rsid w:val="00D054BC"/>
    <w:rsid w:val="00D0579B"/>
    <w:rsid w:val="00D05BFA"/>
    <w:rsid w:val="00D06328"/>
    <w:rsid w:val="00D065D3"/>
    <w:rsid w:val="00D06A72"/>
    <w:rsid w:val="00D06C1A"/>
    <w:rsid w:val="00D10052"/>
    <w:rsid w:val="00D10A77"/>
    <w:rsid w:val="00D10C69"/>
    <w:rsid w:val="00D113DB"/>
    <w:rsid w:val="00D12558"/>
    <w:rsid w:val="00D1286A"/>
    <w:rsid w:val="00D128FE"/>
    <w:rsid w:val="00D12AFB"/>
    <w:rsid w:val="00D12CFF"/>
    <w:rsid w:val="00D132AC"/>
    <w:rsid w:val="00D132F4"/>
    <w:rsid w:val="00D13379"/>
    <w:rsid w:val="00D134C0"/>
    <w:rsid w:val="00D135B6"/>
    <w:rsid w:val="00D135F8"/>
    <w:rsid w:val="00D139D1"/>
    <w:rsid w:val="00D13B2F"/>
    <w:rsid w:val="00D13CC6"/>
    <w:rsid w:val="00D14298"/>
    <w:rsid w:val="00D146EA"/>
    <w:rsid w:val="00D14AA4"/>
    <w:rsid w:val="00D156A7"/>
    <w:rsid w:val="00D164B9"/>
    <w:rsid w:val="00D16852"/>
    <w:rsid w:val="00D20467"/>
    <w:rsid w:val="00D20A81"/>
    <w:rsid w:val="00D20BF7"/>
    <w:rsid w:val="00D21198"/>
    <w:rsid w:val="00D2206B"/>
    <w:rsid w:val="00D221D3"/>
    <w:rsid w:val="00D22BA8"/>
    <w:rsid w:val="00D235DF"/>
    <w:rsid w:val="00D23729"/>
    <w:rsid w:val="00D23B61"/>
    <w:rsid w:val="00D23BDD"/>
    <w:rsid w:val="00D24095"/>
    <w:rsid w:val="00D2496B"/>
    <w:rsid w:val="00D24A69"/>
    <w:rsid w:val="00D24F80"/>
    <w:rsid w:val="00D269B2"/>
    <w:rsid w:val="00D26F9E"/>
    <w:rsid w:val="00D271C4"/>
    <w:rsid w:val="00D273B2"/>
    <w:rsid w:val="00D27AA3"/>
    <w:rsid w:val="00D3014C"/>
    <w:rsid w:val="00D304EC"/>
    <w:rsid w:val="00D30B41"/>
    <w:rsid w:val="00D30DF3"/>
    <w:rsid w:val="00D329BC"/>
    <w:rsid w:val="00D33C6A"/>
    <w:rsid w:val="00D340F9"/>
    <w:rsid w:val="00D34536"/>
    <w:rsid w:val="00D3478A"/>
    <w:rsid w:val="00D3559B"/>
    <w:rsid w:val="00D357ED"/>
    <w:rsid w:val="00D361B4"/>
    <w:rsid w:val="00D3625B"/>
    <w:rsid w:val="00D363EC"/>
    <w:rsid w:val="00D375F4"/>
    <w:rsid w:val="00D37849"/>
    <w:rsid w:val="00D40182"/>
    <w:rsid w:val="00D4048D"/>
    <w:rsid w:val="00D4078D"/>
    <w:rsid w:val="00D4081D"/>
    <w:rsid w:val="00D416A5"/>
    <w:rsid w:val="00D41EE8"/>
    <w:rsid w:val="00D434C7"/>
    <w:rsid w:val="00D448E4"/>
    <w:rsid w:val="00D45CDE"/>
    <w:rsid w:val="00D45D51"/>
    <w:rsid w:val="00D45DAD"/>
    <w:rsid w:val="00D464ED"/>
    <w:rsid w:val="00D46C5F"/>
    <w:rsid w:val="00D472FC"/>
    <w:rsid w:val="00D4790A"/>
    <w:rsid w:val="00D47ACD"/>
    <w:rsid w:val="00D47D2E"/>
    <w:rsid w:val="00D501AE"/>
    <w:rsid w:val="00D50A4D"/>
    <w:rsid w:val="00D51881"/>
    <w:rsid w:val="00D52105"/>
    <w:rsid w:val="00D5228C"/>
    <w:rsid w:val="00D52489"/>
    <w:rsid w:val="00D52BEC"/>
    <w:rsid w:val="00D52C52"/>
    <w:rsid w:val="00D5359C"/>
    <w:rsid w:val="00D53D94"/>
    <w:rsid w:val="00D5468D"/>
    <w:rsid w:val="00D54810"/>
    <w:rsid w:val="00D54836"/>
    <w:rsid w:val="00D56562"/>
    <w:rsid w:val="00D568DA"/>
    <w:rsid w:val="00D56A5B"/>
    <w:rsid w:val="00D600E0"/>
    <w:rsid w:val="00D6266E"/>
    <w:rsid w:val="00D62BAC"/>
    <w:rsid w:val="00D6478F"/>
    <w:rsid w:val="00D64D4E"/>
    <w:rsid w:val="00D653E2"/>
    <w:rsid w:val="00D66186"/>
    <w:rsid w:val="00D6685A"/>
    <w:rsid w:val="00D67177"/>
    <w:rsid w:val="00D67765"/>
    <w:rsid w:val="00D701BE"/>
    <w:rsid w:val="00D703E7"/>
    <w:rsid w:val="00D71050"/>
    <w:rsid w:val="00D716EA"/>
    <w:rsid w:val="00D71787"/>
    <w:rsid w:val="00D71E0C"/>
    <w:rsid w:val="00D731BC"/>
    <w:rsid w:val="00D73299"/>
    <w:rsid w:val="00D73370"/>
    <w:rsid w:val="00D73E45"/>
    <w:rsid w:val="00D74370"/>
    <w:rsid w:val="00D75551"/>
    <w:rsid w:val="00D75731"/>
    <w:rsid w:val="00D770C9"/>
    <w:rsid w:val="00D80390"/>
    <w:rsid w:val="00D808F2"/>
    <w:rsid w:val="00D82290"/>
    <w:rsid w:val="00D8263F"/>
    <w:rsid w:val="00D829C8"/>
    <w:rsid w:val="00D83535"/>
    <w:rsid w:val="00D836B0"/>
    <w:rsid w:val="00D83B85"/>
    <w:rsid w:val="00D83F90"/>
    <w:rsid w:val="00D8405B"/>
    <w:rsid w:val="00D84114"/>
    <w:rsid w:val="00D8427D"/>
    <w:rsid w:val="00D84342"/>
    <w:rsid w:val="00D843B6"/>
    <w:rsid w:val="00D84D5F"/>
    <w:rsid w:val="00D84D9C"/>
    <w:rsid w:val="00D8560B"/>
    <w:rsid w:val="00D856B5"/>
    <w:rsid w:val="00D866CA"/>
    <w:rsid w:val="00D873A5"/>
    <w:rsid w:val="00D8782C"/>
    <w:rsid w:val="00D8786C"/>
    <w:rsid w:val="00D87F7D"/>
    <w:rsid w:val="00D90430"/>
    <w:rsid w:val="00D907FC"/>
    <w:rsid w:val="00D90C3D"/>
    <w:rsid w:val="00D90D7C"/>
    <w:rsid w:val="00D91164"/>
    <w:rsid w:val="00D913B1"/>
    <w:rsid w:val="00D91E81"/>
    <w:rsid w:val="00D920B1"/>
    <w:rsid w:val="00D923D1"/>
    <w:rsid w:val="00D9326D"/>
    <w:rsid w:val="00D937B4"/>
    <w:rsid w:val="00D93A46"/>
    <w:rsid w:val="00D93BDD"/>
    <w:rsid w:val="00D946C9"/>
    <w:rsid w:val="00D948BF"/>
    <w:rsid w:val="00D94CDC"/>
    <w:rsid w:val="00D95437"/>
    <w:rsid w:val="00D96433"/>
    <w:rsid w:val="00D96792"/>
    <w:rsid w:val="00D96C8B"/>
    <w:rsid w:val="00D96EE8"/>
    <w:rsid w:val="00D97E88"/>
    <w:rsid w:val="00DA05B6"/>
    <w:rsid w:val="00DA0733"/>
    <w:rsid w:val="00DA09BD"/>
    <w:rsid w:val="00DA15D7"/>
    <w:rsid w:val="00DA189F"/>
    <w:rsid w:val="00DA19CB"/>
    <w:rsid w:val="00DA1E3F"/>
    <w:rsid w:val="00DA21FE"/>
    <w:rsid w:val="00DA47DC"/>
    <w:rsid w:val="00DA4959"/>
    <w:rsid w:val="00DA4CEB"/>
    <w:rsid w:val="00DA5163"/>
    <w:rsid w:val="00DA51F5"/>
    <w:rsid w:val="00DA5B11"/>
    <w:rsid w:val="00DA6146"/>
    <w:rsid w:val="00DA6810"/>
    <w:rsid w:val="00DA6B40"/>
    <w:rsid w:val="00DB0575"/>
    <w:rsid w:val="00DB07B8"/>
    <w:rsid w:val="00DB1115"/>
    <w:rsid w:val="00DB113D"/>
    <w:rsid w:val="00DB139E"/>
    <w:rsid w:val="00DB2DFA"/>
    <w:rsid w:val="00DB3816"/>
    <w:rsid w:val="00DB4208"/>
    <w:rsid w:val="00DB4BAB"/>
    <w:rsid w:val="00DB4EFF"/>
    <w:rsid w:val="00DB5046"/>
    <w:rsid w:val="00DB5806"/>
    <w:rsid w:val="00DB6093"/>
    <w:rsid w:val="00DB6616"/>
    <w:rsid w:val="00DB6BB0"/>
    <w:rsid w:val="00DC0229"/>
    <w:rsid w:val="00DC0422"/>
    <w:rsid w:val="00DC076D"/>
    <w:rsid w:val="00DC0FCC"/>
    <w:rsid w:val="00DC1D90"/>
    <w:rsid w:val="00DC2314"/>
    <w:rsid w:val="00DC3F60"/>
    <w:rsid w:val="00DC41C2"/>
    <w:rsid w:val="00DC4257"/>
    <w:rsid w:val="00DC4676"/>
    <w:rsid w:val="00DC47AD"/>
    <w:rsid w:val="00DC4A29"/>
    <w:rsid w:val="00DC5CD3"/>
    <w:rsid w:val="00DC6D61"/>
    <w:rsid w:val="00DC7261"/>
    <w:rsid w:val="00DC7308"/>
    <w:rsid w:val="00DC754A"/>
    <w:rsid w:val="00DC7ED8"/>
    <w:rsid w:val="00DD0F78"/>
    <w:rsid w:val="00DD157B"/>
    <w:rsid w:val="00DD163A"/>
    <w:rsid w:val="00DD2641"/>
    <w:rsid w:val="00DD2805"/>
    <w:rsid w:val="00DD2E98"/>
    <w:rsid w:val="00DD3554"/>
    <w:rsid w:val="00DD44FF"/>
    <w:rsid w:val="00DD5158"/>
    <w:rsid w:val="00DD5995"/>
    <w:rsid w:val="00DD666F"/>
    <w:rsid w:val="00DD7640"/>
    <w:rsid w:val="00DD76A2"/>
    <w:rsid w:val="00DD7ABA"/>
    <w:rsid w:val="00DD7E50"/>
    <w:rsid w:val="00DD7FFE"/>
    <w:rsid w:val="00DE07ED"/>
    <w:rsid w:val="00DE0850"/>
    <w:rsid w:val="00DE0A39"/>
    <w:rsid w:val="00DE0CAD"/>
    <w:rsid w:val="00DE185D"/>
    <w:rsid w:val="00DE199C"/>
    <w:rsid w:val="00DE1C86"/>
    <w:rsid w:val="00DE237A"/>
    <w:rsid w:val="00DE29E4"/>
    <w:rsid w:val="00DE2FF8"/>
    <w:rsid w:val="00DE3FE4"/>
    <w:rsid w:val="00DE5853"/>
    <w:rsid w:val="00DE6777"/>
    <w:rsid w:val="00DE6F07"/>
    <w:rsid w:val="00DE7806"/>
    <w:rsid w:val="00DF0122"/>
    <w:rsid w:val="00DF180C"/>
    <w:rsid w:val="00DF189D"/>
    <w:rsid w:val="00DF1F78"/>
    <w:rsid w:val="00DF2240"/>
    <w:rsid w:val="00DF2719"/>
    <w:rsid w:val="00DF3059"/>
    <w:rsid w:val="00DF5091"/>
    <w:rsid w:val="00DF5C82"/>
    <w:rsid w:val="00DF6B63"/>
    <w:rsid w:val="00DF6F77"/>
    <w:rsid w:val="00DF7FDE"/>
    <w:rsid w:val="00E00127"/>
    <w:rsid w:val="00E03003"/>
    <w:rsid w:val="00E0306C"/>
    <w:rsid w:val="00E047CE"/>
    <w:rsid w:val="00E04882"/>
    <w:rsid w:val="00E04B3A"/>
    <w:rsid w:val="00E04B5B"/>
    <w:rsid w:val="00E05848"/>
    <w:rsid w:val="00E0598C"/>
    <w:rsid w:val="00E06682"/>
    <w:rsid w:val="00E077A4"/>
    <w:rsid w:val="00E1057C"/>
    <w:rsid w:val="00E109A2"/>
    <w:rsid w:val="00E110B2"/>
    <w:rsid w:val="00E11918"/>
    <w:rsid w:val="00E1229D"/>
    <w:rsid w:val="00E122EB"/>
    <w:rsid w:val="00E12534"/>
    <w:rsid w:val="00E129E8"/>
    <w:rsid w:val="00E12E8F"/>
    <w:rsid w:val="00E13BA9"/>
    <w:rsid w:val="00E1435A"/>
    <w:rsid w:val="00E14B31"/>
    <w:rsid w:val="00E14D65"/>
    <w:rsid w:val="00E167BA"/>
    <w:rsid w:val="00E16BDF"/>
    <w:rsid w:val="00E16E30"/>
    <w:rsid w:val="00E17FC7"/>
    <w:rsid w:val="00E2006D"/>
    <w:rsid w:val="00E217A8"/>
    <w:rsid w:val="00E21CD8"/>
    <w:rsid w:val="00E21EB3"/>
    <w:rsid w:val="00E224C9"/>
    <w:rsid w:val="00E22CEF"/>
    <w:rsid w:val="00E23A5C"/>
    <w:rsid w:val="00E24A04"/>
    <w:rsid w:val="00E251A6"/>
    <w:rsid w:val="00E2564D"/>
    <w:rsid w:val="00E25A2F"/>
    <w:rsid w:val="00E265A4"/>
    <w:rsid w:val="00E26C90"/>
    <w:rsid w:val="00E27432"/>
    <w:rsid w:val="00E27A9B"/>
    <w:rsid w:val="00E30818"/>
    <w:rsid w:val="00E30FD2"/>
    <w:rsid w:val="00E317E7"/>
    <w:rsid w:val="00E317F2"/>
    <w:rsid w:val="00E3244A"/>
    <w:rsid w:val="00E32658"/>
    <w:rsid w:val="00E32ADE"/>
    <w:rsid w:val="00E33006"/>
    <w:rsid w:val="00E34749"/>
    <w:rsid w:val="00E34D0A"/>
    <w:rsid w:val="00E353A4"/>
    <w:rsid w:val="00E3571F"/>
    <w:rsid w:val="00E35845"/>
    <w:rsid w:val="00E35CFC"/>
    <w:rsid w:val="00E361A3"/>
    <w:rsid w:val="00E36A73"/>
    <w:rsid w:val="00E36FBA"/>
    <w:rsid w:val="00E371C2"/>
    <w:rsid w:val="00E378FC"/>
    <w:rsid w:val="00E4044E"/>
    <w:rsid w:val="00E405F7"/>
    <w:rsid w:val="00E40A22"/>
    <w:rsid w:val="00E41E79"/>
    <w:rsid w:val="00E421E9"/>
    <w:rsid w:val="00E42DF3"/>
    <w:rsid w:val="00E42E17"/>
    <w:rsid w:val="00E43103"/>
    <w:rsid w:val="00E43D8F"/>
    <w:rsid w:val="00E4417B"/>
    <w:rsid w:val="00E44974"/>
    <w:rsid w:val="00E46713"/>
    <w:rsid w:val="00E4724E"/>
    <w:rsid w:val="00E4767B"/>
    <w:rsid w:val="00E50529"/>
    <w:rsid w:val="00E50F9C"/>
    <w:rsid w:val="00E52367"/>
    <w:rsid w:val="00E5269A"/>
    <w:rsid w:val="00E529F3"/>
    <w:rsid w:val="00E52AD5"/>
    <w:rsid w:val="00E53685"/>
    <w:rsid w:val="00E5530B"/>
    <w:rsid w:val="00E556A1"/>
    <w:rsid w:val="00E5581D"/>
    <w:rsid w:val="00E55927"/>
    <w:rsid w:val="00E564F0"/>
    <w:rsid w:val="00E56FF8"/>
    <w:rsid w:val="00E6013B"/>
    <w:rsid w:val="00E60D2D"/>
    <w:rsid w:val="00E612EF"/>
    <w:rsid w:val="00E614F2"/>
    <w:rsid w:val="00E619C7"/>
    <w:rsid w:val="00E61A5F"/>
    <w:rsid w:val="00E62867"/>
    <w:rsid w:val="00E63D6C"/>
    <w:rsid w:val="00E63DEE"/>
    <w:rsid w:val="00E63EE2"/>
    <w:rsid w:val="00E650EE"/>
    <w:rsid w:val="00E65364"/>
    <w:rsid w:val="00E65C47"/>
    <w:rsid w:val="00E65DD6"/>
    <w:rsid w:val="00E6621A"/>
    <w:rsid w:val="00E66B3A"/>
    <w:rsid w:val="00E66C19"/>
    <w:rsid w:val="00E67EB0"/>
    <w:rsid w:val="00E70427"/>
    <w:rsid w:val="00E71047"/>
    <w:rsid w:val="00E71369"/>
    <w:rsid w:val="00E724A6"/>
    <w:rsid w:val="00E72C97"/>
    <w:rsid w:val="00E734F0"/>
    <w:rsid w:val="00E74348"/>
    <w:rsid w:val="00E75253"/>
    <w:rsid w:val="00E752CD"/>
    <w:rsid w:val="00E758FF"/>
    <w:rsid w:val="00E75B25"/>
    <w:rsid w:val="00E75DF3"/>
    <w:rsid w:val="00E75F4C"/>
    <w:rsid w:val="00E7643B"/>
    <w:rsid w:val="00E764C0"/>
    <w:rsid w:val="00E76FB8"/>
    <w:rsid w:val="00E76FE6"/>
    <w:rsid w:val="00E77033"/>
    <w:rsid w:val="00E770D8"/>
    <w:rsid w:val="00E777A7"/>
    <w:rsid w:val="00E80849"/>
    <w:rsid w:val="00E80B31"/>
    <w:rsid w:val="00E80E0A"/>
    <w:rsid w:val="00E80EB6"/>
    <w:rsid w:val="00E811F9"/>
    <w:rsid w:val="00E81ACB"/>
    <w:rsid w:val="00E83522"/>
    <w:rsid w:val="00E83A4B"/>
    <w:rsid w:val="00E85247"/>
    <w:rsid w:val="00E86BB8"/>
    <w:rsid w:val="00E906C0"/>
    <w:rsid w:val="00E906EE"/>
    <w:rsid w:val="00E90BAD"/>
    <w:rsid w:val="00E91231"/>
    <w:rsid w:val="00E9142D"/>
    <w:rsid w:val="00E921EE"/>
    <w:rsid w:val="00E92534"/>
    <w:rsid w:val="00E92A50"/>
    <w:rsid w:val="00E92E5D"/>
    <w:rsid w:val="00E935E8"/>
    <w:rsid w:val="00E93A63"/>
    <w:rsid w:val="00E94787"/>
    <w:rsid w:val="00E958EC"/>
    <w:rsid w:val="00E963C4"/>
    <w:rsid w:val="00E96D60"/>
    <w:rsid w:val="00E97418"/>
    <w:rsid w:val="00E9788C"/>
    <w:rsid w:val="00EA0547"/>
    <w:rsid w:val="00EA0659"/>
    <w:rsid w:val="00EA0C80"/>
    <w:rsid w:val="00EA0E0C"/>
    <w:rsid w:val="00EA1148"/>
    <w:rsid w:val="00EA1CD9"/>
    <w:rsid w:val="00EA1F34"/>
    <w:rsid w:val="00EA2298"/>
    <w:rsid w:val="00EA2594"/>
    <w:rsid w:val="00EA2A58"/>
    <w:rsid w:val="00EA31B7"/>
    <w:rsid w:val="00EA3E5F"/>
    <w:rsid w:val="00EA4874"/>
    <w:rsid w:val="00EA4C42"/>
    <w:rsid w:val="00EA5224"/>
    <w:rsid w:val="00EA54A1"/>
    <w:rsid w:val="00EA5C56"/>
    <w:rsid w:val="00EA63B5"/>
    <w:rsid w:val="00EA65DF"/>
    <w:rsid w:val="00EA6C9B"/>
    <w:rsid w:val="00EA7030"/>
    <w:rsid w:val="00EA761D"/>
    <w:rsid w:val="00EA774E"/>
    <w:rsid w:val="00EA77BF"/>
    <w:rsid w:val="00EA7BD5"/>
    <w:rsid w:val="00EA7F0E"/>
    <w:rsid w:val="00EB0288"/>
    <w:rsid w:val="00EB02F7"/>
    <w:rsid w:val="00EB0D1E"/>
    <w:rsid w:val="00EB1E30"/>
    <w:rsid w:val="00EB261A"/>
    <w:rsid w:val="00EB34B6"/>
    <w:rsid w:val="00EB3FCE"/>
    <w:rsid w:val="00EB45DB"/>
    <w:rsid w:val="00EB49D0"/>
    <w:rsid w:val="00EB508B"/>
    <w:rsid w:val="00EB5946"/>
    <w:rsid w:val="00EB59F3"/>
    <w:rsid w:val="00EB62AF"/>
    <w:rsid w:val="00EB6377"/>
    <w:rsid w:val="00EB69FC"/>
    <w:rsid w:val="00EB7798"/>
    <w:rsid w:val="00EC0350"/>
    <w:rsid w:val="00EC0408"/>
    <w:rsid w:val="00EC055D"/>
    <w:rsid w:val="00EC068A"/>
    <w:rsid w:val="00EC0974"/>
    <w:rsid w:val="00EC10DB"/>
    <w:rsid w:val="00EC15BA"/>
    <w:rsid w:val="00EC212B"/>
    <w:rsid w:val="00EC3946"/>
    <w:rsid w:val="00EC3FAF"/>
    <w:rsid w:val="00EC3FFD"/>
    <w:rsid w:val="00EC43C2"/>
    <w:rsid w:val="00EC4F42"/>
    <w:rsid w:val="00EC6B5A"/>
    <w:rsid w:val="00EC6F05"/>
    <w:rsid w:val="00EC73AD"/>
    <w:rsid w:val="00EC7747"/>
    <w:rsid w:val="00EC7ABE"/>
    <w:rsid w:val="00ED0243"/>
    <w:rsid w:val="00ED0580"/>
    <w:rsid w:val="00ED06BD"/>
    <w:rsid w:val="00ED0BDA"/>
    <w:rsid w:val="00ED1652"/>
    <w:rsid w:val="00ED19DE"/>
    <w:rsid w:val="00ED26CA"/>
    <w:rsid w:val="00ED281F"/>
    <w:rsid w:val="00ED2C52"/>
    <w:rsid w:val="00ED2CDF"/>
    <w:rsid w:val="00ED2DCE"/>
    <w:rsid w:val="00ED2F0A"/>
    <w:rsid w:val="00ED34D5"/>
    <w:rsid w:val="00ED3E41"/>
    <w:rsid w:val="00ED3E98"/>
    <w:rsid w:val="00ED43FE"/>
    <w:rsid w:val="00ED44F1"/>
    <w:rsid w:val="00ED4DC3"/>
    <w:rsid w:val="00ED59EC"/>
    <w:rsid w:val="00ED5F8C"/>
    <w:rsid w:val="00ED624F"/>
    <w:rsid w:val="00ED635B"/>
    <w:rsid w:val="00EE0694"/>
    <w:rsid w:val="00EE0AC7"/>
    <w:rsid w:val="00EE0E0C"/>
    <w:rsid w:val="00EE1259"/>
    <w:rsid w:val="00EE1600"/>
    <w:rsid w:val="00EE1659"/>
    <w:rsid w:val="00EE16B9"/>
    <w:rsid w:val="00EE233C"/>
    <w:rsid w:val="00EE2492"/>
    <w:rsid w:val="00EE2579"/>
    <w:rsid w:val="00EE2C31"/>
    <w:rsid w:val="00EE3F18"/>
    <w:rsid w:val="00EE4250"/>
    <w:rsid w:val="00EE42FF"/>
    <w:rsid w:val="00EE550E"/>
    <w:rsid w:val="00EE5BFB"/>
    <w:rsid w:val="00EE66D9"/>
    <w:rsid w:val="00EE7AEB"/>
    <w:rsid w:val="00EF0462"/>
    <w:rsid w:val="00EF0AE1"/>
    <w:rsid w:val="00EF1685"/>
    <w:rsid w:val="00EF1A04"/>
    <w:rsid w:val="00EF2598"/>
    <w:rsid w:val="00EF25F3"/>
    <w:rsid w:val="00EF2BE9"/>
    <w:rsid w:val="00EF34A9"/>
    <w:rsid w:val="00EF3968"/>
    <w:rsid w:val="00EF3B6D"/>
    <w:rsid w:val="00EF3DB7"/>
    <w:rsid w:val="00EF4A94"/>
    <w:rsid w:val="00EF4B07"/>
    <w:rsid w:val="00EF4E73"/>
    <w:rsid w:val="00EF5556"/>
    <w:rsid w:val="00EF5A1B"/>
    <w:rsid w:val="00EF5AB0"/>
    <w:rsid w:val="00EF5F4D"/>
    <w:rsid w:val="00EF64D9"/>
    <w:rsid w:val="00EF707A"/>
    <w:rsid w:val="00EF755D"/>
    <w:rsid w:val="00F00D46"/>
    <w:rsid w:val="00F01044"/>
    <w:rsid w:val="00F012C5"/>
    <w:rsid w:val="00F01CFC"/>
    <w:rsid w:val="00F0207F"/>
    <w:rsid w:val="00F02257"/>
    <w:rsid w:val="00F02A79"/>
    <w:rsid w:val="00F03323"/>
    <w:rsid w:val="00F034E8"/>
    <w:rsid w:val="00F038F0"/>
    <w:rsid w:val="00F03CDC"/>
    <w:rsid w:val="00F04071"/>
    <w:rsid w:val="00F0515B"/>
    <w:rsid w:val="00F060F2"/>
    <w:rsid w:val="00F07AF1"/>
    <w:rsid w:val="00F07D3E"/>
    <w:rsid w:val="00F07EB5"/>
    <w:rsid w:val="00F1006D"/>
    <w:rsid w:val="00F10C4D"/>
    <w:rsid w:val="00F10E68"/>
    <w:rsid w:val="00F10F0F"/>
    <w:rsid w:val="00F113F8"/>
    <w:rsid w:val="00F1189A"/>
    <w:rsid w:val="00F12B15"/>
    <w:rsid w:val="00F12C0E"/>
    <w:rsid w:val="00F12CC5"/>
    <w:rsid w:val="00F133CE"/>
    <w:rsid w:val="00F13E75"/>
    <w:rsid w:val="00F1420B"/>
    <w:rsid w:val="00F14E80"/>
    <w:rsid w:val="00F1533B"/>
    <w:rsid w:val="00F155CD"/>
    <w:rsid w:val="00F1561A"/>
    <w:rsid w:val="00F161C1"/>
    <w:rsid w:val="00F169D8"/>
    <w:rsid w:val="00F16FCA"/>
    <w:rsid w:val="00F16FDE"/>
    <w:rsid w:val="00F17101"/>
    <w:rsid w:val="00F1716B"/>
    <w:rsid w:val="00F17872"/>
    <w:rsid w:val="00F17970"/>
    <w:rsid w:val="00F17E0D"/>
    <w:rsid w:val="00F20B14"/>
    <w:rsid w:val="00F20C9F"/>
    <w:rsid w:val="00F215E4"/>
    <w:rsid w:val="00F21919"/>
    <w:rsid w:val="00F21D0A"/>
    <w:rsid w:val="00F2241C"/>
    <w:rsid w:val="00F225B7"/>
    <w:rsid w:val="00F22739"/>
    <w:rsid w:val="00F22A33"/>
    <w:rsid w:val="00F22D2C"/>
    <w:rsid w:val="00F238F6"/>
    <w:rsid w:val="00F23A36"/>
    <w:rsid w:val="00F23CBA"/>
    <w:rsid w:val="00F24B9A"/>
    <w:rsid w:val="00F24D5C"/>
    <w:rsid w:val="00F24DCC"/>
    <w:rsid w:val="00F257BD"/>
    <w:rsid w:val="00F25B9F"/>
    <w:rsid w:val="00F25E24"/>
    <w:rsid w:val="00F2765C"/>
    <w:rsid w:val="00F27C75"/>
    <w:rsid w:val="00F27E02"/>
    <w:rsid w:val="00F27E04"/>
    <w:rsid w:val="00F27E4E"/>
    <w:rsid w:val="00F30407"/>
    <w:rsid w:val="00F30729"/>
    <w:rsid w:val="00F30E1C"/>
    <w:rsid w:val="00F30EED"/>
    <w:rsid w:val="00F31024"/>
    <w:rsid w:val="00F31A00"/>
    <w:rsid w:val="00F32635"/>
    <w:rsid w:val="00F330E6"/>
    <w:rsid w:val="00F3320A"/>
    <w:rsid w:val="00F334D2"/>
    <w:rsid w:val="00F33BF0"/>
    <w:rsid w:val="00F33C74"/>
    <w:rsid w:val="00F3591F"/>
    <w:rsid w:val="00F361F3"/>
    <w:rsid w:val="00F36205"/>
    <w:rsid w:val="00F36347"/>
    <w:rsid w:val="00F36D8E"/>
    <w:rsid w:val="00F3704F"/>
    <w:rsid w:val="00F37FD4"/>
    <w:rsid w:val="00F400C9"/>
    <w:rsid w:val="00F40B9B"/>
    <w:rsid w:val="00F40DDC"/>
    <w:rsid w:val="00F41240"/>
    <w:rsid w:val="00F41C8A"/>
    <w:rsid w:val="00F43581"/>
    <w:rsid w:val="00F43D69"/>
    <w:rsid w:val="00F43D6B"/>
    <w:rsid w:val="00F44236"/>
    <w:rsid w:val="00F44265"/>
    <w:rsid w:val="00F446BB"/>
    <w:rsid w:val="00F44B09"/>
    <w:rsid w:val="00F44EDB"/>
    <w:rsid w:val="00F45ABF"/>
    <w:rsid w:val="00F45C40"/>
    <w:rsid w:val="00F461FA"/>
    <w:rsid w:val="00F47427"/>
    <w:rsid w:val="00F476CC"/>
    <w:rsid w:val="00F506FD"/>
    <w:rsid w:val="00F507C9"/>
    <w:rsid w:val="00F50DDF"/>
    <w:rsid w:val="00F51CBB"/>
    <w:rsid w:val="00F52105"/>
    <w:rsid w:val="00F52D56"/>
    <w:rsid w:val="00F53076"/>
    <w:rsid w:val="00F53985"/>
    <w:rsid w:val="00F54E8F"/>
    <w:rsid w:val="00F54EE6"/>
    <w:rsid w:val="00F5545B"/>
    <w:rsid w:val="00F55B52"/>
    <w:rsid w:val="00F56184"/>
    <w:rsid w:val="00F56740"/>
    <w:rsid w:val="00F57921"/>
    <w:rsid w:val="00F57AF9"/>
    <w:rsid w:val="00F57DB5"/>
    <w:rsid w:val="00F57F94"/>
    <w:rsid w:val="00F603A6"/>
    <w:rsid w:val="00F610D3"/>
    <w:rsid w:val="00F615CC"/>
    <w:rsid w:val="00F62160"/>
    <w:rsid w:val="00F62669"/>
    <w:rsid w:val="00F6269D"/>
    <w:rsid w:val="00F62BEA"/>
    <w:rsid w:val="00F62C8B"/>
    <w:rsid w:val="00F63388"/>
    <w:rsid w:val="00F640ED"/>
    <w:rsid w:val="00F657A9"/>
    <w:rsid w:val="00F65D90"/>
    <w:rsid w:val="00F66117"/>
    <w:rsid w:val="00F66175"/>
    <w:rsid w:val="00F66ABB"/>
    <w:rsid w:val="00F66CC2"/>
    <w:rsid w:val="00F67076"/>
    <w:rsid w:val="00F6737D"/>
    <w:rsid w:val="00F676D3"/>
    <w:rsid w:val="00F67CA6"/>
    <w:rsid w:val="00F70849"/>
    <w:rsid w:val="00F70CCC"/>
    <w:rsid w:val="00F71070"/>
    <w:rsid w:val="00F7181B"/>
    <w:rsid w:val="00F71BE3"/>
    <w:rsid w:val="00F71D3F"/>
    <w:rsid w:val="00F71D6E"/>
    <w:rsid w:val="00F72A5E"/>
    <w:rsid w:val="00F73E65"/>
    <w:rsid w:val="00F741CD"/>
    <w:rsid w:val="00F74469"/>
    <w:rsid w:val="00F74499"/>
    <w:rsid w:val="00F748B4"/>
    <w:rsid w:val="00F74DCF"/>
    <w:rsid w:val="00F751BD"/>
    <w:rsid w:val="00F758A8"/>
    <w:rsid w:val="00F75E32"/>
    <w:rsid w:val="00F76044"/>
    <w:rsid w:val="00F763C9"/>
    <w:rsid w:val="00F76EB0"/>
    <w:rsid w:val="00F7726C"/>
    <w:rsid w:val="00F77E5A"/>
    <w:rsid w:val="00F80420"/>
    <w:rsid w:val="00F80F00"/>
    <w:rsid w:val="00F81160"/>
    <w:rsid w:val="00F81DBC"/>
    <w:rsid w:val="00F827DF"/>
    <w:rsid w:val="00F828FB"/>
    <w:rsid w:val="00F82EE8"/>
    <w:rsid w:val="00F8328A"/>
    <w:rsid w:val="00F8502E"/>
    <w:rsid w:val="00F8593F"/>
    <w:rsid w:val="00F85986"/>
    <w:rsid w:val="00F8635E"/>
    <w:rsid w:val="00F8645F"/>
    <w:rsid w:val="00F86481"/>
    <w:rsid w:val="00F86A82"/>
    <w:rsid w:val="00F87635"/>
    <w:rsid w:val="00F878E9"/>
    <w:rsid w:val="00F879FB"/>
    <w:rsid w:val="00F90C35"/>
    <w:rsid w:val="00F90D7D"/>
    <w:rsid w:val="00F91DE1"/>
    <w:rsid w:val="00F9292E"/>
    <w:rsid w:val="00F929B9"/>
    <w:rsid w:val="00F92D84"/>
    <w:rsid w:val="00F92F0E"/>
    <w:rsid w:val="00F9339C"/>
    <w:rsid w:val="00F93807"/>
    <w:rsid w:val="00F93FDE"/>
    <w:rsid w:val="00F942ED"/>
    <w:rsid w:val="00F952F9"/>
    <w:rsid w:val="00F95B0A"/>
    <w:rsid w:val="00F9614F"/>
    <w:rsid w:val="00FA0109"/>
    <w:rsid w:val="00FA05A0"/>
    <w:rsid w:val="00FA17F5"/>
    <w:rsid w:val="00FA28A0"/>
    <w:rsid w:val="00FA392A"/>
    <w:rsid w:val="00FA3E20"/>
    <w:rsid w:val="00FA4CA3"/>
    <w:rsid w:val="00FA55DF"/>
    <w:rsid w:val="00FA5917"/>
    <w:rsid w:val="00FA59D9"/>
    <w:rsid w:val="00FA630D"/>
    <w:rsid w:val="00FA6939"/>
    <w:rsid w:val="00FA6A52"/>
    <w:rsid w:val="00FA6B14"/>
    <w:rsid w:val="00FA6C0F"/>
    <w:rsid w:val="00FA7154"/>
    <w:rsid w:val="00FA71D5"/>
    <w:rsid w:val="00FA7A04"/>
    <w:rsid w:val="00FB02FC"/>
    <w:rsid w:val="00FB0D09"/>
    <w:rsid w:val="00FB1037"/>
    <w:rsid w:val="00FB2121"/>
    <w:rsid w:val="00FB222B"/>
    <w:rsid w:val="00FB248F"/>
    <w:rsid w:val="00FB30A1"/>
    <w:rsid w:val="00FB30AB"/>
    <w:rsid w:val="00FB3E2F"/>
    <w:rsid w:val="00FB49A0"/>
    <w:rsid w:val="00FB53DA"/>
    <w:rsid w:val="00FB5BD9"/>
    <w:rsid w:val="00FB5FE3"/>
    <w:rsid w:val="00FB6C1D"/>
    <w:rsid w:val="00FB763D"/>
    <w:rsid w:val="00FC0270"/>
    <w:rsid w:val="00FC0812"/>
    <w:rsid w:val="00FC1AE0"/>
    <w:rsid w:val="00FC1C48"/>
    <w:rsid w:val="00FC2501"/>
    <w:rsid w:val="00FC2989"/>
    <w:rsid w:val="00FC2AB7"/>
    <w:rsid w:val="00FC2FA9"/>
    <w:rsid w:val="00FC3148"/>
    <w:rsid w:val="00FC3BC8"/>
    <w:rsid w:val="00FC3C14"/>
    <w:rsid w:val="00FC3E5F"/>
    <w:rsid w:val="00FC420B"/>
    <w:rsid w:val="00FC454C"/>
    <w:rsid w:val="00FC494A"/>
    <w:rsid w:val="00FC4F8C"/>
    <w:rsid w:val="00FC5119"/>
    <w:rsid w:val="00FC6D35"/>
    <w:rsid w:val="00FC6E88"/>
    <w:rsid w:val="00FC6F3F"/>
    <w:rsid w:val="00FC73FA"/>
    <w:rsid w:val="00FD01B6"/>
    <w:rsid w:val="00FD0402"/>
    <w:rsid w:val="00FD0CB8"/>
    <w:rsid w:val="00FD0FC6"/>
    <w:rsid w:val="00FD1293"/>
    <w:rsid w:val="00FD1DC1"/>
    <w:rsid w:val="00FD1FC2"/>
    <w:rsid w:val="00FD310F"/>
    <w:rsid w:val="00FD361B"/>
    <w:rsid w:val="00FD4056"/>
    <w:rsid w:val="00FD436E"/>
    <w:rsid w:val="00FD44FE"/>
    <w:rsid w:val="00FD52B5"/>
    <w:rsid w:val="00FD55E6"/>
    <w:rsid w:val="00FD5F79"/>
    <w:rsid w:val="00FD663F"/>
    <w:rsid w:val="00FD6DC7"/>
    <w:rsid w:val="00FD75E0"/>
    <w:rsid w:val="00FD7764"/>
    <w:rsid w:val="00FE09EC"/>
    <w:rsid w:val="00FE11C6"/>
    <w:rsid w:val="00FE14E8"/>
    <w:rsid w:val="00FE1934"/>
    <w:rsid w:val="00FE1D86"/>
    <w:rsid w:val="00FE2B12"/>
    <w:rsid w:val="00FE3967"/>
    <w:rsid w:val="00FE3FC1"/>
    <w:rsid w:val="00FE418B"/>
    <w:rsid w:val="00FE4754"/>
    <w:rsid w:val="00FE4B41"/>
    <w:rsid w:val="00FE51A0"/>
    <w:rsid w:val="00FE5444"/>
    <w:rsid w:val="00FE54B5"/>
    <w:rsid w:val="00FE6B98"/>
    <w:rsid w:val="00FE748E"/>
    <w:rsid w:val="00FE74C2"/>
    <w:rsid w:val="00FF1032"/>
    <w:rsid w:val="00FF1548"/>
    <w:rsid w:val="00FF1FA2"/>
    <w:rsid w:val="00FF2479"/>
    <w:rsid w:val="00FF2DCB"/>
    <w:rsid w:val="00FF327C"/>
    <w:rsid w:val="00FF3516"/>
    <w:rsid w:val="00FF3946"/>
    <w:rsid w:val="00FF3991"/>
    <w:rsid w:val="00FF4286"/>
    <w:rsid w:val="00FF475C"/>
    <w:rsid w:val="00FF47D8"/>
    <w:rsid w:val="00FF48B2"/>
    <w:rsid w:val="00FF4CDE"/>
    <w:rsid w:val="00FF70A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491158F"/>
  <w15:docId w15:val="{32EB7F77-AD98-49BA-99ED-533474F4F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885125"/>
    <w:pPr>
      <w:widowControl w:val="0"/>
      <w:spacing w:before="100" w:beforeAutospacing="1" w:after="100" w:afterAutospacing="1"/>
      <w:jc w:val="both"/>
    </w:pPr>
    <w:rPr>
      <w:kern w:val="2"/>
      <w:sz w:val="21"/>
      <w:szCs w:val="24"/>
    </w:rPr>
  </w:style>
  <w:style w:type="paragraph" w:styleId="1">
    <w:name w:val="heading 1"/>
    <w:aliases w:val="Head 1,Head 11,Head 12,Head 111,Head 13,Head 112,Head 14,Head 113,Head 15,Head 114,Head 16,Head 115,Head 17,Head 116,Head 18,Head 117,Head 19,Head 118,Head 121,Head 1111,Head 131,Head 1121,Head 141,Head 1131,Head 151,Head 1141,Head 161,H1,h1,l1,1"/>
    <w:basedOn w:val="a0"/>
    <w:next w:val="a0"/>
    <w:qFormat/>
    <w:rsid w:val="00C770EE"/>
    <w:pPr>
      <w:keepNext/>
      <w:keepLines/>
      <w:pageBreakBefore/>
      <w:numPr>
        <w:numId w:val="3"/>
      </w:numPr>
      <w:tabs>
        <w:tab w:val="clear" w:pos="432"/>
        <w:tab w:val="num" w:pos="0"/>
      </w:tabs>
      <w:spacing w:before="340" w:beforeAutospacing="0" w:after="330" w:afterAutospacing="0"/>
      <w:ind w:left="0" w:firstLine="0"/>
      <w:outlineLvl w:val="0"/>
    </w:pPr>
    <w:rPr>
      <w:b/>
      <w:bCs/>
      <w:kern w:val="44"/>
      <w:sz w:val="44"/>
      <w:szCs w:val="44"/>
    </w:rPr>
  </w:style>
  <w:style w:type="paragraph" w:styleId="2">
    <w:name w:val="heading 2"/>
    <w:aliases w:val="2nd level,h2,2,Header 2,l2,Titre2,Head 2,H2,Heading 2 Hidden,Heading 2 CCBS,heading 2,第一章 标题 2,ISO1,UNDERRUBRIK 1-2,Underrubrik1,prop2,Level 2 Topic Heading,sect 1.2,H21,R2,section 1.1,PIM2,Titre3,HD2,sect 1.21,H22,sect 1.22,H211,sect 1.211,H23,DO"/>
    <w:basedOn w:val="a0"/>
    <w:next w:val="a0"/>
    <w:link w:val="2Char"/>
    <w:qFormat/>
    <w:rsid w:val="00E770D8"/>
    <w:pPr>
      <w:keepNext/>
      <w:keepLines/>
      <w:numPr>
        <w:ilvl w:val="1"/>
        <w:numId w:val="3"/>
      </w:numPr>
      <w:spacing w:before="260" w:beforeAutospacing="0" w:after="260" w:afterAutospacing="0" w:line="415" w:lineRule="auto"/>
      <w:outlineLvl w:val="1"/>
    </w:pPr>
    <w:rPr>
      <w:rFonts w:ascii="Arial" w:eastAsia="黑体" w:hAnsi="Arial"/>
      <w:b/>
      <w:bCs/>
      <w:sz w:val="32"/>
      <w:szCs w:val="32"/>
    </w:rPr>
  </w:style>
  <w:style w:type="paragraph" w:styleId="3">
    <w:name w:val="heading 3"/>
    <w:aliases w:val="h3,3rd level,3,Heading 3 - old,H3,l3,CT,heading 3,123456,F Char,sect1.2.3,Map,H31,Level 3 Head,level_3,PIM 3,Titre C,Bold Head,bh,sect1.2.31,sect1.2.32,sect1.2.311,sect1.2.33,sect1.2.312,Level 3 Topic Heading,1.1.1,BOD 0,Title3,H32,H33,H34,H35,H36"/>
    <w:basedOn w:val="a0"/>
    <w:next w:val="a0"/>
    <w:qFormat/>
    <w:rsid w:val="004708C3"/>
    <w:pPr>
      <w:keepNext/>
      <w:keepLines/>
      <w:numPr>
        <w:ilvl w:val="2"/>
        <w:numId w:val="3"/>
      </w:numPr>
      <w:spacing w:before="156" w:beforeAutospacing="0" w:after="156" w:afterAutospacing="0" w:line="416" w:lineRule="auto"/>
      <w:ind w:left="567" w:hanging="567"/>
      <w:outlineLvl w:val="2"/>
    </w:pPr>
    <w:rPr>
      <w:b/>
      <w:bCs/>
      <w:sz w:val="32"/>
      <w:szCs w:val="32"/>
    </w:rPr>
  </w:style>
  <w:style w:type="paragraph" w:styleId="4">
    <w:name w:val="heading 4"/>
    <w:aliases w:val="H4,heading 4,Ref Heading 1,rh1,Heading sql,sect 1.2.3.4,h4,H41,H42,H43,H44,H45,H46,H47,H48,H49,H410,H411,H421,H431,H441,H451,H461,H471,H481,H491,H4101,H412,H422,H432,H442,H452,H462,H472,H482,H492,H4102,H4111,H4211,H4311,H4411,H4511,H4611,H4711,H413"/>
    <w:basedOn w:val="a0"/>
    <w:next w:val="a0"/>
    <w:link w:val="4Char"/>
    <w:qFormat/>
    <w:rsid w:val="004708C3"/>
    <w:pPr>
      <w:keepNext/>
      <w:keepLines/>
      <w:numPr>
        <w:ilvl w:val="3"/>
        <w:numId w:val="3"/>
      </w:numPr>
      <w:tabs>
        <w:tab w:val="left" w:pos="720"/>
      </w:tabs>
      <w:spacing w:before="156" w:beforeAutospacing="0" w:after="156" w:afterAutospacing="0" w:line="377" w:lineRule="auto"/>
      <w:jc w:val="left"/>
      <w:outlineLvl w:val="3"/>
    </w:pPr>
    <w:rPr>
      <w:rFonts w:ascii="Arial" w:eastAsia="黑体" w:hAnsi="Arial"/>
      <w:b/>
      <w:bCs/>
      <w:sz w:val="28"/>
      <w:szCs w:val="28"/>
    </w:rPr>
  </w:style>
  <w:style w:type="paragraph" w:styleId="5">
    <w:name w:val="heading 5"/>
    <w:aliases w:val="h5,Second Subheading,口,口1,口2,First Bullet,h51,heading 51,h52,heading 52,h53,heading 53,ITT t5,PA Pico Section,5,H5-Heading 5,l5,heading5,heading 5,l4,1.1.1.1.1标题 5,标ghfhg题 5,ggg,l5+toc5,正文五级标题,d,一,das"/>
    <w:basedOn w:val="a0"/>
    <w:next w:val="a0"/>
    <w:qFormat/>
    <w:rsid w:val="002F36A3"/>
    <w:pPr>
      <w:keepNext/>
      <w:keepLines/>
      <w:numPr>
        <w:ilvl w:val="4"/>
        <w:numId w:val="5"/>
      </w:numPr>
      <w:outlineLvl w:val="4"/>
    </w:pPr>
    <w:rPr>
      <w:b/>
      <w:bCs/>
      <w:szCs w:val="28"/>
    </w:rPr>
  </w:style>
  <w:style w:type="paragraph" w:styleId="6">
    <w:name w:val="heading 6"/>
    <w:basedOn w:val="a0"/>
    <w:next w:val="a0"/>
    <w:qFormat/>
    <w:rsid w:val="002F36A3"/>
    <w:pPr>
      <w:keepNext/>
      <w:keepLines/>
      <w:numPr>
        <w:ilvl w:val="5"/>
        <w:numId w:val="5"/>
      </w:numPr>
      <w:outlineLvl w:val="5"/>
    </w:pPr>
    <w:rPr>
      <w:b/>
      <w:bCs/>
    </w:rPr>
  </w:style>
  <w:style w:type="paragraph" w:styleId="7">
    <w:name w:val="heading 7"/>
    <w:basedOn w:val="a0"/>
    <w:next w:val="a0"/>
    <w:qFormat/>
    <w:rsid w:val="002F36A3"/>
    <w:pPr>
      <w:keepNext/>
      <w:keepLines/>
      <w:numPr>
        <w:ilvl w:val="6"/>
        <w:numId w:val="5"/>
      </w:numPr>
      <w:outlineLvl w:val="6"/>
    </w:pPr>
    <w:rPr>
      <w:b/>
      <w:bCs/>
    </w:rPr>
  </w:style>
  <w:style w:type="paragraph" w:styleId="8">
    <w:name w:val="heading 8"/>
    <w:basedOn w:val="a0"/>
    <w:next w:val="a0"/>
    <w:qFormat/>
    <w:rsid w:val="002F36A3"/>
    <w:pPr>
      <w:keepNext/>
      <w:keepLines/>
      <w:numPr>
        <w:ilvl w:val="7"/>
        <w:numId w:val="5"/>
      </w:numPr>
      <w:outlineLvl w:val="7"/>
    </w:pPr>
    <w:rPr>
      <w:b/>
    </w:rPr>
  </w:style>
  <w:style w:type="paragraph" w:styleId="9">
    <w:name w:val="heading 9"/>
    <w:basedOn w:val="a0"/>
    <w:next w:val="a0"/>
    <w:qFormat/>
    <w:rsid w:val="002F36A3"/>
    <w:pPr>
      <w:keepNext/>
      <w:keepLines/>
      <w:numPr>
        <w:ilvl w:val="8"/>
        <w:numId w:val="5"/>
      </w:numPr>
      <w:outlineLvl w:val="8"/>
    </w:pPr>
    <w:rPr>
      <w:b/>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Ò³Ã¼,h,rnps-Header,ho,header odd"/>
    <w:basedOn w:val="a0"/>
    <w:link w:val="Char"/>
    <w:rsid w:val="004660C6"/>
    <w:pPr>
      <w:tabs>
        <w:tab w:val="center" w:pos="4153"/>
        <w:tab w:val="right" w:pos="8306"/>
      </w:tabs>
      <w:snapToGrid w:val="0"/>
      <w:spacing w:before="0" w:beforeAutospacing="0" w:after="0" w:afterAutospacing="0"/>
      <w:jc w:val="center"/>
    </w:pPr>
    <w:rPr>
      <w:sz w:val="18"/>
      <w:szCs w:val="18"/>
    </w:rPr>
  </w:style>
  <w:style w:type="paragraph" w:styleId="a5">
    <w:name w:val="footer"/>
    <w:basedOn w:val="a0"/>
    <w:link w:val="Char0"/>
    <w:uiPriority w:val="99"/>
    <w:rsid w:val="004660C6"/>
    <w:pPr>
      <w:tabs>
        <w:tab w:val="center" w:pos="4153"/>
        <w:tab w:val="right" w:pos="8306"/>
      </w:tabs>
      <w:snapToGrid w:val="0"/>
      <w:spacing w:before="0" w:beforeAutospacing="0" w:afterLines="50" w:afterAutospacing="0"/>
      <w:jc w:val="left"/>
    </w:pPr>
    <w:rPr>
      <w:sz w:val="18"/>
      <w:szCs w:val="18"/>
    </w:rPr>
  </w:style>
  <w:style w:type="paragraph" w:customStyle="1" w:styleId="a6">
    <w:name w:val="首页标题"/>
    <w:basedOn w:val="a0"/>
    <w:rsid w:val="004660C6"/>
    <w:pPr>
      <w:jc w:val="center"/>
    </w:pPr>
    <w:rPr>
      <w:rFonts w:ascii="宋体" w:hAnsi="宋体" w:cs="宋体"/>
      <w:b/>
      <w:bCs/>
      <w:sz w:val="44"/>
      <w:szCs w:val="20"/>
    </w:rPr>
  </w:style>
  <w:style w:type="table" w:styleId="a7">
    <w:name w:val="Table Grid"/>
    <w:basedOn w:val="a2"/>
    <w:rsid w:val="007931FD"/>
    <w:pPr>
      <w:widowControl w:val="0"/>
      <w:spacing w:before="100" w:beforeAutospacing="1" w:after="100" w:afterAutospacing="1" w:line="36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page number"/>
    <w:basedOn w:val="a1"/>
    <w:rsid w:val="004660C6"/>
  </w:style>
  <w:style w:type="paragraph" w:customStyle="1" w:styleId="a9">
    <w:name w:val="图示描述"/>
    <w:basedOn w:val="a0"/>
    <w:rsid w:val="00A57783"/>
    <w:pPr>
      <w:jc w:val="center"/>
    </w:pPr>
    <w:rPr>
      <w:rFonts w:cs="宋体"/>
      <w:b/>
      <w:bCs/>
      <w:sz w:val="18"/>
      <w:szCs w:val="20"/>
    </w:rPr>
  </w:style>
  <w:style w:type="paragraph" w:styleId="aa">
    <w:name w:val="Document Map"/>
    <w:basedOn w:val="a0"/>
    <w:semiHidden/>
    <w:rsid w:val="00B67089"/>
    <w:pPr>
      <w:shd w:val="clear" w:color="auto" w:fill="000080"/>
    </w:pPr>
  </w:style>
  <w:style w:type="paragraph" w:styleId="10">
    <w:name w:val="toc 1"/>
    <w:basedOn w:val="a0"/>
    <w:next w:val="a0"/>
    <w:autoRedefine/>
    <w:uiPriority w:val="39"/>
    <w:rsid w:val="003161C3"/>
    <w:pPr>
      <w:spacing w:before="120" w:after="120"/>
      <w:jc w:val="left"/>
    </w:pPr>
    <w:rPr>
      <w:b/>
      <w:bCs/>
      <w:caps/>
      <w:sz w:val="20"/>
      <w:szCs w:val="20"/>
    </w:rPr>
  </w:style>
  <w:style w:type="paragraph" w:styleId="20">
    <w:name w:val="toc 2"/>
    <w:basedOn w:val="a0"/>
    <w:next w:val="a0"/>
    <w:autoRedefine/>
    <w:uiPriority w:val="39"/>
    <w:rsid w:val="003161C3"/>
    <w:pPr>
      <w:spacing w:before="0" w:after="0"/>
      <w:ind w:left="210"/>
      <w:jc w:val="left"/>
    </w:pPr>
    <w:rPr>
      <w:smallCaps/>
      <w:sz w:val="20"/>
      <w:szCs w:val="20"/>
    </w:rPr>
  </w:style>
  <w:style w:type="paragraph" w:styleId="30">
    <w:name w:val="toc 3"/>
    <w:basedOn w:val="a0"/>
    <w:next w:val="a0"/>
    <w:autoRedefine/>
    <w:uiPriority w:val="39"/>
    <w:rsid w:val="00127CE5"/>
    <w:pPr>
      <w:tabs>
        <w:tab w:val="left" w:pos="845"/>
        <w:tab w:val="right" w:leader="dot" w:pos="8296"/>
      </w:tabs>
      <w:spacing w:before="0" w:after="0"/>
      <w:ind w:left="420"/>
      <w:jc w:val="left"/>
    </w:pPr>
    <w:rPr>
      <w:i/>
      <w:iCs/>
      <w:sz w:val="20"/>
      <w:szCs w:val="20"/>
    </w:rPr>
  </w:style>
  <w:style w:type="paragraph" w:styleId="40">
    <w:name w:val="toc 4"/>
    <w:basedOn w:val="a0"/>
    <w:next w:val="a0"/>
    <w:autoRedefine/>
    <w:uiPriority w:val="39"/>
    <w:rsid w:val="003161C3"/>
    <w:pPr>
      <w:spacing w:before="0" w:after="0"/>
      <w:ind w:left="630"/>
      <w:jc w:val="left"/>
    </w:pPr>
    <w:rPr>
      <w:sz w:val="18"/>
      <w:szCs w:val="18"/>
    </w:rPr>
  </w:style>
  <w:style w:type="paragraph" w:styleId="50">
    <w:name w:val="toc 5"/>
    <w:basedOn w:val="a0"/>
    <w:next w:val="a0"/>
    <w:autoRedefine/>
    <w:uiPriority w:val="39"/>
    <w:rsid w:val="003161C3"/>
    <w:pPr>
      <w:spacing w:before="0" w:after="0"/>
      <w:ind w:left="840"/>
      <w:jc w:val="left"/>
    </w:pPr>
    <w:rPr>
      <w:sz w:val="18"/>
      <w:szCs w:val="18"/>
    </w:rPr>
  </w:style>
  <w:style w:type="paragraph" w:styleId="60">
    <w:name w:val="toc 6"/>
    <w:basedOn w:val="a0"/>
    <w:next w:val="a0"/>
    <w:autoRedefine/>
    <w:uiPriority w:val="39"/>
    <w:rsid w:val="003161C3"/>
    <w:pPr>
      <w:spacing w:before="0" w:after="0"/>
      <w:ind w:left="1050"/>
      <w:jc w:val="left"/>
    </w:pPr>
    <w:rPr>
      <w:sz w:val="18"/>
      <w:szCs w:val="18"/>
    </w:rPr>
  </w:style>
  <w:style w:type="paragraph" w:styleId="70">
    <w:name w:val="toc 7"/>
    <w:basedOn w:val="a0"/>
    <w:next w:val="a0"/>
    <w:autoRedefine/>
    <w:uiPriority w:val="39"/>
    <w:rsid w:val="003161C3"/>
    <w:pPr>
      <w:spacing w:before="0" w:after="0"/>
      <w:ind w:left="1260"/>
      <w:jc w:val="left"/>
    </w:pPr>
    <w:rPr>
      <w:sz w:val="18"/>
      <w:szCs w:val="18"/>
    </w:rPr>
  </w:style>
  <w:style w:type="paragraph" w:styleId="80">
    <w:name w:val="toc 8"/>
    <w:basedOn w:val="a0"/>
    <w:next w:val="a0"/>
    <w:autoRedefine/>
    <w:uiPriority w:val="39"/>
    <w:rsid w:val="003161C3"/>
    <w:pPr>
      <w:spacing w:before="0" w:after="0"/>
      <w:ind w:left="1470"/>
      <w:jc w:val="left"/>
    </w:pPr>
    <w:rPr>
      <w:sz w:val="18"/>
      <w:szCs w:val="18"/>
    </w:rPr>
  </w:style>
  <w:style w:type="paragraph" w:styleId="90">
    <w:name w:val="toc 9"/>
    <w:basedOn w:val="a0"/>
    <w:next w:val="a0"/>
    <w:autoRedefine/>
    <w:uiPriority w:val="39"/>
    <w:rsid w:val="003161C3"/>
    <w:pPr>
      <w:spacing w:before="0" w:after="0"/>
      <w:ind w:left="1680"/>
      <w:jc w:val="left"/>
    </w:pPr>
    <w:rPr>
      <w:sz w:val="18"/>
      <w:szCs w:val="18"/>
    </w:rPr>
  </w:style>
  <w:style w:type="character" w:styleId="ab">
    <w:name w:val="Hyperlink"/>
    <w:basedOn w:val="a1"/>
    <w:uiPriority w:val="99"/>
    <w:rsid w:val="003161C3"/>
    <w:rPr>
      <w:color w:val="0000FF"/>
      <w:u w:val="single"/>
    </w:rPr>
  </w:style>
  <w:style w:type="paragraph" w:customStyle="1" w:styleId="Char1">
    <w:name w:val="Char"/>
    <w:basedOn w:val="a0"/>
    <w:rsid w:val="00F215E4"/>
    <w:pPr>
      <w:spacing w:before="0" w:beforeAutospacing="0" w:after="0" w:afterAutospacing="0"/>
    </w:pPr>
  </w:style>
  <w:style w:type="paragraph" w:customStyle="1" w:styleId="ac">
    <w:name w:val="标准文本"/>
    <w:basedOn w:val="a0"/>
    <w:link w:val="Char2"/>
    <w:qFormat/>
    <w:rsid w:val="00913E00"/>
    <w:pPr>
      <w:spacing w:before="0" w:beforeAutospacing="0" w:after="0" w:afterAutospacing="0" w:line="360" w:lineRule="auto"/>
      <w:ind w:firstLineChars="200" w:firstLine="480"/>
    </w:pPr>
    <w:rPr>
      <w:rFonts w:cs="宋体"/>
      <w:sz w:val="24"/>
      <w:szCs w:val="20"/>
    </w:rPr>
  </w:style>
  <w:style w:type="character" w:customStyle="1" w:styleId="Char2">
    <w:name w:val="标准文本 Char"/>
    <w:basedOn w:val="a1"/>
    <w:link w:val="ac"/>
    <w:rsid w:val="00913E00"/>
    <w:rPr>
      <w:rFonts w:eastAsia="宋体" w:cs="宋体"/>
      <w:kern w:val="2"/>
      <w:sz w:val="24"/>
      <w:lang w:val="en-US" w:eastAsia="zh-CN" w:bidi="ar-SA"/>
    </w:rPr>
  </w:style>
  <w:style w:type="paragraph" w:styleId="21">
    <w:name w:val="Body Text Indent 2"/>
    <w:basedOn w:val="a0"/>
    <w:rsid w:val="002D3236"/>
    <w:pPr>
      <w:spacing w:before="0" w:beforeAutospacing="0" w:after="0" w:afterAutospacing="0" w:line="280" w:lineRule="exact"/>
      <w:ind w:left="1" w:firstLineChars="200" w:firstLine="420"/>
    </w:pPr>
    <w:rPr>
      <w:rFonts w:ascii="宋体" w:hAnsi="宋体"/>
    </w:rPr>
  </w:style>
  <w:style w:type="paragraph" w:customStyle="1" w:styleId="a">
    <w:name w:val="正文 + 宋体"/>
    <w:basedOn w:val="a0"/>
    <w:rsid w:val="00BA72EA"/>
    <w:pPr>
      <w:numPr>
        <w:numId w:val="1"/>
      </w:numPr>
      <w:spacing w:before="0" w:beforeAutospacing="0" w:after="0" w:afterAutospacing="0" w:line="360" w:lineRule="auto"/>
    </w:pPr>
    <w:rPr>
      <w:rFonts w:ascii="Verdana" w:hAnsi="Verdana"/>
      <w:color w:val="000000"/>
      <w:szCs w:val="21"/>
    </w:rPr>
  </w:style>
  <w:style w:type="character" w:customStyle="1" w:styleId="c141">
    <w:name w:val="c141"/>
    <w:basedOn w:val="a1"/>
    <w:rsid w:val="00940CB8"/>
    <w:rPr>
      <w:rFonts w:ascii="ˎ̥" w:hAnsi="ˎ̥" w:hint="default"/>
      <w:color w:val="2E5C5C"/>
      <w:sz w:val="28"/>
      <w:szCs w:val="28"/>
    </w:rPr>
  </w:style>
  <w:style w:type="paragraph" w:styleId="ad">
    <w:name w:val="Normal Indent"/>
    <w:aliases w:val="标题4,四号,正文缩进 Char,缩进,正文编号,正文对齐,正文（段落文字）,上海中望标准正文（首行缩进两字）,正文双线,正文普通文字,正文非缩进 Char,正文（首行缩进两字） Char Char Char Char Char,±íÕýÎÄ,ÕýÎÄ·ÇËõ½ø,正文（首行缩进两字） Char,正文（首行缩进两字） Char Char Char,正文（首行缩进两字） Char Char Char Char Char Char Char Char,正文（首行缩进两字）"/>
    <w:basedOn w:val="a0"/>
    <w:rsid w:val="00CB2E10"/>
    <w:pPr>
      <w:spacing w:before="0" w:beforeAutospacing="0" w:after="0" w:afterAutospacing="0"/>
      <w:ind w:firstLineChars="200" w:firstLine="420"/>
    </w:pPr>
    <w:rPr>
      <w:rFonts w:ascii="Arial" w:hAnsi="Arial"/>
      <w:sz w:val="24"/>
    </w:rPr>
  </w:style>
  <w:style w:type="character" w:customStyle="1" w:styleId="3Char">
    <w:name w:val="标题 3 Char"/>
    <w:aliases w:val="H5,PIM 5,dash,ds,dd,Block Label,一.标题 5,第四层条,Roman list,H5 Char,h5 C...,标题 5 Char,h5 Char,dash Char,ds Char,PIM 5 Char,h51 Char,heading 51 Char,h52 Char,heading 52 Char,h53 Char,heading 53 Char,First Bullet Char,ITT t5 Char,PA Pico Section Char"/>
    <w:basedOn w:val="a1"/>
    <w:rsid w:val="00CB2E10"/>
    <w:rPr>
      <w:rFonts w:ascii="Tahoma" w:eastAsia="宋体" w:hAnsi="Tahoma"/>
      <w:b/>
      <w:bCs/>
      <w:kern w:val="2"/>
      <w:sz w:val="28"/>
      <w:szCs w:val="28"/>
      <w:lang w:val="en-US" w:eastAsia="zh-CN" w:bidi="ar-SA"/>
    </w:rPr>
  </w:style>
  <w:style w:type="character" w:customStyle="1" w:styleId="4Char">
    <w:name w:val="标题 4 Char"/>
    <w:aliases w:val="H4 Char,heading 4 Char,Ref Heading 1 Char,rh1 Char,Heading sql Char,sect 1.2.3.4 Char,h4 Char,H41 Char,H42 Char,H43 Char,H44 Char,H45 Char,H46 Char,H47 Char,H48 Char,H49 Char,H410 Char,H411 Char,H421 Char,H431 Char,H441 Char,H451 Char"/>
    <w:basedOn w:val="a1"/>
    <w:link w:val="4"/>
    <w:rsid w:val="004708C3"/>
    <w:rPr>
      <w:rFonts w:ascii="Arial" w:eastAsia="黑体" w:hAnsi="Arial"/>
      <w:b/>
      <w:bCs/>
      <w:kern w:val="2"/>
      <w:sz w:val="28"/>
      <w:szCs w:val="28"/>
    </w:rPr>
  </w:style>
  <w:style w:type="paragraph" w:styleId="ae">
    <w:name w:val="caption"/>
    <w:basedOn w:val="a0"/>
    <w:next w:val="a0"/>
    <w:qFormat/>
    <w:rsid w:val="00021C84"/>
    <w:pPr>
      <w:widowControl/>
      <w:spacing w:before="152" w:beforeAutospacing="0" w:after="160" w:afterAutospacing="0"/>
      <w:jc w:val="left"/>
    </w:pPr>
    <w:rPr>
      <w:rFonts w:ascii="Arial" w:eastAsia="黑体" w:hAnsi="Arial" w:cs="Arial"/>
      <w:kern w:val="0"/>
      <w:sz w:val="20"/>
      <w:szCs w:val="20"/>
    </w:rPr>
  </w:style>
  <w:style w:type="paragraph" w:customStyle="1" w:styleId="af">
    <w:name w:val="_"/>
    <w:basedOn w:val="a0"/>
    <w:rsid w:val="00D50A4D"/>
    <w:pPr>
      <w:adjustRightInd w:val="0"/>
      <w:spacing w:before="0" w:beforeAutospacing="0" w:after="0" w:afterAutospacing="0" w:line="360" w:lineRule="auto"/>
      <w:ind w:left="480"/>
      <w:textAlignment w:val="baseline"/>
    </w:pPr>
    <w:rPr>
      <w:kern w:val="0"/>
      <w:sz w:val="24"/>
      <w:szCs w:val="20"/>
    </w:rPr>
  </w:style>
  <w:style w:type="character" w:customStyle="1" w:styleId="Char">
    <w:name w:val="页眉 Char"/>
    <w:aliases w:val="Ò³Ã¼ Char,h Char,rnps-Header Char,ho Char,header odd Char"/>
    <w:basedOn w:val="a1"/>
    <w:link w:val="a4"/>
    <w:uiPriority w:val="99"/>
    <w:rsid w:val="00E52AD5"/>
    <w:rPr>
      <w:kern w:val="2"/>
      <w:sz w:val="18"/>
      <w:szCs w:val="18"/>
    </w:rPr>
  </w:style>
  <w:style w:type="character" w:customStyle="1" w:styleId="Char0">
    <w:name w:val="页脚 Char"/>
    <w:basedOn w:val="a1"/>
    <w:link w:val="a5"/>
    <w:uiPriority w:val="99"/>
    <w:rsid w:val="00E52AD5"/>
    <w:rPr>
      <w:kern w:val="2"/>
      <w:sz w:val="18"/>
      <w:szCs w:val="18"/>
    </w:rPr>
  </w:style>
  <w:style w:type="paragraph" w:styleId="af0">
    <w:name w:val="Balloon Text"/>
    <w:basedOn w:val="a0"/>
    <w:link w:val="Char3"/>
    <w:rsid w:val="00FA6A52"/>
    <w:pPr>
      <w:spacing w:before="0" w:after="0"/>
    </w:pPr>
    <w:rPr>
      <w:sz w:val="18"/>
      <w:szCs w:val="18"/>
    </w:rPr>
  </w:style>
  <w:style w:type="character" w:customStyle="1" w:styleId="Char3">
    <w:name w:val="批注框文本 Char"/>
    <w:basedOn w:val="a1"/>
    <w:link w:val="af0"/>
    <w:rsid w:val="00FA6A52"/>
    <w:rPr>
      <w:kern w:val="2"/>
      <w:sz w:val="18"/>
      <w:szCs w:val="18"/>
    </w:rPr>
  </w:style>
  <w:style w:type="paragraph" w:styleId="af1">
    <w:name w:val="No Spacing"/>
    <w:link w:val="Char4"/>
    <w:uiPriority w:val="1"/>
    <w:qFormat/>
    <w:rsid w:val="00DD2E98"/>
    <w:rPr>
      <w:rFonts w:ascii="Calibri" w:hAnsi="Calibri"/>
      <w:sz w:val="22"/>
      <w:szCs w:val="22"/>
    </w:rPr>
  </w:style>
  <w:style w:type="character" w:customStyle="1" w:styleId="Char4">
    <w:name w:val="无间隔 Char"/>
    <w:basedOn w:val="a1"/>
    <w:link w:val="af1"/>
    <w:uiPriority w:val="1"/>
    <w:rsid w:val="00DD2E98"/>
    <w:rPr>
      <w:rFonts w:ascii="Calibri" w:hAnsi="Calibri"/>
      <w:sz w:val="22"/>
      <w:szCs w:val="22"/>
      <w:lang w:val="en-US" w:eastAsia="zh-CN" w:bidi="ar-SA"/>
    </w:rPr>
  </w:style>
  <w:style w:type="paragraph" w:styleId="TOC">
    <w:name w:val="TOC Heading"/>
    <w:basedOn w:val="1"/>
    <w:next w:val="a0"/>
    <w:uiPriority w:val="39"/>
    <w:unhideWhenUsed/>
    <w:qFormat/>
    <w:rsid w:val="00C45B28"/>
    <w:pPr>
      <w:widowControl/>
      <w:numPr>
        <w:numId w:val="0"/>
      </w:numPr>
      <w:spacing w:before="480" w:after="0" w:line="276" w:lineRule="auto"/>
      <w:jc w:val="left"/>
      <w:outlineLvl w:val="9"/>
    </w:pPr>
    <w:rPr>
      <w:rFonts w:ascii="Cambria" w:hAnsi="Cambria"/>
      <w:color w:val="365F91"/>
      <w:kern w:val="0"/>
      <w:sz w:val="28"/>
      <w:szCs w:val="28"/>
    </w:rPr>
  </w:style>
  <w:style w:type="character" w:customStyle="1" w:styleId="2Char">
    <w:name w:val="标题 2 Char"/>
    <w:aliases w:val="2nd level Char,h2 Char,2 Char,Header 2 Char,l2 Char,Titre2 Char,Head 2 Char,H2 Char,Heading 2 Hidden Char,Heading 2 CCBS Char,heading 2 Char,第一章 标题 2 Char,ISO1 Char,UNDERRUBRIK 1-2 Char,Underrubrik1 Char,prop2 Char,Level 2 Topic Heading Char"/>
    <w:basedOn w:val="a1"/>
    <w:link w:val="2"/>
    <w:rsid w:val="00E770D8"/>
    <w:rPr>
      <w:rFonts w:ascii="Arial" w:eastAsia="黑体" w:hAnsi="Arial"/>
      <w:b/>
      <w:bCs/>
      <w:kern w:val="2"/>
      <w:sz w:val="32"/>
      <w:szCs w:val="32"/>
    </w:rPr>
  </w:style>
  <w:style w:type="paragraph" w:styleId="af2">
    <w:name w:val="List Paragraph"/>
    <w:basedOn w:val="a0"/>
    <w:uiPriority w:val="34"/>
    <w:qFormat/>
    <w:rsid w:val="002B2B4B"/>
    <w:pPr>
      <w:spacing w:before="0" w:beforeAutospacing="0" w:after="0" w:afterAutospacing="0"/>
      <w:ind w:firstLineChars="200" w:firstLine="420"/>
    </w:pPr>
    <w:rPr>
      <w:rFonts w:ascii="Calibri" w:hAnsi="Calibri"/>
      <w:szCs w:val="22"/>
    </w:rPr>
  </w:style>
  <w:style w:type="character" w:styleId="af3">
    <w:name w:val="annotation reference"/>
    <w:basedOn w:val="a1"/>
    <w:rsid w:val="008D09BC"/>
    <w:rPr>
      <w:sz w:val="21"/>
      <w:szCs w:val="21"/>
    </w:rPr>
  </w:style>
  <w:style w:type="paragraph" w:styleId="af4">
    <w:name w:val="annotation text"/>
    <w:basedOn w:val="a0"/>
    <w:link w:val="Char5"/>
    <w:rsid w:val="008D09BC"/>
    <w:pPr>
      <w:jc w:val="left"/>
    </w:pPr>
  </w:style>
  <w:style w:type="character" w:customStyle="1" w:styleId="Char5">
    <w:name w:val="批注文字 Char"/>
    <w:basedOn w:val="a1"/>
    <w:link w:val="af4"/>
    <w:rsid w:val="008D09BC"/>
    <w:rPr>
      <w:kern w:val="2"/>
      <w:sz w:val="21"/>
      <w:szCs w:val="24"/>
    </w:rPr>
  </w:style>
  <w:style w:type="paragraph" w:styleId="af5">
    <w:name w:val="annotation subject"/>
    <w:basedOn w:val="af4"/>
    <w:next w:val="af4"/>
    <w:link w:val="Char6"/>
    <w:rsid w:val="008D09BC"/>
    <w:rPr>
      <w:b/>
      <w:bCs/>
    </w:rPr>
  </w:style>
  <w:style w:type="character" w:customStyle="1" w:styleId="Char6">
    <w:name w:val="批注主题 Char"/>
    <w:basedOn w:val="Char5"/>
    <w:link w:val="af5"/>
    <w:rsid w:val="008D09BC"/>
    <w:rPr>
      <w:b/>
      <w:bCs/>
      <w:kern w:val="2"/>
      <w:sz w:val="21"/>
      <w:szCs w:val="24"/>
    </w:rPr>
  </w:style>
  <w:style w:type="character" w:customStyle="1" w:styleId="ext-mb-text2">
    <w:name w:val="ext-mb-text2"/>
    <w:basedOn w:val="a1"/>
    <w:rsid w:val="00E109A2"/>
  </w:style>
  <w:style w:type="paragraph" w:styleId="af6">
    <w:name w:val="Revision"/>
    <w:hidden/>
    <w:uiPriority w:val="99"/>
    <w:semiHidden/>
    <w:rsid w:val="00543444"/>
    <w:rPr>
      <w:kern w:val="2"/>
      <w:sz w:val="21"/>
      <w:szCs w:val="24"/>
    </w:rPr>
  </w:style>
  <w:style w:type="paragraph" w:customStyle="1" w:styleId="ES">
    <w:name w:val="ES_换行"/>
    <w:link w:val="ESChar"/>
    <w:rsid w:val="001D7045"/>
    <w:pPr>
      <w:numPr>
        <w:numId w:val="8"/>
      </w:numPr>
    </w:pPr>
    <w:rPr>
      <w:bCs/>
      <w:kern w:val="44"/>
      <w:sz w:val="28"/>
      <w:szCs w:val="44"/>
    </w:rPr>
  </w:style>
  <w:style w:type="character" w:customStyle="1" w:styleId="ESChar">
    <w:name w:val="ES_换行 Char"/>
    <w:basedOn w:val="a1"/>
    <w:link w:val="ES"/>
    <w:locked/>
    <w:rsid w:val="001D7045"/>
    <w:rPr>
      <w:bCs/>
      <w:kern w:val="44"/>
      <w:sz w:val="28"/>
      <w:szCs w:val="44"/>
    </w:rPr>
  </w:style>
  <w:style w:type="paragraph" w:customStyle="1" w:styleId="ES3">
    <w:name w:val="ES_3级标题"/>
    <w:basedOn w:val="1"/>
    <w:next w:val="ES"/>
    <w:rsid w:val="001D7045"/>
    <w:pPr>
      <w:pageBreakBefore w:val="0"/>
      <w:numPr>
        <w:ilvl w:val="2"/>
        <w:numId w:val="8"/>
      </w:numPr>
      <w:spacing w:before="240" w:after="240"/>
      <w:jc w:val="left"/>
      <w:outlineLvl w:val="2"/>
    </w:pPr>
    <w:rPr>
      <w:sz w:val="32"/>
    </w:rPr>
  </w:style>
  <w:style w:type="paragraph" w:customStyle="1" w:styleId="ES4">
    <w:name w:val="ES_4级标题"/>
    <w:basedOn w:val="1"/>
    <w:next w:val="ES"/>
    <w:rsid w:val="001D7045"/>
    <w:pPr>
      <w:pageBreakBefore w:val="0"/>
      <w:numPr>
        <w:ilvl w:val="3"/>
        <w:numId w:val="8"/>
      </w:numPr>
      <w:spacing w:before="240" w:after="240"/>
      <w:jc w:val="left"/>
      <w:outlineLvl w:val="3"/>
    </w:pPr>
    <w:rPr>
      <w:sz w:val="30"/>
    </w:rPr>
  </w:style>
  <w:style w:type="paragraph" w:customStyle="1" w:styleId="ES5">
    <w:name w:val="ES_5级标题"/>
    <w:basedOn w:val="1"/>
    <w:next w:val="ES"/>
    <w:rsid w:val="001D7045"/>
    <w:pPr>
      <w:pageBreakBefore w:val="0"/>
      <w:numPr>
        <w:ilvl w:val="4"/>
        <w:numId w:val="8"/>
      </w:numPr>
      <w:spacing w:before="240" w:after="240"/>
      <w:jc w:val="left"/>
      <w:outlineLvl w:val="4"/>
    </w:pPr>
    <w:rPr>
      <w:sz w:val="28"/>
    </w:rPr>
  </w:style>
  <w:style w:type="paragraph" w:customStyle="1" w:styleId="default">
    <w:name w:val="default"/>
    <w:basedOn w:val="a0"/>
    <w:rsid w:val="00475370"/>
    <w:pPr>
      <w:widowControl/>
      <w:jc w:val="left"/>
    </w:pPr>
    <w:rPr>
      <w:rFonts w:ascii="宋体" w:hAnsi="宋体" w:cs="宋体"/>
      <w:kern w:val="0"/>
      <w:sz w:val="24"/>
    </w:rPr>
  </w:style>
  <w:style w:type="paragraph" w:styleId="af7">
    <w:name w:val="Normal (Web)"/>
    <w:basedOn w:val="a0"/>
    <w:uiPriority w:val="99"/>
    <w:semiHidden/>
    <w:unhideWhenUsed/>
    <w:rsid w:val="00CC07BA"/>
    <w:pPr>
      <w:widowControl/>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682979">
      <w:bodyDiv w:val="1"/>
      <w:marLeft w:val="0"/>
      <w:marRight w:val="0"/>
      <w:marTop w:val="0"/>
      <w:marBottom w:val="0"/>
      <w:divBdr>
        <w:top w:val="none" w:sz="0" w:space="0" w:color="auto"/>
        <w:left w:val="none" w:sz="0" w:space="0" w:color="auto"/>
        <w:bottom w:val="none" w:sz="0" w:space="0" w:color="auto"/>
        <w:right w:val="none" w:sz="0" w:space="0" w:color="auto"/>
      </w:divBdr>
      <w:divsChild>
        <w:div w:id="155153356">
          <w:marLeft w:val="0"/>
          <w:marRight w:val="0"/>
          <w:marTop w:val="0"/>
          <w:marBottom w:val="0"/>
          <w:divBdr>
            <w:top w:val="none" w:sz="0" w:space="0" w:color="auto"/>
            <w:left w:val="none" w:sz="0" w:space="0" w:color="auto"/>
            <w:bottom w:val="none" w:sz="0" w:space="0" w:color="auto"/>
            <w:right w:val="none" w:sz="0" w:space="0" w:color="auto"/>
          </w:divBdr>
          <w:divsChild>
            <w:div w:id="69548283">
              <w:marLeft w:val="0"/>
              <w:marRight w:val="0"/>
              <w:marTop w:val="0"/>
              <w:marBottom w:val="0"/>
              <w:divBdr>
                <w:top w:val="none" w:sz="0" w:space="0" w:color="auto"/>
                <w:left w:val="none" w:sz="0" w:space="0" w:color="auto"/>
                <w:bottom w:val="none" w:sz="0" w:space="0" w:color="auto"/>
                <w:right w:val="none" w:sz="0" w:space="0" w:color="auto"/>
              </w:divBdr>
              <w:divsChild>
                <w:div w:id="1919360095">
                  <w:marLeft w:val="0"/>
                  <w:marRight w:val="0"/>
                  <w:marTop w:val="0"/>
                  <w:marBottom w:val="0"/>
                  <w:divBdr>
                    <w:top w:val="none" w:sz="0" w:space="0" w:color="auto"/>
                    <w:left w:val="none" w:sz="0" w:space="0" w:color="auto"/>
                    <w:bottom w:val="none" w:sz="0" w:space="0" w:color="auto"/>
                    <w:right w:val="none" w:sz="0" w:space="0" w:color="auto"/>
                  </w:divBdr>
                  <w:divsChild>
                    <w:div w:id="1261067203">
                      <w:marLeft w:val="0"/>
                      <w:marRight w:val="0"/>
                      <w:marTop w:val="0"/>
                      <w:marBottom w:val="0"/>
                      <w:divBdr>
                        <w:top w:val="none" w:sz="0" w:space="0" w:color="auto"/>
                        <w:left w:val="none" w:sz="0" w:space="0" w:color="auto"/>
                        <w:bottom w:val="none" w:sz="0" w:space="0" w:color="auto"/>
                        <w:right w:val="none" w:sz="0" w:space="0" w:color="auto"/>
                      </w:divBdr>
                      <w:divsChild>
                        <w:div w:id="1375617014">
                          <w:marLeft w:val="0"/>
                          <w:marRight w:val="0"/>
                          <w:marTop w:val="0"/>
                          <w:marBottom w:val="0"/>
                          <w:divBdr>
                            <w:top w:val="none" w:sz="0" w:space="0" w:color="auto"/>
                            <w:left w:val="none" w:sz="0" w:space="0" w:color="auto"/>
                            <w:bottom w:val="none" w:sz="0" w:space="0" w:color="auto"/>
                            <w:right w:val="none" w:sz="0" w:space="0" w:color="auto"/>
                          </w:divBdr>
                          <w:divsChild>
                            <w:div w:id="455369120">
                              <w:marLeft w:val="0"/>
                              <w:marRight w:val="0"/>
                              <w:marTop w:val="0"/>
                              <w:marBottom w:val="0"/>
                              <w:divBdr>
                                <w:top w:val="none" w:sz="0" w:space="0" w:color="auto"/>
                                <w:left w:val="none" w:sz="0" w:space="0" w:color="auto"/>
                                <w:bottom w:val="none" w:sz="0" w:space="0" w:color="auto"/>
                                <w:right w:val="none" w:sz="0" w:space="0" w:color="auto"/>
                              </w:divBdr>
                              <w:divsChild>
                                <w:div w:id="877163412">
                                  <w:marLeft w:val="0"/>
                                  <w:marRight w:val="0"/>
                                  <w:marTop w:val="0"/>
                                  <w:marBottom w:val="0"/>
                                  <w:divBdr>
                                    <w:top w:val="none" w:sz="0" w:space="0" w:color="auto"/>
                                    <w:left w:val="none" w:sz="0" w:space="0" w:color="auto"/>
                                    <w:bottom w:val="none" w:sz="0" w:space="0" w:color="auto"/>
                                    <w:right w:val="none" w:sz="0" w:space="0" w:color="auto"/>
                                  </w:divBdr>
                                  <w:divsChild>
                                    <w:div w:id="568658983">
                                      <w:marLeft w:val="0"/>
                                      <w:marRight w:val="0"/>
                                      <w:marTop w:val="0"/>
                                      <w:marBottom w:val="0"/>
                                      <w:divBdr>
                                        <w:top w:val="none" w:sz="0" w:space="0" w:color="auto"/>
                                        <w:left w:val="none" w:sz="0" w:space="0" w:color="auto"/>
                                        <w:bottom w:val="none" w:sz="0" w:space="0" w:color="auto"/>
                                        <w:right w:val="none" w:sz="0" w:space="0" w:color="auto"/>
                                      </w:divBdr>
                                      <w:divsChild>
                                        <w:div w:id="754400424">
                                          <w:marLeft w:val="75"/>
                                          <w:marRight w:val="75"/>
                                          <w:marTop w:val="0"/>
                                          <w:marBottom w:val="0"/>
                                          <w:divBdr>
                                            <w:top w:val="none" w:sz="0" w:space="0" w:color="auto"/>
                                            <w:left w:val="none" w:sz="0" w:space="0" w:color="auto"/>
                                            <w:bottom w:val="none" w:sz="0" w:space="0" w:color="auto"/>
                                            <w:right w:val="none" w:sz="0" w:space="0" w:color="auto"/>
                                          </w:divBdr>
                                          <w:divsChild>
                                            <w:div w:id="983197070">
                                              <w:marLeft w:val="0"/>
                                              <w:marRight w:val="0"/>
                                              <w:marTop w:val="60"/>
                                              <w:marBottom w:val="0"/>
                                              <w:divBdr>
                                                <w:top w:val="none" w:sz="0" w:space="0" w:color="auto"/>
                                                <w:left w:val="none" w:sz="0" w:space="0" w:color="auto"/>
                                                <w:bottom w:val="none" w:sz="0" w:space="0" w:color="auto"/>
                                                <w:right w:val="none" w:sz="0" w:space="0" w:color="auto"/>
                                              </w:divBdr>
                                              <w:divsChild>
                                                <w:div w:id="368379953">
                                                  <w:marLeft w:val="0"/>
                                                  <w:marRight w:val="0"/>
                                                  <w:marTop w:val="0"/>
                                                  <w:marBottom w:val="0"/>
                                                  <w:divBdr>
                                                    <w:top w:val="none" w:sz="0" w:space="0" w:color="auto"/>
                                                    <w:left w:val="none" w:sz="0" w:space="0" w:color="auto"/>
                                                    <w:bottom w:val="none" w:sz="0" w:space="0" w:color="auto"/>
                                                    <w:right w:val="none" w:sz="0" w:space="0" w:color="auto"/>
                                                  </w:divBdr>
                                                  <w:divsChild>
                                                    <w:div w:id="1442338836">
                                                      <w:marLeft w:val="195"/>
                                                      <w:marRight w:val="195"/>
                                                      <w:marTop w:val="0"/>
                                                      <w:marBottom w:val="0"/>
                                                      <w:divBdr>
                                                        <w:top w:val="none" w:sz="0" w:space="0" w:color="auto"/>
                                                        <w:left w:val="none" w:sz="0" w:space="0" w:color="auto"/>
                                                        <w:bottom w:val="none" w:sz="0" w:space="0" w:color="auto"/>
                                                        <w:right w:val="none" w:sz="0" w:space="0" w:color="auto"/>
                                                      </w:divBdr>
                                                      <w:divsChild>
                                                        <w:div w:id="1739473026">
                                                          <w:marLeft w:val="0"/>
                                                          <w:marRight w:val="0"/>
                                                          <w:marTop w:val="0"/>
                                                          <w:marBottom w:val="0"/>
                                                          <w:divBdr>
                                                            <w:top w:val="none" w:sz="0" w:space="0" w:color="auto"/>
                                                            <w:left w:val="none" w:sz="0" w:space="0" w:color="auto"/>
                                                            <w:bottom w:val="none" w:sz="0" w:space="0" w:color="auto"/>
                                                            <w:right w:val="none" w:sz="0" w:space="0" w:color="auto"/>
                                                          </w:divBdr>
                                                          <w:divsChild>
                                                            <w:div w:id="1136141481">
                                                              <w:marLeft w:val="0"/>
                                                              <w:marRight w:val="0"/>
                                                              <w:marTop w:val="0"/>
                                                              <w:marBottom w:val="0"/>
                                                              <w:divBdr>
                                                                <w:top w:val="none" w:sz="0" w:space="0" w:color="auto"/>
                                                                <w:left w:val="none" w:sz="0" w:space="0" w:color="auto"/>
                                                                <w:bottom w:val="none" w:sz="0" w:space="0" w:color="auto"/>
                                                                <w:right w:val="none" w:sz="0" w:space="0" w:color="auto"/>
                                                              </w:divBdr>
                                                              <w:divsChild>
                                                                <w:div w:id="567572970">
                                                                  <w:marLeft w:val="0"/>
                                                                  <w:marRight w:val="0"/>
                                                                  <w:marTop w:val="0"/>
                                                                  <w:marBottom w:val="0"/>
                                                                  <w:divBdr>
                                                                    <w:top w:val="none" w:sz="0" w:space="0" w:color="auto"/>
                                                                    <w:left w:val="none" w:sz="0" w:space="0" w:color="auto"/>
                                                                    <w:bottom w:val="none" w:sz="0" w:space="0" w:color="auto"/>
                                                                    <w:right w:val="none" w:sz="0" w:space="0" w:color="auto"/>
                                                                  </w:divBdr>
                                                                  <w:divsChild>
                                                                    <w:div w:id="1604068175">
                                                                      <w:marLeft w:val="0"/>
                                                                      <w:marRight w:val="0"/>
                                                                      <w:marTop w:val="0"/>
                                                                      <w:marBottom w:val="0"/>
                                                                      <w:divBdr>
                                                                        <w:top w:val="none" w:sz="0" w:space="0" w:color="auto"/>
                                                                        <w:left w:val="none" w:sz="0" w:space="0" w:color="auto"/>
                                                                        <w:bottom w:val="none" w:sz="0" w:space="0" w:color="auto"/>
                                                                        <w:right w:val="none" w:sz="0" w:space="0" w:color="auto"/>
                                                                      </w:divBdr>
                                                                      <w:divsChild>
                                                                        <w:div w:id="1131364556">
                                                                          <w:marLeft w:val="0"/>
                                                                          <w:marRight w:val="0"/>
                                                                          <w:marTop w:val="0"/>
                                                                          <w:marBottom w:val="0"/>
                                                                          <w:divBdr>
                                                                            <w:top w:val="none" w:sz="0" w:space="0" w:color="auto"/>
                                                                            <w:left w:val="none" w:sz="0" w:space="0" w:color="auto"/>
                                                                            <w:bottom w:val="none" w:sz="0" w:space="0" w:color="auto"/>
                                                                            <w:right w:val="none" w:sz="0" w:space="0" w:color="auto"/>
                                                                          </w:divBdr>
                                                                          <w:divsChild>
                                                                            <w:div w:id="947198869">
                                                                              <w:marLeft w:val="0"/>
                                                                              <w:marRight w:val="0"/>
                                                                              <w:marTop w:val="0"/>
                                                                              <w:marBottom w:val="0"/>
                                                                              <w:divBdr>
                                                                                <w:top w:val="none" w:sz="0" w:space="0" w:color="auto"/>
                                                                                <w:left w:val="none" w:sz="0" w:space="0" w:color="auto"/>
                                                                                <w:bottom w:val="none" w:sz="0" w:space="0" w:color="auto"/>
                                                                                <w:right w:val="none" w:sz="0" w:space="0" w:color="auto"/>
                                                                              </w:divBdr>
                                                                            </w:div>
                                                                            <w:div w:id="1167205352">
                                                                              <w:marLeft w:val="0"/>
                                                                              <w:marRight w:val="0"/>
                                                                              <w:marTop w:val="0"/>
                                                                              <w:marBottom w:val="0"/>
                                                                              <w:divBdr>
                                                                                <w:top w:val="none" w:sz="0" w:space="0" w:color="auto"/>
                                                                                <w:left w:val="none" w:sz="0" w:space="0" w:color="auto"/>
                                                                                <w:bottom w:val="none" w:sz="0" w:space="0" w:color="auto"/>
                                                                                <w:right w:val="none" w:sz="0" w:space="0" w:color="auto"/>
                                                                              </w:divBdr>
                                                                            </w:div>
                                                                            <w:div w:id="2121951376">
                                                                              <w:marLeft w:val="0"/>
                                                                              <w:marRight w:val="0"/>
                                                                              <w:marTop w:val="0"/>
                                                                              <w:marBottom w:val="0"/>
                                                                              <w:divBdr>
                                                                                <w:top w:val="none" w:sz="0" w:space="0" w:color="auto"/>
                                                                                <w:left w:val="none" w:sz="0" w:space="0" w:color="auto"/>
                                                                                <w:bottom w:val="none" w:sz="0" w:space="0" w:color="auto"/>
                                                                                <w:right w:val="none" w:sz="0" w:space="0" w:color="auto"/>
                                                                              </w:divBdr>
                                                                            </w:div>
                                                                            <w:div w:id="207881782">
                                                                              <w:marLeft w:val="0"/>
                                                                              <w:marRight w:val="0"/>
                                                                              <w:marTop w:val="0"/>
                                                                              <w:marBottom w:val="0"/>
                                                                              <w:divBdr>
                                                                                <w:top w:val="none" w:sz="0" w:space="0" w:color="auto"/>
                                                                                <w:left w:val="none" w:sz="0" w:space="0" w:color="auto"/>
                                                                                <w:bottom w:val="none" w:sz="0" w:space="0" w:color="auto"/>
                                                                                <w:right w:val="none" w:sz="0" w:space="0" w:color="auto"/>
                                                                              </w:divBdr>
                                                                            </w:div>
                                                                            <w:div w:id="1288969457">
                                                                              <w:marLeft w:val="0"/>
                                                                              <w:marRight w:val="0"/>
                                                                              <w:marTop w:val="0"/>
                                                                              <w:marBottom w:val="0"/>
                                                                              <w:divBdr>
                                                                                <w:top w:val="none" w:sz="0" w:space="0" w:color="auto"/>
                                                                                <w:left w:val="none" w:sz="0" w:space="0" w:color="auto"/>
                                                                                <w:bottom w:val="none" w:sz="0" w:space="0" w:color="auto"/>
                                                                                <w:right w:val="none" w:sz="0" w:space="0" w:color="auto"/>
                                                                              </w:divBdr>
                                                                            </w:div>
                                                                            <w:div w:id="1664620028">
                                                                              <w:marLeft w:val="0"/>
                                                                              <w:marRight w:val="0"/>
                                                                              <w:marTop w:val="0"/>
                                                                              <w:marBottom w:val="0"/>
                                                                              <w:divBdr>
                                                                                <w:top w:val="none" w:sz="0" w:space="0" w:color="auto"/>
                                                                                <w:left w:val="none" w:sz="0" w:space="0" w:color="auto"/>
                                                                                <w:bottom w:val="none" w:sz="0" w:space="0" w:color="auto"/>
                                                                                <w:right w:val="none" w:sz="0" w:space="0" w:color="auto"/>
                                                                              </w:divBdr>
                                                                            </w:div>
                                                                            <w:div w:id="1782841477">
                                                                              <w:marLeft w:val="0"/>
                                                                              <w:marRight w:val="0"/>
                                                                              <w:marTop w:val="0"/>
                                                                              <w:marBottom w:val="0"/>
                                                                              <w:divBdr>
                                                                                <w:top w:val="none" w:sz="0" w:space="0" w:color="auto"/>
                                                                                <w:left w:val="none" w:sz="0" w:space="0" w:color="auto"/>
                                                                                <w:bottom w:val="none" w:sz="0" w:space="0" w:color="auto"/>
                                                                                <w:right w:val="none" w:sz="0" w:space="0" w:color="auto"/>
                                                                              </w:divBdr>
                                                                            </w:div>
                                                                            <w:div w:id="150291082">
                                                                              <w:marLeft w:val="0"/>
                                                                              <w:marRight w:val="0"/>
                                                                              <w:marTop w:val="0"/>
                                                                              <w:marBottom w:val="0"/>
                                                                              <w:divBdr>
                                                                                <w:top w:val="none" w:sz="0" w:space="0" w:color="auto"/>
                                                                                <w:left w:val="none" w:sz="0" w:space="0" w:color="auto"/>
                                                                                <w:bottom w:val="none" w:sz="0" w:space="0" w:color="auto"/>
                                                                                <w:right w:val="none" w:sz="0" w:space="0" w:color="auto"/>
                                                                              </w:divBdr>
                                                                            </w:div>
                                                                            <w:div w:id="1262682974">
                                                                              <w:marLeft w:val="0"/>
                                                                              <w:marRight w:val="0"/>
                                                                              <w:marTop w:val="0"/>
                                                                              <w:marBottom w:val="0"/>
                                                                              <w:divBdr>
                                                                                <w:top w:val="none" w:sz="0" w:space="0" w:color="auto"/>
                                                                                <w:left w:val="none" w:sz="0" w:space="0" w:color="auto"/>
                                                                                <w:bottom w:val="none" w:sz="0" w:space="0" w:color="auto"/>
                                                                                <w:right w:val="none" w:sz="0" w:space="0" w:color="auto"/>
                                                                              </w:divBdr>
                                                                            </w:div>
                                                                            <w:div w:id="1001197608">
                                                                              <w:marLeft w:val="0"/>
                                                                              <w:marRight w:val="0"/>
                                                                              <w:marTop w:val="0"/>
                                                                              <w:marBottom w:val="0"/>
                                                                              <w:divBdr>
                                                                                <w:top w:val="none" w:sz="0" w:space="0" w:color="auto"/>
                                                                                <w:left w:val="none" w:sz="0" w:space="0" w:color="auto"/>
                                                                                <w:bottom w:val="none" w:sz="0" w:space="0" w:color="auto"/>
                                                                                <w:right w:val="none" w:sz="0" w:space="0" w:color="auto"/>
                                                                              </w:divBdr>
                                                                            </w:div>
                                                                            <w:div w:id="1621719238">
                                                                              <w:marLeft w:val="0"/>
                                                                              <w:marRight w:val="0"/>
                                                                              <w:marTop w:val="0"/>
                                                                              <w:marBottom w:val="0"/>
                                                                              <w:divBdr>
                                                                                <w:top w:val="none" w:sz="0" w:space="0" w:color="auto"/>
                                                                                <w:left w:val="none" w:sz="0" w:space="0" w:color="auto"/>
                                                                                <w:bottom w:val="none" w:sz="0" w:space="0" w:color="auto"/>
                                                                                <w:right w:val="none" w:sz="0" w:space="0" w:color="auto"/>
                                                                              </w:divBdr>
                                                                            </w:div>
                                                                            <w:div w:id="1839150492">
                                                                              <w:marLeft w:val="0"/>
                                                                              <w:marRight w:val="0"/>
                                                                              <w:marTop w:val="0"/>
                                                                              <w:marBottom w:val="0"/>
                                                                              <w:divBdr>
                                                                                <w:top w:val="none" w:sz="0" w:space="0" w:color="auto"/>
                                                                                <w:left w:val="none" w:sz="0" w:space="0" w:color="auto"/>
                                                                                <w:bottom w:val="none" w:sz="0" w:space="0" w:color="auto"/>
                                                                                <w:right w:val="none" w:sz="0" w:space="0" w:color="auto"/>
                                                                              </w:divBdr>
                                                                            </w:div>
                                                                            <w:div w:id="872157987">
                                                                              <w:marLeft w:val="0"/>
                                                                              <w:marRight w:val="0"/>
                                                                              <w:marTop w:val="0"/>
                                                                              <w:marBottom w:val="0"/>
                                                                              <w:divBdr>
                                                                                <w:top w:val="none" w:sz="0" w:space="0" w:color="auto"/>
                                                                                <w:left w:val="none" w:sz="0" w:space="0" w:color="auto"/>
                                                                                <w:bottom w:val="none" w:sz="0" w:space="0" w:color="auto"/>
                                                                                <w:right w:val="none" w:sz="0" w:space="0" w:color="auto"/>
                                                                              </w:divBdr>
                                                                            </w:div>
                                                                            <w:div w:id="1000041797">
                                                                              <w:marLeft w:val="0"/>
                                                                              <w:marRight w:val="0"/>
                                                                              <w:marTop w:val="0"/>
                                                                              <w:marBottom w:val="0"/>
                                                                              <w:divBdr>
                                                                                <w:top w:val="none" w:sz="0" w:space="0" w:color="auto"/>
                                                                                <w:left w:val="none" w:sz="0" w:space="0" w:color="auto"/>
                                                                                <w:bottom w:val="none" w:sz="0" w:space="0" w:color="auto"/>
                                                                                <w:right w:val="none" w:sz="0" w:space="0" w:color="auto"/>
                                                                              </w:divBdr>
                                                                            </w:div>
                                                                            <w:div w:id="709107829">
                                                                              <w:marLeft w:val="0"/>
                                                                              <w:marRight w:val="0"/>
                                                                              <w:marTop w:val="0"/>
                                                                              <w:marBottom w:val="0"/>
                                                                              <w:divBdr>
                                                                                <w:top w:val="none" w:sz="0" w:space="0" w:color="auto"/>
                                                                                <w:left w:val="none" w:sz="0" w:space="0" w:color="auto"/>
                                                                                <w:bottom w:val="none" w:sz="0" w:space="0" w:color="auto"/>
                                                                                <w:right w:val="none" w:sz="0" w:space="0" w:color="auto"/>
                                                                              </w:divBdr>
                                                                            </w:div>
                                                                            <w:div w:id="769814471">
                                                                              <w:marLeft w:val="0"/>
                                                                              <w:marRight w:val="0"/>
                                                                              <w:marTop w:val="0"/>
                                                                              <w:marBottom w:val="0"/>
                                                                              <w:divBdr>
                                                                                <w:top w:val="none" w:sz="0" w:space="0" w:color="auto"/>
                                                                                <w:left w:val="none" w:sz="0" w:space="0" w:color="auto"/>
                                                                                <w:bottom w:val="none" w:sz="0" w:space="0" w:color="auto"/>
                                                                                <w:right w:val="none" w:sz="0" w:space="0" w:color="auto"/>
                                                                              </w:divBdr>
                                                                            </w:div>
                                                                            <w:div w:id="1064716269">
                                                                              <w:marLeft w:val="0"/>
                                                                              <w:marRight w:val="0"/>
                                                                              <w:marTop w:val="0"/>
                                                                              <w:marBottom w:val="0"/>
                                                                              <w:divBdr>
                                                                                <w:top w:val="none" w:sz="0" w:space="0" w:color="auto"/>
                                                                                <w:left w:val="none" w:sz="0" w:space="0" w:color="auto"/>
                                                                                <w:bottom w:val="none" w:sz="0" w:space="0" w:color="auto"/>
                                                                                <w:right w:val="none" w:sz="0" w:space="0" w:color="auto"/>
                                                                              </w:divBdr>
                                                                            </w:div>
                                                                            <w:div w:id="1844083510">
                                                                              <w:marLeft w:val="0"/>
                                                                              <w:marRight w:val="0"/>
                                                                              <w:marTop w:val="0"/>
                                                                              <w:marBottom w:val="0"/>
                                                                              <w:divBdr>
                                                                                <w:top w:val="none" w:sz="0" w:space="0" w:color="auto"/>
                                                                                <w:left w:val="none" w:sz="0" w:space="0" w:color="auto"/>
                                                                                <w:bottom w:val="none" w:sz="0" w:space="0" w:color="auto"/>
                                                                                <w:right w:val="none" w:sz="0" w:space="0" w:color="auto"/>
                                                                              </w:divBdr>
                                                                            </w:div>
                                                                            <w:div w:id="1922986208">
                                                                              <w:marLeft w:val="0"/>
                                                                              <w:marRight w:val="0"/>
                                                                              <w:marTop w:val="0"/>
                                                                              <w:marBottom w:val="0"/>
                                                                              <w:divBdr>
                                                                                <w:top w:val="none" w:sz="0" w:space="0" w:color="auto"/>
                                                                                <w:left w:val="none" w:sz="0" w:space="0" w:color="auto"/>
                                                                                <w:bottom w:val="none" w:sz="0" w:space="0" w:color="auto"/>
                                                                                <w:right w:val="none" w:sz="0" w:space="0" w:color="auto"/>
                                                                              </w:divBdr>
                                                                            </w:div>
                                                                            <w:div w:id="1847204462">
                                                                              <w:marLeft w:val="0"/>
                                                                              <w:marRight w:val="0"/>
                                                                              <w:marTop w:val="0"/>
                                                                              <w:marBottom w:val="0"/>
                                                                              <w:divBdr>
                                                                                <w:top w:val="none" w:sz="0" w:space="0" w:color="auto"/>
                                                                                <w:left w:val="none" w:sz="0" w:space="0" w:color="auto"/>
                                                                                <w:bottom w:val="none" w:sz="0" w:space="0" w:color="auto"/>
                                                                                <w:right w:val="none" w:sz="0" w:space="0" w:color="auto"/>
                                                                              </w:divBdr>
                                                                            </w:div>
                                                                            <w:div w:id="2052605674">
                                                                              <w:marLeft w:val="0"/>
                                                                              <w:marRight w:val="0"/>
                                                                              <w:marTop w:val="0"/>
                                                                              <w:marBottom w:val="0"/>
                                                                              <w:divBdr>
                                                                                <w:top w:val="none" w:sz="0" w:space="0" w:color="auto"/>
                                                                                <w:left w:val="none" w:sz="0" w:space="0" w:color="auto"/>
                                                                                <w:bottom w:val="none" w:sz="0" w:space="0" w:color="auto"/>
                                                                                <w:right w:val="none" w:sz="0" w:space="0" w:color="auto"/>
                                                                              </w:divBdr>
                                                                            </w:div>
                                                                            <w:div w:id="173613705">
                                                                              <w:marLeft w:val="0"/>
                                                                              <w:marRight w:val="0"/>
                                                                              <w:marTop w:val="0"/>
                                                                              <w:marBottom w:val="0"/>
                                                                              <w:divBdr>
                                                                                <w:top w:val="none" w:sz="0" w:space="0" w:color="auto"/>
                                                                                <w:left w:val="none" w:sz="0" w:space="0" w:color="auto"/>
                                                                                <w:bottom w:val="none" w:sz="0" w:space="0" w:color="auto"/>
                                                                                <w:right w:val="none" w:sz="0" w:space="0" w:color="auto"/>
                                                                              </w:divBdr>
                                                                            </w:div>
                                                                            <w:div w:id="1697853551">
                                                                              <w:marLeft w:val="0"/>
                                                                              <w:marRight w:val="0"/>
                                                                              <w:marTop w:val="0"/>
                                                                              <w:marBottom w:val="0"/>
                                                                              <w:divBdr>
                                                                                <w:top w:val="none" w:sz="0" w:space="0" w:color="auto"/>
                                                                                <w:left w:val="none" w:sz="0" w:space="0" w:color="auto"/>
                                                                                <w:bottom w:val="none" w:sz="0" w:space="0" w:color="auto"/>
                                                                                <w:right w:val="none" w:sz="0" w:space="0" w:color="auto"/>
                                                                              </w:divBdr>
                                                                            </w:div>
                                                                            <w:div w:id="815100489">
                                                                              <w:marLeft w:val="0"/>
                                                                              <w:marRight w:val="0"/>
                                                                              <w:marTop w:val="0"/>
                                                                              <w:marBottom w:val="0"/>
                                                                              <w:divBdr>
                                                                                <w:top w:val="none" w:sz="0" w:space="0" w:color="auto"/>
                                                                                <w:left w:val="none" w:sz="0" w:space="0" w:color="auto"/>
                                                                                <w:bottom w:val="none" w:sz="0" w:space="0" w:color="auto"/>
                                                                                <w:right w:val="none" w:sz="0" w:space="0" w:color="auto"/>
                                                                              </w:divBdr>
                                                                            </w:div>
                                                                            <w:div w:id="282687055">
                                                                              <w:marLeft w:val="0"/>
                                                                              <w:marRight w:val="0"/>
                                                                              <w:marTop w:val="0"/>
                                                                              <w:marBottom w:val="0"/>
                                                                              <w:divBdr>
                                                                                <w:top w:val="none" w:sz="0" w:space="0" w:color="auto"/>
                                                                                <w:left w:val="none" w:sz="0" w:space="0" w:color="auto"/>
                                                                                <w:bottom w:val="none" w:sz="0" w:space="0" w:color="auto"/>
                                                                                <w:right w:val="none" w:sz="0" w:space="0" w:color="auto"/>
                                                                              </w:divBdr>
                                                                            </w:div>
                                                                            <w:div w:id="1626765340">
                                                                              <w:marLeft w:val="0"/>
                                                                              <w:marRight w:val="0"/>
                                                                              <w:marTop w:val="0"/>
                                                                              <w:marBottom w:val="0"/>
                                                                              <w:divBdr>
                                                                                <w:top w:val="none" w:sz="0" w:space="0" w:color="auto"/>
                                                                                <w:left w:val="none" w:sz="0" w:space="0" w:color="auto"/>
                                                                                <w:bottom w:val="none" w:sz="0" w:space="0" w:color="auto"/>
                                                                                <w:right w:val="none" w:sz="0" w:space="0" w:color="auto"/>
                                                                              </w:divBdr>
                                                                            </w:div>
                                                                            <w:div w:id="1908413964">
                                                                              <w:marLeft w:val="0"/>
                                                                              <w:marRight w:val="0"/>
                                                                              <w:marTop w:val="0"/>
                                                                              <w:marBottom w:val="0"/>
                                                                              <w:divBdr>
                                                                                <w:top w:val="none" w:sz="0" w:space="0" w:color="auto"/>
                                                                                <w:left w:val="none" w:sz="0" w:space="0" w:color="auto"/>
                                                                                <w:bottom w:val="none" w:sz="0" w:space="0" w:color="auto"/>
                                                                                <w:right w:val="none" w:sz="0" w:space="0" w:color="auto"/>
                                                                              </w:divBdr>
                                                                            </w:div>
                                                                            <w:div w:id="1804805174">
                                                                              <w:marLeft w:val="0"/>
                                                                              <w:marRight w:val="0"/>
                                                                              <w:marTop w:val="0"/>
                                                                              <w:marBottom w:val="0"/>
                                                                              <w:divBdr>
                                                                                <w:top w:val="none" w:sz="0" w:space="0" w:color="auto"/>
                                                                                <w:left w:val="none" w:sz="0" w:space="0" w:color="auto"/>
                                                                                <w:bottom w:val="none" w:sz="0" w:space="0" w:color="auto"/>
                                                                                <w:right w:val="none" w:sz="0" w:space="0" w:color="auto"/>
                                                                              </w:divBdr>
                                                                            </w:div>
                                                                            <w:div w:id="817772199">
                                                                              <w:marLeft w:val="0"/>
                                                                              <w:marRight w:val="0"/>
                                                                              <w:marTop w:val="0"/>
                                                                              <w:marBottom w:val="0"/>
                                                                              <w:divBdr>
                                                                                <w:top w:val="none" w:sz="0" w:space="0" w:color="auto"/>
                                                                                <w:left w:val="none" w:sz="0" w:space="0" w:color="auto"/>
                                                                                <w:bottom w:val="none" w:sz="0" w:space="0" w:color="auto"/>
                                                                                <w:right w:val="none" w:sz="0" w:space="0" w:color="auto"/>
                                                                              </w:divBdr>
                                                                            </w:div>
                                                                            <w:div w:id="971862851">
                                                                              <w:marLeft w:val="0"/>
                                                                              <w:marRight w:val="0"/>
                                                                              <w:marTop w:val="0"/>
                                                                              <w:marBottom w:val="0"/>
                                                                              <w:divBdr>
                                                                                <w:top w:val="none" w:sz="0" w:space="0" w:color="auto"/>
                                                                                <w:left w:val="none" w:sz="0" w:space="0" w:color="auto"/>
                                                                                <w:bottom w:val="none" w:sz="0" w:space="0" w:color="auto"/>
                                                                                <w:right w:val="none" w:sz="0" w:space="0" w:color="auto"/>
                                                                              </w:divBdr>
                                                                            </w:div>
                                                                            <w:div w:id="1891845779">
                                                                              <w:marLeft w:val="0"/>
                                                                              <w:marRight w:val="0"/>
                                                                              <w:marTop w:val="0"/>
                                                                              <w:marBottom w:val="0"/>
                                                                              <w:divBdr>
                                                                                <w:top w:val="none" w:sz="0" w:space="0" w:color="auto"/>
                                                                                <w:left w:val="none" w:sz="0" w:space="0" w:color="auto"/>
                                                                                <w:bottom w:val="none" w:sz="0" w:space="0" w:color="auto"/>
                                                                                <w:right w:val="none" w:sz="0" w:space="0" w:color="auto"/>
                                                                              </w:divBdr>
                                                                            </w:div>
                                                                            <w:div w:id="420369181">
                                                                              <w:marLeft w:val="0"/>
                                                                              <w:marRight w:val="0"/>
                                                                              <w:marTop w:val="0"/>
                                                                              <w:marBottom w:val="0"/>
                                                                              <w:divBdr>
                                                                                <w:top w:val="none" w:sz="0" w:space="0" w:color="auto"/>
                                                                                <w:left w:val="none" w:sz="0" w:space="0" w:color="auto"/>
                                                                                <w:bottom w:val="none" w:sz="0" w:space="0" w:color="auto"/>
                                                                                <w:right w:val="none" w:sz="0" w:space="0" w:color="auto"/>
                                                                              </w:divBdr>
                                                                            </w:div>
                                                                            <w:div w:id="782117467">
                                                                              <w:marLeft w:val="0"/>
                                                                              <w:marRight w:val="0"/>
                                                                              <w:marTop w:val="0"/>
                                                                              <w:marBottom w:val="0"/>
                                                                              <w:divBdr>
                                                                                <w:top w:val="none" w:sz="0" w:space="0" w:color="auto"/>
                                                                                <w:left w:val="none" w:sz="0" w:space="0" w:color="auto"/>
                                                                                <w:bottom w:val="none" w:sz="0" w:space="0" w:color="auto"/>
                                                                                <w:right w:val="none" w:sz="0" w:space="0" w:color="auto"/>
                                                                              </w:divBdr>
                                                                            </w:div>
                                                                            <w:div w:id="1816876339">
                                                                              <w:marLeft w:val="0"/>
                                                                              <w:marRight w:val="0"/>
                                                                              <w:marTop w:val="0"/>
                                                                              <w:marBottom w:val="0"/>
                                                                              <w:divBdr>
                                                                                <w:top w:val="none" w:sz="0" w:space="0" w:color="auto"/>
                                                                                <w:left w:val="none" w:sz="0" w:space="0" w:color="auto"/>
                                                                                <w:bottom w:val="none" w:sz="0" w:space="0" w:color="auto"/>
                                                                                <w:right w:val="none" w:sz="0" w:space="0" w:color="auto"/>
                                                                              </w:divBdr>
                                                                            </w:div>
                                                                            <w:div w:id="654070890">
                                                                              <w:marLeft w:val="0"/>
                                                                              <w:marRight w:val="0"/>
                                                                              <w:marTop w:val="0"/>
                                                                              <w:marBottom w:val="0"/>
                                                                              <w:divBdr>
                                                                                <w:top w:val="none" w:sz="0" w:space="0" w:color="auto"/>
                                                                                <w:left w:val="none" w:sz="0" w:space="0" w:color="auto"/>
                                                                                <w:bottom w:val="none" w:sz="0" w:space="0" w:color="auto"/>
                                                                                <w:right w:val="none" w:sz="0" w:space="0" w:color="auto"/>
                                                                              </w:divBdr>
                                                                            </w:div>
                                                                            <w:div w:id="147869410">
                                                                              <w:marLeft w:val="0"/>
                                                                              <w:marRight w:val="0"/>
                                                                              <w:marTop w:val="0"/>
                                                                              <w:marBottom w:val="0"/>
                                                                              <w:divBdr>
                                                                                <w:top w:val="none" w:sz="0" w:space="0" w:color="auto"/>
                                                                                <w:left w:val="none" w:sz="0" w:space="0" w:color="auto"/>
                                                                                <w:bottom w:val="none" w:sz="0" w:space="0" w:color="auto"/>
                                                                                <w:right w:val="none" w:sz="0" w:space="0" w:color="auto"/>
                                                                              </w:divBdr>
                                                                            </w:div>
                                                                            <w:div w:id="1159152770">
                                                                              <w:marLeft w:val="0"/>
                                                                              <w:marRight w:val="0"/>
                                                                              <w:marTop w:val="0"/>
                                                                              <w:marBottom w:val="0"/>
                                                                              <w:divBdr>
                                                                                <w:top w:val="none" w:sz="0" w:space="0" w:color="auto"/>
                                                                                <w:left w:val="none" w:sz="0" w:space="0" w:color="auto"/>
                                                                                <w:bottom w:val="none" w:sz="0" w:space="0" w:color="auto"/>
                                                                                <w:right w:val="none" w:sz="0" w:space="0" w:color="auto"/>
                                                                              </w:divBdr>
                                                                            </w:div>
                                                                            <w:div w:id="964625333">
                                                                              <w:marLeft w:val="0"/>
                                                                              <w:marRight w:val="0"/>
                                                                              <w:marTop w:val="0"/>
                                                                              <w:marBottom w:val="0"/>
                                                                              <w:divBdr>
                                                                                <w:top w:val="none" w:sz="0" w:space="0" w:color="auto"/>
                                                                                <w:left w:val="none" w:sz="0" w:space="0" w:color="auto"/>
                                                                                <w:bottom w:val="none" w:sz="0" w:space="0" w:color="auto"/>
                                                                                <w:right w:val="none" w:sz="0" w:space="0" w:color="auto"/>
                                                                              </w:divBdr>
                                                                            </w:div>
                                                                            <w:div w:id="1231312879">
                                                                              <w:marLeft w:val="0"/>
                                                                              <w:marRight w:val="0"/>
                                                                              <w:marTop w:val="0"/>
                                                                              <w:marBottom w:val="0"/>
                                                                              <w:divBdr>
                                                                                <w:top w:val="none" w:sz="0" w:space="0" w:color="auto"/>
                                                                                <w:left w:val="none" w:sz="0" w:space="0" w:color="auto"/>
                                                                                <w:bottom w:val="none" w:sz="0" w:space="0" w:color="auto"/>
                                                                                <w:right w:val="none" w:sz="0" w:space="0" w:color="auto"/>
                                                                              </w:divBdr>
                                                                            </w:div>
                                                                            <w:div w:id="2087335673">
                                                                              <w:marLeft w:val="0"/>
                                                                              <w:marRight w:val="0"/>
                                                                              <w:marTop w:val="0"/>
                                                                              <w:marBottom w:val="0"/>
                                                                              <w:divBdr>
                                                                                <w:top w:val="none" w:sz="0" w:space="0" w:color="auto"/>
                                                                                <w:left w:val="none" w:sz="0" w:space="0" w:color="auto"/>
                                                                                <w:bottom w:val="none" w:sz="0" w:space="0" w:color="auto"/>
                                                                                <w:right w:val="none" w:sz="0" w:space="0" w:color="auto"/>
                                                                              </w:divBdr>
                                                                            </w:div>
                                                                            <w:div w:id="2007781642">
                                                                              <w:marLeft w:val="0"/>
                                                                              <w:marRight w:val="0"/>
                                                                              <w:marTop w:val="0"/>
                                                                              <w:marBottom w:val="0"/>
                                                                              <w:divBdr>
                                                                                <w:top w:val="none" w:sz="0" w:space="0" w:color="auto"/>
                                                                                <w:left w:val="none" w:sz="0" w:space="0" w:color="auto"/>
                                                                                <w:bottom w:val="none" w:sz="0" w:space="0" w:color="auto"/>
                                                                                <w:right w:val="none" w:sz="0" w:space="0" w:color="auto"/>
                                                                              </w:divBdr>
                                                                            </w:div>
                                                                            <w:div w:id="2048095695">
                                                                              <w:marLeft w:val="0"/>
                                                                              <w:marRight w:val="0"/>
                                                                              <w:marTop w:val="0"/>
                                                                              <w:marBottom w:val="0"/>
                                                                              <w:divBdr>
                                                                                <w:top w:val="none" w:sz="0" w:space="0" w:color="auto"/>
                                                                                <w:left w:val="none" w:sz="0" w:space="0" w:color="auto"/>
                                                                                <w:bottom w:val="none" w:sz="0" w:space="0" w:color="auto"/>
                                                                                <w:right w:val="none" w:sz="0" w:space="0" w:color="auto"/>
                                                                              </w:divBdr>
                                                                            </w:div>
                                                                            <w:div w:id="109034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28418377">
      <w:bodyDiv w:val="1"/>
      <w:marLeft w:val="0"/>
      <w:marRight w:val="0"/>
      <w:marTop w:val="0"/>
      <w:marBottom w:val="0"/>
      <w:divBdr>
        <w:top w:val="none" w:sz="0" w:space="0" w:color="auto"/>
        <w:left w:val="none" w:sz="0" w:space="0" w:color="auto"/>
        <w:bottom w:val="none" w:sz="0" w:space="0" w:color="auto"/>
        <w:right w:val="none" w:sz="0" w:space="0" w:color="auto"/>
      </w:divBdr>
      <w:divsChild>
        <w:div w:id="278996902">
          <w:marLeft w:val="0"/>
          <w:marRight w:val="0"/>
          <w:marTop w:val="0"/>
          <w:marBottom w:val="0"/>
          <w:divBdr>
            <w:top w:val="none" w:sz="0" w:space="0" w:color="auto"/>
            <w:left w:val="none" w:sz="0" w:space="0" w:color="auto"/>
            <w:bottom w:val="none" w:sz="0" w:space="0" w:color="auto"/>
            <w:right w:val="none" w:sz="0" w:space="0" w:color="auto"/>
          </w:divBdr>
          <w:divsChild>
            <w:div w:id="448816257">
              <w:marLeft w:val="0"/>
              <w:marRight w:val="0"/>
              <w:marTop w:val="0"/>
              <w:marBottom w:val="0"/>
              <w:divBdr>
                <w:top w:val="none" w:sz="0" w:space="0" w:color="auto"/>
                <w:left w:val="none" w:sz="0" w:space="0" w:color="auto"/>
                <w:bottom w:val="none" w:sz="0" w:space="0" w:color="auto"/>
                <w:right w:val="none" w:sz="0" w:space="0" w:color="auto"/>
              </w:divBdr>
            </w:div>
            <w:div w:id="1232229201">
              <w:marLeft w:val="0"/>
              <w:marRight w:val="0"/>
              <w:marTop w:val="0"/>
              <w:marBottom w:val="0"/>
              <w:divBdr>
                <w:top w:val="none" w:sz="0" w:space="0" w:color="auto"/>
                <w:left w:val="none" w:sz="0" w:space="0" w:color="auto"/>
                <w:bottom w:val="none" w:sz="0" w:space="0" w:color="auto"/>
                <w:right w:val="none" w:sz="0" w:space="0" w:color="auto"/>
              </w:divBdr>
            </w:div>
            <w:div w:id="1335304113">
              <w:marLeft w:val="0"/>
              <w:marRight w:val="0"/>
              <w:marTop w:val="0"/>
              <w:marBottom w:val="0"/>
              <w:divBdr>
                <w:top w:val="none" w:sz="0" w:space="0" w:color="auto"/>
                <w:left w:val="none" w:sz="0" w:space="0" w:color="auto"/>
                <w:bottom w:val="none" w:sz="0" w:space="0" w:color="auto"/>
                <w:right w:val="none" w:sz="0" w:space="0" w:color="auto"/>
              </w:divBdr>
            </w:div>
            <w:div w:id="1709179002">
              <w:marLeft w:val="0"/>
              <w:marRight w:val="0"/>
              <w:marTop w:val="0"/>
              <w:marBottom w:val="0"/>
              <w:divBdr>
                <w:top w:val="none" w:sz="0" w:space="0" w:color="auto"/>
                <w:left w:val="none" w:sz="0" w:space="0" w:color="auto"/>
                <w:bottom w:val="none" w:sz="0" w:space="0" w:color="auto"/>
                <w:right w:val="none" w:sz="0" w:space="0" w:color="auto"/>
              </w:divBdr>
            </w:div>
            <w:div w:id="1753237219">
              <w:marLeft w:val="0"/>
              <w:marRight w:val="0"/>
              <w:marTop w:val="0"/>
              <w:marBottom w:val="0"/>
              <w:divBdr>
                <w:top w:val="none" w:sz="0" w:space="0" w:color="auto"/>
                <w:left w:val="none" w:sz="0" w:space="0" w:color="auto"/>
                <w:bottom w:val="none" w:sz="0" w:space="0" w:color="auto"/>
                <w:right w:val="none" w:sz="0" w:space="0" w:color="auto"/>
              </w:divBdr>
            </w:div>
            <w:div w:id="184832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40038">
      <w:bodyDiv w:val="1"/>
      <w:marLeft w:val="0"/>
      <w:marRight w:val="0"/>
      <w:marTop w:val="0"/>
      <w:marBottom w:val="0"/>
      <w:divBdr>
        <w:top w:val="none" w:sz="0" w:space="0" w:color="auto"/>
        <w:left w:val="none" w:sz="0" w:space="0" w:color="auto"/>
        <w:bottom w:val="none" w:sz="0" w:space="0" w:color="auto"/>
        <w:right w:val="none" w:sz="0" w:space="0" w:color="auto"/>
      </w:divBdr>
      <w:divsChild>
        <w:div w:id="491801956">
          <w:marLeft w:val="0"/>
          <w:marRight w:val="0"/>
          <w:marTop w:val="0"/>
          <w:marBottom w:val="0"/>
          <w:divBdr>
            <w:top w:val="none" w:sz="0" w:space="0" w:color="auto"/>
            <w:left w:val="none" w:sz="0" w:space="0" w:color="auto"/>
            <w:bottom w:val="none" w:sz="0" w:space="0" w:color="auto"/>
            <w:right w:val="none" w:sz="0" w:space="0" w:color="auto"/>
          </w:divBdr>
          <w:divsChild>
            <w:div w:id="122114602">
              <w:marLeft w:val="0"/>
              <w:marRight w:val="0"/>
              <w:marTop w:val="0"/>
              <w:marBottom w:val="0"/>
              <w:divBdr>
                <w:top w:val="none" w:sz="0" w:space="0" w:color="auto"/>
                <w:left w:val="none" w:sz="0" w:space="0" w:color="auto"/>
                <w:bottom w:val="none" w:sz="0" w:space="0" w:color="auto"/>
                <w:right w:val="none" w:sz="0" w:space="0" w:color="auto"/>
              </w:divBdr>
            </w:div>
            <w:div w:id="267810749">
              <w:marLeft w:val="0"/>
              <w:marRight w:val="0"/>
              <w:marTop w:val="0"/>
              <w:marBottom w:val="0"/>
              <w:divBdr>
                <w:top w:val="none" w:sz="0" w:space="0" w:color="auto"/>
                <w:left w:val="none" w:sz="0" w:space="0" w:color="auto"/>
                <w:bottom w:val="none" w:sz="0" w:space="0" w:color="auto"/>
                <w:right w:val="none" w:sz="0" w:space="0" w:color="auto"/>
              </w:divBdr>
            </w:div>
            <w:div w:id="961115118">
              <w:marLeft w:val="0"/>
              <w:marRight w:val="0"/>
              <w:marTop w:val="0"/>
              <w:marBottom w:val="0"/>
              <w:divBdr>
                <w:top w:val="none" w:sz="0" w:space="0" w:color="auto"/>
                <w:left w:val="none" w:sz="0" w:space="0" w:color="auto"/>
                <w:bottom w:val="none" w:sz="0" w:space="0" w:color="auto"/>
                <w:right w:val="none" w:sz="0" w:space="0" w:color="auto"/>
              </w:divBdr>
            </w:div>
            <w:div w:id="1249077993">
              <w:marLeft w:val="0"/>
              <w:marRight w:val="0"/>
              <w:marTop w:val="0"/>
              <w:marBottom w:val="0"/>
              <w:divBdr>
                <w:top w:val="none" w:sz="0" w:space="0" w:color="auto"/>
                <w:left w:val="none" w:sz="0" w:space="0" w:color="auto"/>
                <w:bottom w:val="none" w:sz="0" w:space="0" w:color="auto"/>
                <w:right w:val="none" w:sz="0" w:space="0" w:color="auto"/>
              </w:divBdr>
            </w:div>
            <w:div w:id="1378620867">
              <w:marLeft w:val="0"/>
              <w:marRight w:val="0"/>
              <w:marTop w:val="0"/>
              <w:marBottom w:val="0"/>
              <w:divBdr>
                <w:top w:val="none" w:sz="0" w:space="0" w:color="auto"/>
                <w:left w:val="none" w:sz="0" w:space="0" w:color="auto"/>
                <w:bottom w:val="none" w:sz="0" w:space="0" w:color="auto"/>
                <w:right w:val="none" w:sz="0" w:space="0" w:color="auto"/>
              </w:divBdr>
            </w:div>
            <w:div w:id="1795520627">
              <w:marLeft w:val="0"/>
              <w:marRight w:val="0"/>
              <w:marTop w:val="0"/>
              <w:marBottom w:val="0"/>
              <w:divBdr>
                <w:top w:val="none" w:sz="0" w:space="0" w:color="auto"/>
                <w:left w:val="none" w:sz="0" w:space="0" w:color="auto"/>
                <w:bottom w:val="none" w:sz="0" w:space="0" w:color="auto"/>
                <w:right w:val="none" w:sz="0" w:space="0" w:color="auto"/>
              </w:divBdr>
            </w:div>
            <w:div w:id="204146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651064">
      <w:bodyDiv w:val="1"/>
      <w:marLeft w:val="0"/>
      <w:marRight w:val="0"/>
      <w:marTop w:val="0"/>
      <w:marBottom w:val="0"/>
      <w:divBdr>
        <w:top w:val="none" w:sz="0" w:space="0" w:color="auto"/>
        <w:left w:val="none" w:sz="0" w:space="0" w:color="auto"/>
        <w:bottom w:val="none" w:sz="0" w:space="0" w:color="auto"/>
        <w:right w:val="none" w:sz="0" w:space="0" w:color="auto"/>
      </w:divBdr>
      <w:divsChild>
        <w:div w:id="1890534128">
          <w:marLeft w:val="0"/>
          <w:marRight w:val="0"/>
          <w:marTop w:val="0"/>
          <w:marBottom w:val="0"/>
          <w:divBdr>
            <w:top w:val="none" w:sz="0" w:space="0" w:color="auto"/>
            <w:left w:val="none" w:sz="0" w:space="0" w:color="auto"/>
            <w:bottom w:val="none" w:sz="0" w:space="0" w:color="auto"/>
            <w:right w:val="none" w:sz="0" w:space="0" w:color="auto"/>
          </w:divBdr>
        </w:div>
      </w:divsChild>
    </w:div>
    <w:div w:id="488794858">
      <w:bodyDiv w:val="1"/>
      <w:marLeft w:val="0"/>
      <w:marRight w:val="0"/>
      <w:marTop w:val="0"/>
      <w:marBottom w:val="0"/>
      <w:divBdr>
        <w:top w:val="none" w:sz="0" w:space="0" w:color="auto"/>
        <w:left w:val="none" w:sz="0" w:space="0" w:color="auto"/>
        <w:bottom w:val="none" w:sz="0" w:space="0" w:color="auto"/>
        <w:right w:val="none" w:sz="0" w:space="0" w:color="auto"/>
      </w:divBdr>
      <w:divsChild>
        <w:div w:id="1945571033">
          <w:marLeft w:val="0"/>
          <w:marRight w:val="0"/>
          <w:marTop w:val="0"/>
          <w:marBottom w:val="0"/>
          <w:divBdr>
            <w:top w:val="none" w:sz="0" w:space="0" w:color="auto"/>
            <w:left w:val="none" w:sz="0" w:space="0" w:color="auto"/>
            <w:bottom w:val="none" w:sz="0" w:space="0" w:color="auto"/>
            <w:right w:val="none" w:sz="0" w:space="0" w:color="auto"/>
          </w:divBdr>
          <w:divsChild>
            <w:div w:id="994844220">
              <w:marLeft w:val="0"/>
              <w:marRight w:val="0"/>
              <w:marTop w:val="0"/>
              <w:marBottom w:val="0"/>
              <w:divBdr>
                <w:top w:val="none" w:sz="0" w:space="0" w:color="auto"/>
                <w:left w:val="none" w:sz="0" w:space="0" w:color="auto"/>
                <w:bottom w:val="none" w:sz="0" w:space="0" w:color="auto"/>
                <w:right w:val="none" w:sz="0" w:space="0" w:color="auto"/>
              </w:divBdr>
            </w:div>
            <w:div w:id="1093281701">
              <w:marLeft w:val="0"/>
              <w:marRight w:val="0"/>
              <w:marTop w:val="0"/>
              <w:marBottom w:val="0"/>
              <w:divBdr>
                <w:top w:val="none" w:sz="0" w:space="0" w:color="auto"/>
                <w:left w:val="none" w:sz="0" w:space="0" w:color="auto"/>
                <w:bottom w:val="none" w:sz="0" w:space="0" w:color="auto"/>
                <w:right w:val="none" w:sz="0" w:space="0" w:color="auto"/>
              </w:divBdr>
            </w:div>
            <w:div w:id="1210341410">
              <w:marLeft w:val="0"/>
              <w:marRight w:val="0"/>
              <w:marTop w:val="0"/>
              <w:marBottom w:val="0"/>
              <w:divBdr>
                <w:top w:val="none" w:sz="0" w:space="0" w:color="auto"/>
                <w:left w:val="none" w:sz="0" w:space="0" w:color="auto"/>
                <w:bottom w:val="none" w:sz="0" w:space="0" w:color="auto"/>
                <w:right w:val="none" w:sz="0" w:space="0" w:color="auto"/>
              </w:divBdr>
            </w:div>
            <w:div w:id="187230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950352">
      <w:bodyDiv w:val="1"/>
      <w:marLeft w:val="0"/>
      <w:marRight w:val="0"/>
      <w:marTop w:val="0"/>
      <w:marBottom w:val="0"/>
      <w:divBdr>
        <w:top w:val="none" w:sz="0" w:space="0" w:color="auto"/>
        <w:left w:val="none" w:sz="0" w:space="0" w:color="auto"/>
        <w:bottom w:val="none" w:sz="0" w:space="0" w:color="auto"/>
        <w:right w:val="none" w:sz="0" w:space="0" w:color="auto"/>
      </w:divBdr>
      <w:divsChild>
        <w:div w:id="1200628305">
          <w:marLeft w:val="0"/>
          <w:marRight w:val="0"/>
          <w:marTop w:val="0"/>
          <w:marBottom w:val="0"/>
          <w:divBdr>
            <w:top w:val="none" w:sz="0" w:space="0" w:color="auto"/>
            <w:left w:val="none" w:sz="0" w:space="0" w:color="auto"/>
            <w:bottom w:val="none" w:sz="0" w:space="0" w:color="auto"/>
            <w:right w:val="none" w:sz="0" w:space="0" w:color="auto"/>
          </w:divBdr>
          <w:divsChild>
            <w:div w:id="29028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52280">
      <w:bodyDiv w:val="1"/>
      <w:marLeft w:val="0"/>
      <w:marRight w:val="0"/>
      <w:marTop w:val="0"/>
      <w:marBottom w:val="0"/>
      <w:divBdr>
        <w:top w:val="none" w:sz="0" w:space="0" w:color="auto"/>
        <w:left w:val="none" w:sz="0" w:space="0" w:color="auto"/>
        <w:bottom w:val="none" w:sz="0" w:space="0" w:color="auto"/>
        <w:right w:val="none" w:sz="0" w:space="0" w:color="auto"/>
      </w:divBdr>
      <w:divsChild>
        <w:div w:id="446434789">
          <w:marLeft w:val="0"/>
          <w:marRight w:val="0"/>
          <w:marTop w:val="0"/>
          <w:marBottom w:val="0"/>
          <w:divBdr>
            <w:top w:val="none" w:sz="0" w:space="0" w:color="auto"/>
            <w:left w:val="none" w:sz="0" w:space="0" w:color="auto"/>
            <w:bottom w:val="none" w:sz="0" w:space="0" w:color="auto"/>
            <w:right w:val="none" w:sz="0" w:space="0" w:color="auto"/>
          </w:divBdr>
          <w:divsChild>
            <w:div w:id="204215668">
              <w:marLeft w:val="0"/>
              <w:marRight w:val="0"/>
              <w:marTop w:val="0"/>
              <w:marBottom w:val="0"/>
              <w:divBdr>
                <w:top w:val="none" w:sz="0" w:space="0" w:color="auto"/>
                <w:left w:val="none" w:sz="0" w:space="0" w:color="auto"/>
                <w:bottom w:val="none" w:sz="0" w:space="0" w:color="auto"/>
                <w:right w:val="none" w:sz="0" w:space="0" w:color="auto"/>
              </w:divBdr>
            </w:div>
            <w:div w:id="76842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956419">
      <w:bodyDiv w:val="1"/>
      <w:marLeft w:val="0"/>
      <w:marRight w:val="0"/>
      <w:marTop w:val="0"/>
      <w:marBottom w:val="0"/>
      <w:divBdr>
        <w:top w:val="none" w:sz="0" w:space="0" w:color="auto"/>
        <w:left w:val="none" w:sz="0" w:space="0" w:color="auto"/>
        <w:bottom w:val="none" w:sz="0" w:space="0" w:color="auto"/>
        <w:right w:val="none" w:sz="0" w:space="0" w:color="auto"/>
      </w:divBdr>
    </w:div>
    <w:div w:id="627783721">
      <w:bodyDiv w:val="1"/>
      <w:marLeft w:val="0"/>
      <w:marRight w:val="0"/>
      <w:marTop w:val="0"/>
      <w:marBottom w:val="0"/>
      <w:divBdr>
        <w:top w:val="none" w:sz="0" w:space="0" w:color="auto"/>
        <w:left w:val="none" w:sz="0" w:space="0" w:color="auto"/>
        <w:bottom w:val="none" w:sz="0" w:space="0" w:color="auto"/>
        <w:right w:val="none" w:sz="0" w:space="0" w:color="auto"/>
      </w:divBdr>
      <w:divsChild>
        <w:div w:id="1328443281">
          <w:marLeft w:val="0"/>
          <w:marRight w:val="0"/>
          <w:marTop w:val="0"/>
          <w:marBottom w:val="0"/>
          <w:divBdr>
            <w:top w:val="none" w:sz="0" w:space="0" w:color="auto"/>
            <w:left w:val="none" w:sz="0" w:space="0" w:color="auto"/>
            <w:bottom w:val="none" w:sz="0" w:space="0" w:color="auto"/>
            <w:right w:val="none" w:sz="0" w:space="0" w:color="auto"/>
          </w:divBdr>
        </w:div>
      </w:divsChild>
    </w:div>
    <w:div w:id="679897648">
      <w:bodyDiv w:val="1"/>
      <w:marLeft w:val="0"/>
      <w:marRight w:val="0"/>
      <w:marTop w:val="0"/>
      <w:marBottom w:val="0"/>
      <w:divBdr>
        <w:top w:val="none" w:sz="0" w:space="0" w:color="auto"/>
        <w:left w:val="none" w:sz="0" w:space="0" w:color="auto"/>
        <w:bottom w:val="none" w:sz="0" w:space="0" w:color="auto"/>
        <w:right w:val="none" w:sz="0" w:space="0" w:color="auto"/>
      </w:divBdr>
    </w:div>
    <w:div w:id="827668147">
      <w:bodyDiv w:val="1"/>
      <w:marLeft w:val="0"/>
      <w:marRight w:val="0"/>
      <w:marTop w:val="0"/>
      <w:marBottom w:val="0"/>
      <w:divBdr>
        <w:top w:val="none" w:sz="0" w:space="0" w:color="auto"/>
        <w:left w:val="none" w:sz="0" w:space="0" w:color="auto"/>
        <w:bottom w:val="none" w:sz="0" w:space="0" w:color="auto"/>
        <w:right w:val="none" w:sz="0" w:space="0" w:color="auto"/>
      </w:divBdr>
      <w:divsChild>
        <w:div w:id="1855221589">
          <w:marLeft w:val="0"/>
          <w:marRight w:val="0"/>
          <w:marTop w:val="0"/>
          <w:marBottom w:val="0"/>
          <w:divBdr>
            <w:top w:val="none" w:sz="0" w:space="0" w:color="auto"/>
            <w:left w:val="none" w:sz="0" w:space="0" w:color="auto"/>
            <w:bottom w:val="none" w:sz="0" w:space="0" w:color="auto"/>
            <w:right w:val="none" w:sz="0" w:space="0" w:color="auto"/>
          </w:divBdr>
        </w:div>
      </w:divsChild>
    </w:div>
    <w:div w:id="934166562">
      <w:bodyDiv w:val="1"/>
      <w:marLeft w:val="0"/>
      <w:marRight w:val="0"/>
      <w:marTop w:val="0"/>
      <w:marBottom w:val="0"/>
      <w:divBdr>
        <w:top w:val="none" w:sz="0" w:space="0" w:color="auto"/>
        <w:left w:val="none" w:sz="0" w:space="0" w:color="auto"/>
        <w:bottom w:val="none" w:sz="0" w:space="0" w:color="auto"/>
        <w:right w:val="none" w:sz="0" w:space="0" w:color="auto"/>
      </w:divBdr>
      <w:divsChild>
        <w:div w:id="2145586248">
          <w:marLeft w:val="0"/>
          <w:marRight w:val="0"/>
          <w:marTop w:val="0"/>
          <w:marBottom w:val="0"/>
          <w:divBdr>
            <w:top w:val="none" w:sz="0" w:space="0" w:color="auto"/>
            <w:left w:val="none" w:sz="0" w:space="0" w:color="auto"/>
            <w:bottom w:val="none" w:sz="0" w:space="0" w:color="auto"/>
            <w:right w:val="none" w:sz="0" w:space="0" w:color="auto"/>
          </w:divBdr>
        </w:div>
      </w:divsChild>
    </w:div>
    <w:div w:id="967055296">
      <w:bodyDiv w:val="1"/>
      <w:marLeft w:val="0"/>
      <w:marRight w:val="0"/>
      <w:marTop w:val="0"/>
      <w:marBottom w:val="0"/>
      <w:divBdr>
        <w:top w:val="none" w:sz="0" w:space="0" w:color="auto"/>
        <w:left w:val="none" w:sz="0" w:space="0" w:color="auto"/>
        <w:bottom w:val="none" w:sz="0" w:space="0" w:color="auto"/>
        <w:right w:val="none" w:sz="0" w:space="0" w:color="auto"/>
      </w:divBdr>
      <w:divsChild>
        <w:div w:id="1768690284">
          <w:marLeft w:val="0"/>
          <w:marRight w:val="0"/>
          <w:marTop w:val="0"/>
          <w:marBottom w:val="0"/>
          <w:divBdr>
            <w:top w:val="none" w:sz="0" w:space="0" w:color="auto"/>
            <w:left w:val="none" w:sz="0" w:space="0" w:color="auto"/>
            <w:bottom w:val="none" w:sz="0" w:space="0" w:color="auto"/>
            <w:right w:val="none" w:sz="0" w:space="0" w:color="auto"/>
          </w:divBdr>
          <w:divsChild>
            <w:div w:id="922302637">
              <w:marLeft w:val="0"/>
              <w:marRight w:val="0"/>
              <w:marTop w:val="0"/>
              <w:marBottom w:val="0"/>
              <w:divBdr>
                <w:top w:val="none" w:sz="0" w:space="0" w:color="auto"/>
                <w:left w:val="none" w:sz="0" w:space="0" w:color="auto"/>
                <w:bottom w:val="none" w:sz="0" w:space="0" w:color="auto"/>
                <w:right w:val="none" w:sz="0" w:space="0" w:color="auto"/>
              </w:divBdr>
              <w:divsChild>
                <w:div w:id="1991713522">
                  <w:marLeft w:val="0"/>
                  <w:marRight w:val="0"/>
                  <w:marTop w:val="0"/>
                  <w:marBottom w:val="0"/>
                  <w:divBdr>
                    <w:top w:val="none" w:sz="0" w:space="0" w:color="auto"/>
                    <w:left w:val="none" w:sz="0" w:space="0" w:color="auto"/>
                    <w:bottom w:val="none" w:sz="0" w:space="0" w:color="auto"/>
                    <w:right w:val="none" w:sz="0" w:space="0" w:color="auto"/>
                  </w:divBdr>
                  <w:divsChild>
                    <w:div w:id="1054498806">
                      <w:marLeft w:val="0"/>
                      <w:marRight w:val="0"/>
                      <w:marTop w:val="0"/>
                      <w:marBottom w:val="0"/>
                      <w:divBdr>
                        <w:top w:val="none" w:sz="0" w:space="0" w:color="auto"/>
                        <w:left w:val="none" w:sz="0" w:space="0" w:color="auto"/>
                        <w:bottom w:val="none" w:sz="0" w:space="0" w:color="auto"/>
                        <w:right w:val="none" w:sz="0" w:space="0" w:color="auto"/>
                      </w:divBdr>
                      <w:divsChild>
                        <w:div w:id="1610549764">
                          <w:marLeft w:val="0"/>
                          <w:marRight w:val="0"/>
                          <w:marTop w:val="0"/>
                          <w:marBottom w:val="0"/>
                          <w:divBdr>
                            <w:top w:val="none" w:sz="0" w:space="0" w:color="auto"/>
                            <w:left w:val="none" w:sz="0" w:space="0" w:color="auto"/>
                            <w:bottom w:val="none" w:sz="0" w:space="0" w:color="auto"/>
                            <w:right w:val="none" w:sz="0" w:space="0" w:color="auto"/>
                          </w:divBdr>
                          <w:divsChild>
                            <w:div w:id="1248269873">
                              <w:marLeft w:val="0"/>
                              <w:marRight w:val="0"/>
                              <w:marTop w:val="0"/>
                              <w:marBottom w:val="0"/>
                              <w:divBdr>
                                <w:top w:val="none" w:sz="0" w:space="0" w:color="auto"/>
                                <w:left w:val="none" w:sz="0" w:space="0" w:color="auto"/>
                                <w:bottom w:val="none" w:sz="0" w:space="0" w:color="auto"/>
                                <w:right w:val="none" w:sz="0" w:space="0" w:color="auto"/>
                              </w:divBdr>
                              <w:divsChild>
                                <w:div w:id="952370719">
                                  <w:marLeft w:val="0"/>
                                  <w:marRight w:val="0"/>
                                  <w:marTop w:val="0"/>
                                  <w:marBottom w:val="0"/>
                                  <w:divBdr>
                                    <w:top w:val="none" w:sz="0" w:space="0" w:color="auto"/>
                                    <w:left w:val="none" w:sz="0" w:space="0" w:color="auto"/>
                                    <w:bottom w:val="none" w:sz="0" w:space="0" w:color="auto"/>
                                    <w:right w:val="none" w:sz="0" w:space="0" w:color="auto"/>
                                  </w:divBdr>
                                  <w:divsChild>
                                    <w:div w:id="1146817078">
                                      <w:marLeft w:val="0"/>
                                      <w:marRight w:val="0"/>
                                      <w:marTop w:val="0"/>
                                      <w:marBottom w:val="0"/>
                                      <w:divBdr>
                                        <w:top w:val="none" w:sz="0" w:space="0" w:color="auto"/>
                                        <w:left w:val="none" w:sz="0" w:space="0" w:color="auto"/>
                                        <w:bottom w:val="none" w:sz="0" w:space="0" w:color="auto"/>
                                        <w:right w:val="none" w:sz="0" w:space="0" w:color="auto"/>
                                      </w:divBdr>
                                      <w:divsChild>
                                        <w:div w:id="1598101711">
                                          <w:marLeft w:val="75"/>
                                          <w:marRight w:val="75"/>
                                          <w:marTop w:val="0"/>
                                          <w:marBottom w:val="0"/>
                                          <w:divBdr>
                                            <w:top w:val="none" w:sz="0" w:space="0" w:color="auto"/>
                                            <w:left w:val="none" w:sz="0" w:space="0" w:color="auto"/>
                                            <w:bottom w:val="none" w:sz="0" w:space="0" w:color="auto"/>
                                            <w:right w:val="none" w:sz="0" w:space="0" w:color="auto"/>
                                          </w:divBdr>
                                          <w:divsChild>
                                            <w:div w:id="938563072">
                                              <w:marLeft w:val="0"/>
                                              <w:marRight w:val="0"/>
                                              <w:marTop w:val="60"/>
                                              <w:marBottom w:val="0"/>
                                              <w:divBdr>
                                                <w:top w:val="none" w:sz="0" w:space="0" w:color="auto"/>
                                                <w:left w:val="none" w:sz="0" w:space="0" w:color="auto"/>
                                                <w:bottom w:val="none" w:sz="0" w:space="0" w:color="auto"/>
                                                <w:right w:val="none" w:sz="0" w:space="0" w:color="auto"/>
                                              </w:divBdr>
                                              <w:divsChild>
                                                <w:div w:id="1490704742">
                                                  <w:marLeft w:val="0"/>
                                                  <w:marRight w:val="0"/>
                                                  <w:marTop w:val="0"/>
                                                  <w:marBottom w:val="0"/>
                                                  <w:divBdr>
                                                    <w:top w:val="none" w:sz="0" w:space="0" w:color="auto"/>
                                                    <w:left w:val="none" w:sz="0" w:space="0" w:color="auto"/>
                                                    <w:bottom w:val="none" w:sz="0" w:space="0" w:color="auto"/>
                                                    <w:right w:val="none" w:sz="0" w:space="0" w:color="auto"/>
                                                  </w:divBdr>
                                                  <w:divsChild>
                                                    <w:div w:id="1888754335">
                                                      <w:marLeft w:val="195"/>
                                                      <w:marRight w:val="195"/>
                                                      <w:marTop w:val="0"/>
                                                      <w:marBottom w:val="0"/>
                                                      <w:divBdr>
                                                        <w:top w:val="none" w:sz="0" w:space="0" w:color="auto"/>
                                                        <w:left w:val="none" w:sz="0" w:space="0" w:color="auto"/>
                                                        <w:bottom w:val="none" w:sz="0" w:space="0" w:color="auto"/>
                                                        <w:right w:val="none" w:sz="0" w:space="0" w:color="auto"/>
                                                      </w:divBdr>
                                                      <w:divsChild>
                                                        <w:div w:id="1043751065">
                                                          <w:marLeft w:val="0"/>
                                                          <w:marRight w:val="0"/>
                                                          <w:marTop w:val="0"/>
                                                          <w:marBottom w:val="0"/>
                                                          <w:divBdr>
                                                            <w:top w:val="none" w:sz="0" w:space="0" w:color="auto"/>
                                                            <w:left w:val="none" w:sz="0" w:space="0" w:color="auto"/>
                                                            <w:bottom w:val="none" w:sz="0" w:space="0" w:color="auto"/>
                                                            <w:right w:val="none" w:sz="0" w:space="0" w:color="auto"/>
                                                          </w:divBdr>
                                                          <w:divsChild>
                                                            <w:div w:id="1736395152">
                                                              <w:marLeft w:val="0"/>
                                                              <w:marRight w:val="0"/>
                                                              <w:marTop w:val="0"/>
                                                              <w:marBottom w:val="0"/>
                                                              <w:divBdr>
                                                                <w:top w:val="none" w:sz="0" w:space="0" w:color="auto"/>
                                                                <w:left w:val="none" w:sz="0" w:space="0" w:color="auto"/>
                                                                <w:bottom w:val="none" w:sz="0" w:space="0" w:color="auto"/>
                                                                <w:right w:val="none" w:sz="0" w:space="0" w:color="auto"/>
                                                              </w:divBdr>
                                                              <w:divsChild>
                                                                <w:div w:id="1379550549">
                                                                  <w:marLeft w:val="0"/>
                                                                  <w:marRight w:val="0"/>
                                                                  <w:marTop w:val="0"/>
                                                                  <w:marBottom w:val="0"/>
                                                                  <w:divBdr>
                                                                    <w:top w:val="none" w:sz="0" w:space="0" w:color="auto"/>
                                                                    <w:left w:val="none" w:sz="0" w:space="0" w:color="auto"/>
                                                                    <w:bottom w:val="none" w:sz="0" w:space="0" w:color="auto"/>
                                                                    <w:right w:val="none" w:sz="0" w:space="0" w:color="auto"/>
                                                                  </w:divBdr>
                                                                  <w:divsChild>
                                                                    <w:div w:id="241573779">
                                                                      <w:marLeft w:val="0"/>
                                                                      <w:marRight w:val="0"/>
                                                                      <w:marTop w:val="0"/>
                                                                      <w:marBottom w:val="0"/>
                                                                      <w:divBdr>
                                                                        <w:top w:val="none" w:sz="0" w:space="0" w:color="auto"/>
                                                                        <w:left w:val="none" w:sz="0" w:space="0" w:color="auto"/>
                                                                        <w:bottom w:val="none" w:sz="0" w:space="0" w:color="auto"/>
                                                                        <w:right w:val="none" w:sz="0" w:space="0" w:color="auto"/>
                                                                      </w:divBdr>
                                                                      <w:divsChild>
                                                                        <w:div w:id="1595092538">
                                                                          <w:marLeft w:val="0"/>
                                                                          <w:marRight w:val="0"/>
                                                                          <w:marTop w:val="0"/>
                                                                          <w:marBottom w:val="0"/>
                                                                          <w:divBdr>
                                                                            <w:top w:val="none" w:sz="0" w:space="0" w:color="auto"/>
                                                                            <w:left w:val="none" w:sz="0" w:space="0" w:color="auto"/>
                                                                            <w:bottom w:val="none" w:sz="0" w:space="0" w:color="auto"/>
                                                                            <w:right w:val="none" w:sz="0" w:space="0" w:color="auto"/>
                                                                          </w:divBdr>
                                                                          <w:divsChild>
                                                                            <w:div w:id="723217659">
                                                                              <w:marLeft w:val="0"/>
                                                                              <w:marRight w:val="0"/>
                                                                              <w:marTop w:val="0"/>
                                                                              <w:marBottom w:val="0"/>
                                                                              <w:divBdr>
                                                                                <w:top w:val="none" w:sz="0" w:space="0" w:color="auto"/>
                                                                                <w:left w:val="none" w:sz="0" w:space="0" w:color="auto"/>
                                                                                <w:bottom w:val="none" w:sz="0" w:space="0" w:color="auto"/>
                                                                                <w:right w:val="none" w:sz="0" w:space="0" w:color="auto"/>
                                                                              </w:divBdr>
                                                                            </w:div>
                                                                            <w:div w:id="1934781569">
                                                                              <w:marLeft w:val="0"/>
                                                                              <w:marRight w:val="0"/>
                                                                              <w:marTop w:val="0"/>
                                                                              <w:marBottom w:val="0"/>
                                                                              <w:divBdr>
                                                                                <w:top w:val="none" w:sz="0" w:space="0" w:color="auto"/>
                                                                                <w:left w:val="none" w:sz="0" w:space="0" w:color="auto"/>
                                                                                <w:bottom w:val="none" w:sz="0" w:space="0" w:color="auto"/>
                                                                                <w:right w:val="none" w:sz="0" w:space="0" w:color="auto"/>
                                                                              </w:divBdr>
                                                                            </w:div>
                                                                            <w:div w:id="1114325834">
                                                                              <w:marLeft w:val="0"/>
                                                                              <w:marRight w:val="0"/>
                                                                              <w:marTop w:val="0"/>
                                                                              <w:marBottom w:val="0"/>
                                                                              <w:divBdr>
                                                                                <w:top w:val="none" w:sz="0" w:space="0" w:color="auto"/>
                                                                                <w:left w:val="none" w:sz="0" w:space="0" w:color="auto"/>
                                                                                <w:bottom w:val="none" w:sz="0" w:space="0" w:color="auto"/>
                                                                                <w:right w:val="none" w:sz="0" w:space="0" w:color="auto"/>
                                                                              </w:divBdr>
                                                                            </w:div>
                                                                            <w:div w:id="454251334">
                                                                              <w:marLeft w:val="0"/>
                                                                              <w:marRight w:val="0"/>
                                                                              <w:marTop w:val="0"/>
                                                                              <w:marBottom w:val="0"/>
                                                                              <w:divBdr>
                                                                                <w:top w:val="none" w:sz="0" w:space="0" w:color="auto"/>
                                                                                <w:left w:val="none" w:sz="0" w:space="0" w:color="auto"/>
                                                                                <w:bottom w:val="none" w:sz="0" w:space="0" w:color="auto"/>
                                                                                <w:right w:val="none" w:sz="0" w:space="0" w:color="auto"/>
                                                                              </w:divBdr>
                                                                            </w:div>
                                                                            <w:div w:id="1374766388">
                                                                              <w:marLeft w:val="0"/>
                                                                              <w:marRight w:val="0"/>
                                                                              <w:marTop w:val="0"/>
                                                                              <w:marBottom w:val="0"/>
                                                                              <w:divBdr>
                                                                                <w:top w:val="none" w:sz="0" w:space="0" w:color="auto"/>
                                                                                <w:left w:val="none" w:sz="0" w:space="0" w:color="auto"/>
                                                                                <w:bottom w:val="none" w:sz="0" w:space="0" w:color="auto"/>
                                                                                <w:right w:val="none" w:sz="0" w:space="0" w:color="auto"/>
                                                                              </w:divBdr>
                                                                            </w:div>
                                                                            <w:div w:id="2003311951">
                                                                              <w:marLeft w:val="0"/>
                                                                              <w:marRight w:val="0"/>
                                                                              <w:marTop w:val="0"/>
                                                                              <w:marBottom w:val="0"/>
                                                                              <w:divBdr>
                                                                                <w:top w:val="none" w:sz="0" w:space="0" w:color="auto"/>
                                                                                <w:left w:val="none" w:sz="0" w:space="0" w:color="auto"/>
                                                                                <w:bottom w:val="none" w:sz="0" w:space="0" w:color="auto"/>
                                                                                <w:right w:val="none" w:sz="0" w:space="0" w:color="auto"/>
                                                                              </w:divBdr>
                                                                            </w:div>
                                                                            <w:div w:id="1813792066">
                                                                              <w:marLeft w:val="0"/>
                                                                              <w:marRight w:val="0"/>
                                                                              <w:marTop w:val="0"/>
                                                                              <w:marBottom w:val="0"/>
                                                                              <w:divBdr>
                                                                                <w:top w:val="none" w:sz="0" w:space="0" w:color="auto"/>
                                                                                <w:left w:val="none" w:sz="0" w:space="0" w:color="auto"/>
                                                                                <w:bottom w:val="none" w:sz="0" w:space="0" w:color="auto"/>
                                                                                <w:right w:val="none" w:sz="0" w:space="0" w:color="auto"/>
                                                                              </w:divBdr>
                                                                            </w:div>
                                                                            <w:div w:id="392655432">
                                                                              <w:marLeft w:val="0"/>
                                                                              <w:marRight w:val="0"/>
                                                                              <w:marTop w:val="0"/>
                                                                              <w:marBottom w:val="0"/>
                                                                              <w:divBdr>
                                                                                <w:top w:val="none" w:sz="0" w:space="0" w:color="auto"/>
                                                                                <w:left w:val="none" w:sz="0" w:space="0" w:color="auto"/>
                                                                                <w:bottom w:val="none" w:sz="0" w:space="0" w:color="auto"/>
                                                                                <w:right w:val="none" w:sz="0" w:space="0" w:color="auto"/>
                                                                              </w:divBdr>
                                                                            </w:div>
                                                                            <w:div w:id="1558740832">
                                                                              <w:marLeft w:val="0"/>
                                                                              <w:marRight w:val="0"/>
                                                                              <w:marTop w:val="0"/>
                                                                              <w:marBottom w:val="0"/>
                                                                              <w:divBdr>
                                                                                <w:top w:val="none" w:sz="0" w:space="0" w:color="auto"/>
                                                                                <w:left w:val="none" w:sz="0" w:space="0" w:color="auto"/>
                                                                                <w:bottom w:val="none" w:sz="0" w:space="0" w:color="auto"/>
                                                                                <w:right w:val="none" w:sz="0" w:space="0" w:color="auto"/>
                                                                              </w:divBdr>
                                                                            </w:div>
                                                                            <w:div w:id="1167669108">
                                                                              <w:marLeft w:val="0"/>
                                                                              <w:marRight w:val="0"/>
                                                                              <w:marTop w:val="0"/>
                                                                              <w:marBottom w:val="0"/>
                                                                              <w:divBdr>
                                                                                <w:top w:val="none" w:sz="0" w:space="0" w:color="auto"/>
                                                                                <w:left w:val="none" w:sz="0" w:space="0" w:color="auto"/>
                                                                                <w:bottom w:val="none" w:sz="0" w:space="0" w:color="auto"/>
                                                                                <w:right w:val="none" w:sz="0" w:space="0" w:color="auto"/>
                                                                              </w:divBdr>
                                                                            </w:div>
                                                                            <w:div w:id="1696076727">
                                                                              <w:marLeft w:val="0"/>
                                                                              <w:marRight w:val="0"/>
                                                                              <w:marTop w:val="0"/>
                                                                              <w:marBottom w:val="0"/>
                                                                              <w:divBdr>
                                                                                <w:top w:val="none" w:sz="0" w:space="0" w:color="auto"/>
                                                                                <w:left w:val="none" w:sz="0" w:space="0" w:color="auto"/>
                                                                                <w:bottom w:val="none" w:sz="0" w:space="0" w:color="auto"/>
                                                                                <w:right w:val="none" w:sz="0" w:space="0" w:color="auto"/>
                                                                              </w:divBdr>
                                                                            </w:div>
                                                                            <w:div w:id="1543441957">
                                                                              <w:marLeft w:val="0"/>
                                                                              <w:marRight w:val="0"/>
                                                                              <w:marTop w:val="0"/>
                                                                              <w:marBottom w:val="0"/>
                                                                              <w:divBdr>
                                                                                <w:top w:val="none" w:sz="0" w:space="0" w:color="auto"/>
                                                                                <w:left w:val="none" w:sz="0" w:space="0" w:color="auto"/>
                                                                                <w:bottom w:val="none" w:sz="0" w:space="0" w:color="auto"/>
                                                                                <w:right w:val="none" w:sz="0" w:space="0" w:color="auto"/>
                                                                              </w:divBdr>
                                                                            </w:div>
                                                                            <w:div w:id="880019999">
                                                                              <w:marLeft w:val="0"/>
                                                                              <w:marRight w:val="0"/>
                                                                              <w:marTop w:val="0"/>
                                                                              <w:marBottom w:val="0"/>
                                                                              <w:divBdr>
                                                                                <w:top w:val="none" w:sz="0" w:space="0" w:color="auto"/>
                                                                                <w:left w:val="none" w:sz="0" w:space="0" w:color="auto"/>
                                                                                <w:bottom w:val="none" w:sz="0" w:space="0" w:color="auto"/>
                                                                                <w:right w:val="none" w:sz="0" w:space="0" w:color="auto"/>
                                                                              </w:divBdr>
                                                                            </w:div>
                                                                            <w:div w:id="1646004603">
                                                                              <w:marLeft w:val="0"/>
                                                                              <w:marRight w:val="0"/>
                                                                              <w:marTop w:val="0"/>
                                                                              <w:marBottom w:val="0"/>
                                                                              <w:divBdr>
                                                                                <w:top w:val="none" w:sz="0" w:space="0" w:color="auto"/>
                                                                                <w:left w:val="none" w:sz="0" w:space="0" w:color="auto"/>
                                                                                <w:bottom w:val="none" w:sz="0" w:space="0" w:color="auto"/>
                                                                                <w:right w:val="none" w:sz="0" w:space="0" w:color="auto"/>
                                                                              </w:divBdr>
                                                                            </w:div>
                                                                            <w:div w:id="1126777660">
                                                                              <w:marLeft w:val="0"/>
                                                                              <w:marRight w:val="0"/>
                                                                              <w:marTop w:val="0"/>
                                                                              <w:marBottom w:val="0"/>
                                                                              <w:divBdr>
                                                                                <w:top w:val="none" w:sz="0" w:space="0" w:color="auto"/>
                                                                                <w:left w:val="none" w:sz="0" w:space="0" w:color="auto"/>
                                                                                <w:bottom w:val="none" w:sz="0" w:space="0" w:color="auto"/>
                                                                                <w:right w:val="none" w:sz="0" w:space="0" w:color="auto"/>
                                                                              </w:divBdr>
                                                                            </w:div>
                                                                            <w:div w:id="2114128253">
                                                                              <w:marLeft w:val="0"/>
                                                                              <w:marRight w:val="0"/>
                                                                              <w:marTop w:val="0"/>
                                                                              <w:marBottom w:val="0"/>
                                                                              <w:divBdr>
                                                                                <w:top w:val="none" w:sz="0" w:space="0" w:color="auto"/>
                                                                                <w:left w:val="none" w:sz="0" w:space="0" w:color="auto"/>
                                                                                <w:bottom w:val="none" w:sz="0" w:space="0" w:color="auto"/>
                                                                                <w:right w:val="none" w:sz="0" w:space="0" w:color="auto"/>
                                                                              </w:divBdr>
                                                                            </w:div>
                                                                            <w:div w:id="2047412093">
                                                                              <w:marLeft w:val="0"/>
                                                                              <w:marRight w:val="0"/>
                                                                              <w:marTop w:val="0"/>
                                                                              <w:marBottom w:val="0"/>
                                                                              <w:divBdr>
                                                                                <w:top w:val="none" w:sz="0" w:space="0" w:color="auto"/>
                                                                                <w:left w:val="none" w:sz="0" w:space="0" w:color="auto"/>
                                                                                <w:bottom w:val="none" w:sz="0" w:space="0" w:color="auto"/>
                                                                                <w:right w:val="none" w:sz="0" w:space="0" w:color="auto"/>
                                                                              </w:divBdr>
                                                                            </w:div>
                                                                            <w:div w:id="1649748064">
                                                                              <w:marLeft w:val="0"/>
                                                                              <w:marRight w:val="0"/>
                                                                              <w:marTop w:val="0"/>
                                                                              <w:marBottom w:val="0"/>
                                                                              <w:divBdr>
                                                                                <w:top w:val="none" w:sz="0" w:space="0" w:color="auto"/>
                                                                                <w:left w:val="none" w:sz="0" w:space="0" w:color="auto"/>
                                                                                <w:bottom w:val="none" w:sz="0" w:space="0" w:color="auto"/>
                                                                                <w:right w:val="none" w:sz="0" w:space="0" w:color="auto"/>
                                                                              </w:divBdr>
                                                                            </w:div>
                                                                            <w:div w:id="2096509736">
                                                                              <w:marLeft w:val="0"/>
                                                                              <w:marRight w:val="0"/>
                                                                              <w:marTop w:val="0"/>
                                                                              <w:marBottom w:val="0"/>
                                                                              <w:divBdr>
                                                                                <w:top w:val="none" w:sz="0" w:space="0" w:color="auto"/>
                                                                                <w:left w:val="none" w:sz="0" w:space="0" w:color="auto"/>
                                                                                <w:bottom w:val="none" w:sz="0" w:space="0" w:color="auto"/>
                                                                                <w:right w:val="none" w:sz="0" w:space="0" w:color="auto"/>
                                                                              </w:divBdr>
                                                                            </w:div>
                                                                            <w:div w:id="494691080">
                                                                              <w:marLeft w:val="0"/>
                                                                              <w:marRight w:val="0"/>
                                                                              <w:marTop w:val="0"/>
                                                                              <w:marBottom w:val="0"/>
                                                                              <w:divBdr>
                                                                                <w:top w:val="none" w:sz="0" w:space="0" w:color="auto"/>
                                                                                <w:left w:val="none" w:sz="0" w:space="0" w:color="auto"/>
                                                                                <w:bottom w:val="none" w:sz="0" w:space="0" w:color="auto"/>
                                                                                <w:right w:val="none" w:sz="0" w:space="0" w:color="auto"/>
                                                                              </w:divBdr>
                                                                            </w:div>
                                                                            <w:div w:id="1440369270">
                                                                              <w:marLeft w:val="0"/>
                                                                              <w:marRight w:val="0"/>
                                                                              <w:marTop w:val="0"/>
                                                                              <w:marBottom w:val="0"/>
                                                                              <w:divBdr>
                                                                                <w:top w:val="none" w:sz="0" w:space="0" w:color="auto"/>
                                                                                <w:left w:val="none" w:sz="0" w:space="0" w:color="auto"/>
                                                                                <w:bottom w:val="none" w:sz="0" w:space="0" w:color="auto"/>
                                                                                <w:right w:val="none" w:sz="0" w:space="0" w:color="auto"/>
                                                                              </w:divBdr>
                                                                            </w:div>
                                                                            <w:div w:id="639530837">
                                                                              <w:marLeft w:val="0"/>
                                                                              <w:marRight w:val="0"/>
                                                                              <w:marTop w:val="0"/>
                                                                              <w:marBottom w:val="0"/>
                                                                              <w:divBdr>
                                                                                <w:top w:val="none" w:sz="0" w:space="0" w:color="auto"/>
                                                                                <w:left w:val="none" w:sz="0" w:space="0" w:color="auto"/>
                                                                                <w:bottom w:val="none" w:sz="0" w:space="0" w:color="auto"/>
                                                                                <w:right w:val="none" w:sz="0" w:space="0" w:color="auto"/>
                                                                              </w:divBdr>
                                                                            </w:div>
                                                                            <w:div w:id="654649095">
                                                                              <w:marLeft w:val="0"/>
                                                                              <w:marRight w:val="0"/>
                                                                              <w:marTop w:val="0"/>
                                                                              <w:marBottom w:val="0"/>
                                                                              <w:divBdr>
                                                                                <w:top w:val="none" w:sz="0" w:space="0" w:color="auto"/>
                                                                                <w:left w:val="none" w:sz="0" w:space="0" w:color="auto"/>
                                                                                <w:bottom w:val="none" w:sz="0" w:space="0" w:color="auto"/>
                                                                                <w:right w:val="none" w:sz="0" w:space="0" w:color="auto"/>
                                                                              </w:divBdr>
                                                                            </w:div>
                                                                            <w:div w:id="1113671982">
                                                                              <w:marLeft w:val="0"/>
                                                                              <w:marRight w:val="0"/>
                                                                              <w:marTop w:val="0"/>
                                                                              <w:marBottom w:val="0"/>
                                                                              <w:divBdr>
                                                                                <w:top w:val="none" w:sz="0" w:space="0" w:color="auto"/>
                                                                                <w:left w:val="none" w:sz="0" w:space="0" w:color="auto"/>
                                                                                <w:bottom w:val="none" w:sz="0" w:space="0" w:color="auto"/>
                                                                                <w:right w:val="none" w:sz="0" w:space="0" w:color="auto"/>
                                                                              </w:divBdr>
                                                                            </w:div>
                                                                            <w:div w:id="2011594253">
                                                                              <w:marLeft w:val="0"/>
                                                                              <w:marRight w:val="0"/>
                                                                              <w:marTop w:val="0"/>
                                                                              <w:marBottom w:val="0"/>
                                                                              <w:divBdr>
                                                                                <w:top w:val="none" w:sz="0" w:space="0" w:color="auto"/>
                                                                                <w:left w:val="none" w:sz="0" w:space="0" w:color="auto"/>
                                                                                <w:bottom w:val="none" w:sz="0" w:space="0" w:color="auto"/>
                                                                                <w:right w:val="none" w:sz="0" w:space="0" w:color="auto"/>
                                                                              </w:divBdr>
                                                                            </w:div>
                                                                            <w:div w:id="1573277208">
                                                                              <w:marLeft w:val="0"/>
                                                                              <w:marRight w:val="0"/>
                                                                              <w:marTop w:val="0"/>
                                                                              <w:marBottom w:val="0"/>
                                                                              <w:divBdr>
                                                                                <w:top w:val="none" w:sz="0" w:space="0" w:color="auto"/>
                                                                                <w:left w:val="none" w:sz="0" w:space="0" w:color="auto"/>
                                                                                <w:bottom w:val="none" w:sz="0" w:space="0" w:color="auto"/>
                                                                                <w:right w:val="none" w:sz="0" w:space="0" w:color="auto"/>
                                                                              </w:divBdr>
                                                                            </w:div>
                                                                            <w:div w:id="177162434">
                                                                              <w:marLeft w:val="0"/>
                                                                              <w:marRight w:val="0"/>
                                                                              <w:marTop w:val="0"/>
                                                                              <w:marBottom w:val="0"/>
                                                                              <w:divBdr>
                                                                                <w:top w:val="none" w:sz="0" w:space="0" w:color="auto"/>
                                                                                <w:left w:val="none" w:sz="0" w:space="0" w:color="auto"/>
                                                                                <w:bottom w:val="none" w:sz="0" w:space="0" w:color="auto"/>
                                                                                <w:right w:val="none" w:sz="0" w:space="0" w:color="auto"/>
                                                                              </w:divBdr>
                                                                            </w:div>
                                                                            <w:div w:id="1755318320">
                                                                              <w:marLeft w:val="0"/>
                                                                              <w:marRight w:val="0"/>
                                                                              <w:marTop w:val="0"/>
                                                                              <w:marBottom w:val="0"/>
                                                                              <w:divBdr>
                                                                                <w:top w:val="none" w:sz="0" w:space="0" w:color="auto"/>
                                                                                <w:left w:val="none" w:sz="0" w:space="0" w:color="auto"/>
                                                                                <w:bottom w:val="none" w:sz="0" w:space="0" w:color="auto"/>
                                                                                <w:right w:val="none" w:sz="0" w:space="0" w:color="auto"/>
                                                                              </w:divBdr>
                                                                            </w:div>
                                                                            <w:div w:id="823737707">
                                                                              <w:marLeft w:val="0"/>
                                                                              <w:marRight w:val="0"/>
                                                                              <w:marTop w:val="0"/>
                                                                              <w:marBottom w:val="0"/>
                                                                              <w:divBdr>
                                                                                <w:top w:val="none" w:sz="0" w:space="0" w:color="auto"/>
                                                                                <w:left w:val="none" w:sz="0" w:space="0" w:color="auto"/>
                                                                                <w:bottom w:val="none" w:sz="0" w:space="0" w:color="auto"/>
                                                                                <w:right w:val="none" w:sz="0" w:space="0" w:color="auto"/>
                                                                              </w:divBdr>
                                                                            </w:div>
                                                                            <w:div w:id="1386488062">
                                                                              <w:marLeft w:val="0"/>
                                                                              <w:marRight w:val="0"/>
                                                                              <w:marTop w:val="0"/>
                                                                              <w:marBottom w:val="0"/>
                                                                              <w:divBdr>
                                                                                <w:top w:val="none" w:sz="0" w:space="0" w:color="auto"/>
                                                                                <w:left w:val="none" w:sz="0" w:space="0" w:color="auto"/>
                                                                                <w:bottom w:val="none" w:sz="0" w:space="0" w:color="auto"/>
                                                                                <w:right w:val="none" w:sz="0" w:space="0" w:color="auto"/>
                                                                              </w:divBdr>
                                                                            </w:div>
                                                                            <w:div w:id="1305352920">
                                                                              <w:marLeft w:val="0"/>
                                                                              <w:marRight w:val="0"/>
                                                                              <w:marTop w:val="0"/>
                                                                              <w:marBottom w:val="0"/>
                                                                              <w:divBdr>
                                                                                <w:top w:val="none" w:sz="0" w:space="0" w:color="auto"/>
                                                                                <w:left w:val="none" w:sz="0" w:space="0" w:color="auto"/>
                                                                                <w:bottom w:val="none" w:sz="0" w:space="0" w:color="auto"/>
                                                                                <w:right w:val="none" w:sz="0" w:space="0" w:color="auto"/>
                                                                              </w:divBdr>
                                                                            </w:div>
                                                                            <w:div w:id="1599943275">
                                                                              <w:marLeft w:val="0"/>
                                                                              <w:marRight w:val="0"/>
                                                                              <w:marTop w:val="0"/>
                                                                              <w:marBottom w:val="0"/>
                                                                              <w:divBdr>
                                                                                <w:top w:val="none" w:sz="0" w:space="0" w:color="auto"/>
                                                                                <w:left w:val="none" w:sz="0" w:space="0" w:color="auto"/>
                                                                                <w:bottom w:val="none" w:sz="0" w:space="0" w:color="auto"/>
                                                                                <w:right w:val="none" w:sz="0" w:space="0" w:color="auto"/>
                                                                              </w:divBdr>
                                                                            </w:div>
                                                                            <w:div w:id="1236159121">
                                                                              <w:marLeft w:val="0"/>
                                                                              <w:marRight w:val="0"/>
                                                                              <w:marTop w:val="0"/>
                                                                              <w:marBottom w:val="0"/>
                                                                              <w:divBdr>
                                                                                <w:top w:val="none" w:sz="0" w:space="0" w:color="auto"/>
                                                                                <w:left w:val="none" w:sz="0" w:space="0" w:color="auto"/>
                                                                                <w:bottom w:val="none" w:sz="0" w:space="0" w:color="auto"/>
                                                                                <w:right w:val="none" w:sz="0" w:space="0" w:color="auto"/>
                                                                              </w:divBdr>
                                                                            </w:div>
                                                                            <w:div w:id="1173183907">
                                                                              <w:marLeft w:val="0"/>
                                                                              <w:marRight w:val="0"/>
                                                                              <w:marTop w:val="0"/>
                                                                              <w:marBottom w:val="0"/>
                                                                              <w:divBdr>
                                                                                <w:top w:val="none" w:sz="0" w:space="0" w:color="auto"/>
                                                                                <w:left w:val="none" w:sz="0" w:space="0" w:color="auto"/>
                                                                                <w:bottom w:val="none" w:sz="0" w:space="0" w:color="auto"/>
                                                                                <w:right w:val="none" w:sz="0" w:space="0" w:color="auto"/>
                                                                              </w:divBdr>
                                                                            </w:div>
                                                                            <w:div w:id="1812748989">
                                                                              <w:marLeft w:val="0"/>
                                                                              <w:marRight w:val="0"/>
                                                                              <w:marTop w:val="0"/>
                                                                              <w:marBottom w:val="0"/>
                                                                              <w:divBdr>
                                                                                <w:top w:val="none" w:sz="0" w:space="0" w:color="auto"/>
                                                                                <w:left w:val="none" w:sz="0" w:space="0" w:color="auto"/>
                                                                                <w:bottom w:val="none" w:sz="0" w:space="0" w:color="auto"/>
                                                                                <w:right w:val="none" w:sz="0" w:space="0" w:color="auto"/>
                                                                              </w:divBdr>
                                                                            </w:div>
                                                                            <w:div w:id="901865495">
                                                                              <w:marLeft w:val="0"/>
                                                                              <w:marRight w:val="0"/>
                                                                              <w:marTop w:val="0"/>
                                                                              <w:marBottom w:val="0"/>
                                                                              <w:divBdr>
                                                                                <w:top w:val="none" w:sz="0" w:space="0" w:color="auto"/>
                                                                                <w:left w:val="none" w:sz="0" w:space="0" w:color="auto"/>
                                                                                <w:bottom w:val="none" w:sz="0" w:space="0" w:color="auto"/>
                                                                                <w:right w:val="none" w:sz="0" w:space="0" w:color="auto"/>
                                                                              </w:divBdr>
                                                                            </w:div>
                                                                            <w:div w:id="1993023987">
                                                                              <w:marLeft w:val="0"/>
                                                                              <w:marRight w:val="0"/>
                                                                              <w:marTop w:val="0"/>
                                                                              <w:marBottom w:val="0"/>
                                                                              <w:divBdr>
                                                                                <w:top w:val="none" w:sz="0" w:space="0" w:color="auto"/>
                                                                                <w:left w:val="none" w:sz="0" w:space="0" w:color="auto"/>
                                                                                <w:bottom w:val="none" w:sz="0" w:space="0" w:color="auto"/>
                                                                                <w:right w:val="none" w:sz="0" w:space="0" w:color="auto"/>
                                                                              </w:divBdr>
                                                                            </w:div>
                                                                            <w:div w:id="1893543688">
                                                                              <w:marLeft w:val="0"/>
                                                                              <w:marRight w:val="0"/>
                                                                              <w:marTop w:val="0"/>
                                                                              <w:marBottom w:val="0"/>
                                                                              <w:divBdr>
                                                                                <w:top w:val="none" w:sz="0" w:space="0" w:color="auto"/>
                                                                                <w:left w:val="none" w:sz="0" w:space="0" w:color="auto"/>
                                                                                <w:bottom w:val="none" w:sz="0" w:space="0" w:color="auto"/>
                                                                                <w:right w:val="none" w:sz="0" w:space="0" w:color="auto"/>
                                                                              </w:divBdr>
                                                                            </w:div>
                                                                            <w:div w:id="1241985617">
                                                                              <w:marLeft w:val="0"/>
                                                                              <w:marRight w:val="0"/>
                                                                              <w:marTop w:val="0"/>
                                                                              <w:marBottom w:val="0"/>
                                                                              <w:divBdr>
                                                                                <w:top w:val="none" w:sz="0" w:space="0" w:color="auto"/>
                                                                                <w:left w:val="none" w:sz="0" w:space="0" w:color="auto"/>
                                                                                <w:bottom w:val="none" w:sz="0" w:space="0" w:color="auto"/>
                                                                                <w:right w:val="none" w:sz="0" w:space="0" w:color="auto"/>
                                                                              </w:divBdr>
                                                                            </w:div>
                                                                            <w:div w:id="1671178895">
                                                                              <w:marLeft w:val="0"/>
                                                                              <w:marRight w:val="0"/>
                                                                              <w:marTop w:val="0"/>
                                                                              <w:marBottom w:val="0"/>
                                                                              <w:divBdr>
                                                                                <w:top w:val="none" w:sz="0" w:space="0" w:color="auto"/>
                                                                                <w:left w:val="none" w:sz="0" w:space="0" w:color="auto"/>
                                                                                <w:bottom w:val="none" w:sz="0" w:space="0" w:color="auto"/>
                                                                                <w:right w:val="none" w:sz="0" w:space="0" w:color="auto"/>
                                                                              </w:divBdr>
                                                                            </w:div>
                                                                            <w:div w:id="1220245378">
                                                                              <w:marLeft w:val="0"/>
                                                                              <w:marRight w:val="0"/>
                                                                              <w:marTop w:val="0"/>
                                                                              <w:marBottom w:val="0"/>
                                                                              <w:divBdr>
                                                                                <w:top w:val="none" w:sz="0" w:space="0" w:color="auto"/>
                                                                                <w:left w:val="none" w:sz="0" w:space="0" w:color="auto"/>
                                                                                <w:bottom w:val="none" w:sz="0" w:space="0" w:color="auto"/>
                                                                                <w:right w:val="none" w:sz="0" w:space="0" w:color="auto"/>
                                                                              </w:divBdr>
                                                                            </w:div>
                                                                            <w:div w:id="1571424025">
                                                                              <w:marLeft w:val="0"/>
                                                                              <w:marRight w:val="0"/>
                                                                              <w:marTop w:val="0"/>
                                                                              <w:marBottom w:val="0"/>
                                                                              <w:divBdr>
                                                                                <w:top w:val="none" w:sz="0" w:space="0" w:color="auto"/>
                                                                                <w:left w:val="none" w:sz="0" w:space="0" w:color="auto"/>
                                                                                <w:bottom w:val="none" w:sz="0" w:space="0" w:color="auto"/>
                                                                                <w:right w:val="none" w:sz="0" w:space="0" w:color="auto"/>
                                                                              </w:divBdr>
                                                                            </w:div>
                                                                            <w:div w:id="129409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61983821">
      <w:bodyDiv w:val="1"/>
      <w:marLeft w:val="0"/>
      <w:marRight w:val="0"/>
      <w:marTop w:val="0"/>
      <w:marBottom w:val="0"/>
      <w:divBdr>
        <w:top w:val="none" w:sz="0" w:space="0" w:color="auto"/>
        <w:left w:val="none" w:sz="0" w:space="0" w:color="auto"/>
        <w:bottom w:val="none" w:sz="0" w:space="0" w:color="auto"/>
        <w:right w:val="none" w:sz="0" w:space="0" w:color="auto"/>
      </w:divBdr>
      <w:divsChild>
        <w:div w:id="418254794">
          <w:marLeft w:val="0"/>
          <w:marRight w:val="0"/>
          <w:marTop w:val="0"/>
          <w:marBottom w:val="0"/>
          <w:divBdr>
            <w:top w:val="none" w:sz="0" w:space="0" w:color="auto"/>
            <w:left w:val="none" w:sz="0" w:space="0" w:color="auto"/>
            <w:bottom w:val="none" w:sz="0" w:space="0" w:color="auto"/>
            <w:right w:val="none" w:sz="0" w:space="0" w:color="auto"/>
          </w:divBdr>
          <w:divsChild>
            <w:div w:id="270866512">
              <w:marLeft w:val="0"/>
              <w:marRight w:val="0"/>
              <w:marTop w:val="0"/>
              <w:marBottom w:val="0"/>
              <w:divBdr>
                <w:top w:val="none" w:sz="0" w:space="0" w:color="auto"/>
                <w:left w:val="none" w:sz="0" w:space="0" w:color="auto"/>
                <w:bottom w:val="none" w:sz="0" w:space="0" w:color="auto"/>
                <w:right w:val="none" w:sz="0" w:space="0" w:color="auto"/>
              </w:divBdr>
            </w:div>
            <w:div w:id="1215193481">
              <w:marLeft w:val="0"/>
              <w:marRight w:val="0"/>
              <w:marTop w:val="0"/>
              <w:marBottom w:val="0"/>
              <w:divBdr>
                <w:top w:val="none" w:sz="0" w:space="0" w:color="auto"/>
                <w:left w:val="none" w:sz="0" w:space="0" w:color="auto"/>
                <w:bottom w:val="none" w:sz="0" w:space="0" w:color="auto"/>
                <w:right w:val="none" w:sz="0" w:space="0" w:color="auto"/>
              </w:divBdr>
            </w:div>
            <w:div w:id="1334794146">
              <w:marLeft w:val="0"/>
              <w:marRight w:val="0"/>
              <w:marTop w:val="0"/>
              <w:marBottom w:val="0"/>
              <w:divBdr>
                <w:top w:val="none" w:sz="0" w:space="0" w:color="auto"/>
                <w:left w:val="none" w:sz="0" w:space="0" w:color="auto"/>
                <w:bottom w:val="none" w:sz="0" w:space="0" w:color="auto"/>
                <w:right w:val="none" w:sz="0" w:space="0" w:color="auto"/>
              </w:divBdr>
            </w:div>
            <w:div w:id="1761022249">
              <w:marLeft w:val="0"/>
              <w:marRight w:val="0"/>
              <w:marTop w:val="0"/>
              <w:marBottom w:val="0"/>
              <w:divBdr>
                <w:top w:val="none" w:sz="0" w:space="0" w:color="auto"/>
                <w:left w:val="none" w:sz="0" w:space="0" w:color="auto"/>
                <w:bottom w:val="none" w:sz="0" w:space="0" w:color="auto"/>
                <w:right w:val="none" w:sz="0" w:space="0" w:color="auto"/>
              </w:divBdr>
            </w:div>
            <w:div w:id="1844586421">
              <w:marLeft w:val="0"/>
              <w:marRight w:val="0"/>
              <w:marTop w:val="0"/>
              <w:marBottom w:val="0"/>
              <w:divBdr>
                <w:top w:val="none" w:sz="0" w:space="0" w:color="auto"/>
                <w:left w:val="none" w:sz="0" w:space="0" w:color="auto"/>
                <w:bottom w:val="none" w:sz="0" w:space="0" w:color="auto"/>
                <w:right w:val="none" w:sz="0" w:space="0" w:color="auto"/>
              </w:divBdr>
            </w:div>
            <w:div w:id="1859201451">
              <w:marLeft w:val="0"/>
              <w:marRight w:val="0"/>
              <w:marTop w:val="0"/>
              <w:marBottom w:val="0"/>
              <w:divBdr>
                <w:top w:val="none" w:sz="0" w:space="0" w:color="auto"/>
                <w:left w:val="none" w:sz="0" w:space="0" w:color="auto"/>
                <w:bottom w:val="none" w:sz="0" w:space="0" w:color="auto"/>
                <w:right w:val="none" w:sz="0" w:space="0" w:color="auto"/>
              </w:divBdr>
            </w:div>
            <w:div w:id="198989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468288">
      <w:bodyDiv w:val="1"/>
      <w:marLeft w:val="0"/>
      <w:marRight w:val="0"/>
      <w:marTop w:val="0"/>
      <w:marBottom w:val="0"/>
      <w:divBdr>
        <w:top w:val="none" w:sz="0" w:space="0" w:color="auto"/>
        <w:left w:val="none" w:sz="0" w:space="0" w:color="auto"/>
        <w:bottom w:val="none" w:sz="0" w:space="0" w:color="auto"/>
        <w:right w:val="none" w:sz="0" w:space="0" w:color="auto"/>
      </w:divBdr>
      <w:divsChild>
        <w:div w:id="921526331">
          <w:marLeft w:val="0"/>
          <w:marRight w:val="0"/>
          <w:marTop w:val="0"/>
          <w:marBottom w:val="0"/>
          <w:divBdr>
            <w:top w:val="none" w:sz="0" w:space="0" w:color="auto"/>
            <w:left w:val="none" w:sz="0" w:space="0" w:color="auto"/>
            <w:bottom w:val="none" w:sz="0" w:space="0" w:color="auto"/>
            <w:right w:val="none" w:sz="0" w:space="0" w:color="auto"/>
          </w:divBdr>
        </w:div>
      </w:divsChild>
    </w:div>
    <w:div w:id="1462722949">
      <w:bodyDiv w:val="1"/>
      <w:marLeft w:val="0"/>
      <w:marRight w:val="0"/>
      <w:marTop w:val="0"/>
      <w:marBottom w:val="0"/>
      <w:divBdr>
        <w:top w:val="none" w:sz="0" w:space="0" w:color="auto"/>
        <w:left w:val="none" w:sz="0" w:space="0" w:color="auto"/>
        <w:bottom w:val="none" w:sz="0" w:space="0" w:color="auto"/>
        <w:right w:val="none" w:sz="0" w:space="0" w:color="auto"/>
      </w:divBdr>
      <w:divsChild>
        <w:div w:id="573272318">
          <w:marLeft w:val="0"/>
          <w:marRight w:val="0"/>
          <w:marTop w:val="0"/>
          <w:marBottom w:val="0"/>
          <w:divBdr>
            <w:top w:val="none" w:sz="0" w:space="0" w:color="auto"/>
            <w:left w:val="none" w:sz="0" w:space="0" w:color="auto"/>
            <w:bottom w:val="none" w:sz="0" w:space="0" w:color="auto"/>
            <w:right w:val="none" w:sz="0" w:space="0" w:color="auto"/>
          </w:divBdr>
        </w:div>
      </w:divsChild>
    </w:div>
    <w:div w:id="1543789212">
      <w:bodyDiv w:val="1"/>
      <w:marLeft w:val="0"/>
      <w:marRight w:val="0"/>
      <w:marTop w:val="0"/>
      <w:marBottom w:val="0"/>
      <w:divBdr>
        <w:top w:val="none" w:sz="0" w:space="0" w:color="auto"/>
        <w:left w:val="none" w:sz="0" w:space="0" w:color="auto"/>
        <w:bottom w:val="none" w:sz="0" w:space="0" w:color="auto"/>
        <w:right w:val="none" w:sz="0" w:space="0" w:color="auto"/>
      </w:divBdr>
    </w:div>
    <w:div w:id="1594166327">
      <w:bodyDiv w:val="1"/>
      <w:marLeft w:val="0"/>
      <w:marRight w:val="0"/>
      <w:marTop w:val="0"/>
      <w:marBottom w:val="0"/>
      <w:divBdr>
        <w:top w:val="none" w:sz="0" w:space="0" w:color="auto"/>
        <w:left w:val="none" w:sz="0" w:space="0" w:color="auto"/>
        <w:bottom w:val="none" w:sz="0" w:space="0" w:color="auto"/>
        <w:right w:val="none" w:sz="0" w:space="0" w:color="auto"/>
      </w:divBdr>
      <w:divsChild>
        <w:div w:id="1443767408">
          <w:marLeft w:val="0"/>
          <w:marRight w:val="0"/>
          <w:marTop w:val="0"/>
          <w:marBottom w:val="0"/>
          <w:divBdr>
            <w:top w:val="none" w:sz="0" w:space="0" w:color="auto"/>
            <w:left w:val="none" w:sz="0" w:space="0" w:color="auto"/>
            <w:bottom w:val="none" w:sz="0" w:space="0" w:color="auto"/>
            <w:right w:val="none" w:sz="0" w:space="0" w:color="auto"/>
          </w:divBdr>
        </w:div>
      </w:divsChild>
    </w:div>
    <w:div w:id="1625380708">
      <w:bodyDiv w:val="1"/>
      <w:marLeft w:val="0"/>
      <w:marRight w:val="0"/>
      <w:marTop w:val="0"/>
      <w:marBottom w:val="0"/>
      <w:divBdr>
        <w:top w:val="none" w:sz="0" w:space="0" w:color="auto"/>
        <w:left w:val="none" w:sz="0" w:space="0" w:color="auto"/>
        <w:bottom w:val="none" w:sz="0" w:space="0" w:color="auto"/>
        <w:right w:val="none" w:sz="0" w:space="0" w:color="auto"/>
      </w:divBdr>
      <w:divsChild>
        <w:div w:id="76172412">
          <w:marLeft w:val="0"/>
          <w:marRight w:val="0"/>
          <w:marTop w:val="0"/>
          <w:marBottom w:val="0"/>
          <w:divBdr>
            <w:top w:val="none" w:sz="0" w:space="0" w:color="auto"/>
            <w:left w:val="none" w:sz="0" w:space="0" w:color="auto"/>
            <w:bottom w:val="none" w:sz="0" w:space="0" w:color="auto"/>
            <w:right w:val="none" w:sz="0" w:space="0" w:color="auto"/>
          </w:divBdr>
          <w:divsChild>
            <w:div w:id="1628465917">
              <w:marLeft w:val="0"/>
              <w:marRight w:val="0"/>
              <w:marTop w:val="0"/>
              <w:marBottom w:val="0"/>
              <w:divBdr>
                <w:top w:val="none" w:sz="0" w:space="0" w:color="auto"/>
                <w:left w:val="none" w:sz="0" w:space="0" w:color="auto"/>
                <w:bottom w:val="none" w:sz="0" w:space="0" w:color="auto"/>
                <w:right w:val="none" w:sz="0" w:space="0" w:color="auto"/>
              </w:divBdr>
            </w:div>
            <w:div w:id="178384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551839">
      <w:bodyDiv w:val="1"/>
      <w:marLeft w:val="0"/>
      <w:marRight w:val="0"/>
      <w:marTop w:val="0"/>
      <w:marBottom w:val="0"/>
      <w:divBdr>
        <w:top w:val="none" w:sz="0" w:space="0" w:color="auto"/>
        <w:left w:val="none" w:sz="0" w:space="0" w:color="auto"/>
        <w:bottom w:val="none" w:sz="0" w:space="0" w:color="auto"/>
        <w:right w:val="none" w:sz="0" w:space="0" w:color="auto"/>
      </w:divBdr>
      <w:divsChild>
        <w:div w:id="1786997657">
          <w:marLeft w:val="0"/>
          <w:marRight w:val="0"/>
          <w:marTop w:val="0"/>
          <w:marBottom w:val="0"/>
          <w:divBdr>
            <w:top w:val="none" w:sz="0" w:space="0" w:color="auto"/>
            <w:left w:val="none" w:sz="0" w:space="0" w:color="auto"/>
            <w:bottom w:val="none" w:sz="0" w:space="0" w:color="auto"/>
            <w:right w:val="none" w:sz="0" w:space="0" w:color="auto"/>
          </w:divBdr>
        </w:div>
      </w:divsChild>
    </w:div>
    <w:div w:id="1743213392">
      <w:bodyDiv w:val="1"/>
      <w:marLeft w:val="0"/>
      <w:marRight w:val="0"/>
      <w:marTop w:val="0"/>
      <w:marBottom w:val="0"/>
      <w:divBdr>
        <w:top w:val="none" w:sz="0" w:space="0" w:color="auto"/>
        <w:left w:val="none" w:sz="0" w:space="0" w:color="auto"/>
        <w:bottom w:val="none" w:sz="0" w:space="0" w:color="auto"/>
        <w:right w:val="none" w:sz="0" w:space="0" w:color="auto"/>
      </w:divBdr>
      <w:divsChild>
        <w:div w:id="1627814269">
          <w:marLeft w:val="0"/>
          <w:marRight w:val="0"/>
          <w:marTop w:val="0"/>
          <w:marBottom w:val="0"/>
          <w:divBdr>
            <w:top w:val="none" w:sz="0" w:space="0" w:color="auto"/>
            <w:left w:val="none" w:sz="0" w:space="0" w:color="auto"/>
            <w:bottom w:val="none" w:sz="0" w:space="0" w:color="auto"/>
            <w:right w:val="none" w:sz="0" w:space="0" w:color="auto"/>
          </w:divBdr>
        </w:div>
      </w:divsChild>
    </w:div>
    <w:div w:id="1802261280">
      <w:bodyDiv w:val="1"/>
      <w:marLeft w:val="0"/>
      <w:marRight w:val="0"/>
      <w:marTop w:val="0"/>
      <w:marBottom w:val="0"/>
      <w:divBdr>
        <w:top w:val="none" w:sz="0" w:space="0" w:color="auto"/>
        <w:left w:val="none" w:sz="0" w:space="0" w:color="auto"/>
        <w:bottom w:val="none" w:sz="0" w:space="0" w:color="auto"/>
        <w:right w:val="none" w:sz="0" w:space="0" w:color="auto"/>
      </w:divBdr>
      <w:divsChild>
        <w:div w:id="752974009">
          <w:marLeft w:val="0"/>
          <w:marRight w:val="0"/>
          <w:marTop w:val="0"/>
          <w:marBottom w:val="0"/>
          <w:divBdr>
            <w:top w:val="none" w:sz="0" w:space="0" w:color="auto"/>
            <w:left w:val="none" w:sz="0" w:space="0" w:color="auto"/>
            <w:bottom w:val="none" w:sz="0" w:space="0" w:color="auto"/>
            <w:right w:val="none" w:sz="0" w:space="0" w:color="auto"/>
          </w:divBdr>
        </w:div>
      </w:divsChild>
    </w:div>
    <w:div w:id="1843281722">
      <w:bodyDiv w:val="1"/>
      <w:marLeft w:val="0"/>
      <w:marRight w:val="0"/>
      <w:marTop w:val="0"/>
      <w:marBottom w:val="0"/>
      <w:divBdr>
        <w:top w:val="none" w:sz="0" w:space="0" w:color="auto"/>
        <w:left w:val="none" w:sz="0" w:space="0" w:color="auto"/>
        <w:bottom w:val="none" w:sz="0" w:space="0" w:color="auto"/>
        <w:right w:val="none" w:sz="0" w:space="0" w:color="auto"/>
      </w:divBdr>
      <w:divsChild>
        <w:div w:id="1596397299">
          <w:marLeft w:val="0"/>
          <w:marRight w:val="0"/>
          <w:marTop w:val="0"/>
          <w:marBottom w:val="0"/>
          <w:divBdr>
            <w:top w:val="none" w:sz="0" w:space="0" w:color="auto"/>
            <w:left w:val="none" w:sz="0" w:space="0" w:color="auto"/>
            <w:bottom w:val="none" w:sz="0" w:space="0" w:color="auto"/>
            <w:right w:val="none" w:sz="0" w:space="0" w:color="auto"/>
          </w:divBdr>
          <w:divsChild>
            <w:div w:id="143090866">
              <w:marLeft w:val="0"/>
              <w:marRight w:val="0"/>
              <w:marTop w:val="0"/>
              <w:marBottom w:val="0"/>
              <w:divBdr>
                <w:top w:val="none" w:sz="0" w:space="0" w:color="auto"/>
                <w:left w:val="none" w:sz="0" w:space="0" w:color="auto"/>
                <w:bottom w:val="none" w:sz="0" w:space="0" w:color="auto"/>
                <w:right w:val="none" w:sz="0" w:space="0" w:color="auto"/>
              </w:divBdr>
            </w:div>
            <w:div w:id="180751610">
              <w:marLeft w:val="0"/>
              <w:marRight w:val="0"/>
              <w:marTop w:val="0"/>
              <w:marBottom w:val="0"/>
              <w:divBdr>
                <w:top w:val="none" w:sz="0" w:space="0" w:color="auto"/>
                <w:left w:val="none" w:sz="0" w:space="0" w:color="auto"/>
                <w:bottom w:val="none" w:sz="0" w:space="0" w:color="auto"/>
                <w:right w:val="none" w:sz="0" w:space="0" w:color="auto"/>
              </w:divBdr>
            </w:div>
            <w:div w:id="613562498">
              <w:marLeft w:val="0"/>
              <w:marRight w:val="0"/>
              <w:marTop w:val="0"/>
              <w:marBottom w:val="0"/>
              <w:divBdr>
                <w:top w:val="none" w:sz="0" w:space="0" w:color="auto"/>
                <w:left w:val="none" w:sz="0" w:space="0" w:color="auto"/>
                <w:bottom w:val="none" w:sz="0" w:space="0" w:color="auto"/>
                <w:right w:val="none" w:sz="0" w:space="0" w:color="auto"/>
              </w:divBdr>
            </w:div>
            <w:div w:id="1199007873">
              <w:marLeft w:val="0"/>
              <w:marRight w:val="0"/>
              <w:marTop w:val="0"/>
              <w:marBottom w:val="0"/>
              <w:divBdr>
                <w:top w:val="none" w:sz="0" w:space="0" w:color="auto"/>
                <w:left w:val="none" w:sz="0" w:space="0" w:color="auto"/>
                <w:bottom w:val="none" w:sz="0" w:space="0" w:color="auto"/>
                <w:right w:val="none" w:sz="0" w:space="0" w:color="auto"/>
              </w:divBdr>
            </w:div>
            <w:div w:id="1273244392">
              <w:marLeft w:val="0"/>
              <w:marRight w:val="0"/>
              <w:marTop w:val="0"/>
              <w:marBottom w:val="0"/>
              <w:divBdr>
                <w:top w:val="none" w:sz="0" w:space="0" w:color="auto"/>
                <w:left w:val="none" w:sz="0" w:space="0" w:color="auto"/>
                <w:bottom w:val="none" w:sz="0" w:space="0" w:color="auto"/>
                <w:right w:val="none" w:sz="0" w:space="0" w:color="auto"/>
              </w:divBdr>
            </w:div>
            <w:div w:id="198719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22995">
      <w:bodyDiv w:val="1"/>
      <w:marLeft w:val="0"/>
      <w:marRight w:val="0"/>
      <w:marTop w:val="0"/>
      <w:marBottom w:val="0"/>
      <w:divBdr>
        <w:top w:val="none" w:sz="0" w:space="0" w:color="auto"/>
        <w:left w:val="none" w:sz="0" w:space="0" w:color="auto"/>
        <w:bottom w:val="none" w:sz="0" w:space="0" w:color="auto"/>
        <w:right w:val="none" w:sz="0" w:space="0" w:color="auto"/>
      </w:divBdr>
      <w:divsChild>
        <w:div w:id="683827847">
          <w:marLeft w:val="0"/>
          <w:marRight w:val="0"/>
          <w:marTop w:val="0"/>
          <w:marBottom w:val="0"/>
          <w:divBdr>
            <w:top w:val="none" w:sz="0" w:space="0" w:color="auto"/>
            <w:left w:val="none" w:sz="0" w:space="0" w:color="auto"/>
            <w:bottom w:val="none" w:sz="0" w:space="0" w:color="auto"/>
            <w:right w:val="none" w:sz="0" w:space="0" w:color="auto"/>
          </w:divBdr>
          <w:divsChild>
            <w:div w:id="44554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emf"/></Relationships>
</file>

<file path=word/_rels/settings.xml.rels><?xml version="1.0" encoding="UTF-8" standalone="yes"?>
<Relationships xmlns="http://schemas.openxmlformats.org/package/2006/relationships"><Relationship Id="rId1" Type="http://schemas.openxmlformats.org/officeDocument/2006/relationships/attachedTemplate" Target="file:///D:\&#36136;&#37327;&#20307;&#31995;&#21319;&#32423;\01-EPG&#24037;&#20316;&#36755;&#20986;\06-&#36136;&#37327;&#20307;&#31995;&#25991;&#20214;&#21319;&#32423;V1.3\02-&#24037;&#20316;&#21306;\&#25991;&#20214;&#20462;&#35746;\&#32534;&#21046;&#35268;&#33539;\Word&#25991;&#26723;&#27169;&#29256;.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010494-619E-4076-B5DA-1DE7B89E30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Word文档模版.dot</Template>
  <TotalTime>2</TotalTime>
  <Pages>38</Pages>
  <Words>3463</Words>
  <Characters>19743</Characters>
  <Application>Microsoft Office Word</Application>
  <DocSecurity>0</DocSecurity>
  <Lines>164</Lines>
  <Paragraphs>46</Paragraphs>
  <ScaleCrop>false</ScaleCrop>
  <Company>版权所有 © 江苏金智教育信息技术有限公司</Company>
  <LinksUpToDate>false</LinksUpToDate>
  <CharactersWithSpaces>23160</CharactersWithSpaces>
  <SharedDoc>false</SharedDoc>
  <HLinks>
    <vt:vector size="294" baseType="variant">
      <vt:variant>
        <vt:i4>2031665</vt:i4>
      </vt:variant>
      <vt:variant>
        <vt:i4>290</vt:i4>
      </vt:variant>
      <vt:variant>
        <vt:i4>0</vt:i4>
      </vt:variant>
      <vt:variant>
        <vt:i4>5</vt:i4>
      </vt:variant>
      <vt:variant>
        <vt:lpwstr/>
      </vt:variant>
      <vt:variant>
        <vt:lpwstr>_Toc230437080</vt:lpwstr>
      </vt:variant>
      <vt:variant>
        <vt:i4>1048625</vt:i4>
      </vt:variant>
      <vt:variant>
        <vt:i4>284</vt:i4>
      </vt:variant>
      <vt:variant>
        <vt:i4>0</vt:i4>
      </vt:variant>
      <vt:variant>
        <vt:i4>5</vt:i4>
      </vt:variant>
      <vt:variant>
        <vt:lpwstr/>
      </vt:variant>
      <vt:variant>
        <vt:lpwstr>_Toc230437079</vt:lpwstr>
      </vt:variant>
      <vt:variant>
        <vt:i4>1048625</vt:i4>
      </vt:variant>
      <vt:variant>
        <vt:i4>278</vt:i4>
      </vt:variant>
      <vt:variant>
        <vt:i4>0</vt:i4>
      </vt:variant>
      <vt:variant>
        <vt:i4>5</vt:i4>
      </vt:variant>
      <vt:variant>
        <vt:lpwstr/>
      </vt:variant>
      <vt:variant>
        <vt:lpwstr>_Toc230437078</vt:lpwstr>
      </vt:variant>
      <vt:variant>
        <vt:i4>1048625</vt:i4>
      </vt:variant>
      <vt:variant>
        <vt:i4>272</vt:i4>
      </vt:variant>
      <vt:variant>
        <vt:i4>0</vt:i4>
      </vt:variant>
      <vt:variant>
        <vt:i4>5</vt:i4>
      </vt:variant>
      <vt:variant>
        <vt:lpwstr/>
      </vt:variant>
      <vt:variant>
        <vt:lpwstr>_Toc230437077</vt:lpwstr>
      </vt:variant>
      <vt:variant>
        <vt:i4>1048625</vt:i4>
      </vt:variant>
      <vt:variant>
        <vt:i4>266</vt:i4>
      </vt:variant>
      <vt:variant>
        <vt:i4>0</vt:i4>
      </vt:variant>
      <vt:variant>
        <vt:i4>5</vt:i4>
      </vt:variant>
      <vt:variant>
        <vt:lpwstr/>
      </vt:variant>
      <vt:variant>
        <vt:lpwstr>_Toc230437076</vt:lpwstr>
      </vt:variant>
      <vt:variant>
        <vt:i4>1048625</vt:i4>
      </vt:variant>
      <vt:variant>
        <vt:i4>260</vt:i4>
      </vt:variant>
      <vt:variant>
        <vt:i4>0</vt:i4>
      </vt:variant>
      <vt:variant>
        <vt:i4>5</vt:i4>
      </vt:variant>
      <vt:variant>
        <vt:lpwstr/>
      </vt:variant>
      <vt:variant>
        <vt:lpwstr>_Toc230437075</vt:lpwstr>
      </vt:variant>
      <vt:variant>
        <vt:i4>1048625</vt:i4>
      </vt:variant>
      <vt:variant>
        <vt:i4>254</vt:i4>
      </vt:variant>
      <vt:variant>
        <vt:i4>0</vt:i4>
      </vt:variant>
      <vt:variant>
        <vt:i4>5</vt:i4>
      </vt:variant>
      <vt:variant>
        <vt:lpwstr/>
      </vt:variant>
      <vt:variant>
        <vt:lpwstr>_Toc230437074</vt:lpwstr>
      </vt:variant>
      <vt:variant>
        <vt:i4>1048625</vt:i4>
      </vt:variant>
      <vt:variant>
        <vt:i4>248</vt:i4>
      </vt:variant>
      <vt:variant>
        <vt:i4>0</vt:i4>
      </vt:variant>
      <vt:variant>
        <vt:i4>5</vt:i4>
      </vt:variant>
      <vt:variant>
        <vt:lpwstr/>
      </vt:variant>
      <vt:variant>
        <vt:lpwstr>_Toc230437073</vt:lpwstr>
      </vt:variant>
      <vt:variant>
        <vt:i4>1048625</vt:i4>
      </vt:variant>
      <vt:variant>
        <vt:i4>242</vt:i4>
      </vt:variant>
      <vt:variant>
        <vt:i4>0</vt:i4>
      </vt:variant>
      <vt:variant>
        <vt:i4>5</vt:i4>
      </vt:variant>
      <vt:variant>
        <vt:lpwstr/>
      </vt:variant>
      <vt:variant>
        <vt:lpwstr>_Toc230437072</vt:lpwstr>
      </vt:variant>
      <vt:variant>
        <vt:i4>1048625</vt:i4>
      </vt:variant>
      <vt:variant>
        <vt:i4>236</vt:i4>
      </vt:variant>
      <vt:variant>
        <vt:i4>0</vt:i4>
      </vt:variant>
      <vt:variant>
        <vt:i4>5</vt:i4>
      </vt:variant>
      <vt:variant>
        <vt:lpwstr/>
      </vt:variant>
      <vt:variant>
        <vt:lpwstr>_Toc230437071</vt:lpwstr>
      </vt:variant>
      <vt:variant>
        <vt:i4>1048625</vt:i4>
      </vt:variant>
      <vt:variant>
        <vt:i4>230</vt:i4>
      </vt:variant>
      <vt:variant>
        <vt:i4>0</vt:i4>
      </vt:variant>
      <vt:variant>
        <vt:i4>5</vt:i4>
      </vt:variant>
      <vt:variant>
        <vt:lpwstr/>
      </vt:variant>
      <vt:variant>
        <vt:lpwstr>_Toc230437070</vt:lpwstr>
      </vt:variant>
      <vt:variant>
        <vt:i4>1114161</vt:i4>
      </vt:variant>
      <vt:variant>
        <vt:i4>224</vt:i4>
      </vt:variant>
      <vt:variant>
        <vt:i4>0</vt:i4>
      </vt:variant>
      <vt:variant>
        <vt:i4>5</vt:i4>
      </vt:variant>
      <vt:variant>
        <vt:lpwstr/>
      </vt:variant>
      <vt:variant>
        <vt:lpwstr>_Toc230437069</vt:lpwstr>
      </vt:variant>
      <vt:variant>
        <vt:i4>1114161</vt:i4>
      </vt:variant>
      <vt:variant>
        <vt:i4>218</vt:i4>
      </vt:variant>
      <vt:variant>
        <vt:i4>0</vt:i4>
      </vt:variant>
      <vt:variant>
        <vt:i4>5</vt:i4>
      </vt:variant>
      <vt:variant>
        <vt:lpwstr/>
      </vt:variant>
      <vt:variant>
        <vt:lpwstr>_Toc230437068</vt:lpwstr>
      </vt:variant>
      <vt:variant>
        <vt:i4>1114161</vt:i4>
      </vt:variant>
      <vt:variant>
        <vt:i4>212</vt:i4>
      </vt:variant>
      <vt:variant>
        <vt:i4>0</vt:i4>
      </vt:variant>
      <vt:variant>
        <vt:i4>5</vt:i4>
      </vt:variant>
      <vt:variant>
        <vt:lpwstr/>
      </vt:variant>
      <vt:variant>
        <vt:lpwstr>_Toc230437067</vt:lpwstr>
      </vt:variant>
      <vt:variant>
        <vt:i4>1114161</vt:i4>
      </vt:variant>
      <vt:variant>
        <vt:i4>206</vt:i4>
      </vt:variant>
      <vt:variant>
        <vt:i4>0</vt:i4>
      </vt:variant>
      <vt:variant>
        <vt:i4>5</vt:i4>
      </vt:variant>
      <vt:variant>
        <vt:lpwstr/>
      </vt:variant>
      <vt:variant>
        <vt:lpwstr>_Toc230437066</vt:lpwstr>
      </vt:variant>
      <vt:variant>
        <vt:i4>1114161</vt:i4>
      </vt:variant>
      <vt:variant>
        <vt:i4>200</vt:i4>
      </vt:variant>
      <vt:variant>
        <vt:i4>0</vt:i4>
      </vt:variant>
      <vt:variant>
        <vt:i4>5</vt:i4>
      </vt:variant>
      <vt:variant>
        <vt:lpwstr/>
      </vt:variant>
      <vt:variant>
        <vt:lpwstr>_Toc230437065</vt:lpwstr>
      </vt:variant>
      <vt:variant>
        <vt:i4>1114161</vt:i4>
      </vt:variant>
      <vt:variant>
        <vt:i4>194</vt:i4>
      </vt:variant>
      <vt:variant>
        <vt:i4>0</vt:i4>
      </vt:variant>
      <vt:variant>
        <vt:i4>5</vt:i4>
      </vt:variant>
      <vt:variant>
        <vt:lpwstr/>
      </vt:variant>
      <vt:variant>
        <vt:lpwstr>_Toc230437064</vt:lpwstr>
      </vt:variant>
      <vt:variant>
        <vt:i4>1114161</vt:i4>
      </vt:variant>
      <vt:variant>
        <vt:i4>188</vt:i4>
      </vt:variant>
      <vt:variant>
        <vt:i4>0</vt:i4>
      </vt:variant>
      <vt:variant>
        <vt:i4>5</vt:i4>
      </vt:variant>
      <vt:variant>
        <vt:lpwstr/>
      </vt:variant>
      <vt:variant>
        <vt:lpwstr>_Toc230437063</vt:lpwstr>
      </vt:variant>
      <vt:variant>
        <vt:i4>1114161</vt:i4>
      </vt:variant>
      <vt:variant>
        <vt:i4>182</vt:i4>
      </vt:variant>
      <vt:variant>
        <vt:i4>0</vt:i4>
      </vt:variant>
      <vt:variant>
        <vt:i4>5</vt:i4>
      </vt:variant>
      <vt:variant>
        <vt:lpwstr/>
      </vt:variant>
      <vt:variant>
        <vt:lpwstr>_Toc230437062</vt:lpwstr>
      </vt:variant>
      <vt:variant>
        <vt:i4>1114161</vt:i4>
      </vt:variant>
      <vt:variant>
        <vt:i4>176</vt:i4>
      </vt:variant>
      <vt:variant>
        <vt:i4>0</vt:i4>
      </vt:variant>
      <vt:variant>
        <vt:i4>5</vt:i4>
      </vt:variant>
      <vt:variant>
        <vt:lpwstr/>
      </vt:variant>
      <vt:variant>
        <vt:lpwstr>_Toc230437061</vt:lpwstr>
      </vt:variant>
      <vt:variant>
        <vt:i4>1114161</vt:i4>
      </vt:variant>
      <vt:variant>
        <vt:i4>170</vt:i4>
      </vt:variant>
      <vt:variant>
        <vt:i4>0</vt:i4>
      </vt:variant>
      <vt:variant>
        <vt:i4>5</vt:i4>
      </vt:variant>
      <vt:variant>
        <vt:lpwstr/>
      </vt:variant>
      <vt:variant>
        <vt:lpwstr>_Toc230437060</vt:lpwstr>
      </vt:variant>
      <vt:variant>
        <vt:i4>1179697</vt:i4>
      </vt:variant>
      <vt:variant>
        <vt:i4>164</vt:i4>
      </vt:variant>
      <vt:variant>
        <vt:i4>0</vt:i4>
      </vt:variant>
      <vt:variant>
        <vt:i4>5</vt:i4>
      </vt:variant>
      <vt:variant>
        <vt:lpwstr/>
      </vt:variant>
      <vt:variant>
        <vt:lpwstr>_Toc230437059</vt:lpwstr>
      </vt:variant>
      <vt:variant>
        <vt:i4>1179697</vt:i4>
      </vt:variant>
      <vt:variant>
        <vt:i4>158</vt:i4>
      </vt:variant>
      <vt:variant>
        <vt:i4>0</vt:i4>
      </vt:variant>
      <vt:variant>
        <vt:i4>5</vt:i4>
      </vt:variant>
      <vt:variant>
        <vt:lpwstr/>
      </vt:variant>
      <vt:variant>
        <vt:lpwstr>_Toc230437058</vt:lpwstr>
      </vt:variant>
      <vt:variant>
        <vt:i4>1179697</vt:i4>
      </vt:variant>
      <vt:variant>
        <vt:i4>152</vt:i4>
      </vt:variant>
      <vt:variant>
        <vt:i4>0</vt:i4>
      </vt:variant>
      <vt:variant>
        <vt:i4>5</vt:i4>
      </vt:variant>
      <vt:variant>
        <vt:lpwstr/>
      </vt:variant>
      <vt:variant>
        <vt:lpwstr>_Toc230437057</vt:lpwstr>
      </vt:variant>
      <vt:variant>
        <vt:i4>1179697</vt:i4>
      </vt:variant>
      <vt:variant>
        <vt:i4>146</vt:i4>
      </vt:variant>
      <vt:variant>
        <vt:i4>0</vt:i4>
      </vt:variant>
      <vt:variant>
        <vt:i4>5</vt:i4>
      </vt:variant>
      <vt:variant>
        <vt:lpwstr/>
      </vt:variant>
      <vt:variant>
        <vt:lpwstr>_Toc230437056</vt:lpwstr>
      </vt:variant>
      <vt:variant>
        <vt:i4>1179697</vt:i4>
      </vt:variant>
      <vt:variant>
        <vt:i4>140</vt:i4>
      </vt:variant>
      <vt:variant>
        <vt:i4>0</vt:i4>
      </vt:variant>
      <vt:variant>
        <vt:i4>5</vt:i4>
      </vt:variant>
      <vt:variant>
        <vt:lpwstr/>
      </vt:variant>
      <vt:variant>
        <vt:lpwstr>_Toc230437055</vt:lpwstr>
      </vt:variant>
      <vt:variant>
        <vt:i4>1179697</vt:i4>
      </vt:variant>
      <vt:variant>
        <vt:i4>134</vt:i4>
      </vt:variant>
      <vt:variant>
        <vt:i4>0</vt:i4>
      </vt:variant>
      <vt:variant>
        <vt:i4>5</vt:i4>
      </vt:variant>
      <vt:variant>
        <vt:lpwstr/>
      </vt:variant>
      <vt:variant>
        <vt:lpwstr>_Toc230437054</vt:lpwstr>
      </vt:variant>
      <vt:variant>
        <vt:i4>1179697</vt:i4>
      </vt:variant>
      <vt:variant>
        <vt:i4>128</vt:i4>
      </vt:variant>
      <vt:variant>
        <vt:i4>0</vt:i4>
      </vt:variant>
      <vt:variant>
        <vt:i4>5</vt:i4>
      </vt:variant>
      <vt:variant>
        <vt:lpwstr/>
      </vt:variant>
      <vt:variant>
        <vt:lpwstr>_Toc230437053</vt:lpwstr>
      </vt:variant>
      <vt:variant>
        <vt:i4>1179697</vt:i4>
      </vt:variant>
      <vt:variant>
        <vt:i4>122</vt:i4>
      </vt:variant>
      <vt:variant>
        <vt:i4>0</vt:i4>
      </vt:variant>
      <vt:variant>
        <vt:i4>5</vt:i4>
      </vt:variant>
      <vt:variant>
        <vt:lpwstr/>
      </vt:variant>
      <vt:variant>
        <vt:lpwstr>_Toc230437052</vt:lpwstr>
      </vt:variant>
      <vt:variant>
        <vt:i4>1179697</vt:i4>
      </vt:variant>
      <vt:variant>
        <vt:i4>116</vt:i4>
      </vt:variant>
      <vt:variant>
        <vt:i4>0</vt:i4>
      </vt:variant>
      <vt:variant>
        <vt:i4>5</vt:i4>
      </vt:variant>
      <vt:variant>
        <vt:lpwstr/>
      </vt:variant>
      <vt:variant>
        <vt:lpwstr>_Toc230437051</vt:lpwstr>
      </vt:variant>
      <vt:variant>
        <vt:i4>1179697</vt:i4>
      </vt:variant>
      <vt:variant>
        <vt:i4>110</vt:i4>
      </vt:variant>
      <vt:variant>
        <vt:i4>0</vt:i4>
      </vt:variant>
      <vt:variant>
        <vt:i4>5</vt:i4>
      </vt:variant>
      <vt:variant>
        <vt:lpwstr/>
      </vt:variant>
      <vt:variant>
        <vt:lpwstr>_Toc230437050</vt:lpwstr>
      </vt:variant>
      <vt:variant>
        <vt:i4>1245233</vt:i4>
      </vt:variant>
      <vt:variant>
        <vt:i4>104</vt:i4>
      </vt:variant>
      <vt:variant>
        <vt:i4>0</vt:i4>
      </vt:variant>
      <vt:variant>
        <vt:i4>5</vt:i4>
      </vt:variant>
      <vt:variant>
        <vt:lpwstr/>
      </vt:variant>
      <vt:variant>
        <vt:lpwstr>_Toc230437049</vt:lpwstr>
      </vt:variant>
      <vt:variant>
        <vt:i4>1245233</vt:i4>
      </vt:variant>
      <vt:variant>
        <vt:i4>98</vt:i4>
      </vt:variant>
      <vt:variant>
        <vt:i4>0</vt:i4>
      </vt:variant>
      <vt:variant>
        <vt:i4>5</vt:i4>
      </vt:variant>
      <vt:variant>
        <vt:lpwstr/>
      </vt:variant>
      <vt:variant>
        <vt:lpwstr>_Toc230437048</vt:lpwstr>
      </vt:variant>
      <vt:variant>
        <vt:i4>1245233</vt:i4>
      </vt:variant>
      <vt:variant>
        <vt:i4>92</vt:i4>
      </vt:variant>
      <vt:variant>
        <vt:i4>0</vt:i4>
      </vt:variant>
      <vt:variant>
        <vt:i4>5</vt:i4>
      </vt:variant>
      <vt:variant>
        <vt:lpwstr/>
      </vt:variant>
      <vt:variant>
        <vt:lpwstr>_Toc230437047</vt:lpwstr>
      </vt:variant>
      <vt:variant>
        <vt:i4>1245233</vt:i4>
      </vt:variant>
      <vt:variant>
        <vt:i4>86</vt:i4>
      </vt:variant>
      <vt:variant>
        <vt:i4>0</vt:i4>
      </vt:variant>
      <vt:variant>
        <vt:i4>5</vt:i4>
      </vt:variant>
      <vt:variant>
        <vt:lpwstr/>
      </vt:variant>
      <vt:variant>
        <vt:lpwstr>_Toc230437046</vt:lpwstr>
      </vt:variant>
      <vt:variant>
        <vt:i4>1245233</vt:i4>
      </vt:variant>
      <vt:variant>
        <vt:i4>80</vt:i4>
      </vt:variant>
      <vt:variant>
        <vt:i4>0</vt:i4>
      </vt:variant>
      <vt:variant>
        <vt:i4>5</vt:i4>
      </vt:variant>
      <vt:variant>
        <vt:lpwstr/>
      </vt:variant>
      <vt:variant>
        <vt:lpwstr>_Toc230437045</vt:lpwstr>
      </vt:variant>
      <vt:variant>
        <vt:i4>1245233</vt:i4>
      </vt:variant>
      <vt:variant>
        <vt:i4>74</vt:i4>
      </vt:variant>
      <vt:variant>
        <vt:i4>0</vt:i4>
      </vt:variant>
      <vt:variant>
        <vt:i4>5</vt:i4>
      </vt:variant>
      <vt:variant>
        <vt:lpwstr/>
      </vt:variant>
      <vt:variant>
        <vt:lpwstr>_Toc230437044</vt:lpwstr>
      </vt:variant>
      <vt:variant>
        <vt:i4>1245233</vt:i4>
      </vt:variant>
      <vt:variant>
        <vt:i4>68</vt:i4>
      </vt:variant>
      <vt:variant>
        <vt:i4>0</vt:i4>
      </vt:variant>
      <vt:variant>
        <vt:i4>5</vt:i4>
      </vt:variant>
      <vt:variant>
        <vt:lpwstr/>
      </vt:variant>
      <vt:variant>
        <vt:lpwstr>_Toc230437043</vt:lpwstr>
      </vt:variant>
      <vt:variant>
        <vt:i4>1245233</vt:i4>
      </vt:variant>
      <vt:variant>
        <vt:i4>62</vt:i4>
      </vt:variant>
      <vt:variant>
        <vt:i4>0</vt:i4>
      </vt:variant>
      <vt:variant>
        <vt:i4>5</vt:i4>
      </vt:variant>
      <vt:variant>
        <vt:lpwstr/>
      </vt:variant>
      <vt:variant>
        <vt:lpwstr>_Toc230437042</vt:lpwstr>
      </vt:variant>
      <vt:variant>
        <vt:i4>1245233</vt:i4>
      </vt:variant>
      <vt:variant>
        <vt:i4>56</vt:i4>
      </vt:variant>
      <vt:variant>
        <vt:i4>0</vt:i4>
      </vt:variant>
      <vt:variant>
        <vt:i4>5</vt:i4>
      </vt:variant>
      <vt:variant>
        <vt:lpwstr/>
      </vt:variant>
      <vt:variant>
        <vt:lpwstr>_Toc230437041</vt:lpwstr>
      </vt:variant>
      <vt:variant>
        <vt:i4>1245233</vt:i4>
      </vt:variant>
      <vt:variant>
        <vt:i4>50</vt:i4>
      </vt:variant>
      <vt:variant>
        <vt:i4>0</vt:i4>
      </vt:variant>
      <vt:variant>
        <vt:i4>5</vt:i4>
      </vt:variant>
      <vt:variant>
        <vt:lpwstr/>
      </vt:variant>
      <vt:variant>
        <vt:lpwstr>_Toc230437040</vt:lpwstr>
      </vt:variant>
      <vt:variant>
        <vt:i4>1310769</vt:i4>
      </vt:variant>
      <vt:variant>
        <vt:i4>44</vt:i4>
      </vt:variant>
      <vt:variant>
        <vt:i4>0</vt:i4>
      </vt:variant>
      <vt:variant>
        <vt:i4>5</vt:i4>
      </vt:variant>
      <vt:variant>
        <vt:lpwstr/>
      </vt:variant>
      <vt:variant>
        <vt:lpwstr>_Toc230437039</vt:lpwstr>
      </vt:variant>
      <vt:variant>
        <vt:i4>1310769</vt:i4>
      </vt:variant>
      <vt:variant>
        <vt:i4>38</vt:i4>
      </vt:variant>
      <vt:variant>
        <vt:i4>0</vt:i4>
      </vt:variant>
      <vt:variant>
        <vt:i4>5</vt:i4>
      </vt:variant>
      <vt:variant>
        <vt:lpwstr/>
      </vt:variant>
      <vt:variant>
        <vt:lpwstr>_Toc230437038</vt:lpwstr>
      </vt:variant>
      <vt:variant>
        <vt:i4>1310769</vt:i4>
      </vt:variant>
      <vt:variant>
        <vt:i4>32</vt:i4>
      </vt:variant>
      <vt:variant>
        <vt:i4>0</vt:i4>
      </vt:variant>
      <vt:variant>
        <vt:i4>5</vt:i4>
      </vt:variant>
      <vt:variant>
        <vt:lpwstr/>
      </vt:variant>
      <vt:variant>
        <vt:lpwstr>_Toc230437037</vt:lpwstr>
      </vt:variant>
      <vt:variant>
        <vt:i4>1310769</vt:i4>
      </vt:variant>
      <vt:variant>
        <vt:i4>26</vt:i4>
      </vt:variant>
      <vt:variant>
        <vt:i4>0</vt:i4>
      </vt:variant>
      <vt:variant>
        <vt:i4>5</vt:i4>
      </vt:variant>
      <vt:variant>
        <vt:lpwstr/>
      </vt:variant>
      <vt:variant>
        <vt:lpwstr>_Toc230437036</vt:lpwstr>
      </vt:variant>
      <vt:variant>
        <vt:i4>1310769</vt:i4>
      </vt:variant>
      <vt:variant>
        <vt:i4>20</vt:i4>
      </vt:variant>
      <vt:variant>
        <vt:i4>0</vt:i4>
      </vt:variant>
      <vt:variant>
        <vt:i4>5</vt:i4>
      </vt:variant>
      <vt:variant>
        <vt:lpwstr/>
      </vt:variant>
      <vt:variant>
        <vt:lpwstr>_Toc230437035</vt:lpwstr>
      </vt:variant>
      <vt:variant>
        <vt:i4>1310769</vt:i4>
      </vt:variant>
      <vt:variant>
        <vt:i4>14</vt:i4>
      </vt:variant>
      <vt:variant>
        <vt:i4>0</vt:i4>
      </vt:variant>
      <vt:variant>
        <vt:i4>5</vt:i4>
      </vt:variant>
      <vt:variant>
        <vt:lpwstr/>
      </vt:variant>
      <vt:variant>
        <vt:lpwstr>_Toc230437034</vt:lpwstr>
      </vt:variant>
      <vt:variant>
        <vt:i4>1310769</vt:i4>
      </vt:variant>
      <vt:variant>
        <vt:i4>8</vt:i4>
      </vt:variant>
      <vt:variant>
        <vt:i4>0</vt:i4>
      </vt:variant>
      <vt:variant>
        <vt:i4>5</vt:i4>
      </vt:variant>
      <vt:variant>
        <vt:lpwstr/>
      </vt:variant>
      <vt:variant>
        <vt:lpwstr>_Toc230437033</vt:lpwstr>
      </vt:variant>
      <vt:variant>
        <vt:i4>1310769</vt:i4>
      </vt:variant>
      <vt:variant>
        <vt:i4>2</vt:i4>
      </vt:variant>
      <vt:variant>
        <vt:i4>0</vt:i4>
      </vt:variant>
      <vt:variant>
        <vt:i4>5</vt:i4>
      </vt:variant>
      <vt:variant>
        <vt:lpwstr/>
      </vt:variant>
      <vt:variant>
        <vt:lpwstr>_Toc230437032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功能白皮书</dc:title>
  <dc:creator>Administrator</dc:creator>
  <cp:lastModifiedBy>力磊</cp:lastModifiedBy>
  <cp:revision>6</cp:revision>
  <cp:lastPrinted>2011-09-01T03:58:00Z</cp:lastPrinted>
  <dcterms:created xsi:type="dcterms:W3CDTF">2014-10-24T01:39:00Z</dcterms:created>
  <dcterms:modified xsi:type="dcterms:W3CDTF">2014-12-10T06:11:00Z</dcterms:modified>
</cp:coreProperties>
</file>